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9B65" w14:textId="0B71F128" w:rsidR="006A763C" w:rsidRPr="005B0685" w:rsidRDefault="006A3C2C" w:rsidP="004855C4">
      <w:pPr>
        <w:pStyle w:val="Titl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6A763C" w:rsidRPr="005B0685">
        <w:rPr>
          <w:rFonts w:ascii="Times New Roman" w:hAnsi="Times New Roman"/>
          <w:sz w:val="22"/>
          <w:szCs w:val="22"/>
        </w:rPr>
        <w:t>THE COMMONWEALTH OF VIRGINIA</w:t>
      </w:r>
    </w:p>
    <w:p w14:paraId="428051E6" w14:textId="77777777" w:rsidR="006A763C" w:rsidRPr="005B0685" w:rsidRDefault="006A763C">
      <w:pPr>
        <w:pStyle w:val="Subtitle"/>
        <w:rPr>
          <w:rFonts w:ascii="Times New Roman" w:hAnsi="Times New Roman"/>
          <w:sz w:val="22"/>
          <w:szCs w:val="22"/>
        </w:rPr>
      </w:pPr>
      <w:r w:rsidRPr="005B0685">
        <w:rPr>
          <w:rFonts w:ascii="Times New Roman" w:hAnsi="Times New Roman"/>
          <w:sz w:val="22"/>
          <w:szCs w:val="22"/>
        </w:rPr>
        <w:t>THE VISITORS OF JAMES MADISON UNIVERSITY</w:t>
      </w:r>
    </w:p>
    <w:p w14:paraId="4FD2C716" w14:textId="77777777" w:rsidR="006A763C" w:rsidRPr="005B0685" w:rsidRDefault="006A763C">
      <w:pPr>
        <w:jc w:val="center"/>
        <w:rPr>
          <w:sz w:val="22"/>
          <w:szCs w:val="22"/>
        </w:rPr>
      </w:pPr>
    </w:p>
    <w:p w14:paraId="642C6B5C" w14:textId="77777777" w:rsidR="006A763C" w:rsidRPr="005B0685" w:rsidRDefault="006A763C">
      <w:pPr>
        <w:jc w:val="right"/>
        <w:rPr>
          <w:sz w:val="22"/>
          <w:szCs w:val="22"/>
        </w:rPr>
        <w:sectPr w:rsidR="006A763C" w:rsidRPr="005B0685" w:rsidSect="004E3E69">
          <w:headerReference w:type="even" r:id="rId7"/>
          <w:headerReference w:type="default" r:id="rId8"/>
          <w:footerReference w:type="default" r:id="rId9"/>
          <w:pgSz w:w="12240" w:h="15840" w:code="1"/>
          <w:pgMar w:top="1440" w:right="864" w:bottom="245" w:left="1440" w:header="720" w:footer="720" w:gutter="0"/>
          <w:pgNumType w:start="1"/>
          <w:cols w:space="720"/>
        </w:sectPr>
      </w:pPr>
    </w:p>
    <w:p w14:paraId="171F967F" w14:textId="39F1460C" w:rsidR="006A763C" w:rsidRPr="005B0685" w:rsidRDefault="006A763C" w:rsidP="006A763C">
      <w:pPr>
        <w:ind w:left="4320" w:firstLine="720"/>
        <w:rPr>
          <w:sz w:val="22"/>
          <w:szCs w:val="22"/>
        </w:rPr>
      </w:pPr>
      <w:r w:rsidRPr="005B0685">
        <w:rPr>
          <w:sz w:val="22"/>
          <w:szCs w:val="22"/>
        </w:rPr>
        <w:t xml:space="preserve">         </w:t>
      </w:r>
      <w:r w:rsidR="00D76BD1" w:rsidRPr="005B0685">
        <w:rPr>
          <w:sz w:val="22"/>
          <w:szCs w:val="22"/>
        </w:rPr>
        <w:t xml:space="preserve">            </w:t>
      </w:r>
      <w:r w:rsidR="009936F8" w:rsidRPr="005B0685">
        <w:rPr>
          <w:sz w:val="22"/>
          <w:szCs w:val="22"/>
        </w:rPr>
        <w:t xml:space="preserve">     </w:t>
      </w:r>
      <w:r w:rsidR="004855C4" w:rsidRPr="005B0685">
        <w:rPr>
          <w:sz w:val="22"/>
          <w:szCs w:val="22"/>
        </w:rPr>
        <w:t xml:space="preserve">                       </w:t>
      </w:r>
      <w:r w:rsidR="004855C4" w:rsidRPr="00C723F4">
        <w:rPr>
          <w:sz w:val="22"/>
          <w:szCs w:val="22"/>
        </w:rPr>
        <w:t>Volume L</w:t>
      </w:r>
      <w:r w:rsidR="00027247" w:rsidRPr="00C723F4">
        <w:rPr>
          <w:sz w:val="22"/>
          <w:szCs w:val="22"/>
        </w:rPr>
        <w:t>X</w:t>
      </w:r>
      <w:r w:rsidR="003337D0" w:rsidRPr="00C723F4">
        <w:rPr>
          <w:sz w:val="22"/>
          <w:szCs w:val="22"/>
        </w:rPr>
        <w:t>I</w:t>
      </w:r>
      <w:r w:rsidR="001243C7">
        <w:rPr>
          <w:sz w:val="22"/>
          <w:szCs w:val="22"/>
        </w:rPr>
        <w:t>I</w:t>
      </w:r>
      <w:r w:rsidR="003337D0" w:rsidRPr="00C723F4">
        <w:rPr>
          <w:sz w:val="22"/>
          <w:szCs w:val="22"/>
        </w:rPr>
        <w:t xml:space="preserve"> </w:t>
      </w:r>
      <w:r w:rsidR="00D76BD1" w:rsidRPr="00C723F4">
        <w:rPr>
          <w:sz w:val="22"/>
          <w:szCs w:val="22"/>
        </w:rPr>
        <w:t xml:space="preserve">No. </w:t>
      </w:r>
      <w:r w:rsidR="001243C7">
        <w:rPr>
          <w:sz w:val="22"/>
          <w:szCs w:val="22"/>
        </w:rPr>
        <w:t>4</w:t>
      </w:r>
    </w:p>
    <w:p w14:paraId="0DFDF8F6" w14:textId="7B1FEAF1" w:rsidR="006A763C" w:rsidRPr="005B0685" w:rsidRDefault="006A763C" w:rsidP="006A763C">
      <w:pPr>
        <w:jc w:val="center"/>
        <w:rPr>
          <w:b/>
          <w:sz w:val="22"/>
          <w:szCs w:val="22"/>
          <w:u w:val="single"/>
        </w:rPr>
      </w:pPr>
      <w:r w:rsidRPr="005B0685">
        <w:rPr>
          <w:b/>
          <w:sz w:val="22"/>
          <w:szCs w:val="22"/>
          <w:u w:val="single"/>
        </w:rPr>
        <w:t xml:space="preserve">Minutes of the </w:t>
      </w:r>
      <w:r w:rsidR="00C67522">
        <w:rPr>
          <w:b/>
          <w:sz w:val="22"/>
          <w:szCs w:val="22"/>
          <w:u w:val="single"/>
        </w:rPr>
        <w:t>Retreat</w:t>
      </w:r>
      <w:r w:rsidRPr="005B0685">
        <w:rPr>
          <w:b/>
          <w:sz w:val="22"/>
          <w:szCs w:val="22"/>
          <w:u w:val="single"/>
        </w:rPr>
        <w:t xml:space="preserve"> of </w:t>
      </w:r>
      <w:r w:rsidR="001243C7">
        <w:rPr>
          <w:b/>
          <w:sz w:val="22"/>
          <w:szCs w:val="22"/>
          <w:u w:val="single"/>
        </w:rPr>
        <w:t>March 23, 2026</w:t>
      </w:r>
    </w:p>
    <w:p w14:paraId="6344B5A7" w14:textId="77777777" w:rsidR="006A763C" w:rsidRPr="005B0685" w:rsidRDefault="006A763C" w:rsidP="006A763C">
      <w:pPr>
        <w:rPr>
          <w:b/>
          <w:sz w:val="22"/>
          <w:szCs w:val="22"/>
          <w:u w:val="single"/>
        </w:rPr>
      </w:pPr>
    </w:p>
    <w:p w14:paraId="270995FA" w14:textId="772CAE27" w:rsidR="00683DA1" w:rsidRPr="005B0685" w:rsidRDefault="006A763C" w:rsidP="00683DA1">
      <w:pPr>
        <w:rPr>
          <w:sz w:val="22"/>
          <w:szCs w:val="22"/>
        </w:rPr>
        <w:sectPr w:rsidR="00683DA1" w:rsidRPr="005B0685" w:rsidSect="004E3E69">
          <w:headerReference w:type="even" r:id="rId10"/>
          <w:headerReference w:type="default" r:id="rId11"/>
          <w:footerReference w:type="default" r:id="rId12"/>
          <w:type w:val="continuous"/>
          <w:pgSz w:w="12240" w:h="15840"/>
          <w:pgMar w:top="1440" w:right="1008" w:bottom="1440" w:left="1440" w:header="720" w:footer="720" w:gutter="0"/>
          <w:pgNumType w:start="1" w:chapStyle="1"/>
          <w:cols w:space="720"/>
        </w:sectPr>
      </w:pPr>
      <w:r w:rsidRPr="005B0685">
        <w:rPr>
          <w:sz w:val="22"/>
          <w:szCs w:val="22"/>
        </w:rPr>
        <w:t>The Visitors of James Madison University</w:t>
      </w:r>
      <w:r w:rsidR="00C67522">
        <w:rPr>
          <w:sz w:val="22"/>
          <w:szCs w:val="22"/>
        </w:rPr>
        <w:t xml:space="preserve"> held a retreat </w:t>
      </w:r>
      <w:r w:rsidRPr="005B0685">
        <w:rPr>
          <w:sz w:val="22"/>
          <w:szCs w:val="22"/>
        </w:rPr>
        <w:t xml:space="preserve">on </w:t>
      </w:r>
      <w:r w:rsidR="001243C7">
        <w:rPr>
          <w:sz w:val="22"/>
          <w:szCs w:val="22"/>
        </w:rPr>
        <w:t>Monday, March 23</w:t>
      </w:r>
      <w:r w:rsidRPr="005B0685">
        <w:rPr>
          <w:sz w:val="22"/>
          <w:szCs w:val="22"/>
        </w:rPr>
        <w:t xml:space="preserve"> </w:t>
      </w:r>
      <w:r w:rsidR="001243C7">
        <w:rPr>
          <w:sz w:val="22"/>
          <w:szCs w:val="22"/>
        </w:rPr>
        <w:t xml:space="preserve">on the campus of Dynamic Aviation in Bridgewater, VA. </w:t>
      </w:r>
      <w:r w:rsidR="00F7160E" w:rsidRPr="005B0685">
        <w:rPr>
          <w:sz w:val="22"/>
          <w:szCs w:val="22"/>
        </w:rPr>
        <w:t xml:space="preserve"> Suzanne Obenshain, </w:t>
      </w:r>
      <w:r w:rsidRPr="005B0685">
        <w:rPr>
          <w:sz w:val="22"/>
          <w:szCs w:val="22"/>
        </w:rPr>
        <w:t>Rector, cal</w:t>
      </w:r>
      <w:r w:rsidR="0046262E" w:rsidRPr="005B0685">
        <w:rPr>
          <w:sz w:val="22"/>
          <w:szCs w:val="22"/>
        </w:rPr>
        <w:t xml:space="preserve">led the meeting to order </w:t>
      </w:r>
      <w:r w:rsidR="0046262E" w:rsidRPr="007766D2">
        <w:rPr>
          <w:color w:val="000000" w:themeColor="text1"/>
          <w:sz w:val="22"/>
          <w:szCs w:val="22"/>
        </w:rPr>
        <w:t>at</w:t>
      </w:r>
      <w:r w:rsidRPr="007766D2">
        <w:rPr>
          <w:color w:val="000000" w:themeColor="text1"/>
          <w:sz w:val="22"/>
          <w:szCs w:val="22"/>
        </w:rPr>
        <w:t xml:space="preserve"> </w:t>
      </w:r>
      <w:r w:rsidR="001243C7">
        <w:rPr>
          <w:color w:val="000000" w:themeColor="text1"/>
          <w:sz w:val="22"/>
          <w:szCs w:val="22"/>
        </w:rPr>
        <w:t>9:00</w:t>
      </w:r>
      <w:r w:rsidR="00683DA1" w:rsidRPr="00C723F4">
        <w:rPr>
          <w:color w:val="000000" w:themeColor="text1"/>
          <w:sz w:val="22"/>
          <w:szCs w:val="22"/>
        </w:rPr>
        <w:t xml:space="preserve"> </w:t>
      </w:r>
      <w:r w:rsidR="00683DA1" w:rsidRPr="00C723F4">
        <w:rPr>
          <w:sz w:val="22"/>
          <w:szCs w:val="22"/>
        </w:rPr>
        <w:t>a</w:t>
      </w:r>
      <w:r w:rsidR="00C22B9D">
        <w:rPr>
          <w:sz w:val="22"/>
          <w:szCs w:val="22"/>
        </w:rPr>
        <w:t>.</w:t>
      </w:r>
      <w:r w:rsidR="00683DA1" w:rsidRPr="00C723F4">
        <w:rPr>
          <w:sz w:val="22"/>
          <w:szCs w:val="22"/>
        </w:rPr>
        <w:t>m.</w:t>
      </w:r>
      <w:r w:rsidR="00631762">
        <w:rPr>
          <w:sz w:val="22"/>
          <w:szCs w:val="22"/>
        </w:rPr>
        <w:br/>
      </w:r>
    </w:p>
    <w:p w14:paraId="589491BF" w14:textId="3C1A9739" w:rsidR="00683DA1" w:rsidRPr="005B0685" w:rsidRDefault="00683DA1" w:rsidP="00683DA1">
      <w:pPr>
        <w:jc w:val="center"/>
        <w:rPr>
          <w:sz w:val="22"/>
          <w:szCs w:val="22"/>
        </w:rPr>
        <w:sectPr w:rsidR="00683DA1" w:rsidRPr="005B0685" w:rsidSect="004E3E69">
          <w:footerReference w:type="default" r:id="rId13"/>
          <w:type w:val="continuous"/>
          <w:pgSz w:w="12240" w:h="15840"/>
          <w:pgMar w:top="1440" w:right="1008" w:bottom="245" w:left="1440" w:header="720" w:footer="720" w:gutter="0"/>
          <w:cols w:space="720"/>
          <w:titlePg/>
        </w:sectPr>
      </w:pPr>
      <w:r w:rsidRPr="005B0685">
        <w:rPr>
          <w:b/>
          <w:bCs/>
          <w:sz w:val="22"/>
          <w:szCs w:val="22"/>
        </w:rPr>
        <w:t>PRESENT:</w:t>
      </w:r>
    </w:p>
    <w:p w14:paraId="67F51445" w14:textId="717DC126" w:rsidR="0061630D" w:rsidRPr="005B0685" w:rsidRDefault="0061630D" w:rsidP="00683DA1">
      <w:pPr>
        <w:jc w:val="center"/>
        <w:rPr>
          <w:sz w:val="22"/>
          <w:szCs w:val="22"/>
        </w:rPr>
      </w:pPr>
      <w:r w:rsidRPr="005B0685">
        <w:rPr>
          <w:sz w:val="22"/>
          <w:szCs w:val="22"/>
        </w:rPr>
        <w:t>Bolander, Jeff</w:t>
      </w:r>
    </w:p>
    <w:p w14:paraId="5DD3424B" w14:textId="736B398A" w:rsidR="00AD34CF" w:rsidRDefault="003337D0" w:rsidP="004855C4">
      <w:pPr>
        <w:jc w:val="center"/>
        <w:rPr>
          <w:sz w:val="22"/>
          <w:szCs w:val="22"/>
        </w:rPr>
      </w:pPr>
      <w:r w:rsidRPr="005B0685">
        <w:rPr>
          <w:sz w:val="22"/>
          <w:szCs w:val="22"/>
        </w:rPr>
        <w:t>Caudle, Larry</w:t>
      </w:r>
      <w:r w:rsidR="00782925">
        <w:rPr>
          <w:sz w:val="22"/>
          <w:szCs w:val="22"/>
        </w:rPr>
        <w:br/>
        <w:t>Edwards, Terr</w:t>
      </w:r>
      <w:r w:rsidR="0067668E">
        <w:rPr>
          <w:sz w:val="22"/>
          <w:szCs w:val="22"/>
        </w:rPr>
        <w:t>i</w:t>
      </w:r>
      <w:r w:rsidR="00782925">
        <w:rPr>
          <w:sz w:val="22"/>
          <w:szCs w:val="22"/>
        </w:rPr>
        <w:t xml:space="preserve">e </w:t>
      </w:r>
      <w:r w:rsidRPr="005B0685">
        <w:rPr>
          <w:sz w:val="22"/>
          <w:szCs w:val="22"/>
        </w:rPr>
        <w:br/>
      </w:r>
      <w:r w:rsidR="00C67522">
        <w:rPr>
          <w:sz w:val="22"/>
          <w:szCs w:val="22"/>
        </w:rPr>
        <w:t>Fiorina, Carly</w:t>
      </w:r>
      <w:r w:rsidRPr="005B0685">
        <w:rPr>
          <w:sz w:val="22"/>
          <w:szCs w:val="22"/>
        </w:rPr>
        <w:br/>
        <w:t>Galati, Tom</w:t>
      </w:r>
    </w:p>
    <w:p w14:paraId="1EF57405" w14:textId="1BB25772" w:rsidR="001243C7" w:rsidRDefault="001243C7" w:rsidP="004855C4">
      <w:pPr>
        <w:jc w:val="center"/>
        <w:rPr>
          <w:sz w:val="22"/>
          <w:szCs w:val="22"/>
        </w:rPr>
      </w:pPr>
      <w:r>
        <w:rPr>
          <w:sz w:val="22"/>
          <w:szCs w:val="22"/>
        </w:rPr>
        <w:t>Hedrick, Heather</w:t>
      </w:r>
    </w:p>
    <w:p w14:paraId="36674BAB" w14:textId="38E62E9C" w:rsidR="001243C7" w:rsidRPr="005B0685" w:rsidRDefault="001243C7" w:rsidP="004855C4">
      <w:pPr>
        <w:jc w:val="center"/>
        <w:rPr>
          <w:sz w:val="22"/>
          <w:szCs w:val="22"/>
        </w:rPr>
      </w:pPr>
      <w:r>
        <w:rPr>
          <w:sz w:val="22"/>
          <w:szCs w:val="22"/>
        </w:rPr>
        <w:t>Mauck, Joely</w:t>
      </w:r>
    </w:p>
    <w:p w14:paraId="7E18774E" w14:textId="7DCAA704" w:rsidR="00AD34CF" w:rsidRPr="005B0685" w:rsidRDefault="00557172" w:rsidP="004855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67522" w:rsidRPr="005B0685">
        <w:rPr>
          <w:sz w:val="22"/>
          <w:szCs w:val="22"/>
        </w:rPr>
        <w:t>Obenshain, Suzanne, Rector</w:t>
      </w:r>
      <w:r w:rsidR="00E625D1">
        <w:rPr>
          <w:sz w:val="22"/>
          <w:szCs w:val="22"/>
        </w:rPr>
        <w:br/>
      </w:r>
      <w:r w:rsidR="003337D0" w:rsidRPr="005B0685">
        <w:rPr>
          <w:sz w:val="22"/>
          <w:szCs w:val="22"/>
        </w:rPr>
        <w:t>Rexrode, David</w:t>
      </w:r>
      <w:r w:rsidR="00166A32">
        <w:rPr>
          <w:sz w:val="22"/>
          <w:szCs w:val="22"/>
        </w:rPr>
        <w:br/>
        <w:t>Smith, Steve</w:t>
      </w:r>
      <w:r w:rsidR="00E625D1">
        <w:rPr>
          <w:sz w:val="22"/>
          <w:szCs w:val="22"/>
        </w:rPr>
        <w:br/>
        <w:t>Stoltzfus, Michael</w:t>
      </w:r>
      <w:r w:rsidR="00E625D1">
        <w:rPr>
          <w:sz w:val="22"/>
          <w:szCs w:val="22"/>
        </w:rPr>
        <w:br/>
        <w:t>Thacker, Nikki</w:t>
      </w:r>
      <w:r w:rsidR="00E625D1">
        <w:rPr>
          <w:sz w:val="22"/>
          <w:szCs w:val="22"/>
        </w:rPr>
        <w:br/>
        <w:t>White, Jack</w:t>
      </w:r>
      <w:r w:rsidR="00166A32">
        <w:rPr>
          <w:sz w:val="22"/>
          <w:szCs w:val="22"/>
        </w:rPr>
        <w:br/>
        <w:t>Wood, Nicole Palya</w:t>
      </w:r>
    </w:p>
    <w:p w14:paraId="56A8350F" w14:textId="44963A3F" w:rsidR="00683DA1" w:rsidRPr="005B0685" w:rsidRDefault="00E625D1" w:rsidP="00E625D1">
      <w:pPr>
        <w:ind w:firstLine="720"/>
        <w:rPr>
          <w:sz w:val="22"/>
          <w:szCs w:val="22"/>
        </w:rPr>
        <w:sectPr w:rsidR="00683DA1" w:rsidRPr="005B0685" w:rsidSect="004E3E69">
          <w:type w:val="continuous"/>
          <w:pgSz w:w="12240" w:h="15840"/>
          <w:pgMar w:top="1440" w:right="1008" w:bottom="245" w:left="1440" w:header="720" w:footer="720" w:gutter="0"/>
          <w:cols w:num="2" w:space="720"/>
          <w:titlePg/>
        </w:sectPr>
      </w:pPr>
      <w:r>
        <w:rPr>
          <w:sz w:val="22"/>
          <w:szCs w:val="22"/>
        </w:rPr>
        <w:t xml:space="preserve">                  </w:t>
      </w:r>
    </w:p>
    <w:p w14:paraId="31DBEEAD" w14:textId="28ACCCC9" w:rsidR="006A763C" w:rsidRPr="005B0685" w:rsidRDefault="003B0A9D" w:rsidP="003B0A9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</w:p>
    <w:p w14:paraId="49DF356F" w14:textId="77777777" w:rsidR="00C67522" w:rsidRDefault="003337D0" w:rsidP="004855C4">
      <w:pPr>
        <w:jc w:val="center"/>
        <w:rPr>
          <w:b/>
          <w:bCs/>
          <w:sz w:val="22"/>
          <w:szCs w:val="22"/>
        </w:rPr>
      </w:pPr>
      <w:r w:rsidRPr="005B0685">
        <w:rPr>
          <w:sz w:val="22"/>
          <w:szCs w:val="22"/>
        </w:rPr>
        <w:t>Kirkpatrick, David</w:t>
      </w:r>
      <w:r w:rsidR="006A763C" w:rsidRPr="005B0685">
        <w:rPr>
          <w:sz w:val="22"/>
          <w:szCs w:val="22"/>
        </w:rPr>
        <w:t>, Secretary</w:t>
      </w:r>
      <w:r w:rsidR="0066770C">
        <w:rPr>
          <w:sz w:val="22"/>
          <w:szCs w:val="22"/>
        </w:rPr>
        <w:br/>
      </w:r>
      <w:r w:rsidR="0066770C">
        <w:rPr>
          <w:sz w:val="22"/>
          <w:szCs w:val="22"/>
        </w:rPr>
        <w:br/>
      </w:r>
      <w:r w:rsidR="0066770C" w:rsidRPr="0066770C">
        <w:rPr>
          <w:b/>
          <w:bCs/>
          <w:sz w:val="22"/>
          <w:szCs w:val="22"/>
        </w:rPr>
        <w:t>ABSENT:</w:t>
      </w:r>
    </w:p>
    <w:p w14:paraId="5D6026E2" w14:textId="1B9BE005" w:rsidR="006A763C" w:rsidRPr="005B0685" w:rsidRDefault="00C67522" w:rsidP="004855C4">
      <w:pPr>
        <w:jc w:val="center"/>
        <w:rPr>
          <w:sz w:val="22"/>
          <w:szCs w:val="22"/>
        </w:rPr>
      </w:pPr>
      <w:r>
        <w:rPr>
          <w:sz w:val="22"/>
          <w:szCs w:val="22"/>
        </w:rPr>
        <w:t>James, Kay Coles</w:t>
      </w:r>
      <w:r w:rsidR="00CE546B">
        <w:rPr>
          <w:b/>
          <w:bCs/>
          <w:sz w:val="22"/>
          <w:szCs w:val="22"/>
        </w:rPr>
        <w:br/>
      </w:r>
      <w:r w:rsidRPr="005B0685">
        <w:rPr>
          <w:sz w:val="22"/>
          <w:szCs w:val="22"/>
        </w:rPr>
        <w:t>Stafford, Sydney, Student Representative to the Board</w:t>
      </w:r>
    </w:p>
    <w:p w14:paraId="797BDA01" w14:textId="77777777" w:rsidR="006A763C" w:rsidRPr="005B0685" w:rsidRDefault="006A763C" w:rsidP="004855C4">
      <w:pPr>
        <w:jc w:val="center"/>
        <w:rPr>
          <w:b/>
          <w:sz w:val="22"/>
          <w:szCs w:val="22"/>
        </w:rPr>
      </w:pPr>
    </w:p>
    <w:p w14:paraId="1F67562C" w14:textId="77777777" w:rsidR="006A763C" w:rsidRPr="005B0685" w:rsidRDefault="006A763C" w:rsidP="004855C4">
      <w:pPr>
        <w:jc w:val="center"/>
        <w:rPr>
          <w:sz w:val="22"/>
          <w:szCs w:val="22"/>
        </w:rPr>
      </w:pPr>
      <w:r w:rsidRPr="005B0685">
        <w:rPr>
          <w:b/>
          <w:sz w:val="22"/>
          <w:szCs w:val="22"/>
        </w:rPr>
        <w:t>ALSO PRESENT:</w:t>
      </w:r>
    </w:p>
    <w:p w14:paraId="4B69FFFC" w14:textId="117542CA" w:rsidR="001243C7" w:rsidRDefault="001243C7" w:rsidP="004855C4">
      <w:pPr>
        <w:jc w:val="center"/>
        <w:rPr>
          <w:sz w:val="22"/>
          <w:szCs w:val="22"/>
        </w:rPr>
      </w:pPr>
      <w:r>
        <w:rPr>
          <w:sz w:val="22"/>
          <w:szCs w:val="22"/>
        </w:rPr>
        <w:t>Blackstone, Bethany, Dean, Honors College</w:t>
      </w:r>
      <w:r w:rsidR="00F7160E" w:rsidRPr="005B0685">
        <w:rPr>
          <w:sz w:val="22"/>
          <w:szCs w:val="22"/>
        </w:rPr>
        <w:br/>
      </w:r>
      <w:r>
        <w:rPr>
          <w:sz w:val="22"/>
          <w:szCs w:val="22"/>
        </w:rPr>
        <w:t>Knight, Jack, University Counsel (virtual)</w:t>
      </w:r>
    </w:p>
    <w:p w14:paraId="3749DD81" w14:textId="6BAD763C" w:rsidR="001243C7" w:rsidRPr="005B0685" w:rsidRDefault="001243C7" w:rsidP="004855C4">
      <w:pPr>
        <w:jc w:val="center"/>
        <w:rPr>
          <w:sz w:val="22"/>
          <w:szCs w:val="22"/>
        </w:rPr>
      </w:pPr>
      <w:r>
        <w:rPr>
          <w:sz w:val="22"/>
          <w:szCs w:val="22"/>
        </w:rPr>
        <w:t>Martin, George, McGuireWoods</w:t>
      </w:r>
      <w:r w:rsidR="00517CE3">
        <w:rPr>
          <w:sz w:val="22"/>
          <w:szCs w:val="22"/>
        </w:rPr>
        <w:t xml:space="preserve"> (virtual)</w:t>
      </w:r>
    </w:p>
    <w:p w14:paraId="5279E99B" w14:textId="5D9ACEAB" w:rsidR="006A763C" w:rsidRPr="005B0685" w:rsidRDefault="00AD34CF" w:rsidP="004855C4">
      <w:pPr>
        <w:jc w:val="center"/>
        <w:rPr>
          <w:sz w:val="22"/>
          <w:szCs w:val="22"/>
        </w:rPr>
      </w:pPr>
      <w:r w:rsidRPr="005B0685">
        <w:rPr>
          <w:sz w:val="22"/>
          <w:szCs w:val="22"/>
        </w:rPr>
        <w:t>Miller, Tim</w:t>
      </w:r>
      <w:r w:rsidR="006A763C" w:rsidRPr="005B0685">
        <w:rPr>
          <w:sz w:val="22"/>
          <w:szCs w:val="22"/>
        </w:rPr>
        <w:t xml:space="preserve">, Vice President for Student Affairs </w:t>
      </w:r>
    </w:p>
    <w:p w14:paraId="32BFFD96" w14:textId="77777777" w:rsidR="00517CE3" w:rsidRDefault="00AD34CF" w:rsidP="00517CE3">
      <w:pPr>
        <w:jc w:val="center"/>
        <w:rPr>
          <w:sz w:val="22"/>
          <w:szCs w:val="22"/>
        </w:rPr>
      </w:pPr>
      <w:r w:rsidRPr="005B0685">
        <w:rPr>
          <w:sz w:val="22"/>
          <w:szCs w:val="22"/>
        </w:rPr>
        <w:t>Moore, Towana, Vice President for Administration and Finance</w:t>
      </w:r>
      <w:r w:rsidR="007766D2">
        <w:rPr>
          <w:sz w:val="22"/>
          <w:szCs w:val="22"/>
        </w:rPr>
        <w:br/>
      </w:r>
      <w:r w:rsidR="00517CE3">
        <w:rPr>
          <w:sz w:val="22"/>
          <w:szCs w:val="22"/>
        </w:rPr>
        <w:t>Schmidt, James, President</w:t>
      </w:r>
    </w:p>
    <w:p w14:paraId="71791203" w14:textId="7EEF11F2" w:rsidR="00D05CF3" w:rsidRDefault="00D05CF3" w:rsidP="004855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Orem, Chris, </w:t>
      </w:r>
      <w:r>
        <w:rPr>
          <w:bCs/>
          <w:color w:val="000000" w:themeColor="text1"/>
          <w:sz w:val="22"/>
          <w:szCs w:val="22"/>
        </w:rPr>
        <w:t>Executive Director, Planning, Analytics and Institutional Research</w:t>
      </w:r>
    </w:p>
    <w:p w14:paraId="550633A7" w14:textId="77777777" w:rsidR="005069E0" w:rsidRPr="005B0685" w:rsidRDefault="005069E0" w:rsidP="006A763C">
      <w:pPr>
        <w:rPr>
          <w:sz w:val="22"/>
          <w:szCs w:val="22"/>
        </w:rPr>
      </w:pPr>
    </w:p>
    <w:p w14:paraId="426DCA71" w14:textId="77777777" w:rsidR="00FB6E31" w:rsidRDefault="00FB6E31" w:rsidP="00DD17DB">
      <w:pPr>
        <w:rPr>
          <w:bCs/>
          <w:color w:val="000000" w:themeColor="text1"/>
          <w:sz w:val="22"/>
          <w:szCs w:val="22"/>
        </w:rPr>
      </w:pPr>
    </w:p>
    <w:p w14:paraId="4B6B30FE" w14:textId="13AADA6B" w:rsidR="00FB6E31" w:rsidRDefault="00517CE3" w:rsidP="00DD17DB">
      <w:pPr>
        <w:rPr>
          <w:b/>
          <w:color w:val="000000" w:themeColor="text1"/>
          <w:sz w:val="22"/>
          <w:szCs w:val="22"/>
          <w:u w:val="single"/>
        </w:rPr>
      </w:pPr>
      <w:r w:rsidRPr="00517CE3">
        <w:rPr>
          <w:b/>
          <w:bCs/>
          <w:color w:val="000000" w:themeColor="text1"/>
          <w:sz w:val="22"/>
          <w:szCs w:val="22"/>
          <w:u w:val="single"/>
        </w:rPr>
        <w:t>Welcome and Retreat Context Setting</w:t>
      </w:r>
      <w:r w:rsidR="009967BC">
        <w:rPr>
          <w:b/>
          <w:color w:val="000000" w:themeColor="text1"/>
          <w:sz w:val="22"/>
          <w:szCs w:val="22"/>
          <w:u w:val="single"/>
        </w:rPr>
        <w:t xml:space="preserve"> </w:t>
      </w:r>
    </w:p>
    <w:p w14:paraId="0EC6BEAC" w14:textId="33F7B0C9" w:rsidR="009967BC" w:rsidRPr="009967BC" w:rsidRDefault="00517CE3" w:rsidP="00DD17DB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Jack White welcomed the group and </w:t>
      </w:r>
      <w:proofErr w:type="spellStart"/>
      <w:r>
        <w:rPr>
          <w:bCs/>
          <w:color w:val="000000" w:themeColor="text1"/>
          <w:sz w:val="22"/>
          <w:szCs w:val="22"/>
        </w:rPr>
        <w:t>reveiwed</w:t>
      </w:r>
      <w:proofErr w:type="spellEnd"/>
      <w:r>
        <w:rPr>
          <w:bCs/>
          <w:color w:val="000000" w:themeColor="text1"/>
          <w:sz w:val="22"/>
          <w:szCs w:val="22"/>
        </w:rPr>
        <w:t xml:space="preserve"> goals and deliverables for each session.  </w:t>
      </w:r>
    </w:p>
    <w:p w14:paraId="6DFAC304" w14:textId="77777777" w:rsidR="00FB6E31" w:rsidRDefault="00FB6E31" w:rsidP="00DD17DB">
      <w:pPr>
        <w:rPr>
          <w:bCs/>
          <w:color w:val="000000" w:themeColor="text1"/>
          <w:sz w:val="22"/>
          <w:szCs w:val="22"/>
        </w:rPr>
      </w:pPr>
    </w:p>
    <w:p w14:paraId="6C6D315D" w14:textId="428F3B77" w:rsidR="00FB6E31" w:rsidRDefault="00517CE3" w:rsidP="00DD17DB">
      <w:pPr>
        <w:rPr>
          <w:b/>
          <w:color w:val="000000" w:themeColor="text1"/>
          <w:sz w:val="22"/>
          <w:szCs w:val="22"/>
          <w:u w:val="single"/>
        </w:rPr>
      </w:pPr>
      <w:r w:rsidRPr="00517CE3">
        <w:rPr>
          <w:b/>
          <w:bCs/>
          <w:color w:val="000000" w:themeColor="text1"/>
          <w:sz w:val="22"/>
          <w:szCs w:val="22"/>
          <w:u w:val="single"/>
        </w:rPr>
        <w:t>Trustees Discussion – Strategic Plan</w:t>
      </w:r>
    </w:p>
    <w:p w14:paraId="17DB3BF8" w14:textId="272311CB" w:rsidR="00C03C59" w:rsidRPr="00C03C59" w:rsidRDefault="00517CE3" w:rsidP="00DD17DB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Vice Rector, Terrie Edwards and President, James Schmidt, discussed the priority areas the board believes should lead strategy. </w:t>
      </w:r>
      <w:r w:rsidR="00A07E0A">
        <w:rPr>
          <w:bCs/>
          <w:color w:val="000000" w:themeColor="text1"/>
          <w:sz w:val="22"/>
          <w:szCs w:val="22"/>
        </w:rPr>
        <w:t>C</w:t>
      </w:r>
      <w:r>
        <w:rPr>
          <w:bCs/>
          <w:color w:val="000000" w:themeColor="text1"/>
          <w:sz w:val="22"/>
          <w:szCs w:val="22"/>
        </w:rPr>
        <w:t>lear perspectives on strategic direction</w:t>
      </w:r>
      <w:r w:rsidR="00A07E0A">
        <w:rPr>
          <w:bCs/>
          <w:color w:val="000000" w:themeColor="text1"/>
          <w:sz w:val="22"/>
          <w:szCs w:val="22"/>
        </w:rPr>
        <w:t xml:space="preserve"> were shared,</w:t>
      </w:r>
      <w:r>
        <w:rPr>
          <w:bCs/>
          <w:color w:val="000000" w:themeColor="text1"/>
          <w:sz w:val="22"/>
          <w:szCs w:val="22"/>
        </w:rPr>
        <w:t xml:space="preserve"> with a focus on metrics.</w:t>
      </w:r>
    </w:p>
    <w:p w14:paraId="63A77D4C" w14:textId="46CBAC32" w:rsidR="00FB6E31" w:rsidRDefault="00FB6E31" w:rsidP="00DD17DB">
      <w:pPr>
        <w:rPr>
          <w:bCs/>
          <w:color w:val="000000" w:themeColor="text1"/>
          <w:sz w:val="22"/>
          <w:szCs w:val="22"/>
        </w:rPr>
      </w:pPr>
    </w:p>
    <w:p w14:paraId="408083DA" w14:textId="00492B2B" w:rsidR="00FB6E31" w:rsidRPr="00C03C59" w:rsidRDefault="00517CE3" w:rsidP="00DD17DB">
      <w:pPr>
        <w:rPr>
          <w:b/>
          <w:color w:val="000000" w:themeColor="text1"/>
          <w:sz w:val="22"/>
          <w:szCs w:val="22"/>
          <w:u w:val="single"/>
        </w:rPr>
      </w:pPr>
      <w:r w:rsidRPr="00517CE3">
        <w:rPr>
          <w:b/>
          <w:bCs/>
          <w:color w:val="000000" w:themeColor="text1"/>
          <w:sz w:val="22"/>
          <w:szCs w:val="22"/>
          <w:u w:val="single"/>
        </w:rPr>
        <w:t>Conversation with George Keith Martin (McGuireWoods)</w:t>
      </w:r>
    </w:p>
    <w:p w14:paraId="5B54BD6B" w14:textId="6FF76CEE" w:rsidR="00FB6E31" w:rsidRDefault="00517CE3" w:rsidP="00DD17DB">
      <w:pPr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Keith Martin led a conversation on Virginia P3 policy and procedures.</w:t>
      </w:r>
    </w:p>
    <w:p w14:paraId="72185162" w14:textId="51B9FFA1" w:rsidR="00301C99" w:rsidRPr="009967BC" w:rsidRDefault="00301C99" w:rsidP="00AF517C">
      <w:pPr>
        <w:rPr>
          <w:color w:val="000000" w:themeColor="text1"/>
          <w:szCs w:val="24"/>
        </w:rPr>
      </w:pPr>
    </w:p>
    <w:p w14:paraId="4D641179" w14:textId="77777777" w:rsidR="00517CE3" w:rsidRDefault="00517CE3" w:rsidP="00C7084F">
      <w:pPr>
        <w:pStyle w:val="Subtitle"/>
        <w:jc w:val="lef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</w:p>
    <w:p w14:paraId="6B54D3E2" w14:textId="77777777" w:rsidR="00E7681D" w:rsidRDefault="00E7681D" w:rsidP="00C7084F">
      <w:pPr>
        <w:pStyle w:val="Subtitle"/>
        <w:jc w:val="lef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</w:p>
    <w:p w14:paraId="1D2FF037" w14:textId="62763179" w:rsidR="00C7084F" w:rsidRPr="00517CE3" w:rsidRDefault="00517CE3" w:rsidP="00C7084F">
      <w:pPr>
        <w:pStyle w:val="Subtitle"/>
        <w:jc w:val="left"/>
        <w:rPr>
          <w:rFonts w:ascii="Times New Roman" w:hAnsi="Times New Roman"/>
          <w:color w:val="000000" w:themeColor="text1"/>
          <w:sz w:val="22"/>
          <w:szCs w:val="22"/>
          <w:u w:val="single"/>
        </w:rPr>
      </w:pPr>
      <w:r w:rsidRPr="00517CE3">
        <w:rPr>
          <w:rFonts w:ascii="Times New Roman" w:hAnsi="Times New Roman"/>
          <w:color w:val="000000" w:themeColor="text1"/>
          <w:sz w:val="22"/>
          <w:szCs w:val="22"/>
          <w:u w:val="single"/>
        </w:rPr>
        <w:lastRenderedPageBreak/>
        <w:t>Campus Planning &amp; Development: Vision, Tradeoffs, and Board Alignment</w:t>
      </w:r>
    </w:p>
    <w:p w14:paraId="2501899B" w14:textId="0D0C5621" w:rsidR="00517CE3" w:rsidRPr="009967BC" w:rsidRDefault="00517CE3" w:rsidP="00C7084F">
      <w:pPr>
        <w:pStyle w:val="Subtitle"/>
        <w:jc w:val="left"/>
        <w:rPr>
          <w:rFonts w:ascii="Times New Roman" w:hAnsi="Times New Roman"/>
          <w:b w:val="0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 w:val="0"/>
          <w:bCs/>
          <w:color w:val="000000" w:themeColor="text1"/>
          <w:sz w:val="22"/>
          <w:szCs w:val="22"/>
        </w:rPr>
        <w:t xml:space="preserve">Dave Rexrode and Jack White led a presentation and discussion around strategic direction, sequencing, risk tolerance and alignment with the university’s academic mission and Commonwealth priorities. Jack Knight, University Counsel, Tim Miller, Vice President </w:t>
      </w:r>
      <w:r w:rsidR="008D3D38">
        <w:rPr>
          <w:rFonts w:ascii="Times New Roman" w:hAnsi="Times New Roman"/>
          <w:b w:val="0"/>
          <w:bCs/>
          <w:color w:val="000000" w:themeColor="text1"/>
          <w:sz w:val="22"/>
          <w:szCs w:val="22"/>
        </w:rPr>
        <w:t xml:space="preserve">for Student Affairs and Towana Moore, Vice President for Administration and Finance added to the discussion on campus planning and development direction.  </w:t>
      </w:r>
    </w:p>
    <w:p w14:paraId="49971E07" w14:textId="1AD647C8" w:rsidR="006A763C" w:rsidRPr="008D3D38" w:rsidRDefault="00902EB7" w:rsidP="008D3D38">
      <w:pPr>
        <w:pStyle w:val="Subtitle"/>
        <w:jc w:val="left"/>
        <w:rPr>
          <w:sz w:val="22"/>
          <w:szCs w:val="22"/>
          <w:u w:val="single"/>
        </w:rPr>
        <w:sectPr w:rsidR="006A763C" w:rsidRPr="008D3D38" w:rsidSect="00736C7B">
          <w:type w:val="continuous"/>
          <w:pgSz w:w="12240" w:h="15840"/>
          <w:pgMar w:top="1440" w:right="1008" w:bottom="720" w:left="1440" w:header="720" w:footer="720" w:gutter="0"/>
          <w:cols w:space="720" w:equalWidth="0">
            <w:col w:w="9072" w:space="720"/>
          </w:cols>
          <w:titlePg/>
        </w:sectPr>
      </w:pPr>
      <w:r w:rsidRPr="009967BC">
        <w:rPr>
          <w:rFonts w:ascii="Times New Roman" w:hAnsi="Times New Roman"/>
          <w:color w:val="000000" w:themeColor="text1"/>
          <w:sz w:val="22"/>
          <w:szCs w:val="22"/>
        </w:rPr>
        <w:br/>
      </w:r>
      <w:r w:rsidR="00C7084F" w:rsidRPr="009967BC">
        <w:rPr>
          <w:rFonts w:ascii="Times New Roman" w:hAnsi="Times New Roman"/>
          <w:b w:val="0"/>
          <w:iCs/>
          <w:color w:val="000000" w:themeColor="text1"/>
          <w:sz w:val="22"/>
          <w:szCs w:val="22"/>
        </w:rPr>
        <w:t xml:space="preserve"> </w:t>
      </w:r>
      <w:r w:rsidR="008D3D38" w:rsidRPr="008D3D38">
        <w:rPr>
          <w:rFonts w:ascii="Times New Roman" w:hAnsi="Times New Roman"/>
          <w:iCs/>
          <w:color w:val="000000" w:themeColor="text1"/>
          <w:sz w:val="22"/>
          <w:szCs w:val="22"/>
          <w:u w:val="single"/>
        </w:rPr>
        <w:t>Trustees Discussion – Alignment and Path Forward</w:t>
      </w:r>
    </w:p>
    <w:p w14:paraId="1AD3B910" w14:textId="76839E05" w:rsidR="008D3D38" w:rsidRPr="008D3D38" w:rsidRDefault="008D3D38" w:rsidP="00FF3CEA">
      <w:pPr>
        <w:tabs>
          <w:tab w:val="left" w:pos="6948"/>
        </w:tabs>
        <w:rPr>
          <w:bCs/>
          <w:sz w:val="22"/>
          <w:szCs w:val="22"/>
        </w:rPr>
      </w:pPr>
      <w:r w:rsidRPr="008D3D38">
        <w:rPr>
          <w:bCs/>
          <w:sz w:val="22"/>
          <w:szCs w:val="22"/>
        </w:rPr>
        <w:t>The retreat was wrapped up with a discussion regarding clear direction on the master plan, campus development plan and strategic plan.</w:t>
      </w:r>
    </w:p>
    <w:p w14:paraId="165744D2" w14:textId="77777777" w:rsidR="008D3D38" w:rsidRDefault="008D3D38" w:rsidP="00FF3CEA">
      <w:pPr>
        <w:tabs>
          <w:tab w:val="left" w:pos="6948"/>
        </w:tabs>
        <w:rPr>
          <w:b/>
          <w:sz w:val="22"/>
          <w:szCs w:val="22"/>
        </w:rPr>
      </w:pPr>
    </w:p>
    <w:p w14:paraId="6B3A99F9" w14:textId="476F5D33" w:rsidR="00211EA7" w:rsidRPr="009967BC" w:rsidRDefault="00211EA7" w:rsidP="00FF3CEA">
      <w:pPr>
        <w:tabs>
          <w:tab w:val="left" w:pos="6948"/>
        </w:tabs>
        <w:rPr>
          <w:b/>
          <w:sz w:val="22"/>
          <w:szCs w:val="22"/>
        </w:rPr>
      </w:pPr>
      <w:r w:rsidRPr="009967BC">
        <w:rPr>
          <w:b/>
          <w:sz w:val="22"/>
          <w:szCs w:val="22"/>
        </w:rPr>
        <w:t>ADJOURNMENT</w:t>
      </w:r>
    </w:p>
    <w:p w14:paraId="0D95298B" w14:textId="3C42A228" w:rsidR="00211EA7" w:rsidRPr="00866B26" w:rsidRDefault="00211EA7" w:rsidP="00211EA7">
      <w:pPr>
        <w:rPr>
          <w:color w:val="000000" w:themeColor="text1"/>
          <w:sz w:val="22"/>
        </w:rPr>
      </w:pPr>
      <w:r w:rsidRPr="005D4314">
        <w:rPr>
          <w:sz w:val="22"/>
        </w:rPr>
        <w:t xml:space="preserve">There </w:t>
      </w:r>
      <w:r w:rsidRPr="00020D7B">
        <w:rPr>
          <w:sz w:val="22"/>
        </w:rPr>
        <w:t xml:space="preserve">being no further business, on motion </w:t>
      </w:r>
      <w:r w:rsidRPr="00020D7B">
        <w:rPr>
          <w:color w:val="000000" w:themeColor="text1"/>
          <w:sz w:val="22"/>
        </w:rPr>
        <w:t xml:space="preserve">of </w:t>
      </w:r>
      <w:r w:rsidR="000639C0">
        <w:rPr>
          <w:color w:val="000000" w:themeColor="text1"/>
          <w:sz w:val="22"/>
        </w:rPr>
        <w:t>Ms. Edwards</w:t>
      </w:r>
      <w:r w:rsidRPr="00020D7B">
        <w:rPr>
          <w:color w:val="000000" w:themeColor="text1"/>
          <w:sz w:val="22"/>
        </w:rPr>
        <w:t xml:space="preserve">, </w:t>
      </w:r>
      <w:r w:rsidRPr="000639C0">
        <w:rPr>
          <w:color w:val="000000" w:themeColor="text1"/>
          <w:sz w:val="22"/>
        </w:rPr>
        <w:t xml:space="preserve">seconded by </w:t>
      </w:r>
      <w:r w:rsidR="000639C0" w:rsidRPr="000639C0">
        <w:rPr>
          <w:color w:val="000000" w:themeColor="text1"/>
          <w:sz w:val="22"/>
        </w:rPr>
        <w:t>Ms. Wood</w:t>
      </w:r>
      <w:r w:rsidR="002473B6" w:rsidRPr="000639C0">
        <w:rPr>
          <w:color w:val="000000" w:themeColor="text1"/>
          <w:sz w:val="22"/>
        </w:rPr>
        <w:t>,</w:t>
      </w:r>
      <w:r w:rsidRPr="00020D7B">
        <w:rPr>
          <w:color w:val="000000" w:themeColor="text1"/>
          <w:sz w:val="22"/>
        </w:rPr>
        <w:t xml:space="preserve"> the </w:t>
      </w:r>
      <w:r w:rsidR="00746A51">
        <w:rPr>
          <w:color w:val="000000" w:themeColor="text1"/>
          <w:sz w:val="22"/>
        </w:rPr>
        <w:t>b</w:t>
      </w:r>
      <w:r w:rsidRPr="00020D7B">
        <w:rPr>
          <w:color w:val="000000" w:themeColor="text1"/>
          <w:sz w:val="22"/>
        </w:rPr>
        <w:t xml:space="preserve">oard voted to adjourn.  The meeting was </w:t>
      </w:r>
      <w:r w:rsidRPr="00235719">
        <w:rPr>
          <w:color w:val="000000" w:themeColor="text1"/>
          <w:sz w:val="22"/>
        </w:rPr>
        <w:t>adjourned</w:t>
      </w:r>
      <w:r w:rsidR="00E3754E" w:rsidRPr="00235719">
        <w:rPr>
          <w:color w:val="000000" w:themeColor="text1"/>
          <w:sz w:val="22"/>
        </w:rPr>
        <w:t xml:space="preserve"> </w:t>
      </w:r>
      <w:r w:rsidR="008D3D38">
        <w:rPr>
          <w:color w:val="000000" w:themeColor="text1"/>
          <w:sz w:val="22"/>
        </w:rPr>
        <w:t>4:10 p.m.</w:t>
      </w:r>
    </w:p>
    <w:p w14:paraId="2E6777D6" w14:textId="77777777" w:rsidR="00211EA7" w:rsidRPr="005B0685" w:rsidRDefault="00211EA7" w:rsidP="00211EA7">
      <w:pPr>
        <w:rPr>
          <w:sz w:val="22"/>
        </w:rPr>
      </w:pPr>
    </w:p>
    <w:p w14:paraId="3FAEF47B" w14:textId="77777777" w:rsidR="00211EA7" w:rsidRPr="005B0685" w:rsidRDefault="00211EA7">
      <w:pPr>
        <w:rPr>
          <w:sz w:val="22"/>
          <w:szCs w:val="22"/>
        </w:rPr>
      </w:pPr>
    </w:p>
    <w:p w14:paraId="5846B2F3" w14:textId="1631693F" w:rsidR="006A763C" w:rsidRPr="005B0685" w:rsidRDefault="006A763C">
      <w:pPr>
        <w:ind w:left="4320" w:firstLine="720"/>
        <w:rPr>
          <w:sz w:val="22"/>
          <w:szCs w:val="22"/>
        </w:rPr>
      </w:pPr>
      <w:r w:rsidRPr="005B0685">
        <w:rPr>
          <w:sz w:val="22"/>
          <w:szCs w:val="22"/>
        </w:rPr>
        <w:t>____________________________________</w:t>
      </w:r>
      <w:r w:rsidR="00E900AB" w:rsidRPr="005B0685">
        <w:rPr>
          <w:sz w:val="22"/>
          <w:szCs w:val="22"/>
        </w:rPr>
        <w:t>___</w:t>
      </w:r>
    </w:p>
    <w:p w14:paraId="2B4C03B3" w14:textId="62A28E6D" w:rsidR="006A763C" w:rsidRPr="005B0685" w:rsidRDefault="006A763C">
      <w:pPr>
        <w:rPr>
          <w:sz w:val="22"/>
          <w:szCs w:val="22"/>
        </w:rPr>
      </w:pP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="00866B26">
        <w:rPr>
          <w:sz w:val="22"/>
          <w:szCs w:val="22"/>
        </w:rPr>
        <w:tab/>
      </w:r>
      <w:r w:rsidRPr="005B0685">
        <w:rPr>
          <w:sz w:val="22"/>
          <w:szCs w:val="22"/>
        </w:rPr>
        <w:t xml:space="preserve"> </w:t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  <w:t xml:space="preserve">                          </w:t>
      </w:r>
      <w:r w:rsidR="00EF6E3E" w:rsidRPr="005B0685">
        <w:rPr>
          <w:sz w:val="22"/>
          <w:szCs w:val="22"/>
        </w:rPr>
        <w:t xml:space="preserve"> </w:t>
      </w:r>
      <w:r w:rsidR="00E900AB" w:rsidRPr="005B0685">
        <w:rPr>
          <w:sz w:val="22"/>
          <w:szCs w:val="22"/>
        </w:rPr>
        <w:t>Suzanne Obenshain</w:t>
      </w:r>
      <w:r w:rsidRPr="005B0685">
        <w:rPr>
          <w:sz w:val="22"/>
          <w:szCs w:val="22"/>
        </w:rPr>
        <w:t>, Rector</w:t>
      </w:r>
    </w:p>
    <w:p w14:paraId="30D7C8F1" w14:textId="77777777" w:rsidR="006A763C" w:rsidRPr="005B0685" w:rsidRDefault="006A763C">
      <w:pPr>
        <w:rPr>
          <w:sz w:val="22"/>
          <w:szCs w:val="22"/>
        </w:rPr>
      </w:pPr>
    </w:p>
    <w:p w14:paraId="61448C95" w14:textId="77777777" w:rsidR="006A763C" w:rsidRPr="005B0685" w:rsidRDefault="006A763C">
      <w:pPr>
        <w:rPr>
          <w:sz w:val="22"/>
          <w:szCs w:val="22"/>
        </w:rPr>
      </w:pPr>
      <w:r w:rsidRPr="005B0685">
        <w:rPr>
          <w:sz w:val="22"/>
          <w:szCs w:val="22"/>
        </w:rPr>
        <w:t>_______________________________</w:t>
      </w:r>
    </w:p>
    <w:p w14:paraId="1DD21177" w14:textId="40845469" w:rsidR="006A763C" w:rsidRPr="005B0685" w:rsidRDefault="006A763C">
      <w:r w:rsidRPr="005B0685">
        <w:rPr>
          <w:sz w:val="22"/>
          <w:szCs w:val="22"/>
        </w:rPr>
        <w:t>D</w:t>
      </w:r>
      <w:r w:rsidR="00F7160E" w:rsidRPr="005B0685">
        <w:rPr>
          <w:sz w:val="22"/>
          <w:szCs w:val="22"/>
        </w:rPr>
        <w:t>avid C. Kirkpatrick</w:t>
      </w:r>
      <w:r w:rsidRPr="005B0685">
        <w:rPr>
          <w:sz w:val="22"/>
          <w:szCs w:val="22"/>
        </w:rPr>
        <w:t xml:space="preserve">, Secretary </w:t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rPr>
          <w:sz w:val="22"/>
          <w:szCs w:val="22"/>
        </w:rPr>
        <w:tab/>
      </w:r>
      <w:r w:rsidRPr="005B0685">
        <w:tab/>
      </w:r>
      <w:r w:rsidRPr="005B0685">
        <w:tab/>
      </w:r>
      <w:r w:rsidRPr="005B0685">
        <w:tab/>
      </w:r>
      <w:r w:rsidRPr="005B0685">
        <w:tab/>
      </w:r>
      <w:r w:rsidRPr="005B0685">
        <w:tab/>
      </w:r>
      <w:r w:rsidRPr="005B0685">
        <w:tab/>
      </w:r>
    </w:p>
    <w:sectPr w:rsidR="006A763C" w:rsidRPr="005B0685" w:rsidSect="004A7D8D">
      <w:type w:val="continuous"/>
      <w:pgSz w:w="12240" w:h="15840"/>
      <w:pgMar w:top="1440" w:right="1008" w:bottom="245" w:left="1440" w:header="720" w:footer="288" w:gutter="0"/>
      <w:pgNumType w:start="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911A7" w14:textId="77777777" w:rsidR="002C7B2F" w:rsidRDefault="002C7B2F">
      <w:r>
        <w:separator/>
      </w:r>
    </w:p>
  </w:endnote>
  <w:endnote w:type="continuationSeparator" w:id="0">
    <w:p w14:paraId="0FC995F0" w14:textId="77777777" w:rsidR="002C7B2F" w:rsidRDefault="002C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CC8F" w14:textId="1EA381DF" w:rsidR="003501BB" w:rsidRPr="00251AAA" w:rsidRDefault="00A958E0" w:rsidP="005E5A0F">
    <w:pPr>
      <w:pBdr>
        <w:top w:val="single" w:sz="30" w:space="11" w:color="auto"/>
      </w:pBdr>
      <w:rPr>
        <w:b/>
        <w:sz w:val="20"/>
      </w:rPr>
    </w:pPr>
    <w:r>
      <w:rPr>
        <w:b/>
        <w:i/>
        <w:noProof/>
        <w:sz w:val="19"/>
      </w:rPr>
      <w:drawing>
        <wp:inline distT="0" distB="0" distL="0" distR="0" wp14:anchorId="177F75CD" wp14:editId="26AA5450">
          <wp:extent cx="1623481" cy="220133"/>
          <wp:effectExtent l="0" t="0" r="2540" b="0"/>
          <wp:docPr id="1050481813" name="Picture 10504818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81813" name="Picture 10504818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7243" cy="2328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01BB">
      <w:rPr>
        <w:b/>
        <w:i/>
        <w:sz w:val="19"/>
      </w:rPr>
      <w:tab/>
    </w:r>
    <w:r w:rsidR="003501BB">
      <w:rPr>
        <w:b/>
        <w:i/>
        <w:sz w:val="19"/>
      </w:rPr>
      <w:tab/>
    </w:r>
    <w:r w:rsidR="003501BB">
      <w:rPr>
        <w:b/>
        <w:i/>
        <w:sz w:val="19"/>
      </w:rPr>
      <w:tab/>
    </w:r>
    <w:r w:rsidR="003501BB">
      <w:rPr>
        <w:b/>
        <w:i/>
        <w:sz w:val="19"/>
      </w:rPr>
      <w:tab/>
    </w:r>
    <w:r w:rsidR="003501BB">
      <w:rPr>
        <w:b/>
        <w:i/>
        <w:sz w:val="19"/>
      </w:rPr>
      <w:tab/>
    </w:r>
    <w:r w:rsidR="003501BB">
      <w:rPr>
        <w:b/>
        <w:i/>
        <w:sz w:val="19"/>
      </w:rPr>
      <w:tab/>
      <w:t xml:space="preserve">               </w:t>
    </w:r>
    <w:r w:rsidR="005E5A0F" w:rsidRPr="00251AAA">
      <w:rPr>
        <w:b/>
        <w:iCs/>
        <w:sz w:val="20"/>
      </w:rPr>
      <w:t>Board of Visitor</w:t>
    </w:r>
    <w:r w:rsidR="00CB2783">
      <w:rPr>
        <w:b/>
        <w:iCs/>
        <w:sz w:val="20"/>
      </w:rPr>
      <w:t>s Retreat</w:t>
    </w:r>
    <w:r w:rsidR="003501BB" w:rsidRPr="00251AAA">
      <w:rPr>
        <w:b/>
        <w:i/>
        <w:sz w:val="20"/>
      </w:rPr>
      <w:t xml:space="preserve">     </w:t>
    </w:r>
  </w:p>
  <w:p w14:paraId="791A5E77" w14:textId="7ABB71EF" w:rsidR="003501BB" w:rsidRPr="00251AAA" w:rsidRDefault="009D762A" w:rsidP="00CB2783">
    <w:pPr>
      <w:ind w:left="6480" w:firstLine="720"/>
      <w:rPr>
        <w:b/>
        <w:i/>
        <w:sz w:val="20"/>
      </w:rPr>
    </w:pPr>
    <w:r>
      <w:rPr>
        <w:b/>
        <w:sz w:val="20"/>
      </w:rPr>
      <w:t>March 23</w:t>
    </w:r>
    <w:r w:rsidR="009C6B85" w:rsidRPr="00251AAA">
      <w:rPr>
        <w:b/>
        <w:sz w:val="20"/>
      </w:rPr>
      <w:t>, 202</w:t>
    </w:r>
    <w:r>
      <w:rPr>
        <w:b/>
        <w:sz w:val="20"/>
      </w:rPr>
      <w:t>6</w:t>
    </w:r>
  </w:p>
  <w:p w14:paraId="03A6F73E" w14:textId="77777777" w:rsidR="003501BB" w:rsidRDefault="003501BB">
    <w:pPr>
      <w:jc w:val="right"/>
      <w:rPr>
        <w:rFonts w:ascii="Univers" w:hAnsi="Univers"/>
        <w:sz w:val="19"/>
      </w:rPr>
    </w:pPr>
  </w:p>
  <w:p w14:paraId="3767AA50" w14:textId="77777777" w:rsidR="003501BB" w:rsidRDefault="003501BB">
    <w:pPr>
      <w:jc w:val="both"/>
      <w:rPr>
        <w:rFonts w:ascii="Univers" w:hAnsi="Univers"/>
        <w:sz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562C8" w14:textId="77777777" w:rsidR="003501BB" w:rsidRPr="007D38C9" w:rsidRDefault="003501BB" w:rsidP="006A763C">
    <w:pPr>
      <w:jc w:val="right"/>
      <w:rPr>
        <w:b/>
        <w:sz w:val="20"/>
      </w:rPr>
    </w:pPr>
    <w:r>
      <w:rPr>
        <w:b/>
        <w:noProof/>
        <w:sz w:val="20"/>
      </w:rPr>
      <w:drawing>
        <wp:anchor distT="0" distB="0" distL="114300" distR="114300" simplePos="0" relativeHeight="251658240" behindDoc="0" locked="0" layoutInCell="1" allowOverlap="1" wp14:anchorId="1ADFCBF6" wp14:editId="16A05E15">
          <wp:simplePos x="0" y="0"/>
          <wp:positionH relativeFrom="column">
            <wp:posOffset>51435</wp:posOffset>
          </wp:positionH>
          <wp:positionV relativeFrom="margin">
            <wp:posOffset>8117840</wp:posOffset>
          </wp:positionV>
          <wp:extent cx="1714500" cy="685800"/>
          <wp:effectExtent l="0" t="0" r="12700" b="0"/>
          <wp:wrapTight wrapText="bothSides">
            <wp:wrapPolygon edited="0">
              <wp:start x="0" y="0"/>
              <wp:lineTo x="0" y="20800"/>
              <wp:lineTo x="21440" y="20800"/>
              <wp:lineTo x="21440" y="0"/>
              <wp:lineTo x="0" y="0"/>
            </wp:wrapPolygon>
          </wp:wrapTight>
          <wp:docPr id="317730565" name="Picture 1" descr="James Madis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ames Madison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6858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816D87">
      <w:rPr>
        <w:b/>
        <w:sz w:val="20"/>
      </w:rPr>
      <w:t xml:space="preserve"> </w:t>
    </w:r>
    <w:r w:rsidRPr="007D38C9">
      <w:rPr>
        <w:b/>
        <w:sz w:val="20"/>
      </w:rPr>
      <w:t>Board of Visitors</w:t>
    </w:r>
    <w:r w:rsidRPr="007D38C9">
      <w:rPr>
        <w:b/>
        <w:sz w:val="20"/>
      </w:rPr>
      <w:br/>
      <w:t>August 31, 2011</w:t>
    </w:r>
  </w:p>
  <w:p w14:paraId="321B42E9" w14:textId="77777777" w:rsidR="003501BB" w:rsidRDefault="00873271">
    <w:pPr>
      <w:pStyle w:val="Footer"/>
    </w:pPr>
    <w:r>
      <w:rPr>
        <w:rFonts w:ascii="Times New Roman" w:hAnsi="Times New Roman"/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460A92" wp14:editId="26DB1032">
              <wp:simplePos x="0" y="0"/>
              <wp:positionH relativeFrom="column">
                <wp:posOffset>-176530</wp:posOffset>
              </wp:positionH>
              <wp:positionV relativeFrom="paragraph">
                <wp:posOffset>-504190</wp:posOffset>
              </wp:positionV>
              <wp:extent cx="5943600" cy="19050"/>
              <wp:effectExtent l="0" t="0" r="25400" b="31750"/>
              <wp:wrapTight wrapText="bothSides">
                <wp:wrapPolygon edited="0">
                  <wp:start x="0" y="0"/>
                  <wp:lineTo x="0" y="28800"/>
                  <wp:lineTo x="21600" y="28800"/>
                  <wp:lineTo x="21600" y="0"/>
                  <wp:lineTo x="0" y="0"/>
                </wp:wrapPolygon>
              </wp:wrapTight>
              <wp:docPr id="1" name="AutoShap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ECB2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alt="&quot;&quot;" style="position:absolute;margin-left:-13.9pt;margin-top:-39.7pt;width:468pt;height:1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" strokeweight="2.25pt">
              <w10:wrap type="tigh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00546" w14:textId="7BF57B76" w:rsidR="003501BB" w:rsidRDefault="00F7160E" w:rsidP="00E80BBF">
    <w:pPr>
      <w:pBdr>
        <w:top w:val="single" w:sz="30" w:space="27" w:color="auto"/>
      </w:pBdr>
      <w:jc w:val="both"/>
      <w:rPr>
        <w:rFonts w:ascii="Univers" w:hAnsi="Univers"/>
        <w:b/>
        <w:i/>
        <w:sz w:val="19"/>
      </w:rPr>
    </w:pPr>
    <w:r>
      <w:rPr>
        <w:rFonts w:ascii="Univers" w:hAnsi="Univers"/>
        <w:b/>
        <w:i/>
        <w:noProof/>
        <w:sz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277054" wp14:editId="5C8A9B2A">
              <wp:simplePos x="0" y="0"/>
              <wp:positionH relativeFrom="margin">
                <wp:align>right</wp:align>
              </wp:positionH>
              <wp:positionV relativeFrom="paragraph">
                <wp:posOffset>-43815</wp:posOffset>
              </wp:positionV>
              <wp:extent cx="1574800" cy="709930"/>
              <wp:effectExtent l="0" t="0" r="0" b="0"/>
              <wp:wrapNone/>
              <wp:docPr id="52749938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4800" cy="7099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ED6BBB" w14:textId="77777777" w:rsidR="00CB2783" w:rsidRDefault="00CB2783" w:rsidP="00700B20">
                          <w:pPr>
                            <w:pBdr>
                              <w:top w:val="single" w:sz="30" w:space="18" w:color="auto"/>
                            </w:pBdr>
                            <w:rPr>
                              <w:b/>
                              <w:iCs/>
                              <w:sz w:val="20"/>
                            </w:rPr>
                          </w:pPr>
                          <w:r w:rsidRPr="00251AAA">
                            <w:rPr>
                              <w:b/>
                              <w:iCs/>
                              <w:sz w:val="20"/>
                            </w:rPr>
                            <w:t>Board of Visitor</w:t>
                          </w:r>
                          <w:r>
                            <w:rPr>
                              <w:b/>
                              <w:iCs/>
                              <w:sz w:val="20"/>
                            </w:rPr>
                            <w:t>s Retreat</w:t>
                          </w:r>
                        </w:p>
                        <w:p w14:paraId="3C1537E2" w14:textId="6BB8E0CA" w:rsidR="00CB2783" w:rsidRPr="00251AAA" w:rsidRDefault="009D762A" w:rsidP="00700B20">
                          <w:pPr>
                            <w:pBdr>
                              <w:top w:val="single" w:sz="30" w:space="18" w:color="auto"/>
                            </w:pBdr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iCs/>
                              <w:sz w:val="20"/>
                            </w:rPr>
                            <w:t>March 23, 2026</w:t>
                          </w:r>
                          <w:r w:rsidR="00CB2783" w:rsidRPr="00251AAA">
                            <w:rPr>
                              <w:b/>
                              <w:i/>
                              <w:sz w:val="20"/>
                            </w:rPr>
                            <w:t xml:space="preserve">     </w:t>
                          </w:r>
                        </w:p>
                        <w:p w14:paraId="150DBAA9" w14:textId="77777777" w:rsidR="00CB2783" w:rsidRPr="00251AAA" w:rsidRDefault="00CB2783" w:rsidP="00CB2783">
                          <w:pPr>
                            <w:ind w:left="6480" w:firstLine="720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June 5 &amp; 6</w:t>
                          </w:r>
                          <w:r w:rsidRPr="00251AAA">
                            <w:rPr>
                              <w:b/>
                              <w:sz w:val="20"/>
                            </w:rPr>
                            <w:t>, 202</w:t>
                          </w:r>
                          <w:r>
                            <w:rPr>
                              <w:b/>
                              <w:sz w:val="20"/>
                            </w:rPr>
                            <w:t>5</w:t>
                          </w:r>
                        </w:p>
                        <w:p w14:paraId="7BA0940C" w14:textId="4ABEABE7" w:rsidR="00E80BBF" w:rsidRPr="00E80BBF" w:rsidRDefault="00E80BBF">
                          <w:pPr>
                            <w:rPr>
                              <w:b/>
                              <w:bCs/>
                              <w:sz w:val="20"/>
                            </w:rPr>
                          </w:pPr>
                        </w:p>
                        <w:p w14:paraId="1EBD8AA2" w14:textId="77777777" w:rsidR="00E80BBF" w:rsidRDefault="00E80B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2770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2.8pt;margin-top:-3.45pt;width:124pt;height:55.9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" filled="f" stroked="f" strokeweight=".5pt">
              <v:textbox>
                <w:txbxContent>
                  <w:p w14:paraId="71ED6BBB" w14:textId="77777777" w:rsidR="00CB2783" w:rsidRDefault="00CB2783" w:rsidP="00700B20">
                    <w:pPr>
                      <w:pBdr>
                        <w:top w:val="single" w:sz="30" w:space="18" w:color="auto"/>
                      </w:pBdr>
                      <w:rPr>
                        <w:b/>
                        <w:iCs/>
                        <w:sz w:val="20"/>
                      </w:rPr>
                    </w:pPr>
                    <w:r w:rsidRPr="00251AAA">
                      <w:rPr>
                        <w:b/>
                        <w:iCs/>
                        <w:sz w:val="20"/>
                      </w:rPr>
                      <w:t>Board of Visitor</w:t>
                    </w:r>
                    <w:r>
                      <w:rPr>
                        <w:b/>
                        <w:iCs/>
                        <w:sz w:val="20"/>
                      </w:rPr>
                      <w:t>s Retreat</w:t>
                    </w:r>
                  </w:p>
                  <w:p w14:paraId="3C1537E2" w14:textId="6BB8E0CA" w:rsidR="00CB2783" w:rsidRPr="00251AAA" w:rsidRDefault="009D762A" w:rsidP="00700B20">
                    <w:pPr>
                      <w:pBdr>
                        <w:top w:val="single" w:sz="30" w:space="18" w:color="auto"/>
                      </w:pBdr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iCs/>
                        <w:sz w:val="20"/>
                      </w:rPr>
                      <w:t>March 23, 2026</w:t>
                    </w:r>
                    <w:r w:rsidR="00CB2783" w:rsidRPr="00251AAA">
                      <w:rPr>
                        <w:b/>
                        <w:i/>
                        <w:sz w:val="20"/>
                      </w:rPr>
                      <w:t xml:space="preserve">     </w:t>
                    </w:r>
                  </w:p>
                  <w:p w14:paraId="150DBAA9" w14:textId="77777777" w:rsidR="00CB2783" w:rsidRPr="00251AAA" w:rsidRDefault="00CB2783" w:rsidP="00CB2783">
                    <w:pPr>
                      <w:ind w:left="6480" w:firstLine="720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June 5 &amp; 6</w:t>
                    </w:r>
                    <w:r w:rsidRPr="00251AAA">
                      <w:rPr>
                        <w:b/>
                        <w:sz w:val="20"/>
                      </w:rPr>
                      <w:t>, 202</w:t>
                    </w:r>
                    <w:r>
                      <w:rPr>
                        <w:b/>
                        <w:sz w:val="20"/>
                      </w:rPr>
                      <w:t>5</w:t>
                    </w:r>
                  </w:p>
                  <w:p w14:paraId="7BA0940C" w14:textId="4ABEABE7" w:rsidR="00E80BBF" w:rsidRPr="00E80BBF" w:rsidRDefault="00E80BBF">
                    <w:pPr>
                      <w:rPr>
                        <w:b/>
                        <w:bCs/>
                        <w:sz w:val="20"/>
                      </w:rPr>
                    </w:pPr>
                  </w:p>
                  <w:p w14:paraId="1EBD8AA2" w14:textId="77777777" w:rsidR="00E80BBF" w:rsidRDefault="00E80BBF"/>
                </w:txbxContent>
              </v:textbox>
              <w10:wrap anchorx="margin"/>
            </v:shape>
          </w:pict>
        </mc:Fallback>
      </mc:AlternateContent>
    </w:r>
    <w:r w:rsidR="00E80BBF">
      <w:rPr>
        <w:rFonts w:ascii="Univers" w:hAnsi="Univers"/>
        <w:b/>
        <w:i/>
        <w:noProof/>
        <w:sz w:val="19"/>
      </w:rPr>
      <w:drawing>
        <wp:inline distT="0" distB="0" distL="0" distR="0" wp14:anchorId="34F10F88" wp14:editId="6F71458B">
          <wp:extent cx="1810806" cy="245533"/>
          <wp:effectExtent l="0" t="0" r="0" b="0"/>
          <wp:docPr id="928734068" name="Picture 9287340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734068" name="Picture 92873406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4875" cy="255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7D0E06" w14:textId="624A48A9" w:rsidR="003501BB" w:rsidRDefault="003501BB" w:rsidP="00E80BBF">
    <w:pPr>
      <w:rPr>
        <w:rFonts w:ascii="Univers" w:hAnsi="Univers"/>
        <w:b/>
        <w:i/>
        <w:sz w:val="19"/>
      </w:rPr>
    </w:pPr>
    <w:r>
      <w:rPr>
        <w:b/>
        <w:i/>
        <w:sz w:val="19"/>
      </w:rPr>
      <w:tab/>
    </w:r>
    <w:r>
      <w:rPr>
        <w:b/>
        <w:i/>
        <w:sz w:val="19"/>
      </w:rPr>
      <w:tab/>
    </w:r>
    <w:r>
      <w:rPr>
        <w:b/>
        <w:i/>
        <w:sz w:val="19"/>
      </w:rPr>
      <w:tab/>
      <w:t xml:space="preserve">                              </w:t>
    </w:r>
    <w:r>
      <w:rPr>
        <w:b/>
        <w:i/>
        <w:sz w:val="19"/>
      </w:rPr>
      <w:tab/>
      <w:t xml:space="preserve">     </w:t>
    </w:r>
    <w:r w:rsidR="005E5A0F">
      <w:rPr>
        <w:b/>
        <w:i/>
        <w:sz w:val="19"/>
      </w:rPr>
      <w:t xml:space="preserve">                                            </w:t>
    </w:r>
  </w:p>
  <w:p w14:paraId="608FCBD4" w14:textId="77777777" w:rsidR="003501BB" w:rsidRDefault="003501BB">
    <w:pPr>
      <w:jc w:val="right"/>
      <w:rPr>
        <w:rFonts w:ascii="Univers" w:hAnsi="Univers"/>
        <w:sz w:val="19"/>
      </w:rPr>
    </w:pPr>
  </w:p>
  <w:p w14:paraId="078B6115" w14:textId="77777777" w:rsidR="003501BB" w:rsidRDefault="003501BB">
    <w:pPr>
      <w:jc w:val="both"/>
      <w:rPr>
        <w:rFonts w:ascii="Univers" w:hAnsi="Univers"/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369E1" w14:textId="77777777" w:rsidR="002C7B2F" w:rsidRDefault="002C7B2F">
      <w:r>
        <w:separator/>
      </w:r>
    </w:p>
  </w:footnote>
  <w:footnote w:type="continuationSeparator" w:id="0">
    <w:p w14:paraId="62DE5760" w14:textId="77777777" w:rsidR="002C7B2F" w:rsidRDefault="002C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C5250" w14:textId="77777777" w:rsidR="003501BB" w:rsidRDefault="003501BB" w:rsidP="004D2EBE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E8E51" w14:textId="77777777" w:rsidR="003501BB" w:rsidRDefault="003501B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D883" w14:textId="77777777" w:rsidR="003501BB" w:rsidRDefault="00873271" w:rsidP="00F81C55">
    <w:pPr>
      <w:pStyle w:val="Header"/>
      <w:ind w:left="8640" w:right="360"/>
      <w:jc w:val="right"/>
      <w:rPr>
        <w:b/>
        <w:i/>
        <w:sz w:val="19"/>
        <w:u w:val="single"/>
      </w:rPr>
    </w:pPr>
    <w:r>
      <w:rPr>
        <w:b/>
        <w:i/>
        <w:noProof/>
        <w:sz w:val="19"/>
        <w:u w:val="singl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A8BA19A" wp14:editId="6785E672">
              <wp:simplePos x="0" y="0"/>
              <wp:positionH relativeFrom="column">
                <wp:posOffset>-176530</wp:posOffset>
              </wp:positionH>
              <wp:positionV relativeFrom="paragraph">
                <wp:posOffset>345440</wp:posOffset>
              </wp:positionV>
              <wp:extent cx="6126480" cy="19050"/>
              <wp:effectExtent l="0" t="0" r="20320" b="31750"/>
              <wp:wrapNone/>
              <wp:docPr id="5" name="AutoShap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648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89226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alt="&quot;&quot;" style="position:absolute;margin-left:-13.9pt;margin-top:27.2pt;width:482.4pt;height:1.5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" strokeweight="2.25pt"/>
          </w:pict>
        </mc:Fallback>
      </mc:AlternateContent>
    </w:r>
    <w:r w:rsidR="003501BB">
      <w:br/>
      <w:t>Page 1</w:t>
    </w:r>
    <w:r w:rsidR="003501BB">
      <w:tab/>
    </w:r>
    <w:r w:rsidR="003501BB">
      <w:tab/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BB4F" w14:textId="77777777" w:rsidR="003501BB" w:rsidRDefault="003501BB" w:rsidP="00FB6DEB">
    <w:pPr>
      <w:pStyle w:val="Header"/>
      <w:framePr w:wrap="none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4E70DB" w14:textId="77777777" w:rsidR="003501BB" w:rsidRDefault="003501BB" w:rsidP="006A763C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31759" w14:textId="77777777" w:rsidR="003501BB" w:rsidRDefault="003501BB" w:rsidP="00FB6DEB">
    <w:pPr>
      <w:pStyle w:val="Header"/>
      <w:framePr w:w="561" w:wrap="none" w:vAnchor="text" w:hAnchor="page" w:x="10561" w:y="-19"/>
      <w:rPr>
        <w:rStyle w:val="PageNumber"/>
        <w:rFonts w:ascii="Times New Roman" w:hAnsi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47A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D37345" w14:textId="2736E1C7" w:rsidR="003501BB" w:rsidRDefault="003501BB" w:rsidP="006A763C">
    <w:pPr>
      <w:pStyle w:val="Header"/>
      <w:tabs>
        <w:tab w:val="left" w:pos="8240"/>
      </w:tabs>
      <w:ind w:right="360"/>
    </w:pPr>
    <w:r>
      <w:tab/>
    </w:r>
    <w:r>
      <w:tab/>
      <w:t xml:space="preserve">       </w:t>
    </w:r>
    <w:r>
      <w:tab/>
      <w:t>Page</w:t>
    </w:r>
    <w:r w:rsidR="004A7D8D">
      <w:t xml:space="preserve"> </w:t>
    </w:r>
  </w:p>
  <w:p w14:paraId="2DF9F1EA" w14:textId="77777777" w:rsidR="003501BB" w:rsidRPr="00142B78" w:rsidRDefault="00CE1267" w:rsidP="00CE1267">
    <w:pPr>
      <w:pStyle w:val="Header"/>
      <w:tabs>
        <w:tab w:val="left" w:pos="8240"/>
      </w:tabs>
      <w:ind w:left="8640"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3D145" wp14:editId="16E6947C">
              <wp:simplePos x="0" y="0"/>
              <wp:positionH relativeFrom="column">
                <wp:posOffset>-62865</wp:posOffset>
              </wp:positionH>
              <wp:positionV relativeFrom="paragraph">
                <wp:posOffset>85090</wp:posOffset>
              </wp:positionV>
              <wp:extent cx="5943600" cy="19050"/>
              <wp:effectExtent l="0" t="0" r="25400" b="31750"/>
              <wp:wrapTight wrapText="bothSides">
                <wp:wrapPolygon edited="0">
                  <wp:start x="0" y="0"/>
                  <wp:lineTo x="0" y="28800"/>
                  <wp:lineTo x="21600" y="28800"/>
                  <wp:lineTo x="21600" y="0"/>
                  <wp:lineTo x="0" y="0"/>
                </wp:wrapPolygon>
              </wp:wrapTight>
              <wp:docPr id="2" name="AutoShap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1905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w16sdtfl="http://schemas.microsoft.com/office/word/2024/wordml/sdtformatlock">
                            <a:noFill/>
                          </a14:hiddenFill>
                        </a:ext>
                        <a:ext uri="{AF507438-7753-43e0-B8FC-AC1667EBCBE1}">
                          <a14:hiddenEffects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xmlns:w16sdtfl="http://schemas.microsoft.com/office/word/2024/wordml/sdtformatlock">
                            <a:effectLst>
                              <a:outerShdw blurRad="63500" dist="29783" dir="3885598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064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alt="&quot;&quot;" style="position:absolute;margin-left:-4.95pt;margin-top:6.7pt;width:468pt;height:1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" strokeweight="2.25pt">
              <w10:wrap type="tight"/>
            </v:shape>
          </w:pict>
        </mc:Fallback>
      </mc:AlternateContent>
    </w:r>
    <w:r w:rsidR="003501BB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5BA2"/>
    <w:multiLevelType w:val="multilevel"/>
    <w:tmpl w:val="5DECB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94A2E"/>
    <w:multiLevelType w:val="multilevel"/>
    <w:tmpl w:val="249E39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97AA5"/>
    <w:multiLevelType w:val="multilevel"/>
    <w:tmpl w:val="B056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CA7AA8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F2B14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A28B0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C2E69"/>
    <w:multiLevelType w:val="hybridMultilevel"/>
    <w:tmpl w:val="0D887C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32822"/>
    <w:multiLevelType w:val="multilevel"/>
    <w:tmpl w:val="B1C8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655059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3A0A5C"/>
    <w:multiLevelType w:val="hybridMultilevel"/>
    <w:tmpl w:val="E7E837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026E1"/>
    <w:multiLevelType w:val="hybridMultilevel"/>
    <w:tmpl w:val="B652F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496E59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056F6D"/>
    <w:multiLevelType w:val="hybridMultilevel"/>
    <w:tmpl w:val="DDB634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7120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C64404"/>
    <w:multiLevelType w:val="hybridMultilevel"/>
    <w:tmpl w:val="61A08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21C06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D71E57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B026D2"/>
    <w:multiLevelType w:val="multilevel"/>
    <w:tmpl w:val="0D48F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457283"/>
    <w:multiLevelType w:val="multilevel"/>
    <w:tmpl w:val="92FA2E3A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C13CD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6276A4"/>
    <w:multiLevelType w:val="multilevel"/>
    <w:tmpl w:val="92067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8C4FA0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4954FA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9576A5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6F118F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A303E5"/>
    <w:multiLevelType w:val="multilevel"/>
    <w:tmpl w:val="1348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8D3EC8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D86833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D22BCC"/>
    <w:multiLevelType w:val="hybridMultilevel"/>
    <w:tmpl w:val="48EAB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4676A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157555"/>
    <w:multiLevelType w:val="hybridMultilevel"/>
    <w:tmpl w:val="C534F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B1933"/>
    <w:multiLevelType w:val="multilevel"/>
    <w:tmpl w:val="249E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5744754">
    <w:abstractNumId w:val="12"/>
  </w:num>
  <w:num w:numId="2" w16cid:durableId="742335600">
    <w:abstractNumId w:val="6"/>
  </w:num>
  <w:num w:numId="3" w16cid:durableId="904991283">
    <w:abstractNumId w:val="10"/>
  </w:num>
  <w:num w:numId="4" w16cid:durableId="1726374485">
    <w:abstractNumId w:val="28"/>
  </w:num>
  <w:num w:numId="5" w16cid:durableId="2064792956">
    <w:abstractNumId w:val="9"/>
  </w:num>
  <w:num w:numId="6" w16cid:durableId="1392271400">
    <w:abstractNumId w:val="14"/>
  </w:num>
  <w:num w:numId="7" w16cid:durableId="489713553">
    <w:abstractNumId w:val="30"/>
  </w:num>
  <w:num w:numId="8" w16cid:durableId="2010251642">
    <w:abstractNumId w:val="18"/>
  </w:num>
  <w:num w:numId="9" w16cid:durableId="1139957350">
    <w:abstractNumId w:val="25"/>
  </w:num>
  <w:num w:numId="10" w16cid:durableId="979725116">
    <w:abstractNumId w:val="20"/>
  </w:num>
  <w:num w:numId="11" w16cid:durableId="722871963">
    <w:abstractNumId w:val="7"/>
  </w:num>
  <w:num w:numId="12" w16cid:durableId="61218574">
    <w:abstractNumId w:val="17"/>
  </w:num>
  <w:num w:numId="13" w16cid:durableId="1368605707">
    <w:abstractNumId w:val="2"/>
  </w:num>
  <w:num w:numId="14" w16cid:durableId="1661159368">
    <w:abstractNumId w:val="1"/>
  </w:num>
  <w:num w:numId="15" w16cid:durableId="994604010">
    <w:abstractNumId w:val="0"/>
  </w:num>
  <w:num w:numId="16" w16cid:durableId="944767881">
    <w:abstractNumId w:val="16"/>
  </w:num>
  <w:num w:numId="17" w16cid:durableId="1914311389">
    <w:abstractNumId w:val="21"/>
  </w:num>
  <w:num w:numId="18" w16cid:durableId="1631548543">
    <w:abstractNumId w:val="23"/>
  </w:num>
  <w:num w:numId="19" w16cid:durableId="1321890004">
    <w:abstractNumId w:val="3"/>
  </w:num>
  <w:num w:numId="20" w16cid:durableId="1028483261">
    <w:abstractNumId w:val="24"/>
  </w:num>
  <w:num w:numId="21" w16cid:durableId="1065109601">
    <w:abstractNumId w:val="27"/>
  </w:num>
  <w:num w:numId="22" w16cid:durableId="301928011">
    <w:abstractNumId w:val="29"/>
  </w:num>
  <w:num w:numId="23" w16cid:durableId="335153440">
    <w:abstractNumId w:val="5"/>
  </w:num>
  <w:num w:numId="24" w16cid:durableId="1631089902">
    <w:abstractNumId w:val="19"/>
  </w:num>
  <w:num w:numId="25" w16cid:durableId="514271966">
    <w:abstractNumId w:val="13"/>
  </w:num>
  <w:num w:numId="26" w16cid:durableId="915937869">
    <w:abstractNumId w:val="22"/>
  </w:num>
  <w:num w:numId="27" w16cid:durableId="1522818088">
    <w:abstractNumId w:val="15"/>
  </w:num>
  <w:num w:numId="28" w16cid:durableId="797913147">
    <w:abstractNumId w:val="8"/>
  </w:num>
  <w:num w:numId="29" w16cid:durableId="2105491178">
    <w:abstractNumId w:val="31"/>
  </w:num>
  <w:num w:numId="30" w16cid:durableId="915673282">
    <w:abstractNumId w:val="26"/>
  </w:num>
  <w:num w:numId="31" w16cid:durableId="1298418059">
    <w:abstractNumId w:val="4"/>
  </w:num>
  <w:num w:numId="32" w16cid:durableId="629897245">
    <w:abstractNumId w:val="1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D5"/>
    <w:rsid w:val="0000295D"/>
    <w:rsid w:val="00014035"/>
    <w:rsid w:val="00014E2E"/>
    <w:rsid w:val="00020D71"/>
    <w:rsid w:val="00020D7B"/>
    <w:rsid w:val="00021F45"/>
    <w:rsid w:val="00027247"/>
    <w:rsid w:val="0003102E"/>
    <w:rsid w:val="000330D3"/>
    <w:rsid w:val="000361CD"/>
    <w:rsid w:val="00041B4D"/>
    <w:rsid w:val="00052AF6"/>
    <w:rsid w:val="000639C0"/>
    <w:rsid w:val="00064ECF"/>
    <w:rsid w:val="00065C00"/>
    <w:rsid w:val="000755CE"/>
    <w:rsid w:val="00075D90"/>
    <w:rsid w:val="000829CD"/>
    <w:rsid w:val="0008578A"/>
    <w:rsid w:val="00087599"/>
    <w:rsid w:val="00096F0F"/>
    <w:rsid w:val="000A08D7"/>
    <w:rsid w:val="000A25B2"/>
    <w:rsid w:val="000A6EBC"/>
    <w:rsid w:val="000B4FA5"/>
    <w:rsid w:val="000B5A48"/>
    <w:rsid w:val="000B7A96"/>
    <w:rsid w:val="000C5EB9"/>
    <w:rsid w:val="000C7793"/>
    <w:rsid w:val="000D2E91"/>
    <w:rsid w:val="000E0D08"/>
    <w:rsid w:val="000E2947"/>
    <w:rsid w:val="000E4987"/>
    <w:rsid w:val="000F33F3"/>
    <w:rsid w:val="000F5168"/>
    <w:rsid w:val="000F596A"/>
    <w:rsid w:val="000F5D5C"/>
    <w:rsid w:val="00105869"/>
    <w:rsid w:val="00107233"/>
    <w:rsid w:val="0011122B"/>
    <w:rsid w:val="001120CE"/>
    <w:rsid w:val="00113A5D"/>
    <w:rsid w:val="00123511"/>
    <w:rsid w:val="001243C7"/>
    <w:rsid w:val="001249F3"/>
    <w:rsid w:val="00131098"/>
    <w:rsid w:val="00133913"/>
    <w:rsid w:val="001468CF"/>
    <w:rsid w:val="00150396"/>
    <w:rsid w:val="00161EA2"/>
    <w:rsid w:val="00162593"/>
    <w:rsid w:val="0016447B"/>
    <w:rsid w:val="00164A8E"/>
    <w:rsid w:val="00164FA1"/>
    <w:rsid w:val="001651A7"/>
    <w:rsid w:val="00166A32"/>
    <w:rsid w:val="00166F32"/>
    <w:rsid w:val="0016715A"/>
    <w:rsid w:val="001702E1"/>
    <w:rsid w:val="0017094B"/>
    <w:rsid w:val="00173245"/>
    <w:rsid w:val="00173500"/>
    <w:rsid w:val="00177672"/>
    <w:rsid w:val="00177794"/>
    <w:rsid w:val="001812F5"/>
    <w:rsid w:val="001862E6"/>
    <w:rsid w:val="001908C6"/>
    <w:rsid w:val="00190CA4"/>
    <w:rsid w:val="00196B9C"/>
    <w:rsid w:val="001978F5"/>
    <w:rsid w:val="001A125E"/>
    <w:rsid w:val="001A36FE"/>
    <w:rsid w:val="001A37F7"/>
    <w:rsid w:val="001A4B42"/>
    <w:rsid w:val="001B2BE2"/>
    <w:rsid w:val="001D0B9A"/>
    <w:rsid w:val="001D2C41"/>
    <w:rsid w:val="001E0BA7"/>
    <w:rsid w:val="001E2AA5"/>
    <w:rsid w:val="001E7F61"/>
    <w:rsid w:val="0021152E"/>
    <w:rsid w:val="00211EA7"/>
    <w:rsid w:val="00213C0E"/>
    <w:rsid w:val="002151D5"/>
    <w:rsid w:val="00222788"/>
    <w:rsid w:val="00226C91"/>
    <w:rsid w:val="002307D3"/>
    <w:rsid w:val="00233CBC"/>
    <w:rsid w:val="00235719"/>
    <w:rsid w:val="00243078"/>
    <w:rsid w:val="002473B6"/>
    <w:rsid w:val="00251AAA"/>
    <w:rsid w:val="002638D3"/>
    <w:rsid w:val="002661FF"/>
    <w:rsid w:val="00266433"/>
    <w:rsid w:val="002666E5"/>
    <w:rsid w:val="00273549"/>
    <w:rsid w:val="00280155"/>
    <w:rsid w:val="00280952"/>
    <w:rsid w:val="00282B5C"/>
    <w:rsid w:val="0029005F"/>
    <w:rsid w:val="0029078C"/>
    <w:rsid w:val="002A580B"/>
    <w:rsid w:val="002B3C65"/>
    <w:rsid w:val="002B6F63"/>
    <w:rsid w:val="002B786D"/>
    <w:rsid w:val="002C56D5"/>
    <w:rsid w:val="002C613A"/>
    <w:rsid w:val="002C7B2F"/>
    <w:rsid w:val="002D2A50"/>
    <w:rsid w:val="002D614C"/>
    <w:rsid w:val="002E0E8A"/>
    <w:rsid w:val="002E3814"/>
    <w:rsid w:val="002E3C53"/>
    <w:rsid w:val="002E47D0"/>
    <w:rsid w:val="002E4898"/>
    <w:rsid w:val="002E5E0E"/>
    <w:rsid w:val="002E76A3"/>
    <w:rsid w:val="00301C99"/>
    <w:rsid w:val="00312374"/>
    <w:rsid w:val="00315D34"/>
    <w:rsid w:val="00320531"/>
    <w:rsid w:val="00322381"/>
    <w:rsid w:val="00322FD1"/>
    <w:rsid w:val="00327864"/>
    <w:rsid w:val="003337D0"/>
    <w:rsid w:val="003358AA"/>
    <w:rsid w:val="00340419"/>
    <w:rsid w:val="003501BB"/>
    <w:rsid w:val="00352726"/>
    <w:rsid w:val="0035406E"/>
    <w:rsid w:val="00356A22"/>
    <w:rsid w:val="003603FC"/>
    <w:rsid w:val="00364864"/>
    <w:rsid w:val="00366287"/>
    <w:rsid w:val="00370EE1"/>
    <w:rsid w:val="00373AB9"/>
    <w:rsid w:val="00373AE6"/>
    <w:rsid w:val="003A0087"/>
    <w:rsid w:val="003A2FA2"/>
    <w:rsid w:val="003A4196"/>
    <w:rsid w:val="003A498F"/>
    <w:rsid w:val="003A5D83"/>
    <w:rsid w:val="003A5E97"/>
    <w:rsid w:val="003A7A36"/>
    <w:rsid w:val="003B0A9D"/>
    <w:rsid w:val="003B2945"/>
    <w:rsid w:val="003B3476"/>
    <w:rsid w:val="003B3BCF"/>
    <w:rsid w:val="003B6453"/>
    <w:rsid w:val="003C6595"/>
    <w:rsid w:val="003D4E2F"/>
    <w:rsid w:val="003E0E2E"/>
    <w:rsid w:val="003E61B3"/>
    <w:rsid w:val="003E6DAE"/>
    <w:rsid w:val="003F00DF"/>
    <w:rsid w:val="003F571A"/>
    <w:rsid w:val="003F7E42"/>
    <w:rsid w:val="00401428"/>
    <w:rsid w:val="00404971"/>
    <w:rsid w:val="00405C47"/>
    <w:rsid w:val="00417860"/>
    <w:rsid w:val="0042337E"/>
    <w:rsid w:val="004239E1"/>
    <w:rsid w:val="004279C6"/>
    <w:rsid w:val="004358E5"/>
    <w:rsid w:val="00436946"/>
    <w:rsid w:val="00436C4A"/>
    <w:rsid w:val="004438A2"/>
    <w:rsid w:val="00446772"/>
    <w:rsid w:val="0046262E"/>
    <w:rsid w:val="004676F8"/>
    <w:rsid w:val="00472714"/>
    <w:rsid w:val="00474107"/>
    <w:rsid w:val="00475FCB"/>
    <w:rsid w:val="004763D2"/>
    <w:rsid w:val="00476DAA"/>
    <w:rsid w:val="00477403"/>
    <w:rsid w:val="004855C4"/>
    <w:rsid w:val="00486C56"/>
    <w:rsid w:val="00486ECE"/>
    <w:rsid w:val="0049301B"/>
    <w:rsid w:val="00494A09"/>
    <w:rsid w:val="0049681A"/>
    <w:rsid w:val="004A0053"/>
    <w:rsid w:val="004A027D"/>
    <w:rsid w:val="004A7D8D"/>
    <w:rsid w:val="004B310A"/>
    <w:rsid w:val="004B4088"/>
    <w:rsid w:val="004C31F6"/>
    <w:rsid w:val="004C4C05"/>
    <w:rsid w:val="004C4CB9"/>
    <w:rsid w:val="004C5F06"/>
    <w:rsid w:val="004C6F19"/>
    <w:rsid w:val="004D045B"/>
    <w:rsid w:val="004D0CB2"/>
    <w:rsid w:val="004D2EBE"/>
    <w:rsid w:val="004D4143"/>
    <w:rsid w:val="004D72B1"/>
    <w:rsid w:val="004E3E69"/>
    <w:rsid w:val="004E4D7D"/>
    <w:rsid w:val="004E5F43"/>
    <w:rsid w:val="004F06AB"/>
    <w:rsid w:val="00501D9A"/>
    <w:rsid w:val="005069E0"/>
    <w:rsid w:val="005103E8"/>
    <w:rsid w:val="00515EFF"/>
    <w:rsid w:val="00517CE3"/>
    <w:rsid w:val="0052312A"/>
    <w:rsid w:val="00534253"/>
    <w:rsid w:val="00535BC1"/>
    <w:rsid w:val="0054346C"/>
    <w:rsid w:val="00554067"/>
    <w:rsid w:val="00557172"/>
    <w:rsid w:val="005618ED"/>
    <w:rsid w:val="00573202"/>
    <w:rsid w:val="00577339"/>
    <w:rsid w:val="005813A6"/>
    <w:rsid w:val="00581E09"/>
    <w:rsid w:val="00586364"/>
    <w:rsid w:val="0059545E"/>
    <w:rsid w:val="005A08AF"/>
    <w:rsid w:val="005A6479"/>
    <w:rsid w:val="005A6A57"/>
    <w:rsid w:val="005B0685"/>
    <w:rsid w:val="005B616C"/>
    <w:rsid w:val="005B6A98"/>
    <w:rsid w:val="005B6C8F"/>
    <w:rsid w:val="005B6ECB"/>
    <w:rsid w:val="005B7219"/>
    <w:rsid w:val="005C5F6C"/>
    <w:rsid w:val="005D4314"/>
    <w:rsid w:val="005E5986"/>
    <w:rsid w:val="005E59C2"/>
    <w:rsid w:val="005E5A0F"/>
    <w:rsid w:val="006032A9"/>
    <w:rsid w:val="00603677"/>
    <w:rsid w:val="006058DD"/>
    <w:rsid w:val="00611521"/>
    <w:rsid w:val="00613FAC"/>
    <w:rsid w:val="006150B1"/>
    <w:rsid w:val="0061630D"/>
    <w:rsid w:val="00616DA4"/>
    <w:rsid w:val="00622C23"/>
    <w:rsid w:val="006248FB"/>
    <w:rsid w:val="00627386"/>
    <w:rsid w:val="00631762"/>
    <w:rsid w:val="00641FB4"/>
    <w:rsid w:val="006449A8"/>
    <w:rsid w:val="0064771F"/>
    <w:rsid w:val="00647DB3"/>
    <w:rsid w:val="00651A93"/>
    <w:rsid w:val="0065581D"/>
    <w:rsid w:val="00655B8D"/>
    <w:rsid w:val="006578A1"/>
    <w:rsid w:val="00657917"/>
    <w:rsid w:val="0066255E"/>
    <w:rsid w:val="00662B13"/>
    <w:rsid w:val="00663519"/>
    <w:rsid w:val="00666467"/>
    <w:rsid w:val="0066770C"/>
    <w:rsid w:val="0067485A"/>
    <w:rsid w:val="0067668E"/>
    <w:rsid w:val="006826CF"/>
    <w:rsid w:val="00682F09"/>
    <w:rsid w:val="00683DA1"/>
    <w:rsid w:val="00684DC0"/>
    <w:rsid w:val="00685A8C"/>
    <w:rsid w:val="0068684A"/>
    <w:rsid w:val="006975D9"/>
    <w:rsid w:val="006A14AB"/>
    <w:rsid w:val="006A3C2C"/>
    <w:rsid w:val="006A5363"/>
    <w:rsid w:val="006A7285"/>
    <w:rsid w:val="006A763C"/>
    <w:rsid w:val="006B222C"/>
    <w:rsid w:val="006B611C"/>
    <w:rsid w:val="006C03A5"/>
    <w:rsid w:val="006C294F"/>
    <w:rsid w:val="006C2F88"/>
    <w:rsid w:val="006C7745"/>
    <w:rsid w:val="006D7219"/>
    <w:rsid w:val="006F7298"/>
    <w:rsid w:val="00700A66"/>
    <w:rsid w:val="00700B20"/>
    <w:rsid w:val="00702F04"/>
    <w:rsid w:val="00706EF1"/>
    <w:rsid w:val="0071028B"/>
    <w:rsid w:val="00711526"/>
    <w:rsid w:val="00716E3E"/>
    <w:rsid w:val="00720603"/>
    <w:rsid w:val="007222EE"/>
    <w:rsid w:val="00722621"/>
    <w:rsid w:val="00723249"/>
    <w:rsid w:val="00723466"/>
    <w:rsid w:val="00727CC7"/>
    <w:rsid w:val="00730F71"/>
    <w:rsid w:val="007358A9"/>
    <w:rsid w:val="00736C7B"/>
    <w:rsid w:val="00736D91"/>
    <w:rsid w:val="00746A51"/>
    <w:rsid w:val="00747AEE"/>
    <w:rsid w:val="007548EB"/>
    <w:rsid w:val="00756DB6"/>
    <w:rsid w:val="00766AD7"/>
    <w:rsid w:val="00770CF4"/>
    <w:rsid w:val="007766D2"/>
    <w:rsid w:val="007823C7"/>
    <w:rsid w:val="00782925"/>
    <w:rsid w:val="00790E89"/>
    <w:rsid w:val="007A2152"/>
    <w:rsid w:val="007B033A"/>
    <w:rsid w:val="007B2B75"/>
    <w:rsid w:val="007B333A"/>
    <w:rsid w:val="007B437E"/>
    <w:rsid w:val="007B592D"/>
    <w:rsid w:val="007C393C"/>
    <w:rsid w:val="007C4047"/>
    <w:rsid w:val="007C41CF"/>
    <w:rsid w:val="007C5208"/>
    <w:rsid w:val="007C5493"/>
    <w:rsid w:val="007C6B2D"/>
    <w:rsid w:val="007F05AC"/>
    <w:rsid w:val="008015D1"/>
    <w:rsid w:val="008036B4"/>
    <w:rsid w:val="008050D7"/>
    <w:rsid w:val="00806706"/>
    <w:rsid w:val="008070AA"/>
    <w:rsid w:val="00813B99"/>
    <w:rsid w:val="008170B0"/>
    <w:rsid w:val="00821124"/>
    <w:rsid w:val="0082356C"/>
    <w:rsid w:val="008421D3"/>
    <w:rsid w:val="0085294C"/>
    <w:rsid w:val="00857186"/>
    <w:rsid w:val="00860928"/>
    <w:rsid w:val="00866B26"/>
    <w:rsid w:val="00873271"/>
    <w:rsid w:val="00881D0D"/>
    <w:rsid w:val="0088288B"/>
    <w:rsid w:val="00891D3B"/>
    <w:rsid w:val="008935E9"/>
    <w:rsid w:val="00893F0B"/>
    <w:rsid w:val="008962E6"/>
    <w:rsid w:val="00896583"/>
    <w:rsid w:val="008A2B03"/>
    <w:rsid w:val="008B43C6"/>
    <w:rsid w:val="008B5229"/>
    <w:rsid w:val="008C20CE"/>
    <w:rsid w:val="008C3DA4"/>
    <w:rsid w:val="008C432E"/>
    <w:rsid w:val="008D3D38"/>
    <w:rsid w:val="008E2886"/>
    <w:rsid w:val="008E61CF"/>
    <w:rsid w:val="008E7FE0"/>
    <w:rsid w:val="008F1567"/>
    <w:rsid w:val="008F44A9"/>
    <w:rsid w:val="0090026D"/>
    <w:rsid w:val="00902EB7"/>
    <w:rsid w:val="009035BD"/>
    <w:rsid w:val="0091119E"/>
    <w:rsid w:val="00911C63"/>
    <w:rsid w:val="00912F45"/>
    <w:rsid w:val="0091446B"/>
    <w:rsid w:val="009329F3"/>
    <w:rsid w:val="00933369"/>
    <w:rsid w:val="009357EB"/>
    <w:rsid w:val="00947EC3"/>
    <w:rsid w:val="009521F1"/>
    <w:rsid w:val="0095261E"/>
    <w:rsid w:val="009531EC"/>
    <w:rsid w:val="00953DCB"/>
    <w:rsid w:val="00954342"/>
    <w:rsid w:val="009576B7"/>
    <w:rsid w:val="009717B8"/>
    <w:rsid w:val="00974C7C"/>
    <w:rsid w:val="00974F4B"/>
    <w:rsid w:val="0097621C"/>
    <w:rsid w:val="00981F7A"/>
    <w:rsid w:val="009936F8"/>
    <w:rsid w:val="0099417C"/>
    <w:rsid w:val="009967BC"/>
    <w:rsid w:val="009A2203"/>
    <w:rsid w:val="009A369F"/>
    <w:rsid w:val="009A3773"/>
    <w:rsid w:val="009B25F4"/>
    <w:rsid w:val="009B4C29"/>
    <w:rsid w:val="009C32FD"/>
    <w:rsid w:val="009C6B85"/>
    <w:rsid w:val="009C7427"/>
    <w:rsid w:val="009D3BF1"/>
    <w:rsid w:val="009D3EE4"/>
    <w:rsid w:val="009D762A"/>
    <w:rsid w:val="009D7D74"/>
    <w:rsid w:val="009E098C"/>
    <w:rsid w:val="009E3708"/>
    <w:rsid w:val="009E4E3F"/>
    <w:rsid w:val="009E60E4"/>
    <w:rsid w:val="009E796A"/>
    <w:rsid w:val="009F4804"/>
    <w:rsid w:val="00A003EE"/>
    <w:rsid w:val="00A03A60"/>
    <w:rsid w:val="00A07E0A"/>
    <w:rsid w:val="00A25C4C"/>
    <w:rsid w:val="00A3048E"/>
    <w:rsid w:val="00A4035E"/>
    <w:rsid w:val="00A445F0"/>
    <w:rsid w:val="00A44961"/>
    <w:rsid w:val="00A46A94"/>
    <w:rsid w:val="00A53D33"/>
    <w:rsid w:val="00A631FF"/>
    <w:rsid w:val="00A64831"/>
    <w:rsid w:val="00A66992"/>
    <w:rsid w:val="00A74985"/>
    <w:rsid w:val="00A7523F"/>
    <w:rsid w:val="00A75C8D"/>
    <w:rsid w:val="00A76BAC"/>
    <w:rsid w:val="00A958E0"/>
    <w:rsid w:val="00AA1493"/>
    <w:rsid w:val="00AA273F"/>
    <w:rsid w:val="00AA68C7"/>
    <w:rsid w:val="00AB0A0A"/>
    <w:rsid w:val="00AC1AF1"/>
    <w:rsid w:val="00AC6F60"/>
    <w:rsid w:val="00AD23CB"/>
    <w:rsid w:val="00AD34CF"/>
    <w:rsid w:val="00AD44A7"/>
    <w:rsid w:val="00AD7775"/>
    <w:rsid w:val="00AE4EE2"/>
    <w:rsid w:val="00AE78EB"/>
    <w:rsid w:val="00AF517C"/>
    <w:rsid w:val="00B03509"/>
    <w:rsid w:val="00B04253"/>
    <w:rsid w:val="00B11F56"/>
    <w:rsid w:val="00B13CB8"/>
    <w:rsid w:val="00B17BD4"/>
    <w:rsid w:val="00B20FE8"/>
    <w:rsid w:val="00B21286"/>
    <w:rsid w:val="00B22A6B"/>
    <w:rsid w:val="00B262D2"/>
    <w:rsid w:val="00B313A7"/>
    <w:rsid w:val="00B317A9"/>
    <w:rsid w:val="00B31E60"/>
    <w:rsid w:val="00B32A68"/>
    <w:rsid w:val="00B42A02"/>
    <w:rsid w:val="00B4624F"/>
    <w:rsid w:val="00B63234"/>
    <w:rsid w:val="00B664D6"/>
    <w:rsid w:val="00B67C21"/>
    <w:rsid w:val="00B67F30"/>
    <w:rsid w:val="00B70AB2"/>
    <w:rsid w:val="00B728EE"/>
    <w:rsid w:val="00B76671"/>
    <w:rsid w:val="00B80A25"/>
    <w:rsid w:val="00B842F3"/>
    <w:rsid w:val="00B856C2"/>
    <w:rsid w:val="00B931B7"/>
    <w:rsid w:val="00B940D2"/>
    <w:rsid w:val="00B9434A"/>
    <w:rsid w:val="00BA0924"/>
    <w:rsid w:val="00BA2514"/>
    <w:rsid w:val="00BA36E7"/>
    <w:rsid w:val="00BB109E"/>
    <w:rsid w:val="00BB6EAA"/>
    <w:rsid w:val="00BD1679"/>
    <w:rsid w:val="00BD4D93"/>
    <w:rsid w:val="00BD6689"/>
    <w:rsid w:val="00BE2839"/>
    <w:rsid w:val="00BE41A5"/>
    <w:rsid w:val="00BF2629"/>
    <w:rsid w:val="00BF7345"/>
    <w:rsid w:val="00C03C59"/>
    <w:rsid w:val="00C16C05"/>
    <w:rsid w:val="00C17847"/>
    <w:rsid w:val="00C22B9D"/>
    <w:rsid w:val="00C46B3F"/>
    <w:rsid w:val="00C52A8F"/>
    <w:rsid w:val="00C56A81"/>
    <w:rsid w:val="00C56F31"/>
    <w:rsid w:val="00C61116"/>
    <w:rsid w:val="00C61576"/>
    <w:rsid w:val="00C646A9"/>
    <w:rsid w:val="00C6594B"/>
    <w:rsid w:val="00C65A34"/>
    <w:rsid w:val="00C67522"/>
    <w:rsid w:val="00C7084F"/>
    <w:rsid w:val="00C70A4B"/>
    <w:rsid w:val="00C723F4"/>
    <w:rsid w:val="00C735A0"/>
    <w:rsid w:val="00C817C3"/>
    <w:rsid w:val="00C8348D"/>
    <w:rsid w:val="00C96E53"/>
    <w:rsid w:val="00CA67F5"/>
    <w:rsid w:val="00CB1572"/>
    <w:rsid w:val="00CB2783"/>
    <w:rsid w:val="00CB597B"/>
    <w:rsid w:val="00CB7097"/>
    <w:rsid w:val="00CC312B"/>
    <w:rsid w:val="00CC5E80"/>
    <w:rsid w:val="00CE031F"/>
    <w:rsid w:val="00CE1267"/>
    <w:rsid w:val="00CE20B8"/>
    <w:rsid w:val="00CE2440"/>
    <w:rsid w:val="00CE481D"/>
    <w:rsid w:val="00CE546B"/>
    <w:rsid w:val="00CE6667"/>
    <w:rsid w:val="00CE7D77"/>
    <w:rsid w:val="00CF41DD"/>
    <w:rsid w:val="00D05CF3"/>
    <w:rsid w:val="00D074E5"/>
    <w:rsid w:val="00D1790B"/>
    <w:rsid w:val="00D17D0E"/>
    <w:rsid w:val="00D2072B"/>
    <w:rsid w:val="00D2498F"/>
    <w:rsid w:val="00D259AF"/>
    <w:rsid w:val="00D26931"/>
    <w:rsid w:val="00D37ED9"/>
    <w:rsid w:val="00D548B4"/>
    <w:rsid w:val="00D74C9F"/>
    <w:rsid w:val="00D76BD1"/>
    <w:rsid w:val="00D82EEC"/>
    <w:rsid w:val="00D844F7"/>
    <w:rsid w:val="00D9086B"/>
    <w:rsid w:val="00D95264"/>
    <w:rsid w:val="00DB0ED2"/>
    <w:rsid w:val="00DB38C1"/>
    <w:rsid w:val="00DB7A95"/>
    <w:rsid w:val="00DC0CE6"/>
    <w:rsid w:val="00DD0705"/>
    <w:rsid w:val="00DD17DB"/>
    <w:rsid w:val="00DE20FF"/>
    <w:rsid w:val="00DE5E66"/>
    <w:rsid w:val="00DF09B1"/>
    <w:rsid w:val="00E0265C"/>
    <w:rsid w:val="00E11390"/>
    <w:rsid w:val="00E1664F"/>
    <w:rsid w:val="00E204F8"/>
    <w:rsid w:val="00E26063"/>
    <w:rsid w:val="00E26497"/>
    <w:rsid w:val="00E26FB1"/>
    <w:rsid w:val="00E30BE2"/>
    <w:rsid w:val="00E33222"/>
    <w:rsid w:val="00E33BA6"/>
    <w:rsid w:val="00E3754E"/>
    <w:rsid w:val="00E37A01"/>
    <w:rsid w:val="00E41C14"/>
    <w:rsid w:val="00E53AB8"/>
    <w:rsid w:val="00E625D1"/>
    <w:rsid w:val="00E65E6E"/>
    <w:rsid w:val="00E705C4"/>
    <w:rsid w:val="00E71EB2"/>
    <w:rsid w:val="00E73F48"/>
    <w:rsid w:val="00E7681D"/>
    <w:rsid w:val="00E77F82"/>
    <w:rsid w:val="00E804A3"/>
    <w:rsid w:val="00E80BBF"/>
    <w:rsid w:val="00E82FBA"/>
    <w:rsid w:val="00E84DCA"/>
    <w:rsid w:val="00E873B2"/>
    <w:rsid w:val="00E87953"/>
    <w:rsid w:val="00E900AB"/>
    <w:rsid w:val="00E94AEA"/>
    <w:rsid w:val="00E97475"/>
    <w:rsid w:val="00E97684"/>
    <w:rsid w:val="00EA3FDE"/>
    <w:rsid w:val="00EB0D15"/>
    <w:rsid w:val="00EB2ACE"/>
    <w:rsid w:val="00EB5AE9"/>
    <w:rsid w:val="00EC5895"/>
    <w:rsid w:val="00ED1F67"/>
    <w:rsid w:val="00ED3CBD"/>
    <w:rsid w:val="00EE3497"/>
    <w:rsid w:val="00EE4B18"/>
    <w:rsid w:val="00EF6950"/>
    <w:rsid w:val="00EF6E3E"/>
    <w:rsid w:val="00F013FB"/>
    <w:rsid w:val="00F047A6"/>
    <w:rsid w:val="00F11031"/>
    <w:rsid w:val="00F15B26"/>
    <w:rsid w:val="00F257C5"/>
    <w:rsid w:val="00F25EAD"/>
    <w:rsid w:val="00F26E5C"/>
    <w:rsid w:val="00F303B8"/>
    <w:rsid w:val="00F316FC"/>
    <w:rsid w:val="00F34235"/>
    <w:rsid w:val="00F3509F"/>
    <w:rsid w:val="00F41B2A"/>
    <w:rsid w:val="00F565FA"/>
    <w:rsid w:val="00F5771D"/>
    <w:rsid w:val="00F70EB0"/>
    <w:rsid w:val="00F7160E"/>
    <w:rsid w:val="00F72272"/>
    <w:rsid w:val="00F72B74"/>
    <w:rsid w:val="00F7350C"/>
    <w:rsid w:val="00F74431"/>
    <w:rsid w:val="00F81C55"/>
    <w:rsid w:val="00F82BA1"/>
    <w:rsid w:val="00F85D59"/>
    <w:rsid w:val="00F874D9"/>
    <w:rsid w:val="00F900EA"/>
    <w:rsid w:val="00F9059C"/>
    <w:rsid w:val="00F95B6E"/>
    <w:rsid w:val="00F96AB0"/>
    <w:rsid w:val="00F97680"/>
    <w:rsid w:val="00FA6815"/>
    <w:rsid w:val="00FA69D5"/>
    <w:rsid w:val="00FA7928"/>
    <w:rsid w:val="00FB1B97"/>
    <w:rsid w:val="00FB1D9F"/>
    <w:rsid w:val="00FB6DEB"/>
    <w:rsid w:val="00FB6E31"/>
    <w:rsid w:val="00FC5A59"/>
    <w:rsid w:val="00FD2EEF"/>
    <w:rsid w:val="00FD6C2E"/>
    <w:rsid w:val="00FD7412"/>
    <w:rsid w:val="00FD7E44"/>
    <w:rsid w:val="00FE00AB"/>
    <w:rsid w:val="00FE17F3"/>
    <w:rsid w:val="00FF3CEA"/>
    <w:rsid w:val="00FF618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F8F1B0"/>
  <w15:docId w15:val="{337ADD38-4725-4E9E-AB21-ECF661DD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36"/>
      <w:szCs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character" w:styleId="PageNumber">
    <w:name w:val="page number"/>
    <w:rPr>
      <w:sz w:val="20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link w:val="SubtitleChar"/>
    <w:qFormat/>
    <w:pPr>
      <w:widowControl w:val="0"/>
      <w:jc w:val="center"/>
    </w:pPr>
    <w:rPr>
      <w:rFonts w:ascii="CG Times" w:hAnsi="CG Times"/>
      <w:b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semiHidden/>
    <w:pPr>
      <w:ind w:left="1440" w:hanging="1440"/>
    </w:pPr>
  </w:style>
  <w:style w:type="paragraph" w:styleId="BodyText">
    <w:name w:val="Body Text"/>
    <w:basedOn w:val="Normal"/>
    <w:semiHidden/>
    <w:pPr>
      <w:jc w:val="center"/>
    </w:pPr>
    <w:rPr>
      <w:sz w:val="23"/>
    </w:rPr>
  </w:style>
  <w:style w:type="paragraph" w:styleId="BodyText2">
    <w:name w:val="Body Text 2"/>
    <w:basedOn w:val="Normal"/>
    <w:semiHidden/>
    <w:pPr>
      <w:spacing w:before="240"/>
    </w:pPr>
    <w:rPr>
      <w:sz w:val="22"/>
    </w:rPr>
  </w:style>
  <w:style w:type="paragraph" w:styleId="BodyTextIndent2">
    <w:name w:val="Body Text Indent 2"/>
    <w:basedOn w:val="Normal"/>
    <w:semiHidden/>
    <w:pPr>
      <w:ind w:firstLine="720"/>
      <w:jc w:val="both"/>
    </w:pPr>
  </w:style>
  <w:style w:type="character" w:customStyle="1" w:styleId="FooterChar">
    <w:name w:val="Footer Char"/>
    <w:uiPriority w:val="99"/>
    <w:rPr>
      <w:rFonts w:ascii="CG Times" w:hAnsi="CG Times"/>
    </w:rPr>
  </w:style>
  <w:style w:type="character" w:customStyle="1" w:styleId="HeaderChar">
    <w:name w:val="Header Char"/>
    <w:uiPriority w:val="99"/>
    <w:rPr>
      <w:rFonts w:ascii="CG Times" w:hAnsi="CG Times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AC7E4F"/>
    <w:pPr>
      <w:spacing w:after="200"/>
      <w:ind w:left="720"/>
      <w:contextualSpacing/>
    </w:pPr>
    <w:rPr>
      <w:rFonts w:ascii="Cambria" w:eastAsia="Cambria" w:hAnsi="Cambria"/>
      <w:szCs w:val="24"/>
    </w:rPr>
  </w:style>
  <w:style w:type="paragraph" w:styleId="DocumentMap">
    <w:name w:val="Document Map"/>
    <w:basedOn w:val="Normal"/>
    <w:link w:val="DocumentMapChar"/>
    <w:unhideWhenUsed/>
    <w:rsid w:val="007334C9"/>
    <w:rPr>
      <w:rFonts w:ascii="Lucida Grande" w:hAnsi="Lucida Grande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7334C9"/>
    <w:rPr>
      <w:rFonts w:ascii="Lucida Grande" w:hAnsi="Lucida Grande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7670C8"/>
    <w:pPr>
      <w:widowControl w:val="0"/>
    </w:pPr>
    <w:rPr>
      <w:rFonts w:ascii="Courier" w:hAnsi="Courier"/>
    </w:rPr>
  </w:style>
  <w:style w:type="character" w:customStyle="1" w:styleId="FootnoteTextChar">
    <w:name w:val="Footnote Text Char"/>
    <w:link w:val="FootnoteText"/>
    <w:semiHidden/>
    <w:rsid w:val="007670C8"/>
    <w:rPr>
      <w:rFonts w:ascii="Courier" w:hAnsi="Courier"/>
      <w:sz w:val="24"/>
    </w:rPr>
  </w:style>
  <w:style w:type="character" w:styleId="FootnoteReference">
    <w:name w:val="footnote reference"/>
    <w:semiHidden/>
    <w:rsid w:val="007670C8"/>
    <w:rPr>
      <w:vertAlign w:val="superscript"/>
    </w:rPr>
  </w:style>
  <w:style w:type="character" w:customStyle="1" w:styleId="zzmpTrailerItem">
    <w:name w:val="zzmpTrailerItem"/>
    <w:rsid w:val="007670C8"/>
    <w:rPr>
      <w:rFonts w:ascii="Courier" w:hAnsi="Courier"/>
      <w:b w:val="0"/>
      <w:i w:val="0"/>
      <w:caps w:val="0"/>
      <w:smallCaps w:val="0"/>
      <w:dstrike w:val="0"/>
      <w:noProof/>
      <w:vanish w:val="0"/>
      <w:color w:val="auto"/>
      <w:spacing w:val="0"/>
      <w:position w:val="0"/>
      <w:sz w:val="16"/>
      <w:szCs w:val="24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A4035E"/>
    <w:rPr>
      <w:szCs w:val="24"/>
    </w:rPr>
  </w:style>
  <w:style w:type="paragraph" w:customStyle="1" w:styleId="paragraph">
    <w:name w:val="paragraph"/>
    <w:basedOn w:val="Normal"/>
    <w:rsid w:val="005D4314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5D4314"/>
  </w:style>
  <w:style w:type="character" w:customStyle="1" w:styleId="eop">
    <w:name w:val="eop"/>
    <w:basedOn w:val="DefaultParagraphFont"/>
    <w:rsid w:val="005D4314"/>
  </w:style>
  <w:style w:type="paragraph" w:customStyle="1" w:styleId="li1">
    <w:name w:val="li1"/>
    <w:basedOn w:val="Normal"/>
    <w:rsid w:val="0016447B"/>
    <w:pPr>
      <w:spacing w:before="100" w:beforeAutospacing="1" w:after="100" w:afterAutospacing="1"/>
    </w:pPr>
    <w:rPr>
      <w:szCs w:val="24"/>
    </w:rPr>
  </w:style>
  <w:style w:type="paragraph" w:customStyle="1" w:styleId="p1">
    <w:name w:val="p1"/>
    <w:basedOn w:val="Normal"/>
    <w:rsid w:val="0016447B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DefaultParagraphFont"/>
    <w:rsid w:val="00064ECF"/>
  </w:style>
  <w:style w:type="character" w:customStyle="1" w:styleId="SubtitleChar">
    <w:name w:val="Subtitle Char"/>
    <w:basedOn w:val="DefaultParagraphFont"/>
    <w:link w:val="Subtitle"/>
    <w:rsid w:val="00C7084F"/>
    <w:rPr>
      <w:rFonts w:ascii="CG Times" w:hAnsi="CG Times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Dell Computer Corporation</Company>
  <LinksUpToDate>false</LinksUpToDate>
  <CharactersWithSpaces>2646</CharactersWithSpaces>
  <SharedDoc>false</SharedDoc>
  <HLinks>
    <vt:vector size="12" baseType="variant">
      <vt:variant>
        <vt:i4>6488171</vt:i4>
      </vt:variant>
      <vt:variant>
        <vt:i4>-1</vt:i4>
      </vt:variant>
      <vt:variant>
        <vt:i4>2050</vt:i4>
      </vt:variant>
      <vt:variant>
        <vt:i4>1</vt:i4>
      </vt:variant>
      <vt:variant>
        <vt:lpwstr>James Madison Logo</vt:lpwstr>
      </vt:variant>
      <vt:variant>
        <vt:lpwstr/>
      </vt:variant>
      <vt:variant>
        <vt:i4>6488171</vt:i4>
      </vt:variant>
      <vt:variant>
        <vt:i4>-1</vt:i4>
      </vt:variant>
      <vt:variant>
        <vt:i4>2052</vt:i4>
      </vt:variant>
      <vt:variant>
        <vt:i4>1</vt:i4>
      </vt:variant>
      <vt:variant>
        <vt:lpwstr>James Madison 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subject/>
  <dc:creator>donna harper</dc:creator>
  <cp:keywords/>
  <dc:description/>
  <cp:lastModifiedBy>Hess, Lisa Brown - hesslb</cp:lastModifiedBy>
  <cp:revision>12</cp:revision>
  <cp:lastPrinted>2026-04-02T18:22:00Z</cp:lastPrinted>
  <dcterms:created xsi:type="dcterms:W3CDTF">2026-04-02T12:02:00Z</dcterms:created>
  <dcterms:modified xsi:type="dcterms:W3CDTF">2026-04-02T18:23:00Z</dcterms:modified>
</cp:coreProperties>
</file>