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9F6D1" w14:textId="77777777" w:rsidR="009F5AF9" w:rsidRDefault="009F5AF9">
      <w:pPr>
        <w:jc w:val="center"/>
        <w:rPr>
          <w:b/>
          <w:bCs/>
          <w:sz w:val="28"/>
        </w:rPr>
      </w:pPr>
      <w:r>
        <w:rPr>
          <w:b/>
          <w:bCs/>
          <w:sz w:val="28"/>
        </w:rPr>
        <w:t>THE COMMONWEALTH OF VIRGINIA</w:t>
      </w:r>
    </w:p>
    <w:p w14:paraId="65DE6DE4" w14:textId="77777777" w:rsidR="009F5AF9" w:rsidRDefault="009F5AF9">
      <w:pPr>
        <w:jc w:val="center"/>
      </w:pPr>
      <w:r>
        <w:rPr>
          <w:b/>
          <w:bCs/>
          <w:sz w:val="28"/>
        </w:rPr>
        <w:t>THE VISITORS OF JAMES MADISON UNIVERSITY</w:t>
      </w:r>
    </w:p>
    <w:p w14:paraId="65D5601A" w14:textId="77777777" w:rsidR="004527BA" w:rsidRPr="0066631B" w:rsidRDefault="004527BA" w:rsidP="00724FED">
      <w:pPr>
        <w:rPr>
          <w:sz w:val="28"/>
          <w:szCs w:val="28"/>
        </w:rPr>
      </w:pPr>
    </w:p>
    <w:p w14:paraId="7C2E8C6F" w14:textId="177FE62F" w:rsidR="009F5AF9" w:rsidRDefault="009F5AF9">
      <w:pPr>
        <w:pStyle w:val="Heading4"/>
      </w:pPr>
      <w:r>
        <w:t xml:space="preserve">Minutes of the </w:t>
      </w:r>
      <w:r w:rsidR="00802189">
        <w:t xml:space="preserve">Philanthropy </w:t>
      </w:r>
      <w:r w:rsidR="00EA7A5A">
        <w:t xml:space="preserve">and Engagement </w:t>
      </w:r>
      <w:r w:rsidR="00A7606D">
        <w:t>C</w:t>
      </w:r>
      <w:r>
        <w:t>ommittee</w:t>
      </w:r>
    </w:p>
    <w:p w14:paraId="20CE8100" w14:textId="77777777" w:rsidR="009F5AF9" w:rsidRPr="006A2064" w:rsidRDefault="009F5AF9">
      <w:pPr>
        <w:jc w:val="center"/>
        <w:rPr>
          <w:sz w:val="8"/>
          <w:szCs w:val="10"/>
        </w:rPr>
      </w:pPr>
    </w:p>
    <w:p w14:paraId="07116D54" w14:textId="6F8F0CC9" w:rsidR="006C0333" w:rsidRPr="00297213" w:rsidRDefault="00FD0A75" w:rsidP="006C0333">
      <w:pPr>
        <w:rPr>
          <w:szCs w:val="24"/>
        </w:rPr>
      </w:pPr>
      <w:r w:rsidRPr="0066631B">
        <w:rPr>
          <w:szCs w:val="24"/>
        </w:rPr>
        <w:t xml:space="preserve">The </w:t>
      </w:r>
      <w:r w:rsidR="00802189">
        <w:rPr>
          <w:szCs w:val="24"/>
        </w:rPr>
        <w:t>Philanthropy</w:t>
      </w:r>
      <w:r w:rsidRPr="0066631B">
        <w:rPr>
          <w:szCs w:val="24"/>
        </w:rPr>
        <w:t xml:space="preserve"> </w:t>
      </w:r>
      <w:r w:rsidR="00EA7A5A">
        <w:rPr>
          <w:szCs w:val="24"/>
        </w:rPr>
        <w:t xml:space="preserve">and Engagement </w:t>
      </w:r>
      <w:r w:rsidRPr="0066631B">
        <w:rPr>
          <w:szCs w:val="24"/>
        </w:rPr>
        <w:t>Committee m</w:t>
      </w:r>
      <w:r w:rsidR="00271F48" w:rsidRPr="0066631B">
        <w:rPr>
          <w:szCs w:val="24"/>
        </w:rPr>
        <w:t>et on</w:t>
      </w:r>
      <w:r w:rsidR="00FE2752">
        <w:rPr>
          <w:szCs w:val="24"/>
        </w:rPr>
        <w:t xml:space="preserve"> Thursday, </w:t>
      </w:r>
      <w:r w:rsidR="00AA4FE1">
        <w:rPr>
          <w:szCs w:val="24"/>
        </w:rPr>
        <w:t>September 17</w:t>
      </w:r>
      <w:r w:rsidR="00A82DE4">
        <w:rPr>
          <w:szCs w:val="24"/>
        </w:rPr>
        <w:t>, 2026</w:t>
      </w:r>
      <w:r w:rsidRPr="0066631B">
        <w:rPr>
          <w:szCs w:val="24"/>
        </w:rPr>
        <w:t xml:space="preserve">. </w:t>
      </w:r>
      <w:r w:rsidR="00AA4FE1">
        <w:rPr>
          <w:szCs w:val="24"/>
        </w:rPr>
        <w:t>Ms. Carly Fiorina</w:t>
      </w:r>
      <w:r w:rsidR="00E71C51">
        <w:rPr>
          <w:szCs w:val="24"/>
        </w:rPr>
        <w:t>, Chair, called</w:t>
      </w:r>
      <w:r w:rsidR="0066631B" w:rsidRPr="0066631B">
        <w:rPr>
          <w:szCs w:val="24"/>
        </w:rPr>
        <w:t xml:space="preserve"> the meeting to order</w:t>
      </w:r>
      <w:r w:rsidR="008F6416" w:rsidRPr="0066631B">
        <w:rPr>
          <w:szCs w:val="24"/>
        </w:rPr>
        <w:t xml:space="preserve"> at</w:t>
      </w:r>
      <w:r w:rsidR="006E22A0">
        <w:rPr>
          <w:szCs w:val="24"/>
        </w:rPr>
        <w:t xml:space="preserve"> </w:t>
      </w:r>
      <w:r w:rsidR="00AA4FE1">
        <w:rPr>
          <w:szCs w:val="24"/>
        </w:rPr>
        <w:t>3:03</w:t>
      </w:r>
      <w:r w:rsidR="00617071">
        <w:rPr>
          <w:szCs w:val="24"/>
        </w:rPr>
        <w:t xml:space="preserve"> </w:t>
      </w:r>
      <w:r w:rsidR="003E4AD8">
        <w:rPr>
          <w:szCs w:val="24"/>
        </w:rPr>
        <w:t>p</w:t>
      </w:r>
      <w:r w:rsidRPr="0066631B">
        <w:rPr>
          <w:szCs w:val="24"/>
        </w:rPr>
        <w:t>.m.</w:t>
      </w:r>
    </w:p>
    <w:p w14:paraId="0C2728DE" w14:textId="77777777" w:rsidR="004527BA" w:rsidRDefault="004527BA" w:rsidP="006C0333"/>
    <w:p w14:paraId="0BB16014" w14:textId="77777777" w:rsidR="00D06F72" w:rsidRPr="006C0333" w:rsidRDefault="00D06F72" w:rsidP="006C0333"/>
    <w:p w14:paraId="4853AA0E" w14:textId="197CA90A" w:rsidR="0082263F" w:rsidRDefault="003456B0" w:rsidP="00B722F8">
      <w:pPr>
        <w:pStyle w:val="Heading1"/>
        <w:rPr>
          <w:spacing w:val="-3"/>
          <w:szCs w:val="24"/>
        </w:rPr>
      </w:pPr>
      <w:r>
        <w:rPr>
          <w:sz w:val="24"/>
        </w:rPr>
        <w:t>COMMITTEE</w:t>
      </w:r>
    </w:p>
    <w:p w14:paraId="2F5CC5BB" w14:textId="1F57DE8C" w:rsidR="00B722F8" w:rsidRDefault="00B722F8" w:rsidP="001B202C">
      <w:pPr>
        <w:tabs>
          <w:tab w:val="left" w:pos="720"/>
          <w:tab w:val="center" w:pos="4680"/>
        </w:tabs>
        <w:suppressAutoHyphens/>
        <w:jc w:val="center"/>
        <w:rPr>
          <w:spacing w:val="-3"/>
          <w:szCs w:val="24"/>
        </w:rPr>
      </w:pPr>
      <w:r>
        <w:rPr>
          <w:spacing w:val="-3"/>
          <w:szCs w:val="24"/>
        </w:rPr>
        <w:t>Fiorina, Carly</w:t>
      </w:r>
      <w:r w:rsidR="00E71C51">
        <w:rPr>
          <w:spacing w:val="-3"/>
          <w:szCs w:val="24"/>
        </w:rPr>
        <w:t xml:space="preserve">, </w:t>
      </w:r>
      <w:r>
        <w:rPr>
          <w:spacing w:val="-3"/>
          <w:szCs w:val="24"/>
        </w:rPr>
        <w:t>Chair</w:t>
      </w:r>
    </w:p>
    <w:p w14:paraId="481648A7" w14:textId="38A2D7AF" w:rsidR="00A82DE4" w:rsidRDefault="00B722F8" w:rsidP="001B202C">
      <w:pPr>
        <w:tabs>
          <w:tab w:val="left" w:pos="720"/>
          <w:tab w:val="center" w:pos="4680"/>
        </w:tabs>
        <w:suppressAutoHyphens/>
        <w:jc w:val="center"/>
        <w:rPr>
          <w:spacing w:val="-3"/>
          <w:szCs w:val="24"/>
        </w:rPr>
      </w:pPr>
      <w:r>
        <w:rPr>
          <w:spacing w:val="-3"/>
          <w:szCs w:val="24"/>
        </w:rPr>
        <w:t>Killeen, Jessica</w:t>
      </w:r>
    </w:p>
    <w:p w14:paraId="7D4F4E9A" w14:textId="3109F1D8" w:rsidR="003151C7" w:rsidRDefault="00B722F8" w:rsidP="001B202C">
      <w:pPr>
        <w:tabs>
          <w:tab w:val="left" w:pos="720"/>
          <w:tab w:val="center" w:pos="4680"/>
        </w:tabs>
        <w:suppressAutoHyphens/>
        <w:jc w:val="center"/>
        <w:rPr>
          <w:spacing w:val="-3"/>
          <w:szCs w:val="24"/>
        </w:rPr>
      </w:pPr>
      <w:r>
        <w:rPr>
          <w:spacing w:val="-3"/>
          <w:szCs w:val="24"/>
        </w:rPr>
        <w:t>Wood, Nicole Palya</w:t>
      </w:r>
    </w:p>
    <w:p w14:paraId="4444E678" w14:textId="26B0FB1F" w:rsidR="003151C7" w:rsidRDefault="00B722F8" w:rsidP="001B202C">
      <w:pPr>
        <w:tabs>
          <w:tab w:val="left" w:pos="720"/>
          <w:tab w:val="center" w:pos="4680"/>
        </w:tabs>
        <w:suppressAutoHyphens/>
        <w:jc w:val="center"/>
        <w:rPr>
          <w:spacing w:val="-3"/>
          <w:szCs w:val="24"/>
        </w:rPr>
      </w:pPr>
      <w:r>
        <w:rPr>
          <w:spacing w:val="-3"/>
          <w:szCs w:val="24"/>
        </w:rPr>
        <w:t>Wynn, Lisa Bryan</w:t>
      </w:r>
    </w:p>
    <w:p w14:paraId="0A5D9702" w14:textId="77777777" w:rsidR="003739E3" w:rsidRDefault="003739E3" w:rsidP="003739E3"/>
    <w:p w14:paraId="084D5F1A" w14:textId="77777777" w:rsidR="00D06F72" w:rsidRPr="003739E3" w:rsidRDefault="00D06F72" w:rsidP="003739E3"/>
    <w:p w14:paraId="2AA48B72" w14:textId="2ED63D08" w:rsidR="003151C7" w:rsidRPr="00BA5884" w:rsidRDefault="00A7606D" w:rsidP="00BA5884">
      <w:pPr>
        <w:pStyle w:val="Heading2"/>
        <w:rPr>
          <w:sz w:val="24"/>
          <w:szCs w:val="24"/>
          <w:u w:val="none"/>
        </w:rPr>
      </w:pPr>
      <w:r w:rsidRPr="005235DB">
        <w:rPr>
          <w:sz w:val="24"/>
          <w:szCs w:val="24"/>
          <w:u w:val="none"/>
        </w:rPr>
        <w:t>O</w:t>
      </w:r>
      <w:r w:rsidR="003456B0" w:rsidRPr="005235DB">
        <w:rPr>
          <w:sz w:val="24"/>
          <w:szCs w:val="24"/>
          <w:u w:val="none"/>
        </w:rPr>
        <w:t>THERS PRESENT</w:t>
      </w:r>
      <w:r w:rsidRPr="005235DB">
        <w:rPr>
          <w:sz w:val="24"/>
          <w:szCs w:val="24"/>
          <w:u w:val="none"/>
        </w:rPr>
        <w:t>:</w:t>
      </w:r>
    </w:p>
    <w:p w14:paraId="7E7BF295" w14:textId="66642321" w:rsidR="007332D0" w:rsidRDefault="007332D0" w:rsidP="00BC3444">
      <w:pPr>
        <w:jc w:val="center"/>
        <w:rPr>
          <w:bCs/>
          <w:szCs w:val="24"/>
        </w:rPr>
      </w:pPr>
      <w:r>
        <w:rPr>
          <w:bCs/>
          <w:szCs w:val="24"/>
        </w:rPr>
        <w:t>Bradley, Miriam, Associate Vice-President for Principal Giving</w:t>
      </w:r>
    </w:p>
    <w:p w14:paraId="0C88FA02" w14:textId="50BD58D0" w:rsidR="00650C6D" w:rsidRDefault="00802189" w:rsidP="007A0769">
      <w:pPr>
        <w:jc w:val="center"/>
        <w:rPr>
          <w:bCs/>
          <w:szCs w:val="24"/>
        </w:rPr>
      </w:pPr>
      <w:r>
        <w:rPr>
          <w:bCs/>
          <w:szCs w:val="24"/>
        </w:rPr>
        <w:t>Brock, Pam, Senior Director for University Marketing</w:t>
      </w:r>
    </w:p>
    <w:p w14:paraId="33344F34" w14:textId="60CC8D95" w:rsidR="00A82DE4" w:rsidRDefault="003151C7" w:rsidP="00A82DE4">
      <w:pPr>
        <w:jc w:val="center"/>
        <w:rPr>
          <w:bCs/>
          <w:szCs w:val="24"/>
        </w:rPr>
      </w:pPr>
      <w:r>
        <w:rPr>
          <w:bCs/>
          <w:szCs w:val="24"/>
        </w:rPr>
        <w:t>Gilligan, Jeff, Associate Vice President for Donor Relations</w:t>
      </w:r>
    </w:p>
    <w:p w14:paraId="6AB30B5F" w14:textId="71C82F7F" w:rsidR="00C53916" w:rsidRDefault="005A74A1" w:rsidP="00C53916">
      <w:pPr>
        <w:jc w:val="center"/>
        <w:rPr>
          <w:szCs w:val="24"/>
        </w:rPr>
      </w:pPr>
      <w:r>
        <w:rPr>
          <w:szCs w:val="24"/>
        </w:rPr>
        <w:t>Langridge, Nick</w:t>
      </w:r>
      <w:r w:rsidR="00D175D5">
        <w:rPr>
          <w:szCs w:val="24"/>
        </w:rPr>
        <w:t xml:space="preserve">, Vice President for </w:t>
      </w:r>
      <w:r w:rsidR="00802189">
        <w:rPr>
          <w:szCs w:val="24"/>
        </w:rPr>
        <w:t>Philanthropy and Engagement</w:t>
      </w:r>
    </w:p>
    <w:p w14:paraId="35BBC021" w14:textId="175467A5" w:rsidR="007332D0" w:rsidRDefault="003151C7" w:rsidP="003151C7">
      <w:pPr>
        <w:jc w:val="center"/>
        <w:rPr>
          <w:bCs/>
          <w:szCs w:val="24"/>
        </w:rPr>
      </w:pPr>
      <w:r>
        <w:rPr>
          <w:bCs/>
          <w:szCs w:val="24"/>
        </w:rPr>
        <w:t>Latchum, Ann-marie, Executive Advisor to the Vice President o</w:t>
      </w:r>
      <w:r w:rsidR="00E71C51">
        <w:rPr>
          <w:bCs/>
          <w:szCs w:val="24"/>
        </w:rPr>
        <w:t>f</w:t>
      </w:r>
      <w:r>
        <w:rPr>
          <w:bCs/>
          <w:szCs w:val="24"/>
        </w:rPr>
        <w:t xml:space="preserve"> Philanthropy &amp; Engagement</w:t>
      </w:r>
    </w:p>
    <w:p w14:paraId="797B906C" w14:textId="31F32891" w:rsidR="00C53916" w:rsidRDefault="00C53916" w:rsidP="003151C7">
      <w:pPr>
        <w:jc w:val="center"/>
        <w:rPr>
          <w:bCs/>
          <w:szCs w:val="24"/>
        </w:rPr>
      </w:pPr>
      <w:r>
        <w:rPr>
          <w:bCs/>
          <w:szCs w:val="24"/>
        </w:rPr>
        <w:t>Lovell, Sharon, Dean, College of Health and Behavioral Studies</w:t>
      </w:r>
    </w:p>
    <w:p w14:paraId="18296772" w14:textId="4E552D40" w:rsidR="002462A6" w:rsidRDefault="002462A6" w:rsidP="003151C7">
      <w:pPr>
        <w:jc w:val="center"/>
        <w:rPr>
          <w:bCs/>
          <w:szCs w:val="24"/>
        </w:rPr>
      </w:pPr>
      <w:r>
        <w:rPr>
          <w:bCs/>
          <w:szCs w:val="24"/>
        </w:rPr>
        <w:t>Luth, Bill, President James Madison University Alumni Association</w:t>
      </w:r>
    </w:p>
    <w:p w14:paraId="2A0A08EF" w14:textId="0F568517" w:rsidR="00C53916" w:rsidRDefault="00C53916" w:rsidP="003151C7">
      <w:pPr>
        <w:jc w:val="center"/>
        <w:rPr>
          <w:bCs/>
          <w:szCs w:val="24"/>
        </w:rPr>
      </w:pPr>
      <w:r>
        <w:rPr>
          <w:bCs/>
          <w:szCs w:val="24"/>
        </w:rPr>
        <w:t>Moore, Towana, Vice President for Administration and Finance</w:t>
      </w:r>
    </w:p>
    <w:p w14:paraId="3BD896BB" w14:textId="38516DA0" w:rsidR="002462A6" w:rsidRDefault="002462A6" w:rsidP="003151C7">
      <w:pPr>
        <w:jc w:val="center"/>
        <w:rPr>
          <w:bCs/>
          <w:szCs w:val="24"/>
        </w:rPr>
      </w:pPr>
      <w:r>
        <w:rPr>
          <w:bCs/>
          <w:szCs w:val="24"/>
        </w:rPr>
        <w:t>Perlick, Nick, BWF Zuri Vice President, Campaigns and Fundraising Strategy</w:t>
      </w:r>
    </w:p>
    <w:p w14:paraId="69D51E74" w14:textId="1A13B82D" w:rsidR="00C53916" w:rsidRDefault="00C53916" w:rsidP="003151C7">
      <w:pPr>
        <w:jc w:val="center"/>
        <w:rPr>
          <w:bCs/>
          <w:szCs w:val="24"/>
        </w:rPr>
      </w:pPr>
      <w:r>
        <w:rPr>
          <w:bCs/>
          <w:szCs w:val="24"/>
        </w:rPr>
        <w:t>Polglase, Paula, Director of the Alumni Relations</w:t>
      </w:r>
    </w:p>
    <w:p w14:paraId="6DE58BBE" w14:textId="00ECEEE5" w:rsidR="009A099C" w:rsidRDefault="009A099C" w:rsidP="003151C7">
      <w:pPr>
        <w:jc w:val="center"/>
        <w:rPr>
          <w:bCs/>
          <w:szCs w:val="24"/>
        </w:rPr>
      </w:pPr>
      <w:r>
        <w:rPr>
          <w:bCs/>
          <w:szCs w:val="24"/>
        </w:rPr>
        <w:t>Rexrode, David, Rector, James Madison University Board of Visitors</w:t>
      </w:r>
    </w:p>
    <w:p w14:paraId="1E6A5856" w14:textId="0FAB5ECF" w:rsidR="00C53916" w:rsidRDefault="00C53916" w:rsidP="003151C7">
      <w:pPr>
        <w:jc w:val="center"/>
        <w:rPr>
          <w:bCs/>
          <w:szCs w:val="24"/>
        </w:rPr>
      </w:pPr>
      <w:r>
        <w:rPr>
          <w:bCs/>
          <w:szCs w:val="24"/>
        </w:rPr>
        <w:t>Risch Mott, Karen, Assistant Vice President for Constituent Engagement</w:t>
      </w:r>
    </w:p>
    <w:p w14:paraId="2B814481" w14:textId="6FAF1970" w:rsidR="003151C7" w:rsidRDefault="003151C7" w:rsidP="003151C7">
      <w:pPr>
        <w:jc w:val="center"/>
        <w:rPr>
          <w:bCs/>
          <w:szCs w:val="24"/>
        </w:rPr>
      </w:pPr>
      <w:r>
        <w:rPr>
          <w:bCs/>
          <w:szCs w:val="24"/>
        </w:rPr>
        <w:t>Sander, Meg, University Legal Council</w:t>
      </w:r>
    </w:p>
    <w:p w14:paraId="2F6FCE33" w14:textId="1E02BE05" w:rsidR="009A099C" w:rsidRDefault="009A099C" w:rsidP="003151C7">
      <w:pPr>
        <w:jc w:val="center"/>
        <w:rPr>
          <w:bCs/>
          <w:szCs w:val="24"/>
        </w:rPr>
      </w:pPr>
      <w:r>
        <w:rPr>
          <w:bCs/>
          <w:szCs w:val="24"/>
        </w:rPr>
        <w:t>Schmidt, James, President, James Madison University</w:t>
      </w:r>
    </w:p>
    <w:p w14:paraId="7F2B5291" w14:textId="4A12F4B7" w:rsidR="00C53916" w:rsidRDefault="00C53916" w:rsidP="003151C7">
      <w:pPr>
        <w:jc w:val="center"/>
        <w:rPr>
          <w:szCs w:val="24"/>
        </w:rPr>
      </w:pPr>
      <w:r>
        <w:rPr>
          <w:bCs/>
          <w:szCs w:val="24"/>
        </w:rPr>
        <w:t>Short, Craig, Associate Vice President for Development</w:t>
      </w:r>
    </w:p>
    <w:p w14:paraId="3A02B393" w14:textId="52959247" w:rsidR="00802189" w:rsidRDefault="0082263F" w:rsidP="007A0769">
      <w:pPr>
        <w:jc w:val="center"/>
        <w:rPr>
          <w:szCs w:val="24"/>
        </w:rPr>
      </w:pPr>
      <w:r>
        <w:rPr>
          <w:szCs w:val="24"/>
        </w:rPr>
        <w:t xml:space="preserve">Smith, Sheila, </w:t>
      </w:r>
      <w:r w:rsidR="00A82DE4">
        <w:rPr>
          <w:szCs w:val="24"/>
        </w:rPr>
        <w:t xml:space="preserve">Senior </w:t>
      </w:r>
      <w:r>
        <w:rPr>
          <w:szCs w:val="24"/>
        </w:rPr>
        <w:t xml:space="preserve">Associate Vice President for </w:t>
      </w:r>
      <w:r w:rsidR="00A82DE4">
        <w:rPr>
          <w:szCs w:val="24"/>
        </w:rPr>
        <w:t>Philanthropic</w:t>
      </w:r>
      <w:r>
        <w:rPr>
          <w:szCs w:val="24"/>
        </w:rPr>
        <w:t xml:space="preserve"> Operations</w:t>
      </w:r>
    </w:p>
    <w:p w14:paraId="1651F87E" w14:textId="7E50662C" w:rsidR="00C53916" w:rsidRDefault="00C53916" w:rsidP="007A0769">
      <w:pPr>
        <w:jc w:val="center"/>
        <w:rPr>
          <w:szCs w:val="24"/>
        </w:rPr>
      </w:pPr>
      <w:r>
        <w:rPr>
          <w:szCs w:val="24"/>
        </w:rPr>
        <w:t>Thomas, Dillon, Assistant Athletic Director for Donor Experiences</w:t>
      </w:r>
    </w:p>
    <w:p w14:paraId="653ADBAC" w14:textId="3612A3E4" w:rsidR="002462A6" w:rsidRDefault="002462A6" w:rsidP="007A0769">
      <w:pPr>
        <w:jc w:val="center"/>
        <w:rPr>
          <w:szCs w:val="24"/>
        </w:rPr>
      </w:pPr>
      <w:r>
        <w:rPr>
          <w:szCs w:val="24"/>
        </w:rPr>
        <w:t>Walther, Anne, Associate University Counsel, Assistant Attorney General</w:t>
      </w:r>
    </w:p>
    <w:p w14:paraId="4B0AA4A4" w14:textId="704B6271" w:rsidR="003A2545" w:rsidRDefault="003A2545" w:rsidP="00970BE3">
      <w:pPr>
        <w:rPr>
          <w:szCs w:val="24"/>
        </w:rPr>
      </w:pPr>
    </w:p>
    <w:p w14:paraId="0BED27F3" w14:textId="77777777" w:rsidR="005329CC" w:rsidRPr="00923530" w:rsidRDefault="005329CC" w:rsidP="00970BE3">
      <w:pPr>
        <w:rPr>
          <w:szCs w:val="24"/>
        </w:rPr>
      </w:pPr>
    </w:p>
    <w:p w14:paraId="20117849" w14:textId="5469DDB3" w:rsidR="002462A6" w:rsidRPr="005329CC" w:rsidRDefault="00DE2893" w:rsidP="002A5990">
      <w:pPr>
        <w:rPr>
          <w:szCs w:val="24"/>
        </w:rPr>
      </w:pPr>
      <w:r>
        <w:rPr>
          <w:b/>
        </w:rPr>
        <w:t>APPROVAL OF MINUTES</w:t>
      </w:r>
      <w:r>
        <w:rPr>
          <w:b/>
        </w:rPr>
        <w:br/>
      </w:r>
      <w:r>
        <w:rPr>
          <w:szCs w:val="24"/>
        </w:rPr>
        <w:t xml:space="preserve">The minutes of </w:t>
      </w:r>
      <w:r w:rsidRPr="00BA7C14">
        <w:rPr>
          <w:szCs w:val="24"/>
        </w:rPr>
        <w:t xml:space="preserve">the </w:t>
      </w:r>
      <w:r w:rsidR="00AA4FE1">
        <w:rPr>
          <w:szCs w:val="24"/>
        </w:rPr>
        <w:t>April 23</w:t>
      </w:r>
      <w:r w:rsidR="003151C7">
        <w:rPr>
          <w:szCs w:val="24"/>
        </w:rPr>
        <w:t xml:space="preserve">, </w:t>
      </w:r>
      <w:proofErr w:type="gramStart"/>
      <w:r w:rsidR="003151C7">
        <w:rPr>
          <w:szCs w:val="24"/>
        </w:rPr>
        <w:t>2026</w:t>
      </w:r>
      <w:proofErr w:type="gramEnd"/>
      <w:r>
        <w:rPr>
          <w:szCs w:val="24"/>
        </w:rPr>
        <w:t xml:space="preserve"> meeting </w:t>
      </w:r>
      <w:r w:rsidR="00E71C51">
        <w:rPr>
          <w:szCs w:val="24"/>
        </w:rPr>
        <w:t>were</w:t>
      </w:r>
      <w:r>
        <w:rPr>
          <w:szCs w:val="24"/>
        </w:rPr>
        <w:t xml:space="preserve"> brought before the committee </w:t>
      </w:r>
      <w:r w:rsidR="00191251">
        <w:rPr>
          <w:szCs w:val="24"/>
        </w:rPr>
        <w:t xml:space="preserve">and </w:t>
      </w:r>
      <w:r w:rsidR="00AE425D">
        <w:rPr>
          <w:szCs w:val="24"/>
        </w:rPr>
        <w:t xml:space="preserve">approved by </w:t>
      </w:r>
      <w:r w:rsidR="003151C7">
        <w:rPr>
          <w:szCs w:val="24"/>
        </w:rPr>
        <w:t xml:space="preserve">a motion from </w:t>
      </w:r>
      <w:r w:rsidR="00AA4FE1">
        <w:rPr>
          <w:szCs w:val="24"/>
        </w:rPr>
        <w:t>Nicole Palya Wood</w:t>
      </w:r>
      <w:r w:rsidR="003151C7">
        <w:rPr>
          <w:szCs w:val="24"/>
        </w:rPr>
        <w:t xml:space="preserve">, seconded by </w:t>
      </w:r>
      <w:r w:rsidR="00AA4FE1">
        <w:rPr>
          <w:szCs w:val="24"/>
        </w:rPr>
        <w:t>Lisa Wynn Bryan</w:t>
      </w:r>
      <w:r w:rsidR="003151C7">
        <w:rPr>
          <w:szCs w:val="24"/>
        </w:rPr>
        <w:t>.</w:t>
      </w:r>
    </w:p>
    <w:p w14:paraId="7075A34B" w14:textId="77777777" w:rsidR="00E71C51" w:rsidRDefault="00E71C51" w:rsidP="00F9200B">
      <w:pPr>
        <w:rPr>
          <w:b/>
          <w:bCs/>
          <w:color w:val="000000" w:themeColor="text1"/>
          <w:szCs w:val="24"/>
        </w:rPr>
      </w:pPr>
    </w:p>
    <w:p w14:paraId="5BF206A0" w14:textId="56756377" w:rsidR="002462A6" w:rsidRDefault="002462A6" w:rsidP="00F9200B">
      <w:pPr>
        <w:rPr>
          <w:b/>
          <w:bCs/>
          <w:color w:val="000000" w:themeColor="text1"/>
          <w:szCs w:val="24"/>
        </w:rPr>
      </w:pPr>
      <w:r>
        <w:rPr>
          <w:b/>
          <w:bCs/>
          <w:color w:val="000000" w:themeColor="text1"/>
          <w:szCs w:val="24"/>
        </w:rPr>
        <w:lastRenderedPageBreak/>
        <w:t>COLLEGE OF HEALTH AND BEHAVIORAL STUDIES</w:t>
      </w:r>
    </w:p>
    <w:p w14:paraId="0CC9CE2D" w14:textId="1C75B0F6" w:rsidR="002462A6" w:rsidRDefault="002462A6" w:rsidP="00D06F72">
      <w:pPr>
        <w:rPr>
          <w:color w:val="212121"/>
        </w:rPr>
      </w:pPr>
      <w:r>
        <w:rPr>
          <w:color w:val="212121"/>
        </w:rPr>
        <w:t xml:space="preserve">Towana </w:t>
      </w:r>
      <w:r w:rsidRPr="002462A6">
        <w:rPr>
          <w:color w:val="212121"/>
        </w:rPr>
        <w:t>Moore, Sharon Lovell</w:t>
      </w:r>
      <w:r>
        <w:rPr>
          <w:color w:val="212121"/>
        </w:rPr>
        <w:t xml:space="preserve">, and Craig Short </w:t>
      </w:r>
      <w:r w:rsidR="00417B25">
        <w:rPr>
          <w:color w:val="212121"/>
        </w:rPr>
        <w:t>described the opportunity for donors to make meaningful gifts by naming spaces within the CHBS building, creating a lasting connection between philanthropy and the students, faculty, and programs that use these spaces.  These gifts would provide essential support for the equipment, technology and furnishings needed to ensure the building remains a state-of-the-art learning and collaborative environment.  The discussion also highlighted the importance of sustainable giving, with an emphasis on establishing ongoing philanthropic support that can replace, upgrade, and maintain these resources as technology and educational needs evolve.  In this way, named-space gifts can serve not only as a lasting tribute to donors but also as a continuing investment in the functionality, innovation, and long-term success of the CHBS building.</w:t>
      </w:r>
    </w:p>
    <w:p w14:paraId="42FB1F6E" w14:textId="77777777" w:rsidR="00D06F72" w:rsidRDefault="00D06F72" w:rsidP="00D06F72">
      <w:pPr>
        <w:rPr>
          <w:color w:val="212121"/>
        </w:rPr>
      </w:pPr>
    </w:p>
    <w:p w14:paraId="7B1F5B8B" w14:textId="53469956" w:rsidR="00701803" w:rsidRPr="00701803" w:rsidRDefault="00592599" w:rsidP="00F9200B">
      <w:pPr>
        <w:rPr>
          <w:b/>
          <w:bCs/>
          <w:szCs w:val="24"/>
        </w:rPr>
      </w:pPr>
      <w:r>
        <w:rPr>
          <w:b/>
          <w:bCs/>
          <w:color w:val="000000" w:themeColor="text1"/>
          <w:szCs w:val="24"/>
        </w:rPr>
        <w:t>VICE PRESIDENT’S UPDATE</w:t>
      </w:r>
    </w:p>
    <w:p w14:paraId="03D58DBA" w14:textId="730834F1" w:rsidR="00671274" w:rsidRDefault="00BA5884" w:rsidP="00671274">
      <w:pPr>
        <w:rPr>
          <w:rFonts w:ascii="Aptos" w:hAnsi="Aptos"/>
          <w:color w:val="000000"/>
        </w:rPr>
      </w:pPr>
      <w:r w:rsidRPr="00EA431D">
        <w:rPr>
          <w:color w:val="212121"/>
        </w:rPr>
        <w:t xml:space="preserve">Nick Langridge </w:t>
      </w:r>
      <w:r w:rsidR="00417B25">
        <w:rPr>
          <w:color w:val="212121"/>
        </w:rPr>
        <w:t xml:space="preserve">shared that the team has set its sights high for FY27, establishing and inspiring philanthropy goal of $50 million.  This ambitious target represents a significant increase from </w:t>
      </w:r>
      <w:r w:rsidR="009A099C">
        <w:rPr>
          <w:color w:val="212121"/>
        </w:rPr>
        <w:t>the organizations previous three-year rolling average of approximately $30 million annually and reflects the team’s commitment to advancing philanthropic support and making a meaningful impact in the year ahead.</w:t>
      </w:r>
    </w:p>
    <w:p w14:paraId="6E701772" w14:textId="77777777" w:rsidR="002462A6" w:rsidRDefault="002462A6" w:rsidP="00671274">
      <w:pPr>
        <w:rPr>
          <w:rFonts w:ascii="Aptos" w:hAnsi="Aptos"/>
          <w:color w:val="000000"/>
        </w:rPr>
      </w:pPr>
    </w:p>
    <w:p w14:paraId="43D948F8" w14:textId="77777777" w:rsidR="00D06F72" w:rsidRDefault="002462A6" w:rsidP="00D06F72">
      <w:r w:rsidRPr="00D06F72">
        <w:rPr>
          <w:b/>
        </w:rPr>
        <w:t>FUNDRAISING REPORT</w:t>
      </w:r>
      <w:r w:rsidRPr="00D06F72">
        <w:rPr>
          <w:b/>
        </w:rPr>
        <w:br/>
      </w:r>
      <w:r w:rsidR="00D06F72">
        <w:t>Dillon Thomas</w:t>
      </w:r>
      <w:r w:rsidR="00D06F72" w:rsidRPr="00EA431D">
        <w:t xml:space="preserve"> shared that</w:t>
      </w:r>
      <w:r w:rsidR="00D06F72">
        <w:t xml:space="preserve"> Athletics had a record-breaking year in FY26 with a total of $9.49M given and 12,657 donors.</w:t>
      </w:r>
      <w:r w:rsidR="00D06F72" w:rsidRPr="00EA431D">
        <w:t xml:space="preserve"> </w:t>
      </w:r>
      <w:r w:rsidR="00D06F72">
        <w:t>For FY27 the overall giving</w:t>
      </w:r>
      <w:r w:rsidR="00D06F72" w:rsidRPr="00EA431D">
        <w:t xml:space="preserve"> is </w:t>
      </w:r>
      <w:r w:rsidR="00D06F72">
        <w:t xml:space="preserve">at </w:t>
      </w:r>
      <w:r w:rsidR="00D06F72" w:rsidRPr="00EA431D">
        <w:t>$</w:t>
      </w:r>
      <w:r w:rsidR="00D06F72">
        <w:t>904K</w:t>
      </w:r>
      <w:r w:rsidR="00D06F72" w:rsidRPr="00EA431D">
        <w:t xml:space="preserve"> with a donor total of </w:t>
      </w:r>
      <w:r w:rsidR="00D06F72">
        <w:t>7,324</w:t>
      </w:r>
      <w:r w:rsidR="00D06F72" w:rsidRPr="00EA431D">
        <w:t>.</w:t>
      </w:r>
      <w:r w:rsidR="00D06F72">
        <w:t xml:space="preserve">  Dillon also shared two upcoming events with the committee, Friday Night Flights will be on October 16, </w:t>
      </w:r>
      <w:proofErr w:type="gramStart"/>
      <w:r w:rsidR="00D06F72">
        <w:t>2026</w:t>
      </w:r>
      <w:proofErr w:type="gramEnd"/>
      <w:r w:rsidR="00D06F72">
        <w:t xml:space="preserve"> and Diggin’ Dukes, the athletics annual day of giving, is on October 20, 2026.</w:t>
      </w:r>
    </w:p>
    <w:p w14:paraId="601C2999" w14:textId="77777777" w:rsidR="00D06F72" w:rsidRPr="004B4503" w:rsidRDefault="00D06F72" w:rsidP="00D06F72"/>
    <w:p w14:paraId="01D12F9C" w14:textId="77777777" w:rsidR="00D06F72" w:rsidRPr="009E7293" w:rsidRDefault="00D06F72" w:rsidP="00D06F72">
      <w:r>
        <w:t>Jeff Gilligan</w:t>
      </w:r>
      <w:r w:rsidRPr="00EA431D">
        <w:t xml:space="preserve"> reported </w:t>
      </w:r>
      <w:r>
        <w:t>a strong close to FY26 with $29.3M given.  Giving is off to a fantastic start in the new fiscal year, t</w:t>
      </w:r>
      <w:r w:rsidRPr="001D0514">
        <w:t xml:space="preserve">hrough </w:t>
      </w:r>
      <w:r>
        <w:t>September 15</w:t>
      </w:r>
      <w:r w:rsidRPr="001D0514">
        <w:t xml:space="preserve">, </w:t>
      </w:r>
      <w:proofErr w:type="gramStart"/>
      <w:r w:rsidRPr="001D0514">
        <w:t>2026</w:t>
      </w:r>
      <w:proofErr w:type="gramEnd"/>
      <w:r w:rsidRPr="001D0514">
        <w:t xml:space="preserve"> we have committed funds raised to date </w:t>
      </w:r>
      <w:r>
        <w:t xml:space="preserve">of </w:t>
      </w:r>
      <w:r w:rsidRPr="001D0514">
        <w:t>$</w:t>
      </w:r>
      <w:r>
        <w:t>10.6</w:t>
      </w:r>
      <w:r w:rsidRPr="001D0514">
        <w:t xml:space="preserve"> million</w:t>
      </w:r>
      <w:r>
        <w:t xml:space="preserve"> compared to $4.2M at the same time last year.</w:t>
      </w:r>
      <w:r w:rsidRPr="001D0514">
        <w:t xml:space="preserve">   </w:t>
      </w:r>
    </w:p>
    <w:p w14:paraId="615DE935" w14:textId="77777777" w:rsidR="005329CC" w:rsidRDefault="005329CC" w:rsidP="00596D13">
      <w:pPr>
        <w:rPr>
          <w:rFonts w:cstheme="minorHAnsi"/>
          <w:color w:val="000000"/>
        </w:rPr>
      </w:pPr>
    </w:p>
    <w:p w14:paraId="5A9836C4" w14:textId="0AAC6B39" w:rsidR="00592599" w:rsidRDefault="00D06F72" w:rsidP="00596D13">
      <w:pPr>
        <w:rPr>
          <w:rFonts w:cstheme="minorHAnsi"/>
          <w:b/>
          <w:bCs/>
          <w:color w:val="000000"/>
        </w:rPr>
      </w:pPr>
      <w:r>
        <w:rPr>
          <w:rFonts w:cstheme="minorHAnsi"/>
          <w:b/>
          <w:bCs/>
          <w:color w:val="000000"/>
        </w:rPr>
        <w:t>DUKES HOLDING DOORS</w:t>
      </w:r>
    </w:p>
    <w:p w14:paraId="4AC27959" w14:textId="5A9F9CA5" w:rsidR="000847AE" w:rsidRDefault="00D06F72" w:rsidP="005329CC">
      <w:pPr>
        <w:rPr>
          <w:color w:val="000000"/>
        </w:rPr>
      </w:pPr>
      <w:r w:rsidRPr="00D06F72">
        <w:rPr>
          <w:color w:val="000000"/>
        </w:rPr>
        <w:t>Bill Luth, president of the James Madison University Alumni Association Board attended the committee meeting to share how the alumni association can remain aligned with the Madison Promise Strategic Plan.</w:t>
      </w:r>
    </w:p>
    <w:p w14:paraId="5B3F7F04" w14:textId="77777777" w:rsidR="005329CC" w:rsidRDefault="005329CC" w:rsidP="005329CC">
      <w:pPr>
        <w:rPr>
          <w:color w:val="000000"/>
        </w:rPr>
      </w:pPr>
    </w:p>
    <w:p w14:paraId="20D994D1" w14:textId="603C4E5A" w:rsidR="000847AE" w:rsidRPr="000847AE" w:rsidRDefault="00AE425D" w:rsidP="000C0B9D">
      <w:pPr>
        <w:rPr>
          <w:b/>
          <w:bCs/>
        </w:rPr>
      </w:pPr>
      <w:r>
        <w:rPr>
          <w:b/>
          <w:bCs/>
        </w:rPr>
        <w:t>CLOSED SESSION</w:t>
      </w:r>
    </w:p>
    <w:p w14:paraId="5BEEB1BF" w14:textId="2C46EF93" w:rsidR="000C0B9D" w:rsidRPr="00AE425D" w:rsidRDefault="00AE425D" w:rsidP="004A2BAB">
      <w:pPr>
        <w:rPr>
          <w:b/>
          <w:bCs/>
          <w:color w:val="000000"/>
        </w:rPr>
      </w:pPr>
      <w:r>
        <w:rPr>
          <w:b/>
          <w:bCs/>
          <w:color w:val="000000"/>
        </w:rPr>
        <w:t>During the closed session, the Philanthropy and Engagement Committee discussed only matters lawfully exempted from open meeting requirements and only those types of matters identified in the motion for closed session.</w:t>
      </w:r>
    </w:p>
    <w:p w14:paraId="76E35741" w14:textId="77777777" w:rsidR="002D71E0" w:rsidRPr="000C0B9D" w:rsidRDefault="002D71E0" w:rsidP="004A2BAB">
      <w:pPr>
        <w:rPr>
          <w:b/>
          <w:bCs/>
          <w:szCs w:val="24"/>
        </w:rPr>
      </w:pPr>
    </w:p>
    <w:p w14:paraId="3864CA9F" w14:textId="3CB7DBC7" w:rsidR="0017357B" w:rsidRPr="00E25BFB" w:rsidRDefault="00CB528B" w:rsidP="0083683C">
      <w:pPr>
        <w:rPr>
          <w:szCs w:val="24"/>
        </w:rPr>
      </w:pPr>
      <w:r w:rsidRPr="00E25BFB">
        <w:rPr>
          <w:szCs w:val="24"/>
        </w:rPr>
        <w:t>The meeting a</w:t>
      </w:r>
      <w:r w:rsidR="00DE2893">
        <w:rPr>
          <w:szCs w:val="24"/>
        </w:rPr>
        <w:t>djourned at</w:t>
      </w:r>
      <w:r w:rsidR="00B4798F">
        <w:rPr>
          <w:szCs w:val="24"/>
        </w:rPr>
        <w:t xml:space="preserve"> </w:t>
      </w:r>
      <w:r w:rsidR="00592599">
        <w:rPr>
          <w:szCs w:val="24"/>
        </w:rPr>
        <w:t>4</w:t>
      </w:r>
      <w:r w:rsidR="0072650D">
        <w:rPr>
          <w:szCs w:val="24"/>
        </w:rPr>
        <w:t>:</w:t>
      </w:r>
      <w:r w:rsidR="00D06F72">
        <w:rPr>
          <w:szCs w:val="24"/>
        </w:rPr>
        <w:t>45</w:t>
      </w:r>
      <w:r w:rsidR="00AE425D">
        <w:rPr>
          <w:szCs w:val="24"/>
        </w:rPr>
        <w:t xml:space="preserve"> </w:t>
      </w:r>
      <w:r w:rsidR="0082233B">
        <w:rPr>
          <w:szCs w:val="24"/>
        </w:rPr>
        <w:t>p</w:t>
      </w:r>
      <w:r w:rsidR="00D12E4F" w:rsidRPr="00E25BFB">
        <w:rPr>
          <w:szCs w:val="24"/>
        </w:rPr>
        <w:t>.m</w:t>
      </w:r>
      <w:r w:rsidR="00115E5B" w:rsidRPr="00E25BFB">
        <w:rPr>
          <w:szCs w:val="24"/>
        </w:rPr>
        <w:t>.</w:t>
      </w:r>
    </w:p>
    <w:p w14:paraId="3CFA4235" w14:textId="77777777" w:rsidR="007F700B" w:rsidRDefault="007F700B" w:rsidP="0083683C">
      <w:pPr>
        <w:rPr>
          <w:b/>
          <w:szCs w:val="24"/>
        </w:rPr>
      </w:pPr>
    </w:p>
    <w:p w14:paraId="4D966A42" w14:textId="77777777" w:rsidR="0072650D" w:rsidRPr="00E25BFB" w:rsidRDefault="0072650D" w:rsidP="0083683C">
      <w:pPr>
        <w:rPr>
          <w:b/>
          <w:szCs w:val="24"/>
        </w:rPr>
      </w:pPr>
    </w:p>
    <w:p w14:paraId="1120D6E2" w14:textId="77777777" w:rsidR="009F5AF9" w:rsidRPr="00E25BFB" w:rsidRDefault="009516B8" w:rsidP="00027CD4">
      <w:pPr>
        <w:rPr>
          <w:szCs w:val="24"/>
        </w:rPr>
      </w:pPr>
      <w:r w:rsidRPr="00E25BFB">
        <w:rPr>
          <w:szCs w:val="24"/>
        </w:rPr>
        <w:tab/>
      </w:r>
      <w:r w:rsidR="00027CD4" w:rsidRPr="00E25BFB">
        <w:rPr>
          <w:szCs w:val="24"/>
        </w:rPr>
        <w:tab/>
      </w:r>
      <w:r w:rsidR="00027CD4" w:rsidRPr="00E25BFB">
        <w:rPr>
          <w:szCs w:val="24"/>
        </w:rPr>
        <w:tab/>
      </w:r>
      <w:r w:rsidR="00027CD4" w:rsidRPr="00E25BFB">
        <w:rPr>
          <w:szCs w:val="24"/>
        </w:rPr>
        <w:tab/>
      </w:r>
      <w:r w:rsidR="00027CD4" w:rsidRPr="00E25BFB">
        <w:rPr>
          <w:szCs w:val="24"/>
        </w:rPr>
        <w:tab/>
      </w:r>
      <w:r w:rsidR="00027CD4" w:rsidRPr="00E25BFB">
        <w:rPr>
          <w:szCs w:val="24"/>
        </w:rPr>
        <w:tab/>
      </w:r>
      <w:r w:rsidR="009F5AF9" w:rsidRPr="00E25BFB">
        <w:rPr>
          <w:szCs w:val="24"/>
        </w:rPr>
        <w:t>Respectfully submitted,</w:t>
      </w:r>
    </w:p>
    <w:p w14:paraId="0C04005C" w14:textId="77777777" w:rsidR="002E427F" w:rsidRPr="00E25BFB" w:rsidRDefault="002E427F" w:rsidP="00027CD4">
      <w:pPr>
        <w:rPr>
          <w:szCs w:val="24"/>
        </w:rPr>
      </w:pPr>
    </w:p>
    <w:p w14:paraId="1AFD566F" w14:textId="77777777" w:rsidR="0066631B" w:rsidRPr="00E25BFB" w:rsidRDefault="0066631B" w:rsidP="00027CD4">
      <w:pPr>
        <w:rPr>
          <w:szCs w:val="24"/>
        </w:rPr>
      </w:pPr>
    </w:p>
    <w:p w14:paraId="108E7F73" w14:textId="77777777" w:rsidR="009F5AF9" w:rsidRPr="00E25BFB" w:rsidRDefault="009F5AF9" w:rsidP="00027CD4">
      <w:pPr>
        <w:rPr>
          <w:szCs w:val="24"/>
        </w:rPr>
      </w:pPr>
      <w:r w:rsidRPr="00E25BFB">
        <w:rPr>
          <w:szCs w:val="24"/>
        </w:rPr>
        <w:tab/>
      </w:r>
      <w:r w:rsidRPr="00E25BFB">
        <w:rPr>
          <w:szCs w:val="24"/>
        </w:rPr>
        <w:tab/>
      </w:r>
      <w:r w:rsidRPr="00E25BFB">
        <w:rPr>
          <w:szCs w:val="24"/>
        </w:rPr>
        <w:tab/>
      </w:r>
      <w:r w:rsidRPr="00E25BFB">
        <w:rPr>
          <w:szCs w:val="24"/>
        </w:rPr>
        <w:tab/>
      </w:r>
      <w:r w:rsidRPr="00E25BFB">
        <w:rPr>
          <w:szCs w:val="24"/>
        </w:rPr>
        <w:tab/>
      </w:r>
      <w:r w:rsidRPr="00E25BFB">
        <w:rPr>
          <w:szCs w:val="24"/>
        </w:rPr>
        <w:tab/>
      </w:r>
      <w:r w:rsidRPr="00C64997">
        <w:rPr>
          <w:szCs w:val="24"/>
          <w14:textOutline w14:w="12700" w14:cap="rnd" w14:cmpd="sng" w14:algn="ctr">
            <w14:solidFill>
              <w14:schemeClr w14:val="tx1"/>
            </w14:solidFill>
            <w14:prstDash w14:val="solid"/>
            <w14:bevel/>
          </w14:textOutline>
        </w:rPr>
        <w:t>_________________________________</w:t>
      </w:r>
    </w:p>
    <w:p w14:paraId="6B265FBD" w14:textId="5F33CE10" w:rsidR="00812272" w:rsidRDefault="00AC6FBC" w:rsidP="00027CD4">
      <w:pPr>
        <w:rPr>
          <w:szCs w:val="24"/>
        </w:rPr>
      </w:pPr>
      <w:r w:rsidRPr="00E25BFB">
        <w:rPr>
          <w:szCs w:val="24"/>
        </w:rPr>
        <w:tab/>
      </w:r>
      <w:r w:rsidRPr="00E25BFB">
        <w:rPr>
          <w:szCs w:val="24"/>
        </w:rPr>
        <w:tab/>
      </w:r>
      <w:r w:rsidRPr="00E25BFB">
        <w:rPr>
          <w:szCs w:val="24"/>
        </w:rPr>
        <w:tab/>
      </w:r>
      <w:r w:rsidRPr="00E25BFB">
        <w:rPr>
          <w:szCs w:val="24"/>
        </w:rPr>
        <w:tab/>
      </w:r>
      <w:r w:rsidRPr="00E25BFB">
        <w:rPr>
          <w:szCs w:val="24"/>
        </w:rPr>
        <w:tab/>
      </w:r>
      <w:r w:rsidRPr="00E25BFB">
        <w:rPr>
          <w:szCs w:val="24"/>
        </w:rPr>
        <w:tab/>
      </w:r>
      <w:r w:rsidR="005329CC">
        <w:rPr>
          <w:szCs w:val="24"/>
        </w:rPr>
        <w:t>Carly Fiorina</w:t>
      </w:r>
      <w:r w:rsidR="00AE425D">
        <w:rPr>
          <w:szCs w:val="24"/>
        </w:rPr>
        <w:t>, Chair</w:t>
      </w:r>
    </w:p>
    <w:p w14:paraId="5E04D7B6" w14:textId="77777777" w:rsidR="00430556" w:rsidRDefault="00430556" w:rsidP="00027CD4">
      <w:pPr>
        <w:rPr>
          <w:szCs w:val="24"/>
        </w:rPr>
      </w:pPr>
    </w:p>
    <w:p w14:paraId="3ABB7C9E" w14:textId="77777777" w:rsidR="00430556" w:rsidRPr="00E25BFB" w:rsidRDefault="00430556" w:rsidP="00027CD4">
      <w:pPr>
        <w:rPr>
          <w:szCs w:val="24"/>
        </w:rPr>
      </w:pPr>
    </w:p>
    <w:p w14:paraId="3CE760C1" w14:textId="202A8F39" w:rsidR="009F5AF9" w:rsidRPr="00D06F72" w:rsidRDefault="009F5AF9" w:rsidP="00027CD4">
      <w:pPr>
        <w:rPr>
          <w:szCs w:val="24"/>
        </w:rPr>
      </w:pPr>
      <w:r w:rsidRPr="00D06F72">
        <w:rPr>
          <w:szCs w:val="24"/>
          <w14:textOutline w14:w="25400" w14:cap="rnd" w14:cmpd="sng" w14:algn="ctr">
            <w14:solidFill>
              <w14:schemeClr w14:val="tx1"/>
            </w14:solidFill>
            <w14:prstDash w14:val="solid"/>
            <w14:bevel/>
          </w14:textOutline>
        </w:rPr>
        <w:t>_____</w:t>
      </w:r>
      <w:r w:rsidR="00C251B2" w:rsidRPr="00D06F72">
        <w:rPr>
          <w:szCs w:val="24"/>
          <w14:textOutline w14:w="25400" w14:cap="rnd" w14:cmpd="sng" w14:algn="ctr">
            <w14:solidFill>
              <w14:schemeClr w14:val="tx1"/>
            </w14:solidFill>
            <w14:prstDash w14:val="solid"/>
            <w14:bevel/>
          </w14:textOutline>
        </w:rPr>
        <w:t>____________________________</w:t>
      </w:r>
      <w:r w:rsidR="00E71C51">
        <w:rPr>
          <w:szCs w:val="24"/>
          <w14:textOutline w14:w="25400" w14:cap="rnd" w14:cmpd="sng" w14:algn="ctr">
            <w14:solidFill>
              <w14:schemeClr w14:val="tx1"/>
            </w14:solidFill>
            <w14:prstDash w14:val="solid"/>
            <w14:bevel/>
          </w14:textOutline>
        </w:rPr>
        <w:t>__</w:t>
      </w:r>
    </w:p>
    <w:p w14:paraId="13779FF6" w14:textId="514D7B15" w:rsidR="009F5AF9" w:rsidRPr="00E25BFB" w:rsidRDefault="00430556" w:rsidP="00E71C51">
      <w:pPr>
        <w:rPr>
          <w:szCs w:val="24"/>
        </w:rPr>
      </w:pPr>
      <w:r>
        <w:rPr>
          <w:szCs w:val="24"/>
        </w:rPr>
        <w:t>David Kirkpatrick</w:t>
      </w:r>
      <w:r w:rsidR="00E71C51">
        <w:rPr>
          <w:szCs w:val="24"/>
        </w:rPr>
        <w:t xml:space="preserve">, </w:t>
      </w:r>
      <w:r w:rsidR="009F5AF9" w:rsidRPr="00E25BFB">
        <w:rPr>
          <w:szCs w:val="24"/>
        </w:rPr>
        <w:t>Secretary to the Board</w:t>
      </w:r>
    </w:p>
    <w:sectPr w:rsidR="009F5AF9" w:rsidRPr="00E25BFB" w:rsidSect="008D5643">
      <w:headerReference w:type="default" r:id="rId8"/>
      <w:footerReference w:type="default" r:id="rId9"/>
      <w:pgSz w:w="12240" w:h="15840"/>
      <w:pgMar w:top="1440" w:right="1368" w:bottom="360" w:left="1368"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46469" w14:textId="77777777" w:rsidR="00006B8E" w:rsidRDefault="00006B8E">
      <w:r>
        <w:separator/>
      </w:r>
    </w:p>
  </w:endnote>
  <w:endnote w:type="continuationSeparator" w:id="0">
    <w:p w14:paraId="16129CAE" w14:textId="77777777" w:rsidR="00006B8E" w:rsidRDefault="0000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B205D" w14:textId="77777777" w:rsidR="00D6441A" w:rsidRDefault="00D6441A" w:rsidP="00D6441A">
    <w:pPr>
      <w:rPr>
        <w:b/>
        <w:i/>
        <w:sz w:val="19"/>
      </w:rPr>
    </w:pPr>
  </w:p>
  <w:p w14:paraId="317543EB" w14:textId="5B3833B6" w:rsidR="00E71C51" w:rsidRDefault="00E71C51" w:rsidP="00D6441A">
    <w:pPr>
      <w:rPr>
        <w:b/>
        <w:i/>
        <w:sz w:val="19"/>
      </w:rPr>
    </w:pPr>
    <w:r>
      <w:rPr>
        <w:b/>
        <w:i/>
        <w:noProof/>
        <w:sz w:val="19"/>
      </w:rPr>
      <mc:AlternateContent>
        <mc:Choice Requires="wps">
          <w:drawing>
            <wp:anchor distT="0" distB="0" distL="114300" distR="114300" simplePos="0" relativeHeight="251660288" behindDoc="0" locked="0" layoutInCell="1" allowOverlap="1" wp14:anchorId="1624BB7D" wp14:editId="1A785B9D">
              <wp:simplePos x="0" y="0"/>
              <wp:positionH relativeFrom="column">
                <wp:posOffset>-76200</wp:posOffset>
              </wp:positionH>
              <wp:positionV relativeFrom="paragraph">
                <wp:posOffset>95250</wp:posOffset>
              </wp:positionV>
              <wp:extent cx="6256020" cy="0"/>
              <wp:effectExtent l="57150" t="57150" r="68580" b="95250"/>
              <wp:wrapNone/>
              <wp:docPr id="753961346" name="Straight Connector 1"/>
              <wp:cNvGraphicFramePr/>
              <a:graphic xmlns:a="http://schemas.openxmlformats.org/drawingml/2006/main">
                <a:graphicData uri="http://schemas.microsoft.com/office/word/2010/wordprocessingShape">
                  <wps:wsp>
                    <wps:cNvCnPr/>
                    <wps:spPr>
                      <a:xfrm>
                        <a:off x="0" y="0"/>
                        <a:ext cx="6256020"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797BCC6"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7.5pt" to="486.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" strokecolor="black [3200]" strokeweight="3pt">
              <v:shadow on="t" color="black" opacity="24903f" origin=",.5" offset="0,.55556mm"/>
            </v:line>
          </w:pict>
        </mc:Fallback>
      </mc:AlternateContent>
    </w:r>
  </w:p>
  <w:p w14:paraId="7B07BDEB" w14:textId="7163898B" w:rsidR="00374DC2" w:rsidRDefault="00D6441A" w:rsidP="00D6441A">
    <w:pPr>
      <w:rPr>
        <w:rFonts w:ascii="Univers" w:hAnsi="Univers"/>
        <w:b/>
        <w:sz w:val="19"/>
      </w:rPr>
    </w:pPr>
    <w:r>
      <w:rPr>
        <w:rFonts w:ascii="Univers" w:hAnsi="Univers"/>
        <w:b/>
        <w:bCs/>
        <w:noProof/>
      </w:rPr>
      <mc:AlternateContent>
        <mc:Choice Requires="wps">
          <w:drawing>
            <wp:anchor distT="0" distB="0" distL="114300" distR="114300" simplePos="0" relativeHeight="251659264" behindDoc="0" locked="0" layoutInCell="1" allowOverlap="1" wp14:anchorId="12A07E0E" wp14:editId="27D39042">
              <wp:simplePos x="0" y="0"/>
              <wp:positionH relativeFrom="column">
                <wp:posOffset>4503420</wp:posOffset>
              </wp:positionH>
              <wp:positionV relativeFrom="paragraph">
                <wp:posOffset>156845</wp:posOffset>
              </wp:positionV>
              <wp:extent cx="1476375" cy="685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476375" cy="685800"/>
                      </a:xfrm>
                      <a:prstGeom prst="rect">
                        <a:avLst/>
                      </a:prstGeom>
                      <a:solidFill>
                        <a:schemeClr val="lt1"/>
                      </a:solidFill>
                      <a:ln w="6350">
                        <a:noFill/>
                      </a:ln>
                    </wps:spPr>
                    <wps:txbx>
                      <w:txbxContent>
                        <w:p w14:paraId="51C3BC75" w14:textId="036FE384" w:rsidR="00D6441A" w:rsidRDefault="00D6441A" w:rsidP="00007AF6">
                          <w:pPr>
                            <w:pStyle w:val="Footer"/>
                            <w:rPr>
                              <w:rFonts w:ascii="Univers" w:hAnsi="Univers"/>
                              <w:b/>
                              <w:bCs/>
                            </w:rPr>
                          </w:pPr>
                          <w:r>
                            <w:rPr>
                              <w:rFonts w:ascii="Univers" w:hAnsi="Univers"/>
                              <w:b/>
                              <w:bCs/>
                            </w:rPr>
                            <w:t>Board of Visitors</w:t>
                          </w:r>
                        </w:p>
                        <w:p w14:paraId="7677E191" w14:textId="315D26BA" w:rsidR="00007AF6" w:rsidRPr="00007AF6" w:rsidRDefault="009D3DD3" w:rsidP="00007AF6">
                          <w:pPr>
                            <w:pStyle w:val="Footer"/>
                            <w:rPr>
                              <w:rFonts w:ascii="Univers" w:hAnsi="Univers"/>
                              <w:b/>
                              <w:bCs/>
                            </w:rPr>
                          </w:pPr>
                          <w:r>
                            <w:rPr>
                              <w:rFonts w:ascii="Univers" w:hAnsi="Univers"/>
                              <w:b/>
                              <w:bCs/>
                            </w:rPr>
                            <w:t>September 17</w:t>
                          </w:r>
                          <w:r w:rsidR="00A241C2">
                            <w:rPr>
                              <w:rFonts w:ascii="Univers" w:hAnsi="Univers"/>
                              <w:b/>
                              <w:bCs/>
                            </w:rPr>
                            <w: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07E0E" id="_x0000_t202" coordsize="21600,21600" o:spt="202" path="m,l,21600r21600,l21600,xe">
              <v:stroke joinstyle="miter"/>
              <v:path gradientshapeok="t" o:connecttype="rect"/>
            </v:shapetype>
            <v:shape id="Text Box 8" o:spid="_x0000_s1026" type="#_x0000_t202" style="position:absolute;margin-left:354.6pt;margin-top:12.35pt;width:116.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IouLQIAAFQEAAAOAAAAZHJzL2Uyb0RvYy54bWysVEuP2jAQvlfqf7B8LwkssDQ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" fillcolor="white [3201]" stroked="f" strokeweight=".5pt">
              <v:textbox>
                <w:txbxContent>
                  <w:p w14:paraId="51C3BC75" w14:textId="036FE384" w:rsidR="00D6441A" w:rsidRDefault="00D6441A" w:rsidP="00007AF6">
                    <w:pPr>
                      <w:pStyle w:val="Footer"/>
                      <w:rPr>
                        <w:rFonts w:ascii="Univers" w:hAnsi="Univers"/>
                        <w:b/>
                        <w:bCs/>
                      </w:rPr>
                    </w:pPr>
                    <w:r>
                      <w:rPr>
                        <w:rFonts w:ascii="Univers" w:hAnsi="Univers"/>
                        <w:b/>
                        <w:bCs/>
                      </w:rPr>
                      <w:t>Board of Visitors</w:t>
                    </w:r>
                  </w:p>
                  <w:p w14:paraId="7677E191" w14:textId="315D26BA" w:rsidR="00007AF6" w:rsidRPr="00007AF6" w:rsidRDefault="009D3DD3" w:rsidP="00007AF6">
                    <w:pPr>
                      <w:pStyle w:val="Footer"/>
                      <w:rPr>
                        <w:rFonts w:ascii="Univers" w:hAnsi="Univers"/>
                        <w:b/>
                        <w:bCs/>
                      </w:rPr>
                    </w:pPr>
                    <w:r>
                      <w:rPr>
                        <w:rFonts w:ascii="Univers" w:hAnsi="Univers"/>
                        <w:b/>
                        <w:bCs/>
                      </w:rPr>
                      <w:t>September 17</w:t>
                    </w:r>
                    <w:r w:rsidR="00A241C2">
                      <w:rPr>
                        <w:rFonts w:ascii="Univers" w:hAnsi="Univers"/>
                        <w:b/>
                        <w:bCs/>
                      </w:rPr>
                      <w:t>, 2026</w:t>
                    </w:r>
                  </w:p>
                </w:txbxContent>
              </v:textbox>
            </v:shape>
          </w:pict>
        </mc:Fallback>
      </mc:AlternateContent>
    </w:r>
    <w:r>
      <w:rPr>
        <w:noProof/>
      </w:rPr>
      <w:drawing>
        <wp:inline distT="0" distB="0" distL="0" distR="0" wp14:anchorId="71CA04FA" wp14:editId="6E2DE015">
          <wp:extent cx="1495425" cy="923925"/>
          <wp:effectExtent l="0" t="0" r="3175" b="3175"/>
          <wp:docPr id="5" name="Picture 4"/>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923925"/>
                  </a:xfrm>
                  <a:prstGeom prst="rect">
                    <a:avLst/>
                  </a:prstGeom>
                  <a:noFill/>
                  <a:ln>
                    <a:noFill/>
                  </a:ln>
                </pic:spPr>
              </pic:pic>
            </a:graphicData>
          </a:graphic>
        </wp:inline>
      </w:drawing>
    </w:r>
    <w:r>
      <w:rPr>
        <w:b/>
        <w:i/>
        <w:sz w:val="19"/>
      </w:rPr>
      <w:tab/>
    </w:r>
    <w:r w:rsidR="00374DC2">
      <w:rPr>
        <w:b/>
        <w:i/>
        <w:sz w:val="19"/>
      </w:rPr>
      <w:tab/>
    </w:r>
    <w:r w:rsidR="00374DC2">
      <w:rPr>
        <w:b/>
        <w:i/>
        <w:sz w:val="19"/>
      </w:rPr>
      <w:tab/>
    </w:r>
    <w:r w:rsidR="00374DC2">
      <w:rPr>
        <w:b/>
        <w:i/>
        <w:sz w:val="19"/>
      </w:rPr>
      <w:tab/>
    </w:r>
    <w:r w:rsidR="00374DC2">
      <w:rPr>
        <w:b/>
        <w:i/>
        <w:sz w:val="19"/>
      </w:rPr>
      <w:tab/>
    </w:r>
    <w:r w:rsidR="00374DC2">
      <w:rPr>
        <w:b/>
        <w:i/>
        <w:sz w:val="19"/>
      </w:rPr>
      <w:tab/>
    </w:r>
    <w:r w:rsidR="00374DC2">
      <w:rPr>
        <w:b/>
        <w:i/>
        <w:sz w:val="19"/>
      </w:rPr>
      <w:tab/>
      <w:t xml:space="preserve">                      </w:t>
    </w:r>
  </w:p>
  <w:p w14:paraId="0E797F78" w14:textId="3D2C86FC" w:rsidR="00374DC2" w:rsidRDefault="00374DC2" w:rsidP="00D6441A">
    <w:pPr>
      <w:rPr>
        <w:rFonts w:ascii="Univers" w:hAnsi="Univers"/>
        <w:b/>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EE039" w14:textId="77777777" w:rsidR="00006B8E" w:rsidRDefault="00006B8E">
      <w:r>
        <w:separator/>
      </w:r>
    </w:p>
  </w:footnote>
  <w:footnote w:type="continuationSeparator" w:id="0">
    <w:p w14:paraId="686C5290" w14:textId="77777777" w:rsidR="00006B8E" w:rsidRDefault="00006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6F6E2" w14:textId="77777777" w:rsidR="00374DC2" w:rsidRDefault="00374DC2">
    <w:pPr>
      <w:pStyle w:val="Header"/>
      <w:pBdr>
        <w:bottom w:val="single" w:sz="30" w:space="1" w:color="auto"/>
      </w:pBdr>
      <w:jc w:val="right"/>
      <w:rPr>
        <w:rStyle w:val="PageNumber"/>
        <w:b/>
        <w:i/>
        <w:sz w:val="19"/>
      </w:rPr>
    </w:pPr>
    <w:r>
      <w:rPr>
        <w:b/>
        <w:i/>
        <w:sz w:val="19"/>
      </w:rPr>
      <w:tab/>
    </w:r>
    <w:r>
      <w:rPr>
        <w:b/>
        <w:i/>
        <w:sz w:val="19"/>
      </w:rPr>
      <w:tab/>
    </w:r>
    <w:r>
      <w:rPr>
        <w:b/>
        <w:i/>
        <w:sz w:val="19"/>
      </w:rPr>
      <w:tab/>
    </w:r>
    <w:r>
      <w:rPr>
        <w:b/>
        <w:i/>
        <w:sz w:val="19"/>
      </w:rPr>
      <w:tab/>
      <w:t xml:space="preserve">                                                                       </w:t>
    </w:r>
    <w:r>
      <w:rPr>
        <w:b/>
        <w:i/>
        <w:sz w:val="19"/>
      </w:rPr>
      <w:tab/>
      <w:t xml:space="preserve"> </w:t>
    </w:r>
  </w:p>
  <w:p w14:paraId="596A1E1B" w14:textId="77777777" w:rsidR="00374DC2" w:rsidRDefault="00374DC2">
    <w:pPr>
      <w:pStyle w:val="Header"/>
      <w:rPr>
        <w:b/>
        <w:i/>
        <w:sz w:val="19"/>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E6EA1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217B0E"/>
    <w:multiLevelType w:val="hybridMultilevel"/>
    <w:tmpl w:val="9E76814E"/>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2" w15:restartNumberingAfterBreak="0">
    <w:nsid w:val="06B618D7"/>
    <w:multiLevelType w:val="hybridMultilevel"/>
    <w:tmpl w:val="4EB881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F169EC"/>
    <w:multiLevelType w:val="hybridMultilevel"/>
    <w:tmpl w:val="B66CFF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E21B74"/>
    <w:multiLevelType w:val="hybridMultilevel"/>
    <w:tmpl w:val="3CC6F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13108B"/>
    <w:multiLevelType w:val="multilevel"/>
    <w:tmpl w:val="C67628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 w15:restartNumberingAfterBreak="0">
    <w:nsid w:val="17804417"/>
    <w:multiLevelType w:val="hybridMultilevel"/>
    <w:tmpl w:val="BFC0C1F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E8F153D"/>
    <w:multiLevelType w:val="hybridMultilevel"/>
    <w:tmpl w:val="453EE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901D92"/>
    <w:multiLevelType w:val="singleLevel"/>
    <w:tmpl w:val="E2CAEAF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3D54875"/>
    <w:multiLevelType w:val="hybridMultilevel"/>
    <w:tmpl w:val="A8463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0C5B69"/>
    <w:multiLevelType w:val="hybridMultilevel"/>
    <w:tmpl w:val="3D64AE5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A385DF5"/>
    <w:multiLevelType w:val="hybridMultilevel"/>
    <w:tmpl w:val="732A6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FE0E66"/>
    <w:multiLevelType w:val="hybridMultilevel"/>
    <w:tmpl w:val="0DF00118"/>
    <w:lvl w:ilvl="0" w:tplc="DCF2F15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3" w15:restartNumberingAfterBreak="0">
    <w:nsid w:val="392A4C91"/>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4" w15:restartNumberingAfterBreak="0">
    <w:nsid w:val="39E07B75"/>
    <w:multiLevelType w:val="hybridMultilevel"/>
    <w:tmpl w:val="4356C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D25BAC"/>
    <w:multiLevelType w:val="hybridMultilevel"/>
    <w:tmpl w:val="331E5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25AB3"/>
    <w:multiLevelType w:val="multilevel"/>
    <w:tmpl w:val="7A2082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7C24F1"/>
    <w:multiLevelType w:val="singleLevel"/>
    <w:tmpl w:val="BBD6773A"/>
    <w:lvl w:ilvl="0">
      <w:start w:val="2"/>
      <w:numFmt w:val="upperRoman"/>
      <w:lvlText w:val="%1."/>
      <w:lvlJc w:val="left"/>
      <w:pPr>
        <w:tabs>
          <w:tab w:val="num" w:pos="1440"/>
        </w:tabs>
        <w:ind w:left="1440" w:hanging="1440"/>
      </w:pPr>
      <w:rPr>
        <w:rFonts w:hint="default"/>
      </w:rPr>
    </w:lvl>
  </w:abstractNum>
  <w:abstractNum w:abstractNumId="18" w15:restartNumberingAfterBreak="0">
    <w:nsid w:val="4CA04FAF"/>
    <w:multiLevelType w:val="hybridMultilevel"/>
    <w:tmpl w:val="AC086364"/>
    <w:lvl w:ilvl="0" w:tplc="44C22B7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662B7"/>
    <w:multiLevelType w:val="hybridMultilevel"/>
    <w:tmpl w:val="A1DC1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28F09BA"/>
    <w:multiLevelType w:val="multilevel"/>
    <w:tmpl w:val="A9CEEA0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54AD2FE5"/>
    <w:multiLevelType w:val="hybridMultilevel"/>
    <w:tmpl w:val="92E24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07098"/>
    <w:multiLevelType w:val="hybridMultilevel"/>
    <w:tmpl w:val="97F2B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512A9E"/>
    <w:multiLevelType w:val="hybridMultilevel"/>
    <w:tmpl w:val="A320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6415C"/>
    <w:multiLevelType w:val="hybridMultilevel"/>
    <w:tmpl w:val="DCAA0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176AAF"/>
    <w:multiLevelType w:val="hybridMultilevel"/>
    <w:tmpl w:val="A8A07CE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F2B031F"/>
    <w:multiLevelType w:val="hybridMultilevel"/>
    <w:tmpl w:val="D38EA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DF5A84"/>
    <w:multiLevelType w:val="hybridMultilevel"/>
    <w:tmpl w:val="71763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C64D41"/>
    <w:multiLevelType w:val="hybridMultilevel"/>
    <w:tmpl w:val="3A7E3E4A"/>
    <w:lvl w:ilvl="0" w:tplc="EDA0D81E">
      <w:start w:val="1"/>
      <w:numFmt w:val="decimal"/>
      <w:lvlText w:val="%1."/>
      <w:lvlJc w:val="left"/>
      <w:pPr>
        <w:tabs>
          <w:tab w:val="num" w:pos="720"/>
        </w:tabs>
        <w:ind w:left="720" w:hanging="360"/>
      </w:pPr>
      <w:rPr>
        <w:rFonts w:hint="default"/>
        <w:b/>
      </w:rPr>
    </w:lvl>
    <w:lvl w:ilvl="1" w:tplc="C0E0F33A">
      <w:start w:val="1"/>
      <w:numFmt w:val="bullet"/>
      <w:lvlText w:val=""/>
      <w:lvlJc w:val="left"/>
      <w:pPr>
        <w:tabs>
          <w:tab w:val="num" w:pos="1800"/>
        </w:tabs>
        <w:ind w:left="1080" w:firstLine="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67380909">
    <w:abstractNumId w:val="13"/>
  </w:num>
  <w:num w:numId="2" w16cid:durableId="1399204923">
    <w:abstractNumId w:val="8"/>
  </w:num>
  <w:num w:numId="3" w16cid:durableId="761686204">
    <w:abstractNumId w:val="17"/>
  </w:num>
  <w:num w:numId="4" w16cid:durableId="326131313">
    <w:abstractNumId w:val="4"/>
  </w:num>
  <w:num w:numId="5" w16cid:durableId="458883501">
    <w:abstractNumId w:val="12"/>
  </w:num>
  <w:num w:numId="6" w16cid:durableId="539827029">
    <w:abstractNumId w:val="6"/>
  </w:num>
  <w:num w:numId="7" w16cid:durableId="1179388099">
    <w:abstractNumId w:val="3"/>
  </w:num>
  <w:num w:numId="8" w16cid:durableId="2090232548">
    <w:abstractNumId w:val="1"/>
  </w:num>
  <w:num w:numId="9" w16cid:durableId="1842966845">
    <w:abstractNumId w:val="28"/>
  </w:num>
  <w:num w:numId="10" w16cid:durableId="1074746351">
    <w:abstractNumId w:val="25"/>
  </w:num>
  <w:num w:numId="11" w16cid:durableId="757675038">
    <w:abstractNumId w:val="18"/>
  </w:num>
  <w:num w:numId="12" w16cid:durableId="625934476">
    <w:abstractNumId w:val="0"/>
  </w:num>
  <w:num w:numId="13" w16cid:durableId="305430050">
    <w:abstractNumId w:val="9"/>
  </w:num>
  <w:num w:numId="14" w16cid:durableId="39325997">
    <w:abstractNumId w:val="24"/>
  </w:num>
  <w:num w:numId="15" w16cid:durableId="714164621">
    <w:abstractNumId w:val="15"/>
  </w:num>
  <w:num w:numId="16" w16cid:durableId="465391741">
    <w:abstractNumId w:val="26"/>
  </w:num>
  <w:num w:numId="17" w16cid:durableId="1767268332">
    <w:abstractNumId w:val="27"/>
  </w:num>
  <w:num w:numId="18" w16cid:durableId="561871260">
    <w:abstractNumId w:val="19"/>
  </w:num>
  <w:num w:numId="19" w16cid:durableId="1193690023">
    <w:abstractNumId w:val="2"/>
  </w:num>
  <w:num w:numId="20" w16cid:durableId="1999965070">
    <w:abstractNumId w:val="21"/>
  </w:num>
  <w:num w:numId="21" w16cid:durableId="1756127183">
    <w:abstractNumId w:val="7"/>
  </w:num>
  <w:num w:numId="22" w16cid:durableId="1823809903">
    <w:abstractNumId w:val="20"/>
  </w:num>
  <w:num w:numId="23" w16cid:durableId="800346699">
    <w:abstractNumId w:val="11"/>
  </w:num>
  <w:num w:numId="24" w16cid:durableId="1716419682">
    <w:abstractNumId w:val="22"/>
  </w:num>
  <w:num w:numId="25" w16cid:durableId="330720678">
    <w:abstractNumId w:val="14"/>
  </w:num>
  <w:num w:numId="26" w16cid:durableId="113065138">
    <w:abstractNumId w:val="10"/>
  </w:num>
  <w:num w:numId="27" w16cid:durableId="590162817">
    <w:abstractNumId w:val="16"/>
  </w:num>
  <w:num w:numId="28" w16cid:durableId="1281453858">
    <w:abstractNumId w:val="5"/>
  </w:num>
  <w:num w:numId="29" w16cid:durableId="9354080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06D"/>
    <w:rsid w:val="00001D88"/>
    <w:rsid w:val="00005232"/>
    <w:rsid w:val="00006B8E"/>
    <w:rsid w:val="0000736E"/>
    <w:rsid w:val="00007AF6"/>
    <w:rsid w:val="000127DE"/>
    <w:rsid w:val="00012983"/>
    <w:rsid w:val="00014952"/>
    <w:rsid w:val="00014E3C"/>
    <w:rsid w:val="00017426"/>
    <w:rsid w:val="00017D6A"/>
    <w:rsid w:val="0002043E"/>
    <w:rsid w:val="00020897"/>
    <w:rsid w:val="00020E23"/>
    <w:rsid w:val="00027292"/>
    <w:rsid w:val="0002754D"/>
    <w:rsid w:val="00027CD4"/>
    <w:rsid w:val="000307B6"/>
    <w:rsid w:val="0003458E"/>
    <w:rsid w:val="00047C65"/>
    <w:rsid w:val="000544A7"/>
    <w:rsid w:val="000564BE"/>
    <w:rsid w:val="000608FB"/>
    <w:rsid w:val="0006182E"/>
    <w:rsid w:val="0006199E"/>
    <w:rsid w:val="00066D42"/>
    <w:rsid w:val="00070E5F"/>
    <w:rsid w:val="00076DC8"/>
    <w:rsid w:val="00083A9B"/>
    <w:rsid w:val="000847AE"/>
    <w:rsid w:val="00087C9A"/>
    <w:rsid w:val="00096D59"/>
    <w:rsid w:val="00096F60"/>
    <w:rsid w:val="000A2D41"/>
    <w:rsid w:val="000A4EB2"/>
    <w:rsid w:val="000A6547"/>
    <w:rsid w:val="000B1362"/>
    <w:rsid w:val="000B4482"/>
    <w:rsid w:val="000B7F4F"/>
    <w:rsid w:val="000C0B9D"/>
    <w:rsid w:val="000C5BF4"/>
    <w:rsid w:val="000C5F6C"/>
    <w:rsid w:val="000E081B"/>
    <w:rsid w:val="000E132A"/>
    <w:rsid w:val="000E2597"/>
    <w:rsid w:val="000E7483"/>
    <w:rsid w:val="001013DC"/>
    <w:rsid w:val="00104E53"/>
    <w:rsid w:val="00115E5B"/>
    <w:rsid w:val="0011731F"/>
    <w:rsid w:val="00124C95"/>
    <w:rsid w:val="00127817"/>
    <w:rsid w:val="001306AE"/>
    <w:rsid w:val="00130A03"/>
    <w:rsid w:val="00133426"/>
    <w:rsid w:val="00142FD7"/>
    <w:rsid w:val="001453AE"/>
    <w:rsid w:val="00156CCD"/>
    <w:rsid w:val="00164E8D"/>
    <w:rsid w:val="001722FE"/>
    <w:rsid w:val="0017357B"/>
    <w:rsid w:val="00181661"/>
    <w:rsid w:val="001824DE"/>
    <w:rsid w:val="00184A1A"/>
    <w:rsid w:val="001869C5"/>
    <w:rsid w:val="00186ADB"/>
    <w:rsid w:val="00187AF3"/>
    <w:rsid w:val="00191251"/>
    <w:rsid w:val="00194D41"/>
    <w:rsid w:val="001A1EE8"/>
    <w:rsid w:val="001A2915"/>
    <w:rsid w:val="001A2FFC"/>
    <w:rsid w:val="001A4B3E"/>
    <w:rsid w:val="001A58F9"/>
    <w:rsid w:val="001B060A"/>
    <w:rsid w:val="001B16AC"/>
    <w:rsid w:val="001B202C"/>
    <w:rsid w:val="001B621B"/>
    <w:rsid w:val="001B648F"/>
    <w:rsid w:val="001D0435"/>
    <w:rsid w:val="001E4A7D"/>
    <w:rsid w:val="001E60BD"/>
    <w:rsid w:val="001F2330"/>
    <w:rsid w:val="001F54D3"/>
    <w:rsid w:val="001F70D8"/>
    <w:rsid w:val="001F7F42"/>
    <w:rsid w:val="002005F0"/>
    <w:rsid w:val="00203BAD"/>
    <w:rsid w:val="00203F6E"/>
    <w:rsid w:val="00213CBD"/>
    <w:rsid w:val="0022257E"/>
    <w:rsid w:val="0022287E"/>
    <w:rsid w:val="00224349"/>
    <w:rsid w:val="00226038"/>
    <w:rsid w:val="0023406A"/>
    <w:rsid w:val="00236425"/>
    <w:rsid w:val="0023717E"/>
    <w:rsid w:val="00242C98"/>
    <w:rsid w:val="00243500"/>
    <w:rsid w:val="00244BBF"/>
    <w:rsid w:val="002462A6"/>
    <w:rsid w:val="00247819"/>
    <w:rsid w:val="00247BC2"/>
    <w:rsid w:val="00251000"/>
    <w:rsid w:val="0025208E"/>
    <w:rsid w:val="002534BD"/>
    <w:rsid w:val="002540C1"/>
    <w:rsid w:val="002642AB"/>
    <w:rsid w:val="00264CBA"/>
    <w:rsid w:val="00266016"/>
    <w:rsid w:val="002715D7"/>
    <w:rsid w:val="00271F48"/>
    <w:rsid w:val="00272658"/>
    <w:rsid w:val="002729F4"/>
    <w:rsid w:val="002749B3"/>
    <w:rsid w:val="00276D01"/>
    <w:rsid w:val="00281653"/>
    <w:rsid w:val="002825FB"/>
    <w:rsid w:val="0028500D"/>
    <w:rsid w:val="002857EB"/>
    <w:rsid w:val="00287708"/>
    <w:rsid w:val="00290E1D"/>
    <w:rsid w:val="002918CE"/>
    <w:rsid w:val="00291CC3"/>
    <w:rsid w:val="00292996"/>
    <w:rsid w:val="00292FD8"/>
    <w:rsid w:val="002930CD"/>
    <w:rsid w:val="00293C1D"/>
    <w:rsid w:val="00297213"/>
    <w:rsid w:val="002A5990"/>
    <w:rsid w:val="002A76B8"/>
    <w:rsid w:val="002B456D"/>
    <w:rsid w:val="002B5B04"/>
    <w:rsid w:val="002C0FE2"/>
    <w:rsid w:val="002C26EF"/>
    <w:rsid w:val="002C381B"/>
    <w:rsid w:val="002C4EF4"/>
    <w:rsid w:val="002D2A31"/>
    <w:rsid w:val="002D2DB2"/>
    <w:rsid w:val="002D3FAE"/>
    <w:rsid w:val="002D6531"/>
    <w:rsid w:val="002D71E0"/>
    <w:rsid w:val="002E37C5"/>
    <w:rsid w:val="002E427F"/>
    <w:rsid w:val="002F1C72"/>
    <w:rsid w:val="002F4842"/>
    <w:rsid w:val="002F5DF8"/>
    <w:rsid w:val="00300985"/>
    <w:rsid w:val="00305CAA"/>
    <w:rsid w:val="00307D9E"/>
    <w:rsid w:val="003122ED"/>
    <w:rsid w:val="00312DB6"/>
    <w:rsid w:val="00313CC1"/>
    <w:rsid w:val="0031441E"/>
    <w:rsid w:val="00314D0E"/>
    <w:rsid w:val="003151C7"/>
    <w:rsid w:val="00316244"/>
    <w:rsid w:val="00321660"/>
    <w:rsid w:val="003223D7"/>
    <w:rsid w:val="0032347B"/>
    <w:rsid w:val="00323813"/>
    <w:rsid w:val="00324B35"/>
    <w:rsid w:val="0032516C"/>
    <w:rsid w:val="00325539"/>
    <w:rsid w:val="00327FC9"/>
    <w:rsid w:val="003317AC"/>
    <w:rsid w:val="003338FD"/>
    <w:rsid w:val="00334B70"/>
    <w:rsid w:val="00335C18"/>
    <w:rsid w:val="00337016"/>
    <w:rsid w:val="00340B40"/>
    <w:rsid w:val="00342A59"/>
    <w:rsid w:val="00342FA1"/>
    <w:rsid w:val="003456B0"/>
    <w:rsid w:val="003457C5"/>
    <w:rsid w:val="00357870"/>
    <w:rsid w:val="00363F35"/>
    <w:rsid w:val="00364AB7"/>
    <w:rsid w:val="0036533F"/>
    <w:rsid w:val="00367D45"/>
    <w:rsid w:val="003703D6"/>
    <w:rsid w:val="0037043F"/>
    <w:rsid w:val="00371B1D"/>
    <w:rsid w:val="003739E3"/>
    <w:rsid w:val="0037476A"/>
    <w:rsid w:val="00374DC2"/>
    <w:rsid w:val="00381DEB"/>
    <w:rsid w:val="0038284B"/>
    <w:rsid w:val="003914C0"/>
    <w:rsid w:val="0039179A"/>
    <w:rsid w:val="003928FB"/>
    <w:rsid w:val="00393CC5"/>
    <w:rsid w:val="0039568F"/>
    <w:rsid w:val="00397DDB"/>
    <w:rsid w:val="003A2545"/>
    <w:rsid w:val="003A278D"/>
    <w:rsid w:val="003A31C9"/>
    <w:rsid w:val="003A361C"/>
    <w:rsid w:val="003B1788"/>
    <w:rsid w:val="003B19AE"/>
    <w:rsid w:val="003B1DD3"/>
    <w:rsid w:val="003C0559"/>
    <w:rsid w:val="003C0799"/>
    <w:rsid w:val="003C127C"/>
    <w:rsid w:val="003C1C3C"/>
    <w:rsid w:val="003C61AA"/>
    <w:rsid w:val="003C75B1"/>
    <w:rsid w:val="003C7BAC"/>
    <w:rsid w:val="003E4AD8"/>
    <w:rsid w:val="003E564D"/>
    <w:rsid w:val="003E5658"/>
    <w:rsid w:val="003E661E"/>
    <w:rsid w:val="003F0D12"/>
    <w:rsid w:val="003F0F74"/>
    <w:rsid w:val="003F6A7B"/>
    <w:rsid w:val="004003A4"/>
    <w:rsid w:val="004057F6"/>
    <w:rsid w:val="0041641D"/>
    <w:rsid w:val="00417B25"/>
    <w:rsid w:val="00422213"/>
    <w:rsid w:val="004251AE"/>
    <w:rsid w:val="00430556"/>
    <w:rsid w:val="00433A12"/>
    <w:rsid w:val="00434D29"/>
    <w:rsid w:val="0044408D"/>
    <w:rsid w:val="004471B9"/>
    <w:rsid w:val="00451004"/>
    <w:rsid w:val="004527BA"/>
    <w:rsid w:val="004537C4"/>
    <w:rsid w:val="00455CA7"/>
    <w:rsid w:val="004568E5"/>
    <w:rsid w:val="00460F45"/>
    <w:rsid w:val="0046506F"/>
    <w:rsid w:val="00472E78"/>
    <w:rsid w:val="004741A0"/>
    <w:rsid w:val="0047441B"/>
    <w:rsid w:val="004805BD"/>
    <w:rsid w:val="00481357"/>
    <w:rsid w:val="00481DC6"/>
    <w:rsid w:val="00483F7C"/>
    <w:rsid w:val="004902FE"/>
    <w:rsid w:val="00497349"/>
    <w:rsid w:val="00497E85"/>
    <w:rsid w:val="004A17AF"/>
    <w:rsid w:val="004A19EF"/>
    <w:rsid w:val="004A2BAB"/>
    <w:rsid w:val="004A3F06"/>
    <w:rsid w:val="004A41FC"/>
    <w:rsid w:val="004A4DD4"/>
    <w:rsid w:val="004B39C2"/>
    <w:rsid w:val="004B7618"/>
    <w:rsid w:val="004D2D6E"/>
    <w:rsid w:val="004D48F7"/>
    <w:rsid w:val="004E041F"/>
    <w:rsid w:val="004E1B69"/>
    <w:rsid w:val="004E2529"/>
    <w:rsid w:val="004E60BB"/>
    <w:rsid w:val="004E79B4"/>
    <w:rsid w:val="004F0DA2"/>
    <w:rsid w:val="004F25DE"/>
    <w:rsid w:val="004F35DB"/>
    <w:rsid w:val="004F36C7"/>
    <w:rsid w:val="004F56E7"/>
    <w:rsid w:val="004F67D7"/>
    <w:rsid w:val="004F7DF3"/>
    <w:rsid w:val="00507797"/>
    <w:rsid w:val="00507F86"/>
    <w:rsid w:val="005235DB"/>
    <w:rsid w:val="00523D04"/>
    <w:rsid w:val="00524FDE"/>
    <w:rsid w:val="00526601"/>
    <w:rsid w:val="00526F25"/>
    <w:rsid w:val="005301D8"/>
    <w:rsid w:val="005306F5"/>
    <w:rsid w:val="005329CC"/>
    <w:rsid w:val="00540418"/>
    <w:rsid w:val="0055152E"/>
    <w:rsid w:val="00552472"/>
    <w:rsid w:val="00555B67"/>
    <w:rsid w:val="00565583"/>
    <w:rsid w:val="00565D42"/>
    <w:rsid w:val="00566A19"/>
    <w:rsid w:val="005710A6"/>
    <w:rsid w:val="005761F2"/>
    <w:rsid w:val="00584582"/>
    <w:rsid w:val="005913FC"/>
    <w:rsid w:val="00592599"/>
    <w:rsid w:val="00596D13"/>
    <w:rsid w:val="005A74A1"/>
    <w:rsid w:val="005B0145"/>
    <w:rsid w:val="005B14FB"/>
    <w:rsid w:val="005B2B8D"/>
    <w:rsid w:val="005B5934"/>
    <w:rsid w:val="005C1789"/>
    <w:rsid w:val="005C2087"/>
    <w:rsid w:val="005C2316"/>
    <w:rsid w:val="005C3FBD"/>
    <w:rsid w:val="005C65BC"/>
    <w:rsid w:val="005D359A"/>
    <w:rsid w:val="005D75F5"/>
    <w:rsid w:val="005E408F"/>
    <w:rsid w:val="005F0942"/>
    <w:rsid w:val="005F20CD"/>
    <w:rsid w:val="005F4324"/>
    <w:rsid w:val="005F4B1D"/>
    <w:rsid w:val="005F729A"/>
    <w:rsid w:val="00602005"/>
    <w:rsid w:val="006044B3"/>
    <w:rsid w:val="00604878"/>
    <w:rsid w:val="00604CB0"/>
    <w:rsid w:val="00607E00"/>
    <w:rsid w:val="00617071"/>
    <w:rsid w:val="00617A42"/>
    <w:rsid w:val="006200B0"/>
    <w:rsid w:val="0062232C"/>
    <w:rsid w:val="00633188"/>
    <w:rsid w:val="00633620"/>
    <w:rsid w:val="0063556F"/>
    <w:rsid w:val="00640852"/>
    <w:rsid w:val="006410B6"/>
    <w:rsid w:val="00643D56"/>
    <w:rsid w:val="00646358"/>
    <w:rsid w:val="0064675D"/>
    <w:rsid w:val="006469B9"/>
    <w:rsid w:val="00650C6D"/>
    <w:rsid w:val="00650C95"/>
    <w:rsid w:val="00656704"/>
    <w:rsid w:val="00663BA4"/>
    <w:rsid w:val="006645D9"/>
    <w:rsid w:val="0066631B"/>
    <w:rsid w:val="00671274"/>
    <w:rsid w:val="0067781F"/>
    <w:rsid w:val="00680E26"/>
    <w:rsid w:val="00685229"/>
    <w:rsid w:val="0069209B"/>
    <w:rsid w:val="00693C3E"/>
    <w:rsid w:val="006A1FAD"/>
    <w:rsid w:val="006A2064"/>
    <w:rsid w:val="006A3D7F"/>
    <w:rsid w:val="006A6CA4"/>
    <w:rsid w:val="006A70B5"/>
    <w:rsid w:val="006B0C3F"/>
    <w:rsid w:val="006B3EEE"/>
    <w:rsid w:val="006B51DA"/>
    <w:rsid w:val="006B5E29"/>
    <w:rsid w:val="006C0333"/>
    <w:rsid w:val="006C0EA6"/>
    <w:rsid w:val="006C4019"/>
    <w:rsid w:val="006C6D9A"/>
    <w:rsid w:val="006D362A"/>
    <w:rsid w:val="006D4447"/>
    <w:rsid w:val="006D7C4A"/>
    <w:rsid w:val="006E133A"/>
    <w:rsid w:val="006E22A0"/>
    <w:rsid w:val="006E31BB"/>
    <w:rsid w:val="006E3626"/>
    <w:rsid w:val="006F1B67"/>
    <w:rsid w:val="006F34C1"/>
    <w:rsid w:val="006F38E9"/>
    <w:rsid w:val="006F555C"/>
    <w:rsid w:val="007015E0"/>
    <w:rsid w:val="00701803"/>
    <w:rsid w:val="00703E5A"/>
    <w:rsid w:val="007050A5"/>
    <w:rsid w:val="00706248"/>
    <w:rsid w:val="00712E2C"/>
    <w:rsid w:val="00713CE8"/>
    <w:rsid w:val="00715026"/>
    <w:rsid w:val="007169FD"/>
    <w:rsid w:val="00721B3F"/>
    <w:rsid w:val="00724FED"/>
    <w:rsid w:val="0072650D"/>
    <w:rsid w:val="00727FF4"/>
    <w:rsid w:val="007309C5"/>
    <w:rsid w:val="00731DEF"/>
    <w:rsid w:val="00732026"/>
    <w:rsid w:val="007332D0"/>
    <w:rsid w:val="00734C86"/>
    <w:rsid w:val="00741266"/>
    <w:rsid w:val="007419B9"/>
    <w:rsid w:val="0075417A"/>
    <w:rsid w:val="00754A19"/>
    <w:rsid w:val="00756232"/>
    <w:rsid w:val="00756E66"/>
    <w:rsid w:val="007610BA"/>
    <w:rsid w:val="00763ADC"/>
    <w:rsid w:val="0076493C"/>
    <w:rsid w:val="00767E82"/>
    <w:rsid w:val="00774E19"/>
    <w:rsid w:val="00782938"/>
    <w:rsid w:val="00784713"/>
    <w:rsid w:val="00790C36"/>
    <w:rsid w:val="0079279C"/>
    <w:rsid w:val="0079288C"/>
    <w:rsid w:val="00792B88"/>
    <w:rsid w:val="00793ABC"/>
    <w:rsid w:val="007A0769"/>
    <w:rsid w:val="007A2780"/>
    <w:rsid w:val="007A4889"/>
    <w:rsid w:val="007A56AC"/>
    <w:rsid w:val="007A678A"/>
    <w:rsid w:val="007B3186"/>
    <w:rsid w:val="007B37E3"/>
    <w:rsid w:val="007B4C7C"/>
    <w:rsid w:val="007C0898"/>
    <w:rsid w:val="007C3E61"/>
    <w:rsid w:val="007C6D26"/>
    <w:rsid w:val="007D18D8"/>
    <w:rsid w:val="007D6E23"/>
    <w:rsid w:val="007E154B"/>
    <w:rsid w:val="007E15BE"/>
    <w:rsid w:val="007E1828"/>
    <w:rsid w:val="007F700B"/>
    <w:rsid w:val="00802189"/>
    <w:rsid w:val="00806F3E"/>
    <w:rsid w:val="00812272"/>
    <w:rsid w:val="008139D3"/>
    <w:rsid w:val="0082098F"/>
    <w:rsid w:val="0082233B"/>
    <w:rsid w:val="008223F7"/>
    <w:rsid w:val="0082263F"/>
    <w:rsid w:val="00824010"/>
    <w:rsid w:val="008275DB"/>
    <w:rsid w:val="00833487"/>
    <w:rsid w:val="0083683C"/>
    <w:rsid w:val="008412E4"/>
    <w:rsid w:val="00845727"/>
    <w:rsid w:val="00847BA6"/>
    <w:rsid w:val="00847D19"/>
    <w:rsid w:val="00851C39"/>
    <w:rsid w:val="00853335"/>
    <w:rsid w:val="00855441"/>
    <w:rsid w:val="00856F9C"/>
    <w:rsid w:val="0086436F"/>
    <w:rsid w:val="00874D60"/>
    <w:rsid w:val="00875A99"/>
    <w:rsid w:val="00880964"/>
    <w:rsid w:val="00880B81"/>
    <w:rsid w:val="00880C35"/>
    <w:rsid w:val="00882457"/>
    <w:rsid w:val="00882663"/>
    <w:rsid w:val="00884A0C"/>
    <w:rsid w:val="0088577A"/>
    <w:rsid w:val="00887B54"/>
    <w:rsid w:val="00887C9B"/>
    <w:rsid w:val="00895108"/>
    <w:rsid w:val="008975AB"/>
    <w:rsid w:val="008A0FCE"/>
    <w:rsid w:val="008A353A"/>
    <w:rsid w:val="008A7628"/>
    <w:rsid w:val="008B0876"/>
    <w:rsid w:val="008B1C66"/>
    <w:rsid w:val="008B5779"/>
    <w:rsid w:val="008B6934"/>
    <w:rsid w:val="008B74EF"/>
    <w:rsid w:val="008C0E91"/>
    <w:rsid w:val="008C3CE0"/>
    <w:rsid w:val="008C3F4C"/>
    <w:rsid w:val="008C5B34"/>
    <w:rsid w:val="008C5B43"/>
    <w:rsid w:val="008C5CEE"/>
    <w:rsid w:val="008D06DA"/>
    <w:rsid w:val="008D097D"/>
    <w:rsid w:val="008D5643"/>
    <w:rsid w:val="008D581F"/>
    <w:rsid w:val="008E0BB6"/>
    <w:rsid w:val="008E1E7B"/>
    <w:rsid w:val="008E1F1D"/>
    <w:rsid w:val="008E44D9"/>
    <w:rsid w:val="008E52C1"/>
    <w:rsid w:val="008E592A"/>
    <w:rsid w:val="008F512B"/>
    <w:rsid w:val="008F5C59"/>
    <w:rsid w:val="008F6416"/>
    <w:rsid w:val="008F72BF"/>
    <w:rsid w:val="009015E2"/>
    <w:rsid w:val="00901AA4"/>
    <w:rsid w:val="0090247E"/>
    <w:rsid w:val="00904A37"/>
    <w:rsid w:val="00904E26"/>
    <w:rsid w:val="00912743"/>
    <w:rsid w:val="00923530"/>
    <w:rsid w:val="0092782A"/>
    <w:rsid w:val="0093371B"/>
    <w:rsid w:val="00934B82"/>
    <w:rsid w:val="00940723"/>
    <w:rsid w:val="00943F69"/>
    <w:rsid w:val="00944088"/>
    <w:rsid w:val="009453B2"/>
    <w:rsid w:val="009516B8"/>
    <w:rsid w:val="00955916"/>
    <w:rsid w:val="009637E9"/>
    <w:rsid w:val="00970BE3"/>
    <w:rsid w:val="00970DE3"/>
    <w:rsid w:val="00974573"/>
    <w:rsid w:val="00977034"/>
    <w:rsid w:val="0098271D"/>
    <w:rsid w:val="00984C1B"/>
    <w:rsid w:val="00991DD7"/>
    <w:rsid w:val="00995AEE"/>
    <w:rsid w:val="0099712C"/>
    <w:rsid w:val="009A071B"/>
    <w:rsid w:val="009A099C"/>
    <w:rsid w:val="009A0B96"/>
    <w:rsid w:val="009A123D"/>
    <w:rsid w:val="009A1D24"/>
    <w:rsid w:val="009A1F96"/>
    <w:rsid w:val="009A1FBE"/>
    <w:rsid w:val="009A66AA"/>
    <w:rsid w:val="009B1FB2"/>
    <w:rsid w:val="009B204A"/>
    <w:rsid w:val="009B4F6C"/>
    <w:rsid w:val="009C0DE8"/>
    <w:rsid w:val="009C69FA"/>
    <w:rsid w:val="009C7FC1"/>
    <w:rsid w:val="009D04ED"/>
    <w:rsid w:val="009D11D3"/>
    <w:rsid w:val="009D1858"/>
    <w:rsid w:val="009D3DD3"/>
    <w:rsid w:val="009D50C2"/>
    <w:rsid w:val="009E1585"/>
    <w:rsid w:val="009E3468"/>
    <w:rsid w:val="009F5199"/>
    <w:rsid w:val="009F541C"/>
    <w:rsid w:val="009F5AF9"/>
    <w:rsid w:val="00A00973"/>
    <w:rsid w:val="00A16EC4"/>
    <w:rsid w:val="00A21BBB"/>
    <w:rsid w:val="00A21BF1"/>
    <w:rsid w:val="00A22855"/>
    <w:rsid w:val="00A23FD8"/>
    <w:rsid w:val="00A241C2"/>
    <w:rsid w:val="00A265FB"/>
    <w:rsid w:val="00A27AEE"/>
    <w:rsid w:val="00A339C1"/>
    <w:rsid w:val="00A3613D"/>
    <w:rsid w:val="00A378CB"/>
    <w:rsid w:val="00A41A0F"/>
    <w:rsid w:val="00A423D7"/>
    <w:rsid w:val="00A423E5"/>
    <w:rsid w:val="00A52B7C"/>
    <w:rsid w:val="00A60010"/>
    <w:rsid w:val="00A7606D"/>
    <w:rsid w:val="00A76863"/>
    <w:rsid w:val="00A82DE4"/>
    <w:rsid w:val="00A90AE1"/>
    <w:rsid w:val="00A9172B"/>
    <w:rsid w:val="00A9217F"/>
    <w:rsid w:val="00A92718"/>
    <w:rsid w:val="00AA4FE1"/>
    <w:rsid w:val="00AA6E60"/>
    <w:rsid w:val="00AB179C"/>
    <w:rsid w:val="00AB4AD6"/>
    <w:rsid w:val="00AB4E35"/>
    <w:rsid w:val="00AC1F6A"/>
    <w:rsid w:val="00AC6FBC"/>
    <w:rsid w:val="00AD0916"/>
    <w:rsid w:val="00AD1A91"/>
    <w:rsid w:val="00AD443D"/>
    <w:rsid w:val="00AE425D"/>
    <w:rsid w:val="00AE4EBB"/>
    <w:rsid w:val="00AE58EB"/>
    <w:rsid w:val="00AE683A"/>
    <w:rsid w:val="00AF0FD6"/>
    <w:rsid w:val="00AF6FB0"/>
    <w:rsid w:val="00AF7869"/>
    <w:rsid w:val="00AF799D"/>
    <w:rsid w:val="00B06EF5"/>
    <w:rsid w:val="00B07857"/>
    <w:rsid w:val="00B102D9"/>
    <w:rsid w:val="00B14776"/>
    <w:rsid w:val="00B35785"/>
    <w:rsid w:val="00B417C5"/>
    <w:rsid w:val="00B4798F"/>
    <w:rsid w:val="00B52410"/>
    <w:rsid w:val="00B5521C"/>
    <w:rsid w:val="00B56263"/>
    <w:rsid w:val="00B57CC2"/>
    <w:rsid w:val="00B60D9D"/>
    <w:rsid w:val="00B62980"/>
    <w:rsid w:val="00B62B21"/>
    <w:rsid w:val="00B6315A"/>
    <w:rsid w:val="00B70DE2"/>
    <w:rsid w:val="00B71120"/>
    <w:rsid w:val="00B71630"/>
    <w:rsid w:val="00B71BFC"/>
    <w:rsid w:val="00B722F8"/>
    <w:rsid w:val="00B73123"/>
    <w:rsid w:val="00B73715"/>
    <w:rsid w:val="00B75C1A"/>
    <w:rsid w:val="00B77955"/>
    <w:rsid w:val="00B80B20"/>
    <w:rsid w:val="00B83B42"/>
    <w:rsid w:val="00B8477E"/>
    <w:rsid w:val="00B87E27"/>
    <w:rsid w:val="00B90DF8"/>
    <w:rsid w:val="00B96B09"/>
    <w:rsid w:val="00BA0459"/>
    <w:rsid w:val="00BA19FD"/>
    <w:rsid w:val="00BA2171"/>
    <w:rsid w:val="00BA3A9A"/>
    <w:rsid w:val="00BA5884"/>
    <w:rsid w:val="00BA5D1E"/>
    <w:rsid w:val="00BA7C14"/>
    <w:rsid w:val="00BB3480"/>
    <w:rsid w:val="00BB5047"/>
    <w:rsid w:val="00BC12D6"/>
    <w:rsid w:val="00BC3444"/>
    <w:rsid w:val="00BC4CCC"/>
    <w:rsid w:val="00BC7F94"/>
    <w:rsid w:val="00BD3CA8"/>
    <w:rsid w:val="00BE0D99"/>
    <w:rsid w:val="00BE47AF"/>
    <w:rsid w:val="00BF6CD4"/>
    <w:rsid w:val="00C04551"/>
    <w:rsid w:val="00C111ED"/>
    <w:rsid w:val="00C126EB"/>
    <w:rsid w:val="00C148E7"/>
    <w:rsid w:val="00C2071F"/>
    <w:rsid w:val="00C251B2"/>
    <w:rsid w:val="00C30099"/>
    <w:rsid w:val="00C33985"/>
    <w:rsid w:val="00C3757B"/>
    <w:rsid w:val="00C40F82"/>
    <w:rsid w:val="00C41099"/>
    <w:rsid w:val="00C43E14"/>
    <w:rsid w:val="00C52531"/>
    <w:rsid w:val="00C53308"/>
    <w:rsid w:val="00C53916"/>
    <w:rsid w:val="00C5393E"/>
    <w:rsid w:val="00C64997"/>
    <w:rsid w:val="00C64C11"/>
    <w:rsid w:val="00C70FF2"/>
    <w:rsid w:val="00C726FB"/>
    <w:rsid w:val="00C84DEF"/>
    <w:rsid w:val="00C8539A"/>
    <w:rsid w:val="00C85FC0"/>
    <w:rsid w:val="00C8748B"/>
    <w:rsid w:val="00C92F55"/>
    <w:rsid w:val="00C93E09"/>
    <w:rsid w:val="00C94E00"/>
    <w:rsid w:val="00C96B4D"/>
    <w:rsid w:val="00C97A1A"/>
    <w:rsid w:val="00CA36AC"/>
    <w:rsid w:val="00CA5E95"/>
    <w:rsid w:val="00CA789F"/>
    <w:rsid w:val="00CB2DE1"/>
    <w:rsid w:val="00CB3E8C"/>
    <w:rsid w:val="00CB528B"/>
    <w:rsid w:val="00CD06C3"/>
    <w:rsid w:val="00CD0A1B"/>
    <w:rsid w:val="00CD1BBB"/>
    <w:rsid w:val="00CD2216"/>
    <w:rsid w:val="00CE0A02"/>
    <w:rsid w:val="00CE1CDE"/>
    <w:rsid w:val="00CE6D19"/>
    <w:rsid w:val="00CF15D7"/>
    <w:rsid w:val="00CF420A"/>
    <w:rsid w:val="00CF6C90"/>
    <w:rsid w:val="00D02CDF"/>
    <w:rsid w:val="00D06F72"/>
    <w:rsid w:val="00D10261"/>
    <w:rsid w:val="00D10B59"/>
    <w:rsid w:val="00D10DDC"/>
    <w:rsid w:val="00D1212B"/>
    <w:rsid w:val="00D12E4F"/>
    <w:rsid w:val="00D14620"/>
    <w:rsid w:val="00D17302"/>
    <w:rsid w:val="00D175D5"/>
    <w:rsid w:val="00D215CC"/>
    <w:rsid w:val="00D22082"/>
    <w:rsid w:val="00D24AE0"/>
    <w:rsid w:val="00D2757C"/>
    <w:rsid w:val="00D30573"/>
    <w:rsid w:val="00D320A2"/>
    <w:rsid w:val="00D32EB2"/>
    <w:rsid w:val="00D33CFB"/>
    <w:rsid w:val="00D353FA"/>
    <w:rsid w:val="00D37776"/>
    <w:rsid w:val="00D424D9"/>
    <w:rsid w:val="00D45F42"/>
    <w:rsid w:val="00D468F3"/>
    <w:rsid w:val="00D507C8"/>
    <w:rsid w:val="00D5478E"/>
    <w:rsid w:val="00D55BC5"/>
    <w:rsid w:val="00D62185"/>
    <w:rsid w:val="00D622E5"/>
    <w:rsid w:val="00D6441A"/>
    <w:rsid w:val="00D65B6D"/>
    <w:rsid w:val="00D70A79"/>
    <w:rsid w:val="00D720F4"/>
    <w:rsid w:val="00D7388B"/>
    <w:rsid w:val="00D80AC4"/>
    <w:rsid w:val="00D8519E"/>
    <w:rsid w:val="00D86481"/>
    <w:rsid w:val="00D921F3"/>
    <w:rsid w:val="00D92A8B"/>
    <w:rsid w:val="00DB4977"/>
    <w:rsid w:val="00DC275A"/>
    <w:rsid w:val="00DC336E"/>
    <w:rsid w:val="00DD1D45"/>
    <w:rsid w:val="00DD47EE"/>
    <w:rsid w:val="00DD54E1"/>
    <w:rsid w:val="00DE2893"/>
    <w:rsid w:val="00DE57D5"/>
    <w:rsid w:val="00DE6C8E"/>
    <w:rsid w:val="00DE78C4"/>
    <w:rsid w:val="00DF117A"/>
    <w:rsid w:val="00DF3DF0"/>
    <w:rsid w:val="00DF57AD"/>
    <w:rsid w:val="00E00F8F"/>
    <w:rsid w:val="00E011E5"/>
    <w:rsid w:val="00E01D0D"/>
    <w:rsid w:val="00E035B3"/>
    <w:rsid w:val="00E10E86"/>
    <w:rsid w:val="00E20A7D"/>
    <w:rsid w:val="00E25BFB"/>
    <w:rsid w:val="00E262D2"/>
    <w:rsid w:val="00E27513"/>
    <w:rsid w:val="00E34BAB"/>
    <w:rsid w:val="00E37370"/>
    <w:rsid w:val="00E40DC1"/>
    <w:rsid w:val="00E415F5"/>
    <w:rsid w:val="00E424E5"/>
    <w:rsid w:val="00E450CB"/>
    <w:rsid w:val="00E47A26"/>
    <w:rsid w:val="00E50594"/>
    <w:rsid w:val="00E55E26"/>
    <w:rsid w:val="00E57CA2"/>
    <w:rsid w:val="00E60A88"/>
    <w:rsid w:val="00E65D3A"/>
    <w:rsid w:val="00E67E0B"/>
    <w:rsid w:val="00E67EAA"/>
    <w:rsid w:val="00E70922"/>
    <w:rsid w:val="00E70F2C"/>
    <w:rsid w:val="00E71C51"/>
    <w:rsid w:val="00E7416B"/>
    <w:rsid w:val="00E75FA2"/>
    <w:rsid w:val="00E8562E"/>
    <w:rsid w:val="00E856FD"/>
    <w:rsid w:val="00E8670C"/>
    <w:rsid w:val="00EA2F07"/>
    <w:rsid w:val="00EA3A01"/>
    <w:rsid w:val="00EA3F9B"/>
    <w:rsid w:val="00EA5C27"/>
    <w:rsid w:val="00EA7A5A"/>
    <w:rsid w:val="00EB0E8F"/>
    <w:rsid w:val="00EB1A7F"/>
    <w:rsid w:val="00EB75B6"/>
    <w:rsid w:val="00EB7647"/>
    <w:rsid w:val="00EC0F36"/>
    <w:rsid w:val="00EC527B"/>
    <w:rsid w:val="00ED1E96"/>
    <w:rsid w:val="00ED3AFF"/>
    <w:rsid w:val="00ED7F9A"/>
    <w:rsid w:val="00EE488E"/>
    <w:rsid w:val="00EE5BD6"/>
    <w:rsid w:val="00EE72EB"/>
    <w:rsid w:val="00EF7FF2"/>
    <w:rsid w:val="00F0653B"/>
    <w:rsid w:val="00F1529D"/>
    <w:rsid w:val="00F224B4"/>
    <w:rsid w:val="00F23094"/>
    <w:rsid w:val="00F257DD"/>
    <w:rsid w:val="00F27EB0"/>
    <w:rsid w:val="00F30668"/>
    <w:rsid w:val="00F30D57"/>
    <w:rsid w:val="00F32196"/>
    <w:rsid w:val="00F427A0"/>
    <w:rsid w:val="00F45C23"/>
    <w:rsid w:val="00F470E4"/>
    <w:rsid w:val="00F50C60"/>
    <w:rsid w:val="00F52F46"/>
    <w:rsid w:val="00F535E6"/>
    <w:rsid w:val="00F67623"/>
    <w:rsid w:val="00F77E5F"/>
    <w:rsid w:val="00F81874"/>
    <w:rsid w:val="00F84761"/>
    <w:rsid w:val="00F9200B"/>
    <w:rsid w:val="00F96C48"/>
    <w:rsid w:val="00FA2587"/>
    <w:rsid w:val="00FA4E40"/>
    <w:rsid w:val="00FA77F1"/>
    <w:rsid w:val="00FB00B2"/>
    <w:rsid w:val="00FB64E2"/>
    <w:rsid w:val="00FB6DF6"/>
    <w:rsid w:val="00FC079C"/>
    <w:rsid w:val="00FC1697"/>
    <w:rsid w:val="00FC19AC"/>
    <w:rsid w:val="00FC216E"/>
    <w:rsid w:val="00FC2F55"/>
    <w:rsid w:val="00FC4E19"/>
    <w:rsid w:val="00FD0273"/>
    <w:rsid w:val="00FD0A75"/>
    <w:rsid w:val="00FD1D8A"/>
    <w:rsid w:val="00FD6DBC"/>
    <w:rsid w:val="00FE14A1"/>
    <w:rsid w:val="00FE20B1"/>
    <w:rsid w:val="00FE2752"/>
    <w:rsid w:val="00FE32D4"/>
    <w:rsid w:val="00FE543C"/>
    <w:rsid w:val="00FF20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8E984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23"/>
    </w:rPr>
  </w:style>
  <w:style w:type="paragraph" w:styleId="Heading2">
    <w:name w:val="heading 2"/>
    <w:basedOn w:val="Normal"/>
    <w:next w:val="Normal"/>
    <w:qFormat/>
    <w:pPr>
      <w:keepNext/>
      <w:jc w:val="center"/>
      <w:outlineLvl w:val="1"/>
    </w:pPr>
    <w:rPr>
      <w:b/>
      <w:sz w:val="23"/>
      <w:u w:val="single"/>
    </w:rPr>
  </w:style>
  <w:style w:type="paragraph" w:styleId="Heading3">
    <w:name w:val="heading 3"/>
    <w:basedOn w:val="Normal"/>
    <w:next w:val="Normal"/>
    <w:qFormat/>
    <w:pPr>
      <w:keepNext/>
      <w:jc w:val="both"/>
      <w:outlineLvl w:val="2"/>
    </w:pPr>
    <w:rPr>
      <w:b/>
      <w:sz w:val="23"/>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keepNext/>
      <w:jc w:val="center"/>
      <w:outlineLvl w:val="6"/>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ast">
    <w:name w:val="List Last"/>
    <w:basedOn w:val="List"/>
    <w:next w:val="Normal"/>
    <w:pPr>
      <w:keepLines/>
      <w:tabs>
        <w:tab w:val="right" w:pos="2959"/>
      </w:tabs>
      <w:spacing w:after="180" w:line="240" w:lineRule="atLeast"/>
      <w:ind w:left="0" w:firstLine="0"/>
    </w:pPr>
    <w:rPr>
      <w:rFonts w:ascii="Arial Narrow" w:hAnsi="Arial Narrow"/>
      <w:spacing w:val="-2"/>
      <w:sz w:val="18"/>
    </w:rPr>
  </w:style>
  <w:style w:type="paragraph" w:styleId="List">
    <w:name w:val="List"/>
    <w:basedOn w:val="Normal"/>
    <w:pPr>
      <w:ind w:left="360" w:hanging="360"/>
    </w:pPr>
  </w:style>
  <w:style w:type="paragraph" w:styleId="Footer">
    <w:name w:val="footer"/>
    <w:basedOn w:val="Normal"/>
    <w:link w:val="FooterChar"/>
    <w:pPr>
      <w:widowControl w:val="0"/>
      <w:tabs>
        <w:tab w:val="center" w:pos="4320"/>
        <w:tab w:val="right" w:pos="8640"/>
      </w:tabs>
    </w:pPr>
    <w:rPr>
      <w:rFonts w:ascii="CG Times" w:hAnsi="CG Times"/>
      <w:sz w:val="20"/>
    </w:rPr>
  </w:style>
  <w:style w:type="paragraph" w:styleId="Header">
    <w:name w:val="header"/>
    <w:basedOn w:val="Normal"/>
    <w:pPr>
      <w:widowControl w:val="0"/>
      <w:tabs>
        <w:tab w:val="center" w:pos="4320"/>
        <w:tab w:val="right" w:pos="8640"/>
      </w:tabs>
    </w:pPr>
    <w:rPr>
      <w:rFonts w:ascii="CG Times" w:hAnsi="CG Times"/>
      <w:sz w:val="20"/>
    </w:rPr>
  </w:style>
  <w:style w:type="character" w:styleId="PageNumber">
    <w:name w:val="page number"/>
    <w:rPr>
      <w:sz w:val="20"/>
    </w:rPr>
  </w:style>
  <w:style w:type="paragraph" w:styleId="Title">
    <w:name w:val="Title"/>
    <w:basedOn w:val="Normal"/>
    <w:qFormat/>
    <w:pPr>
      <w:widowControl w:val="0"/>
      <w:jc w:val="center"/>
    </w:pPr>
    <w:rPr>
      <w:rFonts w:ascii="CG Times" w:hAnsi="CG Times"/>
      <w:b/>
      <w:sz w:val="28"/>
    </w:rPr>
  </w:style>
  <w:style w:type="paragraph" w:styleId="Subtitle">
    <w:name w:val="Subtitle"/>
    <w:basedOn w:val="Normal"/>
    <w:qFormat/>
    <w:pPr>
      <w:widowControl w:val="0"/>
      <w:jc w:val="center"/>
    </w:pPr>
    <w:rPr>
      <w:rFonts w:ascii="CG Times" w:hAnsi="CG Times"/>
      <w:b/>
    </w:rPr>
  </w:style>
  <w:style w:type="paragraph" w:styleId="BodyTextIndent2">
    <w:name w:val="Body Text Indent 2"/>
    <w:basedOn w:val="Normal"/>
    <w:pPr>
      <w:widowControl w:val="0"/>
      <w:ind w:firstLine="720"/>
      <w:jc w:val="both"/>
    </w:pPr>
    <w:rPr>
      <w:rFonts w:ascii="CG Times" w:hAnsi="CG Times"/>
    </w:rPr>
  </w:style>
  <w:style w:type="paragraph" w:styleId="BodyText2">
    <w:name w:val="Body Text 2"/>
    <w:basedOn w:val="Normal"/>
    <w:pPr>
      <w:jc w:val="both"/>
    </w:pPr>
    <w:rPr>
      <w:sz w:val="23"/>
    </w:rPr>
  </w:style>
  <w:style w:type="paragraph" w:styleId="BodyText">
    <w:name w:val="Body Text"/>
    <w:basedOn w:val="Normal"/>
    <w:rPr>
      <w:sz w:val="23"/>
    </w:rPr>
  </w:style>
  <w:style w:type="character" w:styleId="Hyperlink">
    <w:name w:val="Hyperlink"/>
    <w:uiPriority w:val="99"/>
    <w:rPr>
      <w:color w:val="0000FF"/>
      <w:u w:val="single"/>
    </w:rPr>
  </w:style>
  <w:style w:type="paragraph" w:styleId="BodyText3">
    <w:name w:val="Body Text 3"/>
    <w:basedOn w:val="Normal"/>
    <w:pPr>
      <w:jc w:val="both"/>
    </w:pPr>
  </w:style>
  <w:style w:type="paragraph" w:styleId="BodyTextIndent">
    <w:name w:val="Body Text Indent"/>
    <w:basedOn w:val="Normal"/>
    <w:pPr>
      <w:ind w:left="1440" w:hanging="1440"/>
    </w:pPr>
  </w:style>
  <w:style w:type="character" w:styleId="Emphasis">
    <w:name w:val="Emphasis"/>
    <w:qFormat/>
    <w:rsid w:val="002C26EF"/>
    <w:rPr>
      <w:i/>
      <w:iCs/>
    </w:rPr>
  </w:style>
  <w:style w:type="paragraph" w:customStyle="1" w:styleId="ColorfulList-Accent11">
    <w:name w:val="Colorful List - Accent 11"/>
    <w:basedOn w:val="Normal"/>
    <w:uiPriority w:val="34"/>
    <w:qFormat/>
    <w:rsid w:val="005F729A"/>
    <w:pPr>
      <w:ind w:left="720"/>
    </w:pPr>
    <w:rPr>
      <w:szCs w:val="24"/>
    </w:rPr>
  </w:style>
  <w:style w:type="paragraph" w:styleId="PlainText">
    <w:name w:val="Plain Text"/>
    <w:basedOn w:val="Normal"/>
    <w:link w:val="PlainTextChar"/>
    <w:uiPriority w:val="99"/>
    <w:unhideWhenUsed/>
    <w:rsid w:val="005235DB"/>
    <w:rPr>
      <w:rFonts w:ascii="Consolas" w:eastAsia="Calibri" w:hAnsi="Consolas"/>
      <w:sz w:val="21"/>
      <w:szCs w:val="21"/>
    </w:rPr>
  </w:style>
  <w:style w:type="character" w:customStyle="1" w:styleId="PlainTextChar">
    <w:name w:val="Plain Text Char"/>
    <w:link w:val="PlainText"/>
    <w:uiPriority w:val="99"/>
    <w:rsid w:val="005235DB"/>
    <w:rPr>
      <w:rFonts w:ascii="Consolas" w:eastAsia="Calibri" w:hAnsi="Consolas"/>
      <w:sz w:val="21"/>
      <w:szCs w:val="21"/>
    </w:rPr>
  </w:style>
  <w:style w:type="paragraph" w:styleId="BalloonText">
    <w:name w:val="Balloon Text"/>
    <w:basedOn w:val="Normal"/>
    <w:link w:val="BalloonTextChar"/>
    <w:rsid w:val="00E50594"/>
    <w:rPr>
      <w:rFonts w:ascii="Tahoma" w:hAnsi="Tahoma" w:cs="Tahoma"/>
      <w:sz w:val="16"/>
      <w:szCs w:val="16"/>
    </w:rPr>
  </w:style>
  <w:style w:type="character" w:customStyle="1" w:styleId="BalloonTextChar">
    <w:name w:val="Balloon Text Char"/>
    <w:link w:val="BalloonText"/>
    <w:rsid w:val="00E50594"/>
    <w:rPr>
      <w:rFonts w:ascii="Tahoma" w:hAnsi="Tahoma" w:cs="Tahoma"/>
      <w:sz w:val="16"/>
      <w:szCs w:val="16"/>
    </w:rPr>
  </w:style>
  <w:style w:type="paragraph" w:styleId="ListParagraph">
    <w:name w:val="List Paragraph"/>
    <w:basedOn w:val="Normal"/>
    <w:uiPriority w:val="34"/>
    <w:qFormat/>
    <w:rsid w:val="00247819"/>
    <w:pPr>
      <w:ind w:left="720"/>
      <w:contextualSpacing/>
    </w:pPr>
    <w:rPr>
      <w:szCs w:val="24"/>
    </w:rPr>
  </w:style>
  <w:style w:type="character" w:customStyle="1" w:styleId="apple-converted-space">
    <w:name w:val="apple-converted-space"/>
    <w:basedOn w:val="DefaultParagraphFont"/>
    <w:rsid w:val="00C53308"/>
  </w:style>
  <w:style w:type="character" w:customStyle="1" w:styleId="FooterChar">
    <w:name w:val="Footer Char"/>
    <w:basedOn w:val="DefaultParagraphFont"/>
    <w:link w:val="Footer"/>
    <w:rsid w:val="00D6441A"/>
    <w:rPr>
      <w:rFonts w:ascii="CG Times" w:hAnsi="CG Times"/>
    </w:rPr>
  </w:style>
  <w:style w:type="character" w:customStyle="1" w:styleId="xapple-converted-space">
    <w:name w:val="xapple-converted-space"/>
    <w:basedOn w:val="DefaultParagraphFont"/>
    <w:rsid w:val="008C0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56588">
      <w:bodyDiv w:val="1"/>
      <w:marLeft w:val="0"/>
      <w:marRight w:val="0"/>
      <w:marTop w:val="0"/>
      <w:marBottom w:val="0"/>
      <w:divBdr>
        <w:top w:val="none" w:sz="0" w:space="0" w:color="auto"/>
        <w:left w:val="none" w:sz="0" w:space="0" w:color="auto"/>
        <w:bottom w:val="none" w:sz="0" w:space="0" w:color="auto"/>
        <w:right w:val="none" w:sz="0" w:space="0" w:color="auto"/>
      </w:divBdr>
    </w:div>
    <w:div w:id="1944725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35948-243C-4D40-8D8A-7390682D5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621</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James Madison University</Company>
  <LinksUpToDate>false</LinksUpToDate>
  <CharactersWithSpaces>4371</CharactersWithSpaces>
  <SharedDoc>false</SharedDoc>
  <HLinks>
    <vt:vector size="6" baseType="variant">
      <vt:variant>
        <vt:i4>6488171</vt:i4>
      </vt:variant>
      <vt:variant>
        <vt:i4>-1</vt:i4>
      </vt:variant>
      <vt:variant>
        <vt:i4>2051</vt:i4>
      </vt:variant>
      <vt:variant>
        <vt:i4>1</vt:i4>
      </vt:variant>
      <vt:variant>
        <vt:lpwstr>James Madison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creator>Lisa Garner</dc:creator>
  <cp:lastModifiedBy>Hess, Lisa Brown - hesslb</cp:lastModifiedBy>
  <cp:revision>3</cp:revision>
  <cp:lastPrinted>2021-09-22T17:03:00Z</cp:lastPrinted>
  <dcterms:created xsi:type="dcterms:W3CDTF">2026-09-22T14:48:00Z</dcterms:created>
  <dcterms:modified xsi:type="dcterms:W3CDTF">2026-09-22T17:38:00Z</dcterms:modified>
</cp:coreProperties>
</file>