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9F6D1" w14:textId="77777777" w:rsidR="009F5AF9" w:rsidRDefault="009F5AF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THE COMMONWEALTH OF VIRGINIA</w:t>
      </w:r>
    </w:p>
    <w:p w14:paraId="65DE6DE4" w14:textId="77777777" w:rsidR="009F5AF9" w:rsidRDefault="009F5AF9">
      <w:pPr>
        <w:jc w:val="center"/>
      </w:pPr>
      <w:r>
        <w:rPr>
          <w:b/>
          <w:bCs/>
          <w:sz w:val="28"/>
        </w:rPr>
        <w:t>THE VISITORS OF JAMES MADISON UNIVERSITY</w:t>
      </w:r>
    </w:p>
    <w:p w14:paraId="65D5601A" w14:textId="77777777" w:rsidR="004527BA" w:rsidRPr="0066631B" w:rsidRDefault="004527BA" w:rsidP="00724FED">
      <w:pPr>
        <w:rPr>
          <w:sz w:val="28"/>
          <w:szCs w:val="28"/>
        </w:rPr>
      </w:pPr>
    </w:p>
    <w:p w14:paraId="7C2E8C6F" w14:textId="177FE62F" w:rsidR="009F5AF9" w:rsidRDefault="009F5AF9">
      <w:pPr>
        <w:pStyle w:val="Heading4"/>
      </w:pPr>
      <w:r>
        <w:t xml:space="preserve">Minutes of the </w:t>
      </w:r>
      <w:r w:rsidR="00802189">
        <w:t xml:space="preserve">Philanthropy </w:t>
      </w:r>
      <w:r w:rsidR="00EA7A5A">
        <w:t xml:space="preserve">and Engagement </w:t>
      </w:r>
      <w:r w:rsidR="00A7606D">
        <w:t>C</w:t>
      </w:r>
      <w:r>
        <w:t>ommittee</w:t>
      </w:r>
    </w:p>
    <w:p w14:paraId="20CE8100" w14:textId="77777777" w:rsidR="009F5AF9" w:rsidRPr="006A2064" w:rsidRDefault="009F5AF9">
      <w:pPr>
        <w:jc w:val="center"/>
        <w:rPr>
          <w:sz w:val="8"/>
          <w:szCs w:val="10"/>
        </w:rPr>
      </w:pPr>
    </w:p>
    <w:p w14:paraId="07116D54" w14:textId="61B53A19" w:rsidR="006C0333" w:rsidRPr="00297213" w:rsidRDefault="00FD0A75" w:rsidP="006C0333">
      <w:pPr>
        <w:rPr>
          <w:szCs w:val="24"/>
        </w:rPr>
      </w:pPr>
      <w:r w:rsidRPr="0066631B">
        <w:rPr>
          <w:szCs w:val="24"/>
        </w:rPr>
        <w:t xml:space="preserve">The </w:t>
      </w:r>
      <w:r w:rsidR="00802189">
        <w:rPr>
          <w:szCs w:val="24"/>
        </w:rPr>
        <w:t>Philanthropy</w:t>
      </w:r>
      <w:r w:rsidRPr="0066631B">
        <w:rPr>
          <w:szCs w:val="24"/>
        </w:rPr>
        <w:t xml:space="preserve"> </w:t>
      </w:r>
      <w:r w:rsidR="00EA7A5A">
        <w:rPr>
          <w:szCs w:val="24"/>
        </w:rPr>
        <w:t xml:space="preserve">and Engagement </w:t>
      </w:r>
      <w:r w:rsidRPr="0066631B">
        <w:rPr>
          <w:szCs w:val="24"/>
        </w:rPr>
        <w:t>Committee m</w:t>
      </w:r>
      <w:r w:rsidR="00271F48" w:rsidRPr="0066631B">
        <w:rPr>
          <w:szCs w:val="24"/>
        </w:rPr>
        <w:t>et on</w:t>
      </w:r>
      <w:r w:rsidR="00FE2752">
        <w:rPr>
          <w:szCs w:val="24"/>
        </w:rPr>
        <w:t xml:space="preserve"> Thursday, </w:t>
      </w:r>
      <w:r w:rsidR="002D71E0">
        <w:rPr>
          <w:szCs w:val="24"/>
        </w:rPr>
        <w:t>November 13</w:t>
      </w:r>
      <w:r w:rsidR="007332D0">
        <w:rPr>
          <w:szCs w:val="24"/>
        </w:rPr>
        <w:t>, 2025</w:t>
      </w:r>
      <w:r w:rsidRPr="0066631B">
        <w:rPr>
          <w:szCs w:val="24"/>
        </w:rPr>
        <w:t xml:space="preserve">. </w:t>
      </w:r>
      <w:r w:rsidR="002D71E0">
        <w:rPr>
          <w:szCs w:val="24"/>
        </w:rPr>
        <w:t>Mr. Michael Stoltzfus</w:t>
      </w:r>
      <w:r w:rsidR="00A46396">
        <w:rPr>
          <w:szCs w:val="24"/>
        </w:rPr>
        <w:t>, Chair,</w:t>
      </w:r>
      <w:r w:rsidR="00802189">
        <w:rPr>
          <w:szCs w:val="24"/>
        </w:rPr>
        <w:t xml:space="preserve"> </w:t>
      </w:r>
      <w:r w:rsidR="0066631B" w:rsidRPr="0066631B">
        <w:rPr>
          <w:szCs w:val="24"/>
        </w:rPr>
        <w:t>called the meeting to order</w:t>
      </w:r>
      <w:r w:rsidR="008F6416" w:rsidRPr="0066631B">
        <w:rPr>
          <w:szCs w:val="24"/>
        </w:rPr>
        <w:t xml:space="preserve"> at</w:t>
      </w:r>
      <w:r w:rsidR="006E22A0">
        <w:rPr>
          <w:szCs w:val="24"/>
        </w:rPr>
        <w:t xml:space="preserve"> </w:t>
      </w:r>
      <w:r w:rsidR="00592599">
        <w:rPr>
          <w:szCs w:val="24"/>
        </w:rPr>
        <w:t>2:4</w:t>
      </w:r>
      <w:r w:rsidR="007332D0">
        <w:rPr>
          <w:szCs w:val="24"/>
        </w:rPr>
        <w:t>5</w:t>
      </w:r>
      <w:r w:rsidR="00617071">
        <w:rPr>
          <w:szCs w:val="24"/>
        </w:rPr>
        <w:t xml:space="preserve"> </w:t>
      </w:r>
      <w:r w:rsidR="003E4AD8">
        <w:rPr>
          <w:szCs w:val="24"/>
        </w:rPr>
        <w:t>p</w:t>
      </w:r>
      <w:r w:rsidRPr="0066631B">
        <w:rPr>
          <w:szCs w:val="24"/>
        </w:rPr>
        <w:t>.m.</w:t>
      </w:r>
    </w:p>
    <w:p w14:paraId="0C2728DE" w14:textId="77777777" w:rsidR="004527BA" w:rsidRPr="006C0333" w:rsidRDefault="004527BA" w:rsidP="006C0333"/>
    <w:p w14:paraId="69A58100" w14:textId="48BAE615" w:rsidR="00D6441A" w:rsidRPr="00E7416B" w:rsidRDefault="003456B0" w:rsidP="00E7416B">
      <w:pPr>
        <w:pStyle w:val="Heading1"/>
        <w:rPr>
          <w:sz w:val="24"/>
        </w:rPr>
      </w:pPr>
      <w:r>
        <w:rPr>
          <w:sz w:val="24"/>
        </w:rPr>
        <w:t xml:space="preserve"> PRESENT:</w:t>
      </w:r>
    </w:p>
    <w:p w14:paraId="1F2FB85E" w14:textId="1DC6817E" w:rsidR="00793ABC" w:rsidRDefault="0082263F" w:rsidP="001B202C">
      <w:pPr>
        <w:tabs>
          <w:tab w:val="left" w:pos="720"/>
          <w:tab w:val="center" w:pos="4680"/>
        </w:tabs>
        <w:suppressAutoHyphens/>
        <w:jc w:val="center"/>
        <w:rPr>
          <w:spacing w:val="-3"/>
          <w:szCs w:val="24"/>
        </w:rPr>
      </w:pPr>
      <w:r>
        <w:rPr>
          <w:spacing w:val="-3"/>
          <w:szCs w:val="24"/>
        </w:rPr>
        <w:t>Edwards, Terrie</w:t>
      </w:r>
    </w:p>
    <w:p w14:paraId="45C1E6D6" w14:textId="0E28766E" w:rsidR="007332D0" w:rsidRDefault="007332D0" w:rsidP="001B202C">
      <w:pPr>
        <w:tabs>
          <w:tab w:val="left" w:pos="720"/>
          <w:tab w:val="center" w:pos="4680"/>
        </w:tabs>
        <w:suppressAutoHyphens/>
        <w:jc w:val="center"/>
        <w:rPr>
          <w:spacing w:val="-3"/>
          <w:szCs w:val="24"/>
        </w:rPr>
      </w:pPr>
      <w:r>
        <w:rPr>
          <w:spacing w:val="-3"/>
          <w:szCs w:val="24"/>
        </w:rPr>
        <w:t>Fiorina, Carly</w:t>
      </w:r>
      <w:r w:rsidR="00802189">
        <w:rPr>
          <w:spacing w:val="-3"/>
          <w:szCs w:val="24"/>
        </w:rPr>
        <w:t xml:space="preserve"> </w:t>
      </w:r>
    </w:p>
    <w:p w14:paraId="4853AA0E" w14:textId="55811D61" w:rsidR="0082263F" w:rsidRDefault="00802189" w:rsidP="001B202C">
      <w:pPr>
        <w:tabs>
          <w:tab w:val="left" w:pos="720"/>
          <w:tab w:val="center" w:pos="4680"/>
        </w:tabs>
        <w:suppressAutoHyphens/>
        <w:jc w:val="center"/>
        <w:rPr>
          <w:spacing w:val="-3"/>
          <w:szCs w:val="24"/>
        </w:rPr>
      </w:pPr>
      <w:r>
        <w:rPr>
          <w:spacing w:val="-3"/>
          <w:szCs w:val="24"/>
        </w:rPr>
        <w:t>Mauck, Joely</w:t>
      </w:r>
    </w:p>
    <w:p w14:paraId="5395E038" w14:textId="68C2A45D" w:rsidR="007A0769" w:rsidRDefault="007A0769" w:rsidP="001B202C">
      <w:pPr>
        <w:tabs>
          <w:tab w:val="left" w:pos="720"/>
          <w:tab w:val="center" w:pos="4680"/>
        </w:tabs>
        <w:suppressAutoHyphens/>
        <w:jc w:val="center"/>
        <w:rPr>
          <w:spacing w:val="-3"/>
          <w:szCs w:val="24"/>
        </w:rPr>
      </w:pPr>
      <w:r>
        <w:rPr>
          <w:spacing w:val="-3"/>
          <w:szCs w:val="24"/>
        </w:rPr>
        <w:t>Stoltzfus, Michael (Chair)</w:t>
      </w:r>
    </w:p>
    <w:p w14:paraId="18E06B1B" w14:textId="79B2306C" w:rsidR="00802189" w:rsidRPr="00802189" w:rsidRDefault="007332D0" w:rsidP="007A0769">
      <w:pPr>
        <w:tabs>
          <w:tab w:val="left" w:pos="720"/>
          <w:tab w:val="center" w:pos="4680"/>
        </w:tabs>
        <w:suppressAutoHyphens/>
        <w:jc w:val="center"/>
        <w:rPr>
          <w:spacing w:val="-3"/>
          <w:szCs w:val="24"/>
        </w:rPr>
      </w:pPr>
      <w:r>
        <w:rPr>
          <w:spacing w:val="-3"/>
          <w:szCs w:val="24"/>
        </w:rPr>
        <w:t>Wood, Nicole Palya</w:t>
      </w:r>
    </w:p>
    <w:p w14:paraId="0A5D9702" w14:textId="77777777" w:rsidR="003739E3" w:rsidRPr="003739E3" w:rsidRDefault="003739E3" w:rsidP="003739E3"/>
    <w:p w14:paraId="5C453E66" w14:textId="77980AA2" w:rsidR="007332D0" w:rsidRPr="00802189" w:rsidRDefault="00A7606D" w:rsidP="00802189">
      <w:pPr>
        <w:pStyle w:val="Heading2"/>
        <w:rPr>
          <w:sz w:val="24"/>
          <w:szCs w:val="24"/>
          <w:u w:val="none"/>
        </w:rPr>
      </w:pPr>
      <w:r w:rsidRPr="005235DB">
        <w:rPr>
          <w:sz w:val="24"/>
          <w:szCs w:val="24"/>
          <w:u w:val="none"/>
        </w:rPr>
        <w:t>O</w:t>
      </w:r>
      <w:r w:rsidR="003456B0" w:rsidRPr="005235DB">
        <w:rPr>
          <w:sz w:val="24"/>
          <w:szCs w:val="24"/>
          <w:u w:val="none"/>
        </w:rPr>
        <w:t>THERS PRESENT</w:t>
      </w:r>
      <w:r w:rsidRPr="005235DB">
        <w:rPr>
          <w:sz w:val="24"/>
          <w:szCs w:val="24"/>
          <w:u w:val="none"/>
        </w:rPr>
        <w:t>:</w:t>
      </w:r>
    </w:p>
    <w:p w14:paraId="7E7BF295" w14:textId="11F417E4" w:rsidR="007332D0" w:rsidRDefault="007332D0" w:rsidP="00BC3444">
      <w:pPr>
        <w:jc w:val="center"/>
        <w:rPr>
          <w:bCs/>
          <w:szCs w:val="24"/>
        </w:rPr>
      </w:pPr>
      <w:r>
        <w:rPr>
          <w:bCs/>
          <w:szCs w:val="24"/>
        </w:rPr>
        <w:t>Bradley, Miriam, Associate Vice-President for Principal Giving</w:t>
      </w:r>
    </w:p>
    <w:p w14:paraId="0C88FA02" w14:textId="50BD58D0" w:rsidR="00650C6D" w:rsidRDefault="00802189" w:rsidP="007A0769">
      <w:pPr>
        <w:jc w:val="center"/>
        <w:rPr>
          <w:bCs/>
          <w:szCs w:val="24"/>
        </w:rPr>
      </w:pPr>
      <w:r>
        <w:rPr>
          <w:bCs/>
          <w:szCs w:val="24"/>
        </w:rPr>
        <w:t>Brock, Pam, Senior Director for University Marketing</w:t>
      </w:r>
    </w:p>
    <w:p w14:paraId="205321DD" w14:textId="5A40812A" w:rsidR="00802189" w:rsidRDefault="00802189" w:rsidP="007A0769">
      <w:pPr>
        <w:jc w:val="center"/>
        <w:rPr>
          <w:bCs/>
          <w:szCs w:val="24"/>
        </w:rPr>
      </w:pPr>
      <w:r>
        <w:rPr>
          <w:bCs/>
          <w:szCs w:val="24"/>
        </w:rPr>
        <w:t>Coleman, Warren, President and CEO JMU Foundation</w:t>
      </w:r>
    </w:p>
    <w:p w14:paraId="06B5449B" w14:textId="169E93DA" w:rsidR="007A0769" w:rsidRDefault="007A0769" w:rsidP="007A0769">
      <w:pPr>
        <w:jc w:val="center"/>
        <w:rPr>
          <w:bCs/>
          <w:szCs w:val="24"/>
        </w:rPr>
      </w:pPr>
      <w:r>
        <w:rPr>
          <w:bCs/>
          <w:szCs w:val="24"/>
        </w:rPr>
        <w:t>Gilligan, Jeff, Associate Vice President for Development</w:t>
      </w:r>
    </w:p>
    <w:p w14:paraId="5056DD36" w14:textId="0E8FCA96" w:rsidR="00671274" w:rsidRDefault="007A0769" w:rsidP="007A0769">
      <w:pPr>
        <w:jc w:val="center"/>
        <w:rPr>
          <w:bCs/>
          <w:szCs w:val="24"/>
        </w:rPr>
      </w:pPr>
      <w:r>
        <w:rPr>
          <w:bCs/>
          <w:szCs w:val="24"/>
        </w:rPr>
        <w:t>Gordon, Sean, Senior Athletic Development Officer</w:t>
      </w:r>
    </w:p>
    <w:p w14:paraId="6E16F745" w14:textId="61CBB503" w:rsidR="007A0769" w:rsidRDefault="007A0769" w:rsidP="007A0769">
      <w:pPr>
        <w:jc w:val="center"/>
        <w:rPr>
          <w:bCs/>
          <w:szCs w:val="24"/>
        </w:rPr>
      </w:pPr>
      <w:r>
        <w:rPr>
          <w:bCs/>
          <w:szCs w:val="24"/>
        </w:rPr>
        <w:t>Kiser, Diana, Senior Associate Director, Strategic Gifts</w:t>
      </w:r>
    </w:p>
    <w:p w14:paraId="76A6461B" w14:textId="50679C67" w:rsidR="00671274" w:rsidRDefault="005A74A1" w:rsidP="007A0769">
      <w:pPr>
        <w:jc w:val="center"/>
        <w:rPr>
          <w:szCs w:val="24"/>
        </w:rPr>
      </w:pPr>
      <w:r>
        <w:rPr>
          <w:szCs w:val="24"/>
        </w:rPr>
        <w:t>Langridge, Nick</w:t>
      </w:r>
      <w:r w:rsidR="00D175D5">
        <w:rPr>
          <w:szCs w:val="24"/>
        </w:rPr>
        <w:t xml:space="preserve">, Vice President for </w:t>
      </w:r>
      <w:r w:rsidR="00802189">
        <w:rPr>
          <w:szCs w:val="24"/>
        </w:rPr>
        <w:t>Philanthropy and Engagement</w:t>
      </w:r>
    </w:p>
    <w:p w14:paraId="20233B95" w14:textId="2C642841" w:rsidR="007A0769" w:rsidRDefault="007A0769" w:rsidP="007A0769">
      <w:pPr>
        <w:jc w:val="center"/>
        <w:rPr>
          <w:szCs w:val="24"/>
        </w:rPr>
      </w:pPr>
      <w:r>
        <w:rPr>
          <w:szCs w:val="24"/>
        </w:rPr>
        <w:t>O’Donoghue, Martin, Senior Director of Prospect Development</w:t>
      </w:r>
    </w:p>
    <w:p w14:paraId="5C8D6CD9" w14:textId="099E79A2" w:rsidR="00802189" w:rsidRDefault="0082263F" w:rsidP="007A0769">
      <w:pPr>
        <w:jc w:val="center"/>
        <w:rPr>
          <w:szCs w:val="24"/>
        </w:rPr>
      </w:pPr>
      <w:r>
        <w:rPr>
          <w:szCs w:val="24"/>
        </w:rPr>
        <w:t>Perrine, Andy, Associate Vice President for Marketing and Branding</w:t>
      </w:r>
    </w:p>
    <w:p w14:paraId="35BBC021" w14:textId="5B93E70B" w:rsidR="007332D0" w:rsidRDefault="00802189" w:rsidP="007332D0">
      <w:pPr>
        <w:jc w:val="center"/>
        <w:rPr>
          <w:szCs w:val="24"/>
        </w:rPr>
      </w:pPr>
      <w:r>
        <w:rPr>
          <w:szCs w:val="24"/>
        </w:rPr>
        <w:t>Sajko, Whitney, Senior Director for Donor Relations</w:t>
      </w:r>
    </w:p>
    <w:p w14:paraId="3A02B393" w14:textId="482F9DA5" w:rsidR="00802189" w:rsidRDefault="0082263F" w:rsidP="007A0769">
      <w:pPr>
        <w:jc w:val="center"/>
        <w:rPr>
          <w:szCs w:val="24"/>
        </w:rPr>
      </w:pPr>
      <w:r>
        <w:rPr>
          <w:szCs w:val="24"/>
        </w:rPr>
        <w:t>Smith, Sheila, Associate Vice President for Advancement Planning and Operations</w:t>
      </w:r>
    </w:p>
    <w:p w14:paraId="7FA00CE1" w14:textId="163E2474" w:rsidR="007A0769" w:rsidRDefault="007A0769" w:rsidP="007A0769">
      <w:pPr>
        <w:jc w:val="center"/>
        <w:rPr>
          <w:szCs w:val="24"/>
        </w:rPr>
      </w:pPr>
      <w:r>
        <w:rPr>
          <w:szCs w:val="24"/>
        </w:rPr>
        <w:t>Snyder, Sara, Associate Professor, Damico Endowed Chair</w:t>
      </w:r>
    </w:p>
    <w:p w14:paraId="67FD389E" w14:textId="78507C91" w:rsidR="00802189" w:rsidRDefault="00802189" w:rsidP="00E415F5">
      <w:pPr>
        <w:jc w:val="center"/>
        <w:rPr>
          <w:szCs w:val="24"/>
        </w:rPr>
      </w:pPr>
      <w:r>
        <w:rPr>
          <w:szCs w:val="24"/>
        </w:rPr>
        <w:t>Wood, Melinda, Vice President for Access and Enrollment</w:t>
      </w:r>
    </w:p>
    <w:p w14:paraId="03199464" w14:textId="1EEE7426" w:rsidR="007A0769" w:rsidRDefault="007A0769" w:rsidP="00E415F5">
      <w:pPr>
        <w:jc w:val="center"/>
        <w:rPr>
          <w:szCs w:val="24"/>
        </w:rPr>
      </w:pPr>
      <w:r>
        <w:rPr>
          <w:szCs w:val="24"/>
        </w:rPr>
        <w:t>Yeager, Kyle, Senior Associate Director of Development</w:t>
      </w:r>
    </w:p>
    <w:p w14:paraId="1FE4A031" w14:textId="77777777" w:rsidR="007A0769" w:rsidRDefault="007A0769" w:rsidP="00E415F5">
      <w:pPr>
        <w:jc w:val="center"/>
        <w:rPr>
          <w:szCs w:val="24"/>
        </w:rPr>
      </w:pPr>
    </w:p>
    <w:p w14:paraId="2409E1C5" w14:textId="7EB43FC5" w:rsidR="007A0769" w:rsidRPr="002D71E0" w:rsidRDefault="007A0769" w:rsidP="00E415F5">
      <w:pPr>
        <w:jc w:val="center"/>
        <w:rPr>
          <w:b/>
          <w:bCs/>
          <w:szCs w:val="24"/>
        </w:rPr>
      </w:pPr>
      <w:r w:rsidRPr="002D71E0">
        <w:rPr>
          <w:b/>
          <w:bCs/>
          <w:szCs w:val="24"/>
        </w:rPr>
        <w:t>ALSO PRESENT:</w:t>
      </w:r>
    </w:p>
    <w:p w14:paraId="09B47CEF" w14:textId="6E39E8E5" w:rsidR="007A0769" w:rsidRDefault="007A0769" w:rsidP="007A0769">
      <w:pPr>
        <w:jc w:val="center"/>
        <w:rPr>
          <w:szCs w:val="24"/>
        </w:rPr>
      </w:pPr>
      <w:r>
        <w:rPr>
          <w:szCs w:val="24"/>
        </w:rPr>
        <w:t>Student Panel from the Department of Special Education</w:t>
      </w:r>
    </w:p>
    <w:p w14:paraId="63A479C9" w14:textId="679F3F22" w:rsidR="007A0769" w:rsidRDefault="007A0769" w:rsidP="007A0769">
      <w:pPr>
        <w:jc w:val="center"/>
        <w:rPr>
          <w:szCs w:val="24"/>
        </w:rPr>
      </w:pPr>
      <w:r>
        <w:rPr>
          <w:szCs w:val="24"/>
        </w:rPr>
        <w:t>Cole, Cristina ‘26</w:t>
      </w:r>
    </w:p>
    <w:p w14:paraId="0AF094E1" w14:textId="40E4FE45" w:rsidR="007A0769" w:rsidRDefault="007A0769" w:rsidP="007A0769">
      <w:pPr>
        <w:jc w:val="center"/>
        <w:rPr>
          <w:szCs w:val="24"/>
        </w:rPr>
      </w:pPr>
      <w:r>
        <w:rPr>
          <w:szCs w:val="24"/>
        </w:rPr>
        <w:t>Gray, Ellie ‘26</w:t>
      </w:r>
    </w:p>
    <w:p w14:paraId="692FF266" w14:textId="4C457288" w:rsidR="007A0769" w:rsidRDefault="007A0769" w:rsidP="007A0769">
      <w:pPr>
        <w:jc w:val="center"/>
        <w:rPr>
          <w:szCs w:val="24"/>
        </w:rPr>
      </w:pPr>
      <w:r>
        <w:rPr>
          <w:szCs w:val="24"/>
        </w:rPr>
        <w:t>Haggerty, Connor ‘26</w:t>
      </w:r>
    </w:p>
    <w:p w14:paraId="1D38F56E" w14:textId="16FDDD4D" w:rsidR="007A0769" w:rsidRDefault="007A0769" w:rsidP="007A0769">
      <w:pPr>
        <w:jc w:val="center"/>
        <w:rPr>
          <w:szCs w:val="24"/>
        </w:rPr>
      </w:pPr>
      <w:r>
        <w:rPr>
          <w:szCs w:val="24"/>
        </w:rPr>
        <w:t>Kock, Claire ‘26</w:t>
      </w:r>
    </w:p>
    <w:p w14:paraId="69A38DDE" w14:textId="15315458" w:rsidR="007A0769" w:rsidRDefault="007A0769" w:rsidP="007A0769">
      <w:pPr>
        <w:jc w:val="center"/>
        <w:rPr>
          <w:szCs w:val="24"/>
        </w:rPr>
      </w:pPr>
      <w:r>
        <w:rPr>
          <w:szCs w:val="24"/>
        </w:rPr>
        <w:t xml:space="preserve">Nikki </w:t>
      </w:r>
      <w:proofErr w:type="spellStart"/>
      <w:r>
        <w:rPr>
          <w:szCs w:val="24"/>
        </w:rPr>
        <w:t>Raslowsky</w:t>
      </w:r>
      <w:proofErr w:type="spellEnd"/>
      <w:r>
        <w:rPr>
          <w:szCs w:val="24"/>
        </w:rPr>
        <w:t xml:space="preserve"> ‘26</w:t>
      </w:r>
    </w:p>
    <w:p w14:paraId="4B0AA4A4" w14:textId="704B6271" w:rsidR="003A2545" w:rsidRPr="00923530" w:rsidRDefault="003A2545" w:rsidP="00970BE3">
      <w:pPr>
        <w:rPr>
          <w:szCs w:val="24"/>
        </w:rPr>
      </w:pPr>
    </w:p>
    <w:p w14:paraId="208E2E6E" w14:textId="29A24A89" w:rsidR="00DE2893" w:rsidRDefault="00DE2893" w:rsidP="00DE2893">
      <w:pPr>
        <w:rPr>
          <w:szCs w:val="24"/>
        </w:rPr>
      </w:pPr>
      <w:r>
        <w:rPr>
          <w:b/>
        </w:rPr>
        <w:lastRenderedPageBreak/>
        <w:t>APPROVAL OF MINUTES</w:t>
      </w:r>
      <w:r>
        <w:rPr>
          <w:b/>
        </w:rPr>
        <w:br/>
      </w:r>
      <w:r>
        <w:rPr>
          <w:szCs w:val="24"/>
        </w:rPr>
        <w:t xml:space="preserve">The minutes of </w:t>
      </w:r>
      <w:r w:rsidRPr="00BA7C14">
        <w:rPr>
          <w:szCs w:val="24"/>
        </w:rPr>
        <w:t xml:space="preserve">the </w:t>
      </w:r>
      <w:r w:rsidR="007A0769">
        <w:rPr>
          <w:szCs w:val="24"/>
        </w:rPr>
        <w:t>September 18</w:t>
      </w:r>
      <w:r w:rsidR="00B5521C">
        <w:rPr>
          <w:szCs w:val="24"/>
        </w:rPr>
        <w:t>, 202</w:t>
      </w:r>
      <w:r w:rsidR="0072650D">
        <w:rPr>
          <w:szCs w:val="24"/>
        </w:rPr>
        <w:t>5</w:t>
      </w:r>
      <w:r>
        <w:rPr>
          <w:szCs w:val="24"/>
        </w:rPr>
        <w:t xml:space="preserve"> meeting were brought before the committee </w:t>
      </w:r>
      <w:r w:rsidR="00191251">
        <w:rPr>
          <w:szCs w:val="24"/>
        </w:rPr>
        <w:t>and approved as</w:t>
      </w:r>
      <w:r>
        <w:rPr>
          <w:szCs w:val="24"/>
        </w:rPr>
        <w:t xml:space="preserve"> presented on a motion </w:t>
      </w:r>
      <w:r w:rsidRPr="003B1788">
        <w:rPr>
          <w:szCs w:val="24"/>
        </w:rPr>
        <w:t>by</w:t>
      </w:r>
      <w:r w:rsidR="00944088" w:rsidRPr="003B1788">
        <w:rPr>
          <w:szCs w:val="24"/>
        </w:rPr>
        <w:t xml:space="preserve"> </w:t>
      </w:r>
      <w:r w:rsidR="007A0769">
        <w:rPr>
          <w:szCs w:val="24"/>
        </w:rPr>
        <w:t>Terrie Edwards</w:t>
      </w:r>
      <w:r w:rsidR="00B5521C">
        <w:rPr>
          <w:szCs w:val="24"/>
        </w:rPr>
        <w:t>,</w:t>
      </w:r>
      <w:r w:rsidR="00656704">
        <w:rPr>
          <w:szCs w:val="24"/>
        </w:rPr>
        <w:t xml:space="preserve"> seconded by </w:t>
      </w:r>
      <w:r w:rsidR="007A0769">
        <w:rPr>
          <w:szCs w:val="24"/>
        </w:rPr>
        <w:t>Carly Fiorina</w:t>
      </w:r>
      <w:r w:rsidR="00AB4E35">
        <w:rPr>
          <w:szCs w:val="24"/>
        </w:rPr>
        <w:t>.</w:t>
      </w:r>
      <w:r>
        <w:rPr>
          <w:szCs w:val="24"/>
        </w:rPr>
        <w:t xml:space="preserve"> </w:t>
      </w:r>
    </w:p>
    <w:p w14:paraId="1714F1BC" w14:textId="77777777" w:rsidR="004527BA" w:rsidRPr="001A58F9" w:rsidRDefault="004527BA" w:rsidP="002A5990"/>
    <w:p w14:paraId="20D7C47D" w14:textId="77777777" w:rsidR="007A0769" w:rsidRPr="00EA431D" w:rsidRDefault="00592599" w:rsidP="007A0769">
      <w:pPr>
        <w:spacing w:after="160" w:line="278" w:lineRule="auto"/>
      </w:pPr>
      <w:r w:rsidRPr="007A0769">
        <w:rPr>
          <w:b/>
        </w:rPr>
        <w:t>FUNDRAISING REPORT</w:t>
      </w:r>
      <w:r w:rsidR="005235DB" w:rsidRPr="007A0769">
        <w:rPr>
          <w:b/>
        </w:rPr>
        <w:br/>
      </w:r>
      <w:r w:rsidR="007A0769" w:rsidRPr="00EA431D">
        <w:t>Sean Gordon shared that the athletics annual fund is well above last year’s total at $944K, total athletics giving for FY26 is $1.5M with a donor total of 6,619.</w:t>
      </w:r>
    </w:p>
    <w:p w14:paraId="139AF3C2" w14:textId="2E587312" w:rsidR="0072650D" w:rsidRPr="007A0769" w:rsidRDefault="007A0769" w:rsidP="007A0769">
      <w:r w:rsidRPr="00EA431D">
        <w:t>Jeff Gilligan reported that university-wide giving through November 7, 2025, has recorded $7.4M in donations in FY26.   Our Gift Expectancies (below the line gifts) for the new fiscal year are at $3.7M.</w:t>
      </w:r>
      <w:r>
        <w:t xml:space="preserve">  </w:t>
      </w:r>
      <w:r w:rsidRPr="00EA431D">
        <w:t>The pipeline holds 409 gifts in cultivation for $78.5 million and 173 solicitations for $47.5 million.  To date there are 61 Closed Major Gifts for $4.5 million</w:t>
      </w:r>
    </w:p>
    <w:p w14:paraId="5DB58DA0" w14:textId="77777777" w:rsidR="006A6CA4" w:rsidRDefault="006A6CA4" w:rsidP="00F9200B">
      <w:pPr>
        <w:rPr>
          <w:b/>
          <w:bCs/>
          <w:color w:val="000000" w:themeColor="text1"/>
          <w:szCs w:val="24"/>
        </w:rPr>
      </w:pPr>
    </w:p>
    <w:p w14:paraId="7B1F5B8B" w14:textId="6C9D40EA" w:rsidR="00701803" w:rsidRPr="00701803" w:rsidRDefault="00592599" w:rsidP="00F9200B">
      <w:pPr>
        <w:rPr>
          <w:b/>
          <w:bCs/>
          <w:szCs w:val="24"/>
        </w:rPr>
      </w:pPr>
      <w:r>
        <w:rPr>
          <w:b/>
          <w:bCs/>
          <w:color w:val="000000" w:themeColor="text1"/>
          <w:szCs w:val="24"/>
        </w:rPr>
        <w:t>VICE PRESIDENT’S UPDATE</w:t>
      </w:r>
    </w:p>
    <w:p w14:paraId="6A4FB5FB" w14:textId="24F9ED8D" w:rsidR="00671274" w:rsidRDefault="007A0769" w:rsidP="0072650D">
      <w:pPr>
        <w:rPr>
          <w:color w:val="000000"/>
        </w:rPr>
      </w:pPr>
      <w:r w:rsidRPr="00EA431D">
        <w:rPr>
          <w:color w:val="212121"/>
        </w:rPr>
        <w:t xml:space="preserve">Nick Langridge reported that </w:t>
      </w:r>
      <w:r w:rsidR="000847AE">
        <w:rPr>
          <w:color w:val="000000"/>
        </w:rPr>
        <w:t>i</w:t>
      </w:r>
      <w:r w:rsidRPr="00EA431D">
        <w:rPr>
          <w:color w:val="000000"/>
        </w:rPr>
        <w:t>n partnership with the College of Business, the Principal Giving team hosted JMU’s inaugural Family Business Symposium on Friday, November 7. The event brought together 28 leaders from successful, multi-generational family businesses - many accompanied by a current JMU student - to discuss succession planning, core values, and developing the next generation of leaders. Participants represented generations one through five, with businesses spanning energy, hospitality, real estate, and more.</w:t>
      </w:r>
    </w:p>
    <w:p w14:paraId="5C0C52F7" w14:textId="77777777" w:rsidR="000847AE" w:rsidRDefault="000847AE" w:rsidP="0072650D">
      <w:pPr>
        <w:rPr>
          <w:color w:val="000000"/>
        </w:rPr>
      </w:pPr>
    </w:p>
    <w:p w14:paraId="6FAEB8EC" w14:textId="5B746D54" w:rsidR="000847AE" w:rsidRPr="00671274" w:rsidRDefault="000847AE" w:rsidP="0072650D">
      <w:pPr>
        <w:rPr>
          <w:rFonts w:ascii="Aptos" w:hAnsi="Aptos"/>
          <w:color w:val="212121"/>
        </w:rPr>
      </w:pPr>
      <w:r w:rsidRPr="00EA431D">
        <w:rPr>
          <w:color w:val="212121"/>
        </w:rPr>
        <w:t xml:space="preserve">In addition to the Presidential Tour event totals that </w:t>
      </w:r>
      <w:r>
        <w:rPr>
          <w:color w:val="212121"/>
        </w:rPr>
        <w:t>were shared in the full board it was noted that</w:t>
      </w:r>
      <w:r w:rsidRPr="00EA431D">
        <w:rPr>
          <w:color w:val="212121"/>
        </w:rPr>
        <w:t xml:space="preserve"> the president has been introduced to and shared vision with 141 individual business leaders and donors up and down the east coast.</w:t>
      </w:r>
    </w:p>
    <w:p w14:paraId="2817C77D" w14:textId="77777777" w:rsidR="004527BA" w:rsidRPr="005F0942" w:rsidRDefault="004527BA" w:rsidP="00F9200B">
      <w:pPr>
        <w:rPr>
          <w:szCs w:val="24"/>
        </w:rPr>
      </w:pPr>
    </w:p>
    <w:p w14:paraId="0D84BB4C" w14:textId="75ECFD7A" w:rsidR="00901AA4" w:rsidRDefault="000847AE" w:rsidP="0072650D">
      <w:pPr>
        <w:rPr>
          <w:b/>
          <w:szCs w:val="24"/>
        </w:rPr>
      </w:pPr>
      <w:r>
        <w:rPr>
          <w:b/>
          <w:szCs w:val="24"/>
        </w:rPr>
        <w:t>THE POWER OF SCHOLARSHIP</w:t>
      </w:r>
    </w:p>
    <w:p w14:paraId="03D58DBA" w14:textId="569E8EC0" w:rsidR="00671274" w:rsidRPr="0072650D" w:rsidRDefault="000847AE" w:rsidP="00671274">
      <w:r>
        <w:rPr>
          <w:color w:val="212121"/>
        </w:rPr>
        <w:t xml:space="preserve">Damico Endowed Chair, </w:t>
      </w:r>
      <w:r w:rsidR="003338FD">
        <w:rPr>
          <w:color w:val="212121"/>
        </w:rPr>
        <w:t xml:space="preserve">Professor of Special Education, </w:t>
      </w:r>
      <w:r>
        <w:rPr>
          <w:color w:val="212121"/>
        </w:rPr>
        <w:t>Sara Snyder and five students from the Department of Special Education shared their experiences of receiving a scholarship and how it impacted their JMU experience and life path.</w:t>
      </w:r>
    </w:p>
    <w:p w14:paraId="5BFA1690" w14:textId="77777777" w:rsidR="00592599" w:rsidRDefault="00592599" w:rsidP="00596D13">
      <w:pPr>
        <w:rPr>
          <w:rFonts w:cstheme="minorHAnsi"/>
          <w:color w:val="000000"/>
        </w:rPr>
      </w:pPr>
    </w:p>
    <w:p w14:paraId="5A9836C4" w14:textId="50F2C976" w:rsidR="00592599" w:rsidRDefault="000847AE" w:rsidP="00596D13">
      <w:pP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SCHOLARSHIP GIVING</w:t>
      </w:r>
    </w:p>
    <w:p w14:paraId="18F11799" w14:textId="606E792F" w:rsidR="000C0B9D" w:rsidRDefault="000847AE" w:rsidP="000C0B9D">
      <w:pPr>
        <w:rPr>
          <w:color w:val="212121"/>
        </w:rPr>
      </w:pPr>
      <w:r w:rsidRPr="00EA431D">
        <w:rPr>
          <w:color w:val="212121"/>
        </w:rPr>
        <w:t>Melinda Wood presented about the demographic changes on the horizon with the enrollment cliff.  Nick Langridge then shared about a focused near-term scholarship campaign that would seek to award 50 students with four-year renewable scholarship awards during the seven most challenging years of the enrollment cliff. This would support 350 students in total and would seek $10 million in private philanthropy to achieve its aim.</w:t>
      </w:r>
    </w:p>
    <w:p w14:paraId="602DE344" w14:textId="77777777" w:rsidR="000847AE" w:rsidRDefault="000847AE" w:rsidP="000C0B9D">
      <w:pPr>
        <w:rPr>
          <w:color w:val="212121"/>
        </w:rPr>
      </w:pPr>
    </w:p>
    <w:p w14:paraId="20D994D1" w14:textId="662B5FFE" w:rsidR="000847AE" w:rsidRPr="000847AE" w:rsidRDefault="000847AE" w:rsidP="000C0B9D">
      <w:pPr>
        <w:rPr>
          <w:b/>
          <w:bCs/>
        </w:rPr>
      </w:pPr>
      <w:r w:rsidRPr="000847AE">
        <w:rPr>
          <w:b/>
          <w:bCs/>
        </w:rPr>
        <w:t>PRESIDENTIAL TOUR UPDATE</w:t>
      </w:r>
    </w:p>
    <w:p w14:paraId="5BEEB1BF" w14:textId="0659D4F7" w:rsidR="000C0B9D" w:rsidRDefault="000847AE" w:rsidP="004A2BAB">
      <w:pPr>
        <w:rPr>
          <w:color w:val="000000"/>
        </w:rPr>
      </w:pPr>
      <w:r w:rsidRPr="00EA431D">
        <w:rPr>
          <w:color w:val="000000"/>
        </w:rPr>
        <w:t xml:space="preserve">Whitney Sajko and Pam Brock updated the </w:t>
      </w:r>
      <w:r w:rsidR="00A46396">
        <w:rPr>
          <w:color w:val="000000"/>
        </w:rPr>
        <w:t>Philanthropy and Engagemen</w:t>
      </w:r>
      <w:r w:rsidRPr="00EA431D">
        <w:rPr>
          <w:color w:val="000000"/>
        </w:rPr>
        <w:t xml:space="preserve">t Committee about the Presidential Tour.  Sharing that we have sent 41 emails, 858 individuals have attended events, 336 </w:t>
      </w:r>
      <w:r w:rsidRPr="00EA431D">
        <w:rPr>
          <w:color w:val="000000"/>
        </w:rPr>
        <w:lastRenderedPageBreak/>
        <w:t>registrant questions were submitted, we have had 55 strategic plan survey responses from alumni and more than 8,000 Presidential Tour page views.</w:t>
      </w:r>
    </w:p>
    <w:p w14:paraId="76E35741" w14:textId="77777777" w:rsidR="002D71E0" w:rsidRPr="000C0B9D" w:rsidRDefault="002D71E0" w:rsidP="004A2BAB">
      <w:pPr>
        <w:rPr>
          <w:b/>
          <w:bCs/>
          <w:szCs w:val="24"/>
        </w:rPr>
      </w:pPr>
    </w:p>
    <w:p w14:paraId="3864CA9F" w14:textId="50578952" w:rsidR="0017357B" w:rsidRPr="00E25BFB" w:rsidRDefault="00CB528B" w:rsidP="0083683C">
      <w:pPr>
        <w:rPr>
          <w:szCs w:val="24"/>
        </w:rPr>
      </w:pPr>
      <w:r w:rsidRPr="00E25BFB">
        <w:rPr>
          <w:szCs w:val="24"/>
        </w:rPr>
        <w:t>The meeting a</w:t>
      </w:r>
      <w:r w:rsidR="00DE2893">
        <w:rPr>
          <w:szCs w:val="24"/>
        </w:rPr>
        <w:t>djourned at</w:t>
      </w:r>
      <w:r w:rsidR="00B4798F">
        <w:rPr>
          <w:szCs w:val="24"/>
        </w:rPr>
        <w:t xml:space="preserve"> </w:t>
      </w:r>
      <w:r w:rsidR="00592599">
        <w:rPr>
          <w:szCs w:val="24"/>
        </w:rPr>
        <w:t>4</w:t>
      </w:r>
      <w:r w:rsidR="0072650D">
        <w:rPr>
          <w:szCs w:val="24"/>
        </w:rPr>
        <w:t>:</w:t>
      </w:r>
      <w:r w:rsidR="002D71E0">
        <w:rPr>
          <w:szCs w:val="24"/>
        </w:rPr>
        <w:t>13</w:t>
      </w:r>
      <w:r w:rsidR="00C93E09">
        <w:rPr>
          <w:szCs w:val="24"/>
        </w:rPr>
        <w:t xml:space="preserve"> </w:t>
      </w:r>
      <w:r w:rsidR="0082233B">
        <w:rPr>
          <w:szCs w:val="24"/>
        </w:rPr>
        <w:t>p</w:t>
      </w:r>
      <w:r w:rsidR="00D12E4F" w:rsidRPr="00E25BFB">
        <w:rPr>
          <w:szCs w:val="24"/>
        </w:rPr>
        <w:t>.m</w:t>
      </w:r>
      <w:r w:rsidR="00115E5B" w:rsidRPr="00E25BFB">
        <w:rPr>
          <w:szCs w:val="24"/>
        </w:rPr>
        <w:t>.</w:t>
      </w:r>
    </w:p>
    <w:p w14:paraId="3CFA4235" w14:textId="77777777" w:rsidR="007F700B" w:rsidRDefault="007F700B" w:rsidP="0083683C">
      <w:pPr>
        <w:rPr>
          <w:b/>
          <w:szCs w:val="24"/>
        </w:rPr>
      </w:pPr>
    </w:p>
    <w:p w14:paraId="4D966A42" w14:textId="77777777" w:rsidR="0072650D" w:rsidRPr="00E25BFB" w:rsidRDefault="0072650D" w:rsidP="0083683C">
      <w:pPr>
        <w:rPr>
          <w:b/>
          <w:szCs w:val="24"/>
        </w:rPr>
      </w:pPr>
    </w:p>
    <w:p w14:paraId="1120D6E2" w14:textId="77777777" w:rsidR="009F5AF9" w:rsidRPr="00E25BFB" w:rsidRDefault="009516B8" w:rsidP="00027CD4">
      <w:pPr>
        <w:rPr>
          <w:szCs w:val="24"/>
        </w:rPr>
      </w:pPr>
      <w:r w:rsidRPr="00E25BFB">
        <w:rPr>
          <w:szCs w:val="24"/>
        </w:rPr>
        <w:tab/>
      </w:r>
      <w:r w:rsidR="00027CD4" w:rsidRPr="00E25BFB">
        <w:rPr>
          <w:szCs w:val="24"/>
        </w:rPr>
        <w:tab/>
      </w:r>
      <w:r w:rsidR="00027CD4" w:rsidRPr="00E25BFB">
        <w:rPr>
          <w:szCs w:val="24"/>
        </w:rPr>
        <w:tab/>
      </w:r>
      <w:r w:rsidR="00027CD4" w:rsidRPr="00E25BFB">
        <w:rPr>
          <w:szCs w:val="24"/>
        </w:rPr>
        <w:tab/>
      </w:r>
      <w:r w:rsidR="00027CD4" w:rsidRPr="00E25BFB">
        <w:rPr>
          <w:szCs w:val="24"/>
        </w:rPr>
        <w:tab/>
      </w:r>
      <w:r w:rsidR="00027CD4" w:rsidRPr="00E25BFB">
        <w:rPr>
          <w:szCs w:val="24"/>
        </w:rPr>
        <w:tab/>
      </w:r>
      <w:r w:rsidR="009F5AF9" w:rsidRPr="00E25BFB">
        <w:rPr>
          <w:szCs w:val="24"/>
        </w:rPr>
        <w:t>Respectfully submitted,</w:t>
      </w:r>
    </w:p>
    <w:p w14:paraId="0C04005C" w14:textId="77777777" w:rsidR="002E427F" w:rsidRPr="00E25BFB" w:rsidRDefault="002E427F" w:rsidP="00027CD4">
      <w:pPr>
        <w:rPr>
          <w:szCs w:val="24"/>
        </w:rPr>
      </w:pPr>
    </w:p>
    <w:p w14:paraId="1AFD566F" w14:textId="77777777" w:rsidR="0066631B" w:rsidRPr="00E25BFB" w:rsidRDefault="0066631B" w:rsidP="00027CD4">
      <w:pPr>
        <w:rPr>
          <w:szCs w:val="24"/>
        </w:rPr>
      </w:pPr>
    </w:p>
    <w:p w14:paraId="108E7F73" w14:textId="77777777" w:rsidR="009F5AF9" w:rsidRPr="00E25BFB" w:rsidRDefault="009F5AF9" w:rsidP="00027CD4">
      <w:pPr>
        <w:rPr>
          <w:szCs w:val="24"/>
        </w:rPr>
      </w:pPr>
      <w:r w:rsidRPr="00E25BFB">
        <w:rPr>
          <w:szCs w:val="24"/>
        </w:rPr>
        <w:tab/>
      </w:r>
      <w:r w:rsidRPr="00E25BFB">
        <w:rPr>
          <w:szCs w:val="24"/>
        </w:rPr>
        <w:tab/>
      </w:r>
      <w:r w:rsidRPr="00E25BFB">
        <w:rPr>
          <w:szCs w:val="24"/>
        </w:rPr>
        <w:tab/>
      </w:r>
      <w:r w:rsidRPr="00E25BFB">
        <w:rPr>
          <w:szCs w:val="24"/>
        </w:rPr>
        <w:tab/>
      </w:r>
      <w:r w:rsidRPr="00E25BFB">
        <w:rPr>
          <w:szCs w:val="24"/>
        </w:rPr>
        <w:tab/>
      </w:r>
      <w:r w:rsidRPr="00E25BFB">
        <w:rPr>
          <w:szCs w:val="24"/>
        </w:rPr>
        <w:tab/>
      </w:r>
      <w:r w:rsidRPr="00C64997">
        <w:rPr>
          <w:szCs w:val="2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_________________________________</w:t>
      </w:r>
    </w:p>
    <w:p w14:paraId="6B265FBD" w14:textId="6E03DE65" w:rsidR="00812272" w:rsidRDefault="00AC6FBC" w:rsidP="00027CD4">
      <w:pPr>
        <w:rPr>
          <w:szCs w:val="24"/>
        </w:rPr>
      </w:pPr>
      <w:r w:rsidRPr="00E25BFB">
        <w:rPr>
          <w:szCs w:val="24"/>
        </w:rPr>
        <w:tab/>
      </w:r>
      <w:r w:rsidRPr="00E25BFB">
        <w:rPr>
          <w:szCs w:val="24"/>
        </w:rPr>
        <w:tab/>
      </w:r>
      <w:r w:rsidRPr="00E25BFB">
        <w:rPr>
          <w:szCs w:val="24"/>
        </w:rPr>
        <w:tab/>
      </w:r>
      <w:r w:rsidRPr="00E25BFB">
        <w:rPr>
          <w:szCs w:val="24"/>
        </w:rPr>
        <w:tab/>
      </w:r>
      <w:r w:rsidRPr="00E25BFB">
        <w:rPr>
          <w:szCs w:val="24"/>
        </w:rPr>
        <w:tab/>
      </w:r>
      <w:r w:rsidRPr="00E25BFB">
        <w:rPr>
          <w:szCs w:val="24"/>
        </w:rPr>
        <w:tab/>
      </w:r>
      <w:r w:rsidR="000847AE">
        <w:rPr>
          <w:szCs w:val="24"/>
        </w:rPr>
        <w:t>Michael Stoltzfus</w:t>
      </w:r>
      <w:r w:rsidR="00AB4E35">
        <w:rPr>
          <w:szCs w:val="24"/>
        </w:rPr>
        <w:t>, Chair</w:t>
      </w:r>
    </w:p>
    <w:p w14:paraId="5E04D7B6" w14:textId="77777777" w:rsidR="00430556" w:rsidRDefault="00430556" w:rsidP="00027CD4">
      <w:pPr>
        <w:rPr>
          <w:szCs w:val="24"/>
        </w:rPr>
      </w:pPr>
    </w:p>
    <w:p w14:paraId="3ABB7C9E" w14:textId="77777777" w:rsidR="00430556" w:rsidRPr="00E25BFB" w:rsidRDefault="00430556" w:rsidP="00027CD4">
      <w:pPr>
        <w:rPr>
          <w:szCs w:val="24"/>
        </w:rPr>
      </w:pPr>
    </w:p>
    <w:p w14:paraId="3CE760C1" w14:textId="2A883386" w:rsidR="009F5AF9" w:rsidRPr="00E25BFB" w:rsidRDefault="00CE1CDE" w:rsidP="00027CD4">
      <w:pPr>
        <w:rPr>
          <w:szCs w:val="24"/>
        </w:rPr>
      </w:pPr>
      <w:r w:rsidRPr="00E25BFB">
        <w:rPr>
          <w:szCs w:val="24"/>
        </w:rPr>
        <w:t xml:space="preserve">  </w:t>
      </w:r>
      <w:r w:rsidR="009F5AF9" w:rsidRPr="00C64997">
        <w:rPr>
          <w:szCs w:val="24"/>
          <w14:textOutline w14:w="25400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</w:t>
      </w:r>
      <w:r w:rsidR="00C251B2" w:rsidRPr="00C64997">
        <w:rPr>
          <w:szCs w:val="24"/>
          <w14:textOutline w14:w="25400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</w:t>
      </w:r>
    </w:p>
    <w:p w14:paraId="13779FF6" w14:textId="559CD748" w:rsidR="009F5AF9" w:rsidRPr="00E25BFB" w:rsidRDefault="00430556" w:rsidP="00455D2E">
      <w:pPr>
        <w:rPr>
          <w:szCs w:val="24"/>
        </w:rPr>
      </w:pPr>
      <w:r>
        <w:rPr>
          <w:szCs w:val="24"/>
        </w:rPr>
        <w:t>David Kirkpatrick</w:t>
      </w:r>
      <w:r w:rsidR="00455D2E">
        <w:rPr>
          <w:szCs w:val="24"/>
        </w:rPr>
        <w:t xml:space="preserve">, </w:t>
      </w:r>
      <w:r w:rsidR="009F5AF9" w:rsidRPr="00E25BFB">
        <w:rPr>
          <w:szCs w:val="24"/>
        </w:rPr>
        <w:t>Secretary to the Board</w:t>
      </w:r>
    </w:p>
    <w:sectPr w:rsidR="009F5AF9" w:rsidRPr="00E25BFB" w:rsidSect="008D5643">
      <w:headerReference w:type="default" r:id="rId8"/>
      <w:footerReference w:type="default" r:id="rId9"/>
      <w:pgSz w:w="12240" w:h="15840"/>
      <w:pgMar w:top="1440" w:right="1368" w:bottom="360" w:left="136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19940" w14:textId="77777777" w:rsidR="005E408F" w:rsidRDefault="005E408F">
      <w:r>
        <w:separator/>
      </w:r>
    </w:p>
  </w:endnote>
  <w:endnote w:type="continuationSeparator" w:id="0">
    <w:p w14:paraId="2705CF72" w14:textId="77777777" w:rsidR="005E408F" w:rsidRDefault="005E4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39B1B" w14:textId="77777777" w:rsidR="00455D2E" w:rsidRDefault="00455D2E" w:rsidP="00455D2E">
    <w:pPr>
      <w:pStyle w:val="Header"/>
      <w:pBdr>
        <w:bottom w:val="single" w:sz="30" w:space="1" w:color="auto"/>
      </w:pBdr>
      <w:jc w:val="right"/>
      <w:rPr>
        <w:rStyle w:val="PageNumber"/>
        <w:b/>
        <w:i/>
        <w:sz w:val="19"/>
      </w:rPr>
    </w:pPr>
    <w:r>
      <w:rPr>
        <w:b/>
        <w:i/>
        <w:sz w:val="19"/>
      </w:rPr>
      <w:tab/>
      <w:t xml:space="preserve">                                                                       </w:t>
    </w:r>
    <w:r>
      <w:rPr>
        <w:b/>
        <w:i/>
        <w:sz w:val="19"/>
      </w:rPr>
      <w:tab/>
      <w:t xml:space="preserve"> </w:t>
    </w:r>
  </w:p>
  <w:p w14:paraId="55520EE2" w14:textId="77777777" w:rsidR="00455D2E" w:rsidRDefault="00455D2E" w:rsidP="00455D2E">
    <w:pPr>
      <w:pStyle w:val="Header"/>
      <w:rPr>
        <w:b/>
        <w:i/>
        <w:sz w:val="19"/>
        <w:u w:val="single"/>
      </w:rPr>
    </w:pPr>
  </w:p>
  <w:p w14:paraId="76CB205D" w14:textId="77777777" w:rsidR="00D6441A" w:rsidRDefault="00D6441A" w:rsidP="00D6441A">
    <w:pPr>
      <w:rPr>
        <w:b/>
        <w:i/>
        <w:sz w:val="19"/>
      </w:rPr>
    </w:pPr>
  </w:p>
  <w:p w14:paraId="7B07BDEB" w14:textId="7163898B" w:rsidR="00374DC2" w:rsidRDefault="00D6441A" w:rsidP="00D6441A">
    <w:pPr>
      <w:rPr>
        <w:rFonts w:ascii="Univers" w:hAnsi="Univers"/>
        <w:b/>
        <w:sz w:val="19"/>
      </w:rPr>
    </w:pPr>
    <w:r>
      <w:rPr>
        <w:rFonts w:ascii="Univers" w:hAnsi="Univers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A07E0E" wp14:editId="27D39042">
              <wp:simplePos x="0" y="0"/>
              <wp:positionH relativeFrom="column">
                <wp:posOffset>4503420</wp:posOffset>
              </wp:positionH>
              <wp:positionV relativeFrom="paragraph">
                <wp:posOffset>156845</wp:posOffset>
              </wp:positionV>
              <wp:extent cx="1476375" cy="685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375" cy="685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C3BC75" w14:textId="036FE384" w:rsidR="00D6441A" w:rsidRDefault="00D6441A" w:rsidP="00007AF6">
                          <w:pPr>
                            <w:pStyle w:val="Footer"/>
                            <w:rPr>
                              <w:rFonts w:ascii="Univers" w:hAnsi="Univers"/>
                              <w:b/>
                              <w:bCs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bCs/>
                            </w:rPr>
                            <w:t>Board of Visitors</w:t>
                          </w:r>
                        </w:p>
                        <w:p w14:paraId="7677E191" w14:textId="39B27C8B" w:rsidR="00007AF6" w:rsidRPr="00007AF6" w:rsidRDefault="002D71E0" w:rsidP="00007AF6">
                          <w:pPr>
                            <w:pStyle w:val="Footer"/>
                            <w:rPr>
                              <w:rFonts w:ascii="Univers" w:hAnsi="Univers"/>
                              <w:b/>
                              <w:bCs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bCs/>
                            </w:rPr>
                            <w:t>November 13</w:t>
                          </w:r>
                          <w:r w:rsidR="00671274">
                            <w:rPr>
                              <w:rFonts w:ascii="Univers" w:hAnsi="Univers"/>
                              <w:b/>
                              <w:bCs/>
                            </w:rPr>
                            <w:t>,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12A07E0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54.6pt;margin-top:12.35pt;width:116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ouLQIAAFQEAAAOAAAAZHJzL2Uyb0RvYy54bWysVEuP2jAQvlfqf7B8LwkssDQ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" fillcolor="white [3201]" stroked="f" strokeweight=".5pt">
              <v:textbox>
                <w:txbxContent>
                  <w:p w14:paraId="51C3BC75" w14:textId="036FE384" w:rsidR="00D6441A" w:rsidRDefault="00D6441A" w:rsidP="00007AF6">
                    <w:pPr>
                      <w:pStyle w:val="Footer"/>
                      <w:rPr>
                        <w:rFonts w:ascii="Univers" w:hAnsi="Univers"/>
                        <w:b/>
                        <w:bCs/>
                      </w:rPr>
                    </w:pPr>
                    <w:r>
                      <w:rPr>
                        <w:rFonts w:ascii="Univers" w:hAnsi="Univers"/>
                        <w:b/>
                        <w:bCs/>
                      </w:rPr>
                      <w:t>Board of Visitors</w:t>
                    </w:r>
                  </w:p>
                  <w:p w14:paraId="7677E191" w14:textId="39B27C8B" w:rsidR="00007AF6" w:rsidRPr="00007AF6" w:rsidRDefault="002D71E0" w:rsidP="00007AF6">
                    <w:pPr>
                      <w:pStyle w:val="Footer"/>
                      <w:rPr>
                        <w:rFonts w:ascii="Univers" w:hAnsi="Univers"/>
                        <w:b/>
                        <w:bCs/>
                      </w:rPr>
                    </w:pPr>
                    <w:r>
                      <w:rPr>
                        <w:rFonts w:ascii="Univers" w:hAnsi="Univers"/>
                        <w:b/>
                        <w:bCs/>
                      </w:rPr>
                      <w:t>November 13</w:t>
                    </w:r>
                    <w:r w:rsidR="00671274">
                      <w:rPr>
                        <w:rFonts w:ascii="Univers" w:hAnsi="Univers"/>
                        <w:b/>
                        <w:bCs/>
                      </w:rPr>
                      <w:t>, 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1CA04FA" wp14:editId="6E2DE015">
          <wp:extent cx="1495425" cy="923925"/>
          <wp:effectExtent l="0" t="0" r="3175" b="3175"/>
          <wp:docPr id="5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  <w:sz w:val="19"/>
      </w:rPr>
      <w:tab/>
    </w:r>
    <w:r w:rsidR="00374DC2">
      <w:rPr>
        <w:b/>
        <w:i/>
        <w:sz w:val="19"/>
      </w:rPr>
      <w:tab/>
    </w:r>
    <w:r w:rsidR="00374DC2">
      <w:rPr>
        <w:b/>
        <w:i/>
        <w:sz w:val="19"/>
      </w:rPr>
      <w:tab/>
    </w:r>
    <w:r w:rsidR="00374DC2">
      <w:rPr>
        <w:b/>
        <w:i/>
        <w:sz w:val="19"/>
      </w:rPr>
      <w:tab/>
    </w:r>
    <w:r w:rsidR="00374DC2">
      <w:rPr>
        <w:b/>
        <w:i/>
        <w:sz w:val="19"/>
      </w:rPr>
      <w:tab/>
    </w:r>
    <w:r w:rsidR="00374DC2">
      <w:rPr>
        <w:b/>
        <w:i/>
        <w:sz w:val="19"/>
      </w:rPr>
      <w:tab/>
    </w:r>
    <w:r w:rsidR="00374DC2">
      <w:rPr>
        <w:b/>
        <w:i/>
        <w:sz w:val="19"/>
      </w:rPr>
      <w:tab/>
      <w:t xml:space="preserve">                      </w:t>
    </w:r>
  </w:p>
  <w:p w14:paraId="0E797F78" w14:textId="3D2C86FC" w:rsidR="00374DC2" w:rsidRDefault="00374DC2" w:rsidP="00D6441A">
    <w:pPr>
      <w:rPr>
        <w:rFonts w:ascii="Univers" w:hAnsi="Univers"/>
        <w:b/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E5152" w14:textId="77777777" w:rsidR="005E408F" w:rsidRDefault="005E408F">
      <w:bookmarkStart w:id="0" w:name="_Hlk214280286"/>
      <w:bookmarkEnd w:id="0"/>
      <w:r>
        <w:separator/>
      </w:r>
    </w:p>
  </w:footnote>
  <w:footnote w:type="continuationSeparator" w:id="0">
    <w:p w14:paraId="42C217BE" w14:textId="77777777" w:rsidR="005E408F" w:rsidRDefault="005E4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6F6E2" w14:textId="77777777" w:rsidR="00374DC2" w:rsidRDefault="00374DC2">
    <w:pPr>
      <w:pStyle w:val="Header"/>
      <w:pBdr>
        <w:bottom w:val="single" w:sz="30" w:space="1" w:color="auto"/>
      </w:pBdr>
      <w:jc w:val="right"/>
      <w:rPr>
        <w:rStyle w:val="PageNumber"/>
        <w:b/>
        <w:i/>
        <w:sz w:val="19"/>
      </w:rPr>
    </w:pPr>
    <w:r>
      <w:rPr>
        <w:b/>
        <w:i/>
        <w:sz w:val="19"/>
      </w:rPr>
      <w:tab/>
    </w:r>
    <w:r>
      <w:rPr>
        <w:b/>
        <w:i/>
        <w:sz w:val="19"/>
      </w:rPr>
      <w:tab/>
    </w:r>
    <w:r>
      <w:rPr>
        <w:b/>
        <w:i/>
        <w:sz w:val="19"/>
      </w:rPr>
      <w:tab/>
    </w:r>
    <w:r>
      <w:rPr>
        <w:b/>
        <w:i/>
        <w:sz w:val="19"/>
      </w:rPr>
      <w:tab/>
      <w:t xml:space="preserve">                                                                       </w:t>
    </w:r>
    <w:r>
      <w:rPr>
        <w:b/>
        <w:i/>
        <w:sz w:val="19"/>
      </w:rPr>
      <w:tab/>
      <w:t xml:space="preserve"> </w:t>
    </w:r>
  </w:p>
  <w:p w14:paraId="596A1E1B" w14:textId="77777777" w:rsidR="00374DC2" w:rsidRDefault="00374DC2">
    <w:pPr>
      <w:pStyle w:val="Header"/>
      <w:rPr>
        <w:b/>
        <w:i/>
        <w:sz w:val="19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E6EA1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17B0E"/>
    <w:multiLevelType w:val="hybridMultilevel"/>
    <w:tmpl w:val="9E76814E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6B618D7"/>
    <w:multiLevelType w:val="hybridMultilevel"/>
    <w:tmpl w:val="4EB881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F169EC"/>
    <w:multiLevelType w:val="hybridMultilevel"/>
    <w:tmpl w:val="B66CFF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21B74"/>
    <w:multiLevelType w:val="hybridMultilevel"/>
    <w:tmpl w:val="3CC6FA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13108B"/>
    <w:multiLevelType w:val="multilevel"/>
    <w:tmpl w:val="C67628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804417"/>
    <w:multiLevelType w:val="hybridMultilevel"/>
    <w:tmpl w:val="BFC0C1F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8F153D"/>
    <w:multiLevelType w:val="hybridMultilevel"/>
    <w:tmpl w:val="453EE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01D92"/>
    <w:multiLevelType w:val="singleLevel"/>
    <w:tmpl w:val="E2CAE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D54875"/>
    <w:multiLevelType w:val="hybridMultilevel"/>
    <w:tmpl w:val="A8463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C5B69"/>
    <w:multiLevelType w:val="hybridMultilevel"/>
    <w:tmpl w:val="3D64AE5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A385DF5"/>
    <w:multiLevelType w:val="hybridMultilevel"/>
    <w:tmpl w:val="732A6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FE0E66"/>
    <w:multiLevelType w:val="hybridMultilevel"/>
    <w:tmpl w:val="0DF00118"/>
    <w:lvl w:ilvl="0" w:tplc="DCF2F15C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 w15:restartNumberingAfterBreak="0">
    <w:nsid w:val="392A4C91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E07B75"/>
    <w:multiLevelType w:val="hybridMultilevel"/>
    <w:tmpl w:val="4356C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25BAC"/>
    <w:multiLevelType w:val="hybridMultilevel"/>
    <w:tmpl w:val="331E5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25AB3"/>
    <w:multiLevelType w:val="multilevel"/>
    <w:tmpl w:val="7A208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7C24F1"/>
    <w:multiLevelType w:val="singleLevel"/>
    <w:tmpl w:val="BBD6773A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CA04FAF"/>
    <w:multiLevelType w:val="hybridMultilevel"/>
    <w:tmpl w:val="AC086364"/>
    <w:lvl w:ilvl="0" w:tplc="44C22B7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662B7"/>
    <w:multiLevelType w:val="hybridMultilevel"/>
    <w:tmpl w:val="A1DC1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28F09BA"/>
    <w:multiLevelType w:val="multilevel"/>
    <w:tmpl w:val="A9CEEA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AD2FE5"/>
    <w:multiLevelType w:val="hybridMultilevel"/>
    <w:tmpl w:val="92E24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807098"/>
    <w:multiLevelType w:val="hybridMultilevel"/>
    <w:tmpl w:val="97F2B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12A9E"/>
    <w:multiLevelType w:val="hybridMultilevel"/>
    <w:tmpl w:val="A320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6415C"/>
    <w:multiLevelType w:val="hybridMultilevel"/>
    <w:tmpl w:val="DCAA0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76AAF"/>
    <w:multiLevelType w:val="hybridMultilevel"/>
    <w:tmpl w:val="A8A07CE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2B031F"/>
    <w:multiLevelType w:val="hybridMultilevel"/>
    <w:tmpl w:val="D38EA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DF5A84"/>
    <w:multiLevelType w:val="hybridMultilevel"/>
    <w:tmpl w:val="71763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C64D41"/>
    <w:multiLevelType w:val="hybridMultilevel"/>
    <w:tmpl w:val="3A7E3E4A"/>
    <w:lvl w:ilvl="0" w:tplc="EDA0D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E0F33A">
      <w:start w:val="1"/>
      <w:numFmt w:val="bullet"/>
      <w:lvlText w:val=""/>
      <w:lvlJc w:val="left"/>
      <w:pPr>
        <w:tabs>
          <w:tab w:val="num" w:pos="1800"/>
        </w:tabs>
        <w:ind w:left="1080" w:firstLine="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7380909">
    <w:abstractNumId w:val="13"/>
  </w:num>
  <w:num w:numId="2" w16cid:durableId="1399204923">
    <w:abstractNumId w:val="8"/>
  </w:num>
  <w:num w:numId="3" w16cid:durableId="761686204">
    <w:abstractNumId w:val="17"/>
  </w:num>
  <w:num w:numId="4" w16cid:durableId="326131313">
    <w:abstractNumId w:val="4"/>
  </w:num>
  <w:num w:numId="5" w16cid:durableId="458883501">
    <w:abstractNumId w:val="12"/>
  </w:num>
  <w:num w:numId="6" w16cid:durableId="539827029">
    <w:abstractNumId w:val="6"/>
  </w:num>
  <w:num w:numId="7" w16cid:durableId="1179388099">
    <w:abstractNumId w:val="3"/>
  </w:num>
  <w:num w:numId="8" w16cid:durableId="2090232548">
    <w:abstractNumId w:val="1"/>
  </w:num>
  <w:num w:numId="9" w16cid:durableId="1842966845">
    <w:abstractNumId w:val="28"/>
  </w:num>
  <w:num w:numId="10" w16cid:durableId="1074746351">
    <w:abstractNumId w:val="25"/>
  </w:num>
  <w:num w:numId="11" w16cid:durableId="757675038">
    <w:abstractNumId w:val="18"/>
  </w:num>
  <w:num w:numId="12" w16cid:durableId="625934476">
    <w:abstractNumId w:val="0"/>
  </w:num>
  <w:num w:numId="13" w16cid:durableId="305430050">
    <w:abstractNumId w:val="9"/>
  </w:num>
  <w:num w:numId="14" w16cid:durableId="39325997">
    <w:abstractNumId w:val="24"/>
  </w:num>
  <w:num w:numId="15" w16cid:durableId="714164621">
    <w:abstractNumId w:val="15"/>
  </w:num>
  <w:num w:numId="16" w16cid:durableId="465391741">
    <w:abstractNumId w:val="26"/>
  </w:num>
  <w:num w:numId="17" w16cid:durableId="1767268332">
    <w:abstractNumId w:val="27"/>
  </w:num>
  <w:num w:numId="18" w16cid:durableId="561871260">
    <w:abstractNumId w:val="19"/>
  </w:num>
  <w:num w:numId="19" w16cid:durableId="1193690023">
    <w:abstractNumId w:val="2"/>
  </w:num>
  <w:num w:numId="20" w16cid:durableId="1999965070">
    <w:abstractNumId w:val="21"/>
  </w:num>
  <w:num w:numId="21" w16cid:durableId="1756127183">
    <w:abstractNumId w:val="7"/>
  </w:num>
  <w:num w:numId="22" w16cid:durableId="1823809903">
    <w:abstractNumId w:val="20"/>
  </w:num>
  <w:num w:numId="23" w16cid:durableId="800346699">
    <w:abstractNumId w:val="11"/>
  </w:num>
  <w:num w:numId="24" w16cid:durableId="1716419682">
    <w:abstractNumId w:val="22"/>
  </w:num>
  <w:num w:numId="25" w16cid:durableId="330720678">
    <w:abstractNumId w:val="14"/>
  </w:num>
  <w:num w:numId="26" w16cid:durableId="113065138">
    <w:abstractNumId w:val="10"/>
  </w:num>
  <w:num w:numId="27" w16cid:durableId="590162817">
    <w:abstractNumId w:val="16"/>
  </w:num>
  <w:num w:numId="28" w16cid:durableId="1281453858">
    <w:abstractNumId w:val="5"/>
  </w:num>
  <w:num w:numId="29" w16cid:durableId="93540806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06D"/>
    <w:rsid w:val="00001D88"/>
    <w:rsid w:val="00005232"/>
    <w:rsid w:val="0000736E"/>
    <w:rsid w:val="00007AF6"/>
    <w:rsid w:val="000127DE"/>
    <w:rsid w:val="00012983"/>
    <w:rsid w:val="00014952"/>
    <w:rsid w:val="00014E3C"/>
    <w:rsid w:val="00017D6A"/>
    <w:rsid w:val="0002043E"/>
    <w:rsid w:val="00020897"/>
    <w:rsid w:val="00020E23"/>
    <w:rsid w:val="00027292"/>
    <w:rsid w:val="0002754D"/>
    <w:rsid w:val="00027CD4"/>
    <w:rsid w:val="000307B6"/>
    <w:rsid w:val="00047C65"/>
    <w:rsid w:val="000544A7"/>
    <w:rsid w:val="000564BE"/>
    <w:rsid w:val="000608FB"/>
    <w:rsid w:val="0006182E"/>
    <w:rsid w:val="0006199E"/>
    <w:rsid w:val="00066D42"/>
    <w:rsid w:val="00070E5F"/>
    <w:rsid w:val="00076DC8"/>
    <w:rsid w:val="00083A9B"/>
    <w:rsid w:val="000847AE"/>
    <w:rsid w:val="00087C9A"/>
    <w:rsid w:val="00096D59"/>
    <w:rsid w:val="00096F60"/>
    <w:rsid w:val="000A2D41"/>
    <w:rsid w:val="000A4EB2"/>
    <w:rsid w:val="000A6547"/>
    <w:rsid w:val="000B1362"/>
    <w:rsid w:val="000B4482"/>
    <w:rsid w:val="000B7F4F"/>
    <w:rsid w:val="000C0B9D"/>
    <w:rsid w:val="000C5BF4"/>
    <w:rsid w:val="000C5F6C"/>
    <w:rsid w:val="000E081B"/>
    <w:rsid w:val="000E132A"/>
    <w:rsid w:val="000E2597"/>
    <w:rsid w:val="000E7483"/>
    <w:rsid w:val="001013DC"/>
    <w:rsid w:val="00104E53"/>
    <w:rsid w:val="00115E5B"/>
    <w:rsid w:val="0011731F"/>
    <w:rsid w:val="00124C95"/>
    <w:rsid w:val="00127817"/>
    <w:rsid w:val="001306AE"/>
    <w:rsid w:val="00130A03"/>
    <w:rsid w:val="00133426"/>
    <w:rsid w:val="00142FD7"/>
    <w:rsid w:val="001453AE"/>
    <w:rsid w:val="00156CCD"/>
    <w:rsid w:val="00164E8D"/>
    <w:rsid w:val="001722FE"/>
    <w:rsid w:val="0017357B"/>
    <w:rsid w:val="00181661"/>
    <w:rsid w:val="001824DE"/>
    <w:rsid w:val="00184A1A"/>
    <w:rsid w:val="001869C5"/>
    <w:rsid w:val="00186ADB"/>
    <w:rsid w:val="00187AF3"/>
    <w:rsid w:val="00191251"/>
    <w:rsid w:val="00194D41"/>
    <w:rsid w:val="001A1EE8"/>
    <w:rsid w:val="001A2915"/>
    <w:rsid w:val="001A2FFC"/>
    <w:rsid w:val="001A4B3E"/>
    <w:rsid w:val="001A58F9"/>
    <w:rsid w:val="001B060A"/>
    <w:rsid w:val="001B16AC"/>
    <w:rsid w:val="001B202C"/>
    <w:rsid w:val="001B621B"/>
    <w:rsid w:val="001B648F"/>
    <w:rsid w:val="001D0435"/>
    <w:rsid w:val="001E4A7D"/>
    <w:rsid w:val="001F2330"/>
    <w:rsid w:val="001F54D3"/>
    <w:rsid w:val="001F70D8"/>
    <w:rsid w:val="001F7F42"/>
    <w:rsid w:val="002005F0"/>
    <w:rsid w:val="00203BAD"/>
    <w:rsid w:val="00203F6E"/>
    <w:rsid w:val="00213CBD"/>
    <w:rsid w:val="0022257E"/>
    <w:rsid w:val="0022287E"/>
    <w:rsid w:val="00224349"/>
    <w:rsid w:val="00226038"/>
    <w:rsid w:val="00230324"/>
    <w:rsid w:val="0023406A"/>
    <w:rsid w:val="00236425"/>
    <w:rsid w:val="0023717E"/>
    <w:rsid w:val="00242C98"/>
    <w:rsid w:val="00243500"/>
    <w:rsid w:val="00244BBF"/>
    <w:rsid w:val="00247819"/>
    <w:rsid w:val="00247BC2"/>
    <w:rsid w:val="00251000"/>
    <w:rsid w:val="0025208E"/>
    <w:rsid w:val="002534BD"/>
    <w:rsid w:val="002642AB"/>
    <w:rsid w:val="00264CBA"/>
    <w:rsid w:val="00266016"/>
    <w:rsid w:val="002715D7"/>
    <w:rsid w:val="00271F48"/>
    <w:rsid w:val="00272658"/>
    <w:rsid w:val="002729F4"/>
    <w:rsid w:val="002749B3"/>
    <w:rsid w:val="00276D01"/>
    <w:rsid w:val="00281653"/>
    <w:rsid w:val="002825FB"/>
    <w:rsid w:val="0028500D"/>
    <w:rsid w:val="002857EB"/>
    <w:rsid w:val="00287708"/>
    <w:rsid w:val="00290E1D"/>
    <w:rsid w:val="002918CE"/>
    <w:rsid w:val="00291CC3"/>
    <w:rsid w:val="00292FD8"/>
    <w:rsid w:val="002930CD"/>
    <w:rsid w:val="00293C1D"/>
    <w:rsid w:val="00297213"/>
    <w:rsid w:val="002A5990"/>
    <w:rsid w:val="002A76B8"/>
    <w:rsid w:val="002B456D"/>
    <w:rsid w:val="002B5B04"/>
    <w:rsid w:val="002C0FE2"/>
    <w:rsid w:val="002C26EF"/>
    <w:rsid w:val="002C381B"/>
    <w:rsid w:val="002C4EF4"/>
    <w:rsid w:val="002D2A31"/>
    <w:rsid w:val="002D3FAE"/>
    <w:rsid w:val="002D6531"/>
    <w:rsid w:val="002D71E0"/>
    <w:rsid w:val="002E37C5"/>
    <w:rsid w:val="002E427F"/>
    <w:rsid w:val="002F1C72"/>
    <w:rsid w:val="002F4842"/>
    <w:rsid w:val="002F5DF8"/>
    <w:rsid w:val="00300985"/>
    <w:rsid w:val="00305CAA"/>
    <w:rsid w:val="00307D9E"/>
    <w:rsid w:val="003122ED"/>
    <w:rsid w:val="00312DB6"/>
    <w:rsid w:val="00313CC1"/>
    <w:rsid w:val="0031441E"/>
    <w:rsid w:val="00314D0E"/>
    <w:rsid w:val="00316244"/>
    <w:rsid w:val="00321660"/>
    <w:rsid w:val="003223D7"/>
    <w:rsid w:val="0032347B"/>
    <w:rsid w:val="00323813"/>
    <w:rsid w:val="00324B35"/>
    <w:rsid w:val="0032516C"/>
    <w:rsid w:val="00325539"/>
    <w:rsid w:val="00327FC9"/>
    <w:rsid w:val="003317AC"/>
    <w:rsid w:val="003338FD"/>
    <w:rsid w:val="00334B70"/>
    <w:rsid w:val="00335C18"/>
    <w:rsid w:val="00337016"/>
    <w:rsid w:val="00340B40"/>
    <w:rsid w:val="00342A59"/>
    <w:rsid w:val="00342FA1"/>
    <w:rsid w:val="003456B0"/>
    <w:rsid w:val="003457C5"/>
    <w:rsid w:val="00357870"/>
    <w:rsid w:val="00363F35"/>
    <w:rsid w:val="00364AB7"/>
    <w:rsid w:val="0036533F"/>
    <w:rsid w:val="00367D45"/>
    <w:rsid w:val="003703D6"/>
    <w:rsid w:val="0037043F"/>
    <w:rsid w:val="00371B1D"/>
    <w:rsid w:val="003739E3"/>
    <w:rsid w:val="0037476A"/>
    <w:rsid w:val="00374DC2"/>
    <w:rsid w:val="0038284B"/>
    <w:rsid w:val="003914C0"/>
    <w:rsid w:val="0039179A"/>
    <w:rsid w:val="00393CC5"/>
    <w:rsid w:val="0039568F"/>
    <w:rsid w:val="00397DDB"/>
    <w:rsid w:val="003A2545"/>
    <w:rsid w:val="003A278D"/>
    <w:rsid w:val="003A31C9"/>
    <w:rsid w:val="003A361C"/>
    <w:rsid w:val="003B1788"/>
    <w:rsid w:val="003B1DD3"/>
    <w:rsid w:val="003C0559"/>
    <w:rsid w:val="003C0799"/>
    <w:rsid w:val="003C127C"/>
    <w:rsid w:val="003C1C3C"/>
    <w:rsid w:val="003C61AA"/>
    <w:rsid w:val="003C75B1"/>
    <w:rsid w:val="003C7BAC"/>
    <w:rsid w:val="003E4AD8"/>
    <w:rsid w:val="003E5658"/>
    <w:rsid w:val="003E661E"/>
    <w:rsid w:val="003F0D12"/>
    <w:rsid w:val="003F0F74"/>
    <w:rsid w:val="003F6A7B"/>
    <w:rsid w:val="004003A4"/>
    <w:rsid w:val="004057F6"/>
    <w:rsid w:val="0041641D"/>
    <w:rsid w:val="00422213"/>
    <w:rsid w:val="004251AE"/>
    <w:rsid w:val="00430556"/>
    <w:rsid w:val="00433A12"/>
    <w:rsid w:val="00434D29"/>
    <w:rsid w:val="0044408D"/>
    <w:rsid w:val="004471B9"/>
    <w:rsid w:val="00451004"/>
    <w:rsid w:val="004527BA"/>
    <w:rsid w:val="004537C4"/>
    <w:rsid w:val="00455D2E"/>
    <w:rsid w:val="004568E5"/>
    <w:rsid w:val="00460F45"/>
    <w:rsid w:val="0046506F"/>
    <w:rsid w:val="00472E78"/>
    <w:rsid w:val="004741A0"/>
    <w:rsid w:val="0047441B"/>
    <w:rsid w:val="004805BD"/>
    <w:rsid w:val="00481357"/>
    <w:rsid w:val="00481DC6"/>
    <w:rsid w:val="00483F7C"/>
    <w:rsid w:val="004902FE"/>
    <w:rsid w:val="00497349"/>
    <w:rsid w:val="00497E85"/>
    <w:rsid w:val="004A17AF"/>
    <w:rsid w:val="004A19EF"/>
    <w:rsid w:val="004A2BAB"/>
    <w:rsid w:val="004A3F06"/>
    <w:rsid w:val="004A41FC"/>
    <w:rsid w:val="004A4DD4"/>
    <w:rsid w:val="004B39C2"/>
    <w:rsid w:val="004B7618"/>
    <w:rsid w:val="004D48F7"/>
    <w:rsid w:val="004E041F"/>
    <w:rsid w:val="004E1B69"/>
    <w:rsid w:val="004E2529"/>
    <w:rsid w:val="004E60BB"/>
    <w:rsid w:val="004E79B4"/>
    <w:rsid w:val="004F0DA2"/>
    <w:rsid w:val="004F25DE"/>
    <w:rsid w:val="004F35DB"/>
    <w:rsid w:val="004F36C7"/>
    <w:rsid w:val="004F56E7"/>
    <w:rsid w:val="004F67D7"/>
    <w:rsid w:val="004F7DF3"/>
    <w:rsid w:val="00507797"/>
    <w:rsid w:val="00507F86"/>
    <w:rsid w:val="005235DB"/>
    <w:rsid w:val="00523D04"/>
    <w:rsid w:val="00524FDE"/>
    <w:rsid w:val="00526601"/>
    <w:rsid w:val="00526F25"/>
    <w:rsid w:val="005301D8"/>
    <w:rsid w:val="00540418"/>
    <w:rsid w:val="0055152E"/>
    <w:rsid w:val="00552472"/>
    <w:rsid w:val="00555B67"/>
    <w:rsid w:val="00565583"/>
    <w:rsid w:val="00565D42"/>
    <w:rsid w:val="00566A19"/>
    <w:rsid w:val="005710A6"/>
    <w:rsid w:val="005761F2"/>
    <w:rsid w:val="00584582"/>
    <w:rsid w:val="005913FC"/>
    <w:rsid w:val="00592599"/>
    <w:rsid w:val="00596D13"/>
    <w:rsid w:val="005A74A1"/>
    <w:rsid w:val="005B0145"/>
    <w:rsid w:val="005B14FB"/>
    <w:rsid w:val="005B2B8D"/>
    <w:rsid w:val="005B5934"/>
    <w:rsid w:val="005C1789"/>
    <w:rsid w:val="005C2087"/>
    <w:rsid w:val="005C2316"/>
    <w:rsid w:val="005C3FBD"/>
    <w:rsid w:val="005C65BC"/>
    <w:rsid w:val="005D359A"/>
    <w:rsid w:val="005D75F5"/>
    <w:rsid w:val="005E408F"/>
    <w:rsid w:val="005F0942"/>
    <w:rsid w:val="005F20CD"/>
    <w:rsid w:val="005F4324"/>
    <w:rsid w:val="005F4B1D"/>
    <w:rsid w:val="005F729A"/>
    <w:rsid w:val="00602005"/>
    <w:rsid w:val="006044B3"/>
    <w:rsid w:val="00604878"/>
    <w:rsid w:val="00604CB0"/>
    <w:rsid w:val="00607E00"/>
    <w:rsid w:val="00617071"/>
    <w:rsid w:val="00617A42"/>
    <w:rsid w:val="006200B0"/>
    <w:rsid w:val="0062232C"/>
    <w:rsid w:val="00633188"/>
    <w:rsid w:val="00633620"/>
    <w:rsid w:val="0063556F"/>
    <w:rsid w:val="00640852"/>
    <w:rsid w:val="00643D56"/>
    <w:rsid w:val="00646358"/>
    <w:rsid w:val="0064675D"/>
    <w:rsid w:val="006469B9"/>
    <w:rsid w:val="00650C6D"/>
    <w:rsid w:val="00650C95"/>
    <w:rsid w:val="00656704"/>
    <w:rsid w:val="00663BA4"/>
    <w:rsid w:val="006645D9"/>
    <w:rsid w:val="0066631B"/>
    <w:rsid w:val="00671274"/>
    <w:rsid w:val="0067781F"/>
    <w:rsid w:val="00680E26"/>
    <w:rsid w:val="00685229"/>
    <w:rsid w:val="0069209B"/>
    <w:rsid w:val="00693C3E"/>
    <w:rsid w:val="006A1FAD"/>
    <w:rsid w:val="006A2064"/>
    <w:rsid w:val="006A3D7F"/>
    <w:rsid w:val="006A6CA4"/>
    <w:rsid w:val="006A70B5"/>
    <w:rsid w:val="006B0C3F"/>
    <w:rsid w:val="006B3EEE"/>
    <w:rsid w:val="006B51DA"/>
    <w:rsid w:val="006B5E29"/>
    <w:rsid w:val="006C0333"/>
    <w:rsid w:val="006C0EA6"/>
    <w:rsid w:val="006C4019"/>
    <w:rsid w:val="006C6D9A"/>
    <w:rsid w:val="006D362A"/>
    <w:rsid w:val="006D4447"/>
    <w:rsid w:val="006D7C4A"/>
    <w:rsid w:val="006E133A"/>
    <w:rsid w:val="006E22A0"/>
    <w:rsid w:val="006E31BB"/>
    <w:rsid w:val="006E3626"/>
    <w:rsid w:val="006F1B67"/>
    <w:rsid w:val="006F34C1"/>
    <w:rsid w:val="006F38E9"/>
    <w:rsid w:val="006F555C"/>
    <w:rsid w:val="007015E0"/>
    <w:rsid w:val="00701803"/>
    <w:rsid w:val="00703E5A"/>
    <w:rsid w:val="007050A5"/>
    <w:rsid w:val="00706248"/>
    <w:rsid w:val="0070750F"/>
    <w:rsid w:val="00712E2C"/>
    <w:rsid w:val="00713CE8"/>
    <w:rsid w:val="00715026"/>
    <w:rsid w:val="007169FD"/>
    <w:rsid w:val="00721B3F"/>
    <w:rsid w:val="00724FED"/>
    <w:rsid w:val="0072650D"/>
    <w:rsid w:val="00727FF4"/>
    <w:rsid w:val="007309C5"/>
    <w:rsid w:val="00731DEF"/>
    <w:rsid w:val="00732026"/>
    <w:rsid w:val="007332D0"/>
    <w:rsid w:val="00734C86"/>
    <w:rsid w:val="00741266"/>
    <w:rsid w:val="007419B9"/>
    <w:rsid w:val="0075417A"/>
    <w:rsid w:val="00754A19"/>
    <w:rsid w:val="00756232"/>
    <w:rsid w:val="00756E66"/>
    <w:rsid w:val="007610BA"/>
    <w:rsid w:val="00763ADC"/>
    <w:rsid w:val="0076493C"/>
    <w:rsid w:val="00767E82"/>
    <w:rsid w:val="00774E19"/>
    <w:rsid w:val="00782938"/>
    <w:rsid w:val="00784713"/>
    <w:rsid w:val="00790C36"/>
    <w:rsid w:val="0079279C"/>
    <w:rsid w:val="0079288C"/>
    <w:rsid w:val="00792B88"/>
    <w:rsid w:val="00793ABC"/>
    <w:rsid w:val="007A0769"/>
    <w:rsid w:val="007A2780"/>
    <w:rsid w:val="007A4889"/>
    <w:rsid w:val="007A56AC"/>
    <w:rsid w:val="007A678A"/>
    <w:rsid w:val="007B3186"/>
    <w:rsid w:val="007B37E3"/>
    <w:rsid w:val="007B4C7C"/>
    <w:rsid w:val="007C0898"/>
    <w:rsid w:val="007C3E61"/>
    <w:rsid w:val="007C6D26"/>
    <w:rsid w:val="007D18D8"/>
    <w:rsid w:val="007D6E23"/>
    <w:rsid w:val="007E154B"/>
    <w:rsid w:val="007E15BE"/>
    <w:rsid w:val="007E1828"/>
    <w:rsid w:val="007F700B"/>
    <w:rsid w:val="00802189"/>
    <w:rsid w:val="00806F3E"/>
    <w:rsid w:val="00812272"/>
    <w:rsid w:val="008139D3"/>
    <w:rsid w:val="0082098F"/>
    <w:rsid w:val="0082233B"/>
    <w:rsid w:val="008223F7"/>
    <w:rsid w:val="0082263F"/>
    <w:rsid w:val="00824010"/>
    <w:rsid w:val="008275DB"/>
    <w:rsid w:val="00833487"/>
    <w:rsid w:val="0083683C"/>
    <w:rsid w:val="008412E4"/>
    <w:rsid w:val="00845727"/>
    <w:rsid w:val="00847BA6"/>
    <w:rsid w:val="00847D19"/>
    <w:rsid w:val="00851C39"/>
    <w:rsid w:val="00853335"/>
    <w:rsid w:val="00855441"/>
    <w:rsid w:val="00856F9C"/>
    <w:rsid w:val="0086436F"/>
    <w:rsid w:val="00874D60"/>
    <w:rsid w:val="00875A99"/>
    <w:rsid w:val="00880964"/>
    <w:rsid w:val="00880B81"/>
    <w:rsid w:val="00880C35"/>
    <w:rsid w:val="00882457"/>
    <w:rsid w:val="00882663"/>
    <w:rsid w:val="00884A0C"/>
    <w:rsid w:val="0088577A"/>
    <w:rsid w:val="00887B54"/>
    <w:rsid w:val="00887C9B"/>
    <w:rsid w:val="00895108"/>
    <w:rsid w:val="008975AB"/>
    <w:rsid w:val="008A0FCE"/>
    <w:rsid w:val="008A353A"/>
    <w:rsid w:val="008A7628"/>
    <w:rsid w:val="008B0876"/>
    <w:rsid w:val="008B1C66"/>
    <w:rsid w:val="008B5779"/>
    <w:rsid w:val="008B6934"/>
    <w:rsid w:val="008B74EF"/>
    <w:rsid w:val="008C0E91"/>
    <w:rsid w:val="008C3CE0"/>
    <w:rsid w:val="008C3F4C"/>
    <w:rsid w:val="008C5B34"/>
    <w:rsid w:val="008C5B43"/>
    <w:rsid w:val="008C5CEE"/>
    <w:rsid w:val="008D06DA"/>
    <w:rsid w:val="008D097D"/>
    <w:rsid w:val="008D5643"/>
    <w:rsid w:val="008D581F"/>
    <w:rsid w:val="008E0BB6"/>
    <w:rsid w:val="008E1E7B"/>
    <w:rsid w:val="008E1F1D"/>
    <w:rsid w:val="008E52C1"/>
    <w:rsid w:val="008E592A"/>
    <w:rsid w:val="008F512B"/>
    <w:rsid w:val="008F5C59"/>
    <w:rsid w:val="008F6416"/>
    <w:rsid w:val="008F72BF"/>
    <w:rsid w:val="009015E2"/>
    <w:rsid w:val="00901AA4"/>
    <w:rsid w:val="0090247E"/>
    <w:rsid w:val="00904A37"/>
    <w:rsid w:val="00912743"/>
    <w:rsid w:val="00923530"/>
    <w:rsid w:val="0092782A"/>
    <w:rsid w:val="0093371B"/>
    <w:rsid w:val="00934B82"/>
    <w:rsid w:val="00940723"/>
    <w:rsid w:val="00944088"/>
    <w:rsid w:val="009453B2"/>
    <w:rsid w:val="009516B8"/>
    <w:rsid w:val="00955916"/>
    <w:rsid w:val="009637E9"/>
    <w:rsid w:val="00970BE3"/>
    <w:rsid w:val="00970DE3"/>
    <w:rsid w:val="00974573"/>
    <w:rsid w:val="00977034"/>
    <w:rsid w:val="0098271D"/>
    <w:rsid w:val="00984C1B"/>
    <w:rsid w:val="00991DD7"/>
    <w:rsid w:val="00995AEE"/>
    <w:rsid w:val="0099712C"/>
    <w:rsid w:val="009A0B96"/>
    <w:rsid w:val="009A123D"/>
    <w:rsid w:val="009A1D24"/>
    <w:rsid w:val="009A1F96"/>
    <w:rsid w:val="009A1FBE"/>
    <w:rsid w:val="009A66AA"/>
    <w:rsid w:val="009B1FB2"/>
    <w:rsid w:val="009B204A"/>
    <w:rsid w:val="009B4F6C"/>
    <w:rsid w:val="009C0DE8"/>
    <w:rsid w:val="009C69FA"/>
    <w:rsid w:val="009C7FC1"/>
    <w:rsid w:val="009D04ED"/>
    <w:rsid w:val="009D11D3"/>
    <w:rsid w:val="009D1858"/>
    <w:rsid w:val="009D50C2"/>
    <w:rsid w:val="009E1585"/>
    <w:rsid w:val="009E3468"/>
    <w:rsid w:val="009F5199"/>
    <w:rsid w:val="009F541C"/>
    <w:rsid w:val="009F5AF9"/>
    <w:rsid w:val="00A00973"/>
    <w:rsid w:val="00A16EC4"/>
    <w:rsid w:val="00A21BBB"/>
    <w:rsid w:val="00A21BF1"/>
    <w:rsid w:val="00A22855"/>
    <w:rsid w:val="00A23FD8"/>
    <w:rsid w:val="00A265FB"/>
    <w:rsid w:val="00A27AEE"/>
    <w:rsid w:val="00A339C1"/>
    <w:rsid w:val="00A3613D"/>
    <w:rsid w:val="00A378CB"/>
    <w:rsid w:val="00A41A0F"/>
    <w:rsid w:val="00A423D7"/>
    <w:rsid w:val="00A423E5"/>
    <w:rsid w:val="00A46396"/>
    <w:rsid w:val="00A52B7C"/>
    <w:rsid w:val="00A60010"/>
    <w:rsid w:val="00A7606D"/>
    <w:rsid w:val="00A76863"/>
    <w:rsid w:val="00A90AE1"/>
    <w:rsid w:val="00A9172B"/>
    <w:rsid w:val="00A9217F"/>
    <w:rsid w:val="00A92718"/>
    <w:rsid w:val="00AA6E60"/>
    <w:rsid w:val="00AB179C"/>
    <w:rsid w:val="00AB4AD6"/>
    <w:rsid w:val="00AB4E35"/>
    <w:rsid w:val="00AC1F6A"/>
    <w:rsid w:val="00AC6FBC"/>
    <w:rsid w:val="00AD0916"/>
    <w:rsid w:val="00AD1A91"/>
    <w:rsid w:val="00AD443D"/>
    <w:rsid w:val="00AE4EBB"/>
    <w:rsid w:val="00AE58EB"/>
    <w:rsid w:val="00AE683A"/>
    <w:rsid w:val="00AF0FD6"/>
    <w:rsid w:val="00AF6FB0"/>
    <w:rsid w:val="00AF7869"/>
    <w:rsid w:val="00AF799D"/>
    <w:rsid w:val="00B06EF5"/>
    <w:rsid w:val="00B07857"/>
    <w:rsid w:val="00B102D9"/>
    <w:rsid w:val="00B14776"/>
    <w:rsid w:val="00B35785"/>
    <w:rsid w:val="00B417C5"/>
    <w:rsid w:val="00B4798F"/>
    <w:rsid w:val="00B52410"/>
    <w:rsid w:val="00B5521C"/>
    <w:rsid w:val="00B56263"/>
    <w:rsid w:val="00B60D9D"/>
    <w:rsid w:val="00B62980"/>
    <w:rsid w:val="00B62B21"/>
    <w:rsid w:val="00B6315A"/>
    <w:rsid w:val="00B70DE2"/>
    <w:rsid w:val="00B71120"/>
    <w:rsid w:val="00B71630"/>
    <w:rsid w:val="00B71BFC"/>
    <w:rsid w:val="00B73123"/>
    <w:rsid w:val="00B75C1A"/>
    <w:rsid w:val="00B77955"/>
    <w:rsid w:val="00B80B20"/>
    <w:rsid w:val="00B83B42"/>
    <w:rsid w:val="00B8477E"/>
    <w:rsid w:val="00B87E27"/>
    <w:rsid w:val="00B90DF8"/>
    <w:rsid w:val="00B96B09"/>
    <w:rsid w:val="00BA0459"/>
    <w:rsid w:val="00BA19FD"/>
    <w:rsid w:val="00BA2171"/>
    <w:rsid w:val="00BA3A9A"/>
    <w:rsid w:val="00BA5D1E"/>
    <w:rsid w:val="00BA7C14"/>
    <w:rsid w:val="00BB3480"/>
    <w:rsid w:val="00BB5047"/>
    <w:rsid w:val="00BC12D6"/>
    <w:rsid w:val="00BC3444"/>
    <w:rsid w:val="00BC4CCC"/>
    <w:rsid w:val="00BC7F94"/>
    <w:rsid w:val="00BD3CA8"/>
    <w:rsid w:val="00BE0D99"/>
    <w:rsid w:val="00BE47AF"/>
    <w:rsid w:val="00BF6CD4"/>
    <w:rsid w:val="00C04551"/>
    <w:rsid w:val="00C111ED"/>
    <w:rsid w:val="00C126EB"/>
    <w:rsid w:val="00C148E7"/>
    <w:rsid w:val="00C2071F"/>
    <w:rsid w:val="00C251B2"/>
    <w:rsid w:val="00C30099"/>
    <w:rsid w:val="00C33985"/>
    <w:rsid w:val="00C3757B"/>
    <w:rsid w:val="00C40F82"/>
    <w:rsid w:val="00C41099"/>
    <w:rsid w:val="00C433F9"/>
    <w:rsid w:val="00C43E14"/>
    <w:rsid w:val="00C52531"/>
    <w:rsid w:val="00C53308"/>
    <w:rsid w:val="00C5393E"/>
    <w:rsid w:val="00C64997"/>
    <w:rsid w:val="00C64C11"/>
    <w:rsid w:val="00C70FF2"/>
    <w:rsid w:val="00C726FB"/>
    <w:rsid w:val="00C84DEF"/>
    <w:rsid w:val="00C8539A"/>
    <w:rsid w:val="00C85FC0"/>
    <w:rsid w:val="00C8748B"/>
    <w:rsid w:val="00C92F55"/>
    <w:rsid w:val="00C93E09"/>
    <w:rsid w:val="00C94E00"/>
    <w:rsid w:val="00C96B4D"/>
    <w:rsid w:val="00C97A1A"/>
    <w:rsid w:val="00CA36AC"/>
    <w:rsid w:val="00CA5E95"/>
    <w:rsid w:val="00CA789F"/>
    <w:rsid w:val="00CB3E8C"/>
    <w:rsid w:val="00CB528B"/>
    <w:rsid w:val="00CD06C3"/>
    <w:rsid w:val="00CD0A1B"/>
    <w:rsid w:val="00CD1BBB"/>
    <w:rsid w:val="00CD2216"/>
    <w:rsid w:val="00CE0A02"/>
    <w:rsid w:val="00CE1CDE"/>
    <w:rsid w:val="00CE6D19"/>
    <w:rsid w:val="00CF15D7"/>
    <w:rsid w:val="00CF420A"/>
    <w:rsid w:val="00CF6C90"/>
    <w:rsid w:val="00CF72E6"/>
    <w:rsid w:val="00D02CDF"/>
    <w:rsid w:val="00D10261"/>
    <w:rsid w:val="00D10B59"/>
    <w:rsid w:val="00D1212B"/>
    <w:rsid w:val="00D12E4F"/>
    <w:rsid w:val="00D14620"/>
    <w:rsid w:val="00D17302"/>
    <w:rsid w:val="00D175D5"/>
    <w:rsid w:val="00D215CC"/>
    <w:rsid w:val="00D22082"/>
    <w:rsid w:val="00D24AE0"/>
    <w:rsid w:val="00D2757C"/>
    <w:rsid w:val="00D30573"/>
    <w:rsid w:val="00D320A2"/>
    <w:rsid w:val="00D32EB2"/>
    <w:rsid w:val="00D33CFB"/>
    <w:rsid w:val="00D353FA"/>
    <w:rsid w:val="00D37776"/>
    <w:rsid w:val="00D424D9"/>
    <w:rsid w:val="00D45F42"/>
    <w:rsid w:val="00D468F3"/>
    <w:rsid w:val="00D507C8"/>
    <w:rsid w:val="00D5478E"/>
    <w:rsid w:val="00D55BC5"/>
    <w:rsid w:val="00D62185"/>
    <w:rsid w:val="00D622E5"/>
    <w:rsid w:val="00D6441A"/>
    <w:rsid w:val="00D65B6D"/>
    <w:rsid w:val="00D70A79"/>
    <w:rsid w:val="00D720F4"/>
    <w:rsid w:val="00D7388B"/>
    <w:rsid w:val="00D80AC4"/>
    <w:rsid w:val="00D8519E"/>
    <w:rsid w:val="00D86481"/>
    <w:rsid w:val="00D921F3"/>
    <w:rsid w:val="00D92A8B"/>
    <w:rsid w:val="00DB4977"/>
    <w:rsid w:val="00DC275A"/>
    <w:rsid w:val="00DC336E"/>
    <w:rsid w:val="00DD1D45"/>
    <w:rsid w:val="00DD47EE"/>
    <w:rsid w:val="00DD54E1"/>
    <w:rsid w:val="00DE2893"/>
    <w:rsid w:val="00DE57D5"/>
    <w:rsid w:val="00DE6C8E"/>
    <w:rsid w:val="00DE78C4"/>
    <w:rsid w:val="00DF117A"/>
    <w:rsid w:val="00DF3DF0"/>
    <w:rsid w:val="00DF57AD"/>
    <w:rsid w:val="00E00F8F"/>
    <w:rsid w:val="00E011E5"/>
    <w:rsid w:val="00E01D0D"/>
    <w:rsid w:val="00E035B3"/>
    <w:rsid w:val="00E10E86"/>
    <w:rsid w:val="00E20A7D"/>
    <w:rsid w:val="00E25BFB"/>
    <w:rsid w:val="00E262D2"/>
    <w:rsid w:val="00E27513"/>
    <w:rsid w:val="00E34BAB"/>
    <w:rsid w:val="00E37370"/>
    <w:rsid w:val="00E40DC1"/>
    <w:rsid w:val="00E415F5"/>
    <w:rsid w:val="00E424E5"/>
    <w:rsid w:val="00E450CB"/>
    <w:rsid w:val="00E47A26"/>
    <w:rsid w:val="00E50594"/>
    <w:rsid w:val="00E55E26"/>
    <w:rsid w:val="00E57CA2"/>
    <w:rsid w:val="00E60A88"/>
    <w:rsid w:val="00E65D3A"/>
    <w:rsid w:val="00E67E0B"/>
    <w:rsid w:val="00E67EAA"/>
    <w:rsid w:val="00E70922"/>
    <w:rsid w:val="00E70F2C"/>
    <w:rsid w:val="00E7416B"/>
    <w:rsid w:val="00E75FA2"/>
    <w:rsid w:val="00E8562E"/>
    <w:rsid w:val="00E856FD"/>
    <w:rsid w:val="00E8670C"/>
    <w:rsid w:val="00EA2F07"/>
    <w:rsid w:val="00EA3A01"/>
    <w:rsid w:val="00EA3F9B"/>
    <w:rsid w:val="00EA5C27"/>
    <w:rsid w:val="00EA7A5A"/>
    <w:rsid w:val="00EB0E8F"/>
    <w:rsid w:val="00EB1A7F"/>
    <w:rsid w:val="00EB75B6"/>
    <w:rsid w:val="00EB7647"/>
    <w:rsid w:val="00EC0F36"/>
    <w:rsid w:val="00EC527B"/>
    <w:rsid w:val="00ED1E96"/>
    <w:rsid w:val="00ED3AFF"/>
    <w:rsid w:val="00ED7F9A"/>
    <w:rsid w:val="00EE488E"/>
    <w:rsid w:val="00EE5BD6"/>
    <w:rsid w:val="00EE72EB"/>
    <w:rsid w:val="00EF7FF2"/>
    <w:rsid w:val="00F0653B"/>
    <w:rsid w:val="00F1529D"/>
    <w:rsid w:val="00F224B4"/>
    <w:rsid w:val="00F23094"/>
    <w:rsid w:val="00F257DD"/>
    <w:rsid w:val="00F27EB0"/>
    <w:rsid w:val="00F30668"/>
    <w:rsid w:val="00F30D57"/>
    <w:rsid w:val="00F32196"/>
    <w:rsid w:val="00F45C23"/>
    <w:rsid w:val="00F470E4"/>
    <w:rsid w:val="00F50C60"/>
    <w:rsid w:val="00F52F46"/>
    <w:rsid w:val="00F535E6"/>
    <w:rsid w:val="00F67623"/>
    <w:rsid w:val="00F77E5F"/>
    <w:rsid w:val="00F81874"/>
    <w:rsid w:val="00F84761"/>
    <w:rsid w:val="00F9200B"/>
    <w:rsid w:val="00F96C48"/>
    <w:rsid w:val="00FA2587"/>
    <w:rsid w:val="00FA4E40"/>
    <w:rsid w:val="00FA77F1"/>
    <w:rsid w:val="00FB00B2"/>
    <w:rsid w:val="00FB64E2"/>
    <w:rsid w:val="00FB6DF6"/>
    <w:rsid w:val="00FC079C"/>
    <w:rsid w:val="00FC1697"/>
    <w:rsid w:val="00FC19AC"/>
    <w:rsid w:val="00FC216E"/>
    <w:rsid w:val="00FC2F55"/>
    <w:rsid w:val="00FC4E19"/>
    <w:rsid w:val="00FD0273"/>
    <w:rsid w:val="00FD0A75"/>
    <w:rsid w:val="00FD1D8A"/>
    <w:rsid w:val="00FD6DBC"/>
    <w:rsid w:val="00FE14A1"/>
    <w:rsid w:val="00FE20B1"/>
    <w:rsid w:val="00FE2752"/>
    <w:rsid w:val="00FE32D4"/>
    <w:rsid w:val="00FE543C"/>
    <w:rsid w:val="00FF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8E98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3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3"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Last">
    <w:name w:val="List Last"/>
    <w:basedOn w:val="List"/>
    <w:next w:val="Normal"/>
    <w:pPr>
      <w:keepLines/>
      <w:tabs>
        <w:tab w:val="right" w:pos="2959"/>
      </w:tabs>
      <w:spacing w:after="180" w:line="240" w:lineRule="atLeast"/>
      <w:ind w:left="0" w:firstLine="0"/>
    </w:pPr>
    <w:rPr>
      <w:rFonts w:ascii="Arial Narrow" w:hAnsi="Arial Narrow"/>
      <w:spacing w:val="-2"/>
      <w:sz w:val="18"/>
    </w:rPr>
  </w:style>
  <w:style w:type="paragraph" w:styleId="List">
    <w:name w:val="List"/>
    <w:basedOn w:val="Normal"/>
    <w:pPr>
      <w:ind w:left="360" w:hanging="360"/>
    </w:pPr>
  </w:style>
  <w:style w:type="paragraph" w:styleId="Footer">
    <w:name w:val="footer"/>
    <w:basedOn w:val="Normal"/>
    <w:link w:val="FooterChar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CG Times" w:hAnsi="CG Times"/>
      <w:b/>
      <w:sz w:val="28"/>
    </w:rPr>
  </w:style>
  <w:style w:type="paragraph" w:styleId="Subtitle">
    <w:name w:val="Subtitle"/>
    <w:basedOn w:val="Normal"/>
    <w:qFormat/>
    <w:pPr>
      <w:widowControl w:val="0"/>
      <w:jc w:val="center"/>
    </w:pPr>
    <w:rPr>
      <w:rFonts w:ascii="CG Times" w:hAnsi="CG Times"/>
      <w:b/>
    </w:rPr>
  </w:style>
  <w:style w:type="paragraph" w:styleId="BodyTextIndent2">
    <w:name w:val="Body Text Indent 2"/>
    <w:basedOn w:val="Normal"/>
    <w:pPr>
      <w:widowControl w:val="0"/>
      <w:ind w:firstLine="720"/>
      <w:jc w:val="both"/>
    </w:pPr>
    <w:rPr>
      <w:rFonts w:ascii="CG Times" w:hAnsi="CG Times"/>
    </w:rPr>
  </w:style>
  <w:style w:type="paragraph" w:styleId="BodyText2">
    <w:name w:val="Body Text 2"/>
    <w:basedOn w:val="Normal"/>
    <w:pPr>
      <w:jc w:val="both"/>
    </w:pPr>
    <w:rPr>
      <w:sz w:val="23"/>
    </w:rPr>
  </w:style>
  <w:style w:type="paragraph" w:styleId="BodyText">
    <w:name w:val="Body Text"/>
    <w:basedOn w:val="Normal"/>
    <w:rPr>
      <w:sz w:val="23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3">
    <w:name w:val="Body Text 3"/>
    <w:basedOn w:val="Normal"/>
    <w:pPr>
      <w:jc w:val="both"/>
    </w:pPr>
  </w:style>
  <w:style w:type="paragraph" w:styleId="BodyTextIndent">
    <w:name w:val="Body Text Indent"/>
    <w:basedOn w:val="Normal"/>
    <w:pPr>
      <w:ind w:left="1440" w:hanging="1440"/>
    </w:pPr>
  </w:style>
  <w:style w:type="character" w:styleId="Emphasis">
    <w:name w:val="Emphasis"/>
    <w:qFormat/>
    <w:rsid w:val="002C26EF"/>
    <w:rPr>
      <w:i/>
      <w:iCs/>
    </w:rPr>
  </w:style>
  <w:style w:type="paragraph" w:customStyle="1" w:styleId="ColorfulList-Accent11">
    <w:name w:val="Colorful List - Accent 11"/>
    <w:basedOn w:val="Normal"/>
    <w:uiPriority w:val="34"/>
    <w:qFormat/>
    <w:rsid w:val="005F729A"/>
    <w:pPr>
      <w:ind w:left="720"/>
    </w:pPr>
    <w:rPr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235D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235DB"/>
    <w:rPr>
      <w:rFonts w:ascii="Consolas" w:eastAsia="Calibri" w:hAnsi="Consolas"/>
      <w:sz w:val="21"/>
      <w:szCs w:val="21"/>
    </w:rPr>
  </w:style>
  <w:style w:type="paragraph" w:styleId="BalloonText">
    <w:name w:val="Balloon Text"/>
    <w:basedOn w:val="Normal"/>
    <w:link w:val="BalloonTextChar"/>
    <w:rsid w:val="00E505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505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7819"/>
    <w:pPr>
      <w:ind w:left="720"/>
      <w:contextualSpacing/>
    </w:pPr>
    <w:rPr>
      <w:szCs w:val="24"/>
    </w:rPr>
  </w:style>
  <w:style w:type="character" w:customStyle="1" w:styleId="apple-converted-space">
    <w:name w:val="apple-converted-space"/>
    <w:basedOn w:val="DefaultParagraphFont"/>
    <w:rsid w:val="00C53308"/>
  </w:style>
  <w:style w:type="character" w:customStyle="1" w:styleId="FooterChar">
    <w:name w:val="Footer Char"/>
    <w:basedOn w:val="DefaultParagraphFont"/>
    <w:link w:val="Footer"/>
    <w:rsid w:val="00D6441A"/>
    <w:rPr>
      <w:rFonts w:ascii="CG Times" w:hAnsi="CG Times"/>
    </w:rPr>
  </w:style>
  <w:style w:type="character" w:customStyle="1" w:styleId="xapple-converted-space">
    <w:name w:val="xapple-converted-space"/>
    <w:basedOn w:val="DefaultParagraphFont"/>
    <w:rsid w:val="008C0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35948-243C-4D40-8D8A-7390682D5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599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VIRGINIA</vt:lpstr>
    </vt:vector>
  </TitlesOfParts>
  <Company>James Madison University</Company>
  <LinksUpToDate>false</LinksUpToDate>
  <CharactersWithSpaces>4174</CharactersWithSpaces>
  <SharedDoc>false</SharedDoc>
  <HLinks>
    <vt:vector size="6" baseType="variant">
      <vt:variant>
        <vt:i4>6488171</vt:i4>
      </vt:variant>
      <vt:variant>
        <vt:i4>-1</vt:i4>
      </vt:variant>
      <vt:variant>
        <vt:i4>2051</vt:i4>
      </vt:variant>
      <vt:variant>
        <vt:i4>1</vt:i4>
      </vt:variant>
      <vt:variant>
        <vt:lpwstr>James Madison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VIRGINIA</dc:title>
  <dc:creator>Lisa Garner</dc:creator>
  <cp:lastModifiedBy>Hess, Lisa Brown - hesslb</cp:lastModifiedBy>
  <cp:revision>5</cp:revision>
  <cp:lastPrinted>2021-09-22T17:03:00Z</cp:lastPrinted>
  <dcterms:created xsi:type="dcterms:W3CDTF">2025-11-17T18:56:00Z</dcterms:created>
  <dcterms:modified xsi:type="dcterms:W3CDTF">2025-11-17T19:01:00Z</dcterms:modified>
</cp:coreProperties>
</file>