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2FB3" w14:textId="77777777" w:rsidR="00966C3A" w:rsidRPr="006A1105" w:rsidRDefault="00966C3A">
      <w:pPr>
        <w:jc w:val="center"/>
        <w:rPr>
          <w:b/>
          <w:bCs/>
          <w:sz w:val="28"/>
        </w:rPr>
      </w:pPr>
      <w:r w:rsidRPr="006A1105">
        <w:rPr>
          <w:b/>
          <w:bCs/>
          <w:sz w:val="28"/>
        </w:rPr>
        <w:t>THE COMMONWEALTH OF VIRGINIA</w:t>
      </w:r>
    </w:p>
    <w:p w14:paraId="3A5EA797" w14:textId="77777777" w:rsidR="00966C3A" w:rsidRPr="006A1105" w:rsidRDefault="00966C3A">
      <w:pPr>
        <w:jc w:val="center"/>
      </w:pPr>
      <w:r w:rsidRPr="006A1105">
        <w:rPr>
          <w:b/>
          <w:bCs/>
          <w:sz w:val="28"/>
        </w:rPr>
        <w:t>THE VISITORS OF JAMES MADISON UNIVERSITY</w:t>
      </w:r>
    </w:p>
    <w:p w14:paraId="481BB3DD" w14:textId="77777777" w:rsidR="009C68C4" w:rsidRPr="006A1105" w:rsidRDefault="009C68C4" w:rsidP="009C68C4"/>
    <w:p w14:paraId="0964139B" w14:textId="14A6FF96" w:rsidR="00966C3A" w:rsidRPr="006A1105" w:rsidRDefault="00966C3A">
      <w:pPr>
        <w:pStyle w:val="Heading4"/>
        <w:rPr>
          <w:szCs w:val="24"/>
        </w:rPr>
      </w:pPr>
      <w:r w:rsidRPr="006A1105">
        <w:rPr>
          <w:szCs w:val="24"/>
        </w:rPr>
        <w:t>Minutes of the Athletic</w:t>
      </w:r>
      <w:r w:rsidR="002C71B0" w:rsidRPr="006A1105">
        <w:rPr>
          <w:szCs w:val="24"/>
        </w:rPr>
        <w:t>s</w:t>
      </w:r>
      <w:r w:rsidR="00E45A28">
        <w:rPr>
          <w:szCs w:val="24"/>
        </w:rPr>
        <w:t xml:space="preserve"> </w:t>
      </w:r>
      <w:r w:rsidRPr="006A1105">
        <w:rPr>
          <w:szCs w:val="24"/>
        </w:rPr>
        <w:t>Committee</w:t>
      </w:r>
    </w:p>
    <w:p w14:paraId="5F50E93D" w14:textId="77777777" w:rsidR="008257FE" w:rsidRPr="006A1105" w:rsidRDefault="008257FE" w:rsidP="008F6E79">
      <w:pPr>
        <w:rPr>
          <w:szCs w:val="24"/>
        </w:rPr>
      </w:pPr>
    </w:p>
    <w:p w14:paraId="3E10B163" w14:textId="4B2085C0" w:rsidR="00B1104D" w:rsidRPr="00813C07" w:rsidRDefault="0006376A" w:rsidP="00D74F4E">
      <w:pPr>
        <w:jc w:val="both"/>
        <w:rPr>
          <w:bCs/>
          <w:szCs w:val="24"/>
        </w:rPr>
      </w:pPr>
      <w:r w:rsidRPr="006A1105">
        <w:rPr>
          <w:szCs w:val="24"/>
        </w:rPr>
        <w:t>The Athletic</w:t>
      </w:r>
      <w:r w:rsidR="002C71B0" w:rsidRPr="006A1105">
        <w:rPr>
          <w:szCs w:val="24"/>
        </w:rPr>
        <w:t>s</w:t>
      </w:r>
      <w:r w:rsidR="00ED346E" w:rsidRPr="006A1105">
        <w:rPr>
          <w:szCs w:val="24"/>
        </w:rPr>
        <w:t>’</w:t>
      </w:r>
      <w:r w:rsidR="00B1104D" w:rsidRPr="006A1105">
        <w:rPr>
          <w:szCs w:val="24"/>
        </w:rPr>
        <w:t xml:space="preserve"> Committee</w:t>
      </w:r>
      <w:r w:rsidR="00D31833" w:rsidRPr="006A1105">
        <w:rPr>
          <w:szCs w:val="24"/>
        </w:rPr>
        <w:t xml:space="preserve"> met </w:t>
      </w:r>
      <w:r w:rsidR="00013C33" w:rsidRPr="006A1105">
        <w:rPr>
          <w:szCs w:val="24"/>
        </w:rPr>
        <w:t xml:space="preserve">on </w:t>
      </w:r>
      <w:r w:rsidR="009E20A3">
        <w:rPr>
          <w:szCs w:val="24"/>
        </w:rPr>
        <w:t>November 18</w:t>
      </w:r>
      <w:r w:rsidR="00FB0B64" w:rsidRPr="006A1105">
        <w:rPr>
          <w:szCs w:val="24"/>
        </w:rPr>
        <w:t>, 2021</w:t>
      </w:r>
      <w:r w:rsidR="004E10B9" w:rsidRPr="006A1105">
        <w:rPr>
          <w:szCs w:val="24"/>
        </w:rPr>
        <w:t>,</w:t>
      </w:r>
      <w:r w:rsidR="00D31833" w:rsidRPr="006A1105">
        <w:rPr>
          <w:szCs w:val="24"/>
        </w:rPr>
        <w:t xml:space="preserve"> </w:t>
      </w:r>
      <w:r w:rsidR="00C03466" w:rsidRPr="00C03466">
        <w:rPr>
          <w:szCs w:val="24"/>
        </w:rPr>
        <w:t xml:space="preserve">in </w:t>
      </w:r>
      <w:r w:rsidR="005D75CE">
        <w:rPr>
          <w:szCs w:val="24"/>
        </w:rPr>
        <w:t>the Allegheny Room</w:t>
      </w:r>
      <w:r w:rsidR="00C03466" w:rsidRPr="00C03466">
        <w:rPr>
          <w:szCs w:val="24"/>
        </w:rPr>
        <w:t xml:space="preserve"> of the Festival and Student Center</w:t>
      </w:r>
      <w:r w:rsidR="00966C3A" w:rsidRPr="006A1105">
        <w:rPr>
          <w:szCs w:val="24"/>
        </w:rPr>
        <w:t xml:space="preserve">.  The meeting was called to order </w:t>
      </w:r>
      <w:r w:rsidR="004628AD">
        <w:rPr>
          <w:szCs w:val="24"/>
        </w:rPr>
        <w:t>1:04</w:t>
      </w:r>
      <w:r w:rsidR="009C68C4">
        <w:rPr>
          <w:szCs w:val="24"/>
        </w:rPr>
        <w:t xml:space="preserve"> p.m.</w:t>
      </w:r>
      <w:r w:rsidR="00003C78" w:rsidRPr="006A1105">
        <w:rPr>
          <w:szCs w:val="24"/>
        </w:rPr>
        <w:t xml:space="preserve"> </w:t>
      </w:r>
      <w:r w:rsidR="002D0779" w:rsidRPr="006A1105">
        <w:rPr>
          <w:szCs w:val="24"/>
        </w:rPr>
        <w:t xml:space="preserve">by </w:t>
      </w:r>
      <w:r w:rsidR="00E575C7" w:rsidRPr="00813C07">
        <w:rPr>
          <w:bCs/>
          <w:szCs w:val="24"/>
        </w:rPr>
        <w:t>Vanessa Evans-Grevious</w:t>
      </w:r>
      <w:r w:rsidR="007C1821" w:rsidRPr="00813C07">
        <w:rPr>
          <w:bCs/>
          <w:szCs w:val="24"/>
        </w:rPr>
        <w:t>, Chair</w:t>
      </w:r>
      <w:r w:rsidR="008A6ACD" w:rsidRPr="00813C07">
        <w:rPr>
          <w:bCs/>
          <w:szCs w:val="24"/>
        </w:rPr>
        <w:t>.</w:t>
      </w:r>
    </w:p>
    <w:p w14:paraId="2171EFD8" w14:textId="7FA3CBEE" w:rsidR="008257FE" w:rsidRDefault="008257FE" w:rsidP="00F96A78"/>
    <w:p w14:paraId="2B0AF2E2" w14:textId="77777777" w:rsidR="00DA4646" w:rsidRPr="006A1105" w:rsidRDefault="00DA4646" w:rsidP="00DA4646">
      <w:pPr>
        <w:pStyle w:val="Heading1"/>
        <w:rPr>
          <w:sz w:val="24"/>
          <w:szCs w:val="24"/>
        </w:rPr>
      </w:pPr>
      <w:r w:rsidRPr="006A1105">
        <w:rPr>
          <w:sz w:val="24"/>
          <w:szCs w:val="24"/>
        </w:rPr>
        <w:t>Present:</w:t>
      </w:r>
    </w:p>
    <w:p w14:paraId="5E149188"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Evans-Grevious, Vanessa, Chair</w:t>
      </w:r>
    </w:p>
    <w:p w14:paraId="776B317A" w14:textId="79DB0F14" w:rsidR="009E20A3" w:rsidRPr="006A1105" w:rsidRDefault="009E20A3" w:rsidP="00FB0B64">
      <w:pPr>
        <w:tabs>
          <w:tab w:val="left" w:pos="720"/>
          <w:tab w:val="center" w:pos="4680"/>
        </w:tabs>
        <w:suppressAutoHyphens/>
        <w:jc w:val="center"/>
        <w:rPr>
          <w:spacing w:val="-3"/>
          <w:szCs w:val="24"/>
        </w:rPr>
      </w:pPr>
      <w:r w:rsidRPr="009E20A3">
        <w:rPr>
          <w:spacing w:val="-3"/>
          <w:szCs w:val="24"/>
        </w:rPr>
        <w:t>Jankowski, Maria</w:t>
      </w:r>
    </w:p>
    <w:p w14:paraId="3E7310E7"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Rothenberger, John</w:t>
      </w:r>
    </w:p>
    <w:p w14:paraId="5F5C3DA4"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Welburn, Craig</w:t>
      </w:r>
    </w:p>
    <w:p w14:paraId="70B5A09B" w14:textId="572A33B3" w:rsidR="00DA4646" w:rsidRDefault="00DA4646" w:rsidP="00DA4646">
      <w:pPr>
        <w:tabs>
          <w:tab w:val="left" w:pos="720"/>
          <w:tab w:val="center" w:pos="4680"/>
        </w:tabs>
        <w:suppressAutoHyphens/>
        <w:jc w:val="center"/>
        <w:rPr>
          <w:b/>
          <w:spacing w:val="-3"/>
          <w:szCs w:val="24"/>
        </w:rPr>
      </w:pPr>
    </w:p>
    <w:p w14:paraId="02DF46F5" w14:textId="77777777" w:rsidR="00966C3A" w:rsidRPr="009C68C4" w:rsidRDefault="00966C3A" w:rsidP="00B87D4D">
      <w:pPr>
        <w:pStyle w:val="Heading2"/>
        <w:rPr>
          <w:sz w:val="24"/>
          <w:szCs w:val="24"/>
          <w:u w:val="none"/>
        </w:rPr>
      </w:pPr>
      <w:r w:rsidRPr="009C68C4">
        <w:rPr>
          <w:sz w:val="24"/>
          <w:szCs w:val="24"/>
          <w:u w:val="none"/>
        </w:rPr>
        <w:t>Others:</w:t>
      </w:r>
    </w:p>
    <w:p w14:paraId="20F87E06" w14:textId="47AB941B" w:rsidR="00B70837" w:rsidRDefault="00966C3A" w:rsidP="004628AD">
      <w:pPr>
        <w:pStyle w:val="Subtitle"/>
        <w:rPr>
          <w:rFonts w:ascii="Times New Roman" w:hAnsi="Times New Roman"/>
          <w:b w:val="0"/>
          <w:bCs/>
          <w:szCs w:val="24"/>
        </w:rPr>
      </w:pPr>
      <w:r w:rsidRPr="009C68C4">
        <w:rPr>
          <w:rFonts w:ascii="Times New Roman" w:hAnsi="Times New Roman"/>
          <w:b w:val="0"/>
          <w:bCs/>
          <w:szCs w:val="24"/>
        </w:rPr>
        <w:t xml:space="preserve">King, Charles, </w:t>
      </w:r>
      <w:bookmarkStart w:id="0" w:name="_Hlk64622453"/>
      <w:r w:rsidRPr="009C68C4">
        <w:rPr>
          <w:rFonts w:ascii="Times New Roman" w:hAnsi="Times New Roman"/>
          <w:b w:val="0"/>
          <w:bCs/>
          <w:szCs w:val="24"/>
        </w:rPr>
        <w:t>Senior Vice President for Administration and Finance</w:t>
      </w:r>
      <w:bookmarkEnd w:id="0"/>
    </w:p>
    <w:p w14:paraId="1C5D9E56" w14:textId="11281BDE" w:rsidR="004628AD" w:rsidRDefault="004628AD" w:rsidP="004628AD">
      <w:pPr>
        <w:pStyle w:val="Subtitle"/>
        <w:rPr>
          <w:rFonts w:ascii="Times New Roman" w:hAnsi="Times New Roman"/>
          <w:b w:val="0"/>
          <w:bCs/>
          <w:szCs w:val="24"/>
        </w:rPr>
      </w:pPr>
      <w:r w:rsidRPr="004628AD">
        <w:rPr>
          <w:rFonts w:ascii="Times New Roman" w:hAnsi="Times New Roman"/>
          <w:b w:val="0"/>
          <w:bCs/>
          <w:szCs w:val="24"/>
        </w:rPr>
        <w:t>Representatives from JMU IMPACT Diversity Program</w:t>
      </w:r>
    </w:p>
    <w:p w14:paraId="4AC1D5CF" w14:textId="12441063" w:rsidR="004628AD" w:rsidRPr="009C68C4" w:rsidRDefault="004628AD" w:rsidP="004628AD">
      <w:pPr>
        <w:pStyle w:val="Subtitle"/>
        <w:rPr>
          <w:rFonts w:ascii="Times New Roman" w:hAnsi="Times New Roman"/>
          <w:b w:val="0"/>
          <w:bCs/>
          <w:szCs w:val="24"/>
        </w:rPr>
      </w:pPr>
      <w:r>
        <w:rPr>
          <w:rFonts w:ascii="Times New Roman" w:hAnsi="Times New Roman"/>
          <w:b w:val="0"/>
          <w:bCs/>
          <w:szCs w:val="24"/>
        </w:rPr>
        <w:t>Student Representatives from College of Business Leadership Program</w:t>
      </w:r>
    </w:p>
    <w:p w14:paraId="78076E0A" w14:textId="07608956" w:rsidR="006A46CD" w:rsidRDefault="002923FF" w:rsidP="006A46CD">
      <w:pPr>
        <w:autoSpaceDE w:val="0"/>
        <w:autoSpaceDN w:val="0"/>
        <w:adjustRightInd w:val="0"/>
        <w:jc w:val="center"/>
        <w:rPr>
          <w:szCs w:val="24"/>
        </w:rPr>
      </w:pPr>
      <w:r w:rsidRPr="009C68C4">
        <w:rPr>
          <w:bCs/>
          <w:szCs w:val="24"/>
        </w:rPr>
        <w:t>Bourne, Jeff</w:t>
      </w:r>
      <w:r w:rsidR="007F15A7" w:rsidRPr="009C68C4">
        <w:rPr>
          <w:bCs/>
          <w:szCs w:val="24"/>
        </w:rPr>
        <w:t>rey</w:t>
      </w:r>
      <w:r w:rsidRPr="009C68C4">
        <w:rPr>
          <w:bCs/>
          <w:szCs w:val="24"/>
        </w:rPr>
        <w:t>, Director of Athletics</w:t>
      </w:r>
      <w:r w:rsidR="006A46CD" w:rsidRPr="009C68C4">
        <w:rPr>
          <w:szCs w:val="24"/>
        </w:rPr>
        <w:t xml:space="preserve"> </w:t>
      </w:r>
    </w:p>
    <w:p w14:paraId="1D815534" w14:textId="37976FDF" w:rsidR="004628AD" w:rsidRPr="009C68C4" w:rsidRDefault="004628AD" w:rsidP="006A46CD">
      <w:pPr>
        <w:autoSpaceDE w:val="0"/>
        <w:autoSpaceDN w:val="0"/>
        <w:adjustRightInd w:val="0"/>
        <w:jc w:val="center"/>
        <w:rPr>
          <w:szCs w:val="24"/>
        </w:rPr>
      </w:pPr>
      <w:r>
        <w:rPr>
          <w:szCs w:val="24"/>
        </w:rPr>
        <w:t>LaPorta, Stephen, Assistant A.D. for Compliance</w:t>
      </w:r>
    </w:p>
    <w:p w14:paraId="501568DF" w14:textId="63DE5E03" w:rsidR="002B6317" w:rsidRDefault="002B6317" w:rsidP="002B6317">
      <w:pPr>
        <w:autoSpaceDE w:val="0"/>
        <w:autoSpaceDN w:val="0"/>
        <w:adjustRightInd w:val="0"/>
        <w:jc w:val="center"/>
        <w:rPr>
          <w:szCs w:val="24"/>
        </w:rPr>
      </w:pPr>
      <w:r w:rsidRPr="009C68C4">
        <w:rPr>
          <w:szCs w:val="24"/>
        </w:rPr>
        <w:t>Phillips, Jennifer, Associate A.D. for Compliance/Student-Athlete Services/SWA</w:t>
      </w:r>
    </w:p>
    <w:p w14:paraId="64C97AB8" w14:textId="1A4BE866" w:rsidR="009E20A3" w:rsidRPr="009C68C4" w:rsidRDefault="009E20A3" w:rsidP="002B6317">
      <w:pPr>
        <w:autoSpaceDE w:val="0"/>
        <w:autoSpaceDN w:val="0"/>
        <w:adjustRightInd w:val="0"/>
        <w:jc w:val="center"/>
        <w:rPr>
          <w:szCs w:val="24"/>
        </w:rPr>
      </w:pPr>
      <w:r>
        <w:rPr>
          <w:szCs w:val="24"/>
        </w:rPr>
        <w:t>Phillips, Ty Assistant A.D. for Facilities &amp; Events</w:t>
      </w:r>
    </w:p>
    <w:p w14:paraId="60651AF0" w14:textId="08669D0F" w:rsidR="00B70837" w:rsidRPr="009C68C4" w:rsidRDefault="00B70837" w:rsidP="00B70837">
      <w:pPr>
        <w:autoSpaceDE w:val="0"/>
        <w:autoSpaceDN w:val="0"/>
        <w:adjustRightInd w:val="0"/>
        <w:jc w:val="center"/>
        <w:rPr>
          <w:szCs w:val="24"/>
        </w:rPr>
      </w:pPr>
      <w:r w:rsidRPr="009C68C4">
        <w:rPr>
          <w:szCs w:val="24"/>
        </w:rPr>
        <w:t>Polglase, Geoffrey, Deputy Director of Athletics</w:t>
      </w:r>
    </w:p>
    <w:p w14:paraId="21C7408E" w14:textId="6ADFA231" w:rsidR="009A6247" w:rsidRDefault="009A6247" w:rsidP="00F053DA">
      <w:pPr>
        <w:autoSpaceDE w:val="0"/>
        <w:autoSpaceDN w:val="0"/>
        <w:adjustRightInd w:val="0"/>
        <w:jc w:val="center"/>
        <w:rPr>
          <w:szCs w:val="24"/>
        </w:rPr>
      </w:pPr>
      <w:r w:rsidRPr="009C68C4">
        <w:rPr>
          <w:szCs w:val="24"/>
        </w:rPr>
        <w:t>Wood, Cliff, Senior Associate A.D. for Development</w:t>
      </w:r>
    </w:p>
    <w:p w14:paraId="6A1C9013" w14:textId="77777777" w:rsidR="009C68C4" w:rsidRPr="006A1105" w:rsidRDefault="009C68C4" w:rsidP="00CF6F89">
      <w:pPr>
        <w:jc w:val="both"/>
        <w:rPr>
          <w:szCs w:val="24"/>
        </w:rPr>
      </w:pPr>
    </w:p>
    <w:p w14:paraId="65E9B1FA" w14:textId="7B546EA2" w:rsidR="00E575C7" w:rsidRPr="006A1105" w:rsidRDefault="00880B86" w:rsidP="00813C07">
      <w:pPr>
        <w:rPr>
          <w:szCs w:val="24"/>
        </w:rPr>
      </w:pPr>
      <w:r w:rsidRPr="00480CC3">
        <w:rPr>
          <w:szCs w:val="24"/>
        </w:rPr>
        <w:t xml:space="preserve">Ms. </w:t>
      </w:r>
      <w:r w:rsidR="00E575C7" w:rsidRPr="00480CC3">
        <w:rPr>
          <w:szCs w:val="24"/>
        </w:rPr>
        <w:t xml:space="preserve">Evans-Grevious </w:t>
      </w:r>
      <w:r w:rsidR="004628AD">
        <w:rPr>
          <w:szCs w:val="24"/>
        </w:rPr>
        <w:t xml:space="preserve">thanked the Athletics staff and administration for their hard work in </w:t>
      </w:r>
      <w:r w:rsidR="00D465BA">
        <w:rPr>
          <w:szCs w:val="24"/>
        </w:rPr>
        <w:t xml:space="preserve">moving JMU to the Sun Belt Conference. She </w:t>
      </w:r>
      <w:r w:rsidR="00E575C7" w:rsidRPr="00480CC3">
        <w:rPr>
          <w:szCs w:val="24"/>
        </w:rPr>
        <w:t xml:space="preserve">then called for a motion to approve the minutes. It was moved by </w:t>
      </w:r>
      <w:r w:rsidR="004628AD" w:rsidRPr="00813C07">
        <w:rPr>
          <w:bCs/>
          <w:szCs w:val="24"/>
        </w:rPr>
        <w:t>John Rothenberger</w:t>
      </w:r>
      <w:r w:rsidR="008E710A" w:rsidRPr="00813C07">
        <w:rPr>
          <w:bCs/>
          <w:szCs w:val="24"/>
        </w:rPr>
        <w:t xml:space="preserve"> </w:t>
      </w:r>
      <w:r w:rsidR="00EA45F6" w:rsidRPr="00813C07">
        <w:rPr>
          <w:bCs/>
          <w:szCs w:val="24"/>
        </w:rPr>
        <w:t>and</w:t>
      </w:r>
      <w:r w:rsidR="00E575C7" w:rsidRPr="00813C07">
        <w:rPr>
          <w:bCs/>
          <w:szCs w:val="24"/>
        </w:rPr>
        <w:t xml:space="preserve"> seconded by </w:t>
      </w:r>
      <w:r w:rsidR="004628AD" w:rsidRPr="00813C07">
        <w:rPr>
          <w:bCs/>
          <w:szCs w:val="24"/>
        </w:rPr>
        <w:t>Maria Jankowski</w:t>
      </w:r>
      <w:r w:rsidR="00E575C7" w:rsidRPr="00813C07">
        <w:rPr>
          <w:bCs/>
          <w:szCs w:val="24"/>
        </w:rPr>
        <w:t xml:space="preserve"> to approve the minutes</w:t>
      </w:r>
      <w:r w:rsidR="00E575C7" w:rsidRPr="00480CC3">
        <w:rPr>
          <w:szCs w:val="24"/>
        </w:rPr>
        <w:t xml:space="preserve"> of the </w:t>
      </w:r>
      <w:r w:rsidR="009E20A3">
        <w:rPr>
          <w:szCs w:val="24"/>
        </w:rPr>
        <w:t>September 23</w:t>
      </w:r>
      <w:r w:rsidR="00036AF4" w:rsidRPr="00480CC3">
        <w:rPr>
          <w:szCs w:val="24"/>
        </w:rPr>
        <w:t>, 2021</w:t>
      </w:r>
      <w:r w:rsidR="00E575C7" w:rsidRPr="00480CC3">
        <w:rPr>
          <w:szCs w:val="24"/>
        </w:rPr>
        <w:t>, meeting of the Athletics’ Committee.</w:t>
      </w:r>
      <w:r w:rsidR="00E575C7" w:rsidRPr="006A1105">
        <w:rPr>
          <w:szCs w:val="24"/>
        </w:rPr>
        <w:t xml:space="preserve">  </w:t>
      </w:r>
    </w:p>
    <w:p w14:paraId="1B8FFE7D" w14:textId="77777777" w:rsidR="009C68C4" w:rsidRPr="006A1105" w:rsidRDefault="009C68C4" w:rsidP="00813C07">
      <w:pPr>
        <w:pStyle w:val="BodyTextIndent"/>
        <w:ind w:left="0" w:right="450" w:firstLine="0"/>
        <w:rPr>
          <w:b/>
          <w:szCs w:val="24"/>
        </w:rPr>
      </w:pPr>
    </w:p>
    <w:p w14:paraId="78A18692" w14:textId="77777777" w:rsidR="00CC5615" w:rsidRPr="006A1105" w:rsidRDefault="00344E31" w:rsidP="00813C07">
      <w:pPr>
        <w:pStyle w:val="BodyTextIndent"/>
        <w:ind w:left="0" w:right="450" w:firstLine="0"/>
        <w:rPr>
          <w:szCs w:val="24"/>
        </w:rPr>
      </w:pPr>
      <w:r w:rsidRPr="006A1105">
        <w:rPr>
          <w:b/>
          <w:szCs w:val="24"/>
        </w:rPr>
        <w:t>Sports Update</w:t>
      </w:r>
    </w:p>
    <w:p w14:paraId="12728B85" w14:textId="2ECAF429" w:rsidR="00380C7E" w:rsidRPr="006A1105" w:rsidRDefault="00AC7588" w:rsidP="00813C07">
      <w:r w:rsidRPr="00813C07">
        <w:rPr>
          <w:bCs/>
        </w:rPr>
        <w:t>Jeff Bourne, Director of Athletic</w:t>
      </w:r>
      <w:r w:rsidR="004A3400" w:rsidRPr="00813C07">
        <w:rPr>
          <w:bCs/>
        </w:rPr>
        <w:t>s</w:t>
      </w:r>
      <w:r w:rsidR="00E575C7" w:rsidRPr="00813C07">
        <w:rPr>
          <w:bCs/>
        </w:rPr>
        <w:t>,</w:t>
      </w:r>
      <w:r w:rsidR="000D53F0" w:rsidRPr="00813C07">
        <w:rPr>
          <w:bCs/>
        </w:rPr>
        <w:t xml:space="preserve"> </w:t>
      </w:r>
      <w:r w:rsidR="004A1D12" w:rsidRPr="00813C07">
        <w:rPr>
          <w:bCs/>
        </w:rPr>
        <w:t>recognized Christy Morgan, Head Field</w:t>
      </w:r>
      <w:r w:rsidR="004A1D12">
        <w:t xml:space="preserve"> Hockey Coach, for her </w:t>
      </w:r>
      <w:r w:rsidR="004A1D12" w:rsidRPr="004A1D12">
        <w:t>CAA Coach of the Year honor and related team accomplishments from this past season</w:t>
      </w:r>
      <w:r w:rsidR="004A1D12">
        <w:t xml:space="preserve">, including regular season champions of the Colonial Athletic Association. </w:t>
      </w:r>
      <w:r w:rsidR="004A1D12" w:rsidRPr="004A1D12">
        <w:t xml:space="preserve">Coach </w:t>
      </w:r>
      <w:r w:rsidR="004A1D12">
        <w:t>Morgan</w:t>
      </w:r>
      <w:r w:rsidR="004A1D12" w:rsidRPr="004A1D12">
        <w:t xml:space="preserve"> addressed the committee and thanked them for their on-going support</w:t>
      </w:r>
      <w:r w:rsidR="004628AD">
        <w:t xml:space="preserve">; she noted the resilience of the student-athletes and coaches </w:t>
      </w:r>
      <w:r w:rsidR="006D6249">
        <w:t xml:space="preserve">over the past year </w:t>
      </w:r>
      <w:r w:rsidR="004628AD">
        <w:t>and expressed the importance of creating a culture and building character in her student-athletes</w:t>
      </w:r>
      <w:r w:rsidR="004A1D12" w:rsidRPr="004A1D12">
        <w:t xml:space="preserve">. </w:t>
      </w:r>
      <w:r w:rsidR="004628AD">
        <w:t>Mr. Bourne noted that J</w:t>
      </w:r>
      <w:r w:rsidR="001E510E">
        <w:t xml:space="preserve">MU teams have compiled a 64-32-2 cumulative record for a .663 winning percentage across all sports. On November 6, 2021, JMU held a joint press conference with the Sun Belt Conference to announce the university’s move to all-sport membership in the Sun Belt beginning with the 2022-2023 academic year (July 1, 2022). The move also initiates a transition period to competing in FBS football, scheduled to be fully FBS by the 2024 fall season.  As part of JMU’s transition to the </w:t>
      </w:r>
      <w:r w:rsidR="001E510E">
        <w:lastRenderedPageBreak/>
        <w:t xml:space="preserve">Sun Belt, the CAA Board of Directors elected to enforce a bylaw restricting JMU’s participation in all team sport championships.  </w:t>
      </w:r>
      <w:r w:rsidR="00D465BA">
        <w:t xml:space="preserve">Mr. Bourne noted that the student-athletes were disappointed, but had accepted the decision and are focused on moving forward. </w:t>
      </w:r>
      <w:r w:rsidR="001E510E">
        <w:t>JMU President Jonathan Alger was named to the Knight Commission, a key advocacy group in intercollegiate athletics</w:t>
      </w:r>
      <w:r w:rsidR="00D465BA">
        <w:t>, which will offer further exposure for JMU coaches and our sports programs</w:t>
      </w:r>
      <w:r w:rsidR="001E510E">
        <w:t>.  JMU has had three teams appear in the national rankings in 2021-22, highlighted by football ranked second in the initial poll of the season. In addition, men’s soccer has been as high as 15 and field hockey 24.  In major professional sports drafts, baseball’s Chase DeLauter has been targeted early by multiple prospect outlets as a first-round selection in the MLB Draft, which would make him the highest draft pick in JMU baseball history.  Football is off to a 9-1 start and ranked No. 2 in the country. The record includes a 4-1 slate during a mid-season stretch of five consecutive ranked opponents. Ethan Ratke set all-time NCAA all-divisions (I, II &amp; III) career records for field goals and points by a kicker, while moving into third all-time in points by any FCS player at all positions. JMU will be making its final appearance in the FCS Playoffs this December.  Men’s soccer went 1-3-1 in its final five matches to finish at 11-5-1 and third in the CAA standings after being ranked as high as 15th midway through the season.  Women’s soccer went 9-9-1 overall and finished third in the CAA.  Volleyball went 17-7 and finished second in the CAA</w:t>
      </w:r>
      <w:r w:rsidR="004628AD">
        <w:t xml:space="preserve">; </w:t>
      </w:r>
      <w:bookmarkStart w:id="1" w:name="_Hlk88140893"/>
      <w:r w:rsidR="00DD7598" w:rsidRPr="00DD7598">
        <w:t>Miëtte</w:t>
      </w:r>
      <w:bookmarkEnd w:id="1"/>
      <w:r w:rsidR="00DD7598" w:rsidRPr="00DD7598">
        <w:t xml:space="preserve"> Veldman </w:t>
      </w:r>
      <w:r w:rsidR="00DD7598">
        <w:t>was</w:t>
      </w:r>
      <w:r w:rsidR="00DD7598" w:rsidRPr="00DD7598">
        <w:t xml:space="preserve"> named CAA Player of the Year</w:t>
      </w:r>
      <w:r w:rsidR="00DD7598">
        <w:t xml:space="preserve">. </w:t>
      </w:r>
      <w:r w:rsidR="001E510E">
        <w:t xml:space="preserve"> Field hockey went 12-7 overall and clinched the CAA regular season championship for the second straight season. Eveline Zwager was named CAA Player of the Year.  Cross country finished fourth in the CAA Championship. Miranda Stanhope placed second in the title meet for the second time in two college seasons, and led JMU to a 19th-place team finish at the NCAA Southeast Regional after a 28th-place individual showing. Swimming &amp; diving is off to an 3-2 start. Among coaching contract updates, Loren LaPorte of softball was extended through the 2029 season, Christy Morgan through the 2025 fall season, Tommy Baker through the 2025-26 season and Shelley Klaes through the 2026 spring season.</w:t>
      </w:r>
      <w:r w:rsidR="00D500CC">
        <w:t xml:space="preserve"> </w:t>
      </w:r>
      <w:r w:rsidR="00D500CC" w:rsidRPr="00D500CC">
        <w:t>Following questions from Committee Members, Mr. Bourne concluded his update.</w:t>
      </w:r>
    </w:p>
    <w:p w14:paraId="0D056DFC" w14:textId="68C321E6" w:rsidR="009E20A3" w:rsidRDefault="009E20A3" w:rsidP="00813C07">
      <w:pPr>
        <w:ind w:right="180"/>
      </w:pPr>
    </w:p>
    <w:p w14:paraId="203A4E75" w14:textId="68785CE8" w:rsidR="004E634D" w:rsidRDefault="009E20A3" w:rsidP="00813C07">
      <w:pPr>
        <w:ind w:right="180"/>
        <w:rPr>
          <w:b/>
        </w:rPr>
      </w:pPr>
      <w:r>
        <w:rPr>
          <w:b/>
        </w:rPr>
        <w:t>Academic</w:t>
      </w:r>
      <w:r w:rsidR="009F2364">
        <w:rPr>
          <w:b/>
        </w:rPr>
        <w:t>s</w:t>
      </w:r>
      <w:r>
        <w:rPr>
          <w:b/>
        </w:rPr>
        <w:t xml:space="preserve"> Update</w:t>
      </w:r>
      <w:r w:rsidR="004E634D" w:rsidRPr="004E634D">
        <w:rPr>
          <w:b/>
        </w:rPr>
        <w:t xml:space="preserve"> </w:t>
      </w:r>
    </w:p>
    <w:p w14:paraId="3D044E56" w14:textId="0DFB8013" w:rsidR="009E20A3" w:rsidRDefault="009E20A3" w:rsidP="00813C07">
      <w:pPr>
        <w:ind w:right="180"/>
      </w:pPr>
      <w:r w:rsidRPr="00813C07">
        <w:rPr>
          <w:bCs/>
        </w:rPr>
        <w:t>Jennifer Phillips, Associate A.D. for Compliance/Student-Athlete Services/SWA</w:t>
      </w:r>
      <w:r w:rsidR="004E634D" w:rsidRPr="00813C07">
        <w:rPr>
          <w:bCs/>
        </w:rPr>
        <w:t xml:space="preserve">, </w:t>
      </w:r>
      <w:r w:rsidR="00354308" w:rsidRPr="00813C07">
        <w:rPr>
          <w:bCs/>
        </w:rPr>
        <w:t xml:space="preserve">then provided an Academics update. Ms. Phillips reminded Board Members that a portion of D-1 schools’ share of NCAA revenue were tied to the respective institutions’ student-athletes’ </w:t>
      </w:r>
      <w:r w:rsidR="00354308" w:rsidRPr="00354308">
        <w:t xml:space="preserve">academic achievement. These funds are allocations beyond the distributions received for basketball performance. Criteria for receiving the funds is based upon an institution meeting at least one of the following requirements: An Academic Progress Rate (APR) of 985 or higher, an overall all-sport Graduation Success Rate (GSR) of 90% or higher, and/or a Federal Graduation Rate (FGR) that is at least 13 points higher that the FGR of the student body at that institution. </w:t>
      </w:r>
      <w:r w:rsidR="00354308" w:rsidRPr="00A878EB">
        <w:t xml:space="preserve">JMU </w:t>
      </w:r>
      <w:r w:rsidR="00A878EB" w:rsidRPr="00A878EB">
        <w:t>met</w:t>
      </w:r>
      <w:r w:rsidR="00354308" w:rsidRPr="00A878EB">
        <w:t xml:space="preserve"> the criteria requirement for an APR of 985 or higher</w:t>
      </w:r>
      <w:r w:rsidR="00A878EB" w:rsidRPr="00A878EB">
        <w:t xml:space="preserve"> for 2020</w:t>
      </w:r>
      <w:r w:rsidR="00E85CFC">
        <w:t xml:space="preserve"> (990)</w:t>
      </w:r>
      <w:r w:rsidR="00A878EB">
        <w:t>, with 15 of 18 sports programs posting a perfect 1.00 APR</w:t>
      </w:r>
      <w:r w:rsidR="00354308" w:rsidRPr="00A878EB">
        <w:t>. Further, Ms. Phillips</w:t>
      </w:r>
      <w:r w:rsidR="00354308" w:rsidRPr="00354308">
        <w:t xml:space="preserve"> shared that the Academic Tutoring Program continues to be a major factor in promoting Student-Athlete academic success, with over </w:t>
      </w:r>
      <w:r w:rsidR="00354308">
        <w:t>3,700</w:t>
      </w:r>
      <w:r w:rsidR="00354308" w:rsidRPr="00354308">
        <w:t xml:space="preserve"> tutor meetings being scheduled by Student-Athletes in the </w:t>
      </w:r>
      <w:r w:rsidR="00354308">
        <w:t>2020-2021</w:t>
      </w:r>
      <w:r w:rsidR="00354308" w:rsidRPr="00354308">
        <w:t xml:space="preserve"> academic year.  </w:t>
      </w:r>
      <w:r w:rsidR="00A878EB">
        <w:t xml:space="preserve">She shared that the tutor program is being expanded to include a mentoring program, which will be piloted with our Men’s Basketball Program and add our </w:t>
      </w:r>
      <w:r w:rsidR="00A878EB">
        <w:lastRenderedPageBreak/>
        <w:t xml:space="preserve">Women’s Basketball Program in the Spring. </w:t>
      </w:r>
      <w:r w:rsidR="00354308" w:rsidRPr="00354308">
        <w:t xml:space="preserve">Ms. Phillips reported that the Student-Athlete Multi-Year Graduation Success Rate was </w:t>
      </w:r>
      <w:r w:rsidR="00354308">
        <w:t>89</w:t>
      </w:r>
      <w:r w:rsidR="00354308" w:rsidRPr="00354308">
        <w:t xml:space="preserve">%, which made for the </w:t>
      </w:r>
      <w:r w:rsidR="00354308">
        <w:t>fifth</w:t>
      </w:r>
      <w:r w:rsidR="00354308" w:rsidRPr="00354308">
        <w:t>-straight year that this Strategic Plan Accountability Measure of meeting or exceeding an 85% rating was achieved. Additionally, she highlighted that the department achieved an average cumulative GPA of 3.</w:t>
      </w:r>
      <w:r w:rsidR="00354308">
        <w:t>087</w:t>
      </w:r>
      <w:r w:rsidR="00354308" w:rsidRPr="00354308">
        <w:t xml:space="preserve">; this was the </w:t>
      </w:r>
      <w:r w:rsidR="00354308">
        <w:t>fourth</w:t>
      </w:r>
      <w:r w:rsidR="00354308" w:rsidRPr="00354308">
        <w:t xml:space="preserve">-straight year of meeting/exceeding the 3.0 threshold outlined in the University’s Strategic Plan. </w:t>
      </w:r>
      <w:r w:rsidR="00354308">
        <w:t xml:space="preserve"> </w:t>
      </w:r>
      <w:r w:rsidR="00354308" w:rsidRPr="00354308">
        <w:t>Further, Ms. Phillips shared the numerous academic accolades achieved this past academic year, including 6</w:t>
      </w:r>
      <w:r w:rsidR="00354308">
        <w:t>80</w:t>
      </w:r>
      <w:r w:rsidR="00354308" w:rsidRPr="00354308">
        <w:t xml:space="preserve"> Athletic Director’s Scholar Athlete Awards, 5</w:t>
      </w:r>
      <w:r w:rsidR="00354308">
        <w:t>49</w:t>
      </w:r>
      <w:r w:rsidR="00354308" w:rsidRPr="00354308">
        <w:t xml:space="preserve"> student-athletes making the CAA Honor Roll (formerly the CAA Commissioner’s Academic Award), 2</w:t>
      </w:r>
      <w:r w:rsidR="00354308">
        <w:t>18</w:t>
      </w:r>
      <w:r w:rsidR="00354308" w:rsidRPr="00354308">
        <w:t xml:space="preserve"> student-athletes being named to the Dean’s List and </w:t>
      </w:r>
      <w:r w:rsidR="00354308">
        <w:t>9</w:t>
      </w:r>
      <w:r w:rsidR="00354308" w:rsidRPr="00354308">
        <w:t xml:space="preserve">4 student-athletes making the President’s List. </w:t>
      </w:r>
      <w:r w:rsidR="00A878EB">
        <w:t xml:space="preserve">She shared that for the first time since 2015, JMU had two student-athletes be named to the CoSIDA Academic All District Team:  Cole Johnson (Football) and </w:t>
      </w:r>
      <w:r w:rsidR="00E43E9A" w:rsidRPr="00E43E9A">
        <w:t>Miëtte</w:t>
      </w:r>
      <w:r w:rsidR="00E43E9A">
        <w:t xml:space="preserve"> Veldman (Volleyball). </w:t>
      </w:r>
      <w:r w:rsidR="00354308" w:rsidRPr="00354308">
        <w:t xml:space="preserve">Ms. Phillips concluded her update by </w:t>
      </w:r>
      <w:r w:rsidR="00354308">
        <w:t>addressing questions from Committee Members</w:t>
      </w:r>
      <w:r w:rsidR="00E43E9A">
        <w:t xml:space="preserve">, which included a discussion regarding the importance of the tutoring program as JMU transitions to the Sun Belt Conference, re-evaluating transferred credits from </w:t>
      </w:r>
      <w:r w:rsidR="00C540FF">
        <w:t>other</w:t>
      </w:r>
      <w:r w:rsidR="00E43E9A">
        <w:t xml:space="preserve"> institution</w:t>
      </w:r>
      <w:r w:rsidR="00C540FF">
        <w:t>s</w:t>
      </w:r>
      <w:r w:rsidR="00E43E9A">
        <w:t xml:space="preserve">, and the necessity of establishing a true Missed Class Time Policy and Priority Registration for student-athletes. Ms. Phillips shared that the department is currently collecting information from other Sun Belt </w:t>
      </w:r>
      <w:r w:rsidR="00C540FF">
        <w:t xml:space="preserve">peer </w:t>
      </w:r>
      <w:r w:rsidR="00E43E9A">
        <w:t xml:space="preserve">institutions regarding their policies. Ms. Evans-Grevious encouraged Ms. Phillips to share the findings at a future Board meeting and that the Athletics Committee would take the information to the full board for review. </w:t>
      </w:r>
    </w:p>
    <w:p w14:paraId="7B2B4752" w14:textId="77777777" w:rsidR="004E634D" w:rsidRPr="006A1105" w:rsidRDefault="004E634D" w:rsidP="00813C07">
      <w:pPr>
        <w:ind w:right="180"/>
      </w:pPr>
    </w:p>
    <w:p w14:paraId="6A8B2154" w14:textId="5FC0CAAE" w:rsidR="00FE733C" w:rsidRPr="006A1105" w:rsidRDefault="009E20A3" w:rsidP="00813C07">
      <w:pPr>
        <w:ind w:right="180"/>
        <w:rPr>
          <w:b/>
        </w:rPr>
      </w:pPr>
      <w:r>
        <w:rPr>
          <w:b/>
        </w:rPr>
        <w:t>Facilities Update</w:t>
      </w:r>
    </w:p>
    <w:p w14:paraId="64F35B24" w14:textId="7934ADAB" w:rsidR="00C13B11" w:rsidRDefault="009E20A3" w:rsidP="00813C07">
      <w:pPr>
        <w:ind w:right="180"/>
        <w:rPr>
          <w:b/>
        </w:rPr>
      </w:pPr>
      <w:r w:rsidRPr="00813C07">
        <w:rPr>
          <w:bCs/>
        </w:rPr>
        <w:t>Ty Phillips</w:t>
      </w:r>
      <w:r w:rsidR="004E634D" w:rsidRPr="00813C07">
        <w:rPr>
          <w:bCs/>
        </w:rPr>
        <w:t xml:space="preserve">, Assistant </w:t>
      </w:r>
      <w:r w:rsidRPr="00813C07">
        <w:rPr>
          <w:bCs/>
        </w:rPr>
        <w:t xml:space="preserve">A.D. for Facilities and </w:t>
      </w:r>
      <w:r w:rsidR="00C25AAF" w:rsidRPr="00813C07">
        <w:rPr>
          <w:bCs/>
        </w:rPr>
        <w:t>Events, offered</w:t>
      </w:r>
      <w:r w:rsidR="00C25AAF" w:rsidRPr="00C25AAF">
        <w:t xml:space="preserve"> an Athletics Facilities Update which included </w:t>
      </w:r>
      <w:r w:rsidR="005F541B">
        <w:t xml:space="preserve">numerous completed and in-planning </w:t>
      </w:r>
      <w:r w:rsidR="00C25AAF" w:rsidRPr="00C25AAF">
        <w:t>improvements</w:t>
      </w:r>
      <w:r w:rsidR="005F541B">
        <w:t xml:space="preserve"> to</w:t>
      </w:r>
      <w:r w:rsidR="00C25AAF" w:rsidRPr="00C25AAF">
        <w:t xml:space="preserve"> </w:t>
      </w:r>
      <w:r w:rsidR="005F541B">
        <w:t>Athletics facilities</w:t>
      </w:r>
      <w:r w:rsidR="00525BC3">
        <w:t xml:space="preserve"> across campus</w:t>
      </w:r>
      <w:r w:rsidR="005F541B">
        <w:t xml:space="preserve">, including videoboard enhancements at Sentara Park and Bridgeforth Stadium; sound improvements were also made at Bridgeforth. A two-phased construction renovation has begun at Sentara Park. Phase I will consist of installing home/visiting locker rooms, </w:t>
      </w:r>
      <w:r w:rsidR="00525BC3">
        <w:t xml:space="preserve">a </w:t>
      </w:r>
      <w:r w:rsidR="005F541B">
        <w:t xml:space="preserve">sports medicine </w:t>
      </w:r>
      <w:r w:rsidR="001E33C9">
        <w:t>suite with hydrotherapy</w:t>
      </w:r>
      <w:r w:rsidR="005F541B">
        <w:t xml:space="preserve"> and </w:t>
      </w:r>
      <w:r w:rsidR="00525BC3">
        <w:t xml:space="preserve">a </w:t>
      </w:r>
      <w:r w:rsidR="005F541B">
        <w:t xml:space="preserve">home-coach’s area, while Phase II will repurpose existing space to provide an official’s locker room, concessions storage, laundry area, and </w:t>
      </w:r>
      <w:r w:rsidR="00FA24A0">
        <w:t>a heating/cooling storage room. The two-phase, $2.9M project is slated to be complete</w:t>
      </w:r>
      <w:r w:rsidR="00525BC3">
        <w:t>d</w:t>
      </w:r>
      <w:r w:rsidR="00FA24A0">
        <w:t xml:space="preserve"> by August, 2022.  The Athletics Plecker Center weight room is currently undergoing a renovation to replace equipment, flooring and graphics. The $750,000 project is scheduled for completion in January, 2022. The Baseball/Softball lobby entrance in Memorial Hall will receive a new makeover replacing its storefront entrance with full glass, new carpet, display cases, graphics, updated lighting, ceiling tiles, and paint. A budget of $185,200 has been designated to the project, with a timeline of Spring, 2022. The newly renovated space will also present a future naming opportunity. Mr. Phillips then offered an overview of the Convocation Center renovation/repurposing, noting that the 113,275 GSF renovation will become the new hub for multiple sports programs and departments.  The renovated building will primarily become the new Volleyball arena</w:t>
      </w:r>
      <w:r w:rsidR="00525BC3">
        <w:t xml:space="preserve"> and</w:t>
      </w:r>
      <w:r w:rsidR="00FA24A0">
        <w:t xml:space="preserve"> </w:t>
      </w:r>
      <w:r w:rsidR="006B0C3B">
        <w:t xml:space="preserve">indoor training area for the </w:t>
      </w:r>
      <w:r w:rsidR="00525BC3">
        <w:t>T</w:t>
      </w:r>
      <w:r w:rsidR="006B0C3B">
        <w:t xml:space="preserve">rack and Field program. Other repurposed areas will provide office space and locker rooms for Lacrosse, Men’s and Women’s Soccer, Track &amp; Field/Cross Country, Field Hockey, and Volleyball. Mr. Phillips shared that the $17M project would also </w:t>
      </w:r>
      <w:bookmarkStart w:id="2" w:name="_Hlk87877858"/>
      <w:r w:rsidR="006B0C3B">
        <w:t>provide a variety</w:t>
      </w:r>
      <w:r w:rsidR="006B0C3B" w:rsidRPr="006B0C3B">
        <w:t xml:space="preserve"> of mixed-use spaces</w:t>
      </w:r>
      <w:bookmarkEnd w:id="2"/>
      <w:r w:rsidR="006B0C3B" w:rsidRPr="006B0C3B">
        <w:t xml:space="preserve">, such as auxiliary locker rooms, conference rooms, concessions, storage, academic area, multi-purpose rooms, </w:t>
      </w:r>
      <w:r w:rsidR="006B0C3B" w:rsidRPr="006B0C3B">
        <w:lastRenderedPageBreak/>
        <w:t>nutrition</w:t>
      </w:r>
      <w:r w:rsidR="006B0C3B">
        <w:t>al</w:t>
      </w:r>
      <w:r w:rsidR="006B0C3B" w:rsidRPr="006B0C3B">
        <w:t xml:space="preserve"> area, indoor track, sports medicine and strength &amp; conditioning</w:t>
      </w:r>
      <w:r w:rsidR="006B0C3B">
        <w:t xml:space="preserve"> area</w:t>
      </w:r>
      <w:r w:rsidR="00525BC3">
        <w:t>s</w:t>
      </w:r>
      <w:r w:rsidR="006B0C3B">
        <w:t xml:space="preserve">. The Convocation Center renovation is set to begin in February 2022 and </w:t>
      </w:r>
      <w:r w:rsidR="00525BC3">
        <w:t xml:space="preserve">is targeted </w:t>
      </w:r>
      <w:r w:rsidR="006B0C3B">
        <w:t>to be completed by March, 2023.  Seat expansion and lighting improvements are scheduled to begin in June 2022 on the Softball field at Veteran’s Memorial Park. The renovation includes add</w:t>
      </w:r>
      <w:r w:rsidR="009E584E">
        <w:t>ing</w:t>
      </w:r>
      <w:r w:rsidR="006B0C3B">
        <w:t xml:space="preserve"> approximately 650 seats and improvements to the press box for increased operations</w:t>
      </w:r>
      <w:r w:rsidR="009E584E">
        <w:t>; the renovation is</w:t>
      </w:r>
      <w:r w:rsidR="006B0C3B">
        <w:t xml:space="preserve"> budgeted at $2.75M</w:t>
      </w:r>
      <w:r w:rsidR="009E584E">
        <w:t xml:space="preserve"> and is</w:t>
      </w:r>
      <w:r w:rsidR="007C6EB4">
        <w:t xml:space="preserve"> expected to be completed by February 2023. The addition of broadcast level lighting to the facility should be completed by August 2022 and is budgeted at $569,600. Mr. Phillips shared that resurfacing of the tennis courts was recently completed in August, and that renovations to the Softball locker rooms will begin later this month. Other in-planning projects include the installation of two new hydrotherapy pools in the APC and renovation to the kitchen area in the APC fueling station. Finally, improvements are being explored for the Baseball/Softball weight room, as well as the Bridgeforth East Side weight room, which serves a large portion of our Olympic sport programs. Mr. Phillips concluded his update by taking questions from Committee </w:t>
      </w:r>
      <w:r w:rsidR="00354308">
        <w:t>M</w:t>
      </w:r>
      <w:r w:rsidR="007C6EB4">
        <w:t xml:space="preserve">embers. </w:t>
      </w:r>
    </w:p>
    <w:p w14:paraId="0E7E01D3" w14:textId="77777777" w:rsidR="0082766A" w:rsidRDefault="0082766A" w:rsidP="00813C07">
      <w:pPr>
        <w:ind w:right="180"/>
        <w:rPr>
          <w:b/>
        </w:rPr>
      </w:pPr>
    </w:p>
    <w:p w14:paraId="75D4D0B3" w14:textId="4F3E936F" w:rsidR="00FE733C" w:rsidRPr="006A1105" w:rsidRDefault="00FE733C" w:rsidP="00813C07">
      <w:pPr>
        <w:ind w:right="180"/>
        <w:rPr>
          <w:b/>
        </w:rPr>
      </w:pPr>
      <w:r w:rsidRPr="006A1105">
        <w:rPr>
          <w:b/>
        </w:rPr>
        <w:t>Development Update</w:t>
      </w:r>
    </w:p>
    <w:p w14:paraId="01670A35" w14:textId="7286F64B" w:rsidR="00AE496A" w:rsidRDefault="00FE733C" w:rsidP="00813C07">
      <w:pPr>
        <w:ind w:right="180"/>
      </w:pPr>
      <w:r w:rsidRPr="00813C07">
        <w:rPr>
          <w:bCs/>
        </w:rPr>
        <w:t xml:space="preserve">Cliff Wood, Senior Associate Athletics Director for Development, provided </w:t>
      </w:r>
      <w:r w:rsidR="0081728D" w:rsidRPr="00813C07">
        <w:rPr>
          <w:bCs/>
        </w:rPr>
        <w:t>a</w:t>
      </w:r>
      <w:r w:rsidRPr="00813C07">
        <w:rPr>
          <w:bCs/>
        </w:rPr>
        <w:t xml:space="preserve"> fundraising update</w:t>
      </w:r>
      <w:r w:rsidR="00726E11" w:rsidRPr="00813C07">
        <w:rPr>
          <w:bCs/>
        </w:rPr>
        <w:t xml:space="preserve">. </w:t>
      </w:r>
      <w:r w:rsidR="00196106" w:rsidRPr="00813C07">
        <w:rPr>
          <w:bCs/>
        </w:rPr>
        <w:t>The year is trending well.  The annual fund is ahead of fiscal year 2019 which was the</w:t>
      </w:r>
      <w:r w:rsidR="00196106">
        <w:t xml:space="preserve"> last year not affected by the pandemic.  The annual fund is behind </w:t>
      </w:r>
      <w:r w:rsidR="00620452">
        <w:t xml:space="preserve">roughly $150K </w:t>
      </w:r>
      <w:r w:rsidR="00196106">
        <w:t xml:space="preserve">fiscal year 2021 due to the Dukes Unite campaign which ran last year from early October to mid-November.  The annual fund numbers should pass last year as we move past the impact of Dukes Unite.  We are launching a new fundraising campaign this week to ride the momentum of joining the Sun Belt conference; the campaign is branded </w:t>
      </w:r>
      <w:r w:rsidR="00D84878">
        <w:t>“</w:t>
      </w:r>
      <w:r w:rsidR="00196106">
        <w:t>Dukes Rise</w:t>
      </w:r>
      <w:r w:rsidR="00D84878">
        <w:t>”</w:t>
      </w:r>
      <w:r w:rsidR="00620452">
        <w:t xml:space="preserve"> and will have a </w:t>
      </w:r>
      <w:r w:rsidR="0033181F">
        <w:t>three-part</w:t>
      </w:r>
      <w:r w:rsidR="00620452">
        <w:t xml:space="preserve"> focus:  highlighting JMU’s </w:t>
      </w:r>
      <w:r w:rsidR="0033181F">
        <w:t>trajectory</w:t>
      </w:r>
      <w:r w:rsidR="00620452">
        <w:t xml:space="preserve"> in </w:t>
      </w:r>
      <w:r w:rsidR="0033181F">
        <w:t xml:space="preserve">moving to the Sun Belt Conference, resilience shown by our student-athletes coming out of the pandemic, and a membership drive </w:t>
      </w:r>
      <w:r w:rsidR="00D84878">
        <w:t xml:space="preserve">aimed </w:t>
      </w:r>
      <w:r w:rsidR="0033181F">
        <w:t xml:space="preserve">to increase </w:t>
      </w:r>
      <w:r w:rsidR="00D84878">
        <w:t xml:space="preserve">new </w:t>
      </w:r>
      <w:r w:rsidR="0033181F">
        <w:t xml:space="preserve">donor </w:t>
      </w:r>
      <w:r w:rsidR="00D84878">
        <w:t>participation</w:t>
      </w:r>
      <w:r w:rsidR="0033181F">
        <w:t xml:space="preserve">. </w:t>
      </w:r>
      <w:r w:rsidR="00196106">
        <w:t xml:space="preserve"> </w:t>
      </w:r>
      <w:r w:rsidR="0033181F">
        <w:t xml:space="preserve">Mr. Wood shard that two </w:t>
      </w:r>
      <w:r w:rsidR="00D84878">
        <w:t xml:space="preserve">new </w:t>
      </w:r>
      <w:r w:rsidR="0033181F">
        <w:t xml:space="preserve">endowments were recently established:  Kin Headley Memorial Fund (Men’s Basketball and Cheerleading) and the Brad Babcock Memorial Fund (Baseball) </w:t>
      </w:r>
      <w:r w:rsidR="00196106">
        <w:t xml:space="preserve">Following </w:t>
      </w:r>
      <w:r w:rsidR="0033181F">
        <w:t>questions and discussion by</w:t>
      </w:r>
      <w:r w:rsidR="00196106">
        <w:t xml:space="preserve"> Committee Members</w:t>
      </w:r>
      <w:r w:rsidR="00D84878">
        <w:t xml:space="preserve"> involving donor engagement</w:t>
      </w:r>
      <w:r w:rsidR="00196106">
        <w:t xml:space="preserve">, Mr. Wood concluded his update. </w:t>
      </w:r>
    </w:p>
    <w:p w14:paraId="53E71DD0" w14:textId="77777777" w:rsidR="00196106" w:rsidRPr="006A1105" w:rsidRDefault="00196106" w:rsidP="00813C07">
      <w:pPr>
        <w:ind w:right="450"/>
      </w:pPr>
    </w:p>
    <w:p w14:paraId="317267BB" w14:textId="0446D902" w:rsidR="009E20A3" w:rsidRPr="006A1105" w:rsidRDefault="009E20A3" w:rsidP="00813C07">
      <w:pPr>
        <w:ind w:right="450"/>
      </w:pPr>
      <w:r w:rsidRPr="006A1105">
        <w:t>There being no further business, Ms. Evans-Grevious then called for a motion to adjourn. It was moved by</w:t>
      </w:r>
      <w:r w:rsidR="004628AD">
        <w:t xml:space="preserve"> Mari</w:t>
      </w:r>
      <w:r w:rsidR="0078138D">
        <w:t>a</w:t>
      </w:r>
      <w:r w:rsidR="004628AD">
        <w:t xml:space="preserve"> </w:t>
      </w:r>
      <w:r w:rsidR="003E12B8" w:rsidRPr="003E12B8">
        <w:t>Jankowski</w:t>
      </w:r>
      <w:r w:rsidRPr="006A1105">
        <w:t xml:space="preserve"> and seconded </w:t>
      </w:r>
      <w:r w:rsidRPr="00813C07">
        <w:rPr>
          <w:b/>
          <w:bCs/>
        </w:rPr>
        <w:t xml:space="preserve">by </w:t>
      </w:r>
      <w:r w:rsidR="004628AD" w:rsidRPr="00813C07">
        <w:t>Craig Welburn</w:t>
      </w:r>
      <w:r w:rsidRPr="00813C07">
        <w:rPr>
          <w:b/>
          <w:bCs/>
        </w:rPr>
        <w:t>.</w:t>
      </w:r>
      <w:r w:rsidRPr="006A1105">
        <w:t xml:space="preserve"> </w:t>
      </w:r>
      <w:r>
        <w:t>T</w:t>
      </w:r>
      <w:r w:rsidRPr="006A1105">
        <w:t xml:space="preserve">he meeting was adjourned at </w:t>
      </w:r>
      <w:r w:rsidR="004628AD">
        <w:t>2:15</w:t>
      </w:r>
      <w:r>
        <w:t xml:space="preserve"> p.m.</w:t>
      </w:r>
    </w:p>
    <w:p w14:paraId="5A97058F" w14:textId="77777777" w:rsidR="009E20A3" w:rsidRDefault="009E20A3" w:rsidP="00FE52C4">
      <w:pPr>
        <w:ind w:right="450"/>
        <w:jc w:val="both"/>
      </w:pPr>
    </w:p>
    <w:p w14:paraId="0209D7B7" w14:textId="70758EB1" w:rsidR="00FE52C4" w:rsidRPr="003B30D9" w:rsidRDefault="00FE52C4" w:rsidP="003B30D9">
      <w:pPr>
        <w:ind w:right="450"/>
        <w:jc w:val="both"/>
      </w:pPr>
      <w:r>
        <w:tab/>
      </w:r>
      <w:r>
        <w:tab/>
      </w:r>
      <w:r>
        <w:tab/>
      </w:r>
      <w:r>
        <w:tab/>
      </w:r>
    </w:p>
    <w:p w14:paraId="2888D636" w14:textId="1B6DDE09" w:rsidR="00FE52C4" w:rsidRPr="00790053" w:rsidRDefault="00FE52C4" w:rsidP="00E45A28">
      <w:pPr>
        <w:tabs>
          <w:tab w:val="left" w:pos="3960"/>
          <w:tab w:val="left" w:pos="5400"/>
        </w:tabs>
        <w:ind w:right="900"/>
        <w:jc w:val="center"/>
        <w:rPr>
          <w:szCs w:val="24"/>
        </w:rPr>
      </w:pPr>
      <w:r w:rsidRPr="00790053">
        <w:rPr>
          <w:szCs w:val="24"/>
        </w:rPr>
        <w:tab/>
        <w:t>Respectfully submitted,</w:t>
      </w:r>
      <w:r w:rsidR="00E45A28">
        <w:rPr>
          <w:szCs w:val="24"/>
        </w:rPr>
        <w:br/>
      </w:r>
    </w:p>
    <w:p w14:paraId="248EAC03" w14:textId="77777777" w:rsidR="00FE52C4" w:rsidRPr="00790053" w:rsidRDefault="00FE52C4" w:rsidP="00FE52C4">
      <w:pPr>
        <w:ind w:left="4320" w:firstLine="720"/>
        <w:rPr>
          <w:szCs w:val="24"/>
        </w:rPr>
      </w:pPr>
      <w:r w:rsidRPr="00790053">
        <w:rPr>
          <w:szCs w:val="24"/>
        </w:rPr>
        <w:t>_________________________________</w:t>
      </w:r>
    </w:p>
    <w:p w14:paraId="4209A9C4" w14:textId="25511C0D" w:rsidR="00FE52C4" w:rsidRPr="00790053" w:rsidRDefault="00FE52C4" w:rsidP="00813C07">
      <w:pPr>
        <w:rPr>
          <w:szCs w:val="24"/>
        </w:rPr>
      </w:pPr>
      <w:r w:rsidRPr="00790053">
        <w:rPr>
          <w:szCs w:val="24"/>
        </w:rPr>
        <w:tab/>
      </w:r>
      <w:r w:rsidRPr="00790053">
        <w:rPr>
          <w:szCs w:val="24"/>
        </w:rPr>
        <w:tab/>
      </w:r>
      <w:r w:rsidRPr="00790053">
        <w:rPr>
          <w:szCs w:val="24"/>
        </w:rPr>
        <w:tab/>
      </w:r>
      <w:r w:rsidRPr="00790053">
        <w:rPr>
          <w:szCs w:val="24"/>
        </w:rPr>
        <w:tab/>
      </w:r>
      <w:r w:rsidRPr="00790053">
        <w:rPr>
          <w:szCs w:val="24"/>
        </w:rPr>
        <w:tab/>
      </w:r>
      <w:r w:rsidRPr="00790053">
        <w:rPr>
          <w:szCs w:val="24"/>
        </w:rPr>
        <w:tab/>
      </w:r>
      <w:r w:rsidRPr="00790053">
        <w:rPr>
          <w:szCs w:val="24"/>
        </w:rPr>
        <w:tab/>
      </w:r>
      <w:r>
        <w:rPr>
          <w:szCs w:val="24"/>
        </w:rPr>
        <w:t>Vanessa Evans-Grevious</w:t>
      </w:r>
      <w:r w:rsidR="00813C07">
        <w:rPr>
          <w:szCs w:val="24"/>
        </w:rPr>
        <w:t xml:space="preserve">, </w:t>
      </w:r>
      <w:r w:rsidRPr="00790053">
        <w:rPr>
          <w:szCs w:val="24"/>
        </w:rPr>
        <w:t>Chair</w:t>
      </w:r>
      <w:r w:rsidRPr="00790053">
        <w:rPr>
          <w:szCs w:val="24"/>
        </w:rPr>
        <w:tab/>
      </w:r>
    </w:p>
    <w:p w14:paraId="07C2A790" w14:textId="77777777" w:rsidR="00FE52C4" w:rsidRPr="00790053" w:rsidRDefault="00FE52C4" w:rsidP="00FE52C4">
      <w:pPr>
        <w:ind w:left="4320" w:firstLine="720"/>
        <w:rPr>
          <w:szCs w:val="24"/>
        </w:rPr>
      </w:pPr>
    </w:p>
    <w:p w14:paraId="725FB390" w14:textId="5022875C" w:rsidR="00FE52C4" w:rsidRPr="00790053" w:rsidRDefault="00FE52C4" w:rsidP="00FE52C4">
      <w:pPr>
        <w:rPr>
          <w:szCs w:val="24"/>
        </w:rPr>
      </w:pPr>
      <w:r w:rsidRPr="00790053">
        <w:rPr>
          <w:szCs w:val="24"/>
        </w:rPr>
        <w:t>____________________________</w:t>
      </w:r>
      <w:r w:rsidR="00813C07">
        <w:rPr>
          <w:szCs w:val="24"/>
        </w:rPr>
        <w:t>_____</w:t>
      </w:r>
    </w:p>
    <w:p w14:paraId="5C789A9D" w14:textId="28189D54" w:rsidR="00FE52C4" w:rsidRPr="001E426D" w:rsidRDefault="00FE52C4" w:rsidP="00FE52C4">
      <w:pPr>
        <w:rPr>
          <w:szCs w:val="24"/>
        </w:rPr>
      </w:pPr>
      <w:r w:rsidRPr="00790053">
        <w:rPr>
          <w:szCs w:val="24"/>
        </w:rPr>
        <w:t>Donna L. Harper</w:t>
      </w:r>
      <w:r w:rsidR="00813C07">
        <w:rPr>
          <w:szCs w:val="24"/>
        </w:rPr>
        <w:t xml:space="preserve">, </w:t>
      </w:r>
      <w:r w:rsidRPr="00790053">
        <w:rPr>
          <w:szCs w:val="24"/>
        </w:rPr>
        <w:t>Secretary to the Board</w:t>
      </w:r>
    </w:p>
    <w:p w14:paraId="4567F15B" w14:textId="3B3FC37C" w:rsidR="00966C3A" w:rsidRPr="001E426D" w:rsidRDefault="00966C3A" w:rsidP="00FE52C4">
      <w:pPr>
        <w:ind w:right="450"/>
        <w:rPr>
          <w:szCs w:val="24"/>
        </w:rPr>
      </w:pPr>
    </w:p>
    <w:sectPr w:rsidR="00966C3A" w:rsidRPr="001E426D" w:rsidSect="0066047E">
      <w:headerReference w:type="default" r:id="rId8"/>
      <w:footerReference w:type="default" r:id="rId9"/>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B96E" w14:textId="77777777" w:rsidR="0010787A" w:rsidRDefault="0010787A">
      <w:r>
        <w:separator/>
      </w:r>
    </w:p>
  </w:endnote>
  <w:endnote w:type="continuationSeparator" w:id="0">
    <w:p w14:paraId="7C16E73A" w14:textId="77777777" w:rsidR="0010787A" w:rsidRDefault="0010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FE64" w14:textId="77777777" w:rsidR="00AB5F26" w:rsidRDefault="00AB5F26">
    <w:pPr>
      <w:pStyle w:val="Footer"/>
      <w:jc w:val="both"/>
      <w:rPr>
        <w:rFonts w:ascii="Univers" w:hAnsi="Univers"/>
        <w:b/>
        <w:i/>
        <w:sz w:val="19"/>
      </w:rPr>
    </w:pPr>
  </w:p>
  <w:p w14:paraId="779D0BE8" w14:textId="77777777" w:rsidR="00AB5F26" w:rsidRDefault="00C273C9" w:rsidP="00E45A28">
    <w:pPr>
      <w:pBdr>
        <w:top w:val="single" w:sz="30" w:space="23" w:color="auto"/>
      </w:pBdr>
      <w:tabs>
        <w:tab w:val="left" w:pos="8175"/>
      </w:tabs>
      <w:jc w:val="both"/>
      <w:rPr>
        <w:rFonts w:ascii="Univers" w:hAnsi="Univers"/>
        <w:b/>
        <w:i/>
        <w:sz w:val="19"/>
      </w:rPr>
    </w:pPr>
    <w:r>
      <w:rPr>
        <w:rFonts w:ascii="Univers" w:hAnsi="Univers"/>
        <w:b/>
        <w:i/>
        <w:noProof/>
        <w:sz w:val="19"/>
      </w:rPr>
      <mc:AlternateContent>
        <mc:Choice Requires="wps">
          <w:drawing>
            <wp:anchor distT="0" distB="0" distL="114300" distR="114300" simplePos="0" relativeHeight="251659264" behindDoc="0" locked="0" layoutInCell="1" allowOverlap="1" wp14:anchorId="196EAE73" wp14:editId="46273044">
              <wp:simplePos x="0" y="0"/>
              <wp:positionH relativeFrom="column">
                <wp:posOffset>38100</wp:posOffset>
              </wp:positionH>
              <wp:positionV relativeFrom="paragraph">
                <wp:posOffset>56515</wp:posOffset>
              </wp:positionV>
              <wp:extent cx="196215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0" cy="1047750"/>
                      </a:xfrm>
                      <a:prstGeom prst="rect">
                        <a:avLst/>
                      </a:prstGeom>
                      <a:solidFill>
                        <a:schemeClr val="lt1"/>
                      </a:solidFill>
                      <a:ln w="6350">
                        <a:noFill/>
                      </a:ln>
                    </wps:spPr>
                    <wps:txb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5332" cy="1061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EAE73" id="_x0000_t202" coordsize="21600,21600" o:spt="202" path="m,l,21600r21600,l21600,xe">
              <v:stroke joinstyle="miter"/>
              <v:path gradientshapeok="t" o:connecttype="rect"/>
            </v:shapetype>
            <v:shape id="Text Box 2" o:spid="_x0000_s1026" type="#_x0000_t202" style="position:absolute;left:0;text-align:left;margin-left:3pt;margin-top:4.45pt;width:15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" fillcolor="white [3201]" stroked="f" strokeweight=".5pt">
              <v:textbo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15332" cy="1061545"/>
                                  </a:xfrm>
                                  <a:prstGeom prst="rect">
                                    <a:avLst/>
                                  </a:prstGeom>
                                </pic:spPr>
                              </pic:pic>
                            </a:graphicData>
                          </a:graphic>
                        </wp:inline>
                      </w:drawing>
                    </w:r>
                  </w:p>
                </w:txbxContent>
              </v:textbox>
            </v:shape>
          </w:pict>
        </mc:Fallback>
      </mc:AlternateContent>
    </w:r>
    <w:r w:rsidR="00BA61D1">
      <w:rPr>
        <w:rFonts w:ascii="Univers" w:hAnsi="Univers"/>
        <w:b/>
        <w:i/>
        <w:noProof/>
        <w:sz w:val="19"/>
      </w:rPr>
      <mc:AlternateContent>
        <mc:Choice Requires="wps">
          <w:drawing>
            <wp:anchor distT="0" distB="0" distL="114300" distR="114300" simplePos="0" relativeHeight="251660288" behindDoc="0" locked="0" layoutInCell="1" allowOverlap="1" wp14:anchorId="68738D46" wp14:editId="33FF97D6">
              <wp:simplePos x="0" y="0"/>
              <wp:positionH relativeFrom="column">
                <wp:posOffset>4876800</wp:posOffset>
              </wp:positionH>
              <wp:positionV relativeFrom="paragraph">
                <wp:posOffset>113665</wp:posOffset>
              </wp:positionV>
              <wp:extent cx="148590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lt1"/>
                      </a:solidFill>
                      <a:ln w="6350">
                        <a:noFill/>
                      </a:ln>
                    </wps:spPr>
                    <wps:txb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001E2D66" w:rsidR="00BA61D1" w:rsidRPr="008720B4" w:rsidRDefault="00827059" w:rsidP="00BA61D1">
                          <w:pPr>
                            <w:pStyle w:val="Footer"/>
                            <w:rPr>
                              <w:rFonts w:ascii="Univers" w:hAnsi="Univers"/>
                              <w:b/>
                              <w:bCs/>
                            </w:rPr>
                          </w:pPr>
                          <w:r>
                            <w:rPr>
                              <w:rFonts w:ascii="Arial" w:hAnsi="Arial" w:cs="Arial"/>
                              <w:b/>
                              <w:noProof/>
                            </w:rPr>
                            <w:t>November 18</w:t>
                          </w:r>
                          <w:r w:rsidR="00FB0B64">
                            <w:rPr>
                              <w:rFonts w:ascii="Arial" w:hAnsi="Arial" w:cs="Arial"/>
                              <w:b/>
                              <w:noProof/>
                            </w:rPr>
                            <w:t>, 2021</w:t>
                          </w:r>
                        </w:p>
                        <w:p w14:paraId="2FB26A5E" w14:textId="77777777" w:rsidR="00BA61D1" w:rsidRDefault="00BA6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738D46" id="_x0000_t202" coordsize="21600,21600" o:spt="202" path="m,l,21600r21600,l21600,xe">
              <v:stroke joinstyle="miter"/>
              <v:path gradientshapeok="t" o:connecttype="rect"/>
            </v:shapetype>
            <v:shape id="Text Box 4" o:spid="_x0000_s1027" type="#_x0000_t202" style="position:absolute;left:0;text-align:left;margin-left:384pt;margin-top:8.95pt;width:117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" fillcolor="white [3201]" stroked="f" strokeweight=".5pt">
              <v:textbo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001E2D66" w:rsidR="00BA61D1" w:rsidRPr="008720B4" w:rsidRDefault="00827059" w:rsidP="00BA61D1">
                    <w:pPr>
                      <w:pStyle w:val="Footer"/>
                      <w:rPr>
                        <w:rFonts w:ascii="Univers" w:hAnsi="Univers"/>
                        <w:b/>
                        <w:bCs/>
                      </w:rPr>
                    </w:pPr>
                    <w:r>
                      <w:rPr>
                        <w:rFonts w:ascii="Arial" w:hAnsi="Arial" w:cs="Arial"/>
                        <w:b/>
                        <w:noProof/>
                      </w:rPr>
                      <w:t>November 18</w:t>
                    </w:r>
                    <w:r w:rsidR="00FB0B64">
                      <w:rPr>
                        <w:rFonts w:ascii="Arial" w:hAnsi="Arial" w:cs="Arial"/>
                        <w:b/>
                        <w:noProof/>
                      </w:rPr>
                      <w:t>, 2021</w:t>
                    </w:r>
                  </w:p>
                  <w:p w14:paraId="2FB26A5E" w14:textId="77777777" w:rsidR="00BA61D1" w:rsidRDefault="00BA61D1"/>
                </w:txbxContent>
              </v:textbox>
            </v:shape>
          </w:pict>
        </mc:Fallback>
      </mc:AlternateContent>
    </w:r>
    <w:r w:rsidR="00BA61D1">
      <w:rPr>
        <w:rFonts w:ascii="Univers" w:hAnsi="Univers"/>
        <w:b/>
        <w:i/>
        <w:sz w:val="19"/>
      </w:rPr>
      <w:tab/>
    </w:r>
  </w:p>
  <w:p w14:paraId="5EDEAB5B" w14:textId="77777777" w:rsidR="00AB5F26" w:rsidRDefault="00AB5F26" w:rsidP="00E45A28">
    <w:pPr>
      <w:pBdr>
        <w:top w:val="single" w:sz="30" w:space="23" w:color="auto"/>
      </w:pBdr>
      <w:jc w:val="both"/>
      <w:rPr>
        <w:rFonts w:ascii="Univers" w:hAnsi="Univers"/>
        <w:b/>
        <w:i/>
        <w:sz w:val="19"/>
      </w:rPr>
    </w:pPr>
  </w:p>
  <w:p w14:paraId="1F60A770" w14:textId="77777777" w:rsidR="00EF010F" w:rsidRPr="0094727A" w:rsidRDefault="00AB5F26" w:rsidP="00BA61D1">
    <w:pPr>
      <w:jc w:val="right"/>
      <w:rPr>
        <w:rFonts w:ascii="Univers" w:hAnsi="Univers"/>
        <w:b/>
        <w:sz w:val="19"/>
      </w:rPr>
    </w:pPr>
    <w:r>
      <w:rPr>
        <w:b/>
        <w:i/>
        <w:sz w:val="19"/>
      </w:rPr>
      <w:tab/>
    </w:r>
    <w:r>
      <w:rPr>
        <w:b/>
        <w:i/>
        <w:sz w:val="19"/>
      </w:rPr>
      <w:tab/>
    </w:r>
    <w:r>
      <w:rPr>
        <w:b/>
        <w:i/>
        <w:sz w:val="19"/>
      </w:rPr>
      <w:tab/>
    </w:r>
    <w:r>
      <w:rPr>
        <w:b/>
        <w:i/>
        <w:sz w:val="19"/>
      </w:rPr>
      <w:tab/>
    </w:r>
    <w:r>
      <w:rPr>
        <w:b/>
        <w:i/>
        <w:sz w:val="19"/>
      </w:rPr>
      <w:tab/>
    </w:r>
    <w:r>
      <w:rPr>
        <w:b/>
        <w:i/>
        <w:sz w:val="19"/>
      </w:rPr>
      <w:tab/>
    </w:r>
    <w:r>
      <w:rPr>
        <w:b/>
        <w:i/>
        <w:sz w:val="19"/>
      </w:rPr>
      <w:tab/>
    </w:r>
    <w:r>
      <w:rPr>
        <w:b/>
        <w:i/>
        <w:sz w:val="19"/>
      </w:rPr>
      <w:tab/>
      <w:t xml:space="preserve">                                      </w:t>
    </w:r>
  </w:p>
  <w:p w14:paraId="5A04444F" w14:textId="77777777" w:rsidR="00AB5F26" w:rsidRDefault="00E43ABA">
    <w:pPr>
      <w:jc w:val="both"/>
      <w:rPr>
        <w:rFonts w:ascii="Univers" w:hAnsi="Univers"/>
        <w:sz w:val="19"/>
      </w:rPr>
    </w:pPr>
    <w:r>
      <w:rPr>
        <w:rFonts w:ascii="Univers" w:hAnsi="Univers"/>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8AA8" w14:textId="77777777" w:rsidR="0010787A" w:rsidRDefault="0010787A">
      <w:r>
        <w:separator/>
      </w:r>
    </w:p>
  </w:footnote>
  <w:footnote w:type="continuationSeparator" w:id="0">
    <w:p w14:paraId="04DF9D42" w14:textId="77777777" w:rsidR="0010787A" w:rsidRDefault="0010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CF2F" w14:textId="77777777" w:rsidR="00AB5F26" w:rsidRDefault="00AB5F26">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791C32E2" w14:textId="77777777" w:rsidR="00AB5F26" w:rsidRDefault="00AB5F26">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CC9"/>
    <w:multiLevelType w:val="hybridMultilevel"/>
    <w:tmpl w:val="7182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2546E"/>
    <w:multiLevelType w:val="hybridMultilevel"/>
    <w:tmpl w:val="8E0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AB7"/>
    <w:multiLevelType w:val="multilevel"/>
    <w:tmpl w:val="27C2A37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233FA"/>
    <w:multiLevelType w:val="hybridMultilevel"/>
    <w:tmpl w:val="8EFE383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35565"/>
    <w:multiLevelType w:val="hybridMultilevel"/>
    <w:tmpl w:val="AF02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7153A"/>
    <w:multiLevelType w:val="hybridMultilevel"/>
    <w:tmpl w:val="2D662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B77E9"/>
    <w:multiLevelType w:val="hybridMultilevel"/>
    <w:tmpl w:val="03647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40FF"/>
    <w:multiLevelType w:val="hybridMultilevel"/>
    <w:tmpl w:val="D3ECA618"/>
    <w:lvl w:ilvl="0" w:tplc="89A05CD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40228"/>
    <w:multiLevelType w:val="hybridMultilevel"/>
    <w:tmpl w:val="F098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854E1"/>
    <w:multiLevelType w:val="hybridMultilevel"/>
    <w:tmpl w:val="FB9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CD9"/>
    <w:multiLevelType w:val="hybridMultilevel"/>
    <w:tmpl w:val="F0CAF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3E1029A7"/>
    <w:multiLevelType w:val="hybridMultilevel"/>
    <w:tmpl w:val="DDCC7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7532A6"/>
    <w:multiLevelType w:val="hybridMultilevel"/>
    <w:tmpl w:val="1E7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53584"/>
    <w:multiLevelType w:val="hybridMultilevel"/>
    <w:tmpl w:val="2D429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9" w15:restartNumberingAfterBreak="0">
    <w:nsid w:val="4F0D7400"/>
    <w:multiLevelType w:val="hybridMultilevel"/>
    <w:tmpl w:val="EF5C2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996F76"/>
    <w:multiLevelType w:val="hybridMultilevel"/>
    <w:tmpl w:val="AFD893AE"/>
    <w:lvl w:ilvl="0" w:tplc="FCF03EB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C27F0"/>
    <w:multiLevelType w:val="hybridMultilevel"/>
    <w:tmpl w:val="D83AD2C6"/>
    <w:lvl w:ilvl="0" w:tplc="89785A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2168D1"/>
    <w:multiLevelType w:val="multilevel"/>
    <w:tmpl w:val="D0723C22"/>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8F3236"/>
    <w:multiLevelType w:val="hybridMultilevel"/>
    <w:tmpl w:val="E0A84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3907BD"/>
    <w:multiLevelType w:val="hybridMultilevel"/>
    <w:tmpl w:val="147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709D"/>
    <w:multiLevelType w:val="hybridMultilevel"/>
    <w:tmpl w:val="EF18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6595C"/>
    <w:multiLevelType w:val="hybridMultilevel"/>
    <w:tmpl w:val="11E4D65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A72F3"/>
    <w:multiLevelType w:val="hybridMultilevel"/>
    <w:tmpl w:val="CF904F38"/>
    <w:lvl w:ilvl="0" w:tplc="462210A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A155FF"/>
    <w:multiLevelType w:val="hybridMultilevel"/>
    <w:tmpl w:val="C1126164"/>
    <w:lvl w:ilvl="0" w:tplc="5BC04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230"/>
    <w:multiLevelType w:val="multilevel"/>
    <w:tmpl w:val="E9BA2EA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32826"/>
    <w:multiLevelType w:val="hybridMultilevel"/>
    <w:tmpl w:val="F3B6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832CB"/>
    <w:multiLevelType w:val="hybridMultilevel"/>
    <w:tmpl w:val="886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8"/>
  </w:num>
  <w:num w:numId="4">
    <w:abstractNumId w:val="5"/>
  </w:num>
  <w:num w:numId="5">
    <w:abstractNumId w:val="13"/>
  </w:num>
  <w:num w:numId="6">
    <w:abstractNumId w:val="30"/>
  </w:num>
  <w:num w:numId="7">
    <w:abstractNumId w:val="27"/>
  </w:num>
  <w:num w:numId="8">
    <w:abstractNumId w:val="28"/>
  </w:num>
  <w:num w:numId="9">
    <w:abstractNumId w:val="21"/>
  </w:num>
  <w:num w:numId="10">
    <w:abstractNumId w:val="19"/>
  </w:num>
  <w:num w:numId="11">
    <w:abstractNumId w:val="4"/>
  </w:num>
  <w:num w:numId="12">
    <w:abstractNumId w:val="0"/>
  </w:num>
  <w:num w:numId="13">
    <w:abstractNumId w:val="23"/>
  </w:num>
  <w:num w:numId="14">
    <w:abstractNumId w:val="12"/>
  </w:num>
  <w:num w:numId="15">
    <w:abstractNumId w:val="7"/>
  </w:num>
  <w:num w:numId="16">
    <w:abstractNumId w:val="31"/>
  </w:num>
  <w:num w:numId="17">
    <w:abstractNumId w:val="15"/>
  </w:num>
  <w:num w:numId="18">
    <w:abstractNumId w:val="6"/>
  </w:num>
  <w:num w:numId="19">
    <w:abstractNumId w:val="9"/>
  </w:num>
  <w:num w:numId="20">
    <w:abstractNumId w:val="8"/>
  </w:num>
  <w:num w:numId="21">
    <w:abstractNumId w:val="25"/>
  </w:num>
  <w:num w:numId="22">
    <w:abstractNumId w:val="17"/>
  </w:num>
  <w:num w:numId="23">
    <w:abstractNumId w:val="16"/>
  </w:num>
  <w:num w:numId="24">
    <w:abstractNumId w:val="24"/>
  </w:num>
  <w:num w:numId="25">
    <w:abstractNumId w:val="3"/>
  </w:num>
  <w:num w:numId="26">
    <w:abstractNumId w:val="26"/>
  </w:num>
  <w:num w:numId="27">
    <w:abstractNumId w:val="2"/>
  </w:num>
  <w:num w:numId="28">
    <w:abstractNumId w:val="29"/>
  </w:num>
  <w:num w:numId="29">
    <w:abstractNumId w:val="20"/>
  </w:num>
  <w:num w:numId="30">
    <w:abstractNumId w:val="22"/>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7C"/>
    <w:rsid w:val="000009DB"/>
    <w:rsid w:val="00001878"/>
    <w:rsid w:val="00003C78"/>
    <w:rsid w:val="000045C7"/>
    <w:rsid w:val="00004CCC"/>
    <w:rsid w:val="00005FFB"/>
    <w:rsid w:val="000070E5"/>
    <w:rsid w:val="0000737E"/>
    <w:rsid w:val="00013C33"/>
    <w:rsid w:val="00016191"/>
    <w:rsid w:val="000205DE"/>
    <w:rsid w:val="00022554"/>
    <w:rsid w:val="000236FF"/>
    <w:rsid w:val="0002724C"/>
    <w:rsid w:val="0002752F"/>
    <w:rsid w:val="000300DE"/>
    <w:rsid w:val="0003083C"/>
    <w:rsid w:val="00031110"/>
    <w:rsid w:val="00031735"/>
    <w:rsid w:val="00031C74"/>
    <w:rsid w:val="00033227"/>
    <w:rsid w:val="00034553"/>
    <w:rsid w:val="00035BC9"/>
    <w:rsid w:val="0003609B"/>
    <w:rsid w:val="00036AF4"/>
    <w:rsid w:val="00040792"/>
    <w:rsid w:val="00040F16"/>
    <w:rsid w:val="00047402"/>
    <w:rsid w:val="00050150"/>
    <w:rsid w:val="00052144"/>
    <w:rsid w:val="000531A4"/>
    <w:rsid w:val="00062032"/>
    <w:rsid w:val="0006376A"/>
    <w:rsid w:val="00074B60"/>
    <w:rsid w:val="00077394"/>
    <w:rsid w:val="00083CA1"/>
    <w:rsid w:val="000863B8"/>
    <w:rsid w:val="00086D7F"/>
    <w:rsid w:val="00091A67"/>
    <w:rsid w:val="00091EB2"/>
    <w:rsid w:val="000936AC"/>
    <w:rsid w:val="00094D8C"/>
    <w:rsid w:val="00095DAB"/>
    <w:rsid w:val="000A3233"/>
    <w:rsid w:val="000B3670"/>
    <w:rsid w:val="000B4175"/>
    <w:rsid w:val="000B7F70"/>
    <w:rsid w:val="000C1162"/>
    <w:rsid w:val="000D00A8"/>
    <w:rsid w:val="000D31E0"/>
    <w:rsid w:val="000D53F0"/>
    <w:rsid w:val="000D74E4"/>
    <w:rsid w:val="000E007D"/>
    <w:rsid w:val="000E5C16"/>
    <w:rsid w:val="000F12B0"/>
    <w:rsid w:val="000F1518"/>
    <w:rsid w:val="000F1810"/>
    <w:rsid w:val="000F1D1A"/>
    <w:rsid w:val="000F2790"/>
    <w:rsid w:val="000F7C4F"/>
    <w:rsid w:val="00101133"/>
    <w:rsid w:val="001030FD"/>
    <w:rsid w:val="0010378A"/>
    <w:rsid w:val="00103E1C"/>
    <w:rsid w:val="0010404B"/>
    <w:rsid w:val="00105F3D"/>
    <w:rsid w:val="0010787A"/>
    <w:rsid w:val="001078A1"/>
    <w:rsid w:val="001109D7"/>
    <w:rsid w:val="00110EB0"/>
    <w:rsid w:val="00110FE2"/>
    <w:rsid w:val="001120DE"/>
    <w:rsid w:val="0011349A"/>
    <w:rsid w:val="00114609"/>
    <w:rsid w:val="00114B19"/>
    <w:rsid w:val="0011790C"/>
    <w:rsid w:val="00117FD5"/>
    <w:rsid w:val="0012244E"/>
    <w:rsid w:val="00130063"/>
    <w:rsid w:val="00130EFB"/>
    <w:rsid w:val="0013313E"/>
    <w:rsid w:val="00135BFB"/>
    <w:rsid w:val="00136402"/>
    <w:rsid w:val="00140719"/>
    <w:rsid w:val="001424BA"/>
    <w:rsid w:val="00147A6E"/>
    <w:rsid w:val="00147FBD"/>
    <w:rsid w:val="001532EA"/>
    <w:rsid w:val="00153463"/>
    <w:rsid w:val="00156182"/>
    <w:rsid w:val="001568B4"/>
    <w:rsid w:val="001610C2"/>
    <w:rsid w:val="00162D4F"/>
    <w:rsid w:val="0016464D"/>
    <w:rsid w:val="00167D7B"/>
    <w:rsid w:val="001741FD"/>
    <w:rsid w:val="0017454D"/>
    <w:rsid w:val="00177137"/>
    <w:rsid w:val="00181922"/>
    <w:rsid w:val="0018359A"/>
    <w:rsid w:val="00185C20"/>
    <w:rsid w:val="00186A80"/>
    <w:rsid w:val="00187829"/>
    <w:rsid w:val="00187C3B"/>
    <w:rsid w:val="00187E71"/>
    <w:rsid w:val="00192304"/>
    <w:rsid w:val="00193D9E"/>
    <w:rsid w:val="001959C2"/>
    <w:rsid w:val="00196106"/>
    <w:rsid w:val="001A4278"/>
    <w:rsid w:val="001A5B4F"/>
    <w:rsid w:val="001A65E4"/>
    <w:rsid w:val="001A6B92"/>
    <w:rsid w:val="001B110D"/>
    <w:rsid w:val="001B382E"/>
    <w:rsid w:val="001C1479"/>
    <w:rsid w:val="001C2708"/>
    <w:rsid w:val="001C382E"/>
    <w:rsid w:val="001C7002"/>
    <w:rsid w:val="001C70E2"/>
    <w:rsid w:val="001D1BF3"/>
    <w:rsid w:val="001D3816"/>
    <w:rsid w:val="001D656F"/>
    <w:rsid w:val="001E0A9C"/>
    <w:rsid w:val="001E33C9"/>
    <w:rsid w:val="001E426D"/>
    <w:rsid w:val="001E46DB"/>
    <w:rsid w:val="001E510E"/>
    <w:rsid w:val="001E5717"/>
    <w:rsid w:val="001E6A52"/>
    <w:rsid w:val="001E6FCB"/>
    <w:rsid w:val="001F00C9"/>
    <w:rsid w:val="001F0C70"/>
    <w:rsid w:val="001F16D7"/>
    <w:rsid w:val="001F4A97"/>
    <w:rsid w:val="00200F8A"/>
    <w:rsid w:val="0020699A"/>
    <w:rsid w:val="00207E9B"/>
    <w:rsid w:val="00210C43"/>
    <w:rsid w:val="00211E83"/>
    <w:rsid w:val="00216AE6"/>
    <w:rsid w:val="002205BE"/>
    <w:rsid w:val="00221D5E"/>
    <w:rsid w:val="00224B16"/>
    <w:rsid w:val="00225359"/>
    <w:rsid w:val="00230A2B"/>
    <w:rsid w:val="002311DB"/>
    <w:rsid w:val="00234167"/>
    <w:rsid w:val="002345C0"/>
    <w:rsid w:val="00236FF6"/>
    <w:rsid w:val="00237E12"/>
    <w:rsid w:val="00240B56"/>
    <w:rsid w:val="00240DD8"/>
    <w:rsid w:val="002430C4"/>
    <w:rsid w:val="002460F5"/>
    <w:rsid w:val="00253443"/>
    <w:rsid w:val="002550E1"/>
    <w:rsid w:val="002637AA"/>
    <w:rsid w:val="00264097"/>
    <w:rsid w:val="00271EE7"/>
    <w:rsid w:val="00272E8A"/>
    <w:rsid w:val="0027703D"/>
    <w:rsid w:val="00277535"/>
    <w:rsid w:val="00277E90"/>
    <w:rsid w:val="0028532F"/>
    <w:rsid w:val="00287BD8"/>
    <w:rsid w:val="002923FF"/>
    <w:rsid w:val="00297734"/>
    <w:rsid w:val="002A0C43"/>
    <w:rsid w:val="002A158D"/>
    <w:rsid w:val="002A3F3C"/>
    <w:rsid w:val="002A57D8"/>
    <w:rsid w:val="002B2E7F"/>
    <w:rsid w:val="002B6317"/>
    <w:rsid w:val="002C71B0"/>
    <w:rsid w:val="002C78D5"/>
    <w:rsid w:val="002C7B9C"/>
    <w:rsid w:val="002D03FD"/>
    <w:rsid w:val="002D0779"/>
    <w:rsid w:val="002D647A"/>
    <w:rsid w:val="002D66C3"/>
    <w:rsid w:val="002D69D4"/>
    <w:rsid w:val="002E153B"/>
    <w:rsid w:val="002E4086"/>
    <w:rsid w:val="002F0666"/>
    <w:rsid w:val="002F126F"/>
    <w:rsid w:val="002F22C4"/>
    <w:rsid w:val="002F3FB1"/>
    <w:rsid w:val="002F4F73"/>
    <w:rsid w:val="002F56FD"/>
    <w:rsid w:val="002F6F40"/>
    <w:rsid w:val="002F75D0"/>
    <w:rsid w:val="002F781D"/>
    <w:rsid w:val="003044C5"/>
    <w:rsid w:val="0030748F"/>
    <w:rsid w:val="0031148C"/>
    <w:rsid w:val="00312C40"/>
    <w:rsid w:val="003130C5"/>
    <w:rsid w:val="0031337C"/>
    <w:rsid w:val="0031556A"/>
    <w:rsid w:val="00316DC3"/>
    <w:rsid w:val="00317F24"/>
    <w:rsid w:val="00321016"/>
    <w:rsid w:val="0032281F"/>
    <w:rsid w:val="003257EC"/>
    <w:rsid w:val="00325B11"/>
    <w:rsid w:val="00325C45"/>
    <w:rsid w:val="0033181F"/>
    <w:rsid w:val="00332261"/>
    <w:rsid w:val="00335B85"/>
    <w:rsid w:val="00344E31"/>
    <w:rsid w:val="0034590E"/>
    <w:rsid w:val="00346BF3"/>
    <w:rsid w:val="00347BFB"/>
    <w:rsid w:val="00352A1C"/>
    <w:rsid w:val="00354308"/>
    <w:rsid w:val="003556E1"/>
    <w:rsid w:val="003575B2"/>
    <w:rsid w:val="0036012A"/>
    <w:rsid w:val="003623DD"/>
    <w:rsid w:val="003628E5"/>
    <w:rsid w:val="00364E31"/>
    <w:rsid w:val="00367228"/>
    <w:rsid w:val="00380C7E"/>
    <w:rsid w:val="00382A78"/>
    <w:rsid w:val="0038340D"/>
    <w:rsid w:val="00384AC4"/>
    <w:rsid w:val="0038715C"/>
    <w:rsid w:val="00390373"/>
    <w:rsid w:val="0039456D"/>
    <w:rsid w:val="003955A1"/>
    <w:rsid w:val="003970C6"/>
    <w:rsid w:val="00397165"/>
    <w:rsid w:val="003A0181"/>
    <w:rsid w:val="003A13A5"/>
    <w:rsid w:val="003A45D9"/>
    <w:rsid w:val="003A66C1"/>
    <w:rsid w:val="003B0FA8"/>
    <w:rsid w:val="003B30D9"/>
    <w:rsid w:val="003B370F"/>
    <w:rsid w:val="003B479E"/>
    <w:rsid w:val="003B6F38"/>
    <w:rsid w:val="003C0830"/>
    <w:rsid w:val="003C2AE4"/>
    <w:rsid w:val="003D293F"/>
    <w:rsid w:val="003D2A8A"/>
    <w:rsid w:val="003D73C8"/>
    <w:rsid w:val="003E12B8"/>
    <w:rsid w:val="003E1CF1"/>
    <w:rsid w:val="003E1D5C"/>
    <w:rsid w:val="003E3227"/>
    <w:rsid w:val="003E3512"/>
    <w:rsid w:val="003E4E98"/>
    <w:rsid w:val="003E6F70"/>
    <w:rsid w:val="003F2AEF"/>
    <w:rsid w:val="003F6616"/>
    <w:rsid w:val="003F72A6"/>
    <w:rsid w:val="00404F48"/>
    <w:rsid w:val="00406980"/>
    <w:rsid w:val="004101B9"/>
    <w:rsid w:val="00411362"/>
    <w:rsid w:val="00415C63"/>
    <w:rsid w:val="00417F71"/>
    <w:rsid w:val="00423129"/>
    <w:rsid w:val="004238C7"/>
    <w:rsid w:val="00430E86"/>
    <w:rsid w:val="00432E3E"/>
    <w:rsid w:val="004406CA"/>
    <w:rsid w:val="004416A1"/>
    <w:rsid w:val="004418CF"/>
    <w:rsid w:val="00443BFF"/>
    <w:rsid w:val="00444CCF"/>
    <w:rsid w:val="0044594A"/>
    <w:rsid w:val="004476FA"/>
    <w:rsid w:val="0045059D"/>
    <w:rsid w:val="004508A6"/>
    <w:rsid w:val="00454191"/>
    <w:rsid w:val="0045569A"/>
    <w:rsid w:val="00460306"/>
    <w:rsid w:val="004628AD"/>
    <w:rsid w:val="00463698"/>
    <w:rsid w:val="00466B2F"/>
    <w:rsid w:val="004720A1"/>
    <w:rsid w:val="0047320E"/>
    <w:rsid w:val="00476190"/>
    <w:rsid w:val="004775B7"/>
    <w:rsid w:val="00480CC3"/>
    <w:rsid w:val="004844CC"/>
    <w:rsid w:val="00484832"/>
    <w:rsid w:val="004909D5"/>
    <w:rsid w:val="00490D5E"/>
    <w:rsid w:val="0049360E"/>
    <w:rsid w:val="004958B3"/>
    <w:rsid w:val="004963C9"/>
    <w:rsid w:val="004A1D12"/>
    <w:rsid w:val="004A2C5F"/>
    <w:rsid w:val="004A3400"/>
    <w:rsid w:val="004A56F5"/>
    <w:rsid w:val="004A5F76"/>
    <w:rsid w:val="004A6CCE"/>
    <w:rsid w:val="004B15AE"/>
    <w:rsid w:val="004B1E76"/>
    <w:rsid w:val="004B34C5"/>
    <w:rsid w:val="004C0CAE"/>
    <w:rsid w:val="004C199F"/>
    <w:rsid w:val="004C2A99"/>
    <w:rsid w:val="004C442A"/>
    <w:rsid w:val="004C6F6A"/>
    <w:rsid w:val="004D0C89"/>
    <w:rsid w:val="004D1F47"/>
    <w:rsid w:val="004D2C6B"/>
    <w:rsid w:val="004D4222"/>
    <w:rsid w:val="004D6233"/>
    <w:rsid w:val="004E0F02"/>
    <w:rsid w:val="004E10B9"/>
    <w:rsid w:val="004E12E3"/>
    <w:rsid w:val="004E18C8"/>
    <w:rsid w:val="004E634D"/>
    <w:rsid w:val="004F1363"/>
    <w:rsid w:val="004F2CF8"/>
    <w:rsid w:val="004F4009"/>
    <w:rsid w:val="004F7A4C"/>
    <w:rsid w:val="00501372"/>
    <w:rsid w:val="00507A03"/>
    <w:rsid w:val="0051016C"/>
    <w:rsid w:val="00510BE2"/>
    <w:rsid w:val="005110A6"/>
    <w:rsid w:val="0051198A"/>
    <w:rsid w:val="005132E6"/>
    <w:rsid w:val="005164FA"/>
    <w:rsid w:val="00521ABB"/>
    <w:rsid w:val="00522379"/>
    <w:rsid w:val="00523C3C"/>
    <w:rsid w:val="00525803"/>
    <w:rsid w:val="00525BC3"/>
    <w:rsid w:val="00526300"/>
    <w:rsid w:val="0052732D"/>
    <w:rsid w:val="0053400F"/>
    <w:rsid w:val="005345C7"/>
    <w:rsid w:val="0053484D"/>
    <w:rsid w:val="005456D7"/>
    <w:rsid w:val="005462FA"/>
    <w:rsid w:val="00552225"/>
    <w:rsid w:val="00553315"/>
    <w:rsid w:val="0055602E"/>
    <w:rsid w:val="005563BC"/>
    <w:rsid w:val="00556E4E"/>
    <w:rsid w:val="0056412D"/>
    <w:rsid w:val="00565DCF"/>
    <w:rsid w:val="00574B06"/>
    <w:rsid w:val="00586158"/>
    <w:rsid w:val="0059102F"/>
    <w:rsid w:val="00594D6D"/>
    <w:rsid w:val="005A2048"/>
    <w:rsid w:val="005A3A5F"/>
    <w:rsid w:val="005A6DBB"/>
    <w:rsid w:val="005A7174"/>
    <w:rsid w:val="005B13A8"/>
    <w:rsid w:val="005B384B"/>
    <w:rsid w:val="005B4D6C"/>
    <w:rsid w:val="005C7ECC"/>
    <w:rsid w:val="005D240F"/>
    <w:rsid w:val="005D2709"/>
    <w:rsid w:val="005D6D9D"/>
    <w:rsid w:val="005D75CE"/>
    <w:rsid w:val="005E0682"/>
    <w:rsid w:val="005E0D21"/>
    <w:rsid w:val="005E3A21"/>
    <w:rsid w:val="005E3DD8"/>
    <w:rsid w:val="005F2050"/>
    <w:rsid w:val="005F2996"/>
    <w:rsid w:val="005F541B"/>
    <w:rsid w:val="005F72E8"/>
    <w:rsid w:val="005F7CA3"/>
    <w:rsid w:val="00602EB7"/>
    <w:rsid w:val="00602FE7"/>
    <w:rsid w:val="006064C4"/>
    <w:rsid w:val="0061284D"/>
    <w:rsid w:val="00616E34"/>
    <w:rsid w:val="00620452"/>
    <w:rsid w:val="00621A2A"/>
    <w:rsid w:val="0063549D"/>
    <w:rsid w:val="00655779"/>
    <w:rsid w:val="00655D9F"/>
    <w:rsid w:val="00656BAB"/>
    <w:rsid w:val="0066047E"/>
    <w:rsid w:val="006703F9"/>
    <w:rsid w:val="006704DA"/>
    <w:rsid w:val="00672A41"/>
    <w:rsid w:val="00681245"/>
    <w:rsid w:val="00683CC6"/>
    <w:rsid w:val="0069101A"/>
    <w:rsid w:val="00694040"/>
    <w:rsid w:val="00695D81"/>
    <w:rsid w:val="006A1105"/>
    <w:rsid w:val="006A2CBB"/>
    <w:rsid w:val="006A330F"/>
    <w:rsid w:val="006A46CD"/>
    <w:rsid w:val="006A5AC7"/>
    <w:rsid w:val="006A72EC"/>
    <w:rsid w:val="006A7A23"/>
    <w:rsid w:val="006B024E"/>
    <w:rsid w:val="006B0C3B"/>
    <w:rsid w:val="006C3BFA"/>
    <w:rsid w:val="006C3F5E"/>
    <w:rsid w:val="006C78AE"/>
    <w:rsid w:val="006D0D6E"/>
    <w:rsid w:val="006D160C"/>
    <w:rsid w:val="006D1710"/>
    <w:rsid w:val="006D19CA"/>
    <w:rsid w:val="006D3A88"/>
    <w:rsid w:val="006D5888"/>
    <w:rsid w:val="006D6249"/>
    <w:rsid w:val="006D6ACB"/>
    <w:rsid w:val="006D6B79"/>
    <w:rsid w:val="006D6BD2"/>
    <w:rsid w:val="006D7AA8"/>
    <w:rsid w:val="006E04CF"/>
    <w:rsid w:val="006E1F6F"/>
    <w:rsid w:val="006E2EA5"/>
    <w:rsid w:val="006E2FB6"/>
    <w:rsid w:val="006E7DA9"/>
    <w:rsid w:val="006F2F24"/>
    <w:rsid w:val="006F3026"/>
    <w:rsid w:val="00701402"/>
    <w:rsid w:val="00701FD9"/>
    <w:rsid w:val="007023B5"/>
    <w:rsid w:val="00703260"/>
    <w:rsid w:val="00710588"/>
    <w:rsid w:val="00712656"/>
    <w:rsid w:val="00714D95"/>
    <w:rsid w:val="00721652"/>
    <w:rsid w:val="0072217E"/>
    <w:rsid w:val="00726E11"/>
    <w:rsid w:val="00733DEC"/>
    <w:rsid w:val="007341F0"/>
    <w:rsid w:val="0073479D"/>
    <w:rsid w:val="007350BA"/>
    <w:rsid w:val="00743024"/>
    <w:rsid w:val="00744997"/>
    <w:rsid w:val="00744CB9"/>
    <w:rsid w:val="00745DE8"/>
    <w:rsid w:val="00746A1C"/>
    <w:rsid w:val="00750FB3"/>
    <w:rsid w:val="0075326C"/>
    <w:rsid w:val="007557CF"/>
    <w:rsid w:val="00757EBC"/>
    <w:rsid w:val="00762CDE"/>
    <w:rsid w:val="00764F5E"/>
    <w:rsid w:val="00766772"/>
    <w:rsid w:val="007676F9"/>
    <w:rsid w:val="00771FCD"/>
    <w:rsid w:val="007722A1"/>
    <w:rsid w:val="007740F0"/>
    <w:rsid w:val="00774AB8"/>
    <w:rsid w:val="00776978"/>
    <w:rsid w:val="0078138D"/>
    <w:rsid w:val="00785E1B"/>
    <w:rsid w:val="00786F15"/>
    <w:rsid w:val="00786FEC"/>
    <w:rsid w:val="00790053"/>
    <w:rsid w:val="00792840"/>
    <w:rsid w:val="00796DF6"/>
    <w:rsid w:val="00797940"/>
    <w:rsid w:val="007A4F3B"/>
    <w:rsid w:val="007A6683"/>
    <w:rsid w:val="007B046D"/>
    <w:rsid w:val="007B1021"/>
    <w:rsid w:val="007B3573"/>
    <w:rsid w:val="007B6939"/>
    <w:rsid w:val="007C1821"/>
    <w:rsid w:val="007C6958"/>
    <w:rsid w:val="007C6EB4"/>
    <w:rsid w:val="007D06A0"/>
    <w:rsid w:val="007D1BE2"/>
    <w:rsid w:val="007D3006"/>
    <w:rsid w:val="007D3240"/>
    <w:rsid w:val="007D51AA"/>
    <w:rsid w:val="007E1C09"/>
    <w:rsid w:val="007E2910"/>
    <w:rsid w:val="007E2A54"/>
    <w:rsid w:val="007E7AD5"/>
    <w:rsid w:val="007E7F44"/>
    <w:rsid w:val="007F09E4"/>
    <w:rsid w:val="007F15A7"/>
    <w:rsid w:val="007F3AA7"/>
    <w:rsid w:val="008004EF"/>
    <w:rsid w:val="0080133E"/>
    <w:rsid w:val="00802B46"/>
    <w:rsid w:val="008043FE"/>
    <w:rsid w:val="0080493F"/>
    <w:rsid w:val="00805556"/>
    <w:rsid w:val="00806777"/>
    <w:rsid w:val="00807A98"/>
    <w:rsid w:val="008132FF"/>
    <w:rsid w:val="00813C07"/>
    <w:rsid w:val="008159EE"/>
    <w:rsid w:val="0081728D"/>
    <w:rsid w:val="00817F94"/>
    <w:rsid w:val="00822BFE"/>
    <w:rsid w:val="008257FE"/>
    <w:rsid w:val="0082629A"/>
    <w:rsid w:val="00827059"/>
    <w:rsid w:val="0082766A"/>
    <w:rsid w:val="00830BD8"/>
    <w:rsid w:val="00833A48"/>
    <w:rsid w:val="0083463D"/>
    <w:rsid w:val="00841353"/>
    <w:rsid w:val="0084582D"/>
    <w:rsid w:val="0084594D"/>
    <w:rsid w:val="00846C66"/>
    <w:rsid w:val="0084734F"/>
    <w:rsid w:val="008652F9"/>
    <w:rsid w:val="00867C8B"/>
    <w:rsid w:val="00870552"/>
    <w:rsid w:val="00871464"/>
    <w:rsid w:val="00871C86"/>
    <w:rsid w:val="008757B9"/>
    <w:rsid w:val="00880B86"/>
    <w:rsid w:val="00882F91"/>
    <w:rsid w:val="00891E94"/>
    <w:rsid w:val="008925FA"/>
    <w:rsid w:val="008928BE"/>
    <w:rsid w:val="008A05E0"/>
    <w:rsid w:val="008A26A4"/>
    <w:rsid w:val="008A33BE"/>
    <w:rsid w:val="008A4503"/>
    <w:rsid w:val="008A6ACD"/>
    <w:rsid w:val="008A73F6"/>
    <w:rsid w:val="008C327D"/>
    <w:rsid w:val="008C5F0B"/>
    <w:rsid w:val="008C608F"/>
    <w:rsid w:val="008C6820"/>
    <w:rsid w:val="008C7CFC"/>
    <w:rsid w:val="008D0AB4"/>
    <w:rsid w:val="008D3813"/>
    <w:rsid w:val="008D4E54"/>
    <w:rsid w:val="008D6489"/>
    <w:rsid w:val="008D7C46"/>
    <w:rsid w:val="008E162F"/>
    <w:rsid w:val="008E4512"/>
    <w:rsid w:val="008E4CEE"/>
    <w:rsid w:val="008E5098"/>
    <w:rsid w:val="008E710A"/>
    <w:rsid w:val="008F18F3"/>
    <w:rsid w:val="008F23B5"/>
    <w:rsid w:val="008F5EAC"/>
    <w:rsid w:val="008F6E79"/>
    <w:rsid w:val="008F70FA"/>
    <w:rsid w:val="00900240"/>
    <w:rsid w:val="0090190A"/>
    <w:rsid w:val="009034E2"/>
    <w:rsid w:val="00905FF3"/>
    <w:rsid w:val="00916D8D"/>
    <w:rsid w:val="00917645"/>
    <w:rsid w:val="00920DA2"/>
    <w:rsid w:val="00921243"/>
    <w:rsid w:val="00921C9F"/>
    <w:rsid w:val="00921E3B"/>
    <w:rsid w:val="009254D5"/>
    <w:rsid w:val="0092656F"/>
    <w:rsid w:val="00927494"/>
    <w:rsid w:val="00927A93"/>
    <w:rsid w:val="009327F7"/>
    <w:rsid w:val="00936330"/>
    <w:rsid w:val="00937C87"/>
    <w:rsid w:val="009433B4"/>
    <w:rsid w:val="00944D31"/>
    <w:rsid w:val="00945F7D"/>
    <w:rsid w:val="00946A47"/>
    <w:rsid w:val="0094727A"/>
    <w:rsid w:val="009531FD"/>
    <w:rsid w:val="0095639F"/>
    <w:rsid w:val="00963058"/>
    <w:rsid w:val="00964A69"/>
    <w:rsid w:val="00965002"/>
    <w:rsid w:val="00966B6E"/>
    <w:rsid w:val="00966C3A"/>
    <w:rsid w:val="00967D74"/>
    <w:rsid w:val="0097143C"/>
    <w:rsid w:val="009749F7"/>
    <w:rsid w:val="00975750"/>
    <w:rsid w:val="009766C1"/>
    <w:rsid w:val="00982F98"/>
    <w:rsid w:val="009927BE"/>
    <w:rsid w:val="00992F13"/>
    <w:rsid w:val="009954C6"/>
    <w:rsid w:val="00997101"/>
    <w:rsid w:val="00997815"/>
    <w:rsid w:val="009A025C"/>
    <w:rsid w:val="009A390D"/>
    <w:rsid w:val="009A6247"/>
    <w:rsid w:val="009A6D23"/>
    <w:rsid w:val="009B13D1"/>
    <w:rsid w:val="009B17A7"/>
    <w:rsid w:val="009B3F3E"/>
    <w:rsid w:val="009B5571"/>
    <w:rsid w:val="009C0CB8"/>
    <w:rsid w:val="009C50AC"/>
    <w:rsid w:val="009C68C4"/>
    <w:rsid w:val="009D02A3"/>
    <w:rsid w:val="009D7536"/>
    <w:rsid w:val="009E20A3"/>
    <w:rsid w:val="009E25CE"/>
    <w:rsid w:val="009E399B"/>
    <w:rsid w:val="009E3D0D"/>
    <w:rsid w:val="009E584E"/>
    <w:rsid w:val="009F1F88"/>
    <w:rsid w:val="009F2364"/>
    <w:rsid w:val="009F59F2"/>
    <w:rsid w:val="009F6DBB"/>
    <w:rsid w:val="009F6F22"/>
    <w:rsid w:val="00A019CD"/>
    <w:rsid w:val="00A03A03"/>
    <w:rsid w:val="00A04422"/>
    <w:rsid w:val="00A0640B"/>
    <w:rsid w:val="00A06B0D"/>
    <w:rsid w:val="00A123E9"/>
    <w:rsid w:val="00A1254D"/>
    <w:rsid w:val="00A16C01"/>
    <w:rsid w:val="00A1798D"/>
    <w:rsid w:val="00A254B0"/>
    <w:rsid w:val="00A3021C"/>
    <w:rsid w:val="00A34CB3"/>
    <w:rsid w:val="00A34D6E"/>
    <w:rsid w:val="00A42DA5"/>
    <w:rsid w:val="00A45523"/>
    <w:rsid w:val="00A459CE"/>
    <w:rsid w:val="00A47FC5"/>
    <w:rsid w:val="00A50470"/>
    <w:rsid w:val="00A50613"/>
    <w:rsid w:val="00A53263"/>
    <w:rsid w:val="00A54564"/>
    <w:rsid w:val="00A57B8A"/>
    <w:rsid w:val="00A66315"/>
    <w:rsid w:val="00A70A63"/>
    <w:rsid w:val="00A71CF5"/>
    <w:rsid w:val="00A7349F"/>
    <w:rsid w:val="00A8017E"/>
    <w:rsid w:val="00A81BCE"/>
    <w:rsid w:val="00A82B6D"/>
    <w:rsid w:val="00A84A52"/>
    <w:rsid w:val="00A851E2"/>
    <w:rsid w:val="00A875AC"/>
    <w:rsid w:val="00A878EB"/>
    <w:rsid w:val="00A87A82"/>
    <w:rsid w:val="00A90B64"/>
    <w:rsid w:val="00A912FF"/>
    <w:rsid w:val="00A97795"/>
    <w:rsid w:val="00AA4C53"/>
    <w:rsid w:val="00AA5E7B"/>
    <w:rsid w:val="00AB0942"/>
    <w:rsid w:val="00AB19BE"/>
    <w:rsid w:val="00AB2096"/>
    <w:rsid w:val="00AB3E34"/>
    <w:rsid w:val="00AB5F26"/>
    <w:rsid w:val="00AB6138"/>
    <w:rsid w:val="00AB6CED"/>
    <w:rsid w:val="00AB6F6E"/>
    <w:rsid w:val="00AC0109"/>
    <w:rsid w:val="00AC2286"/>
    <w:rsid w:val="00AC3BD7"/>
    <w:rsid w:val="00AC7588"/>
    <w:rsid w:val="00AD1CF3"/>
    <w:rsid w:val="00AE0639"/>
    <w:rsid w:val="00AE33EE"/>
    <w:rsid w:val="00AE36A6"/>
    <w:rsid w:val="00AE496A"/>
    <w:rsid w:val="00AE4B11"/>
    <w:rsid w:val="00AE5AA4"/>
    <w:rsid w:val="00AE5B2C"/>
    <w:rsid w:val="00AE6E2C"/>
    <w:rsid w:val="00AF12B4"/>
    <w:rsid w:val="00AF2A4E"/>
    <w:rsid w:val="00AF70B5"/>
    <w:rsid w:val="00B0062B"/>
    <w:rsid w:val="00B01354"/>
    <w:rsid w:val="00B015A7"/>
    <w:rsid w:val="00B023EA"/>
    <w:rsid w:val="00B05483"/>
    <w:rsid w:val="00B05CA3"/>
    <w:rsid w:val="00B100D3"/>
    <w:rsid w:val="00B10BC6"/>
    <w:rsid w:val="00B1104D"/>
    <w:rsid w:val="00B13063"/>
    <w:rsid w:val="00B147D6"/>
    <w:rsid w:val="00B16E29"/>
    <w:rsid w:val="00B27966"/>
    <w:rsid w:val="00B311B2"/>
    <w:rsid w:val="00B33766"/>
    <w:rsid w:val="00B33A34"/>
    <w:rsid w:val="00B3472A"/>
    <w:rsid w:val="00B41629"/>
    <w:rsid w:val="00B429B0"/>
    <w:rsid w:val="00B42B16"/>
    <w:rsid w:val="00B43B18"/>
    <w:rsid w:val="00B45484"/>
    <w:rsid w:val="00B56396"/>
    <w:rsid w:val="00B573C5"/>
    <w:rsid w:val="00B5760B"/>
    <w:rsid w:val="00B61B04"/>
    <w:rsid w:val="00B62ACB"/>
    <w:rsid w:val="00B62B65"/>
    <w:rsid w:val="00B63F60"/>
    <w:rsid w:val="00B67BCE"/>
    <w:rsid w:val="00B70837"/>
    <w:rsid w:val="00B70ACF"/>
    <w:rsid w:val="00B71B3E"/>
    <w:rsid w:val="00B76B53"/>
    <w:rsid w:val="00B8060D"/>
    <w:rsid w:val="00B80D53"/>
    <w:rsid w:val="00B80E22"/>
    <w:rsid w:val="00B81256"/>
    <w:rsid w:val="00B83A1F"/>
    <w:rsid w:val="00B85160"/>
    <w:rsid w:val="00B87D4D"/>
    <w:rsid w:val="00B87DD6"/>
    <w:rsid w:val="00B92BF8"/>
    <w:rsid w:val="00B934D1"/>
    <w:rsid w:val="00B93B66"/>
    <w:rsid w:val="00B944F9"/>
    <w:rsid w:val="00B950D2"/>
    <w:rsid w:val="00BA391E"/>
    <w:rsid w:val="00BA61D1"/>
    <w:rsid w:val="00BB0331"/>
    <w:rsid w:val="00BB2C18"/>
    <w:rsid w:val="00BB52DF"/>
    <w:rsid w:val="00BC6D03"/>
    <w:rsid w:val="00BC799E"/>
    <w:rsid w:val="00BD1671"/>
    <w:rsid w:val="00BD35C1"/>
    <w:rsid w:val="00BD64B4"/>
    <w:rsid w:val="00BD65A4"/>
    <w:rsid w:val="00BD7F7C"/>
    <w:rsid w:val="00BE10FD"/>
    <w:rsid w:val="00BE2BBD"/>
    <w:rsid w:val="00BE3B9D"/>
    <w:rsid w:val="00BE7E71"/>
    <w:rsid w:val="00BF3B7F"/>
    <w:rsid w:val="00BF3C76"/>
    <w:rsid w:val="00BF4B15"/>
    <w:rsid w:val="00C01A66"/>
    <w:rsid w:val="00C023FC"/>
    <w:rsid w:val="00C03466"/>
    <w:rsid w:val="00C062D8"/>
    <w:rsid w:val="00C072B7"/>
    <w:rsid w:val="00C075A4"/>
    <w:rsid w:val="00C114DF"/>
    <w:rsid w:val="00C13B11"/>
    <w:rsid w:val="00C149E0"/>
    <w:rsid w:val="00C16E72"/>
    <w:rsid w:val="00C17E3A"/>
    <w:rsid w:val="00C25AAF"/>
    <w:rsid w:val="00C273C9"/>
    <w:rsid w:val="00C2751D"/>
    <w:rsid w:val="00C30E2C"/>
    <w:rsid w:val="00C31BD4"/>
    <w:rsid w:val="00C31D96"/>
    <w:rsid w:val="00C32119"/>
    <w:rsid w:val="00C47D28"/>
    <w:rsid w:val="00C503DB"/>
    <w:rsid w:val="00C50F1A"/>
    <w:rsid w:val="00C540FF"/>
    <w:rsid w:val="00C56C1D"/>
    <w:rsid w:val="00C614DC"/>
    <w:rsid w:val="00C63734"/>
    <w:rsid w:val="00C66724"/>
    <w:rsid w:val="00C6700F"/>
    <w:rsid w:val="00C70314"/>
    <w:rsid w:val="00C73C45"/>
    <w:rsid w:val="00C7443C"/>
    <w:rsid w:val="00C76BC7"/>
    <w:rsid w:val="00C81E19"/>
    <w:rsid w:val="00C82E3B"/>
    <w:rsid w:val="00C8682D"/>
    <w:rsid w:val="00C93803"/>
    <w:rsid w:val="00C96C93"/>
    <w:rsid w:val="00C9788D"/>
    <w:rsid w:val="00CA01FD"/>
    <w:rsid w:val="00CA4A0D"/>
    <w:rsid w:val="00CA5349"/>
    <w:rsid w:val="00CA67A0"/>
    <w:rsid w:val="00CB40C9"/>
    <w:rsid w:val="00CB789B"/>
    <w:rsid w:val="00CB7A81"/>
    <w:rsid w:val="00CC0480"/>
    <w:rsid w:val="00CC5615"/>
    <w:rsid w:val="00CC60CB"/>
    <w:rsid w:val="00CD0AAC"/>
    <w:rsid w:val="00CD24A9"/>
    <w:rsid w:val="00CD4746"/>
    <w:rsid w:val="00CE1C47"/>
    <w:rsid w:val="00CE482C"/>
    <w:rsid w:val="00CE6E29"/>
    <w:rsid w:val="00CE76D8"/>
    <w:rsid w:val="00CF0F30"/>
    <w:rsid w:val="00CF32E5"/>
    <w:rsid w:val="00CF35F0"/>
    <w:rsid w:val="00CF5E1F"/>
    <w:rsid w:val="00CF6F89"/>
    <w:rsid w:val="00CF7500"/>
    <w:rsid w:val="00D00CA4"/>
    <w:rsid w:val="00D0332F"/>
    <w:rsid w:val="00D0371B"/>
    <w:rsid w:val="00D045BE"/>
    <w:rsid w:val="00D05481"/>
    <w:rsid w:val="00D07C8B"/>
    <w:rsid w:val="00D1131F"/>
    <w:rsid w:val="00D11571"/>
    <w:rsid w:val="00D13E6B"/>
    <w:rsid w:val="00D1553A"/>
    <w:rsid w:val="00D16853"/>
    <w:rsid w:val="00D17FAB"/>
    <w:rsid w:val="00D2288E"/>
    <w:rsid w:val="00D256ED"/>
    <w:rsid w:val="00D26352"/>
    <w:rsid w:val="00D2769B"/>
    <w:rsid w:val="00D31833"/>
    <w:rsid w:val="00D4251E"/>
    <w:rsid w:val="00D44AB2"/>
    <w:rsid w:val="00D44E38"/>
    <w:rsid w:val="00D465BA"/>
    <w:rsid w:val="00D500CC"/>
    <w:rsid w:val="00D5214F"/>
    <w:rsid w:val="00D5417A"/>
    <w:rsid w:val="00D54628"/>
    <w:rsid w:val="00D548CA"/>
    <w:rsid w:val="00D6032E"/>
    <w:rsid w:val="00D60C88"/>
    <w:rsid w:val="00D61839"/>
    <w:rsid w:val="00D61A02"/>
    <w:rsid w:val="00D629BB"/>
    <w:rsid w:val="00D62E26"/>
    <w:rsid w:val="00D6398D"/>
    <w:rsid w:val="00D64A00"/>
    <w:rsid w:val="00D71F4D"/>
    <w:rsid w:val="00D741E0"/>
    <w:rsid w:val="00D7482B"/>
    <w:rsid w:val="00D74D60"/>
    <w:rsid w:val="00D74F4E"/>
    <w:rsid w:val="00D801E1"/>
    <w:rsid w:val="00D811AE"/>
    <w:rsid w:val="00D829BA"/>
    <w:rsid w:val="00D82E89"/>
    <w:rsid w:val="00D84878"/>
    <w:rsid w:val="00D848A3"/>
    <w:rsid w:val="00D84A61"/>
    <w:rsid w:val="00D84B6A"/>
    <w:rsid w:val="00D85AD0"/>
    <w:rsid w:val="00D9074D"/>
    <w:rsid w:val="00D90DD6"/>
    <w:rsid w:val="00D936D1"/>
    <w:rsid w:val="00D97206"/>
    <w:rsid w:val="00DA15D6"/>
    <w:rsid w:val="00DA4646"/>
    <w:rsid w:val="00DA520C"/>
    <w:rsid w:val="00DB3665"/>
    <w:rsid w:val="00DC21D6"/>
    <w:rsid w:val="00DC25D9"/>
    <w:rsid w:val="00DC47AF"/>
    <w:rsid w:val="00DC7373"/>
    <w:rsid w:val="00DD1856"/>
    <w:rsid w:val="00DD1C9B"/>
    <w:rsid w:val="00DD3C9C"/>
    <w:rsid w:val="00DD74EE"/>
    <w:rsid w:val="00DD7598"/>
    <w:rsid w:val="00DD7827"/>
    <w:rsid w:val="00DE0E0D"/>
    <w:rsid w:val="00DE2C1B"/>
    <w:rsid w:val="00DE46AC"/>
    <w:rsid w:val="00DE54A5"/>
    <w:rsid w:val="00DE649B"/>
    <w:rsid w:val="00DE6665"/>
    <w:rsid w:val="00DE6B38"/>
    <w:rsid w:val="00DF06A1"/>
    <w:rsid w:val="00DF1B94"/>
    <w:rsid w:val="00DF2842"/>
    <w:rsid w:val="00DF7A1E"/>
    <w:rsid w:val="00E004C1"/>
    <w:rsid w:val="00E06274"/>
    <w:rsid w:val="00E159E4"/>
    <w:rsid w:val="00E17536"/>
    <w:rsid w:val="00E24EE6"/>
    <w:rsid w:val="00E25D62"/>
    <w:rsid w:val="00E272DD"/>
    <w:rsid w:val="00E3509F"/>
    <w:rsid w:val="00E419F5"/>
    <w:rsid w:val="00E43ABA"/>
    <w:rsid w:val="00E43CCF"/>
    <w:rsid w:val="00E43E9A"/>
    <w:rsid w:val="00E45A28"/>
    <w:rsid w:val="00E46FDF"/>
    <w:rsid w:val="00E47C4B"/>
    <w:rsid w:val="00E54E88"/>
    <w:rsid w:val="00E575C7"/>
    <w:rsid w:val="00E57E5F"/>
    <w:rsid w:val="00E61207"/>
    <w:rsid w:val="00E629FE"/>
    <w:rsid w:val="00E65FB2"/>
    <w:rsid w:val="00E7000D"/>
    <w:rsid w:val="00E7108B"/>
    <w:rsid w:val="00E715EC"/>
    <w:rsid w:val="00E71F0D"/>
    <w:rsid w:val="00E72482"/>
    <w:rsid w:val="00E765E4"/>
    <w:rsid w:val="00E76A66"/>
    <w:rsid w:val="00E77D05"/>
    <w:rsid w:val="00E77D2A"/>
    <w:rsid w:val="00E83BA5"/>
    <w:rsid w:val="00E8456C"/>
    <w:rsid w:val="00E852E1"/>
    <w:rsid w:val="00E85842"/>
    <w:rsid w:val="00E85CFC"/>
    <w:rsid w:val="00E86678"/>
    <w:rsid w:val="00E87F8A"/>
    <w:rsid w:val="00E93AAA"/>
    <w:rsid w:val="00E962D6"/>
    <w:rsid w:val="00EA38D3"/>
    <w:rsid w:val="00EA45F6"/>
    <w:rsid w:val="00EA50BC"/>
    <w:rsid w:val="00EA7D0E"/>
    <w:rsid w:val="00EB29B3"/>
    <w:rsid w:val="00EB5466"/>
    <w:rsid w:val="00EB58C0"/>
    <w:rsid w:val="00EC1116"/>
    <w:rsid w:val="00EC29AC"/>
    <w:rsid w:val="00EC3588"/>
    <w:rsid w:val="00EC5E83"/>
    <w:rsid w:val="00EC7907"/>
    <w:rsid w:val="00ED0081"/>
    <w:rsid w:val="00ED0353"/>
    <w:rsid w:val="00ED1C65"/>
    <w:rsid w:val="00ED1FE3"/>
    <w:rsid w:val="00ED346E"/>
    <w:rsid w:val="00ED6F69"/>
    <w:rsid w:val="00ED7D8F"/>
    <w:rsid w:val="00EE003C"/>
    <w:rsid w:val="00EE07BC"/>
    <w:rsid w:val="00EE52E9"/>
    <w:rsid w:val="00EE58AD"/>
    <w:rsid w:val="00EF010F"/>
    <w:rsid w:val="00EF48D6"/>
    <w:rsid w:val="00EF697C"/>
    <w:rsid w:val="00EF73FD"/>
    <w:rsid w:val="00EF7A78"/>
    <w:rsid w:val="00F0065C"/>
    <w:rsid w:val="00F00B5B"/>
    <w:rsid w:val="00F018C4"/>
    <w:rsid w:val="00F053DA"/>
    <w:rsid w:val="00F07029"/>
    <w:rsid w:val="00F07048"/>
    <w:rsid w:val="00F071BE"/>
    <w:rsid w:val="00F07326"/>
    <w:rsid w:val="00F1251B"/>
    <w:rsid w:val="00F125FF"/>
    <w:rsid w:val="00F13459"/>
    <w:rsid w:val="00F13987"/>
    <w:rsid w:val="00F13FD1"/>
    <w:rsid w:val="00F14DC0"/>
    <w:rsid w:val="00F15821"/>
    <w:rsid w:val="00F2148A"/>
    <w:rsid w:val="00F237EE"/>
    <w:rsid w:val="00F30777"/>
    <w:rsid w:val="00F37D7D"/>
    <w:rsid w:val="00F410B9"/>
    <w:rsid w:val="00F419C4"/>
    <w:rsid w:val="00F4201B"/>
    <w:rsid w:val="00F44896"/>
    <w:rsid w:val="00F451E2"/>
    <w:rsid w:val="00F46591"/>
    <w:rsid w:val="00F47E10"/>
    <w:rsid w:val="00F50791"/>
    <w:rsid w:val="00F57DB7"/>
    <w:rsid w:val="00F6095E"/>
    <w:rsid w:val="00F639C5"/>
    <w:rsid w:val="00F65F1B"/>
    <w:rsid w:val="00F661BE"/>
    <w:rsid w:val="00F70075"/>
    <w:rsid w:val="00F70F9C"/>
    <w:rsid w:val="00F71C55"/>
    <w:rsid w:val="00F7305A"/>
    <w:rsid w:val="00F732CC"/>
    <w:rsid w:val="00F746D0"/>
    <w:rsid w:val="00F8013D"/>
    <w:rsid w:val="00F8338D"/>
    <w:rsid w:val="00F90A30"/>
    <w:rsid w:val="00F96A78"/>
    <w:rsid w:val="00FA2126"/>
    <w:rsid w:val="00FA24A0"/>
    <w:rsid w:val="00FA5A00"/>
    <w:rsid w:val="00FA7AB8"/>
    <w:rsid w:val="00FB0B64"/>
    <w:rsid w:val="00FB1285"/>
    <w:rsid w:val="00FB28D9"/>
    <w:rsid w:val="00FB3597"/>
    <w:rsid w:val="00FB3AFD"/>
    <w:rsid w:val="00FB4345"/>
    <w:rsid w:val="00FB6090"/>
    <w:rsid w:val="00FC6E1F"/>
    <w:rsid w:val="00FD0FC0"/>
    <w:rsid w:val="00FD2B01"/>
    <w:rsid w:val="00FD3962"/>
    <w:rsid w:val="00FD7B7F"/>
    <w:rsid w:val="00FE1D9B"/>
    <w:rsid w:val="00FE4736"/>
    <w:rsid w:val="00FE52C4"/>
    <w:rsid w:val="00FE5C28"/>
    <w:rsid w:val="00FE733C"/>
    <w:rsid w:val="00FF0D86"/>
    <w:rsid w:val="00FF1964"/>
    <w:rsid w:val="00FF5C1D"/>
    <w:rsid w:val="00FF6878"/>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5FD25"/>
  <w15:docId w15:val="{9A84E316-D315-463E-9FDC-2A6B08E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842"/>
    <w:rPr>
      <w:sz w:val="24"/>
    </w:rPr>
  </w:style>
  <w:style w:type="paragraph" w:styleId="Heading1">
    <w:name w:val="heading 1"/>
    <w:basedOn w:val="Normal"/>
    <w:next w:val="Normal"/>
    <w:qFormat/>
    <w:rsid w:val="00DF2842"/>
    <w:pPr>
      <w:keepNext/>
      <w:jc w:val="center"/>
      <w:outlineLvl w:val="0"/>
    </w:pPr>
    <w:rPr>
      <w:b/>
      <w:sz w:val="23"/>
    </w:rPr>
  </w:style>
  <w:style w:type="paragraph" w:styleId="Heading2">
    <w:name w:val="heading 2"/>
    <w:basedOn w:val="Normal"/>
    <w:next w:val="Normal"/>
    <w:qFormat/>
    <w:rsid w:val="00DF2842"/>
    <w:pPr>
      <w:keepNext/>
      <w:jc w:val="center"/>
      <w:outlineLvl w:val="1"/>
    </w:pPr>
    <w:rPr>
      <w:b/>
      <w:sz w:val="23"/>
      <w:u w:val="single"/>
    </w:rPr>
  </w:style>
  <w:style w:type="paragraph" w:styleId="Heading3">
    <w:name w:val="heading 3"/>
    <w:basedOn w:val="Normal"/>
    <w:next w:val="Normal"/>
    <w:qFormat/>
    <w:rsid w:val="00DF2842"/>
    <w:pPr>
      <w:keepNext/>
      <w:jc w:val="both"/>
      <w:outlineLvl w:val="2"/>
    </w:pPr>
    <w:rPr>
      <w:b/>
      <w:sz w:val="23"/>
    </w:rPr>
  </w:style>
  <w:style w:type="paragraph" w:styleId="Heading4">
    <w:name w:val="heading 4"/>
    <w:basedOn w:val="Normal"/>
    <w:next w:val="Normal"/>
    <w:qFormat/>
    <w:rsid w:val="00DF2842"/>
    <w:pPr>
      <w:keepNext/>
      <w:jc w:val="center"/>
      <w:outlineLvl w:val="3"/>
    </w:pPr>
    <w:rPr>
      <w:b/>
      <w:u w:val="single"/>
    </w:rPr>
  </w:style>
  <w:style w:type="paragraph" w:styleId="Heading5">
    <w:name w:val="heading 5"/>
    <w:basedOn w:val="Normal"/>
    <w:next w:val="Normal"/>
    <w:qFormat/>
    <w:rsid w:val="00DF2842"/>
    <w:pPr>
      <w:keepNext/>
      <w:jc w:val="both"/>
      <w:outlineLvl w:val="4"/>
    </w:pPr>
    <w:rPr>
      <w:b/>
    </w:rPr>
  </w:style>
  <w:style w:type="paragraph" w:styleId="Heading6">
    <w:name w:val="heading 6"/>
    <w:basedOn w:val="Normal"/>
    <w:next w:val="Normal"/>
    <w:qFormat/>
    <w:rsid w:val="00DF2842"/>
    <w:pPr>
      <w:keepNext/>
      <w:outlineLvl w:val="5"/>
    </w:pPr>
    <w:rPr>
      <w:b/>
    </w:rPr>
  </w:style>
  <w:style w:type="paragraph" w:styleId="Heading7">
    <w:name w:val="heading 7"/>
    <w:basedOn w:val="Normal"/>
    <w:next w:val="Normal"/>
    <w:qFormat/>
    <w:rsid w:val="00DF2842"/>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DF2842"/>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DF2842"/>
    <w:pPr>
      <w:ind w:left="360" w:hanging="360"/>
    </w:pPr>
  </w:style>
  <w:style w:type="paragraph" w:styleId="Footer">
    <w:name w:val="footer"/>
    <w:basedOn w:val="Normal"/>
    <w:link w:val="FooterChar"/>
    <w:rsid w:val="00DF2842"/>
    <w:pPr>
      <w:widowControl w:val="0"/>
      <w:tabs>
        <w:tab w:val="center" w:pos="4320"/>
        <w:tab w:val="right" w:pos="8640"/>
      </w:tabs>
    </w:pPr>
    <w:rPr>
      <w:rFonts w:ascii="CG Times" w:hAnsi="CG Times"/>
      <w:sz w:val="20"/>
    </w:rPr>
  </w:style>
  <w:style w:type="paragraph" w:styleId="Header">
    <w:name w:val="header"/>
    <w:basedOn w:val="Normal"/>
    <w:rsid w:val="00DF2842"/>
    <w:pPr>
      <w:widowControl w:val="0"/>
      <w:tabs>
        <w:tab w:val="center" w:pos="4320"/>
        <w:tab w:val="right" w:pos="8640"/>
      </w:tabs>
    </w:pPr>
    <w:rPr>
      <w:rFonts w:ascii="CG Times" w:hAnsi="CG Times"/>
      <w:sz w:val="20"/>
    </w:rPr>
  </w:style>
  <w:style w:type="character" w:styleId="PageNumber">
    <w:name w:val="page number"/>
    <w:basedOn w:val="DefaultParagraphFont"/>
    <w:rsid w:val="00DF2842"/>
    <w:rPr>
      <w:sz w:val="20"/>
    </w:rPr>
  </w:style>
  <w:style w:type="paragraph" w:styleId="Title">
    <w:name w:val="Title"/>
    <w:basedOn w:val="Normal"/>
    <w:qFormat/>
    <w:rsid w:val="00DF2842"/>
    <w:pPr>
      <w:widowControl w:val="0"/>
      <w:jc w:val="center"/>
    </w:pPr>
    <w:rPr>
      <w:rFonts w:ascii="CG Times" w:hAnsi="CG Times"/>
      <w:b/>
      <w:sz w:val="28"/>
    </w:rPr>
  </w:style>
  <w:style w:type="paragraph" w:styleId="Subtitle">
    <w:name w:val="Subtitle"/>
    <w:basedOn w:val="Normal"/>
    <w:link w:val="SubtitleChar"/>
    <w:qFormat/>
    <w:rsid w:val="00DF2842"/>
    <w:pPr>
      <w:widowControl w:val="0"/>
      <w:jc w:val="center"/>
    </w:pPr>
    <w:rPr>
      <w:rFonts w:ascii="CG Times" w:hAnsi="CG Times"/>
      <w:b/>
    </w:rPr>
  </w:style>
  <w:style w:type="paragraph" w:styleId="BodyTextIndent2">
    <w:name w:val="Body Text Indent 2"/>
    <w:basedOn w:val="Normal"/>
    <w:rsid w:val="00DF2842"/>
    <w:pPr>
      <w:widowControl w:val="0"/>
      <w:ind w:firstLine="720"/>
      <w:jc w:val="both"/>
    </w:pPr>
    <w:rPr>
      <w:rFonts w:ascii="CG Times" w:hAnsi="CG Times"/>
    </w:rPr>
  </w:style>
  <w:style w:type="paragraph" w:styleId="BodyText2">
    <w:name w:val="Body Text 2"/>
    <w:basedOn w:val="Normal"/>
    <w:rsid w:val="00DF2842"/>
    <w:pPr>
      <w:jc w:val="both"/>
    </w:pPr>
    <w:rPr>
      <w:sz w:val="23"/>
    </w:rPr>
  </w:style>
  <w:style w:type="paragraph" w:styleId="BodyText">
    <w:name w:val="Body Text"/>
    <w:basedOn w:val="Normal"/>
    <w:rsid w:val="00DF2842"/>
    <w:rPr>
      <w:sz w:val="23"/>
    </w:rPr>
  </w:style>
  <w:style w:type="character" w:styleId="Hyperlink">
    <w:name w:val="Hyperlink"/>
    <w:basedOn w:val="DefaultParagraphFont"/>
    <w:rsid w:val="00DF2842"/>
    <w:rPr>
      <w:color w:val="0000FF"/>
      <w:u w:val="single"/>
    </w:rPr>
  </w:style>
  <w:style w:type="paragraph" w:styleId="BodyText3">
    <w:name w:val="Body Text 3"/>
    <w:basedOn w:val="Normal"/>
    <w:rsid w:val="00DF2842"/>
    <w:pPr>
      <w:jc w:val="both"/>
    </w:pPr>
  </w:style>
  <w:style w:type="paragraph" w:styleId="BodyTextIndent">
    <w:name w:val="Body Text Indent"/>
    <w:basedOn w:val="Normal"/>
    <w:link w:val="BodyTextIndentChar"/>
    <w:rsid w:val="00DF2842"/>
    <w:pPr>
      <w:ind w:left="1440" w:hanging="1440"/>
    </w:pPr>
  </w:style>
  <w:style w:type="paragraph" w:styleId="BalloonText">
    <w:name w:val="Balloon Text"/>
    <w:basedOn w:val="Normal"/>
    <w:semiHidden/>
    <w:rsid w:val="00997101"/>
    <w:rPr>
      <w:rFonts w:ascii="Tahoma" w:hAnsi="Tahoma" w:cs="Tahoma"/>
      <w:sz w:val="16"/>
      <w:szCs w:val="16"/>
    </w:rPr>
  </w:style>
  <w:style w:type="paragraph" w:styleId="ListParagraph">
    <w:name w:val="List Paragraph"/>
    <w:basedOn w:val="Normal"/>
    <w:uiPriority w:val="34"/>
    <w:qFormat/>
    <w:rsid w:val="0010378A"/>
    <w:pPr>
      <w:ind w:left="720"/>
    </w:pPr>
    <w:rPr>
      <w:szCs w:val="24"/>
    </w:rPr>
  </w:style>
  <w:style w:type="character" w:customStyle="1" w:styleId="BodyTextIndentChar">
    <w:name w:val="Body Text Indent Char"/>
    <w:basedOn w:val="DefaultParagraphFont"/>
    <w:link w:val="BodyTextIndent"/>
    <w:rsid w:val="00B67BCE"/>
    <w:rPr>
      <w:sz w:val="24"/>
    </w:rPr>
  </w:style>
  <w:style w:type="paragraph" w:styleId="PlainText">
    <w:name w:val="Plain Text"/>
    <w:basedOn w:val="Normal"/>
    <w:link w:val="PlainTextChar"/>
    <w:uiPriority w:val="99"/>
    <w:unhideWhenUsed/>
    <w:rsid w:val="00466B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6B2F"/>
    <w:rPr>
      <w:rFonts w:ascii="Calibri" w:eastAsiaTheme="minorHAnsi" w:hAnsi="Calibri" w:cstheme="minorBidi"/>
      <w:sz w:val="22"/>
      <w:szCs w:val="21"/>
    </w:rPr>
  </w:style>
  <w:style w:type="character" w:customStyle="1" w:styleId="SubtitleChar">
    <w:name w:val="Subtitle Char"/>
    <w:basedOn w:val="DefaultParagraphFont"/>
    <w:link w:val="Subtitle"/>
    <w:rsid w:val="000070E5"/>
    <w:rPr>
      <w:rFonts w:ascii="CG Times" w:hAnsi="CG Times"/>
      <w:b/>
      <w:sz w:val="24"/>
    </w:rPr>
  </w:style>
  <w:style w:type="character" w:customStyle="1" w:styleId="FooterChar">
    <w:name w:val="Footer Char"/>
    <w:basedOn w:val="DefaultParagraphFont"/>
    <w:link w:val="Footer"/>
    <w:rsid w:val="00BA61D1"/>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4412">
      <w:bodyDiv w:val="1"/>
      <w:marLeft w:val="0"/>
      <w:marRight w:val="0"/>
      <w:marTop w:val="0"/>
      <w:marBottom w:val="0"/>
      <w:divBdr>
        <w:top w:val="none" w:sz="0" w:space="0" w:color="auto"/>
        <w:left w:val="none" w:sz="0" w:space="0" w:color="auto"/>
        <w:bottom w:val="none" w:sz="0" w:space="0" w:color="auto"/>
        <w:right w:val="none" w:sz="0" w:space="0" w:color="auto"/>
      </w:divBdr>
    </w:div>
    <w:div w:id="93283052">
      <w:bodyDiv w:val="1"/>
      <w:marLeft w:val="0"/>
      <w:marRight w:val="0"/>
      <w:marTop w:val="0"/>
      <w:marBottom w:val="0"/>
      <w:divBdr>
        <w:top w:val="none" w:sz="0" w:space="0" w:color="auto"/>
        <w:left w:val="none" w:sz="0" w:space="0" w:color="auto"/>
        <w:bottom w:val="none" w:sz="0" w:space="0" w:color="auto"/>
        <w:right w:val="none" w:sz="0" w:space="0" w:color="auto"/>
      </w:divBdr>
    </w:div>
    <w:div w:id="770121725">
      <w:bodyDiv w:val="1"/>
      <w:marLeft w:val="0"/>
      <w:marRight w:val="0"/>
      <w:marTop w:val="0"/>
      <w:marBottom w:val="0"/>
      <w:divBdr>
        <w:top w:val="none" w:sz="0" w:space="0" w:color="auto"/>
        <w:left w:val="none" w:sz="0" w:space="0" w:color="auto"/>
        <w:bottom w:val="none" w:sz="0" w:space="0" w:color="auto"/>
        <w:right w:val="none" w:sz="0" w:space="0" w:color="auto"/>
      </w:divBdr>
    </w:div>
    <w:div w:id="979307257">
      <w:bodyDiv w:val="1"/>
      <w:marLeft w:val="0"/>
      <w:marRight w:val="0"/>
      <w:marTop w:val="0"/>
      <w:marBottom w:val="0"/>
      <w:divBdr>
        <w:top w:val="none" w:sz="0" w:space="0" w:color="auto"/>
        <w:left w:val="none" w:sz="0" w:space="0" w:color="auto"/>
        <w:bottom w:val="none" w:sz="0" w:space="0" w:color="auto"/>
        <w:right w:val="none" w:sz="0" w:space="0" w:color="auto"/>
      </w:divBdr>
    </w:div>
    <w:div w:id="1334987690">
      <w:bodyDiv w:val="1"/>
      <w:marLeft w:val="0"/>
      <w:marRight w:val="0"/>
      <w:marTop w:val="0"/>
      <w:marBottom w:val="0"/>
      <w:divBdr>
        <w:top w:val="none" w:sz="0" w:space="0" w:color="auto"/>
        <w:left w:val="none" w:sz="0" w:space="0" w:color="auto"/>
        <w:bottom w:val="none" w:sz="0" w:space="0" w:color="auto"/>
        <w:right w:val="none" w:sz="0" w:space="0" w:color="auto"/>
      </w:divBdr>
    </w:div>
    <w:div w:id="1436753123">
      <w:bodyDiv w:val="1"/>
      <w:marLeft w:val="0"/>
      <w:marRight w:val="0"/>
      <w:marTop w:val="0"/>
      <w:marBottom w:val="0"/>
      <w:divBdr>
        <w:top w:val="none" w:sz="0" w:space="0" w:color="auto"/>
        <w:left w:val="none" w:sz="0" w:space="0" w:color="auto"/>
        <w:bottom w:val="none" w:sz="0" w:space="0" w:color="auto"/>
        <w:right w:val="none" w:sz="0" w:space="0" w:color="auto"/>
      </w:divBdr>
    </w:div>
    <w:div w:id="1549762199">
      <w:bodyDiv w:val="1"/>
      <w:marLeft w:val="0"/>
      <w:marRight w:val="0"/>
      <w:marTop w:val="0"/>
      <w:marBottom w:val="0"/>
      <w:divBdr>
        <w:top w:val="none" w:sz="0" w:space="0" w:color="auto"/>
        <w:left w:val="none" w:sz="0" w:space="0" w:color="auto"/>
        <w:bottom w:val="none" w:sz="0" w:space="0" w:color="auto"/>
        <w:right w:val="none" w:sz="0" w:space="0" w:color="auto"/>
      </w:divBdr>
    </w:div>
    <w:div w:id="20364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FDC2-2B01-4356-982D-544639C0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Lisa Garner</dc:creator>
  <cp:keywords/>
  <dc:description/>
  <cp:lastModifiedBy>Rader, Machelle - raderpm</cp:lastModifiedBy>
  <cp:revision>30</cp:revision>
  <cp:lastPrinted>2021-04-16T16:53:00Z</cp:lastPrinted>
  <dcterms:created xsi:type="dcterms:W3CDTF">2021-10-13T18:40:00Z</dcterms:created>
  <dcterms:modified xsi:type="dcterms:W3CDTF">2021-11-30T20:21:00Z</dcterms:modified>
</cp:coreProperties>
</file>