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EC" w:rsidRDefault="001153BB">
      <w:r>
        <w:t>Honorary D</w:t>
      </w:r>
      <w:r w:rsidR="00C66F0D">
        <w:t>octorates</w:t>
      </w:r>
      <w:r w:rsidR="00CD65E5">
        <w:t xml:space="preserve"> @ James Madison University</w:t>
      </w:r>
    </w:p>
    <w:p w:rsidR="001153BB" w:rsidRDefault="001153BB"/>
    <w:p w:rsidR="001153BB" w:rsidRDefault="004A2BE6">
      <w:r w:rsidRPr="004A2BE6">
        <w:rPr>
          <w:u w:val="single"/>
        </w:rPr>
        <w:t>Purpose</w:t>
      </w:r>
    </w:p>
    <w:p w:rsidR="004A2BE6" w:rsidRDefault="007930CD">
      <w:r>
        <w:t>The</w:t>
      </w:r>
      <w:r w:rsidR="00E20FA0">
        <w:t xml:space="preserve"> awarding of an honorary doctorate </w:t>
      </w:r>
      <w:r>
        <w:t xml:space="preserve">denotes an individual’s great accomplishment as it relates to the values and ideals of James Madison University.   It is to recognize an individual who </w:t>
      </w:r>
      <w:r w:rsidR="00C82805">
        <w:t xml:space="preserve">exemplifies personal qualities and values consistent with James Madison University and </w:t>
      </w:r>
      <w:r>
        <w:t xml:space="preserve">would serve to inspire and encourage others to </w:t>
      </w:r>
      <w:r w:rsidR="00C82805">
        <w:t xml:space="preserve">strive to make a difference in their world.  </w:t>
      </w:r>
      <w:r w:rsidR="00E20FA0">
        <w:t>The honorary doctorate is one of the highest and most significant honors the university can confer.  The University and the Board of Visitors recognizes great selectivity associated with awarding such a degree.</w:t>
      </w:r>
    </w:p>
    <w:p w:rsidR="004A2BE6" w:rsidRDefault="004A2BE6"/>
    <w:p w:rsidR="004A2BE6" w:rsidRDefault="004A2BE6">
      <w:r>
        <w:rPr>
          <w:u w:val="single"/>
        </w:rPr>
        <w:t>Criteria</w:t>
      </w:r>
    </w:p>
    <w:p w:rsidR="004A2BE6" w:rsidRDefault="00575325">
      <w:r>
        <w:t>To be considered for an</w:t>
      </w:r>
      <w:r w:rsidR="004A2BE6">
        <w:t xml:space="preserve"> honorary </w:t>
      </w:r>
      <w:r w:rsidR="00E20FA0">
        <w:t>doctorate</w:t>
      </w:r>
      <w:r w:rsidR="004A2BE6">
        <w:t>, an individual should have made a significant contribution in their field, for society, or for humanity in general.  Eminence that can be clearly defined should fall in one or more of the following areas:  their career; intellectual, scholarship or creative activity; public service or in an artistic, literary, governmental, financial endeavor; national or international recognition; and/or contributions that have enhanced society as a whole.  A relationship with the university or a connection between the individual’s achievement and the university’s mission</w:t>
      </w:r>
      <w:r w:rsidR="002F5F14">
        <w:t xml:space="preserve"> and strategic priorities should be considered.</w:t>
      </w:r>
    </w:p>
    <w:p w:rsidR="00B63CB3" w:rsidRDefault="00B63CB3"/>
    <w:p w:rsidR="00B63CB3" w:rsidRDefault="00B63CB3">
      <w:r>
        <w:t xml:space="preserve">The university is committed to </w:t>
      </w:r>
      <w:r w:rsidR="00905B76">
        <w:t xml:space="preserve">diversity and the Board </w:t>
      </w:r>
      <w:r w:rsidR="00E20FA0">
        <w:t xml:space="preserve">of Visitors </w:t>
      </w:r>
      <w:r w:rsidR="00905B76">
        <w:t xml:space="preserve">supports the awarding of honorary </w:t>
      </w:r>
      <w:r w:rsidR="00E20FA0">
        <w:t>doctorate</w:t>
      </w:r>
      <w:r w:rsidR="00905B76">
        <w:t>s that reflect the diversity of interests, backgrounds and opportunities represented in the JMU community, the society, and the world that we serve.</w:t>
      </w:r>
    </w:p>
    <w:p w:rsidR="00B63CB3" w:rsidRDefault="00B63CB3"/>
    <w:p w:rsidR="007930CD" w:rsidRDefault="007930CD" w:rsidP="007930CD">
      <w:r>
        <w:t xml:space="preserve">Honorary </w:t>
      </w:r>
      <w:r w:rsidR="00E20FA0">
        <w:t>doctorate</w:t>
      </w:r>
      <w:r>
        <w:t xml:space="preserve">s will be awarded at appropriate university events such as commencements, Madison Week or </w:t>
      </w:r>
      <w:r w:rsidR="00575325">
        <w:t>an</w:t>
      </w:r>
      <w:r>
        <w:t xml:space="preserve">other significant event.  The individual who has been approved for an honorary </w:t>
      </w:r>
      <w:r w:rsidR="00E20FA0">
        <w:t>doctorate</w:t>
      </w:r>
      <w:r>
        <w:t xml:space="preserve"> must accept the award in person at the appropriate university event.  </w:t>
      </w:r>
    </w:p>
    <w:p w:rsidR="007930CD" w:rsidRDefault="007930CD"/>
    <w:p w:rsidR="00CC294A" w:rsidRDefault="00CC294A">
      <w:r>
        <w:t xml:space="preserve">Honorary </w:t>
      </w:r>
      <w:r w:rsidR="00E20FA0">
        <w:t>doctorate</w:t>
      </w:r>
      <w:r>
        <w:t xml:space="preserve">s are not awarded posthumously, unless the offer has been made and accepted prior to the individual’s death.  Honorary </w:t>
      </w:r>
      <w:r w:rsidR="00E20FA0">
        <w:t>doctorate</w:t>
      </w:r>
      <w:r>
        <w:t>s are not awarded to the following:</w:t>
      </w:r>
    </w:p>
    <w:p w:rsidR="00CC294A" w:rsidRDefault="00CC294A" w:rsidP="00CC294A">
      <w:pPr>
        <w:pStyle w:val="ListParagraph"/>
        <w:numPr>
          <w:ilvl w:val="0"/>
          <w:numId w:val="2"/>
        </w:numPr>
      </w:pPr>
      <w:r>
        <w:t>Current faculty or staff</w:t>
      </w:r>
    </w:p>
    <w:p w:rsidR="00CC294A" w:rsidRDefault="00CC294A" w:rsidP="00CC294A">
      <w:pPr>
        <w:pStyle w:val="ListParagraph"/>
        <w:numPr>
          <w:ilvl w:val="0"/>
          <w:numId w:val="2"/>
        </w:numPr>
      </w:pPr>
      <w:r>
        <w:t>Current holders of political office</w:t>
      </w:r>
    </w:p>
    <w:p w:rsidR="00CC294A" w:rsidRDefault="00CC294A" w:rsidP="00CC294A">
      <w:pPr>
        <w:pStyle w:val="ListParagraph"/>
        <w:numPr>
          <w:ilvl w:val="0"/>
          <w:numId w:val="2"/>
        </w:numPr>
      </w:pPr>
      <w:r>
        <w:t>Current JMU Board of Visitors members</w:t>
      </w:r>
    </w:p>
    <w:p w:rsidR="00CF15FB" w:rsidRDefault="00CF15FB" w:rsidP="00CC294A">
      <w:pPr>
        <w:pStyle w:val="ListParagraph"/>
        <w:numPr>
          <w:ilvl w:val="0"/>
          <w:numId w:val="2"/>
        </w:numPr>
      </w:pPr>
      <w:r>
        <w:t>Current students</w:t>
      </w:r>
      <w:r>
        <w:br/>
      </w:r>
    </w:p>
    <w:p w:rsidR="00CC294A" w:rsidRDefault="00CC294A" w:rsidP="00CC294A">
      <w:r>
        <w:t>Exceptions to these procedures may be made at the discretion of the President and the Board of Visitors.</w:t>
      </w:r>
    </w:p>
    <w:p w:rsidR="007930CD" w:rsidRDefault="007930CD" w:rsidP="00CC294A"/>
    <w:p w:rsidR="002F5F14" w:rsidRDefault="002F5F14">
      <w:r>
        <w:rPr>
          <w:u w:val="single"/>
        </w:rPr>
        <w:t xml:space="preserve">Types of </w:t>
      </w:r>
      <w:r w:rsidR="00E20FA0">
        <w:rPr>
          <w:u w:val="single"/>
        </w:rPr>
        <w:t>Doctorate</w:t>
      </w:r>
      <w:r>
        <w:rPr>
          <w:u w:val="single"/>
        </w:rPr>
        <w:t>s</w:t>
      </w:r>
    </w:p>
    <w:p w:rsidR="002F5F14" w:rsidRDefault="002F5F14">
      <w:r>
        <w:t>Doctor of Arts</w:t>
      </w:r>
    </w:p>
    <w:p w:rsidR="002F5F14" w:rsidRDefault="002F5F14">
      <w:r>
        <w:t>Doctor of Humanities</w:t>
      </w:r>
    </w:p>
    <w:p w:rsidR="002F5F14" w:rsidRPr="002F5F14" w:rsidRDefault="002F5F14">
      <w:r>
        <w:t>Doctor of Science</w:t>
      </w:r>
    </w:p>
    <w:p w:rsidR="001153BB" w:rsidRDefault="001153BB"/>
    <w:p w:rsidR="001153BB" w:rsidRDefault="001153BB">
      <w:r w:rsidRPr="001153BB">
        <w:rPr>
          <w:u w:val="single"/>
        </w:rPr>
        <w:t>Process of Selection</w:t>
      </w:r>
    </w:p>
    <w:p w:rsidR="001153BB" w:rsidRDefault="001153BB"/>
    <w:p w:rsidR="00575325" w:rsidRDefault="00575325" w:rsidP="001153BB">
      <w:pPr>
        <w:pStyle w:val="ListParagraph"/>
        <w:numPr>
          <w:ilvl w:val="0"/>
          <w:numId w:val="1"/>
        </w:numPr>
      </w:pPr>
      <w:r>
        <w:t>Confidentiality is a strict consideration regarding all nominations and the supporting materials.</w:t>
      </w:r>
    </w:p>
    <w:p w:rsidR="001153BB" w:rsidRDefault="001153BB" w:rsidP="001153BB">
      <w:pPr>
        <w:pStyle w:val="ListParagraph"/>
        <w:numPr>
          <w:ilvl w:val="0"/>
          <w:numId w:val="1"/>
        </w:numPr>
      </w:pPr>
      <w:r>
        <w:t>Nominations can be made</w:t>
      </w:r>
      <w:bookmarkStart w:id="0" w:name="_GoBack"/>
      <w:bookmarkEnd w:id="0"/>
      <w:r>
        <w:t xml:space="preserve"> by any member of the JMU community.</w:t>
      </w:r>
    </w:p>
    <w:p w:rsidR="004A2BE6" w:rsidRDefault="004A2BE6" w:rsidP="004A2BE6">
      <w:pPr>
        <w:pStyle w:val="ListParagraph"/>
        <w:numPr>
          <w:ilvl w:val="1"/>
          <w:numId w:val="1"/>
        </w:numPr>
      </w:pPr>
      <w:r>
        <w:t>Under NO circumstances should the nominated individual be notified of their nomination.</w:t>
      </w:r>
    </w:p>
    <w:p w:rsidR="004A2BE6" w:rsidRDefault="001153BB" w:rsidP="001153BB">
      <w:pPr>
        <w:pStyle w:val="ListParagraph"/>
        <w:numPr>
          <w:ilvl w:val="0"/>
          <w:numId w:val="1"/>
        </w:numPr>
      </w:pPr>
      <w:r>
        <w:t>Nomination forms should be sent to the Secret</w:t>
      </w:r>
      <w:r w:rsidR="004A2BE6">
        <w:t>ary of the Board of Visitors and will be accepted through the year.</w:t>
      </w:r>
    </w:p>
    <w:p w:rsidR="004A2BE6" w:rsidRDefault="004A2BE6" w:rsidP="004A2BE6">
      <w:pPr>
        <w:pStyle w:val="ListParagraph"/>
        <w:numPr>
          <w:ilvl w:val="1"/>
          <w:numId w:val="1"/>
        </w:numPr>
      </w:pPr>
      <w:r>
        <w:t xml:space="preserve">Deadlines may be implemented for consideration of presenting an honorary </w:t>
      </w:r>
      <w:r w:rsidR="00E20FA0">
        <w:t>doctorate</w:t>
      </w:r>
      <w:r>
        <w:t xml:space="preserve">(s) at specific university events.  </w:t>
      </w:r>
    </w:p>
    <w:p w:rsidR="001153BB" w:rsidRDefault="001153BB" w:rsidP="001153BB">
      <w:pPr>
        <w:pStyle w:val="ListParagraph"/>
        <w:numPr>
          <w:ilvl w:val="0"/>
          <w:numId w:val="1"/>
        </w:numPr>
      </w:pPr>
      <w:r>
        <w:t>The Nomination Committee will be comprised of a representative from each of the</w:t>
      </w:r>
      <w:r w:rsidR="00575325">
        <w:t xml:space="preserve"> divisions of the university,</w:t>
      </w:r>
      <w:r>
        <w:t xml:space="preserve"> the student representative to the Board of Visitors and a faculty </w:t>
      </w:r>
      <w:r w:rsidR="00DF5C26">
        <w:t>member</w:t>
      </w:r>
      <w:r w:rsidR="00CF15FB">
        <w:t xml:space="preserve"> appointed by the Faculty Senate.</w:t>
      </w:r>
      <w:r>
        <w:t xml:space="preserve"> </w:t>
      </w:r>
    </w:p>
    <w:p w:rsidR="001153BB" w:rsidRDefault="001153BB" w:rsidP="001153BB">
      <w:pPr>
        <w:pStyle w:val="ListParagraph"/>
        <w:numPr>
          <w:ilvl w:val="0"/>
          <w:numId w:val="1"/>
        </w:numPr>
      </w:pPr>
      <w:r>
        <w:t>The Nomi</w:t>
      </w:r>
      <w:r w:rsidR="00E20FA0">
        <w:t>nation Committee will send its</w:t>
      </w:r>
      <w:r>
        <w:t xml:space="preserve"> recommendation(s) to the Senior Leadership Team for review.</w:t>
      </w:r>
    </w:p>
    <w:p w:rsidR="001153BB" w:rsidRDefault="001153BB" w:rsidP="001153BB">
      <w:pPr>
        <w:pStyle w:val="ListParagraph"/>
        <w:numPr>
          <w:ilvl w:val="0"/>
          <w:numId w:val="1"/>
        </w:numPr>
      </w:pPr>
      <w:r>
        <w:t>Approved nominations will be presented to the Board of Visitors for approval.</w:t>
      </w:r>
    </w:p>
    <w:p w:rsidR="00575325" w:rsidRDefault="00575325" w:rsidP="00575325">
      <w:pPr>
        <w:pStyle w:val="ListParagraph"/>
        <w:numPr>
          <w:ilvl w:val="1"/>
          <w:numId w:val="1"/>
        </w:numPr>
      </w:pPr>
      <w:r>
        <w:t xml:space="preserve">Notification of an honorary </w:t>
      </w:r>
      <w:r w:rsidR="00E20FA0">
        <w:t>doctorate</w:t>
      </w:r>
      <w:r>
        <w:t xml:space="preserve"> will be made by the Rector or their designee.</w:t>
      </w:r>
    </w:p>
    <w:p w:rsidR="00575325" w:rsidRDefault="00575325" w:rsidP="00575325">
      <w:pPr>
        <w:pStyle w:val="ListParagraph"/>
        <w:ind w:left="1440"/>
      </w:pPr>
    </w:p>
    <w:p w:rsidR="00C82805" w:rsidRDefault="00C82805" w:rsidP="00C82805"/>
    <w:p w:rsidR="00C82805" w:rsidRDefault="00C82805" w:rsidP="00C82805"/>
    <w:p w:rsidR="00C82805" w:rsidRDefault="00C82805" w:rsidP="00C82805"/>
    <w:p w:rsidR="00C82805" w:rsidRDefault="00C82805" w:rsidP="00C82805"/>
    <w:p w:rsidR="00C82805" w:rsidRDefault="00C82805" w:rsidP="00C82805"/>
    <w:p w:rsidR="00C82805" w:rsidRDefault="00C82805" w:rsidP="00C82805"/>
    <w:p w:rsidR="00C82805" w:rsidRDefault="00C82805" w:rsidP="00C82805"/>
    <w:p w:rsidR="00C82805" w:rsidRDefault="00C82805" w:rsidP="00C82805">
      <w:pPr>
        <w:rPr>
          <w:sz w:val="20"/>
          <w:szCs w:val="20"/>
        </w:rPr>
      </w:pPr>
      <w:r>
        <w:rPr>
          <w:sz w:val="20"/>
          <w:szCs w:val="20"/>
        </w:rPr>
        <w:t xml:space="preserve">Resources: </w:t>
      </w:r>
    </w:p>
    <w:p w:rsidR="00C82805" w:rsidRDefault="00C82805" w:rsidP="00C82805">
      <w:pPr>
        <w:rPr>
          <w:sz w:val="20"/>
          <w:szCs w:val="20"/>
        </w:rPr>
      </w:pPr>
      <w:r>
        <w:rPr>
          <w:sz w:val="20"/>
          <w:szCs w:val="20"/>
        </w:rPr>
        <w:t>Berea College</w:t>
      </w:r>
    </w:p>
    <w:p w:rsidR="00C82805" w:rsidRDefault="00C82805" w:rsidP="00C82805">
      <w:pPr>
        <w:rPr>
          <w:sz w:val="20"/>
          <w:szCs w:val="20"/>
        </w:rPr>
      </w:pPr>
      <w:r>
        <w:rPr>
          <w:sz w:val="20"/>
          <w:szCs w:val="20"/>
        </w:rPr>
        <w:t>Rutgers University</w:t>
      </w:r>
    </w:p>
    <w:p w:rsidR="00C82805" w:rsidRDefault="00C82805" w:rsidP="00C82805">
      <w:pPr>
        <w:rPr>
          <w:sz w:val="20"/>
          <w:szCs w:val="20"/>
        </w:rPr>
      </w:pPr>
      <w:r>
        <w:rPr>
          <w:sz w:val="20"/>
          <w:szCs w:val="20"/>
        </w:rPr>
        <w:t>University of North Texas</w:t>
      </w:r>
    </w:p>
    <w:p w:rsidR="00C82805" w:rsidRPr="00C82805" w:rsidRDefault="00C82805" w:rsidP="00C82805">
      <w:pPr>
        <w:rPr>
          <w:sz w:val="20"/>
          <w:szCs w:val="20"/>
        </w:rPr>
      </w:pPr>
      <w:r>
        <w:rPr>
          <w:sz w:val="20"/>
          <w:szCs w:val="20"/>
        </w:rPr>
        <w:t>University of Richmond</w:t>
      </w:r>
    </w:p>
    <w:sectPr w:rsidR="00C82805" w:rsidRPr="00C82805" w:rsidSect="00C8280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26" w:rsidRDefault="00DF5C26" w:rsidP="00DF5C26">
      <w:r>
        <w:separator/>
      </w:r>
    </w:p>
  </w:endnote>
  <w:endnote w:type="continuationSeparator" w:id="0">
    <w:p w:rsidR="00DF5C26" w:rsidRDefault="00DF5C26" w:rsidP="00D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6" w:rsidRDefault="00DF5C26" w:rsidP="006574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C26" w:rsidRDefault="00DF5C26" w:rsidP="00DF5C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6" w:rsidRDefault="00DF5C26" w:rsidP="006574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748">
      <w:rPr>
        <w:rStyle w:val="PageNumber"/>
        <w:noProof/>
      </w:rPr>
      <w:t>1</w:t>
    </w:r>
    <w:r>
      <w:rPr>
        <w:rStyle w:val="PageNumber"/>
      </w:rPr>
      <w:fldChar w:fldCharType="end"/>
    </w:r>
  </w:p>
  <w:p w:rsidR="00DF5C26" w:rsidRDefault="00CF15FB" w:rsidP="00DF5C26">
    <w:pPr>
      <w:pStyle w:val="Footer"/>
      <w:ind w:right="360"/>
    </w:pPr>
    <w:r>
      <w:t>September 23,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26" w:rsidRDefault="00DF5C26" w:rsidP="00DF5C26">
      <w:r>
        <w:separator/>
      </w:r>
    </w:p>
  </w:footnote>
  <w:footnote w:type="continuationSeparator" w:id="0">
    <w:p w:rsidR="00DF5C26" w:rsidRDefault="00DF5C26" w:rsidP="00DF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D26"/>
    <w:multiLevelType w:val="hybridMultilevel"/>
    <w:tmpl w:val="508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C3BA0"/>
    <w:multiLevelType w:val="hybridMultilevel"/>
    <w:tmpl w:val="A34E6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B"/>
    <w:rsid w:val="001153BB"/>
    <w:rsid w:val="002F5F14"/>
    <w:rsid w:val="004A2BE6"/>
    <w:rsid w:val="00575325"/>
    <w:rsid w:val="007930CD"/>
    <w:rsid w:val="00905B76"/>
    <w:rsid w:val="00A72EA6"/>
    <w:rsid w:val="00B63CB3"/>
    <w:rsid w:val="00C66F0D"/>
    <w:rsid w:val="00C82805"/>
    <w:rsid w:val="00CC294A"/>
    <w:rsid w:val="00CD65E5"/>
    <w:rsid w:val="00CF15FB"/>
    <w:rsid w:val="00D26DEC"/>
    <w:rsid w:val="00DF5C26"/>
    <w:rsid w:val="00E12748"/>
    <w:rsid w:val="00E20FA0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26"/>
  </w:style>
  <w:style w:type="paragraph" w:styleId="Footer">
    <w:name w:val="footer"/>
    <w:basedOn w:val="Normal"/>
    <w:link w:val="FooterChar"/>
    <w:uiPriority w:val="99"/>
    <w:unhideWhenUsed/>
    <w:rsid w:val="00DF5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C26"/>
  </w:style>
  <w:style w:type="character" w:styleId="PageNumber">
    <w:name w:val="page number"/>
    <w:basedOn w:val="DefaultParagraphFont"/>
    <w:uiPriority w:val="99"/>
    <w:semiHidden/>
    <w:unhideWhenUsed/>
    <w:rsid w:val="00DF5C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26"/>
  </w:style>
  <w:style w:type="paragraph" w:styleId="Footer">
    <w:name w:val="footer"/>
    <w:basedOn w:val="Normal"/>
    <w:link w:val="FooterChar"/>
    <w:uiPriority w:val="99"/>
    <w:unhideWhenUsed/>
    <w:rsid w:val="00DF5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C26"/>
  </w:style>
  <w:style w:type="character" w:styleId="PageNumber">
    <w:name w:val="page number"/>
    <w:basedOn w:val="DefaultParagraphFont"/>
    <w:uiPriority w:val="99"/>
    <w:semiHidden/>
    <w:unhideWhenUsed/>
    <w:rsid w:val="00DF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Macintosh Word</Application>
  <DocSecurity>0</DocSecurity>
  <Lines>24</Lines>
  <Paragraphs>6</Paragraphs>
  <ScaleCrop>false</ScaleCrop>
  <Company>James Madison University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Harper</dc:creator>
  <cp:keywords/>
  <dc:description/>
  <cp:lastModifiedBy>Rader Machelle</cp:lastModifiedBy>
  <cp:revision>2</cp:revision>
  <dcterms:created xsi:type="dcterms:W3CDTF">2015-04-02T20:21:00Z</dcterms:created>
  <dcterms:modified xsi:type="dcterms:W3CDTF">2015-04-02T20:21:00Z</dcterms:modified>
</cp:coreProperties>
</file>