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5210" w:type="dxa"/>
        <w:tblInd w:w="-365" w:type="dxa"/>
        <w:tblLayout w:type="fixed"/>
        <w:tblLook w:val="04A0" w:firstRow="1" w:lastRow="0" w:firstColumn="1" w:lastColumn="0" w:noHBand="0" w:noVBand="1"/>
      </w:tblPr>
      <w:tblGrid>
        <w:gridCol w:w="1440"/>
        <w:gridCol w:w="3060"/>
        <w:gridCol w:w="4500"/>
        <w:gridCol w:w="6210"/>
      </w:tblGrid>
      <w:tr w:rsidR="00D5037D" w:rsidRPr="00063423" w14:paraId="475E0C52" w14:textId="77777777" w:rsidTr="00D5037D">
        <w:tc>
          <w:tcPr>
            <w:tcW w:w="15210" w:type="dxa"/>
            <w:gridSpan w:val="4"/>
            <w:shd w:val="clear" w:color="auto" w:fill="C9A4E4"/>
          </w:tcPr>
          <w:p w14:paraId="149C1D3E" w14:textId="77777777" w:rsidR="00D97A4C" w:rsidRPr="00063423" w:rsidRDefault="00D5037D" w:rsidP="009B78EF">
            <w:pPr>
              <w:jc w:val="center"/>
              <w:rPr>
                <w:rFonts w:asciiTheme="majorHAnsi" w:hAnsiTheme="majorHAnsi" w:cstheme="majorHAnsi"/>
                <w:b/>
                <w:bCs/>
                <w:color w:val="000000"/>
                <w:sz w:val="24"/>
                <w:szCs w:val="24"/>
              </w:rPr>
            </w:pPr>
            <w:r w:rsidRPr="00063423">
              <w:rPr>
                <w:rFonts w:asciiTheme="majorHAnsi" w:hAnsiTheme="majorHAnsi" w:cstheme="majorHAnsi"/>
                <w:b/>
                <w:bCs/>
                <w:color w:val="000000"/>
                <w:sz w:val="24"/>
                <w:szCs w:val="24"/>
              </w:rPr>
              <w:t>SYSTEMATIC REVIEW DATABASES</w:t>
            </w:r>
            <w:r w:rsidR="00D97A4C" w:rsidRPr="00063423">
              <w:rPr>
                <w:rFonts w:asciiTheme="majorHAnsi" w:hAnsiTheme="majorHAnsi" w:cstheme="majorHAnsi"/>
                <w:b/>
                <w:bCs/>
                <w:color w:val="000000"/>
                <w:sz w:val="24"/>
                <w:szCs w:val="24"/>
              </w:rPr>
              <w:t xml:space="preserve"> </w:t>
            </w:r>
          </w:p>
          <w:p w14:paraId="441A7DEF" w14:textId="77777777" w:rsidR="00D5037D" w:rsidRPr="00063423" w:rsidRDefault="00D97A4C" w:rsidP="009B78EF">
            <w:pPr>
              <w:jc w:val="center"/>
              <w:rPr>
                <w:rFonts w:asciiTheme="majorHAnsi" w:hAnsiTheme="majorHAnsi" w:cstheme="majorHAnsi"/>
                <w:b/>
                <w:bCs/>
                <w:color w:val="000000"/>
                <w:sz w:val="24"/>
                <w:szCs w:val="24"/>
              </w:rPr>
            </w:pPr>
            <w:r w:rsidRPr="00063423">
              <w:rPr>
                <w:rFonts w:asciiTheme="majorHAnsi" w:hAnsiTheme="majorHAnsi" w:cstheme="majorHAnsi"/>
                <w:b/>
                <w:bCs/>
                <w:color w:val="000000"/>
                <w:sz w:val="24"/>
                <w:szCs w:val="24"/>
              </w:rPr>
              <w:t>Relevant to Higher Education</w:t>
            </w:r>
          </w:p>
        </w:tc>
      </w:tr>
      <w:tr w:rsidR="009B78EF" w:rsidRPr="00063423" w14:paraId="000346F4" w14:textId="77777777" w:rsidTr="00955ABC">
        <w:tc>
          <w:tcPr>
            <w:tcW w:w="1440" w:type="dxa"/>
            <w:shd w:val="clear" w:color="auto" w:fill="D9D9D9" w:themeFill="background1" w:themeFillShade="D9"/>
          </w:tcPr>
          <w:p w14:paraId="7E0B7F1A" w14:textId="77777777" w:rsidR="009B78EF" w:rsidRPr="00063423" w:rsidRDefault="009B78EF" w:rsidP="009B78EF">
            <w:pPr>
              <w:jc w:val="center"/>
              <w:rPr>
                <w:rFonts w:asciiTheme="majorHAnsi" w:hAnsiTheme="majorHAnsi" w:cstheme="majorHAnsi"/>
                <w:b/>
                <w:bCs/>
                <w:color w:val="000000"/>
                <w:sz w:val="20"/>
                <w:szCs w:val="20"/>
              </w:rPr>
            </w:pPr>
            <w:r w:rsidRPr="00063423">
              <w:rPr>
                <w:rFonts w:asciiTheme="majorHAnsi" w:hAnsiTheme="majorHAnsi" w:cstheme="majorHAnsi"/>
                <w:b/>
                <w:bCs/>
                <w:color w:val="000000"/>
                <w:sz w:val="20"/>
                <w:szCs w:val="20"/>
              </w:rPr>
              <w:t>Source</w:t>
            </w:r>
          </w:p>
        </w:tc>
        <w:tc>
          <w:tcPr>
            <w:tcW w:w="3060" w:type="dxa"/>
            <w:shd w:val="clear" w:color="auto" w:fill="D9D9D9" w:themeFill="background1" w:themeFillShade="D9"/>
          </w:tcPr>
          <w:p w14:paraId="1A17F611" w14:textId="77777777" w:rsidR="004F26CA" w:rsidRPr="00063423" w:rsidRDefault="004F26CA" w:rsidP="004F26CA">
            <w:pPr>
              <w:jc w:val="center"/>
              <w:rPr>
                <w:rFonts w:asciiTheme="majorHAnsi" w:hAnsiTheme="majorHAnsi" w:cstheme="majorHAnsi"/>
                <w:b/>
                <w:bCs/>
                <w:color w:val="000000"/>
                <w:sz w:val="20"/>
                <w:szCs w:val="20"/>
              </w:rPr>
            </w:pPr>
          </w:p>
          <w:p w14:paraId="2447BA20" w14:textId="77777777" w:rsidR="009B78EF" w:rsidRPr="00063423" w:rsidRDefault="004F26CA" w:rsidP="004F26CA">
            <w:pPr>
              <w:jc w:val="center"/>
              <w:rPr>
                <w:rFonts w:asciiTheme="majorHAnsi" w:hAnsiTheme="majorHAnsi" w:cstheme="majorHAnsi"/>
                <w:b/>
                <w:bCs/>
                <w:color w:val="000000"/>
                <w:sz w:val="20"/>
                <w:szCs w:val="20"/>
              </w:rPr>
            </w:pPr>
            <w:r w:rsidRPr="00063423">
              <w:rPr>
                <w:rFonts w:asciiTheme="majorHAnsi" w:hAnsiTheme="majorHAnsi" w:cstheme="majorHAnsi"/>
                <w:b/>
                <w:bCs/>
                <w:color w:val="000000"/>
                <w:sz w:val="20"/>
                <w:szCs w:val="20"/>
              </w:rPr>
              <w:t>Description of Resource</w:t>
            </w:r>
          </w:p>
        </w:tc>
        <w:tc>
          <w:tcPr>
            <w:tcW w:w="4500" w:type="dxa"/>
            <w:shd w:val="clear" w:color="auto" w:fill="D9D9D9" w:themeFill="background1" w:themeFillShade="D9"/>
          </w:tcPr>
          <w:p w14:paraId="6EBC3032" w14:textId="77777777" w:rsidR="00436C3B" w:rsidRPr="00063423" w:rsidRDefault="00436C3B" w:rsidP="004F26CA">
            <w:pPr>
              <w:jc w:val="center"/>
              <w:rPr>
                <w:rFonts w:asciiTheme="majorHAnsi" w:hAnsiTheme="majorHAnsi" w:cstheme="majorHAnsi"/>
                <w:b/>
                <w:bCs/>
                <w:color w:val="000000"/>
                <w:sz w:val="20"/>
                <w:szCs w:val="20"/>
              </w:rPr>
            </w:pPr>
            <w:r w:rsidRPr="00063423">
              <w:rPr>
                <w:rFonts w:asciiTheme="majorHAnsi" w:hAnsiTheme="majorHAnsi" w:cstheme="majorHAnsi"/>
                <w:b/>
                <w:bCs/>
                <w:color w:val="000000"/>
                <w:sz w:val="20"/>
                <w:szCs w:val="20"/>
              </w:rPr>
              <w:t>Minimum Criteria for Study I</w:t>
            </w:r>
            <w:r w:rsidR="004F26CA" w:rsidRPr="00063423">
              <w:rPr>
                <w:rFonts w:asciiTheme="majorHAnsi" w:hAnsiTheme="majorHAnsi" w:cstheme="majorHAnsi"/>
                <w:b/>
                <w:bCs/>
                <w:color w:val="000000"/>
                <w:sz w:val="20"/>
                <w:szCs w:val="20"/>
              </w:rPr>
              <w:t xml:space="preserve">nclusion </w:t>
            </w:r>
          </w:p>
          <w:p w14:paraId="4491CE72" w14:textId="77777777" w:rsidR="009B78EF" w:rsidRPr="00063423" w:rsidRDefault="00436C3B" w:rsidP="004F26CA">
            <w:pPr>
              <w:jc w:val="center"/>
              <w:rPr>
                <w:rFonts w:asciiTheme="majorHAnsi" w:hAnsiTheme="majorHAnsi" w:cstheme="majorHAnsi"/>
                <w:b/>
                <w:bCs/>
                <w:color w:val="000000"/>
                <w:sz w:val="20"/>
                <w:szCs w:val="20"/>
              </w:rPr>
            </w:pPr>
            <w:r w:rsidRPr="00063423">
              <w:rPr>
                <w:rFonts w:asciiTheme="majorHAnsi" w:hAnsiTheme="majorHAnsi" w:cstheme="majorHAnsi"/>
                <w:b/>
                <w:bCs/>
                <w:color w:val="000000"/>
                <w:sz w:val="20"/>
                <w:szCs w:val="20"/>
              </w:rPr>
              <w:t>(Credibility of E</w:t>
            </w:r>
            <w:r w:rsidR="004F26CA" w:rsidRPr="00063423">
              <w:rPr>
                <w:rFonts w:asciiTheme="majorHAnsi" w:hAnsiTheme="majorHAnsi" w:cstheme="majorHAnsi"/>
                <w:b/>
                <w:bCs/>
                <w:color w:val="000000"/>
                <w:sz w:val="20"/>
                <w:szCs w:val="20"/>
              </w:rPr>
              <w:t xml:space="preserve">vidence) </w:t>
            </w:r>
            <w:r w:rsidR="004F26CA" w:rsidRPr="00063423">
              <w:rPr>
                <w:rFonts w:asciiTheme="majorHAnsi" w:hAnsiTheme="majorHAnsi" w:cstheme="majorHAnsi"/>
                <w:b/>
                <w:bCs/>
                <w:color w:val="000000"/>
                <w:sz w:val="20"/>
                <w:szCs w:val="20"/>
              </w:rPr>
              <w:br/>
            </w:r>
            <w:r w:rsidR="004F26CA" w:rsidRPr="00063423">
              <w:rPr>
                <w:rFonts w:asciiTheme="majorHAnsi" w:hAnsiTheme="majorHAnsi" w:cstheme="majorHAnsi"/>
                <w:b/>
                <w:bCs/>
                <w:color w:val="FF0000"/>
                <w:sz w:val="20"/>
                <w:szCs w:val="20"/>
              </w:rPr>
              <w:t>High, Mixed, Low</w:t>
            </w:r>
          </w:p>
        </w:tc>
        <w:tc>
          <w:tcPr>
            <w:tcW w:w="6210" w:type="dxa"/>
            <w:shd w:val="clear" w:color="auto" w:fill="D9D9D9" w:themeFill="background1" w:themeFillShade="D9"/>
          </w:tcPr>
          <w:p w14:paraId="28A9D4FD" w14:textId="77777777" w:rsidR="00DF02D1" w:rsidRPr="00063423" w:rsidRDefault="009B78EF" w:rsidP="009B78EF">
            <w:pPr>
              <w:jc w:val="center"/>
              <w:rPr>
                <w:rFonts w:asciiTheme="majorHAnsi" w:hAnsiTheme="majorHAnsi" w:cstheme="majorHAnsi"/>
                <w:b/>
                <w:bCs/>
                <w:color w:val="000000"/>
                <w:sz w:val="20"/>
                <w:szCs w:val="20"/>
              </w:rPr>
            </w:pPr>
            <w:r w:rsidRPr="00063423">
              <w:rPr>
                <w:rFonts w:asciiTheme="majorHAnsi" w:hAnsiTheme="majorHAnsi" w:cstheme="majorHAnsi"/>
                <w:b/>
                <w:bCs/>
                <w:color w:val="000000"/>
                <w:sz w:val="20"/>
                <w:szCs w:val="20"/>
              </w:rPr>
              <w:t xml:space="preserve">Reviews Relevant to Student Affairs or Academic Affairs </w:t>
            </w:r>
          </w:p>
          <w:p w14:paraId="165CC521" w14:textId="77777777" w:rsidR="009B78EF" w:rsidRPr="00063423" w:rsidRDefault="009B78EF" w:rsidP="00DF02D1">
            <w:pPr>
              <w:jc w:val="center"/>
              <w:rPr>
                <w:rFonts w:asciiTheme="majorHAnsi" w:hAnsiTheme="majorHAnsi" w:cstheme="majorHAnsi"/>
                <w:b/>
                <w:bCs/>
                <w:color w:val="000000"/>
                <w:sz w:val="20"/>
                <w:szCs w:val="20"/>
              </w:rPr>
            </w:pPr>
            <w:r w:rsidRPr="00063423">
              <w:rPr>
                <w:rFonts w:asciiTheme="majorHAnsi" w:hAnsiTheme="majorHAnsi" w:cstheme="majorHAnsi"/>
                <w:b/>
                <w:bCs/>
                <w:color w:val="000000"/>
                <w:sz w:val="20"/>
                <w:szCs w:val="20"/>
              </w:rPr>
              <w:t>Outcomes &amp; Programming</w:t>
            </w:r>
            <w:r w:rsidRPr="00063423">
              <w:rPr>
                <w:rFonts w:asciiTheme="majorHAnsi" w:hAnsiTheme="majorHAnsi" w:cstheme="majorHAnsi"/>
                <w:b/>
                <w:bCs/>
                <w:color w:val="000000"/>
                <w:sz w:val="20"/>
                <w:szCs w:val="20"/>
              </w:rPr>
              <w:br/>
              <w:t xml:space="preserve">(Programs don't require particular </w:t>
            </w:r>
            <w:r w:rsidR="00513B6C" w:rsidRPr="00063423">
              <w:rPr>
                <w:rFonts w:asciiTheme="majorHAnsi" w:hAnsiTheme="majorHAnsi" w:cstheme="majorHAnsi"/>
                <w:b/>
                <w:bCs/>
                <w:color w:val="000000"/>
                <w:sz w:val="20"/>
                <w:szCs w:val="20"/>
              </w:rPr>
              <w:t>credentials</w:t>
            </w:r>
            <w:r w:rsidRPr="00063423">
              <w:rPr>
                <w:rFonts w:asciiTheme="majorHAnsi" w:hAnsiTheme="majorHAnsi" w:cstheme="majorHAnsi"/>
                <w:b/>
                <w:bCs/>
                <w:color w:val="000000"/>
                <w:sz w:val="20"/>
                <w:szCs w:val="20"/>
              </w:rPr>
              <w:t xml:space="preserve"> to implement program)</w:t>
            </w:r>
          </w:p>
        </w:tc>
      </w:tr>
      <w:tr w:rsidR="004F26CA" w:rsidRPr="00063423" w14:paraId="1BCDCDDF" w14:textId="77777777" w:rsidTr="00955ABC">
        <w:tc>
          <w:tcPr>
            <w:tcW w:w="1440" w:type="dxa"/>
          </w:tcPr>
          <w:p w14:paraId="18C5A874" w14:textId="77777777" w:rsidR="004F26CA" w:rsidRPr="00063423" w:rsidRDefault="004F26CA" w:rsidP="004F26CA">
            <w:pPr>
              <w:rPr>
                <w:rFonts w:asciiTheme="majorHAnsi" w:hAnsiTheme="majorHAnsi" w:cstheme="majorHAnsi"/>
                <w:color w:val="000000"/>
                <w:sz w:val="20"/>
                <w:szCs w:val="20"/>
              </w:rPr>
            </w:pPr>
            <w:r w:rsidRPr="00063423">
              <w:rPr>
                <w:rFonts w:asciiTheme="majorHAnsi" w:hAnsiTheme="majorHAnsi" w:cstheme="majorHAnsi"/>
                <w:b/>
                <w:bCs/>
                <w:color w:val="000000"/>
                <w:sz w:val="20"/>
                <w:szCs w:val="20"/>
              </w:rPr>
              <w:t>Campbell Collaboration</w:t>
            </w:r>
            <w:r w:rsidRPr="00063423">
              <w:rPr>
                <w:rFonts w:asciiTheme="majorHAnsi" w:hAnsiTheme="majorHAnsi" w:cstheme="majorHAnsi"/>
                <w:color w:val="000000"/>
                <w:sz w:val="20"/>
                <w:szCs w:val="20"/>
              </w:rPr>
              <w:t xml:space="preserve">                   </w:t>
            </w:r>
            <w:hyperlink r:id="rId6" w:history="1">
              <w:r w:rsidRPr="00063423">
                <w:rPr>
                  <w:rStyle w:val="Hyperlink"/>
                  <w:rFonts w:asciiTheme="majorHAnsi" w:hAnsiTheme="majorHAnsi" w:cstheme="majorHAnsi"/>
                  <w:sz w:val="20"/>
                  <w:szCs w:val="20"/>
                </w:rPr>
                <w:t>www.campbellcollaboration.org</w:t>
              </w:r>
            </w:hyperlink>
            <w:r w:rsidRPr="00063423">
              <w:rPr>
                <w:rFonts w:asciiTheme="majorHAnsi" w:hAnsiTheme="majorHAnsi" w:cstheme="majorHAnsi"/>
                <w:color w:val="000000"/>
                <w:sz w:val="20"/>
                <w:szCs w:val="20"/>
              </w:rPr>
              <w:t xml:space="preserve">    </w:t>
            </w:r>
          </w:p>
        </w:tc>
        <w:tc>
          <w:tcPr>
            <w:tcW w:w="3060" w:type="dxa"/>
          </w:tcPr>
          <w:p w14:paraId="71DC2B41" w14:textId="77777777" w:rsidR="004F26CA" w:rsidRPr="00063423" w:rsidRDefault="004F26CA" w:rsidP="004F26CA">
            <w:pPr>
              <w:rPr>
                <w:rFonts w:asciiTheme="majorHAnsi" w:hAnsiTheme="majorHAnsi" w:cstheme="majorHAnsi"/>
                <w:i/>
                <w:color w:val="000000"/>
                <w:sz w:val="4"/>
                <w:szCs w:val="4"/>
              </w:rPr>
            </w:pPr>
            <w:r w:rsidRPr="00063423">
              <w:rPr>
                <w:rFonts w:asciiTheme="majorHAnsi" w:hAnsiTheme="majorHAnsi" w:cstheme="majorHAnsi"/>
                <w:color w:val="000000"/>
                <w:sz w:val="16"/>
                <w:szCs w:val="16"/>
              </w:rPr>
              <w:t>Provides systematic reviews of programs or interventions in a number of areas (e.g., K-12 education, social welfare, &amp; crime/justice).</w:t>
            </w:r>
            <w:r w:rsidRPr="00063423">
              <w:rPr>
                <w:rFonts w:asciiTheme="majorHAnsi" w:hAnsiTheme="majorHAnsi" w:cstheme="majorHAnsi"/>
                <w:color w:val="000000"/>
                <w:sz w:val="16"/>
                <w:szCs w:val="16"/>
              </w:rPr>
              <w:br/>
            </w:r>
          </w:p>
          <w:p w14:paraId="26743E5C" w14:textId="77777777" w:rsidR="004F26CA" w:rsidRPr="00063423" w:rsidRDefault="004F26CA" w:rsidP="004F26CA">
            <w:pPr>
              <w:rPr>
                <w:rFonts w:asciiTheme="majorHAnsi" w:hAnsiTheme="majorHAnsi" w:cstheme="majorHAnsi"/>
                <w:color w:val="000000"/>
                <w:sz w:val="16"/>
                <w:szCs w:val="16"/>
              </w:rPr>
            </w:pPr>
            <w:r w:rsidRPr="00063423">
              <w:rPr>
                <w:rFonts w:asciiTheme="majorHAnsi" w:hAnsiTheme="majorHAnsi" w:cstheme="majorHAnsi"/>
                <w:i/>
                <w:color w:val="000000"/>
                <w:sz w:val="16"/>
                <w:szCs w:val="16"/>
              </w:rPr>
              <w:t>Systematic review</w:t>
            </w:r>
            <w:r w:rsidRPr="00063423">
              <w:rPr>
                <w:rFonts w:asciiTheme="majorHAnsi" w:hAnsiTheme="majorHAnsi" w:cstheme="majorHAnsi"/>
                <w:color w:val="000000"/>
                <w:sz w:val="16"/>
                <w:szCs w:val="16"/>
              </w:rPr>
              <w:t xml:space="preserve">: research paper that uses a method called 'evidence synthesis', which can include meta-analysis, to look for answers to a pre-defined question. </w:t>
            </w:r>
          </w:p>
          <w:p w14:paraId="54891448" w14:textId="77777777" w:rsidR="004F26CA" w:rsidRPr="00063423" w:rsidRDefault="004F26CA" w:rsidP="004F26CA">
            <w:pPr>
              <w:rPr>
                <w:rFonts w:asciiTheme="majorHAnsi" w:hAnsiTheme="majorHAnsi" w:cstheme="majorHAnsi"/>
                <w:i/>
                <w:color w:val="000000"/>
                <w:sz w:val="4"/>
                <w:szCs w:val="4"/>
              </w:rPr>
            </w:pPr>
            <w:r w:rsidRPr="00063423">
              <w:rPr>
                <w:rFonts w:asciiTheme="majorHAnsi" w:hAnsiTheme="majorHAnsi" w:cstheme="majorHAnsi"/>
                <w:i/>
                <w:color w:val="000000"/>
                <w:sz w:val="16"/>
                <w:szCs w:val="16"/>
              </w:rPr>
              <w:t>Purpose of Systematic Review</w:t>
            </w:r>
            <w:r w:rsidRPr="00063423">
              <w:rPr>
                <w:rFonts w:asciiTheme="majorHAnsi" w:hAnsiTheme="majorHAnsi" w:cstheme="majorHAnsi"/>
                <w:color w:val="000000"/>
                <w:sz w:val="16"/>
                <w:szCs w:val="16"/>
              </w:rPr>
              <w:t xml:space="preserve">: sum up best available research on specific question. Reviews also show when there has </w:t>
            </w:r>
            <w:r w:rsidRPr="00063423">
              <w:rPr>
                <w:rFonts w:asciiTheme="majorHAnsi" w:hAnsiTheme="majorHAnsi" w:cstheme="majorHAnsi"/>
                <w:i/>
                <w:color w:val="000000"/>
                <w:sz w:val="16"/>
                <w:szCs w:val="16"/>
              </w:rPr>
              <w:t>not</w:t>
            </w:r>
            <w:r w:rsidRPr="00063423">
              <w:rPr>
                <w:rFonts w:asciiTheme="majorHAnsi" w:hAnsiTheme="majorHAnsi" w:cstheme="majorHAnsi"/>
                <w:color w:val="000000"/>
                <w:sz w:val="16"/>
                <w:szCs w:val="16"/>
              </w:rPr>
              <w:t xml:space="preserve"> been enough research &amp; where more </w:t>
            </w:r>
            <w:proofErr w:type="gramStart"/>
            <w:r w:rsidRPr="00063423">
              <w:rPr>
                <w:rFonts w:asciiTheme="majorHAnsi" w:hAnsiTheme="majorHAnsi" w:cstheme="majorHAnsi"/>
                <w:color w:val="000000"/>
                <w:sz w:val="16"/>
                <w:szCs w:val="16"/>
              </w:rPr>
              <w:t>is needed</w:t>
            </w:r>
            <w:proofErr w:type="gramEnd"/>
            <w:r w:rsidRPr="00063423">
              <w:rPr>
                <w:rFonts w:asciiTheme="majorHAnsi" w:hAnsiTheme="majorHAnsi" w:cstheme="majorHAnsi"/>
                <w:color w:val="000000"/>
                <w:sz w:val="16"/>
                <w:szCs w:val="16"/>
              </w:rPr>
              <w:t>.</w:t>
            </w:r>
            <w:r w:rsidRPr="00063423">
              <w:rPr>
                <w:rFonts w:asciiTheme="majorHAnsi" w:hAnsiTheme="majorHAnsi" w:cstheme="majorHAnsi"/>
                <w:color w:val="000000"/>
                <w:sz w:val="16"/>
                <w:szCs w:val="16"/>
              </w:rPr>
              <w:br/>
            </w:r>
          </w:p>
          <w:p w14:paraId="29DBE539" w14:textId="77777777" w:rsidR="004F26CA" w:rsidRPr="00063423" w:rsidRDefault="004F26CA" w:rsidP="004F26CA">
            <w:pPr>
              <w:rPr>
                <w:rFonts w:asciiTheme="majorHAnsi" w:hAnsiTheme="majorHAnsi" w:cstheme="majorHAnsi"/>
                <w:color w:val="000000"/>
                <w:sz w:val="16"/>
                <w:szCs w:val="16"/>
              </w:rPr>
            </w:pPr>
            <w:r w:rsidRPr="00063423">
              <w:rPr>
                <w:rFonts w:asciiTheme="majorHAnsi" w:hAnsiTheme="majorHAnsi" w:cstheme="majorHAnsi"/>
                <w:i/>
                <w:color w:val="000000"/>
                <w:sz w:val="16"/>
                <w:szCs w:val="16"/>
              </w:rPr>
              <w:t>Evidence and Gap Map</w:t>
            </w:r>
            <w:r w:rsidRPr="00063423">
              <w:rPr>
                <w:rFonts w:asciiTheme="majorHAnsi" w:hAnsiTheme="majorHAnsi" w:cstheme="majorHAnsi"/>
                <w:color w:val="000000"/>
                <w:sz w:val="16"/>
                <w:szCs w:val="16"/>
              </w:rPr>
              <w:t>: visual presentation of the available rigorous research evidence for a particular policy domain. An EGM consolidates what we know &amp; do not know about ‘what works’, &amp; provides a graphical display of areas with strong, weak or non-existent research evidence on effect of interventions/initiatives.</w:t>
            </w:r>
          </w:p>
        </w:tc>
        <w:tc>
          <w:tcPr>
            <w:tcW w:w="4500" w:type="dxa"/>
          </w:tcPr>
          <w:p w14:paraId="73F59817" w14:textId="77777777" w:rsidR="004F26CA" w:rsidRPr="00063423" w:rsidRDefault="004F26CA" w:rsidP="004F26CA">
            <w:pPr>
              <w:rPr>
                <w:rFonts w:asciiTheme="majorHAnsi" w:hAnsiTheme="majorHAnsi" w:cstheme="majorHAnsi"/>
                <w:color w:val="FF0000"/>
                <w:sz w:val="16"/>
                <w:szCs w:val="16"/>
              </w:rPr>
            </w:pPr>
            <w:r w:rsidRPr="00063423">
              <w:rPr>
                <w:rFonts w:asciiTheme="majorHAnsi" w:hAnsiTheme="majorHAnsi" w:cstheme="majorHAnsi"/>
                <w:color w:val="FF0000"/>
                <w:sz w:val="16"/>
                <w:szCs w:val="16"/>
              </w:rPr>
              <w:t> HIGH</w:t>
            </w:r>
          </w:p>
          <w:p w14:paraId="2FD8A923" w14:textId="77777777" w:rsidR="00B03D49" w:rsidRPr="00063423" w:rsidRDefault="00B03D49" w:rsidP="000E58E0">
            <w:pPr>
              <w:numPr>
                <w:ilvl w:val="0"/>
                <w:numId w:val="22"/>
              </w:numPr>
              <w:ind w:left="144" w:hanging="144"/>
              <w:rPr>
                <w:rFonts w:asciiTheme="majorHAnsi" w:eastAsia="Times New Roman" w:hAnsiTheme="majorHAnsi" w:cstheme="majorHAnsi"/>
                <w:color w:val="292B2C"/>
                <w:spacing w:val="5"/>
                <w:sz w:val="16"/>
                <w:szCs w:val="16"/>
              </w:rPr>
            </w:pPr>
            <w:r w:rsidRPr="00063423">
              <w:rPr>
                <w:rFonts w:asciiTheme="majorHAnsi" w:eastAsia="Times New Roman" w:hAnsiTheme="majorHAnsi" w:cstheme="majorHAnsi"/>
                <w:color w:val="292B2C"/>
                <w:spacing w:val="5"/>
                <w:sz w:val="16"/>
                <w:szCs w:val="16"/>
              </w:rPr>
              <w:t xml:space="preserve">Clear </w:t>
            </w:r>
            <w:r w:rsidR="00CF0A19" w:rsidRPr="00063423">
              <w:rPr>
                <w:rFonts w:asciiTheme="majorHAnsi" w:eastAsia="Times New Roman" w:hAnsiTheme="majorHAnsi" w:cstheme="majorHAnsi"/>
                <w:color w:val="292B2C"/>
                <w:spacing w:val="5"/>
                <w:sz w:val="16"/>
                <w:szCs w:val="16"/>
              </w:rPr>
              <w:t xml:space="preserve">study </w:t>
            </w:r>
            <w:r w:rsidRPr="00063423">
              <w:rPr>
                <w:rFonts w:asciiTheme="majorHAnsi" w:eastAsia="Times New Roman" w:hAnsiTheme="majorHAnsi" w:cstheme="majorHAnsi"/>
                <w:color w:val="292B2C"/>
                <w:spacing w:val="5"/>
                <w:sz w:val="16"/>
                <w:szCs w:val="16"/>
              </w:rPr>
              <w:t>inclusion &amp; exclusion criteria</w:t>
            </w:r>
          </w:p>
          <w:p w14:paraId="25DD6415" w14:textId="77777777" w:rsidR="00D304A0" w:rsidRPr="00063423" w:rsidRDefault="00D304A0" w:rsidP="00D304A0">
            <w:pPr>
              <w:rPr>
                <w:rFonts w:asciiTheme="majorHAnsi" w:eastAsia="Times New Roman" w:hAnsiTheme="majorHAnsi" w:cstheme="majorHAnsi"/>
                <w:color w:val="292B2C"/>
                <w:spacing w:val="5"/>
                <w:sz w:val="16"/>
                <w:szCs w:val="16"/>
              </w:rPr>
            </w:pPr>
            <w:r w:rsidRPr="00063423">
              <w:rPr>
                <w:rFonts w:asciiTheme="majorHAnsi" w:hAnsiTheme="majorHAnsi" w:cstheme="majorHAnsi"/>
                <w:color w:val="292B2C"/>
                <w:spacing w:val="5"/>
                <w:sz w:val="16"/>
                <w:szCs w:val="16"/>
                <w:shd w:val="clear" w:color="auto" w:fill="FFFFFF"/>
              </w:rPr>
              <w:t>Study inclusion are carried out by at least 2 reviewers who work independently &amp; compare results</w:t>
            </w:r>
          </w:p>
          <w:p w14:paraId="39552E3B" w14:textId="77777777" w:rsidR="00B03D49" w:rsidRPr="00063423" w:rsidRDefault="00B03D49" w:rsidP="000E58E0">
            <w:pPr>
              <w:numPr>
                <w:ilvl w:val="0"/>
                <w:numId w:val="22"/>
              </w:numPr>
              <w:ind w:left="144" w:hanging="144"/>
              <w:rPr>
                <w:rFonts w:asciiTheme="majorHAnsi" w:eastAsia="Times New Roman" w:hAnsiTheme="majorHAnsi" w:cstheme="majorHAnsi"/>
                <w:color w:val="292B2C"/>
                <w:spacing w:val="5"/>
                <w:sz w:val="16"/>
                <w:szCs w:val="16"/>
              </w:rPr>
            </w:pPr>
            <w:r w:rsidRPr="00063423">
              <w:rPr>
                <w:rFonts w:asciiTheme="majorHAnsi" w:eastAsia="Times New Roman" w:hAnsiTheme="majorHAnsi" w:cstheme="majorHAnsi"/>
                <w:color w:val="292B2C"/>
                <w:spacing w:val="5"/>
                <w:sz w:val="16"/>
                <w:szCs w:val="16"/>
              </w:rPr>
              <w:t>An explicit search strategy</w:t>
            </w:r>
            <w:r w:rsidR="00CF0A19" w:rsidRPr="00063423">
              <w:rPr>
                <w:rFonts w:asciiTheme="majorHAnsi" w:eastAsia="Times New Roman" w:hAnsiTheme="majorHAnsi" w:cstheme="majorHAnsi"/>
                <w:color w:val="292B2C"/>
                <w:spacing w:val="5"/>
                <w:sz w:val="16"/>
                <w:szCs w:val="16"/>
              </w:rPr>
              <w:t xml:space="preserve"> for studies</w:t>
            </w:r>
          </w:p>
          <w:p w14:paraId="13DB548B" w14:textId="77777777" w:rsidR="00A02C57" w:rsidRPr="00063423" w:rsidRDefault="00A02C57" w:rsidP="00A02C57">
            <w:pPr>
              <w:rPr>
                <w:rFonts w:asciiTheme="majorHAnsi" w:eastAsia="Times New Roman" w:hAnsiTheme="majorHAnsi" w:cstheme="majorHAnsi"/>
                <w:color w:val="292B2C"/>
                <w:spacing w:val="5"/>
                <w:sz w:val="16"/>
                <w:szCs w:val="16"/>
              </w:rPr>
            </w:pPr>
            <w:r w:rsidRPr="00063423">
              <w:rPr>
                <w:rFonts w:asciiTheme="majorHAnsi" w:hAnsiTheme="majorHAnsi" w:cstheme="majorHAnsi"/>
                <w:color w:val="292B2C"/>
                <w:spacing w:val="5"/>
                <w:sz w:val="16"/>
                <w:szCs w:val="16"/>
                <w:shd w:val="clear" w:color="auto" w:fill="FFFFFF"/>
              </w:rPr>
              <w:t>Developed in advance &amp; undergoes peer review</w:t>
            </w:r>
          </w:p>
          <w:p w14:paraId="60471A6E" w14:textId="77777777" w:rsidR="00B03D49" w:rsidRPr="00063423" w:rsidRDefault="00B03D49" w:rsidP="000E58E0">
            <w:pPr>
              <w:numPr>
                <w:ilvl w:val="0"/>
                <w:numId w:val="22"/>
              </w:numPr>
              <w:ind w:left="144" w:hanging="144"/>
              <w:rPr>
                <w:rFonts w:asciiTheme="majorHAnsi" w:eastAsia="Times New Roman" w:hAnsiTheme="majorHAnsi" w:cstheme="majorHAnsi"/>
                <w:color w:val="292B2C"/>
                <w:spacing w:val="5"/>
                <w:sz w:val="16"/>
                <w:szCs w:val="16"/>
              </w:rPr>
            </w:pPr>
            <w:r w:rsidRPr="00063423">
              <w:rPr>
                <w:rFonts w:asciiTheme="majorHAnsi" w:eastAsia="Times New Roman" w:hAnsiTheme="majorHAnsi" w:cstheme="majorHAnsi"/>
                <w:color w:val="292B2C"/>
                <w:spacing w:val="5"/>
                <w:sz w:val="16"/>
                <w:szCs w:val="16"/>
              </w:rPr>
              <w:t>Systematic coding &amp; analysis of included studies</w:t>
            </w:r>
          </w:p>
          <w:p w14:paraId="22CDE82C" w14:textId="77777777" w:rsidR="00B03D49" w:rsidRPr="00063423" w:rsidRDefault="00A21EC5" w:rsidP="00652CF6">
            <w:pPr>
              <w:rPr>
                <w:rFonts w:asciiTheme="majorHAnsi" w:eastAsia="Times New Roman" w:hAnsiTheme="majorHAnsi" w:cstheme="majorHAnsi"/>
                <w:color w:val="292B2C"/>
                <w:spacing w:val="5"/>
                <w:sz w:val="16"/>
                <w:szCs w:val="16"/>
              </w:rPr>
            </w:pPr>
            <w:r w:rsidRPr="00063423">
              <w:rPr>
                <w:rFonts w:asciiTheme="majorHAnsi" w:hAnsiTheme="majorHAnsi" w:cstheme="majorHAnsi"/>
                <w:color w:val="292B2C"/>
                <w:spacing w:val="5"/>
                <w:sz w:val="16"/>
                <w:szCs w:val="16"/>
                <w:shd w:val="clear" w:color="auto" w:fill="FFFFFF"/>
              </w:rPr>
              <w:t xml:space="preserve">Study quality </w:t>
            </w:r>
            <w:proofErr w:type="gramStart"/>
            <w:r w:rsidRPr="00063423">
              <w:rPr>
                <w:rFonts w:asciiTheme="majorHAnsi" w:hAnsiTheme="majorHAnsi" w:cstheme="majorHAnsi"/>
                <w:color w:val="292B2C"/>
                <w:spacing w:val="5"/>
                <w:sz w:val="16"/>
                <w:szCs w:val="16"/>
                <w:shd w:val="clear" w:color="auto" w:fill="FFFFFF"/>
              </w:rPr>
              <w:t>is appraised</w:t>
            </w:r>
            <w:proofErr w:type="gramEnd"/>
            <w:r w:rsidRPr="00063423">
              <w:rPr>
                <w:rFonts w:asciiTheme="majorHAnsi" w:hAnsiTheme="majorHAnsi" w:cstheme="majorHAnsi"/>
                <w:color w:val="292B2C"/>
                <w:spacing w:val="5"/>
                <w:sz w:val="16"/>
                <w:szCs w:val="16"/>
                <w:shd w:val="clear" w:color="auto" w:fill="FFFFFF"/>
              </w:rPr>
              <w:t xml:space="preserve">. </w:t>
            </w:r>
            <w:r w:rsidR="00D304A0" w:rsidRPr="00063423">
              <w:rPr>
                <w:rFonts w:asciiTheme="majorHAnsi" w:hAnsiTheme="majorHAnsi" w:cstheme="majorHAnsi"/>
                <w:color w:val="292B2C"/>
                <w:spacing w:val="5"/>
                <w:sz w:val="16"/>
                <w:szCs w:val="16"/>
                <w:shd w:val="clear" w:color="auto" w:fill="FFFFFF"/>
              </w:rPr>
              <w:t>Coding carried out by at least 2 reviewers who work independently &amp; compare results.</w:t>
            </w:r>
          </w:p>
          <w:p w14:paraId="50509D46" w14:textId="77777777" w:rsidR="00CC7704" w:rsidRPr="00063423" w:rsidRDefault="00CC7704" w:rsidP="00652CF6">
            <w:pPr>
              <w:rPr>
                <w:rFonts w:asciiTheme="majorHAnsi" w:eastAsia="Times New Roman" w:hAnsiTheme="majorHAnsi" w:cstheme="majorHAnsi"/>
                <w:color w:val="292B2C"/>
                <w:spacing w:val="5"/>
                <w:sz w:val="16"/>
                <w:szCs w:val="16"/>
              </w:rPr>
            </w:pPr>
          </w:p>
          <w:p w14:paraId="3FAE7699" w14:textId="77777777" w:rsidR="00CC7704" w:rsidRPr="00063423" w:rsidRDefault="00CC7704" w:rsidP="00652CF6">
            <w:pPr>
              <w:rPr>
                <w:rFonts w:asciiTheme="majorHAnsi" w:eastAsia="Times New Roman" w:hAnsiTheme="majorHAnsi" w:cstheme="majorHAnsi"/>
                <w:color w:val="292B2C"/>
                <w:spacing w:val="5"/>
                <w:sz w:val="16"/>
                <w:szCs w:val="16"/>
              </w:rPr>
            </w:pPr>
            <w:r w:rsidRPr="00063423">
              <w:rPr>
                <w:rFonts w:asciiTheme="majorHAnsi" w:eastAsia="Times New Roman" w:hAnsiTheme="majorHAnsi" w:cstheme="majorHAnsi"/>
                <w:color w:val="292B2C"/>
                <w:spacing w:val="5"/>
                <w:sz w:val="16"/>
                <w:szCs w:val="16"/>
              </w:rPr>
              <w:t xml:space="preserve">When coding study quality, authors can use </w:t>
            </w:r>
            <w:r w:rsidR="00425DC5" w:rsidRPr="00063423">
              <w:rPr>
                <w:rFonts w:asciiTheme="majorHAnsi" w:eastAsia="Times New Roman" w:hAnsiTheme="majorHAnsi" w:cstheme="majorHAnsi"/>
                <w:color w:val="292B2C"/>
                <w:spacing w:val="5"/>
                <w:sz w:val="16"/>
                <w:szCs w:val="16"/>
              </w:rPr>
              <w:t xml:space="preserve">Cochrane </w:t>
            </w:r>
            <w:r w:rsidRPr="00063423">
              <w:rPr>
                <w:rFonts w:asciiTheme="majorHAnsi" w:eastAsia="Times New Roman" w:hAnsiTheme="majorHAnsi" w:cstheme="majorHAnsi"/>
                <w:color w:val="292B2C"/>
                <w:spacing w:val="5"/>
                <w:sz w:val="16"/>
                <w:szCs w:val="16"/>
              </w:rPr>
              <w:t>Risk of Bias Tool</w:t>
            </w:r>
            <w:r w:rsidR="00BE7E7C" w:rsidRPr="00063423">
              <w:rPr>
                <w:rFonts w:asciiTheme="majorHAnsi" w:eastAsia="Times New Roman" w:hAnsiTheme="majorHAnsi" w:cstheme="majorHAnsi"/>
                <w:color w:val="292B2C"/>
                <w:spacing w:val="5"/>
                <w:sz w:val="16"/>
                <w:szCs w:val="16"/>
              </w:rPr>
              <w:t xml:space="preserve"> (selection bias, attribution bias, etc.)</w:t>
            </w:r>
            <w:r w:rsidRPr="00063423">
              <w:rPr>
                <w:rFonts w:asciiTheme="majorHAnsi" w:eastAsia="Times New Roman" w:hAnsiTheme="majorHAnsi" w:cstheme="majorHAnsi"/>
                <w:color w:val="292B2C"/>
                <w:spacing w:val="5"/>
                <w:sz w:val="16"/>
                <w:szCs w:val="16"/>
              </w:rPr>
              <w:t>, GRADE framework,</w:t>
            </w:r>
            <w:r w:rsidR="00DC2CEC" w:rsidRPr="00063423">
              <w:rPr>
                <w:rFonts w:asciiTheme="majorHAnsi" w:eastAsia="Times New Roman" w:hAnsiTheme="majorHAnsi" w:cstheme="majorHAnsi"/>
                <w:color w:val="292B2C"/>
                <w:spacing w:val="5"/>
                <w:sz w:val="16"/>
                <w:szCs w:val="16"/>
              </w:rPr>
              <w:t xml:space="preserve"> or</w:t>
            </w:r>
            <w:r w:rsidRPr="00063423">
              <w:rPr>
                <w:rFonts w:asciiTheme="majorHAnsi" w:eastAsia="Times New Roman" w:hAnsiTheme="majorHAnsi" w:cstheme="majorHAnsi"/>
                <w:color w:val="292B2C"/>
                <w:spacing w:val="5"/>
                <w:sz w:val="16"/>
                <w:szCs w:val="16"/>
              </w:rPr>
              <w:t xml:space="preserve"> </w:t>
            </w:r>
            <w:r w:rsidR="00E26313" w:rsidRPr="00063423">
              <w:rPr>
                <w:rFonts w:asciiTheme="majorHAnsi" w:eastAsia="Times New Roman" w:hAnsiTheme="majorHAnsi" w:cstheme="majorHAnsi"/>
                <w:color w:val="292B2C"/>
                <w:spacing w:val="5"/>
                <w:sz w:val="16"/>
                <w:szCs w:val="16"/>
              </w:rPr>
              <w:t>direct coding of research design element (e.g., was their random assignment, was their attrition).</w:t>
            </w:r>
          </w:p>
          <w:p w14:paraId="2308A234" w14:textId="77777777" w:rsidR="00BE7E7C" w:rsidRPr="00063423" w:rsidRDefault="00BE7E7C" w:rsidP="00652CF6">
            <w:pPr>
              <w:rPr>
                <w:rFonts w:asciiTheme="majorHAnsi" w:eastAsia="Times New Roman" w:hAnsiTheme="majorHAnsi" w:cstheme="majorHAnsi"/>
                <w:color w:val="292B2C"/>
                <w:spacing w:val="5"/>
                <w:sz w:val="16"/>
                <w:szCs w:val="16"/>
              </w:rPr>
            </w:pPr>
          </w:p>
          <w:p w14:paraId="1D435778" w14:textId="77777777" w:rsidR="00BE7E7C" w:rsidRPr="00063423" w:rsidRDefault="00BE7E7C" w:rsidP="00652CF6">
            <w:pPr>
              <w:rPr>
                <w:rFonts w:asciiTheme="majorHAnsi" w:eastAsia="Times New Roman" w:hAnsiTheme="majorHAnsi" w:cstheme="majorHAnsi"/>
                <w:color w:val="292B2C"/>
                <w:spacing w:val="5"/>
                <w:sz w:val="16"/>
                <w:szCs w:val="16"/>
              </w:rPr>
            </w:pPr>
            <w:r w:rsidRPr="00063423">
              <w:rPr>
                <w:rFonts w:asciiTheme="majorHAnsi" w:eastAsia="Times New Roman" w:hAnsiTheme="majorHAnsi" w:cstheme="majorHAnsi"/>
                <w:color w:val="292B2C"/>
                <w:spacing w:val="5"/>
                <w:sz w:val="16"/>
                <w:szCs w:val="16"/>
              </w:rPr>
              <w:t>Studies not included in synthesis if there is low methodological quality.</w:t>
            </w:r>
          </w:p>
          <w:p w14:paraId="3B7F615F" w14:textId="77777777" w:rsidR="004F26CA" w:rsidRPr="00063423" w:rsidRDefault="004F26CA" w:rsidP="004F26CA">
            <w:pPr>
              <w:rPr>
                <w:rFonts w:asciiTheme="majorHAnsi" w:hAnsiTheme="majorHAnsi" w:cstheme="majorHAnsi"/>
                <w:sz w:val="16"/>
                <w:szCs w:val="16"/>
              </w:rPr>
            </w:pPr>
          </w:p>
          <w:p w14:paraId="20C75DFE" w14:textId="77777777" w:rsidR="004F26CA" w:rsidRPr="00063423" w:rsidRDefault="004F26CA" w:rsidP="004F26CA">
            <w:pPr>
              <w:rPr>
                <w:rFonts w:asciiTheme="majorHAnsi" w:hAnsiTheme="majorHAnsi" w:cstheme="majorHAnsi"/>
                <w:color w:val="000000"/>
                <w:sz w:val="16"/>
                <w:szCs w:val="16"/>
              </w:rPr>
            </w:pPr>
          </w:p>
        </w:tc>
        <w:tc>
          <w:tcPr>
            <w:tcW w:w="6210" w:type="dxa"/>
          </w:tcPr>
          <w:p w14:paraId="1B6DA301" w14:textId="77777777" w:rsidR="004F26CA" w:rsidRPr="00063423" w:rsidRDefault="00A60E08" w:rsidP="00372E7B">
            <w:pPr>
              <w:pStyle w:val="ListParagraph"/>
              <w:numPr>
                <w:ilvl w:val="0"/>
                <w:numId w:val="3"/>
              </w:numPr>
              <w:rPr>
                <w:rFonts w:asciiTheme="majorHAnsi" w:hAnsiTheme="majorHAnsi" w:cstheme="majorHAnsi"/>
                <w:color w:val="000000"/>
                <w:sz w:val="16"/>
                <w:szCs w:val="16"/>
              </w:rPr>
            </w:pPr>
            <w:hyperlink r:id="rId7" w:history="1">
              <w:r w:rsidR="004F26CA" w:rsidRPr="00063423">
                <w:rPr>
                  <w:rStyle w:val="Hyperlink"/>
                  <w:rFonts w:asciiTheme="majorHAnsi" w:hAnsiTheme="majorHAnsi" w:cstheme="majorHAnsi"/>
                  <w:bCs/>
                  <w:sz w:val="16"/>
                  <w:szCs w:val="16"/>
                </w:rPr>
                <w:t>Bystander Intervention</w:t>
              </w:r>
              <w:r w:rsidR="004F26CA" w:rsidRPr="00063423">
                <w:rPr>
                  <w:rStyle w:val="Hyperlink"/>
                  <w:rFonts w:asciiTheme="majorHAnsi" w:hAnsiTheme="majorHAnsi" w:cstheme="majorHAnsi"/>
                  <w:sz w:val="16"/>
                  <w:szCs w:val="16"/>
                </w:rPr>
                <w:t xml:space="preserve"> </w:t>
              </w:r>
            </w:hyperlink>
            <w:r w:rsidR="004F26CA" w:rsidRPr="00063423">
              <w:rPr>
                <w:rFonts w:asciiTheme="majorHAnsi" w:hAnsiTheme="majorHAnsi" w:cstheme="majorHAnsi"/>
                <w:color w:val="000000"/>
                <w:sz w:val="16"/>
                <w:szCs w:val="16"/>
              </w:rPr>
              <w:t xml:space="preserve"> </w:t>
            </w:r>
          </w:p>
          <w:p w14:paraId="58132D03" w14:textId="77777777" w:rsidR="004F26CA" w:rsidRPr="00063423" w:rsidRDefault="00A60E08" w:rsidP="00372E7B">
            <w:pPr>
              <w:pStyle w:val="ListParagraph"/>
              <w:numPr>
                <w:ilvl w:val="0"/>
                <w:numId w:val="3"/>
              </w:numPr>
              <w:rPr>
                <w:rStyle w:val="Hyperlink"/>
                <w:rFonts w:asciiTheme="majorHAnsi" w:hAnsiTheme="majorHAnsi" w:cstheme="majorHAnsi"/>
                <w:color w:val="000000"/>
                <w:sz w:val="16"/>
                <w:szCs w:val="16"/>
                <w:u w:val="none"/>
              </w:rPr>
            </w:pPr>
            <w:hyperlink r:id="rId8" w:history="1">
              <w:r w:rsidR="004F26CA" w:rsidRPr="00063423">
                <w:rPr>
                  <w:rStyle w:val="Hyperlink"/>
                  <w:rFonts w:asciiTheme="majorHAnsi" w:hAnsiTheme="majorHAnsi" w:cstheme="majorHAnsi"/>
                  <w:bCs/>
                  <w:sz w:val="16"/>
                  <w:szCs w:val="16"/>
                </w:rPr>
                <w:t>Mindfulness-based stress reduction</w:t>
              </w:r>
            </w:hyperlink>
          </w:p>
          <w:p w14:paraId="72B2A926" w14:textId="77777777" w:rsidR="004F26CA" w:rsidRPr="00063423" w:rsidRDefault="00A60E08" w:rsidP="00372E7B">
            <w:pPr>
              <w:pStyle w:val="ListParagraph"/>
              <w:numPr>
                <w:ilvl w:val="0"/>
                <w:numId w:val="3"/>
              </w:numPr>
              <w:rPr>
                <w:rFonts w:asciiTheme="majorHAnsi" w:hAnsiTheme="majorHAnsi" w:cstheme="majorHAnsi"/>
                <w:color w:val="000000"/>
                <w:sz w:val="16"/>
                <w:szCs w:val="16"/>
              </w:rPr>
            </w:pPr>
            <w:hyperlink r:id="rId9" w:history="1">
              <w:r w:rsidR="004F26CA" w:rsidRPr="00063423">
                <w:rPr>
                  <w:rStyle w:val="Hyperlink"/>
                  <w:rFonts w:asciiTheme="majorHAnsi" w:hAnsiTheme="majorHAnsi" w:cstheme="majorHAnsi"/>
                  <w:bCs/>
                  <w:sz w:val="16"/>
                  <w:szCs w:val="16"/>
                </w:rPr>
                <w:t>Twenty‐first century adaptive teaching and individualized learning operationalized as specific blends of student‐centered instructional events: A systematic review and meta‐analysis</w:t>
              </w:r>
            </w:hyperlink>
          </w:p>
          <w:p w14:paraId="4B100792" w14:textId="77777777" w:rsidR="004F26CA" w:rsidRPr="00063423" w:rsidRDefault="00A60E08" w:rsidP="00372E7B">
            <w:pPr>
              <w:pStyle w:val="ListParagraph"/>
              <w:numPr>
                <w:ilvl w:val="0"/>
                <w:numId w:val="3"/>
              </w:numPr>
              <w:rPr>
                <w:rFonts w:asciiTheme="majorHAnsi" w:hAnsiTheme="majorHAnsi" w:cstheme="majorHAnsi"/>
                <w:color w:val="000000"/>
                <w:sz w:val="16"/>
                <w:szCs w:val="16"/>
              </w:rPr>
            </w:pPr>
            <w:hyperlink r:id="rId10" w:history="1">
              <w:r w:rsidR="004F26CA" w:rsidRPr="00063423">
                <w:rPr>
                  <w:rStyle w:val="Hyperlink"/>
                  <w:rFonts w:asciiTheme="majorHAnsi" w:hAnsiTheme="majorHAnsi" w:cstheme="majorHAnsi"/>
                  <w:bCs/>
                  <w:sz w:val="16"/>
                  <w:szCs w:val="16"/>
                </w:rPr>
                <w:t>Motivational interviewing for substance abuse</w:t>
              </w:r>
              <w:r w:rsidR="004F26CA" w:rsidRPr="00063423">
                <w:rPr>
                  <w:rStyle w:val="Hyperlink"/>
                  <w:rFonts w:asciiTheme="majorHAnsi" w:hAnsiTheme="majorHAnsi" w:cstheme="majorHAnsi"/>
                  <w:sz w:val="16"/>
                  <w:szCs w:val="16"/>
                </w:rPr>
                <w:t xml:space="preserve"> </w:t>
              </w:r>
            </w:hyperlink>
          </w:p>
          <w:p w14:paraId="40FF541D" w14:textId="77777777" w:rsidR="004F26CA" w:rsidRPr="00063423" w:rsidRDefault="00A60E08" w:rsidP="00372E7B">
            <w:pPr>
              <w:pStyle w:val="ListParagraph"/>
              <w:numPr>
                <w:ilvl w:val="0"/>
                <w:numId w:val="3"/>
              </w:numPr>
              <w:rPr>
                <w:rFonts w:asciiTheme="majorHAnsi" w:hAnsiTheme="majorHAnsi" w:cstheme="majorHAnsi"/>
                <w:color w:val="000000"/>
                <w:sz w:val="16"/>
                <w:szCs w:val="16"/>
              </w:rPr>
            </w:pPr>
            <w:hyperlink r:id="rId11" w:history="1">
              <w:r w:rsidR="004F26CA" w:rsidRPr="00063423">
                <w:rPr>
                  <w:rStyle w:val="Hyperlink"/>
                  <w:rFonts w:asciiTheme="majorHAnsi" w:hAnsiTheme="majorHAnsi" w:cstheme="majorHAnsi"/>
                  <w:bCs/>
                  <w:sz w:val="16"/>
                  <w:szCs w:val="16"/>
                </w:rPr>
                <w:t>Exercise to Improve Self‐Esteem in Children and Young People</w:t>
              </w:r>
            </w:hyperlink>
            <w:r w:rsidR="004F26CA" w:rsidRPr="00063423">
              <w:rPr>
                <w:rFonts w:asciiTheme="majorHAnsi" w:hAnsiTheme="majorHAnsi" w:cstheme="majorHAnsi"/>
                <w:color w:val="000000"/>
                <w:sz w:val="16"/>
                <w:szCs w:val="16"/>
              </w:rPr>
              <w:t xml:space="preserve"> </w:t>
            </w:r>
          </w:p>
          <w:p w14:paraId="1E4AC1D7" w14:textId="77777777" w:rsidR="004F26CA" w:rsidRPr="00063423" w:rsidRDefault="00A60E08" w:rsidP="00372E7B">
            <w:pPr>
              <w:pStyle w:val="ListParagraph"/>
              <w:numPr>
                <w:ilvl w:val="0"/>
                <w:numId w:val="3"/>
              </w:numPr>
              <w:rPr>
                <w:rFonts w:asciiTheme="majorHAnsi" w:hAnsiTheme="majorHAnsi" w:cstheme="majorHAnsi"/>
                <w:color w:val="000000"/>
                <w:sz w:val="16"/>
                <w:szCs w:val="16"/>
              </w:rPr>
            </w:pPr>
            <w:hyperlink r:id="rId12" w:history="1">
              <w:r w:rsidR="004F26CA" w:rsidRPr="00063423">
                <w:rPr>
                  <w:rStyle w:val="Hyperlink"/>
                  <w:rFonts w:asciiTheme="majorHAnsi" w:hAnsiTheme="majorHAnsi" w:cstheme="majorHAnsi"/>
                  <w:bCs/>
                  <w:sz w:val="16"/>
                  <w:szCs w:val="16"/>
                </w:rPr>
                <w:t>Advocacy interventions to reduce or eliminate violence and promote the physical and psychosocial well-being of women who experience intimate partner abuse</w:t>
              </w:r>
            </w:hyperlink>
            <w:r w:rsidR="004F26CA" w:rsidRPr="00063423">
              <w:rPr>
                <w:rFonts w:asciiTheme="majorHAnsi" w:hAnsiTheme="majorHAnsi" w:cstheme="majorHAnsi"/>
                <w:color w:val="000000"/>
                <w:sz w:val="16"/>
                <w:szCs w:val="16"/>
              </w:rPr>
              <w:t xml:space="preserve"> </w:t>
            </w:r>
          </w:p>
          <w:p w14:paraId="34FB1EC3" w14:textId="77777777" w:rsidR="004F26CA" w:rsidRPr="00063423" w:rsidRDefault="00A60E08" w:rsidP="00372E7B">
            <w:pPr>
              <w:pStyle w:val="ListParagraph"/>
              <w:numPr>
                <w:ilvl w:val="0"/>
                <w:numId w:val="3"/>
              </w:numPr>
              <w:rPr>
                <w:rFonts w:asciiTheme="majorHAnsi" w:hAnsiTheme="majorHAnsi" w:cstheme="majorHAnsi"/>
                <w:color w:val="000000"/>
                <w:sz w:val="16"/>
                <w:szCs w:val="16"/>
              </w:rPr>
            </w:pPr>
            <w:hyperlink r:id="rId13" w:history="1">
              <w:r w:rsidR="004F26CA" w:rsidRPr="00063423">
                <w:rPr>
                  <w:rStyle w:val="Hyperlink"/>
                  <w:rFonts w:asciiTheme="majorHAnsi" w:hAnsiTheme="majorHAnsi" w:cstheme="majorHAnsi"/>
                  <w:bCs/>
                  <w:sz w:val="16"/>
                  <w:szCs w:val="16"/>
                </w:rPr>
                <w:t>Effects of early, computerized brief interventions on risky alcohol use and risky cannabis use among young people</w:t>
              </w:r>
            </w:hyperlink>
            <w:r w:rsidR="004F26CA" w:rsidRPr="00063423">
              <w:rPr>
                <w:rFonts w:asciiTheme="majorHAnsi" w:hAnsiTheme="majorHAnsi" w:cstheme="majorHAnsi"/>
                <w:color w:val="000000"/>
                <w:sz w:val="16"/>
                <w:szCs w:val="16"/>
              </w:rPr>
              <w:t xml:space="preserve"> </w:t>
            </w:r>
          </w:p>
          <w:p w14:paraId="20D7E786" w14:textId="77777777" w:rsidR="004F26CA" w:rsidRPr="00063423" w:rsidRDefault="00A60E08" w:rsidP="00372E7B">
            <w:pPr>
              <w:pStyle w:val="ListParagraph"/>
              <w:numPr>
                <w:ilvl w:val="0"/>
                <w:numId w:val="3"/>
              </w:numPr>
              <w:rPr>
                <w:rFonts w:asciiTheme="majorHAnsi" w:hAnsiTheme="majorHAnsi" w:cstheme="majorHAnsi"/>
                <w:color w:val="000000"/>
                <w:sz w:val="16"/>
                <w:szCs w:val="16"/>
              </w:rPr>
            </w:pPr>
            <w:hyperlink r:id="rId14" w:history="1">
              <w:r w:rsidR="004F26CA" w:rsidRPr="00063423">
                <w:rPr>
                  <w:rStyle w:val="Hyperlink"/>
                  <w:rFonts w:asciiTheme="majorHAnsi" w:hAnsiTheme="majorHAnsi" w:cstheme="majorHAnsi"/>
                  <w:bCs/>
                  <w:sz w:val="16"/>
                  <w:szCs w:val="16"/>
                </w:rPr>
                <w:t>Educational and Skills‐Based Interventions for Preventing Relationship and Dating Violence in Adolescents and Young Adults: A Systematic Review</w:t>
              </w:r>
            </w:hyperlink>
            <w:r w:rsidR="004F26CA" w:rsidRPr="00063423">
              <w:rPr>
                <w:rFonts w:asciiTheme="majorHAnsi" w:hAnsiTheme="majorHAnsi" w:cstheme="majorHAnsi"/>
                <w:color w:val="000000"/>
                <w:sz w:val="16"/>
                <w:szCs w:val="16"/>
              </w:rPr>
              <w:t xml:space="preserve"> </w:t>
            </w:r>
          </w:p>
          <w:p w14:paraId="15D9BA80" w14:textId="77777777" w:rsidR="004F26CA" w:rsidRPr="00063423" w:rsidRDefault="00A60E08" w:rsidP="00372E7B">
            <w:pPr>
              <w:pStyle w:val="ListParagraph"/>
              <w:numPr>
                <w:ilvl w:val="0"/>
                <w:numId w:val="3"/>
              </w:numPr>
              <w:rPr>
                <w:rFonts w:asciiTheme="majorHAnsi" w:hAnsiTheme="majorHAnsi" w:cstheme="majorHAnsi"/>
                <w:color w:val="000000"/>
                <w:sz w:val="16"/>
                <w:szCs w:val="16"/>
              </w:rPr>
            </w:pPr>
            <w:hyperlink r:id="rId15" w:history="1">
              <w:r w:rsidR="004F26CA" w:rsidRPr="00063423">
                <w:rPr>
                  <w:rStyle w:val="Hyperlink"/>
                  <w:rFonts w:asciiTheme="majorHAnsi" w:hAnsiTheme="majorHAnsi" w:cstheme="majorHAnsi"/>
                  <w:bCs/>
                  <w:sz w:val="16"/>
                  <w:szCs w:val="16"/>
                </w:rPr>
                <w:t>School‐Based Interventions to Reduce Dating and Sexual Violence: A Systematic Review</w:t>
              </w:r>
            </w:hyperlink>
            <w:r w:rsidR="004F26CA" w:rsidRPr="00063423">
              <w:rPr>
                <w:rFonts w:asciiTheme="majorHAnsi" w:hAnsiTheme="majorHAnsi" w:cstheme="majorHAnsi"/>
                <w:bCs/>
                <w:color w:val="000000"/>
                <w:sz w:val="16"/>
                <w:szCs w:val="16"/>
              </w:rPr>
              <w:t xml:space="preserve"> </w:t>
            </w:r>
          </w:p>
          <w:p w14:paraId="5CD48A87" w14:textId="77777777" w:rsidR="004F26CA" w:rsidRPr="00063423" w:rsidRDefault="00A60E08" w:rsidP="00372E7B">
            <w:pPr>
              <w:pStyle w:val="ListParagraph"/>
              <w:numPr>
                <w:ilvl w:val="0"/>
                <w:numId w:val="3"/>
              </w:numPr>
              <w:rPr>
                <w:rFonts w:asciiTheme="majorHAnsi" w:hAnsiTheme="majorHAnsi" w:cstheme="majorHAnsi"/>
                <w:color w:val="000000"/>
                <w:sz w:val="16"/>
                <w:szCs w:val="16"/>
              </w:rPr>
            </w:pPr>
            <w:hyperlink r:id="rId16" w:history="1">
              <w:r w:rsidR="004F26CA" w:rsidRPr="00063423">
                <w:rPr>
                  <w:rStyle w:val="Hyperlink"/>
                  <w:rFonts w:asciiTheme="majorHAnsi" w:hAnsiTheme="majorHAnsi" w:cstheme="majorHAnsi"/>
                  <w:bCs/>
                  <w:sz w:val="16"/>
                  <w:szCs w:val="16"/>
                </w:rPr>
                <w:t>Interventions Intended to Reduce Pregnancy‐Related Outcomes</w:t>
              </w:r>
            </w:hyperlink>
            <w:r w:rsidR="004F26CA" w:rsidRPr="00063423">
              <w:rPr>
                <w:rFonts w:asciiTheme="majorHAnsi" w:hAnsiTheme="majorHAnsi" w:cstheme="majorHAnsi"/>
                <w:bCs/>
                <w:color w:val="000000"/>
                <w:sz w:val="16"/>
                <w:szCs w:val="16"/>
              </w:rPr>
              <w:t xml:space="preserve"> </w:t>
            </w:r>
          </w:p>
          <w:p w14:paraId="60D34890" w14:textId="77777777" w:rsidR="004F26CA" w:rsidRPr="00063423" w:rsidRDefault="00A60E08" w:rsidP="00372E7B">
            <w:pPr>
              <w:pStyle w:val="ListParagraph"/>
              <w:numPr>
                <w:ilvl w:val="0"/>
                <w:numId w:val="3"/>
              </w:numPr>
              <w:rPr>
                <w:rFonts w:asciiTheme="majorHAnsi" w:hAnsiTheme="majorHAnsi" w:cstheme="majorHAnsi"/>
                <w:color w:val="000000"/>
                <w:sz w:val="16"/>
                <w:szCs w:val="16"/>
              </w:rPr>
            </w:pPr>
            <w:hyperlink r:id="rId17" w:history="1">
              <w:r w:rsidR="004F26CA" w:rsidRPr="00063423">
                <w:rPr>
                  <w:rStyle w:val="Hyperlink"/>
                  <w:rFonts w:asciiTheme="majorHAnsi" w:hAnsiTheme="majorHAnsi" w:cstheme="majorHAnsi"/>
                  <w:bCs/>
                  <w:sz w:val="16"/>
                  <w:szCs w:val="16"/>
                </w:rPr>
                <w:t>Restorative Justice Conferencing (RJC) Using Face‐to‐Face Meetings of Offenders and Victims: Effects on Offender Recidivism and Victim Satisfaction. A Systematic Review</w:t>
              </w:r>
            </w:hyperlink>
            <w:r w:rsidR="004F26CA" w:rsidRPr="00063423">
              <w:rPr>
                <w:rFonts w:asciiTheme="majorHAnsi" w:hAnsiTheme="majorHAnsi" w:cstheme="majorHAnsi"/>
                <w:bCs/>
                <w:color w:val="000000"/>
                <w:sz w:val="16"/>
                <w:szCs w:val="16"/>
              </w:rPr>
              <w:t xml:space="preserve"> </w:t>
            </w:r>
          </w:p>
          <w:p w14:paraId="2493AF41" w14:textId="77777777" w:rsidR="004F26CA" w:rsidRPr="00063423" w:rsidRDefault="00A60E08" w:rsidP="00372E7B">
            <w:pPr>
              <w:pStyle w:val="ListParagraph"/>
              <w:numPr>
                <w:ilvl w:val="0"/>
                <w:numId w:val="3"/>
              </w:numPr>
              <w:rPr>
                <w:rFonts w:asciiTheme="majorHAnsi" w:hAnsiTheme="majorHAnsi" w:cstheme="majorHAnsi"/>
                <w:color w:val="000000"/>
                <w:sz w:val="16"/>
                <w:szCs w:val="16"/>
              </w:rPr>
            </w:pPr>
            <w:hyperlink r:id="rId18" w:history="1">
              <w:r w:rsidR="004F26CA" w:rsidRPr="00063423">
                <w:rPr>
                  <w:rStyle w:val="Hyperlink"/>
                  <w:rFonts w:asciiTheme="majorHAnsi" w:hAnsiTheme="majorHAnsi" w:cstheme="majorHAnsi"/>
                  <w:bCs/>
                  <w:sz w:val="16"/>
                  <w:szCs w:val="16"/>
                </w:rPr>
                <w:t>12-Step Programs</w:t>
              </w:r>
            </w:hyperlink>
            <w:r w:rsidR="004F26CA" w:rsidRPr="00063423">
              <w:rPr>
                <w:rFonts w:asciiTheme="majorHAnsi" w:hAnsiTheme="majorHAnsi" w:cstheme="majorHAnsi"/>
                <w:color w:val="000000"/>
                <w:sz w:val="16"/>
                <w:szCs w:val="16"/>
              </w:rPr>
              <w:t xml:space="preserve"> </w:t>
            </w:r>
          </w:p>
          <w:p w14:paraId="2CFD6818" w14:textId="77777777" w:rsidR="004F26CA" w:rsidRPr="00372E7B" w:rsidRDefault="00A60E08" w:rsidP="00372E7B">
            <w:pPr>
              <w:pStyle w:val="ListParagraph"/>
              <w:numPr>
                <w:ilvl w:val="0"/>
                <w:numId w:val="3"/>
              </w:numPr>
              <w:rPr>
                <w:rStyle w:val="Hyperlink"/>
                <w:rFonts w:asciiTheme="majorHAnsi" w:hAnsiTheme="majorHAnsi" w:cstheme="majorHAnsi"/>
                <w:color w:val="000000"/>
                <w:sz w:val="16"/>
                <w:szCs w:val="16"/>
                <w:u w:val="none"/>
              </w:rPr>
            </w:pPr>
            <w:hyperlink r:id="rId19" w:history="1">
              <w:r w:rsidR="004F26CA" w:rsidRPr="00063423">
                <w:rPr>
                  <w:rStyle w:val="Hyperlink"/>
                  <w:rFonts w:asciiTheme="majorHAnsi" w:hAnsiTheme="majorHAnsi" w:cstheme="majorHAnsi"/>
                  <w:bCs/>
                  <w:sz w:val="16"/>
                  <w:szCs w:val="16"/>
                </w:rPr>
                <w:t>Mindfulness‐based interventions for improving cognition, academic achievement, behavior, and socioemotional functioning of primary and secondary school students</w:t>
              </w:r>
            </w:hyperlink>
          </w:p>
          <w:p w14:paraId="50B71C84" w14:textId="0ACBFA7D" w:rsidR="00372E7B" w:rsidRPr="00372E7B" w:rsidRDefault="00A60E08" w:rsidP="00372E7B">
            <w:pPr>
              <w:pStyle w:val="ListParagraph"/>
              <w:numPr>
                <w:ilvl w:val="0"/>
                <w:numId w:val="3"/>
              </w:numPr>
              <w:rPr>
                <w:rFonts w:asciiTheme="majorHAnsi" w:hAnsiTheme="majorHAnsi" w:cstheme="majorHAnsi"/>
                <w:sz w:val="16"/>
                <w:szCs w:val="16"/>
              </w:rPr>
            </w:pPr>
            <w:hyperlink r:id="rId20" w:history="1">
              <w:r w:rsidR="00372E7B" w:rsidRPr="00375F4D">
                <w:rPr>
                  <w:rStyle w:val="Hyperlink"/>
                  <w:rFonts w:asciiTheme="majorHAnsi" w:hAnsiTheme="majorHAnsi"/>
                  <w:sz w:val="16"/>
                  <w:szCs w:val="16"/>
                </w:rPr>
                <w:t>Collaborative testing for improving student learning outcomes and test-taking performances in higher education: a systematic review</w:t>
              </w:r>
            </w:hyperlink>
          </w:p>
        </w:tc>
      </w:tr>
      <w:tr w:rsidR="004F26CA" w:rsidRPr="00063423" w14:paraId="7EC52129" w14:textId="77777777" w:rsidTr="00955ABC">
        <w:tc>
          <w:tcPr>
            <w:tcW w:w="1440" w:type="dxa"/>
          </w:tcPr>
          <w:p w14:paraId="415F964A" w14:textId="77777777" w:rsidR="004F26CA" w:rsidRPr="00063423" w:rsidRDefault="004F26CA" w:rsidP="004F26CA">
            <w:pPr>
              <w:rPr>
                <w:rFonts w:asciiTheme="majorHAnsi" w:hAnsiTheme="majorHAnsi" w:cstheme="majorHAnsi"/>
                <w:color w:val="000000"/>
                <w:sz w:val="20"/>
                <w:szCs w:val="20"/>
              </w:rPr>
            </w:pPr>
            <w:r w:rsidRPr="00063423">
              <w:rPr>
                <w:rFonts w:asciiTheme="majorHAnsi" w:hAnsiTheme="majorHAnsi" w:cstheme="majorHAnsi"/>
                <w:b/>
                <w:bCs/>
                <w:color w:val="000000"/>
                <w:sz w:val="20"/>
                <w:szCs w:val="20"/>
              </w:rPr>
              <w:t xml:space="preserve">What Works Clearinghouse </w:t>
            </w:r>
            <w:r w:rsidRPr="00063423">
              <w:rPr>
                <w:rFonts w:asciiTheme="majorHAnsi" w:hAnsiTheme="majorHAnsi" w:cstheme="majorHAnsi"/>
                <w:color w:val="000000"/>
                <w:sz w:val="20"/>
                <w:szCs w:val="20"/>
              </w:rPr>
              <w:t xml:space="preserve"> </w:t>
            </w:r>
            <w:hyperlink r:id="rId21" w:history="1">
              <w:r w:rsidRPr="00063423">
                <w:rPr>
                  <w:rStyle w:val="Hyperlink"/>
                  <w:rFonts w:asciiTheme="majorHAnsi" w:hAnsiTheme="majorHAnsi" w:cstheme="majorHAnsi"/>
                  <w:sz w:val="20"/>
                  <w:szCs w:val="20"/>
                </w:rPr>
                <w:t>https://ies.ed.gov/ncee/wwc</w:t>
              </w:r>
            </w:hyperlink>
          </w:p>
          <w:p w14:paraId="0B156A28" w14:textId="77777777" w:rsidR="004F26CA" w:rsidRPr="00063423" w:rsidRDefault="004F26CA" w:rsidP="004F26CA">
            <w:pPr>
              <w:rPr>
                <w:rFonts w:asciiTheme="majorHAnsi" w:hAnsiTheme="majorHAnsi" w:cstheme="majorHAnsi"/>
                <w:color w:val="000000"/>
                <w:sz w:val="20"/>
                <w:szCs w:val="20"/>
              </w:rPr>
            </w:pPr>
          </w:p>
        </w:tc>
        <w:tc>
          <w:tcPr>
            <w:tcW w:w="3060" w:type="dxa"/>
          </w:tcPr>
          <w:p w14:paraId="4F9628C4" w14:textId="77777777" w:rsidR="004F26CA" w:rsidRPr="00063423" w:rsidRDefault="004F26CA" w:rsidP="004F26CA">
            <w:pPr>
              <w:rPr>
                <w:rFonts w:asciiTheme="majorHAnsi" w:hAnsiTheme="majorHAnsi" w:cstheme="majorHAnsi"/>
                <w:color w:val="000000"/>
                <w:sz w:val="16"/>
                <w:szCs w:val="16"/>
              </w:rPr>
            </w:pPr>
            <w:r w:rsidRPr="00063423">
              <w:rPr>
                <w:rFonts w:asciiTheme="majorHAnsi" w:hAnsiTheme="majorHAnsi" w:cstheme="majorHAnsi"/>
                <w:color w:val="000000"/>
                <w:sz w:val="16"/>
                <w:szCs w:val="16"/>
              </w:rPr>
              <w:t>"Our goal is to provide educators with the information they need to make evidence-based decisions. We focus on the results from high-quality research to answer the question ’What works in education?’"</w:t>
            </w:r>
            <w:r w:rsidRPr="00063423">
              <w:rPr>
                <w:rFonts w:asciiTheme="majorHAnsi" w:hAnsiTheme="majorHAnsi" w:cstheme="majorHAnsi"/>
                <w:color w:val="000000"/>
                <w:sz w:val="16"/>
                <w:szCs w:val="16"/>
              </w:rPr>
              <w:br/>
            </w:r>
            <w:r w:rsidRPr="00063423">
              <w:rPr>
                <w:rFonts w:asciiTheme="majorHAnsi" w:hAnsiTheme="majorHAnsi" w:cstheme="majorHAnsi"/>
                <w:color w:val="000000"/>
                <w:sz w:val="16"/>
                <w:szCs w:val="16"/>
              </w:rPr>
              <w:br/>
              <w:t>Includes “Systematic Reviews” completed by WWC certified reviewers.</w:t>
            </w:r>
            <w:r w:rsidRPr="00063423">
              <w:rPr>
                <w:rFonts w:asciiTheme="majorHAnsi" w:hAnsiTheme="majorHAnsi" w:cstheme="majorHAnsi"/>
                <w:color w:val="000000"/>
                <w:sz w:val="16"/>
                <w:szCs w:val="16"/>
              </w:rPr>
              <w:br/>
            </w:r>
          </w:p>
          <w:p w14:paraId="4EA6D5CC" w14:textId="77777777" w:rsidR="004F26CA" w:rsidRPr="00063423" w:rsidRDefault="004F26CA" w:rsidP="004F26CA">
            <w:pPr>
              <w:rPr>
                <w:rFonts w:asciiTheme="majorHAnsi" w:hAnsiTheme="majorHAnsi" w:cstheme="majorHAnsi"/>
                <w:color w:val="000000"/>
                <w:sz w:val="16"/>
                <w:szCs w:val="16"/>
              </w:rPr>
            </w:pPr>
            <w:r w:rsidRPr="00063423">
              <w:rPr>
                <w:rFonts w:asciiTheme="majorHAnsi" w:hAnsiTheme="majorHAnsi" w:cstheme="majorHAnsi"/>
                <w:color w:val="000000"/>
                <w:sz w:val="16"/>
                <w:szCs w:val="16"/>
              </w:rPr>
              <w:t>Includes “Practice Guides” completed by WWC certified reviewers and a panel of experts.</w:t>
            </w:r>
            <w:r w:rsidRPr="00063423">
              <w:rPr>
                <w:rFonts w:asciiTheme="majorHAnsi" w:hAnsiTheme="majorHAnsi" w:cstheme="majorHAnsi"/>
                <w:color w:val="000000"/>
                <w:sz w:val="16"/>
                <w:szCs w:val="16"/>
              </w:rPr>
              <w:br/>
            </w:r>
            <w:r w:rsidRPr="00063423">
              <w:rPr>
                <w:rFonts w:asciiTheme="majorHAnsi" w:hAnsiTheme="majorHAnsi" w:cstheme="majorHAnsi"/>
                <w:color w:val="000000"/>
                <w:sz w:val="16"/>
                <w:szCs w:val="16"/>
              </w:rPr>
              <w:br/>
              <w:t>"The What Works Clearinghouse (WWC) reviews the existing research on different </w:t>
            </w:r>
            <w:r w:rsidRPr="00063423">
              <w:rPr>
                <w:rFonts w:asciiTheme="majorHAnsi" w:hAnsiTheme="majorHAnsi" w:cstheme="majorHAnsi"/>
                <w:i/>
                <w:iCs/>
                <w:color w:val="101010"/>
                <w:sz w:val="16"/>
                <w:szCs w:val="16"/>
              </w:rPr>
              <w:t>programs</w:t>
            </w:r>
            <w:r w:rsidRPr="00063423">
              <w:rPr>
                <w:rFonts w:asciiTheme="majorHAnsi" w:hAnsiTheme="majorHAnsi" w:cstheme="majorHAnsi"/>
                <w:color w:val="101010"/>
                <w:sz w:val="16"/>
                <w:szCs w:val="16"/>
              </w:rPr>
              <w:t>, </w:t>
            </w:r>
            <w:r w:rsidRPr="00063423">
              <w:rPr>
                <w:rFonts w:asciiTheme="majorHAnsi" w:hAnsiTheme="majorHAnsi" w:cstheme="majorHAnsi"/>
                <w:i/>
                <w:iCs/>
                <w:color w:val="101010"/>
                <w:sz w:val="16"/>
                <w:szCs w:val="16"/>
              </w:rPr>
              <w:t>products</w:t>
            </w:r>
            <w:r w:rsidRPr="00063423">
              <w:rPr>
                <w:rFonts w:asciiTheme="majorHAnsi" w:hAnsiTheme="majorHAnsi" w:cstheme="majorHAnsi"/>
                <w:color w:val="101010"/>
                <w:sz w:val="16"/>
                <w:szCs w:val="16"/>
              </w:rPr>
              <w:t>, </w:t>
            </w:r>
            <w:r w:rsidRPr="00063423">
              <w:rPr>
                <w:rFonts w:asciiTheme="majorHAnsi" w:hAnsiTheme="majorHAnsi" w:cstheme="majorHAnsi"/>
                <w:i/>
                <w:iCs/>
                <w:color w:val="101010"/>
                <w:sz w:val="16"/>
                <w:szCs w:val="16"/>
              </w:rPr>
              <w:t>practices</w:t>
            </w:r>
            <w:r w:rsidRPr="00063423">
              <w:rPr>
                <w:rFonts w:asciiTheme="majorHAnsi" w:hAnsiTheme="majorHAnsi" w:cstheme="majorHAnsi"/>
                <w:color w:val="101010"/>
                <w:sz w:val="16"/>
                <w:szCs w:val="16"/>
              </w:rPr>
              <w:t>, and </w:t>
            </w:r>
            <w:r w:rsidRPr="00063423">
              <w:rPr>
                <w:rFonts w:asciiTheme="majorHAnsi" w:hAnsiTheme="majorHAnsi" w:cstheme="majorHAnsi"/>
                <w:i/>
                <w:iCs/>
                <w:color w:val="101010"/>
                <w:sz w:val="16"/>
                <w:szCs w:val="16"/>
              </w:rPr>
              <w:t>policies</w:t>
            </w:r>
            <w:r w:rsidRPr="00063423">
              <w:rPr>
                <w:rFonts w:asciiTheme="majorHAnsi" w:hAnsiTheme="majorHAnsi" w:cstheme="majorHAnsi"/>
                <w:color w:val="101010"/>
                <w:sz w:val="16"/>
                <w:szCs w:val="16"/>
              </w:rPr>
              <w:t> in education."</w:t>
            </w:r>
            <w:r w:rsidRPr="00063423">
              <w:rPr>
                <w:rFonts w:asciiTheme="majorHAnsi" w:hAnsiTheme="majorHAnsi" w:cstheme="majorHAnsi"/>
                <w:color w:val="101010"/>
                <w:sz w:val="16"/>
                <w:szCs w:val="16"/>
              </w:rPr>
              <w:br/>
            </w:r>
            <w:r w:rsidRPr="00063423">
              <w:rPr>
                <w:rFonts w:asciiTheme="majorHAnsi" w:hAnsiTheme="majorHAnsi" w:cstheme="majorHAnsi"/>
                <w:color w:val="101010"/>
                <w:sz w:val="16"/>
                <w:szCs w:val="16"/>
              </w:rPr>
              <w:br/>
              <w:t>Contains a specific "postsecondary" category.</w:t>
            </w:r>
          </w:p>
        </w:tc>
        <w:tc>
          <w:tcPr>
            <w:tcW w:w="4500" w:type="dxa"/>
          </w:tcPr>
          <w:p w14:paraId="7164D0D8" w14:textId="77777777" w:rsidR="004F26CA" w:rsidRPr="00063423" w:rsidRDefault="004F26CA" w:rsidP="004F26CA">
            <w:pPr>
              <w:rPr>
                <w:rFonts w:asciiTheme="majorHAnsi" w:hAnsiTheme="majorHAnsi" w:cstheme="majorHAnsi"/>
                <w:color w:val="000000"/>
                <w:sz w:val="16"/>
                <w:szCs w:val="16"/>
              </w:rPr>
            </w:pPr>
            <w:r w:rsidRPr="00063423">
              <w:rPr>
                <w:rFonts w:asciiTheme="majorHAnsi" w:hAnsiTheme="majorHAnsi" w:cstheme="majorHAnsi"/>
                <w:color w:val="FF0000"/>
                <w:sz w:val="16"/>
                <w:szCs w:val="16"/>
              </w:rPr>
              <w:t>HIGH</w:t>
            </w:r>
            <w:r w:rsidRPr="00063423">
              <w:rPr>
                <w:rFonts w:asciiTheme="majorHAnsi" w:hAnsiTheme="majorHAnsi" w:cstheme="majorHAnsi"/>
                <w:color w:val="000000"/>
                <w:sz w:val="16"/>
                <w:szCs w:val="16"/>
              </w:rPr>
              <w:br/>
              <w:t>"Practice guides" give recommendations on strategies to use to meet outcomes. Each recommendation has a rating of level of evidence (</w:t>
            </w:r>
            <w:r w:rsidRPr="00063423">
              <w:rPr>
                <w:rFonts w:asciiTheme="majorHAnsi" w:hAnsiTheme="majorHAnsi" w:cstheme="majorHAnsi"/>
                <w:b/>
                <w:bCs/>
                <w:color w:val="000000"/>
                <w:sz w:val="16"/>
                <w:szCs w:val="16"/>
              </w:rPr>
              <w:t xml:space="preserve">minimal, moderate, </w:t>
            </w:r>
            <w:proofErr w:type="gramStart"/>
            <w:r w:rsidRPr="00063423">
              <w:rPr>
                <w:rFonts w:asciiTheme="majorHAnsi" w:hAnsiTheme="majorHAnsi" w:cstheme="majorHAnsi"/>
                <w:b/>
                <w:bCs/>
                <w:color w:val="000000"/>
                <w:sz w:val="16"/>
                <w:szCs w:val="16"/>
              </w:rPr>
              <w:t>strong</w:t>
            </w:r>
            <w:proofErr w:type="gramEnd"/>
            <w:r w:rsidRPr="00063423">
              <w:rPr>
                <w:rFonts w:asciiTheme="majorHAnsi" w:hAnsiTheme="majorHAnsi" w:cstheme="majorHAnsi"/>
                <w:color w:val="000000"/>
                <w:sz w:val="16"/>
                <w:szCs w:val="16"/>
              </w:rPr>
              <w:t>). The level of evidence reflects how confident WWC certified reviewers &amp; a panel of experts are that the recommended practice consistently improved outcomes.</w:t>
            </w:r>
            <w:r w:rsidRPr="00063423">
              <w:rPr>
                <w:rFonts w:asciiTheme="majorHAnsi" w:hAnsiTheme="majorHAnsi" w:cstheme="majorHAnsi"/>
                <w:color w:val="000000"/>
                <w:sz w:val="16"/>
                <w:szCs w:val="16"/>
              </w:rPr>
              <w:br/>
            </w:r>
          </w:p>
          <w:p w14:paraId="43ACD139" w14:textId="77777777" w:rsidR="004F26CA" w:rsidRPr="00063423" w:rsidRDefault="004F26CA" w:rsidP="004F26CA">
            <w:pPr>
              <w:rPr>
                <w:rFonts w:asciiTheme="majorHAnsi" w:hAnsiTheme="majorHAnsi" w:cstheme="majorHAnsi"/>
                <w:color w:val="000000"/>
                <w:sz w:val="16"/>
                <w:szCs w:val="16"/>
              </w:rPr>
            </w:pPr>
            <w:proofErr w:type="gramStart"/>
            <w:r w:rsidRPr="00063423">
              <w:rPr>
                <w:rFonts w:asciiTheme="majorHAnsi" w:hAnsiTheme="majorHAnsi" w:cstheme="majorHAnsi"/>
                <w:color w:val="000000"/>
                <w:sz w:val="16"/>
                <w:szCs w:val="16"/>
              </w:rPr>
              <w:t xml:space="preserve">The rating of level of evidence is informed by number of studies supporting the recommended practices, whether the studies used a </w:t>
            </w:r>
            <w:r w:rsidRPr="00063423">
              <w:rPr>
                <w:rFonts w:asciiTheme="majorHAnsi" w:hAnsiTheme="majorHAnsi" w:cstheme="majorHAnsi"/>
                <w:b/>
                <w:color w:val="000000"/>
                <w:sz w:val="16"/>
                <w:szCs w:val="16"/>
              </w:rPr>
              <w:t>RCT or quasi-experimental design</w:t>
            </w:r>
            <w:r w:rsidRPr="00063423">
              <w:rPr>
                <w:rFonts w:asciiTheme="majorHAnsi" w:hAnsiTheme="majorHAnsi" w:cstheme="majorHAnsi"/>
                <w:color w:val="000000"/>
                <w:sz w:val="16"/>
                <w:szCs w:val="16"/>
              </w:rPr>
              <w:t>, whether the study was examined in different contexts with different populations</w:t>
            </w:r>
            <w:proofErr w:type="gramEnd"/>
            <w:r w:rsidRPr="00063423">
              <w:rPr>
                <w:rFonts w:asciiTheme="majorHAnsi" w:hAnsiTheme="majorHAnsi" w:cstheme="majorHAnsi"/>
                <w:color w:val="000000"/>
                <w:sz w:val="16"/>
                <w:szCs w:val="16"/>
              </w:rPr>
              <w:t xml:space="preserve">. </w:t>
            </w:r>
          </w:p>
          <w:p w14:paraId="57E36121" w14:textId="77777777" w:rsidR="004F26CA" w:rsidRPr="00063423" w:rsidRDefault="004F26CA" w:rsidP="004F26CA">
            <w:pPr>
              <w:rPr>
                <w:rFonts w:asciiTheme="majorHAnsi" w:hAnsiTheme="majorHAnsi" w:cstheme="majorHAnsi"/>
              </w:rPr>
            </w:pPr>
            <w:r w:rsidRPr="00063423">
              <w:rPr>
                <w:rFonts w:asciiTheme="majorHAnsi" w:hAnsiTheme="majorHAnsi" w:cstheme="majorHAnsi"/>
                <w:color w:val="000000"/>
                <w:sz w:val="16"/>
                <w:szCs w:val="16"/>
              </w:rPr>
              <w:br/>
              <w:t xml:space="preserve">Thus, </w:t>
            </w:r>
            <w:proofErr w:type="gramStart"/>
            <w:r w:rsidRPr="00063423">
              <w:rPr>
                <w:rFonts w:asciiTheme="majorHAnsi" w:hAnsiTheme="majorHAnsi" w:cstheme="majorHAnsi"/>
                <w:color w:val="000000"/>
                <w:sz w:val="16"/>
                <w:szCs w:val="16"/>
              </w:rPr>
              <w:t>not uncommon</w:t>
            </w:r>
            <w:proofErr w:type="gramEnd"/>
            <w:r w:rsidRPr="00063423">
              <w:rPr>
                <w:rFonts w:asciiTheme="majorHAnsi" w:hAnsiTheme="majorHAnsi" w:cstheme="majorHAnsi"/>
                <w:color w:val="000000"/>
                <w:sz w:val="16"/>
                <w:szCs w:val="16"/>
              </w:rPr>
              <w:t xml:space="preserve"> for a practice to get a "minimal level of evidence" rating given these criteria. A minimal level of evidence does NOT mean there is no evidence supporting the recommendation. All recommendations </w:t>
            </w:r>
            <w:proofErr w:type="gramStart"/>
            <w:r w:rsidRPr="00063423">
              <w:rPr>
                <w:rFonts w:asciiTheme="majorHAnsi" w:hAnsiTheme="majorHAnsi" w:cstheme="majorHAnsi"/>
                <w:color w:val="000000"/>
                <w:sz w:val="16"/>
                <w:szCs w:val="16"/>
              </w:rPr>
              <w:t>are supported</w:t>
            </w:r>
            <w:proofErr w:type="gramEnd"/>
            <w:r w:rsidRPr="00063423">
              <w:rPr>
                <w:rFonts w:asciiTheme="majorHAnsi" w:hAnsiTheme="majorHAnsi" w:cstheme="majorHAnsi"/>
                <w:color w:val="000000"/>
                <w:sz w:val="16"/>
                <w:szCs w:val="16"/>
              </w:rPr>
              <w:t xml:space="preserve"> by at least some rigorous research. Minimal rating means more research </w:t>
            </w:r>
            <w:proofErr w:type="gramStart"/>
            <w:r w:rsidRPr="00063423">
              <w:rPr>
                <w:rFonts w:asciiTheme="majorHAnsi" w:hAnsiTheme="majorHAnsi" w:cstheme="majorHAnsi"/>
                <w:color w:val="000000"/>
                <w:sz w:val="16"/>
                <w:szCs w:val="16"/>
              </w:rPr>
              <w:t>is needed</w:t>
            </w:r>
            <w:proofErr w:type="gramEnd"/>
            <w:r w:rsidRPr="00063423">
              <w:rPr>
                <w:rFonts w:asciiTheme="majorHAnsi" w:hAnsiTheme="majorHAnsi" w:cstheme="majorHAnsi"/>
                <w:color w:val="000000"/>
                <w:sz w:val="16"/>
                <w:szCs w:val="16"/>
              </w:rPr>
              <w:t xml:space="preserve"> (examined in more settings, with more students).</w:t>
            </w:r>
          </w:p>
          <w:p w14:paraId="49121EA2" w14:textId="77777777" w:rsidR="004F26CA" w:rsidRPr="00063423" w:rsidRDefault="004F26CA" w:rsidP="004F26CA">
            <w:pPr>
              <w:rPr>
                <w:rFonts w:asciiTheme="majorHAnsi" w:hAnsiTheme="majorHAnsi" w:cstheme="majorHAnsi"/>
                <w:color w:val="000000"/>
                <w:sz w:val="16"/>
                <w:szCs w:val="16"/>
              </w:rPr>
            </w:pPr>
          </w:p>
        </w:tc>
        <w:tc>
          <w:tcPr>
            <w:tcW w:w="6210" w:type="dxa"/>
          </w:tcPr>
          <w:p w14:paraId="572DF90D" w14:textId="77777777" w:rsidR="004F26CA" w:rsidRPr="00063423" w:rsidRDefault="004F26CA" w:rsidP="004F26CA">
            <w:pPr>
              <w:rPr>
                <w:rFonts w:asciiTheme="majorHAnsi" w:hAnsiTheme="majorHAnsi" w:cstheme="majorHAnsi"/>
                <w:color w:val="000000"/>
                <w:sz w:val="2"/>
                <w:szCs w:val="2"/>
              </w:rPr>
            </w:pPr>
          </w:p>
          <w:p w14:paraId="19B85D83" w14:textId="77777777" w:rsidR="004F26CA" w:rsidRPr="00063423" w:rsidRDefault="00A60E08" w:rsidP="000E58E0">
            <w:pPr>
              <w:pStyle w:val="ListParagraph"/>
              <w:numPr>
                <w:ilvl w:val="0"/>
                <w:numId w:val="7"/>
              </w:numPr>
              <w:rPr>
                <w:rFonts w:asciiTheme="majorHAnsi" w:hAnsiTheme="majorHAnsi" w:cstheme="majorHAnsi"/>
                <w:color w:val="000000"/>
                <w:sz w:val="16"/>
                <w:szCs w:val="16"/>
              </w:rPr>
            </w:pPr>
            <w:hyperlink r:id="rId22" w:history="1">
              <w:r w:rsidR="004F26CA" w:rsidRPr="00063423">
                <w:rPr>
                  <w:rStyle w:val="Hyperlink"/>
                  <w:rFonts w:asciiTheme="majorHAnsi" w:hAnsiTheme="majorHAnsi" w:cstheme="majorHAnsi"/>
                  <w:sz w:val="16"/>
                  <w:szCs w:val="16"/>
                </w:rPr>
                <w:t>Using Technology To Support Postsecondary Student Learning</w:t>
              </w:r>
            </w:hyperlink>
          </w:p>
          <w:p w14:paraId="50E832BF" w14:textId="77777777" w:rsidR="004F26CA" w:rsidRPr="00063423" w:rsidRDefault="00A60E08" w:rsidP="000E58E0">
            <w:pPr>
              <w:pStyle w:val="ListParagraph"/>
              <w:numPr>
                <w:ilvl w:val="0"/>
                <w:numId w:val="7"/>
              </w:numPr>
              <w:rPr>
                <w:rFonts w:asciiTheme="majorHAnsi" w:hAnsiTheme="majorHAnsi" w:cstheme="majorHAnsi"/>
                <w:color w:val="000000"/>
                <w:sz w:val="16"/>
                <w:szCs w:val="16"/>
              </w:rPr>
            </w:pPr>
            <w:hyperlink r:id="rId23" w:history="1">
              <w:r w:rsidR="004F26CA" w:rsidRPr="00063423">
                <w:rPr>
                  <w:rStyle w:val="Hyperlink"/>
                  <w:rFonts w:asciiTheme="majorHAnsi" w:hAnsiTheme="majorHAnsi" w:cstheme="majorHAnsi"/>
                  <w:sz w:val="16"/>
                  <w:szCs w:val="16"/>
                </w:rPr>
                <w:t>Linked Learning Communities</w:t>
              </w:r>
            </w:hyperlink>
          </w:p>
          <w:p w14:paraId="76EFA027" w14:textId="77777777" w:rsidR="004F26CA" w:rsidRPr="00063423" w:rsidRDefault="00A60E08" w:rsidP="000E58E0">
            <w:pPr>
              <w:pStyle w:val="ListParagraph"/>
              <w:numPr>
                <w:ilvl w:val="0"/>
                <w:numId w:val="7"/>
              </w:numPr>
              <w:rPr>
                <w:rFonts w:asciiTheme="majorHAnsi" w:hAnsiTheme="majorHAnsi" w:cstheme="majorHAnsi"/>
                <w:color w:val="000000"/>
                <w:sz w:val="16"/>
                <w:szCs w:val="16"/>
              </w:rPr>
            </w:pPr>
            <w:hyperlink r:id="rId24" w:history="1">
              <w:r w:rsidR="004F26CA" w:rsidRPr="00063423">
                <w:rPr>
                  <w:rStyle w:val="Hyperlink"/>
                  <w:rFonts w:asciiTheme="majorHAnsi" w:hAnsiTheme="majorHAnsi" w:cstheme="majorHAnsi"/>
                  <w:sz w:val="16"/>
                  <w:szCs w:val="16"/>
                </w:rPr>
                <w:t>Organizing Instruction and Study to Improve Student Learning</w:t>
              </w:r>
            </w:hyperlink>
          </w:p>
          <w:p w14:paraId="61DFDF0B" w14:textId="77777777" w:rsidR="004F26CA" w:rsidRPr="00063423" w:rsidRDefault="00A60E08" w:rsidP="000E58E0">
            <w:pPr>
              <w:pStyle w:val="ListParagraph"/>
              <w:numPr>
                <w:ilvl w:val="0"/>
                <w:numId w:val="7"/>
              </w:numPr>
              <w:rPr>
                <w:rFonts w:asciiTheme="majorHAnsi" w:hAnsiTheme="majorHAnsi" w:cstheme="majorHAnsi"/>
                <w:color w:val="000000"/>
                <w:sz w:val="16"/>
                <w:szCs w:val="16"/>
              </w:rPr>
            </w:pPr>
            <w:hyperlink r:id="rId25" w:history="1">
              <w:r w:rsidR="004F26CA" w:rsidRPr="00063423">
                <w:rPr>
                  <w:rStyle w:val="Hyperlink"/>
                  <w:rFonts w:asciiTheme="majorHAnsi" w:hAnsiTheme="majorHAnsi" w:cstheme="majorHAnsi"/>
                  <w:sz w:val="16"/>
                  <w:szCs w:val="16"/>
                </w:rPr>
                <w:t>First year experience courses</w:t>
              </w:r>
            </w:hyperlink>
            <w:r w:rsidR="004F26CA" w:rsidRPr="00063423">
              <w:rPr>
                <w:rFonts w:asciiTheme="majorHAnsi" w:hAnsiTheme="majorHAnsi" w:cstheme="majorHAnsi"/>
                <w:color w:val="000000"/>
                <w:sz w:val="16"/>
                <w:szCs w:val="16"/>
              </w:rPr>
              <w:t xml:space="preserve"> </w:t>
            </w:r>
          </w:p>
          <w:p w14:paraId="647C91F8" w14:textId="77777777" w:rsidR="004F26CA" w:rsidRPr="00063423" w:rsidRDefault="00A60E08" w:rsidP="000E58E0">
            <w:pPr>
              <w:pStyle w:val="ListParagraph"/>
              <w:numPr>
                <w:ilvl w:val="0"/>
                <w:numId w:val="7"/>
              </w:numPr>
              <w:rPr>
                <w:rFonts w:asciiTheme="majorHAnsi" w:hAnsiTheme="majorHAnsi" w:cstheme="majorHAnsi"/>
                <w:color w:val="000000"/>
                <w:sz w:val="16"/>
                <w:szCs w:val="16"/>
              </w:rPr>
            </w:pPr>
            <w:hyperlink r:id="rId26" w:history="1">
              <w:r w:rsidR="004F26CA" w:rsidRPr="00063423">
                <w:rPr>
                  <w:rStyle w:val="Hyperlink"/>
                  <w:rFonts w:asciiTheme="majorHAnsi" w:hAnsiTheme="majorHAnsi" w:cstheme="majorHAnsi"/>
                  <w:sz w:val="16"/>
                  <w:szCs w:val="16"/>
                </w:rPr>
                <w:t>Strategies for Postsecondary Students in Developmental Education Practice Guide Summary</w:t>
              </w:r>
            </w:hyperlink>
          </w:p>
          <w:p w14:paraId="19F8C34B" w14:textId="77777777" w:rsidR="004F26CA" w:rsidRPr="00063423" w:rsidRDefault="00A60E08" w:rsidP="000E58E0">
            <w:pPr>
              <w:pStyle w:val="ListParagraph"/>
              <w:numPr>
                <w:ilvl w:val="0"/>
                <w:numId w:val="7"/>
              </w:numPr>
              <w:rPr>
                <w:rFonts w:asciiTheme="majorHAnsi" w:hAnsiTheme="majorHAnsi" w:cstheme="majorHAnsi"/>
                <w:color w:val="000000"/>
                <w:sz w:val="16"/>
                <w:szCs w:val="16"/>
              </w:rPr>
            </w:pPr>
            <w:hyperlink r:id="rId27" w:history="1">
              <w:r w:rsidR="004F26CA" w:rsidRPr="00063423">
                <w:rPr>
                  <w:rStyle w:val="Hyperlink"/>
                  <w:rFonts w:asciiTheme="majorHAnsi" w:hAnsiTheme="majorHAnsi" w:cstheme="majorHAnsi"/>
                  <w:sz w:val="16"/>
                  <w:szCs w:val="16"/>
                </w:rPr>
                <w:t>Teaching Secondary Students  to Write Effectively Practice Guide Summary</w:t>
              </w:r>
            </w:hyperlink>
          </w:p>
          <w:p w14:paraId="7768D2CF" w14:textId="77777777" w:rsidR="004F26CA" w:rsidRPr="00063423" w:rsidRDefault="00A60E08" w:rsidP="000E58E0">
            <w:pPr>
              <w:pStyle w:val="ListParagraph"/>
              <w:numPr>
                <w:ilvl w:val="0"/>
                <w:numId w:val="7"/>
              </w:numPr>
              <w:rPr>
                <w:rFonts w:asciiTheme="majorHAnsi" w:hAnsiTheme="majorHAnsi" w:cstheme="majorHAnsi"/>
                <w:color w:val="000000"/>
                <w:sz w:val="16"/>
                <w:szCs w:val="16"/>
              </w:rPr>
            </w:pPr>
            <w:hyperlink r:id="rId28" w:history="1">
              <w:r w:rsidR="004F26CA" w:rsidRPr="00063423">
                <w:rPr>
                  <w:rStyle w:val="Hyperlink"/>
                  <w:rFonts w:asciiTheme="majorHAnsi" w:hAnsiTheme="majorHAnsi" w:cstheme="majorHAnsi"/>
                  <w:sz w:val="16"/>
                  <w:szCs w:val="16"/>
                </w:rPr>
                <w:t>Teaching Strategies for Improving Algebra Knowledge in Middle and High School Students Practice Guide Summary</w:t>
              </w:r>
            </w:hyperlink>
            <w:r w:rsidR="004F26CA" w:rsidRPr="00063423">
              <w:rPr>
                <w:rFonts w:asciiTheme="majorHAnsi" w:hAnsiTheme="majorHAnsi" w:cstheme="majorHAnsi"/>
                <w:color w:val="000000"/>
                <w:sz w:val="16"/>
                <w:szCs w:val="16"/>
              </w:rPr>
              <w:t xml:space="preserve"> </w:t>
            </w:r>
          </w:p>
          <w:p w14:paraId="0B6C42BE" w14:textId="77777777" w:rsidR="004F26CA" w:rsidRPr="00063423" w:rsidRDefault="00A60E08" w:rsidP="000E58E0">
            <w:pPr>
              <w:pStyle w:val="ListParagraph"/>
              <w:numPr>
                <w:ilvl w:val="0"/>
                <w:numId w:val="7"/>
              </w:numPr>
              <w:rPr>
                <w:rFonts w:asciiTheme="majorHAnsi" w:hAnsiTheme="majorHAnsi" w:cstheme="majorHAnsi"/>
                <w:color w:val="000000"/>
                <w:sz w:val="16"/>
                <w:szCs w:val="16"/>
              </w:rPr>
            </w:pPr>
            <w:hyperlink r:id="rId29" w:history="1">
              <w:r w:rsidR="004F26CA" w:rsidRPr="00063423">
                <w:rPr>
                  <w:rStyle w:val="Hyperlink"/>
                  <w:rFonts w:asciiTheme="majorHAnsi" w:hAnsiTheme="majorHAnsi" w:cstheme="majorHAnsi"/>
                  <w:sz w:val="16"/>
                  <w:szCs w:val="16"/>
                </w:rPr>
                <w:t>Encouraging Girls in Math and Science</w:t>
              </w:r>
            </w:hyperlink>
          </w:p>
          <w:p w14:paraId="53492A18" w14:textId="77777777" w:rsidR="004F26CA" w:rsidRPr="00063423" w:rsidRDefault="00A60E08" w:rsidP="000E58E0">
            <w:pPr>
              <w:pStyle w:val="ListParagraph"/>
              <w:numPr>
                <w:ilvl w:val="0"/>
                <w:numId w:val="7"/>
              </w:numPr>
              <w:rPr>
                <w:rFonts w:asciiTheme="majorHAnsi" w:hAnsiTheme="majorHAnsi" w:cstheme="majorHAnsi"/>
                <w:color w:val="000000"/>
                <w:sz w:val="16"/>
                <w:szCs w:val="16"/>
              </w:rPr>
            </w:pPr>
            <w:hyperlink r:id="rId30" w:history="1">
              <w:r w:rsidR="004F26CA" w:rsidRPr="00063423">
                <w:rPr>
                  <w:rStyle w:val="Hyperlink"/>
                  <w:rFonts w:asciiTheme="majorHAnsi" w:hAnsiTheme="majorHAnsi" w:cstheme="majorHAnsi"/>
                  <w:sz w:val="16"/>
                  <w:szCs w:val="16"/>
                </w:rPr>
                <w:t>Summer counseling had potentially positive effects on credit accumulation and persistence and mixed effects on college access and enrollment for recent high school graduates</w:t>
              </w:r>
            </w:hyperlink>
          </w:p>
          <w:p w14:paraId="38E0C7F7" w14:textId="77777777" w:rsidR="004F26CA" w:rsidRPr="00063423" w:rsidRDefault="00A60E08" w:rsidP="000E58E0">
            <w:pPr>
              <w:pStyle w:val="ListParagraph"/>
              <w:numPr>
                <w:ilvl w:val="0"/>
                <w:numId w:val="7"/>
              </w:numPr>
              <w:rPr>
                <w:rFonts w:asciiTheme="majorHAnsi" w:hAnsiTheme="majorHAnsi" w:cstheme="majorHAnsi"/>
                <w:color w:val="000000"/>
                <w:sz w:val="16"/>
                <w:szCs w:val="16"/>
              </w:rPr>
            </w:pPr>
            <w:hyperlink r:id="rId31" w:history="1">
              <w:r w:rsidR="004F26CA" w:rsidRPr="00063423">
                <w:rPr>
                  <w:rStyle w:val="Hyperlink"/>
                  <w:rFonts w:asciiTheme="majorHAnsi" w:hAnsiTheme="majorHAnsi" w:cstheme="majorHAnsi"/>
                  <w:sz w:val="16"/>
                  <w:szCs w:val="16"/>
                </w:rPr>
                <w:t>Open Learning Initiative OLI provides high-quality online courses and learning materials to instructors and learners at low or no cost</w:t>
              </w:r>
            </w:hyperlink>
            <w:r w:rsidR="004F26CA" w:rsidRPr="00063423">
              <w:rPr>
                <w:rFonts w:asciiTheme="majorHAnsi" w:hAnsiTheme="majorHAnsi" w:cstheme="majorHAnsi"/>
                <w:color w:val="000000"/>
                <w:sz w:val="16"/>
                <w:szCs w:val="16"/>
              </w:rPr>
              <w:t xml:space="preserve"> </w:t>
            </w:r>
          </w:p>
          <w:p w14:paraId="22642221" w14:textId="77777777" w:rsidR="004F26CA" w:rsidRPr="00063423" w:rsidRDefault="00A60E08" w:rsidP="000E58E0">
            <w:pPr>
              <w:pStyle w:val="ListParagraph"/>
              <w:numPr>
                <w:ilvl w:val="0"/>
                <w:numId w:val="7"/>
              </w:numPr>
              <w:rPr>
                <w:rFonts w:asciiTheme="majorHAnsi" w:hAnsiTheme="majorHAnsi" w:cstheme="majorHAnsi"/>
                <w:color w:val="000000"/>
                <w:sz w:val="16"/>
                <w:szCs w:val="16"/>
              </w:rPr>
            </w:pPr>
            <w:hyperlink r:id="rId32" w:history="1">
              <w:proofErr w:type="spellStart"/>
              <w:r w:rsidR="004F26CA" w:rsidRPr="00063423">
                <w:rPr>
                  <w:rStyle w:val="Hyperlink"/>
                  <w:rFonts w:asciiTheme="majorHAnsi" w:hAnsiTheme="majorHAnsi" w:cstheme="majorHAnsi"/>
                  <w:sz w:val="16"/>
                  <w:szCs w:val="16"/>
                </w:rPr>
                <w:t>InsideTrack</w:t>
              </w:r>
              <w:proofErr w:type="spellEnd"/>
              <w:r w:rsidR="004F26CA" w:rsidRPr="00063423">
                <w:rPr>
                  <w:rStyle w:val="Hyperlink"/>
                  <w:rFonts w:asciiTheme="majorHAnsi" w:hAnsiTheme="majorHAnsi" w:cstheme="majorHAnsi"/>
                  <w:sz w:val="16"/>
                  <w:szCs w:val="16"/>
                </w:rPr>
                <w:t>© Coaching provides proactive, personalized coaching to help students identify and overcome both academic and non-academic barriers to college persistence and graduation</w:t>
              </w:r>
            </w:hyperlink>
          </w:p>
          <w:p w14:paraId="767E05D4" w14:textId="77777777" w:rsidR="004F26CA" w:rsidRPr="00063423" w:rsidRDefault="00A60E08" w:rsidP="000E58E0">
            <w:pPr>
              <w:pStyle w:val="ListParagraph"/>
              <w:numPr>
                <w:ilvl w:val="0"/>
                <w:numId w:val="7"/>
              </w:numPr>
              <w:rPr>
                <w:rFonts w:asciiTheme="majorHAnsi" w:hAnsiTheme="majorHAnsi" w:cstheme="majorHAnsi"/>
                <w:color w:val="000000"/>
                <w:sz w:val="16"/>
                <w:szCs w:val="16"/>
              </w:rPr>
            </w:pPr>
            <w:hyperlink r:id="rId33" w:history="1">
              <w:r w:rsidR="004F26CA" w:rsidRPr="00063423">
                <w:rPr>
                  <w:rStyle w:val="Hyperlink"/>
                  <w:rFonts w:asciiTheme="majorHAnsi" w:hAnsiTheme="majorHAnsi" w:cstheme="majorHAnsi"/>
                  <w:sz w:val="16"/>
                  <w:szCs w:val="16"/>
                </w:rPr>
                <w:t>Summer Bridge Programs designed to ease the transition to college and support postsecondary success by providing students with the academic skills and social resources needed to succeed</w:t>
              </w:r>
            </w:hyperlink>
          </w:p>
          <w:p w14:paraId="5BB29EE9" w14:textId="77777777" w:rsidR="004F26CA" w:rsidRPr="00063423" w:rsidRDefault="00A60E08" w:rsidP="000E58E0">
            <w:pPr>
              <w:pStyle w:val="ListParagraph"/>
              <w:numPr>
                <w:ilvl w:val="0"/>
                <w:numId w:val="7"/>
              </w:numPr>
              <w:rPr>
                <w:rFonts w:asciiTheme="majorHAnsi" w:hAnsiTheme="majorHAnsi" w:cstheme="majorHAnsi"/>
                <w:color w:val="000000"/>
                <w:sz w:val="16"/>
                <w:szCs w:val="16"/>
              </w:rPr>
            </w:pPr>
            <w:hyperlink r:id="rId34" w:history="1">
              <w:r w:rsidR="004F26CA" w:rsidRPr="00063423">
                <w:rPr>
                  <w:rStyle w:val="Hyperlink"/>
                  <w:rFonts w:asciiTheme="majorHAnsi" w:hAnsiTheme="majorHAnsi" w:cstheme="majorHAnsi"/>
                  <w:sz w:val="16"/>
                  <w:szCs w:val="16"/>
                </w:rPr>
                <w:t>Developmental Summer Bridge Programs</w:t>
              </w:r>
            </w:hyperlink>
          </w:p>
          <w:p w14:paraId="6E872516" w14:textId="77777777" w:rsidR="004F26CA" w:rsidRPr="00063423" w:rsidRDefault="00A60E08" w:rsidP="000E58E0">
            <w:pPr>
              <w:pStyle w:val="ListParagraph"/>
              <w:numPr>
                <w:ilvl w:val="0"/>
                <w:numId w:val="7"/>
              </w:numPr>
              <w:rPr>
                <w:rFonts w:asciiTheme="majorHAnsi" w:hAnsiTheme="majorHAnsi" w:cstheme="majorHAnsi"/>
                <w:color w:val="000000"/>
                <w:sz w:val="16"/>
                <w:szCs w:val="16"/>
              </w:rPr>
            </w:pPr>
            <w:hyperlink r:id="rId35" w:history="1">
              <w:r w:rsidR="004F26CA" w:rsidRPr="00063423">
                <w:rPr>
                  <w:rStyle w:val="Hyperlink"/>
                  <w:rFonts w:asciiTheme="majorHAnsi" w:hAnsiTheme="majorHAnsi" w:cstheme="majorHAnsi"/>
                  <w:sz w:val="16"/>
                  <w:szCs w:val="16"/>
                </w:rPr>
                <w:t>First year experience courses for students in developmental education are designed to ease the transition to college for the large numbers of students in need of developmental (or remedial) education</w:t>
              </w:r>
            </w:hyperlink>
          </w:p>
          <w:p w14:paraId="51A6B208" w14:textId="77777777" w:rsidR="004F26CA" w:rsidRPr="00063423" w:rsidRDefault="00A60E08" w:rsidP="000E58E0">
            <w:pPr>
              <w:pStyle w:val="ListParagraph"/>
              <w:numPr>
                <w:ilvl w:val="0"/>
                <w:numId w:val="7"/>
              </w:numPr>
              <w:rPr>
                <w:rFonts w:asciiTheme="majorHAnsi" w:hAnsiTheme="majorHAnsi" w:cstheme="majorHAnsi"/>
                <w:color w:val="000000"/>
                <w:sz w:val="16"/>
                <w:szCs w:val="16"/>
              </w:rPr>
            </w:pPr>
            <w:hyperlink r:id="rId36" w:history="1">
              <w:r w:rsidR="004F26CA" w:rsidRPr="00063423">
                <w:rPr>
                  <w:rStyle w:val="Hyperlink"/>
                  <w:rFonts w:asciiTheme="majorHAnsi" w:hAnsiTheme="majorHAnsi" w:cstheme="majorHAnsi"/>
                  <w:sz w:val="16"/>
                  <w:szCs w:val="16"/>
                </w:rPr>
                <w:t>Accelerated Study in Associate Programs (ASAP)</w:t>
              </w:r>
            </w:hyperlink>
          </w:p>
          <w:p w14:paraId="0308AC42" w14:textId="77777777" w:rsidR="004F26CA" w:rsidRPr="00063423" w:rsidRDefault="00A60E08" w:rsidP="000E58E0">
            <w:pPr>
              <w:pStyle w:val="ListParagraph"/>
              <w:numPr>
                <w:ilvl w:val="0"/>
                <w:numId w:val="7"/>
              </w:numPr>
              <w:rPr>
                <w:rFonts w:asciiTheme="majorHAnsi" w:hAnsiTheme="majorHAnsi" w:cstheme="majorHAnsi"/>
                <w:color w:val="000000"/>
                <w:sz w:val="16"/>
                <w:szCs w:val="16"/>
              </w:rPr>
            </w:pPr>
            <w:hyperlink r:id="rId37" w:history="1">
              <w:r w:rsidR="004F26CA" w:rsidRPr="00063423">
                <w:rPr>
                  <w:rStyle w:val="Hyperlink"/>
                  <w:rFonts w:asciiTheme="majorHAnsi" w:hAnsiTheme="majorHAnsi" w:cstheme="majorHAnsi"/>
                  <w:sz w:val="16"/>
                  <w:szCs w:val="16"/>
                </w:rPr>
                <w:t>Residential Learning Communities</w:t>
              </w:r>
            </w:hyperlink>
          </w:p>
        </w:tc>
      </w:tr>
      <w:tr w:rsidR="004F26CA" w:rsidRPr="00063423" w14:paraId="09BAC7AC" w14:textId="77777777" w:rsidTr="00955ABC">
        <w:tc>
          <w:tcPr>
            <w:tcW w:w="1440" w:type="dxa"/>
          </w:tcPr>
          <w:p w14:paraId="6B962325" w14:textId="77777777" w:rsidR="004F26CA" w:rsidRPr="00063423" w:rsidRDefault="004F26CA" w:rsidP="004F26CA">
            <w:pPr>
              <w:rPr>
                <w:rFonts w:asciiTheme="majorHAnsi" w:hAnsiTheme="majorHAnsi" w:cstheme="majorHAnsi"/>
                <w:color w:val="000000"/>
                <w:sz w:val="20"/>
                <w:szCs w:val="20"/>
              </w:rPr>
            </w:pPr>
            <w:r w:rsidRPr="00063423">
              <w:rPr>
                <w:rFonts w:asciiTheme="majorHAnsi" w:hAnsiTheme="majorHAnsi" w:cstheme="majorHAnsi"/>
                <w:b/>
                <w:bCs/>
                <w:color w:val="000000"/>
                <w:sz w:val="20"/>
                <w:szCs w:val="20"/>
              </w:rPr>
              <w:lastRenderedPageBreak/>
              <w:t xml:space="preserve">Cochrane Library </w:t>
            </w:r>
            <w:hyperlink r:id="rId38" w:history="1">
              <w:r w:rsidRPr="00063423">
                <w:rPr>
                  <w:rStyle w:val="Hyperlink"/>
                  <w:rFonts w:asciiTheme="majorHAnsi" w:hAnsiTheme="majorHAnsi" w:cstheme="majorHAnsi"/>
                  <w:sz w:val="18"/>
                  <w:szCs w:val="18"/>
                </w:rPr>
                <w:t>https://www.cochrane.org/</w:t>
              </w:r>
            </w:hyperlink>
          </w:p>
          <w:p w14:paraId="79CF3FF1" w14:textId="77777777" w:rsidR="004F26CA" w:rsidRPr="00063423" w:rsidRDefault="004F26CA" w:rsidP="004F26CA">
            <w:pPr>
              <w:rPr>
                <w:rFonts w:asciiTheme="majorHAnsi" w:hAnsiTheme="majorHAnsi" w:cstheme="majorHAnsi"/>
                <w:color w:val="000000"/>
                <w:sz w:val="20"/>
                <w:szCs w:val="20"/>
              </w:rPr>
            </w:pPr>
          </w:p>
        </w:tc>
        <w:tc>
          <w:tcPr>
            <w:tcW w:w="3060" w:type="dxa"/>
          </w:tcPr>
          <w:p w14:paraId="1ED50A59" w14:textId="77777777" w:rsidR="009F3202" w:rsidRPr="00063423" w:rsidRDefault="004F26CA" w:rsidP="004F26CA">
            <w:pPr>
              <w:rPr>
                <w:rFonts w:asciiTheme="majorHAnsi" w:hAnsiTheme="majorHAnsi" w:cstheme="majorHAnsi"/>
                <w:color w:val="000000"/>
                <w:sz w:val="16"/>
                <w:szCs w:val="16"/>
              </w:rPr>
            </w:pPr>
            <w:r w:rsidRPr="00063423">
              <w:rPr>
                <w:rFonts w:asciiTheme="majorHAnsi" w:hAnsiTheme="majorHAnsi" w:cstheme="majorHAnsi"/>
                <w:color w:val="000000"/>
                <w:sz w:val="16"/>
                <w:szCs w:val="16"/>
              </w:rPr>
              <w:t xml:space="preserve">Provides plain language summaries of systematic reviews focusing on interventions for a variety of health outcomes. </w:t>
            </w:r>
          </w:p>
          <w:p w14:paraId="6DFAAD4E" w14:textId="77777777" w:rsidR="009F3202" w:rsidRPr="00063423" w:rsidRDefault="009F3202" w:rsidP="004F26CA">
            <w:pPr>
              <w:rPr>
                <w:rFonts w:asciiTheme="majorHAnsi" w:hAnsiTheme="majorHAnsi" w:cstheme="majorHAnsi"/>
                <w:color w:val="000000"/>
                <w:sz w:val="16"/>
                <w:szCs w:val="16"/>
              </w:rPr>
            </w:pPr>
          </w:p>
          <w:p w14:paraId="44D77349" w14:textId="77777777" w:rsidR="009F3202" w:rsidRPr="00063423" w:rsidRDefault="004F26CA" w:rsidP="004F26CA">
            <w:pPr>
              <w:rPr>
                <w:rFonts w:asciiTheme="majorHAnsi" w:hAnsiTheme="majorHAnsi" w:cstheme="majorHAnsi"/>
                <w:color w:val="000000"/>
                <w:sz w:val="16"/>
                <w:szCs w:val="16"/>
              </w:rPr>
            </w:pPr>
            <w:r w:rsidRPr="00063423">
              <w:rPr>
                <w:rFonts w:asciiTheme="majorHAnsi" w:hAnsiTheme="majorHAnsi" w:cstheme="majorHAnsi"/>
                <w:color w:val="000000"/>
                <w:sz w:val="16"/>
                <w:szCs w:val="16"/>
              </w:rPr>
              <w:t xml:space="preserve">Most relevant categories: mental health; tobacco, alcohol, drugs; infectious diseases (particularly STDs). </w:t>
            </w:r>
          </w:p>
          <w:p w14:paraId="186E8B5E" w14:textId="77777777" w:rsidR="009F3202" w:rsidRPr="00063423" w:rsidRDefault="009F3202" w:rsidP="004F26CA">
            <w:pPr>
              <w:rPr>
                <w:rFonts w:asciiTheme="majorHAnsi" w:hAnsiTheme="majorHAnsi" w:cstheme="majorHAnsi"/>
                <w:color w:val="000000"/>
                <w:sz w:val="16"/>
                <w:szCs w:val="16"/>
              </w:rPr>
            </w:pPr>
          </w:p>
          <w:p w14:paraId="63E55270" w14:textId="77777777" w:rsidR="004F26CA" w:rsidRPr="00063423" w:rsidRDefault="004F26CA" w:rsidP="004F26CA">
            <w:pPr>
              <w:rPr>
                <w:rFonts w:asciiTheme="majorHAnsi" w:hAnsiTheme="majorHAnsi" w:cstheme="majorHAnsi"/>
                <w:color w:val="000000"/>
                <w:sz w:val="16"/>
                <w:szCs w:val="16"/>
              </w:rPr>
            </w:pPr>
            <w:r w:rsidRPr="00063423">
              <w:rPr>
                <w:rFonts w:asciiTheme="majorHAnsi" w:hAnsiTheme="majorHAnsi" w:cstheme="majorHAnsi"/>
                <w:color w:val="000000"/>
                <w:sz w:val="16"/>
                <w:szCs w:val="16"/>
              </w:rPr>
              <w:t>No way to identify target population for intervention (i.e., college students) other than to include "college" in search box.</w:t>
            </w:r>
          </w:p>
          <w:p w14:paraId="6F9882DA" w14:textId="77777777" w:rsidR="00F916C3" w:rsidRPr="00063423" w:rsidRDefault="00F916C3" w:rsidP="004F26CA">
            <w:pPr>
              <w:rPr>
                <w:rFonts w:asciiTheme="majorHAnsi" w:hAnsiTheme="majorHAnsi" w:cstheme="majorHAnsi"/>
                <w:color w:val="000000"/>
                <w:sz w:val="16"/>
                <w:szCs w:val="16"/>
              </w:rPr>
            </w:pPr>
          </w:p>
          <w:p w14:paraId="48E0E22D" w14:textId="77777777" w:rsidR="00F916C3" w:rsidRPr="00063423" w:rsidRDefault="00F916C3" w:rsidP="00F916C3">
            <w:pPr>
              <w:rPr>
                <w:rFonts w:asciiTheme="majorHAnsi" w:hAnsiTheme="majorHAnsi" w:cstheme="majorHAnsi"/>
                <w:color w:val="000000"/>
                <w:sz w:val="16"/>
                <w:szCs w:val="16"/>
              </w:rPr>
            </w:pPr>
            <w:r w:rsidRPr="00063423">
              <w:rPr>
                <w:rFonts w:asciiTheme="majorHAnsi" w:hAnsiTheme="majorHAnsi" w:cstheme="majorHAnsi"/>
                <w:color w:val="000000"/>
                <w:sz w:val="16"/>
                <w:szCs w:val="16"/>
              </w:rPr>
              <w:t xml:space="preserve">In “Plain Language Summary”, they indicate the </w:t>
            </w:r>
            <w:r w:rsidRPr="00063423">
              <w:rPr>
                <w:rFonts w:asciiTheme="majorHAnsi" w:hAnsiTheme="majorHAnsi" w:cstheme="majorHAnsi"/>
                <w:b/>
                <w:i/>
                <w:color w:val="000000"/>
                <w:sz w:val="16"/>
                <w:szCs w:val="16"/>
              </w:rPr>
              <w:t>quality</w:t>
            </w:r>
            <w:r w:rsidRPr="00063423">
              <w:rPr>
                <w:rFonts w:asciiTheme="majorHAnsi" w:hAnsiTheme="majorHAnsi" w:cstheme="majorHAnsi"/>
                <w:color w:val="000000"/>
                <w:sz w:val="16"/>
                <w:szCs w:val="16"/>
              </w:rPr>
              <w:t xml:space="preserve"> of the studies that informed their conclusions.</w:t>
            </w:r>
          </w:p>
          <w:p w14:paraId="7651B149" w14:textId="77777777" w:rsidR="00F916C3" w:rsidRPr="00063423" w:rsidRDefault="00F916C3" w:rsidP="00F916C3">
            <w:pPr>
              <w:rPr>
                <w:rFonts w:asciiTheme="majorHAnsi" w:hAnsiTheme="majorHAnsi" w:cstheme="majorHAnsi"/>
                <w:color w:val="000000"/>
                <w:sz w:val="16"/>
                <w:szCs w:val="16"/>
              </w:rPr>
            </w:pPr>
          </w:p>
          <w:p w14:paraId="370B2EAA" w14:textId="77777777" w:rsidR="00F916C3" w:rsidRPr="00063423" w:rsidRDefault="00F916C3" w:rsidP="00F916C3">
            <w:pPr>
              <w:rPr>
                <w:rFonts w:asciiTheme="majorHAnsi" w:hAnsiTheme="majorHAnsi" w:cstheme="majorHAnsi"/>
                <w:color w:val="000000"/>
                <w:sz w:val="4"/>
                <w:szCs w:val="4"/>
              </w:rPr>
            </w:pPr>
          </w:p>
          <w:p w14:paraId="4309EE06" w14:textId="77777777" w:rsidR="00F916C3" w:rsidRPr="00063423" w:rsidRDefault="00F916C3" w:rsidP="00F916C3">
            <w:pPr>
              <w:rPr>
                <w:rFonts w:asciiTheme="majorHAnsi" w:hAnsiTheme="majorHAnsi" w:cstheme="majorHAnsi"/>
                <w:color w:val="000000"/>
                <w:sz w:val="16"/>
                <w:szCs w:val="16"/>
              </w:rPr>
            </w:pPr>
            <w:r w:rsidRPr="00063423">
              <w:rPr>
                <w:rFonts w:asciiTheme="majorHAnsi" w:hAnsiTheme="majorHAnsi" w:cstheme="majorHAnsi"/>
                <w:color w:val="000000"/>
                <w:sz w:val="16"/>
                <w:szCs w:val="16"/>
              </w:rPr>
              <w:t xml:space="preserve">In the “Full Report”, they list the rating for each study along with </w:t>
            </w:r>
            <w:r w:rsidRPr="00063423">
              <w:rPr>
                <w:rFonts w:asciiTheme="majorHAnsi" w:hAnsiTheme="majorHAnsi" w:cstheme="majorHAnsi"/>
                <w:b/>
                <w:i/>
                <w:color w:val="000000"/>
                <w:sz w:val="16"/>
                <w:szCs w:val="16"/>
              </w:rPr>
              <w:t>limitations related to design and such</w:t>
            </w:r>
            <w:r w:rsidRPr="00063423">
              <w:rPr>
                <w:rFonts w:asciiTheme="majorHAnsi" w:hAnsiTheme="majorHAnsi" w:cstheme="majorHAnsi"/>
                <w:color w:val="000000"/>
                <w:sz w:val="16"/>
                <w:szCs w:val="16"/>
              </w:rPr>
              <w:t>.</w:t>
            </w:r>
          </w:p>
        </w:tc>
        <w:tc>
          <w:tcPr>
            <w:tcW w:w="4500" w:type="dxa"/>
          </w:tcPr>
          <w:p w14:paraId="6EFD33D8" w14:textId="77777777" w:rsidR="00504788" w:rsidRPr="00063423" w:rsidRDefault="004F26CA" w:rsidP="004F26CA">
            <w:pPr>
              <w:rPr>
                <w:rFonts w:asciiTheme="majorHAnsi" w:hAnsiTheme="majorHAnsi" w:cstheme="majorHAnsi"/>
                <w:color w:val="000000"/>
                <w:sz w:val="16"/>
                <w:szCs w:val="16"/>
                <w:shd w:val="clear" w:color="auto" w:fill="FFFFFF"/>
              </w:rPr>
            </w:pPr>
            <w:r w:rsidRPr="00063423">
              <w:rPr>
                <w:rFonts w:asciiTheme="majorHAnsi" w:hAnsiTheme="majorHAnsi" w:cstheme="majorHAnsi"/>
                <w:color w:val="FF0000"/>
                <w:sz w:val="16"/>
                <w:szCs w:val="16"/>
              </w:rPr>
              <w:t>HIGH</w:t>
            </w:r>
            <w:r w:rsidR="00C85518" w:rsidRPr="00063423">
              <w:rPr>
                <w:rFonts w:asciiTheme="majorHAnsi" w:hAnsiTheme="majorHAnsi" w:cstheme="majorHAnsi"/>
                <w:color w:val="000000"/>
                <w:sz w:val="16"/>
                <w:szCs w:val="16"/>
              </w:rPr>
              <w:t xml:space="preserve"> </w:t>
            </w:r>
            <w:r w:rsidR="00C85518" w:rsidRPr="00063423">
              <w:rPr>
                <w:rFonts w:asciiTheme="majorHAnsi" w:hAnsiTheme="majorHAnsi" w:cstheme="majorHAnsi"/>
                <w:color w:val="000000"/>
                <w:sz w:val="16"/>
                <w:szCs w:val="16"/>
              </w:rPr>
              <w:br/>
              <w:t xml:space="preserve">GRADE framework used to evaluate certainty of </w:t>
            </w:r>
            <w:r w:rsidR="0012043C" w:rsidRPr="00063423">
              <w:rPr>
                <w:rFonts w:asciiTheme="majorHAnsi" w:hAnsiTheme="majorHAnsi" w:cstheme="majorHAnsi"/>
                <w:color w:val="000000"/>
                <w:sz w:val="16"/>
                <w:szCs w:val="16"/>
              </w:rPr>
              <w:t>effectiveness evidence</w:t>
            </w:r>
            <w:r w:rsidR="00C85518" w:rsidRPr="00063423">
              <w:rPr>
                <w:rFonts w:asciiTheme="majorHAnsi" w:hAnsiTheme="majorHAnsi" w:cstheme="majorHAnsi"/>
                <w:color w:val="000000"/>
                <w:sz w:val="16"/>
                <w:szCs w:val="16"/>
              </w:rPr>
              <w:t xml:space="preserve">. </w:t>
            </w:r>
            <w:r w:rsidR="00504788" w:rsidRPr="00063423">
              <w:rPr>
                <w:rFonts w:asciiTheme="majorHAnsi" w:hAnsiTheme="majorHAnsi" w:cstheme="majorHAnsi"/>
                <w:color w:val="000000"/>
                <w:sz w:val="16"/>
                <w:szCs w:val="16"/>
                <w:shd w:val="clear" w:color="auto" w:fill="FFFFFF"/>
              </w:rPr>
              <w:t xml:space="preserve">Involves consideration of within-study risk of bias (methodological quality), directness of evidence, heterogeneity, precision of effect estimates &amp; risk of publication bias. </w:t>
            </w:r>
          </w:p>
          <w:p w14:paraId="02BAD33E" w14:textId="77777777" w:rsidR="0012043C" w:rsidRPr="00063423" w:rsidRDefault="00504788" w:rsidP="004F26CA">
            <w:pPr>
              <w:rPr>
                <w:rFonts w:asciiTheme="majorHAnsi" w:hAnsiTheme="majorHAnsi" w:cstheme="majorHAnsi"/>
                <w:color w:val="000000"/>
                <w:sz w:val="16"/>
                <w:szCs w:val="16"/>
                <w:shd w:val="clear" w:color="auto" w:fill="FFFFFF"/>
              </w:rPr>
            </w:pPr>
            <w:r w:rsidRPr="00063423">
              <w:rPr>
                <w:rFonts w:asciiTheme="majorHAnsi" w:hAnsiTheme="majorHAnsi" w:cstheme="majorHAnsi"/>
                <w:color w:val="000000"/>
                <w:sz w:val="16"/>
                <w:szCs w:val="16"/>
                <w:shd w:val="clear" w:color="auto" w:fill="FFFFFF"/>
              </w:rPr>
              <w:t xml:space="preserve">GRADE entails an assessment of quality of a body of evidence for </w:t>
            </w:r>
            <w:r w:rsidRPr="00063423">
              <w:rPr>
                <w:rFonts w:asciiTheme="majorHAnsi" w:hAnsiTheme="majorHAnsi" w:cstheme="majorHAnsi"/>
                <w:i/>
                <w:color w:val="000000"/>
                <w:sz w:val="16"/>
                <w:szCs w:val="16"/>
                <w:shd w:val="clear" w:color="auto" w:fill="FFFFFF"/>
              </w:rPr>
              <w:t>each</w:t>
            </w:r>
            <w:r w:rsidRPr="00063423">
              <w:rPr>
                <w:rFonts w:asciiTheme="majorHAnsi" w:hAnsiTheme="majorHAnsi" w:cstheme="majorHAnsi"/>
                <w:color w:val="000000"/>
                <w:sz w:val="16"/>
                <w:szCs w:val="16"/>
                <w:shd w:val="clear" w:color="auto" w:fill="FFFFFF"/>
              </w:rPr>
              <w:t xml:space="preserve"> individual outcome.</w:t>
            </w:r>
            <w:r w:rsidR="0012043C" w:rsidRPr="00063423">
              <w:rPr>
                <w:rFonts w:asciiTheme="majorHAnsi" w:hAnsiTheme="majorHAnsi" w:cstheme="majorHAnsi"/>
                <w:color w:val="000000"/>
                <w:sz w:val="16"/>
                <w:szCs w:val="16"/>
                <w:shd w:val="clear" w:color="auto" w:fill="FFFFFF"/>
              </w:rPr>
              <w:t xml:space="preserve"> </w:t>
            </w:r>
            <w:r w:rsidR="0012043C" w:rsidRPr="00063423">
              <w:rPr>
                <w:rFonts w:asciiTheme="majorHAnsi" w:hAnsiTheme="majorHAnsi" w:cstheme="majorHAnsi"/>
                <w:i/>
                <w:color w:val="000000"/>
                <w:sz w:val="16"/>
                <w:szCs w:val="16"/>
                <w:shd w:val="clear" w:color="auto" w:fill="FFFFFF"/>
              </w:rPr>
              <w:t>Specifies 4 levels of quality</w:t>
            </w:r>
            <w:r w:rsidR="0012043C" w:rsidRPr="00063423">
              <w:rPr>
                <w:rFonts w:asciiTheme="majorHAnsi" w:hAnsiTheme="majorHAnsi" w:cstheme="majorHAnsi"/>
                <w:color w:val="000000"/>
                <w:sz w:val="16"/>
                <w:szCs w:val="16"/>
                <w:shd w:val="clear" w:color="auto" w:fill="FFFFFF"/>
              </w:rPr>
              <w:t xml:space="preserve">. </w:t>
            </w:r>
          </w:p>
          <w:p w14:paraId="5446A90B" w14:textId="77777777" w:rsidR="00D81498" w:rsidRPr="00063423" w:rsidRDefault="0012043C" w:rsidP="004F26CA">
            <w:pPr>
              <w:rPr>
                <w:rFonts w:asciiTheme="majorHAnsi" w:hAnsiTheme="majorHAnsi" w:cstheme="majorHAnsi"/>
                <w:color w:val="000000"/>
                <w:sz w:val="16"/>
                <w:szCs w:val="16"/>
                <w:shd w:val="clear" w:color="auto" w:fill="FFFFFF"/>
              </w:rPr>
            </w:pPr>
            <w:r w:rsidRPr="00063423">
              <w:rPr>
                <w:rFonts w:asciiTheme="majorHAnsi" w:hAnsiTheme="majorHAnsi" w:cstheme="majorHAnsi"/>
                <w:color w:val="000000"/>
                <w:sz w:val="16"/>
                <w:szCs w:val="16"/>
                <w:shd w:val="clear" w:color="auto" w:fill="FFFFFF"/>
              </w:rPr>
              <w:t xml:space="preserve">Highest quality rating is for RCTs. Review authors can downgrade RCT evidence to moderate, low, or very low quality evidence, depending on the presence of the 5 factors </w:t>
            </w:r>
            <w:proofErr w:type="gramStart"/>
            <w:r w:rsidRPr="00063423">
              <w:rPr>
                <w:rFonts w:asciiTheme="majorHAnsi" w:hAnsiTheme="majorHAnsi" w:cstheme="majorHAnsi"/>
                <w:color w:val="000000"/>
                <w:sz w:val="16"/>
                <w:szCs w:val="16"/>
                <w:shd w:val="clear" w:color="auto" w:fill="FFFFFF"/>
              </w:rPr>
              <w:t>above</w:t>
            </w:r>
            <w:proofErr w:type="gramEnd"/>
            <w:r w:rsidRPr="00063423">
              <w:rPr>
                <w:rFonts w:asciiTheme="majorHAnsi" w:hAnsiTheme="majorHAnsi" w:cstheme="majorHAnsi"/>
                <w:color w:val="000000"/>
                <w:sz w:val="16"/>
                <w:szCs w:val="16"/>
                <w:shd w:val="clear" w:color="auto" w:fill="FFFFFF"/>
              </w:rPr>
              <w:t>.</w:t>
            </w:r>
          </w:p>
          <w:p w14:paraId="35CFFBB1" w14:textId="77777777" w:rsidR="0012043C" w:rsidRPr="00063423" w:rsidRDefault="00D81498" w:rsidP="004F26CA">
            <w:pPr>
              <w:rPr>
                <w:rFonts w:asciiTheme="majorHAnsi" w:hAnsiTheme="majorHAnsi" w:cstheme="majorHAnsi"/>
                <w:color w:val="000000"/>
                <w:sz w:val="16"/>
                <w:szCs w:val="16"/>
                <w:shd w:val="clear" w:color="auto" w:fill="FFFFFF"/>
              </w:rPr>
            </w:pPr>
            <w:r w:rsidRPr="00063423">
              <w:rPr>
                <w:rFonts w:asciiTheme="majorHAnsi" w:hAnsiTheme="majorHAnsi" w:cstheme="majorHAnsi"/>
                <w:color w:val="000000"/>
                <w:sz w:val="16"/>
                <w:szCs w:val="16"/>
                <w:shd w:val="clear" w:color="auto" w:fill="FFFFFF"/>
              </w:rPr>
              <w:t>Review authors will generally grade evidence from observational studies as low quality. If such studies yield large effects &amp; there is no obvious bias explaining those effects, review authors may rate the evidence as moderate or – if the effect is large enough – even high quality. The very low quality level includes, but is not limited to, studies with critical problems &amp; unsystematic clinical observations (e.g. case series or case reports).</w:t>
            </w:r>
            <w:r w:rsidR="0012043C" w:rsidRPr="00063423">
              <w:rPr>
                <w:rFonts w:asciiTheme="majorHAnsi" w:hAnsiTheme="majorHAnsi" w:cstheme="majorHAnsi"/>
                <w:color w:val="000000"/>
                <w:sz w:val="16"/>
                <w:szCs w:val="16"/>
                <w:shd w:val="clear" w:color="auto" w:fill="FFFFFF"/>
              </w:rPr>
              <w:t xml:space="preserve"> </w:t>
            </w:r>
          </w:p>
          <w:p w14:paraId="06F786FA" w14:textId="77777777" w:rsidR="00F92B57" w:rsidRPr="00063423" w:rsidRDefault="004F26CA" w:rsidP="004F26CA">
            <w:pPr>
              <w:rPr>
                <w:rFonts w:asciiTheme="majorHAnsi" w:hAnsiTheme="majorHAnsi" w:cstheme="majorHAnsi"/>
                <w:b/>
                <w:bCs/>
                <w:color w:val="000000"/>
                <w:sz w:val="16"/>
                <w:szCs w:val="16"/>
              </w:rPr>
            </w:pPr>
            <w:r w:rsidRPr="00063423">
              <w:rPr>
                <w:rFonts w:asciiTheme="majorHAnsi" w:hAnsiTheme="majorHAnsi" w:cstheme="majorHAnsi"/>
                <w:b/>
                <w:bCs/>
                <w:color w:val="000000"/>
                <w:sz w:val="16"/>
                <w:szCs w:val="16"/>
              </w:rPr>
              <w:t>High quality</w:t>
            </w:r>
            <w:r w:rsidRPr="00063423">
              <w:rPr>
                <w:rFonts w:asciiTheme="majorHAnsi" w:hAnsiTheme="majorHAnsi" w:cstheme="majorHAnsi"/>
                <w:color w:val="000000"/>
                <w:sz w:val="16"/>
                <w:szCs w:val="16"/>
              </w:rPr>
              <w:t>: Further research is very unlikely to change confidence in the e</w:t>
            </w:r>
            <w:r w:rsidR="00504788" w:rsidRPr="00063423">
              <w:rPr>
                <w:rFonts w:asciiTheme="majorHAnsi" w:hAnsiTheme="majorHAnsi" w:cstheme="majorHAnsi"/>
                <w:color w:val="000000"/>
                <w:sz w:val="16"/>
                <w:szCs w:val="16"/>
              </w:rPr>
              <w:t xml:space="preserve">stimate of effect </w:t>
            </w:r>
          </w:p>
          <w:p w14:paraId="6101D7D8" w14:textId="77777777" w:rsidR="00F92B57" w:rsidRPr="00063423" w:rsidRDefault="004F26CA" w:rsidP="004F26CA">
            <w:pPr>
              <w:rPr>
                <w:rFonts w:asciiTheme="majorHAnsi" w:hAnsiTheme="majorHAnsi" w:cstheme="majorHAnsi"/>
                <w:b/>
                <w:bCs/>
                <w:color w:val="000000"/>
                <w:sz w:val="16"/>
                <w:szCs w:val="16"/>
              </w:rPr>
            </w:pPr>
            <w:r w:rsidRPr="00063423">
              <w:rPr>
                <w:rFonts w:asciiTheme="majorHAnsi" w:hAnsiTheme="majorHAnsi" w:cstheme="majorHAnsi"/>
                <w:b/>
                <w:bCs/>
                <w:color w:val="000000"/>
                <w:sz w:val="16"/>
                <w:szCs w:val="16"/>
              </w:rPr>
              <w:t>Moderate quality</w:t>
            </w:r>
            <w:r w:rsidR="003E4CE8" w:rsidRPr="00063423">
              <w:rPr>
                <w:rFonts w:asciiTheme="majorHAnsi" w:hAnsiTheme="majorHAnsi" w:cstheme="majorHAnsi"/>
                <w:color w:val="000000"/>
                <w:sz w:val="16"/>
                <w:szCs w:val="16"/>
              </w:rPr>
              <w:t>: Further research</w:t>
            </w:r>
            <w:r w:rsidRPr="00063423">
              <w:rPr>
                <w:rFonts w:asciiTheme="majorHAnsi" w:hAnsiTheme="majorHAnsi" w:cstheme="majorHAnsi"/>
                <w:color w:val="000000"/>
                <w:sz w:val="16"/>
                <w:szCs w:val="16"/>
              </w:rPr>
              <w:t xml:space="preserve"> likely to have important impact on confidence in</w:t>
            </w:r>
            <w:r w:rsidR="003E4CE8" w:rsidRPr="00063423">
              <w:rPr>
                <w:rFonts w:asciiTheme="majorHAnsi" w:hAnsiTheme="majorHAnsi" w:cstheme="majorHAnsi"/>
                <w:color w:val="000000"/>
                <w:sz w:val="16"/>
                <w:szCs w:val="16"/>
              </w:rPr>
              <w:t xml:space="preserve"> effect</w:t>
            </w:r>
            <w:r w:rsidRPr="00063423">
              <w:rPr>
                <w:rFonts w:asciiTheme="majorHAnsi" w:hAnsiTheme="majorHAnsi" w:cstheme="majorHAnsi"/>
                <w:color w:val="000000"/>
                <w:sz w:val="16"/>
                <w:szCs w:val="16"/>
              </w:rPr>
              <w:t xml:space="preserve"> </w:t>
            </w:r>
            <w:r w:rsidR="003E4CE8" w:rsidRPr="00063423">
              <w:rPr>
                <w:rFonts w:asciiTheme="majorHAnsi" w:hAnsiTheme="majorHAnsi" w:cstheme="majorHAnsi"/>
                <w:color w:val="000000"/>
                <w:sz w:val="16"/>
                <w:szCs w:val="16"/>
              </w:rPr>
              <w:t xml:space="preserve">estimate </w:t>
            </w:r>
            <w:r w:rsidR="00504788" w:rsidRPr="00063423">
              <w:rPr>
                <w:rFonts w:asciiTheme="majorHAnsi" w:hAnsiTheme="majorHAnsi" w:cstheme="majorHAnsi"/>
                <w:color w:val="000000"/>
                <w:sz w:val="16"/>
                <w:szCs w:val="16"/>
              </w:rPr>
              <w:t>&amp; may change estimate</w:t>
            </w:r>
            <w:r w:rsidR="003E4CE8" w:rsidRPr="00063423">
              <w:rPr>
                <w:rFonts w:asciiTheme="majorHAnsi" w:hAnsiTheme="majorHAnsi" w:cstheme="majorHAnsi"/>
                <w:color w:val="000000"/>
                <w:sz w:val="16"/>
                <w:szCs w:val="16"/>
              </w:rPr>
              <w:t>.</w:t>
            </w:r>
            <w:r w:rsidR="00504788" w:rsidRPr="00063423">
              <w:rPr>
                <w:rFonts w:asciiTheme="majorHAnsi" w:hAnsiTheme="majorHAnsi" w:cstheme="majorHAnsi"/>
                <w:color w:val="000000"/>
                <w:sz w:val="16"/>
                <w:szCs w:val="16"/>
              </w:rPr>
              <w:t xml:space="preserve"> </w:t>
            </w:r>
          </w:p>
          <w:p w14:paraId="1EC26E0F" w14:textId="77777777" w:rsidR="00F92B57" w:rsidRPr="00063423" w:rsidRDefault="004F26CA" w:rsidP="004F26CA">
            <w:pPr>
              <w:rPr>
                <w:rFonts w:asciiTheme="majorHAnsi" w:hAnsiTheme="majorHAnsi" w:cstheme="majorHAnsi"/>
                <w:b/>
                <w:bCs/>
                <w:color w:val="000000"/>
                <w:sz w:val="16"/>
                <w:szCs w:val="16"/>
              </w:rPr>
            </w:pPr>
            <w:r w:rsidRPr="00063423">
              <w:rPr>
                <w:rFonts w:asciiTheme="majorHAnsi" w:hAnsiTheme="majorHAnsi" w:cstheme="majorHAnsi"/>
                <w:b/>
                <w:bCs/>
                <w:color w:val="000000"/>
                <w:sz w:val="16"/>
                <w:szCs w:val="16"/>
              </w:rPr>
              <w:t>Low quality</w:t>
            </w:r>
            <w:r w:rsidRPr="00063423">
              <w:rPr>
                <w:rFonts w:asciiTheme="majorHAnsi" w:hAnsiTheme="majorHAnsi" w:cstheme="majorHAnsi"/>
                <w:color w:val="000000"/>
                <w:sz w:val="16"/>
                <w:szCs w:val="16"/>
              </w:rPr>
              <w:t>: Further research is very likely to have an important impact on confidence in the estimate of effect &amp; is</w:t>
            </w:r>
            <w:r w:rsidR="00504788" w:rsidRPr="00063423">
              <w:rPr>
                <w:rFonts w:asciiTheme="majorHAnsi" w:hAnsiTheme="majorHAnsi" w:cstheme="majorHAnsi"/>
                <w:color w:val="000000"/>
                <w:sz w:val="16"/>
                <w:szCs w:val="16"/>
              </w:rPr>
              <w:t xml:space="preserve"> likely to change the estimate.</w:t>
            </w:r>
          </w:p>
          <w:p w14:paraId="24050134" w14:textId="77777777" w:rsidR="004F26CA" w:rsidRPr="00063423" w:rsidRDefault="004F26CA" w:rsidP="004F26CA">
            <w:pPr>
              <w:rPr>
                <w:rFonts w:asciiTheme="majorHAnsi" w:hAnsiTheme="majorHAnsi" w:cstheme="majorHAnsi"/>
                <w:color w:val="000000"/>
                <w:sz w:val="4"/>
                <w:szCs w:val="4"/>
              </w:rPr>
            </w:pPr>
            <w:r w:rsidRPr="00063423">
              <w:rPr>
                <w:rFonts w:asciiTheme="majorHAnsi" w:hAnsiTheme="majorHAnsi" w:cstheme="majorHAnsi"/>
                <w:b/>
                <w:bCs/>
                <w:color w:val="000000"/>
                <w:sz w:val="16"/>
                <w:szCs w:val="16"/>
              </w:rPr>
              <w:t>Very low quality</w:t>
            </w:r>
            <w:r w:rsidRPr="00063423">
              <w:rPr>
                <w:rFonts w:asciiTheme="majorHAnsi" w:hAnsiTheme="majorHAnsi" w:cstheme="majorHAnsi"/>
                <w:color w:val="000000"/>
                <w:sz w:val="16"/>
                <w:szCs w:val="16"/>
              </w:rPr>
              <w:t xml:space="preserve">: We are very uncertain about the estimate. </w:t>
            </w:r>
            <w:r w:rsidRPr="00063423">
              <w:rPr>
                <w:rFonts w:asciiTheme="majorHAnsi" w:hAnsiTheme="majorHAnsi" w:cstheme="majorHAnsi"/>
                <w:color w:val="000000"/>
                <w:sz w:val="16"/>
                <w:szCs w:val="16"/>
              </w:rPr>
              <w:br/>
            </w:r>
          </w:p>
        </w:tc>
        <w:tc>
          <w:tcPr>
            <w:tcW w:w="6210" w:type="dxa"/>
          </w:tcPr>
          <w:p w14:paraId="6F0BF3DE" w14:textId="77777777" w:rsidR="004F26CA" w:rsidRPr="00063423" w:rsidRDefault="00A60E08" w:rsidP="000E58E0">
            <w:pPr>
              <w:pStyle w:val="ListParagraph"/>
              <w:numPr>
                <w:ilvl w:val="0"/>
                <w:numId w:val="6"/>
              </w:numPr>
              <w:rPr>
                <w:rStyle w:val="Hyperlink"/>
                <w:rFonts w:asciiTheme="majorHAnsi" w:hAnsiTheme="majorHAnsi" w:cstheme="majorHAnsi"/>
                <w:color w:val="000000"/>
                <w:sz w:val="16"/>
                <w:szCs w:val="16"/>
                <w:u w:val="none"/>
              </w:rPr>
            </w:pPr>
            <w:hyperlink r:id="rId39" w:history="1">
              <w:r w:rsidR="004F26CA" w:rsidRPr="00063423">
                <w:rPr>
                  <w:rStyle w:val="Hyperlink"/>
                  <w:rFonts w:asciiTheme="majorHAnsi" w:hAnsiTheme="majorHAnsi" w:cstheme="majorHAnsi"/>
                  <w:sz w:val="16"/>
                  <w:szCs w:val="16"/>
                </w:rPr>
                <w:t>Social norms interventions are not effective enough on their own to reduce alcohol use or misuse among university or college students</w:t>
              </w:r>
            </w:hyperlink>
          </w:p>
          <w:p w14:paraId="38976C88" w14:textId="77777777" w:rsidR="004F26CA" w:rsidRPr="00063423" w:rsidRDefault="00A60E08" w:rsidP="000E58E0">
            <w:pPr>
              <w:pStyle w:val="ListParagraph"/>
              <w:numPr>
                <w:ilvl w:val="0"/>
                <w:numId w:val="6"/>
              </w:numPr>
              <w:rPr>
                <w:rFonts w:asciiTheme="majorHAnsi" w:hAnsiTheme="majorHAnsi" w:cstheme="majorHAnsi"/>
                <w:color w:val="000000"/>
                <w:sz w:val="16"/>
                <w:szCs w:val="16"/>
              </w:rPr>
            </w:pPr>
            <w:hyperlink r:id="rId40" w:history="1">
              <w:r w:rsidR="004F26CA" w:rsidRPr="00063423">
                <w:rPr>
                  <w:rStyle w:val="Hyperlink"/>
                  <w:rFonts w:asciiTheme="majorHAnsi" w:hAnsiTheme="majorHAnsi" w:cstheme="majorHAnsi"/>
                  <w:sz w:val="16"/>
                  <w:szCs w:val="16"/>
                </w:rPr>
                <w:t>Self-help and guided self-help for eating disorders</w:t>
              </w:r>
            </w:hyperlink>
            <w:r w:rsidR="004F26CA" w:rsidRPr="00063423">
              <w:rPr>
                <w:rFonts w:asciiTheme="majorHAnsi" w:hAnsiTheme="majorHAnsi" w:cstheme="majorHAnsi"/>
                <w:color w:val="000000"/>
                <w:sz w:val="16"/>
                <w:szCs w:val="16"/>
              </w:rPr>
              <w:t xml:space="preserve"> </w:t>
            </w:r>
          </w:p>
          <w:p w14:paraId="242B7201" w14:textId="77777777" w:rsidR="004F26CA" w:rsidRPr="00063423" w:rsidRDefault="00A60E08" w:rsidP="000E58E0">
            <w:pPr>
              <w:pStyle w:val="ListParagraph"/>
              <w:numPr>
                <w:ilvl w:val="0"/>
                <w:numId w:val="6"/>
              </w:numPr>
              <w:rPr>
                <w:rFonts w:asciiTheme="majorHAnsi" w:hAnsiTheme="majorHAnsi" w:cstheme="majorHAnsi"/>
                <w:color w:val="000000"/>
                <w:sz w:val="16"/>
                <w:szCs w:val="16"/>
              </w:rPr>
            </w:pPr>
            <w:hyperlink r:id="rId41" w:history="1">
              <w:r w:rsidR="004F26CA" w:rsidRPr="00063423">
                <w:rPr>
                  <w:rStyle w:val="Hyperlink"/>
                  <w:rFonts w:asciiTheme="majorHAnsi" w:hAnsiTheme="majorHAnsi" w:cstheme="majorHAnsi"/>
                  <w:sz w:val="16"/>
                  <w:szCs w:val="16"/>
                </w:rPr>
                <w:t>Interventions to prevent relationship and dating violence in adolescents and young people</w:t>
              </w:r>
            </w:hyperlink>
          </w:p>
          <w:p w14:paraId="31C1469D" w14:textId="77777777" w:rsidR="004F26CA" w:rsidRPr="00063423" w:rsidRDefault="00A60E08" w:rsidP="000E58E0">
            <w:pPr>
              <w:pStyle w:val="ListParagraph"/>
              <w:numPr>
                <w:ilvl w:val="0"/>
                <w:numId w:val="6"/>
              </w:numPr>
              <w:rPr>
                <w:rFonts w:asciiTheme="majorHAnsi" w:hAnsiTheme="majorHAnsi" w:cstheme="majorHAnsi"/>
                <w:color w:val="000000"/>
                <w:sz w:val="16"/>
                <w:szCs w:val="16"/>
              </w:rPr>
            </w:pPr>
            <w:hyperlink r:id="rId42" w:history="1">
              <w:r w:rsidR="004F26CA" w:rsidRPr="00063423">
                <w:rPr>
                  <w:rStyle w:val="Hyperlink"/>
                  <w:rFonts w:asciiTheme="majorHAnsi" w:hAnsiTheme="majorHAnsi" w:cstheme="majorHAnsi"/>
                  <w:sz w:val="16"/>
                  <w:szCs w:val="16"/>
                </w:rPr>
                <w:t>Prevention of suicide in university and other post-secondary educational settings</w:t>
              </w:r>
            </w:hyperlink>
            <w:r w:rsidR="004F26CA" w:rsidRPr="00063423">
              <w:rPr>
                <w:rFonts w:asciiTheme="majorHAnsi" w:hAnsiTheme="majorHAnsi" w:cstheme="majorHAnsi"/>
                <w:color w:val="000000"/>
                <w:sz w:val="16"/>
                <w:szCs w:val="16"/>
              </w:rPr>
              <w:t xml:space="preserve"> </w:t>
            </w:r>
          </w:p>
          <w:p w14:paraId="5EBEBBFE" w14:textId="77777777" w:rsidR="004F26CA" w:rsidRPr="00063423" w:rsidRDefault="00A60E08" w:rsidP="000E58E0">
            <w:pPr>
              <w:pStyle w:val="ListParagraph"/>
              <w:numPr>
                <w:ilvl w:val="0"/>
                <w:numId w:val="6"/>
              </w:numPr>
              <w:rPr>
                <w:rFonts w:asciiTheme="majorHAnsi" w:hAnsiTheme="majorHAnsi" w:cstheme="majorHAnsi"/>
                <w:color w:val="000000"/>
                <w:sz w:val="16"/>
                <w:szCs w:val="16"/>
              </w:rPr>
            </w:pPr>
            <w:hyperlink r:id="rId43" w:history="1">
              <w:r w:rsidR="004F26CA" w:rsidRPr="00063423">
                <w:rPr>
                  <w:rStyle w:val="Hyperlink"/>
                  <w:rFonts w:asciiTheme="majorHAnsi" w:hAnsiTheme="majorHAnsi" w:cstheme="majorHAnsi"/>
                  <w:sz w:val="16"/>
                  <w:szCs w:val="16"/>
                </w:rPr>
                <w:t>Exercise for preventing and treating anxiety and depression in children and young people</w:t>
              </w:r>
            </w:hyperlink>
          </w:p>
          <w:p w14:paraId="563ED9A3" w14:textId="77777777" w:rsidR="004F26CA" w:rsidRPr="00063423" w:rsidRDefault="00A60E08" w:rsidP="000E58E0">
            <w:pPr>
              <w:pStyle w:val="ListParagraph"/>
              <w:numPr>
                <w:ilvl w:val="0"/>
                <w:numId w:val="6"/>
              </w:numPr>
              <w:rPr>
                <w:rFonts w:asciiTheme="majorHAnsi" w:hAnsiTheme="majorHAnsi" w:cstheme="majorHAnsi"/>
                <w:color w:val="000000"/>
                <w:sz w:val="16"/>
                <w:szCs w:val="16"/>
              </w:rPr>
            </w:pPr>
            <w:hyperlink r:id="rId44" w:history="1">
              <w:r w:rsidR="004F26CA" w:rsidRPr="00063423">
                <w:rPr>
                  <w:rStyle w:val="Hyperlink"/>
                  <w:rFonts w:asciiTheme="majorHAnsi" w:hAnsiTheme="majorHAnsi" w:cstheme="majorHAnsi"/>
                  <w:sz w:val="16"/>
                  <w:szCs w:val="16"/>
                </w:rPr>
                <w:t>Psychosocial and Developmental Alcohol Misuse Prevention in Schools can be effective</w:t>
              </w:r>
            </w:hyperlink>
            <w:r w:rsidR="004F26CA" w:rsidRPr="00063423">
              <w:rPr>
                <w:rFonts w:asciiTheme="majorHAnsi" w:hAnsiTheme="majorHAnsi" w:cstheme="majorHAnsi"/>
                <w:color w:val="000000"/>
                <w:sz w:val="16"/>
                <w:szCs w:val="16"/>
              </w:rPr>
              <w:t xml:space="preserve"> </w:t>
            </w:r>
          </w:p>
          <w:p w14:paraId="44301E4D" w14:textId="77777777" w:rsidR="004F26CA" w:rsidRPr="00063423" w:rsidRDefault="00A60E08" w:rsidP="000E58E0">
            <w:pPr>
              <w:pStyle w:val="ListParagraph"/>
              <w:numPr>
                <w:ilvl w:val="0"/>
                <w:numId w:val="6"/>
              </w:numPr>
              <w:rPr>
                <w:rFonts w:asciiTheme="majorHAnsi" w:hAnsiTheme="majorHAnsi" w:cstheme="majorHAnsi"/>
                <w:color w:val="000000"/>
                <w:sz w:val="16"/>
                <w:szCs w:val="16"/>
              </w:rPr>
            </w:pPr>
            <w:hyperlink r:id="rId45" w:history="1">
              <w:r w:rsidR="004F26CA" w:rsidRPr="00063423">
                <w:rPr>
                  <w:rStyle w:val="Hyperlink"/>
                  <w:rFonts w:asciiTheme="majorHAnsi" w:hAnsiTheme="majorHAnsi" w:cstheme="majorHAnsi"/>
                  <w:sz w:val="16"/>
                  <w:szCs w:val="16"/>
                </w:rPr>
                <w:t>Motivational interviewing (MI) for preventing alcohol misuse in young adults is not effective enough</w:t>
              </w:r>
            </w:hyperlink>
            <w:r w:rsidR="004F26CA" w:rsidRPr="00063423">
              <w:rPr>
                <w:rFonts w:asciiTheme="majorHAnsi" w:hAnsiTheme="majorHAnsi" w:cstheme="majorHAnsi"/>
                <w:color w:val="000000"/>
                <w:sz w:val="16"/>
                <w:szCs w:val="16"/>
              </w:rPr>
              <w:t xml:space="preserve"> </w:t>
            </w:r>
          </w:p>
          <w:p w14:paraId="050752E2" w14:textId="77777777" w:rsidR="004F26CA" w:rsidRPr="00063423" w:rsidRDefault="00A60E08" w:rsidP="000E58E0">
            <w:pPr>
              <w:pStyle w:val="ListParagraph"/>
              <w:numPr>
                <w:ilvl w:val="0"/>
                <w:numId w:val="6"/>
              </w:numPr>
              <w:rPr>
                <w:rFonts w:asciiTheme="majorHAnsi" w:hAnsiTheme="majorHAnsi" w:cstheme="majorHAnsi"/>
                <w:color w:val="000000"/>
                <w:sz w:val="16"/>
                <w:szCs w:val="16"/>
              </w:rPr>
            </w:pPr>
            <w:hyperlink r:id="rId46" w:history="1">
              <w:r w:rsidR="004F26CA" w:rsidRPr="00063423">
                <w:rPr>
                  <w:rStyle w:val="Hyperlink"/>
                  <w:rFonts w:asciiTheme="majorHAnsi" w:hAnsiTheme="majorHAnsi" w:cstheme="majorHAnsi"/>
                  <w:sz w:val="16"/>
                  <w:szCs w:val="16"/>
                </w:rPr>
                <w:t>Motivational interviewing is a short psychological treatment that can help people cut down on drugs and alcohol</w:t>
              </w:r>
            </w:hyperlink>
          </w:p>
          <w:p w14:paraId="05035297" w14:textId="77777777" w:rsidR="004F26CA" w:rsidRPr="00063423" w:rsidRDefault="00A60E08" w:rsidP="000E58E0">
            <w:pPr>
              <w:pStyle w:val="ListParagraph"/>
              <w:numPr>
                <w:ilvl w:val="0"/>
                <w:numId w:val="6"/>
              </w:numPr>
              <w:rPr>
                <w:rFonts w:asciiTheme="majorHAnsi" w:hAnsiTheme="majorHAnsi" w:cstheme="majorHAnsi"/>
                <w:color w:val="000000"/>
                <w:sz w:val="16"/>
                <w:szCs w:val="16"/>
              </w:rPr>
            </w:pPr>
            <w:hyperlink r:id="rId47" w:history="1">
              <w:r w:rsidR="004F26CA" w:rsidRPr="00063423">
                <w:rPr>
                  <w:rStyle w:val="Hyperlink"/>
                  <w:rFonts w:asciiTheme="majorHAnsi" w:hAnsiTheme="majorHAnsi" w:cstheme="majorHAnsi"/>
                  <w:sz w:val="16"/>
                  <w:szCs w:val="16"/>
                </w:rPr>
                <w:t>Exercise for depression</w:t>
              </w:r>
            </w:hyperlink>
            <w:r w:rsidR="004F26CA" w:rsidRPr="00063423">
              <w:rPr>
                <w:rFonts w:asciiTheme="majorHAnsi" w:hAnsiTheme="majorHAnsi" w:cstheme="majorHAnsi"/>
                <w:color w:val="000000"/>
                <w:sz w:val="16"/>
                <w:szCs w:val="16"/>
              </w:rPr>
              <w:t xml:space="preserve"> </w:t>
            </w:r>
          </w:p>
          <w:p w14:paraId="6B841DF4" w14:textId="77777777" w:rsidR="004F26CA" w:rsidRPr="00063423" w:rsidRDefault="00A60E08" w:rsidP="000E58E0">
            <w:pPr>
              <w:pStyle w:val="ListParagraph"/>
              <w:numPr>
                <w:ilvl w:val="0"/>
                <w:numId w:val="6"/>
              </w:numPr>
              <w:rPr>
                <w:rFonts w:asciiTheme="majorHAnsi" w:hAnsiTheme="majorHAnsi" w:cstheme="majorHAnsi"/>
                <w:color w:val="000000"/>
                <w:sz w:val="16"/>
                <w:szCs w:val="16"/>
              </w:rPr>
            </w:pPr>
            <w:hyperlink r:id="rId48" w:history="1">
              <w:r w:rsidR="004F26CA" w:rsidRPr="00063423">
                <w:rPr>
                  <w:rStyle w:val="Hyperlink"/>
                  <w:rFonts w:asciiTheme="majorHAnsi" w:hAnsiTheme="majorHAnsi" w:cstheme="majorHAnsi"/>
                  <w:sz w:val="16"/>
                  <w:szCs w:val="16"/>
                </w:rPr>
                <w:t>Exercise to improve self-esteem in children and young people</w:t>
              </w:r>
            </w:hyperlink>
          </w:p>
          <w:p w14:paraId="467E1533" w14:textId="77777777" w:rsidR="004F26CA" w:rsidRPr="00063423" w:rsidRDefault="00A60E08" w:rsidP="000E58E0">
            <w:pPr>
              <w:pStyle w:val="ListParagraph"/>
              <w:numPr>
                <w:ilvl w:val="0"/>
                <w:numId w:val="6"/>
              </w:numPr>
              <w:rPr>
                <w:rFonts w:asciiTheme="majorHAnsi" w:hAnsiTheme="majorHAnsi" w:cstheme="majorHAnsi"/>
                <w:color w:val="000000"/>
                <w:sz w:val="16"/>
                <w:szCs w:val="16"/>
              </w:rPr>
            </w:pPr>
            <w:hyperlink r:id="rId49" w:history="1">
              <w:r w:rsidR="004F26CA" w:rsidRPr="00063423">
                <w:rPr>
                  <w:rStyle w:val="Hyperlink"/>
                  <w:rFonts w:asciiTheme="majorHAnsi" w:hAnsiTheme="majorHAnsi" w:cstheme="majorHAnsi"/>
                  <w:sz w:val="16"/>
                  <w:szCs w:val="16"/>
                </w:rPr>
                <w:t xml:space="preserve">Does </w:t>
              </w:r>
              <w:proofErr w:type="spellStart"/>
              <w:r w:rsidR="004F26CA" w:rsidRPr="00063423">
                <w:rPr>
                  <w:rStyle w:val="Hyperlink"/>
                  <w:rFonts w:asciiTheme="majorHAnsi" w:hAnsiTheme="majorHAnsi" w:cstheme="majorHAnsi"/>
                  <w:sz w:val="16"/>
                  <w:szCs w:val="16"/>
                </w:rPr>
                <w:t>personalised</w:t>
              </w:r>
              <w:proofErr w:type="spellEnd"/>
              <w:r w:rsidR="004F26CA" w:rsidRPr="00063423">
                <w:rPr>
                  <w:rStyle w:val="Hyperlink"/>
                  <w:rFonts w:asciiTheme="majorHAnsi" w:hAnsiTheme="majorHAnsi" w:cstheme="majorHAnsi"/>
                  <w:sz w:val="16"/>
                  <w:szCs w:val="16"/>
                </w:rPr>
                <w:t xml:space="preserve"> advice via computer or mobile devices reduce heavy drinking?</w:t>
              </w:r>
            </w:hyperlink>
          </w:p>
          <w:p w14:paraId="6E000D3B" w14:textId="77777777" w:rsidR="004F26CA" w:rsidRPr="00063423" w:rsidRDefault="00A60E08" w:rsidP="000E58E0">
            <w:pPr>
              <w:pStyle w:val="ListParagraph"/>
              <w:numPr>
                <w:ilvl w:val="0"/>
                <w:numId w:val="6"/>
              </w:numPr>
              <w:rPr>
                <w:rFonts w:asciiTheme="majorHAnsi" w:hAnsiTheme="majorHAnsi" w:cstheme="majorHAnsi"/>
                <w:color w:val="000000"/>
                <w:sz w:val="16"/>
                <w:szCs w:val="16"/>
              </w:rPr>
            </w:pPr>
            <w:hyperlink r:id="rId50" w:history="1">
              <w:r w:rsidR="004F26CA" w:rsidRPr="00063423">
                <w:rPr>
                  <w:rStyle w:val="Hyperlink"/>
                  <w:rFonts w:asciiTheme="majorHAnsi" w:hAnsiTheme="majorHAnsi" w:cstheme="majorHAnsi"/>
                  <w:sz w:val="16"/>
                  <w:szCs w:val="16"/>
                </w:rPr>
                <w:t xml:space="preserve">Interventions for preventing multiple risk </w:t>
              </w:r>
              <w:proofErr w:type="spellStart"/>
              <w:r w:rsidR="004F26CA" w:rsidRPr="00063423">
                <w:rPr>
                  <w:rStyle w:val="Hyperlink"/>
                  <w:rFonts w:asciiTheme="majorHAnsi" w:hAnsiTheme="majorHAnsi" w:cstheme="majorHAnsi"/>
                  <w:sz w:val="16"/>
                  <w:szCs w:val="16"/>
                </w:rPr>
                <w:t>behaviours</w:t>
              </w:r>
              <w:proofErr w:type="spellEnd"/>
              <w:r w:rsidR="004F26CA" w:rsidRPr="00063423">
                <w:rPr>
                  <w:rStyle w:val="Hyperlink"/>
                  <w:rFonts w:asciiTheme="majorHAnsi" w:hAnsiTheme="majorHAnsi" w:cstheme="majorHAnsi"/>
                  <w:sz w:val="16"/>
                  <w:szCs w:val="16"/>
                </w:rPr>
                <w:t xml:space="preserve"> in young people</w:t>
              </w:r>
            </w:hyperlink>
          </w:p>
          <w:p w14:paraId="13088A1F" w14:textId="77777777" w:rsidR="004F26CA" w:rsidRPr="00063423" w:rsidRDefault="00A60E08" w:rsidP="000E58E0">
            <w:pPr>
              <w:pStyle w:val="ListParagraph"/>
              <w:numPr>
                <w:ilvl w:val="0"/>
                <w:numId w:val="6"/>
              </w:numPr>
              <w:rPr>
                <w:rFonts w:asciiTheme="majorHAnsi" w:hAnsiTheme="majorHAnsi" w:cstheme="majorHAnsi"/>
                <w:color w:val="000000"/>
                <w:sz w:val="16"/>
                <w:szCs w:val="16"/>
              </w:rPr>
            </w:pPr>
            <w:hyperlink r:id="rId51" w:history="1">
              <w:r w:rsidR="004F26CA" w:rsidRPr="00063423">
                <w:rPr>
                  <w:rStyle w:val="Hyperlink"/>
                  <w:rFonts w:asciiTheme="majorHAnsi" w:hAnsiTheme="majorHAnsi" w:cstheme="majorHAnsi"/>
                  <w:sz w:val="16"/>
                  <w:szCs w:val="16"/>
                </w:rPr>
                <w:t xml:space="preserve">Screening women for intimate partner violence in healthcare settings </w:t>
              </w:r>
            </w:hyperlink>
            <w:r w:rsidR="004F26CA" w:rsidRPr="00063423">
              <w:rPr>
                <w:rFonts w:asciiTheme="majorHAnsi" w:hAnsiTheme="majorHAnsi" w:cstheme="majorHAnsi"/>
                <w:color w:val="000000"/>
                <w:sz w:val="16"/>
                <w:szCs w:val="16"/>
              </w:rPr>
              <w:t xml:space="preserve"> </w:t>
            </w:r>
          </w:p>
          <w:p w14:paraId="49A77A23" w14:textId="77777777" w:rsidR="004F26CA" w:rsidRPr="00063423" w:rsidRDefault="00A60E08" w:rsidP="000E58E0">
            <w:pPr>
              <w:pStyle w:val="ListParagraph"/>
              <w:numPr>
                <w:ilvl w:val="0"/>
                <w:numId w:val="6"/>
              </w:numPr>
              <w:rPr>
                <w:rFonts w:asciiTheme="majorHAnsi" w:hAnsiTheme="majorHAnsi" w:cstheme="majorHAnsi"/>
                <w:color w:val="000000"/>
                <w:sz w:val="16"/>
                <w:szCs w:val="16"/>
              </w:rPr>
            </w:pPr>
            <w:hyperlink r:id="rId52" w:history="1">
              <w:r w:rsidR="004F26CA" w:rsidRPr="00063423">
                <w:rPr>
                  <w:rStyle w:val="Hyperlink"/>
                  <w:rFonts w:asciiTheme="majorHAnsi" w:hAnsiTheme="majorHAnsi" w:cstheme="majorHAnsi"/>
                  <w:sz w:val="16"/>
                  <w:szCs w:val="16"/>
                </w:rPr>
                <w:t xml:space="preserve">Interventions for encouraging sexual </w:t>
              </w:r>
              <w:proofErr w:type="spellStart"/>
              <w:r w:rsidR="004F26CA" w:rsidRPr="00063423">
                <w:rPr>
                  <w:rStyle w:val="Hyperlink"/>
                  <w:rFonts w:asciiTheme="majorHAnsi" w:hAnsiTheme="majorHAnsi" w:cstheme="majorHAnsi"/>
                  <w:sz w:val="16"/>
                  <w:szCs w:val="16"/>
                </w:rPr>
                <w:t>behaviours</w:t>
              </w:r>
              <w:proofErr w:type="spellEnd"/>
              <w:r w:rsidR="004F26CA" w:rsidRPr="00063423">
                <w:rPr>
                  <w:rStyle w:val="Hyperlink"/>
                  <w:rFonts w:asciiTheme="majorHAnsi" w:hAnsiTheme="majorHAnsi" w:cstheme="majorHAnsi"/>
                  <w:sz w:val="16"/>
                  <w:szCs w:val="16"/>
                </w:rPr>
                <w:t xml:space="preserve"> intended to prevent cervical cancer</w:t>
              </w:r>
            </w:hyperlink>
            <w:r w:rsidR="004F26CA" w:rsidRPr="00063423">
              <w:rPr>
                <w:rFonts w:asciiTheme="majorHAnsi" w:hAnsiTheme="majorHAnsi" w:cstheme="majorHAnsi"/>
                <w:color w:val="000000"/>
                <w:sz w:val="16"/>
                <w:szCs w:val="16"/>
              </w:rPr>
              <w:t xml:space="preserve"> </w:t>
            </w:r>
          </w:p>
          <w:p w14:paraId="3905775E" w14:textId="77777777" w:rsidR="004F26CA" w:rsidRPr="00063423" w:rsidRDefault="00A60E08" w:rsidP="000E58E0">
            <w:pPr>
              <w:pStyle w:val="ListParagraph"/>
              <w:numPr>
                <w:ilvl w:val="0"/>
                <w:numId w:val="6"/>
              </w:numPr>
              <w:rPr>
                <w:rFonts w:asciiTheme="majorHAnsi" w:hAnsiTheme="majorHAnsi" w:cstheme="majorHAnsi"/>
                <w:color w:val="000000"/>
                <w:sz w:val="16"/>
                <w:szCs w:val="16"/>
              </w:rPr>
            </w:pPr>
            <w:hyperlink r:id="rId53" w:history="1">
              <w:r w:rsidR="004F26CA" w:rsidRPr="00063423">
                <w:rPr>
                  <w:rStyle w:val="Hyperlink"/>
                  <w:rFonts w:asciiTheme="majorHAnsi" w:hAnsiTheme="majorHAnsi" w:cstheme="majorHAnsi"/>
                  <w:sz w:val="16"/>
                  <w:szCs w:val="16"/>
                </w:rPr>
                <w:t>Does motivational interviewing help people to quit smoking?</w:t>
              </w:r>
            </w:hyperlink>
            <w:r w:rsidR="004F26CA" w:rsidRPr="00063423">
              <w:rPr>
                <w:rFonts w:asciiTheme="majorHAnsi" w:hAnsiTheme="majorHAnsi" w:cstheme="majorHAnsi"/>
                <w:color w:val="000000"/>
                <w:sz w:val="16"/>
                <w:szCs w:val="16"/>
              </w:rPr>
              <w:t xml:space="preserve"> </w:t>
            </w:r>
          </w:p>
          <w:p w14:paraId="21C12525" w14:textId="77777777" w:rsidR="004F26CA" w:rsidRPr="00063423" w:rsidRDefault="00A60E08" w:rsidP="000E58E0">
            <w:pPr>
              <w:pStyle w:val="ListParagraph"/>
              <w:numPr>
                <w:ilvl w:val="0"/>
                <w:numId w:val="6"/>
              </w:numPr>
              <w:rPr>
                <w:rFonts w:asciiTheme="majorHAnsi" w:hAnsiTheme="majorHAnsi" w:cstheme="majorHAnsi"/>
                <w:color w:val="000000"/>
                <w:sz w:val="16"/>
                <w:szCs w:val="16"/>
              </w:rPr>
            </w:pPr>
            <w:hyperlink r:id="rId54" w:history="1">
              <w:r w:rsidR="004F26CA" w:rsidRPr="00063423">
                <w:rPr>
                  <w:rStyle w:val="Hyperlink"/>
                  <w:rFonts w:asciiTheme="majorHAnsi" w:hAnsiTheme="majorHAnsi" w:cstheme="majorHAnsi"/>
                  <w:sz w:val="16"/>
                  <w:szCs w:val="16"/>
                </w:rPr>
                <w:t>Can exercise help people quit smoking?</w:t>
              </w:r>
            </w:hyperlink>
            <w:r w:rsidR="004F26CA" w:rsidRPr="00063423">
              <w:rPr>
                <w:rFonts w:asciiTheme="majorHAnsi" w:hAnsiTheme="majorHAnsi" w:cstheme="majorHAnsi"/>
                <w:color w:val="000000"/>
                <w:sz w:val="16"/>
                <w:szCs w:val="16"/>
              </w:rPr>
              <w:t xml:space="preserve"> </w:t>
            </w:r>
          </w:p>
        </w:tc>
      </w:tr>
      <w:tr w:rsidR="004F26CA" w:rsidRPr="00063423" w14:paraId="6988C979" w14:textId="77777777" w:rsidTr="00955ABC">
        <w:tc>
          <w:tcPr>
            <w:tcW w:w="1440" w:type="dxa"/>
          </w:tcPr>
          <w:p w14:paraId="5D8AD30C" w14:textId="77777777" w:rsidR="004F26CA" w:rsidRPr="00063423" w:rsidRDefault="004F26CA" w:rsidP="004F26CA">
            <w:pPr>
              <w:rPr>
                <w:rFonts w:asciiTheme="majorHAnsi" w:hAnsiTheme="majorHAnsi" w:cstheme="majorHAnsi"/>
                <w:color w:val="000000"/>
                <w:sz w:val="20"/>
                <w:szCs w:val="20"/>
              </w:rPr>
            </w:pPr>
            <w:r w:rsidRPr="00063423">
              <w:rPr>
                <w:rFonts w:asciiTheme="majorHAnsi" w:hAnsiTheme="majorHAnsi" w:cstheme="majorHAnsi"/>
                <w:b/>
                <w:bCs/>
                <w:color w:val="000000"/>
                <w:sz w:val="20"/>
                <w:szCs w:val="20"/>
              </w:rPr>
              <w:t>Blueprints For Healthy Youth Development</w:t>
            </w:r>
            <w:r w:rsidRPr="00063423">
              <w:rPr>
                <w:rFonts w:asciiTheme="majorHAnsi" w:hAnsiTheme="majorHAnsi" w:cstheme="majorHAnsi"/>
                <w:color w:val="000000"/>
                <w:sz w:val="20"/>
                <w:szCs w:val="20"/>
              </w:rPr>
              <w:t xml:space="preserve"> </w:t>
            </w:r>
            <w:hyperlink r:id="rId55" w:history="1">
              <w:r w:rsidRPr="00063423">
                <w:rPr>
                  <w:rStyle w:val="Hyperlink"/>
                  <w:rFonts w:asciiTheme="majorHAnsi" w:hAnsiTheme="majorHAnsi" w:cstheme="majorHAnsi"/>
                  <w:sz w:val="18"/>
                  <w:szCs w:val="18"/>
                </w:rPr>
                <w:t>https://www.blueprintsprograms.org/</w:t>
              </w:r>
            </w:hyperlink>
          </w:p>
          <w:p w14:paraId="31CF4ABA" w14:textId="77777777" w:rsidR="004F26CA" w:rsidRPr="00063423" w:rsidRDefault="004F26CA" w:rsidP="004F26CA">
            <w:pPr>
              <w:rPr>
                <w:rFonts w:asciiTheme="majorHAnsi" w:hAnsiTheme="majorHAnsi" w:cstheme="majorHAnsi"/>
                <w:color w:val="000000"/>
                <w:sz w:val="20"/>
                <w:szCs w:val="20"/>
              </w:rPr>
            </w:pPr>
          </w:p>
        </w:tc>
        <w:tc>
          <w:tcPr>
            <w:tcW w:w="3060" w:type="dxa"/>
          </w:tcPr>
          <w:p w14:paraId="78729377" w14:textId="77777777" w:rsidR="004F26CA" w:rsidRPr="00063423" w:rsidRDefault="004F26CA" w:rsidP="004F26CA">
            <w:pPr>
              <w:rPr>
                <w:rFonts w:asciiTheme="majorHAnsi" w:hAnsiTheme="majorHAnsi" w:cstheme="majorHAnsi"/>
                <w:color w:val="000000"/>
                <w:sz w:val="4"/>
                <w:szCs w:val="4"/>
              </w:rPr>
            </w:pPr>
            <w:r w:rsidRPr="00063423">
              <w:rPr>
                <w:rFonts w:asciiTheme="majorHAnsi" w:hAnsiTheme="majorHAnsi" w:cstheme="majorHAnsi"/>
                <w:color w:val="000000"/>
                <w:sz w:val="16"/>
                <w:szCs w:val="16"/>
              </w:rPr>
              <w:t>Blueprints "recommends youth interventions to improve mental and physical health, self-regulation, and educational achievement outcomes. We also examine interventions designed to reduce crime, with an emphasis on identifying high-quality studies of interventions shown to reduce the risk of reoffending or other outcomes associated with recidivism, including employment, mental health and substance use."</w:t>
            </w:r>
          </w:p>
          <w:p w14:paraId="5E902A86" w14:textId="77777777" w:rsidR="004F26CA" w:rsidRPr="00063423" w:rsidRDefault="004F26CA" w:rsidP="004F26CA">
            <w:pPr>
              <w:rPr>
                <w:rFonts w:asciiTheme="majorHAnsi" w:hAnsiTheme="majorHAnsi" w:cstheme="majorHAnsi"/>
                <w:color w:val="000000"/>
                <w:sz w:val="4"/>
                <w:szCs w:val="4"/>
              </w:rPr>
            </w:pPr>
          </w:p>
          <w:p w14:paraId="5BBC3EE7" w14:textId="77777777" w:rsidR="009046BC" w:rsidRPr="00063423" w:rsidRDefault="004F26CA" w:rsidP="004F26CA">
            <w:pPr>
              <w:rPr>
                <w:rFonts w:asciiTheme="majorHAnsi" w:hAnsiTheme="majorHAnsi" w:cstheme="majorHAnsi"/>
                <w:color w:val="000000"/>
                <w:sz w:val="16"/>
                <w:szCs w:val="16"/>
              </w:rPr>
            </w:pPr>
            <w:r w:rsidRPr="00063423">
              <w:rPr>
                <w:rFonts w:asciiTheme="majorHAnsi" w:hAnsiTheme="majorHAnsi" w:cstheme="majorHAnsi"/>
                <w:color w:val="000000"/>
                <w:sz w:val="16"/>
                <w:szCs w:val="16"/>
              </w:rPr>
              <w:t>Can search based on target population (Early Ad</w:t>
            </w:r>
            <w:r w:rsidR="00E537C3" w:rsidRPr="00063423">
              <w:rPr>
                <w:rFonts w:asciiTheme="majorHAnsi" w:hAnsiTheme="majorHAnsi" w:cstheme="majorHAnsi"/>
                <w:color w:val="000000"/>
                <w:sz w:val="16"/>
                <w:szCs w:val="16"/>
              </w:rPr>
              <w:t>ulthood most relevant--</w:t>
            </w:r>
            <w:r w:rsidRPr="00063423">
              <w:rPr>
                <w:rFonts w:asciiTheme="majorHAnsi" w:hAnsiTheme="majorHAnsi" w:cstheme="majorHAnsi"/>
                <w:color w:val="000000"/>
                <w:sz w:val="16"/>
                <w:szCs w:val="16"/>
              </w:rPr>
              <w:t xml:space="preserve">11 programs reviewed under this category). </w:t>
            </w:r>
          </w:p>
          <w:p w14:paraId="5FC61728" w14:textId="77777777" w:rsidR="009046BC" w:rsidRPr="00063423" w:rsidRDefault="004F26CA" w:rsidP="004F26CA">
            <w:pPr>
              <w:rPr>
                <w:rFonts w:asciiTheme="majorHAnsi" w:hAnsiTheme="majorHAnsi" w:cstheme="majorHAnsi"/>
                <w:color w:val="000000"/>
                <w:sz w:val="16"/>
                <w:szCs w:val="16"/>
              </w:rPr>
            </w:pPr>
            <w:r w:rsidRPr="00063423">
              <w:rPr>
                <w:rFonts w:asciiTheme="majorHAnsi" w:hAnsiTheme="majorHAnsi" w:cstheme="majorHAnsi"/>
                <w:color w:val="000000"/>
                <w:sz w:val="16"/>
                <w:szCs w:val="16"/>
              </w:rPr>
              <w:t xml:space="preserve">Can search based on </w:t>
            </w:r>
            <w:r w:rsidR="00E537C3" w:rsidRPr="00063423">
              <w:rPr>
                <w:rFonts w:asciiTheme="majorHAnsi" w:hAnsiTheme="majorHAnsi" w:cstheme="majorHAnsi"/>
                <w:color w:val="000000"/>
                <w:sz w:val="16"/>
                <w:szCs w:val="16"/>
              </w:rPr>
              <w:t>focus of</w:t>
            </w:r>
            <w:r w:rsidRPr="00063423">
              <w:rPr>
                <w:rFonts w:asciiTheme="majorHAnsi" w:hAnsiTheme="majorHAnsi" w:cstheme="majorHAnsi"/>
                <w:color w:val="000000"/>
                <w:sz w:val="16"/>
                <w:szCs w:val="16"/>
              </w:rPr>
              <w:t xml:space="preserve"> program (e.g., civic responsibility, alcohol preve</w:t>
            </w:r>
            <w:r w:rsidR="00E537C3" w:rsidRPr="00063423">
              <w:rPr>
                <w:rFonts w:asciiTheme="majorHAnsi" w:hAnsiTheme="majorHAnsi" w:cstheme="majorHAnsi"/>
                <w:color w:val="000000"/>
                <w:sz w:val="16"/>
                <w:szCs w:val="16"/>
              </w:rPr>
              <w:t xml:space="preserve">ntion, cultural tolerance); </w:t>
            </w:r>
            <w:r w:rsidRPr="00063423">
              <w:rPr>
                <w:rFonts w:asciiTheme="majorHAnsi" w:hAnsiTheme="majorHAnsi" w:cstheme="majorHAnsi"/>
                <w:color w:val="000000"/>
                <w:sz w:val="16"/>
                <w:szCs w:val="16"/>
              </w:rPr>
              <w:t xml:space="preserve">these are likely to be for other age groups. </w:t>
            </w:r>
          </w:p>
          <w:p w14:paraId="4D73414E" w14:textId="77777777" w:rsidR="004F26CA" w:rsidRPr="00063423" w:rsidRDefault="00E537C3" w:rsidP="004F26CA">
            <w:pPr>
              <w:rPr>
                <w:rFonts w:asciiTheme="majorHAnsi" w:hAnsiTheme="majorHAnsi" w:cstheme="majorHAnsi"/>
                <w:color w:val="000000"/>
                <w:sz w:val="4"/>
                <w:szCs w:val="4"/>
              </w:rPr>
            </w:pPr>
            <w:r w:rsidRPr="00063423">
              <w:rPr>
                <w:rFonts w:asciiTheme="majorHAnsi" w:hAnsiTheme="majorHAnsi" w:cstheme="majorHAnsi"/>
                <w:color w:val="000000"/>
                <w:sz w:val="16"/>
                <w:szCs w:val="16"/>
              </w:rPr>
              <w:t xml:space="preserve">Can </w:t>
            </w:r>
            <w:r w:rsidR="004F26CA" w:rsidRPr="00063423">
              <w:rPr>
                <w:rFonts w:asciiTheme="majorHAnsi" w:hAnsiTheme="majorHAnsi" w:cstheme="majorHAnsi"/>
                <w:color w:val="000000"/>
                <w:sz w:val="16"/>
                <w:szCs w:val="16"/>
              </w:rPr>
              <w:t>search for i</w:t>
            </w:r>
            <w:r w:rsidRPr="00063423">
              <w:rPr>
                <w:rFonts w:asciiTheme="majorHAnsi" w:hAnsiTheme="majorHAnsi" w:cstheme="majorHAnsi"/>
                <w:color w:val="000000"/>
                <w:sz w:val="16"/>
                <w:szCs w:val="16"/>
              </w:rPr>
              <w:t>nterventions based on gender &amp;</w:t>
            </w:r>
            <w:r w:rsidR="004F26CA" w:rsidRPr="00063423">
              <w:rPr>
                <w:rFonts w:asciiTheme="majorHAnsi" w:hAnsiTheme="majorHAnsi" w:cstheme="majorHAnsi"/>
                <w:color w:val="000000"/>
                <w:sz w:val="16"/>
                <w:szCs w:val="16"/>
              </w:rPr>
              <w:t xml:space="preserve"> race.</w:t>
            </w:r>
          </w:p>
        </w:tc>
        <w:tc>
          <w:tcPr>
            <w:tcW w:w="4500" w:type="dxa"/>
          </w:tcPr>
          <w:p w14:paraId="599D3D21" w14:textId="77777777" w:rsidR="002F297C" w:rsidRPr="00063423" w:rsidRDefault="004F26CA" w:rsidP="004F26CA">
            <w:pPr>
              <w:rPr>
                <w:rFonts w:asciiTheme="majorHAnsi" w:hAnsiTheme="majorHAnsi" w:cstheme="majorHAnsi"/>
                <w:color w:val="000000"/>
                <w:sz w:val="16"/>
                <w:szCs w:val="16"/>
              </w:rPr>
            </w:pPr>
            <w:r w:rsidRPr="00063423">
              <w:rPr>
                <w:rFonts w:asciiTheme="majorHAnsi" w:hAnsiTheme="majorHAnsi" w:cstheme="majorHAnsi"/>
                <w:color w:val="FF0000"/>
                <w:sz w:val="16"/>
                <w:szCs w:val="16"/>
              </w:rPr>
              <w:t>HIGH</w:t>
            </w:r>
            <w:r w:rsidRPr="00063423">
              <w:rPr>
                <w:rFonts w:asciiTheme="majorHAnsi" w:hAnsiTheme="majorHAnsi" w:cstheme="majorHAnsi"/>
                <w:color w:val="000000"/>
                <w:sz w:val="16"/>
                <w:szCs w:val="16"/>
              </w:rPr>
              <w:br/>
              <w:t xml:space="preserve">Programs rated as </w:t>
            </w:r>
            <w:r w:rsidRPr="00063423">
              <w:rPr>
                <w:rFonts w:asciiTheme="majorHAnsi" w:hAnsiTheme="majorHAnsi" w:cstheme="majorHAnsi"/>
                <w:b/>
                <w:bCs/>
                <w:color w:val="000000"/>
                <w:sz w:val="16"/>
                <w:szCs w:val="16"/>
              </w:rPr>
              <w:t>Promising</w:t>
            </w:r>
            <w:r w:rsidRPr="00063423">
              <w:rPr>
                <w:rFonts w:asciiTheme="majorHAnsi" w:hAnsiTheme="majorHAnsi" w:cstheme="majorHAnsi"/>
                <w:color w:val="000000"/>
                <w:sz w:val="16"/>
                <w:szCs w:val="16"/>
              </w:rPr>
              <w:t xml:space="preserve">, </w:t>
            </w:r>
            <w:r w:rsidRPr="00063423">
              <w:rPr>
                <w:rFonts w:asciiTheme="majorHAnsi" w:hAnsiTheme="majorHAnsi" w:cstheme="majorHAnsi"/>
                <w:b/>
                <w:bCs/>
                <w:color w:val="000000"/>
                <w:sz w:val="16"/>
                <w:szCs w:val="16"/>
              </w:rPr>
              <w:t>Model,</w:t>
            </w:r>
            <w:r w:rsidRPr="00063423">
              <w:rPr>
                <w:rFonts w:asciiTheme="majorHAnsi" w:hAnsiTheme="majorHAnsi" w:cstheme="majorHAnsi"/>
                <w:color w:val="000000"/>
                <w:sz w:val="16"/>
                <w:szCs w:val="16"/>
              </w:rPr>
              <w:t xml:space="preserve"> or </w:t>
            </w:r>
            <w:r w:rsidRPr="00063423">
              <w:rPr>
                <w:rFonts w:asciiTheme="majorHAnsi" w:hAnsiTheme="majorHAnsi" w:cstheme="majorHAnsi"/>
                <w:b/>
                <w:bCs/>
                <w:color w:val="000000"/>
                <w:sz w:val="16"/>
                <w:szCs w:val="16"/>
              </w:rPr>
              <w:t>Model Plus</w:t>
            </w:r>
            <w:r w:rsidRPr="00063423">
              <w:rPr>
                <w:rFonts w:asciiTheme="majorHAnsi" w:hAnsiTheme="majorHAnsi" w:cstheme="majorHAnsi"/>
                <w:color w:val="000000"/>
                <w:sz w:val="16"/>
                <w:szCs w:val="16"/>
              </w:rPr>
              <w:t xml:space="preserve">: </w:t>
            </w:r>
          </w:p>
          <w:p w14:paraId="003EF522" w14:textId="77777777" w:rsidR="005F2E5A" w:rsidRPr="00063423" w:rsidRDefault="004F26CA" w:rsidP="004F26CA">
            <w:pPr>
              <w:rPr>
                <w:rFonts w:asciiTheme="majorHAnsi" w:hAnsiTheme="majorHAnsi" w:cstheme="majorHAnsi"/>
                <w:color w:val="000000"/>
                <w:sz w:val="4"/>
                <w:szCs w:val="4"/>
              </w:rPr>
            </w:pPr>
            <w:r w:rsidRPr="00063423">
              <w:rPr>
                <w:rFonts w:asciiTheme="majorHAnsi" w:hAnsiTheme="majorHAnsi" w:cstheme="majorHAnsi"/>
                <w:color w:val="000000"/>
                <w:sz w:val="4"/>
                <w:szCs w:val="4"/>
              </w:rPr>
              <w:br/>
            </w:r>
            <w:r w:rsidRPr="00063423">
              <w:rPr>
                <w:rFonts w:asciiTheme="majorHAnsi" w:hAnsiTheme="majorHAnsi" w:cstheme="majorHAnsi"/>
                <w:color w:val="000000"/>
                <w:sz w:val="16"/>
                <w:szCs w:val="16"/>
              </w:rPr>
              <w:t>•</w:t>
            </w:r>
            <w:r w:rsidRPr="00063423">
              <w:rPr>
                <w:rFonts w:asciiTheme="majorHAnsi" w:hAnsiTheme="majorHAnsi" w:cstheme="majorHAnsi"/>
                <w:b/>
                <w:bCs/>
                <w:color w:val="000000"/>
                <w:sz w:val="16"/>
                <w:szCs w:val="16"/>
              </w:rPr>
              <w:t>Promising</w:t>
            </w:r>
            <w:r w:rsidRPr="00063423">
              <w:rPr>
                <w:rFonts w:asciiTheme="majorHAnsi" w:hAnsiTheme="majorHAnsi" w:cstheme="majorHAnsi"/>
                <w:color w:val="000000"/>
                <w:sz w:val="16"/>
                <w:szCs w:val="16"/>
              </w:rPr>
              <w:t xml:space="preserve"> interventions must have evidence from </w:t>
            </w:r>
            <w:r w:rsidR="005F2E5A" w:rsidRPr="00063423">
              <w:rPr>
                <w:rFonts w:asciiTheme="majorHAnsi" w:hAnsiTheme="majorHAnsi" w:cstheme="majorHAnsi"/>
                <w:color w:val="000000"/>
                <w:sz w:val="16"/>
                <w:szCs w:val="16"/>
              </w:rPr>
              <w:t>1</w:t>
            </w:r>
            <w:r w:rsidRPr="00063423">
              <w:rPr>
                <w:rFonts w:asciiTheme="majorHAnsi" w:hAnsiTheme="majorHAnsi" w:cstheme="majorHAnsi"/>
                <w:color w:val="000000"/>
                <w:sz w:val="16"/>
                <w:szCs w:val="16"/>
              </w:rPr>
              <w:t xml:space="preserve"> </w:t>
            </w:r>
            <w:proofErr w:type="gramStart"/>
            <w:r w:rsidRPr="00063423">
              <w:rPr>
                <w:rFonts w:asciiTheme="majorHAnsi" w:hAnsiTheme="majorHAnsi" w:cstheme="majorHAnsi"/>
                <w:color w:val="000000"/>
                <w:sz w:val="16"/>
                <w:szCs w:val="16"/>
              </w:rPr>
              <w:t>high-quality</w:t>
            </w:r>
            <w:proofErr w:type="gramEnd"/>
            <w:r w:rsidRPr="00063423">
              <w:rPr>
                <w:rFonts w:asciiTheme="majorHAnsi" w:hAnsiTheme="majorHAnsi" w:cstheme="majorHAnsi"/>
                <w:color w:val="000000"/>
                <w:sz w:val="16"/>
                <w:szCs w:val="16"/>
              </w:rPr>
              <w:t xml:space="preserve"> experimental or </w:t>
            </w:r>
            <w:r w:rsidR="005F2E5A" w:rsidRPr="00063423">
              <w:rPr>
                <w:rFonts w:asciiTheme="majorHAnsi" w:hAnsiTheme="majorHAnsi" w:cstheme="majorHAnsi"/>
                <w:color w:val="000000"/>
                <w:sz w:val="16"/>
                <w:szCs w:val="16"/>
              </w:rPr>
              <w:t>2</w:t>
            </w:r>
            <w:r w:rsidRPr="00063423">
              <w:rPr>
                <w:rFonts w:asciiTheme="majorHAnsi" w:hAnsiTheme="majorHAnsi" w:cstheme="majorHAnsi"/>
                <w:color w:val="000000"/>
                <w:sz w:val="16"/>
                <w:szCs w:val="16"/>
              </w:rPr>
              <w:t xml:space="preserve"> high-quality quasi-experimental designs, clear findings of positive impact, carefully defined goals, and sufficient resources to help users. </w:t>
            </w:r>
            <w:r w:rsidRPr="00063423">
              <w:rPr>
                <w:rFonts w:asciiTheme="majorHAnsi" w:hAnsiTheme="majorHAnsi" w:cstheme="majorHAnsi"/>
                <w:color w:val="000000"/>
                <w:sz w:val="16"/>
                <w:szCs w:val="16"/>
              </w:rPr>
              <w:br/>
            </w:r>
          </w:p>
          <w:p w14:paraId="0A4EBA2C" w14:textId="77777777" w:rsidR="005F2E5A" w:rsidRPr="00063423" w:rsidRDefault="004F26CA" w:rsidP="004F26CA">
            <w:pPr>
              <w:rPr>
                <w:rFonts w:asciiTheme="majorHAnsi" w:hAnsiTheme="majorHAnsi" w:cstheme="majorHAnsi"/>
                <w:color w:val="000000"/>
                <w:sz w:val="16"/>
                <w:szCs w:val="16"/>
              </w:rPr>
            </w:pPr>
            <w:r w:rsidRPr="00063423">
              <w:rPr>
                <w:rFonts w:asciiTheme="majorHAnsi" w:hAnsiTheme="majorHAnsi" w:cstheme="majorHAnsi"/>
                <w:color w:val="000000"/>
                <w:sz w:val="16"/>
                <w:szCs w:val="16"/>
              </w:rPr>
              <w:t>•</w:t>
            </w:r>
            <w:r w:rsidRPr="00063423">
              <w:rPr>
                <w:rFonts w:asciiTheme="majorHAnsi" w:hAnsiTheme="majorHAnsi" w:cstheme="majorHAnsi"/>
                <w:b/>
                <w:bCs/>
                <w:color w:val="000000"/>
                <w:sz w:val="16"/>
                <w:szCs w:val="16"/>
              </w:rPr>
              <w:t>Model</w:t>
            </w:r>
            <w:r w:rsidRPr="00063423">
              <w:rPr>
                <w:rFonts w:asciiTheme="majorHAnsi" w:hAnsiTheme="majorHAnsi" w:cstheme="majorHAnsi"/>
                <w:color w:val="000000"/>
                <w:sz w:val="16"/>
                <w:szCs w:val="16"/>
              </w:rPr>
              <w:t xml:space="preserve"> interventions must have evidence from </w:t>
            </w:r>
            <w:r w:rsidR="005F2E5A" w:rsidRPr="00063423">
              <w:rPr>
                <w:rFonts w:asciiTheme="majorHAnsi" w:hAnsiTheme="majorHAnsi" w:cstheme="majorHAnsi"/>
                <w:color w:val="000000"/>
                <w:sz w:val="16"/>
                <w:szCs w:val="16"/>
              </w:rPr>
              <w:t>2</w:t>
            </w:r>
            <w:r w:rsidRPr="00063423">
              <w:rPr>
                <w:rFonts w:asciiTheme="majorHAnsi" w:hAnsiTheme="majorHAnsi" w:cstheme="majorHAnsi"/>
                <w:color w:val="000000"/>
                <w:sz w:val="16"/>
                <w:szCs w:val="16"/>
              </w:rPr>
              <w:t xml:space="preserve"> </w:t>
            </w:r>
            <w:r w:rsidR="005F2E5A" w:rsidRPr="00063423">
              <w:rPr>
                <w:rFonts w:asciiTheme="majorHAnsi" w:hAnsiTheme="majorHAnsi" w:cstheme="majorHAnsi"/>
                <w:color w:val="000000"/>
                <w:sz w:val="16"/>
                <w:szCs w:val="16"/>
              </w:rPr>
              <w:t>high-quality experimental or 1</w:t>
            </w:r>
            <w:r w:rsidR="002F297C" w:rsidRPr="00063423">
              <w:rPr>
                <w:rFonts w:asciiTheme="majorHAnsi" w:hAnsiTheme="majorHAnsi" w:cstheme="majorHAnsi"/>
                <w:color w:val="000000"/>
                <w:sz w:val="16"/>
                <w:szCs w:val="16"/>
              </w:rPr>
              <w:t xml:space="preserve"> experimental and 1</w:t>
            </w:r>
            <w:r w:rsidRPr="00063423">
              <w:rPr>
                <w:rFonts w:asciiTheme="majorHAnsi" w:hAnsiTheme="majorHAnsi" w:cstheme="majorHAnsi"/>
                <w:color w:val="000000"/>
                <w:sz w:val="16"/>
                <w:szCs w:val="16"/>
              </w:rPr>
              <w:t xml:space="preserve"> quasi-experimental design of high quality, and in addition to the above criteria (positive impact, defined goals, dissemination capacity)</w:t>
            </w:r>
            <w:proofErr w:type="gramStart"/>
            <w:r w:rsidRPr="00063423">
              <w:rPr>
                <w:rFonts w:asciiTheme="majorHAnsi" w:hAnsiTheme="majorHAnsi" w:cstheme="majorHAnsi"/>
                <w:color w:val="000000"/>
                <w:sz w:val="16"/>
                <w:szCs w:val="16"/>
              </w:rPr>
              <w:t>,</w:t>
            </w:r>
            <w:proofErr w:type="gramEnd"/>
            <w:r w:rsidRPr="00063423">
              <w:rPr>
                <w:rFonts w:asciiTheme="majorHAnsi" w:hAnsiTheme="majorHAnsi" w:cstheme="majorHAnsi"/>
                <w:color w:val="000000"/>
                <w:sz w:val="16"/>
                <w:szCs w:val="16"/>
              </w:rPr>
              <w:t xml:space="preserve"> have a sustained impact at least 12 months after the interv</w:t>
            </w:r>
            <w:r w:rsidR="005F2E5A" w:rsidRPr="00063423">
              <w:rPr>
                <w:rFonts w:asciiTheme="majorHAnsi" w:hAnsiTheme="majorHAnsi" w:cstheme="majorHAnsi"/>
                <w:color w:val="000000"/>
                <w:sz w:val="16"/>
                <w:szCs w:val="16"/>
              </w:rPr>
              <w:t xml:space="preserve">ention ends. </w:t>
            </w:r>
          </w:p>
          <w:p w14:paraId="0948F2E5" w14:textId="77777777" w:rsidR="004F26CA" w:rsidRPr="00063423" w:rsidRDefault="003D0E33" w:rsidP="003D0E33">
            <w:pPr>
              <w:rPr>
                <w:rFonts w:asciiTheme="majorHAnsi" w:hAnsiTheme="majorHAnsi" w:cstheme="majorHAnsi"/>
                <w:color w:val="000000"/>
                <w:sz w:val="16"/>
                <w:szCs w:val="16"/>
              </w:rPr>
            </w:pPr>
            <w:r w:rsidRPr="00063423">
              <w:rPr>
                <w:rFonts w:asciiTheme="majorHAnsi" w:hAnsiTheme="majorHAnsi" w:cstheme="majorHAnsi"/>
                <w:color w:val="000000"/>
                <w:sz w:val="16"/>
                <w:szCs w:val="16"/>
              </w:rPr>
              <w:t>---</w:t>
            </w:r>
            <w:r w:rsidR="004F26CA" w:rsidRPr="00063423">
              <w:rPr>
                <w:rFonts w:asciiTheme="majorHAnsi" w:hAnsiTheme="majorHAnsi" w:cstheme="majorHAnsi"/>
                <w:color w:val="000000"/>
                <w:sz w:val="16"/>
                <w:szCs w:val="16"/>
              </w:rPr>
              <w:t>Model interventions</w:t>
            </w:r>
            <w:r w:rsidR="00770182" w:rsidRPr="00063423">
              <w:rPr>
                <w:rFonts w:asciiTheme="majorHAnsi" w:hAnsiTheme="majorHAnsi" w:cstheme="majorHAnsi"/>
                <w:color w:val="000000"/>
                <w:sz w:val="16"/>
                <w:szCs w:val="16"/>
              </w:rPr>
              <w:t>,</w:t>
            </w:r>
            <w:r w:rsidR="004F26CA" w:rsidRPr="00063423">
              <w:rPr>
                <w:rFonts w:asciiTheme="majorHAnsi" w:hAnsiTheme="majorHAnsi" w:cstheme="majorHAnsi"/>
                <w:color w:val="000000"/>
                <w:sz w:val="16"/>
                <w:szCs w:val="16"/>
              </w:rPr>
              <w:t xml:space="preserve"> which have conducted a high-quality “independent” replication</w:t>
            </w:r>
            <w:r w:rsidR="00770182" w:rsidRPr="00063423">
              <w:rPr>
                <w:rFonts w:asciiTheme="majorHAnsi" w:hAnsiTheme="majorHAnsi" w:cstheme="majorHAnsi"/>
                <w:color w:val="000000"/>
                <w:sz w:val="16"/>
                <w:szCs w:val="16"/>
              </w:rPr>
              <w:t>,</w:t>
            </w:r>
            <w:r w:rsidR="004F26CA" w:rsidRPr="00063423">
              <w:rPr>
                <w:rFonts w:asciiTheme="majorHAnsi" w:hAnsiTheme="majorHAnsi" w:cstheme="majorHAnsi"/>
                <w:color w:val="000000"/>
                <w:sz w:val="16"/>
                <w:szCs w:val="16"/>
              </w:rPr>
              <w:t xml:space="preserve"> </w:t>
            </w:r>
            <w:proofErr w:type="gramStart"/>
            <w:r w:rsidR="004F26CA" w:rsidRPr="00063423">
              <w:rPr>
                <w:rFonts w:asciiTheme="majorHAnsi" w:hAnsiTheme="majorHAnsi" w:cstheme="majorHAnsi"/>
                <w:color w:val="000000"/>
                <w:sz w:val="16"/>
                <w:szCs w:val="16"/>
              </w:rPr>
              <w:t>have been labeled</w:t>
            </w:r>
            <w:proofErr w:type="gramEnd"/>
            <w:r w:rsidR="004F26CA" w:rsidRPr="00063423">
              <w:rPr>
                <w:rFonts w:asciiTheme="majorHAnsi" w:hAnsiTheme="majorHAnsi" w:cstheme="majorHAnsi"/>
                <w:color w:val="000000"/>
                <w:sz w:val="16"/>
                <w:szCs w:val="16"/>
              </w:rPr>
              <w:t xml:space="preserve"> as </w:t>
            </w:r>
            <w:r w:rsidR="004F26CA" w:rsidRPr="00063423">
              <w:rPr>
                <w:rFonts w:asciiTheme="majorHAnsi" w:hAnsiTheme="majorHAnsi" w:cstheme="majorHAnsi"/>
                <w:b/>
                <w:bCs/>
                <w:color w:val="000000"/>
                <w:sz w:val="16"/>
                <w:szCs w:val="16"/>
              </w:rPr>
              <w:t>Model Plus</w:t>
            </w:r>
            <w:r w:rsidR="004F26CA" w:rsidRPr="00063423">
              <w:rPr>
                <w:rFonts w:asciiTheme="majorHAnsi" w:hAnsiTheme="majorHAnsi" w:cstheme="majorHAnsi"/>
                <w:color w:val="000000"/>
                <w:sz w:val="16"/>
                <w:szCs w:val="16"/>
              </w:rPr>
              <w:t xml:space="preserve">. </w:t>
            </w:r>
            <w:r w:rsidR="004F26CA" w:rsidRPr="00063423">
              <w:rPr>
                <w:rFonts w:asciiTheme="majorHAnsi" w:hAnsiTheme="majorHAnsi" w:cstheme="majorHAnsi"/>
                <w:color w:val="000000"/>
                <w:sz w:val="16"/>
                <w:szCs w:val="16"/>
              </w:rPr>
              <w:br/>
            </w:r>
            <w:r w:rsidRPr="00063423">
              <w:rPr>
                <w:rFonts w:asciiTheme="majorHAnsi" w:hAnsiTheme="majorHAnsi" w:cstheme="majorHAnsi"/>
                <w:b/>
                <w:bCs/>
                <w:color w:val="000000"/>
                <w:sz w:val="16"/>
                <w:szCs w:val="16"/>
              </w:rPr>
              <w:t>---</w:t>
            </w:r>
            <w:r w:rsidR="004F26CA" w:rsidRPr="00063423">
              <w:rPr>
                <w:rFonts w:asciiTheme="majorHAnsi" w:hAnsiTheme="majorHAnsi" w:cstheme="majorHAnsi"/>
                <w:b/>
                <w:bCs/>
                <w:color w:val="000000"/>
                <w:sz w:val="16"/>
                <w:szCs w:val="16"/>
              </w:rPr>
              <w:t>Model</w:t>
            </w:r>
            <w:r w:rsidR="00770182" w:rsidRPr="00063423">
              <w:rPr>
                <w:rFonts w:asciiTheme="majorHAnsi" w:hAnsiTheme="majorHAnsi" w:cstheme="majorHAnsi"/>
                <w:color w:val="000000"/>
                <w:sz w:val="16"/>
                <w:szCs w:val="16"/>
              </w:rPr>
              <w:t xml:space="preserve"> &amp;</w:t>
            </w:r>
            <w:r w:rsidR="004F26CA" w:rsidRPr="00063423">
              <w:rPr>
                <w:rFonts w:asciiTheme="majorHAnsi" w:hAnsiTheme="majorHAnsi" w:cstheme="majorHAnsi"/>
                <w:color w:val="000000"/>
                <w:sz w:val="16"/>
                <w:szCs w:val="16"/>
              </w:rPr>
              <w:t xml:space="preserve"> Model Plus interventions </w:t>
            </w:r>
            <w:proofErr w:type="gramStart"/>
            <w:r w:rsidR="004F26CA" w:rsidRPr="00063423">
              <w:rPr>
                <w:rFonts w:asciiTheme="majorHAnsi" w:hAnsiTheme="majorHAnsi" w:cstheme="majorHAnsi"/>
                <w:color w:val="000000"/>
                <w:sz w:val="16"/>
                <w:szCs w:val="16"/>
              </w:rPr>
              <w:t>are d</w:t>
            </w:r>
            <w:r w:rsidR="002F297C" w:rsidRPr="00063423">
              <w:rPr>
                <w:rFonts w:asciiTheme="majorHAnsi" w:hAnsiTheme="majorHAnsi" w:cstheme="majorHAnsi"/>
                <w:color w:val="000000"/>
                <w:sz w:val="16"/>
                <w:szCs w:val="16"/>
              </w:rPr>
              <w:t>eemed</w:t>
            </w:r>
            <w:proofErr w:type="gramEnd"/>
            <w:r w:rsidR="002F297C" w:rsidRPr="00063423">
              <w:rPr>
                <w:rFonts w:asciiTheme="majorHAnsi" w:hAnsiTheme="majorHAnsi" w:cstheme="majorHAnsi"/>
                <w:color w:val="000000"/>
                <w:sz w:val="16"/>
                <w:szCs w:val="16"/>
              </w:rPr>
              <w:t xml:space="preserve"> ready for widespread use.</w:t>
            </w:r>
          </w:p>
          <w:p w14:paraId="4E9AF2EE" w14:textId="77777777" w:rsidR="004F26CA" w:rsidRPr="00063423" w:rsidRDefault="004F26CA" w:rsidP="004F26CA">
            <w:pPr>
              <w:rPr>
                <w:rFonts w:asciiTheme="majorHAnsi" w:hAnsiTheme="majorHAnsi" w:cstheme="majorHAnsi"/>
                <w:color w:val="000000"/>
                <w:sz w:val="4"/>
                <w:szCs w:val="4"/>
              </w:rPr>
            </w:pPr>
          </w:p>
        </w:tc>
        <w:tc>
          <w:tcPr>
            <w:tcW w:w="6210" w:type="dxa"/>
          </w:tcPr>
          <w:p w14:paraId="29666470" w14:textId="77777777" w:rsidR="004F26CA" w:rsidRPr="00063423" w:rsidRDefault="00A60E08" w:rsidP="000E58E0">
            <w:pPr>
              <w:pStyle w:val="ListParagraph"/>
              <w:numPr>
                <w:ilvl w:val="0"/>
                <w:numId w:val="4"/>
              </w:numPr>
              <w:spacing w:line="276" w:lineRule="auto"/>
              <w:rPr>
                <w:rFonts w:asciiTheme="majorHAnsi" w:hAnsiTheme="majorHAnsi" w:cstheme="majorHAnsi"/>
                <w:color w:val="000000"/>
                <w:sz w:val="16"/>
                <w:szCs w:val="16"/>
              </w:rPr>
            </w:pPr>
            <w:hyperlink r:id="rId56" w:history="1">
              <w:r w:rsidR="004F26CA" w:rsidRPr="00063423">
                <w:rPr>
                  <w:rStyle w:val="Hyperlink"/>
                  <w:rFonts w:asciiTheme="majorHAnsi" w:hAnsiTheme="majorHAnsi" w:cstheme="majorHAnsi"/>
                  <w:bCs/>
                  <w:sz w:val="16"/>
                  <w:szCs w:val="16"/>
                </w:rPr>
                <w:t>Body Project (Eating Disorder Prevention)</w:t>
              </w:r>
            </w:hyperlink>
            <w:r w:rsidR="004F26CA" w:rsidRPr="00063423">
              <w:rPr>
                <w:rFonts w:asciiTheme="majorHAnsi" w:hAnsiTheme="majorHAnsi" w:cstheme="majorHAnsi"/>
                <w:color w:val="000000"/>
                <w:sz w:val="16"/>
                <w:szCs w:val="16"/>
              </w:rPr>
              <w:t xml:space="preserve"> </w:t>
            </w:r>
          </w:p>
          <w:p w14:paraId="5827F6AD" w14:textId="77777777" w:rsidR="004F26CA" w:rsidRPr="00063423" w:rsidRDefault="00A60E08" w:rsidP="000E58E0">
            <w:pPr>
              <w:pStyle w:val="ListParagraph"/>
              <w:numPr>
                <w:ilvl w:val="0"/>
                <w:numId w:val="4"/>
              </w:numPr>
              <w:spacing w:line="276" w:lineRule="auto"/>
              <w:rPr>
                <w:rFonts w:asciiTheme="majorHAnsi" w:hAnsiTheme="majorHAnsi" w:cstheme="majorHAnsi"/>
                <w:color w:val="000000"/>
                <w:sz w:val="16"/>
                <w:szCs w:val="16"/>
              </w:rPr>
            </w:pPr>
            <w:hyperlink r:id="rId57" w:history="1">
              <w:r w:rsidR="004F26CA" w:rsidRPr="00063423">
                <w:rPr>
                  <w:rStyle w:val="Hyperlink"/>
                  <w:rFonts w:asciiTheme="majorHAnsi" w:hAnsiTheme="majorHAnsi" w:cstheme="majorHAnsi"/>
                  <w:bCs/>
                  <w:sz w:val="16"/>
                  <w:szCs w:val="16"/>
                </w:rPr>
                <w:t>EAAA (Enhanced Assess, Acknowledge, Act) Sexual Assault Resistance Education</w:t>
              </w:r>
              <w:r w:rsidR="004F26CA" w:rsidRPr="00063423">
                <w:rPr>
                  <w:rStyle w:val="Hyperlink"/>
                  <w:rFonts w:asciiTheme="majorHAnsi" w:hAnsiTheme="majorHAnsi" w:cstheme="majorHAnsi"/>
                  <w:sz w:val="16"/>
                  <w:szCs w:val="16"/>
                </w:rPr>
                <w:t xml:space="preserve"> (Sexual Assault Prevention)</w:t>
              </w:r>
            </w:hyperlink>
            <w:r w:rsidR="004F26CA" w:rsidRPr="00063423">
              <w:rPr>
                <w:rFonts w:asciiTheme="majorHAnsi" w:hAnsiTheme="majorHAnsi" w:cstheme="majorHAnsi"/>
                <w:color w:val="000000"/>
                <w:sz w:val="16"/>
                <w:szCs w:val="16"/>
              </w:rPr>
              <w:t xml:space="preserve"> </w:t>
            </w:r>
          </w:p>
          <w:p w14:paraId="102F2A76" w14:textId="77777777" w:rsidR="004F26CA" w:rsidRPr="00063423" w:rsidRDefault="00A60E08" w:rsidP="000E58E0">
            <w:pPr>
              <w:pStyle w:val="ListParagraph"/>
              <w:numPr>
                <w:ilvl w:val="0"/>
                <w:numId w:val="4"/>
              </w:numPr>
              <w:spacing w:line="276" w:lineRule="auto"/>
              <w:rPr>
                <w:rFonts w:asciiTheme="majorHAnsi" w:hAnsiTheme="majorHAnsi" w:cstheme="majorHAnsi"/>
                <w:color w:val="000000"/>
                <w:sz w:val="16"/>
                <w:szCs w:val="16"/>
              </w:rPr>
            </w:pPr>
            <w:hyperlink r:id="rId58" w:history="1">
              <w:r w:rsidR="004F26CA" w:rsidRPr="00063423">
                <w:rPr>
                  <w:rStyle w:val="Hyperlink"/>
                  <w:rFonts w:asciiTheme="majorHAnsi" w:hAnsiTheme="majorHAnsi" w:cstheme="majorHAnsi"/>
                  <w:bCs/>
                  <w:sz w:val="16"/>
                  <w:szCs w:val="16"/>
                </w:rPr>
                <w:t>Reducing The Risk</w:t>
              </w:r>
              <w:r w:rsidR="004F26CA" w:rsidRPr="00063423">
                <w:rPr>
                  <w:rStyle w:val="Hyperlink"/>
                  <w:rFonts w:asciiTheme="majorHAnsi" w:hAnsiTheme="majorHAnsi" w:cstheme="majorHAnsi"/>
                  <w:sz w:val="16"/>
                  <w:szCs w:val="16"/>
                </w:rPr>
                <w:t xml:space="preserve"> (prevention of risky sexual behavior)</w:t>
              </w:r>
            </w:hyperlink>
            <w:r w:rsidR="004F26CA" w:rsidRPr="00063423">
              <w:rPr>
                <w:rFonts w:asciiTheme="majorHAnsi" w:hAnsiTheme="majorHAnsi" w:cstheme="majorHAnsi"/>
                <w:color w:val="000000"/>
                <w:sz w:val="16"/>
                <w:szCs w:val="16"/>
              </w:rPr>
              <w:t xml:space="preserve"> </w:t>
            </w:r>
          </w:p>
          <w:p w14:paraId="7C7C9BA6" w14:textId="77777777" w:rsidR="004F26CA" w:rsidRPr="00063423" w:rsidRDefault="00A60E08" w:rsidP="000E58E0">
            <w:pPr>
              <w:pStyle w:val="ListParagraph"/>
              <w:numPr>
                <w:ilvl w:val="0"/>
                <w:numId w:val="4"/>
              </w:numPr>
              <w:spacing w:line="276" w:lineRule="auto"/>
              <w:rPr>
                <w:rFonts w:asciiTheme="majorHAnsi" w:hAnsiTheme="majorHAnsi" w:cstheme="majorHAnsi"/>
                <w:color w:val="000000"/>
                <w:sz w:val="16"/>
                <w:szCs w:val="16"/>
              </w:rPr>
            </w:pPr>
            <w:hyperlink r:id="rId59" w:history="1">
              <w:proofErr w:type="spellStart"/>
              <w:r w:rsidR="004F26CA" w:rsidRPr="00063423">
                <w:rPr>
                  <w:rStyle w:val="Hyperlink"/>
                  <w:rFonts w:asciiTheme="majorHAnsi" w:hAnsiTheme="majorHAnsi" w:cstheme="majorHAnsi"/>
                  <w:bCs/>
                  <w:sz w:val="16"/>
                  <w:szCs w:val="16"/>
                </w:rPr>
                <w:t>InShape</w:t>
              </w:r>
              <w:proofErr w:type="spellEnd"/>
              <w:r w:rsidR="004F26CA" w:rsidRPr="00063423">
                <w:rPr>
                  <w:rStyle w:val="Hyperlink"/>
                  <w:rFonts w:asciiTheme="majorHAnsi" w:hAnsiTheme="majorHAnsi" w:cstheme="majorHAnsi"/>
                  <w:bCs/>
                  <w:sz w:val="16"/>
                  <w:szCs w:val="16"/>
                </w:rPr>
                <w:t xml:space="preserve"> Prevention Plus Wellness</w:t>
              </w:r>
              <w:r w:rsidR="004F26CA" w:rsidRPr="00063423">
                <w:rPr>
                  <w:rStyle w:val="Hyperlink"/>
                  <w:rFonts w:asciiTheme="majorHAnsi" w:hAnsiTheme="majorHAnsi" w:cstheme="majorHAnsi"/>
                  <w:sz w:val="16"/>
                  <w:szCs w:val="16"/>
                </w:rPr>
                <w:t xml:space="preserve"> (Increase Healthy Habits and Reduce Risky Substance Use)</w:t>
              </w:r>
            </w:hyperlink>
            <w:r w:rsidR="004F26CA" w:rsidRPr="00063423">
              <w:rPr>
                <w:rFonts w:asciiTheme="majorHAnsi" w:hAnsiTheme="majorHAnsi" w:cstheme="majorHAnsi"/>
                <w:color w:val="000000"/>
                <w:sz w:val="16"/>
                <w:szCs w:val="16"/>
              </w:rPr>
              <w:t xml:space="preserve"> </w:t>
            </w:r>
          </w:p>
          <w:p w14:paraId="536C24A4" w14:textId="77777777" w:rsidR="004F26CA" w:rsidRPr="00063423" w:rsidRDefault="00A60E08" w:rsidP="000E58E0">
            <w:pPr>
              <w:pStyle w:val="ListParagraph"/>
              <w:numPr>
                <w:ilvl w:val="0"/>
                <w:numId w:val="4"/>
              </w:numPr>
              <w:spacing w:line="276" w:lineRule="auto"/>
              <w:rPr>
                <w:rFonts w:asciiTheme="majorHAnsi" w:hAnsiTheme="majorHAnsi" w:cstheme="majorHAnsi"/>
                <w:color w:val="000000"/>
                <w:sz w:val="16"/>
                <w:szCs w:val="16"/>
              </w:rPr>
            </w:pPr>
            <w:hyperlink r:id="rId60" w:history="1">
              <w:r w:rsidR="004F26CA" w:rsidRPr="00063423">
                <w:rPr>
                  <w:rStyle w:val="Hyperlink"/>
                  <w:rFonts w:asciiTheme="majorHAnsi" w:hAnsiTheme="majorHAnsi" w:cstheme="majorHAnsi"/>
                  <w:bCs/>
                  <w:sz w:val="16"/>
                  <w:szCs w:val="16"/>
                </w:rPr>
                <w:t>Brief Alcohol Screening and Intervention for College Students---BASICS</w:t>
              </w:r>
              <w:r w:rsidR="004F26CA" w:rsidRPr="00063423">
                <w:rPr>
                  <w:rStyle w:val="Hyperlink"/>
                  <w:rFonts w:asciiTheme="majorHAnsi" w:hAnsiTheme="majorHAnsi" w:cstheme="majorHAnsi"/>
                  <w:sz w:val="16"/>
                  <w:szCs w:val="16"/>
                </w:rPr>
                <w:t xml:space="preserve"> (drinking rates, binge drink, blood alcohol)</w:t>
              </w:r>
            </w:hyperlink>
            <w:r w:rsidR="004F26CA" w:rsidRPr="00063423">
              <w:rPr>
                <w:rFonts w:asciiTheme="majorHAnsi" w:hAnsiTheme="majorHAnsi" w:cstheme="majorHAnsi"/>
                <w:color w:val="000000"/>
                <w:sz w:val="16"/>
                <w:szCs w:val="16"/>
              </w:rPr>
              <w:t xml:space="preserve"> </w:t>
            </w:r>
          </w:p>
          <w:p w14:paraId="76C692CC" w14:textId="77777777" w:rsidR="004F26CA" w:rsidRPr="00063423" w:rsidRDefault="00A60E08" w:rsidP="000E58E0">
            <w:pPr>
              <w:pStyle w:val="ListParagraph"/>
              <w:numPr>
                <w:ilvl w:val="0"/>
                <w:numId w:val="4"/>
              </w:numPr>
              <w:spacing w:line="276" w:lineRule="auto"/>
              <w:rPr>
                <w:rFonts w:asciiTheme="majorHAnsi" w:hAnsiTheme="majorHAnsi" w:cstheme="majorHAnsi"/>
                <w:color w:val="000000"/>
                <w:sz w:val="16"/>
                <w:szCs w:val="16"/>
              </w:rPr>
            </w:pPr>
            <w:hyperlink r:id="rId61" w:history="1">
              <w:r w:rsidR="004F26CA" w:rsidRPr="00063423">
                <w:rPr>
                  <w:rStyle w:val="Hyperlink"/>
                  <w:rFonts w:asciiTheme="majorHAnsi" w:hAnsiTheme="majorHAnsi" w:cstheme="majorHAnsi"/>
                  <w:bCs/>
                  <w:sz w:val="16"/>
                  <w:szCs w:val="16"/>
                </w:rPr>
                <w:t>Overcome Social Anxiety</w:t>
              </w:r>
            </w:hyperlink>
            <w:r w:rsidR="004F26CA" w:rsidRPr="00063423">
              <w:rPr>
                <w:rFonts w:asciiTheme="majorHAnsi" w:hAnsiTheme="majorHAnsi" w:cstheme="majorHAnsi"/>
                <w:color w:val="000000"/>
                <w:sz w:val="16"/>
                <w:szCs w:val="16"/>
              </w:rPr>
              <w:t xml:space="preserve"> (online program to address college students’ social anxiety) </w:t>
            </w:r>
          </w:p>
          <w:p w14:paraId="3AFA998A" w14:textId="77777777" w:rsidR="004F26CA" w:rsidRPr="00063423" w:rsidRDefault="00A60E08" w:rsidP="000E58E0">
            <w:pPr>
              <w:pStyle w:val="ListParagraph"/>
              <w:numPr>
                <w:ilvl w:val="0"/>
                <w:numId w:val="4"/>
              </w:numPr>
              <w:spacing w:line="276" w:lineRule="auto"/>
              <w:rPr>
                <w:rFonts w:asciiTheme="majorHAnsi" w:hAnsiTheme="majorHAnsi" w:cstheme="majorHAnsi"/>
                <w:color w:val="000000"/>
                <w:sz w:val="16"/>
                <w:szCs w:val="16"/>
              </w:rPr>
            </w:pPr>
            <w:hyperlink r:id="rId62" w:history="1">
              <w:r w:rsidR="004F26CA" w:rsidRPr="00063423">
                <w:rPr>
                  <w:rStyle w:val="Hyperlink"/>
                  <w:rFonts w:asciiTheme="majorHAnsi" w:hAnsiTheme="majorHAnsi" w:cstheme="majorHAnsi"/>
                  <w:bCs/>
                  <w:sz w:val="16"/>
                  <w:szCs w:val="16"/>
                </w:rPr>
                <w:t>Project Towards no Drug Abuse</w:t>
              </w:r>
            </w:hyperlink>
            <w:r w:rsidR="004F26CA" w:rsidRPr="00063423">
              <w:rPr>
                <w:rFonts w:asciiTheme="majorHAnsi" w:hAnsiTheme="majorHAnsi" w:cstheme="majorHAnsi"/>
                <w:color w:val="000000"/>
                <w:sz w:val="16"/>
                <w:szCs w:val="16"/>
              </w:rPr>
              <w:t xml:space="preserve"> </w:t>
            </w:r>
          </w:p>
          <w:p w14:paraId="3AE11FAB" w14:textId="77777777" w:rsidR="004F26CA" w:rsidRPr="00063423" w:rsidRDefault="00A60E08" w:rsidP="000E58E0">
            <w:pPr>
              <w:pStyle w:val="ListParagraph"/>
              <w:numPr>
                <w:ilvl w:val="0"/>
                <w:numId w:val="4"/>
              </w:numPr>
              <w:spacing w:line="276" w:lineRule="auto"/>
              <w:rPr>
                <w:rFonts w:asciiTheme="majorHAnsi" w:hAnsiTheme="majorHAnsi" w:cstheme="majorHAnsi"/>
                <w:sz w:val="16"/>
                <w:szCs w:val="16"/>
              </w:rPr>
            </w:pPr>
            <w:hyperlink r:id="rId63" w:history="1">
              <w:r w:rsidR="004F26CA" w:rsidRPr="00063423">
                <w:rPr>
                  <w:rStyle w:val="Hyperlink"/>
                  <w:rFonts w:asciiTheme="majorHAnsi" w:hAnsiTheme="majorHAnsi" w:cstheme="majorHAnsi"/>
                  <w:bCs/>
                  <w:sz w:val="16"/>
                  <w:szCs w:val="16"/>
                </w:rPr>
                <w:t>Blues Program</w:t>
              </w:r>
            </w:hyperlink>
            <w:r w:rsidR="004F26CA" w:rsidRPr="00063423">
              <w:rPr>
                <w:rFonts w:asciiTheme="majorHAnsi" w:hAnsiTheme="majorHAnsi" w:cstheme="majorHAnsi"/>
                <w:color w:val="000000"/>
                <w:sz w:val="16"/>
                <w:szCs w:val="16"/>
              </w:rPr>
              <w:t xml:space="preserve"> to prevent onset and persistence of depression </w:t>
            </w:r>
          </w:p>
        </w:tc>
      </w:tr>
      <w:tr w:rsidR="004F26CA" w:rsidRPr="00063423" w14:paraId="32B9B9E7" w14:textId="77777777" w:rsidTr="00955ABC">
        <w:tc>
          <w:tcPr>
            <w:tcW w:w="1440" w:type="dxa"/>
          </w:tcPr>
          <w:p w14:paraId="3FA60571" w14:textId="77777777" w:rsidR="004F26CA" w:rsidRPr="00063423" w:rsidRDefault="004F26CA" w:rsidP="004F26CA">
            <w:pPr>
              <w:rPr>
                <w:rFonts w:asciiTheme="majorHAnsi" w:hAnsiTheme="majorHAnsi" w:cstheme="majorHAnsi"/>
                <w:color w:val="000000"/>
                <w:sz w:val="20"/>
                <w:szCs w:val="20"/>
              </w:rPr>
            </w:pPr>
            <w:r w:rsidRPr="00063423">
              <w:rPr>
                <w:rFonts w:asciiTheme="majorHAnsi" w:hAnsiTheme="majorHAnsi" w:cstheme="majorHAnsi"/>
                <w:b/>
                <w:bCs/>
                <w:color w:val="000000"/>
                <w:sz w:val="20"/>
                <w:szCs w:val="20"/>
              </w:rPr>
              <w:t>What Works for Health</w:t>
            </w:r>
            <w:r w:rsidRPr="00063423">
              <w:rPr>
                <w:rFonts w:asciiTheme="majorHAnsi" w:hAnsiTheme="majorHAnsi" w:cstheme="majorHAnsi"/>
                <w:color w:val="000000"/>
                <w:sz w:val="20"/>
                <w:szCs w:val="20"/>
              </w:rPr>
              <w:t xml:space="preserve"> </w:t>
            </w:r>
            <w:hyperlink r:id="rId64" w:history="1">
              <w:r w:rsidRPr="00063423">
                <w:rPr>
                  <w:rStyle w:val="Hyperlink"/>
                  <w:rFonts w:asciiTheme="majorHAnsi" w:hAnsiTheme="majorHAnsi" w:cstheme="majorHAnsi"/>
                  <w:sz w:val="18"/>
                  <w:szCs w:val="18"/>
                </w:rPr>
                <w:t>https://www.countyhealthrankings.org/take-action-to-improve-</w:t>
              </w:r>
              <w:r w:rsidRPr="00063423">
                <w:rPr>
                  <w:rStyle w:val="Hyperlink"/>
                  <w:rFonts w:asciiTheme="majorHAnsi" w:hAnsiTheme="majorHAnsi" w:cstheme="majorHAnsi"/>
                  <w:sz w:val="18"/>
                  <w:szCs w:val="18"/>
                </w:rPr>
                <w:lastRenderedPageBreak/>
                <w:t>health/what-works-for-health</w:t>
              </w:r>
            </w:hyperlink>
            <w:r w:rsidRPr="00063423">
              <w:rPr>
                <w:rFonts w:asciiTheme="majorHAnsi" w:hAnsiTheme="majorHAnsi" w:cstheme="majorHAnsi"/>
                <w:color w:val="000000"/>
                <w:sz w:val="20"/>
                <w:szCs w:val="20"/>
              </w:rPr>
              <w:t xml:space="preserve"> </w:t>
            </w:r>
          </w:p>
        </w:tc>
        <w:tc>
          <w:tcPr>
            <w:tcW w:w="3060" w:type="dxa"/>
            <w:vAlign w:val="center"/>
          </w:tcPr>
          <w:p w14:paraId="5F2B9BC3" w14:textId="77777777" w:rsidR="004F26CA" w:rsidRPr="00063423" w:rsidRDefault="004F26CA" w:rsidP="004F26CA">
            <w:pPr>
              <w:rPr>
                <w:rFonts w:asciiTheme="majorHAnsi" w:hAnsiTheme="majorHAnsi" w:cstheme="majorHAnsi"/>
                <w:sz w:val="16"/>
                <w:szCs w:val="16"/>
              </w:rPr>
            </w:pPr>
            <w:r w:rsidRPr="00063423">
              <w:rPr>
                <w:rFonts w:asciiTheme="majorHAnsi" w:hAnsiTheme="majorHAnsi" w:cstheme="majorHAnsi"/>
                <w:sz w:val="16"/>
                <w:szCs w:val="16"/>
              </w:rPr>
              <w:lastRenderedPageBreak/>
              <w:t xml:space="preserve">"In What Works for Health, analysts review and assess research to rate the effectiveness of a broad variety of strategies (i.e., policies, programs, systems &amp; environmental changes) that can affect health through changes to: health behaviors, clinical care, social and economic factors and the physical environment." </w:t>
            </w:r>
            <w:r w:rsidRPr="00063423">
              <w:rPr>
                <w:rFonts w:asciiTheme="majorHAnsi" w:hAnsiTheme="majorHAnsi" w:cstheme="majorHAnsi"/>
                <w:sz w:val="16"/>
                <w:szCs w:val="16"/>
              </w:rPr>
              <w:br/>
            </w:r>
            <w:r w:rsidRPr="00063423">
              <w:rPr>
                <w:rFonts w:asciiTheme="majorHAnsi" w:hAnsiTheme="majorHAnsi" w:cstheme="majorHAnsi"/>
                <w:sz w:val="16"/>
                <w:szCs w:val="16"/>
              </w:rPr>
              <w:lastRenderedPageBreak/>
              <w:br/>
              <w:t xml:space="preserve">You can search What Works for Health by key word or filter the full list of strategies to browse by decision maker, health factor, or evidence rating. Within each health factor, strategies </w:t>
            </w:r>
            <w:proofErr w:type="gramStart"/>
            <w:r w:rsidRPr="00063423">
              <w:rPr>
                <w:rFonts w:asciiTheme="majorHAnsi" w:hAnsiTheme="majorHAnsi" w:cstheme="majorHAnsi"/>
                <w:sz w:val="16"/>
                <w:szCs w:val="16"/>
              </w:rPr>
              <w:t>are categorized</w:t>
            </w:r>
            <w:proofErr w:type="gramEnd"/>
            <w:r w:rsidRPr="00063423">
              <w:rPr>
                <w:rFonts w:asciiTheme="majorHAnsi" w:hAnsiTheme="majorHAnsi" w:cstheme="majorHAnsi"/>
                <w:sz w:val="16"/>
                <w:szCs w:val="16"/>
              </w:rPr>
              <w:t xml:space="preserve"> by approach (e.g., in Income, strategies are grouped under ‘Increase or supplement income’ and ‘Support asset development’). Each approach reflects a different way to improve outcomes.</w:t>
            </w:r>
            <w:r w:rsidRPr="00063423">
              <w:rPr>
                <w:rFonts w:asciiTheme="majorHAnsi" w:hAnsiTheme="majorHAnsi" w:cstheme="majorHAnsi"/>
                <w:sz w:val="16"/>
                <w:szCs w:val="16"/>
              </w:rPr>
              <w:br/>
            </w:r>
            <w:r w:rsidRPr="00063423">
              <w:rPr>
                <w:rFonts w:asciiTheme="majorHAnsi" w:hAnsiTheme="majorHAnsi" w:cstheme="majorHAnsi"/>
                <w:sz w:val="16"/>
                <w:szCs w:val="16"/>
              </w:rPr>
              <w:br/>
              <w:t>Individual strategy pages provide in-depth information for each policy and program listed in What Works for Health, including:</w:t>
            </w:r>
            <w:r w:rsidRPr="00063423">
              <w:rPr>
                <w:rFonts w:asciiTheme="majorHAnsi" w:hAnsiTheme="majorHAnsi" w:cstheme="majorHAnsi"/>
                <w:sz w:val="16"/>
                <w:szCs w:val="16"/>
              </w:rPr>
              <w:br/>
              <w:t>Expected beneficial outcomes (i.e., outcomes for which a strategy is rated)</w:t>
            </w:r>
            <w:r w:rsidRPr="00063423">
              <w:rPr>
                <w:rFonts w:asciiTheme="majorHAnsi" w:hAnsiTheme="majorHAnsi" w:cstheme="majorHAnsi"/>
                <w:sz w:val="16"/>
                <w:szCs w:val="16"/>
              </w:rPr>
              <w:br/>
              <w:t>Other potential benefits suggested in our literature review</w:t>
            </w:r>
            <w:r w:rsidRPr="00063423">
              <w:rPr>
                <w:rFonts w:asciiTheme="majorHAnsi" w:hAnsiTheme="majorHAnsi" w:cstheme="majorHAnsi"/>
                <w:sz w:val="16"/>
                <w:szCs w:val="16"/>
              </w:rPr>
              <w:br/>
              <w:t xml:space="preserve">Key points from relevant literature (e.g., populations affected, key components of successful implementation, cost-related information, etc.) </w:t>
            </w:r>
            <w:r w:rsidRPr="00063423">
              <w:rPr>
                <w:rFonts w:asciiTheme="majorHAnsi" w:hAnsiTheme="majorHAnsi" w:cstheme="majorHAnsi"/>
                <w:sz w:val="16"/>
                <w:szCs w:val="16"/>
              </w:rPr>
              <w:br/>
              <w:t xml:space="preserve">Examples, toolkits, and other information to assist in implementation </w:t>
            </w:r>
            <w:r w:rsidRPr="00063423">
              <w:rPr>
                <w:rFonts w:asciiTheme="majorHAnsi" w:hAnsiTheme="majorHAnsi" w:cstheme="majorHAnsi"/>
                <w:sz w:val="16"/>
                <w:szCs w:val="16"/>
              </w:rPr>
              <w:br/>
              <w:t>An indication of the strategy's likely impact on disparities.</w:t>
            </w:r>
            <w:r w:rsidRPr="00063423">
              <w:rPr>
                <w:rFonts w:asciiTheme="majorHAnsi" w:hAnsiTheme="majorHAnsi" w:cstheme="majorHAnsi"/>
                <w:sz w:val="16"/>
                <w:szCs w:val="16"/>
              </w:rPr>
              <w:br/>
              <w:t xml:space="preserve">At the bottom of each strategy page, </w:t>
            </w:r>
            <w:proofErr w:type="gramStart"/>
            <w:r w:rsidRPr="00063423">
              <w:rPr>
                <w:rFonts w:asciiTheme="majorHAnsi" w:hAnsiTheme="majorHAnsi" w:cstheme="majorHAnsi"/>
                <w:sz w:val="16"/>
                <w:szCs w:val="16"/>
              </w:rPr>
              <w:t>you'll</w:t>
            </w:r>
            <w:proofErr w:type="gramEnd"/>
            <w:r w:rsidRPr="00063423">
              <w:rPr>
                <w:rFonts w:asciiTheme="majorHAnsi" w:hAnsiTheme="majorHAnsi" w:cstheme="majorHAnsi"/>
                <w:sz w:val="16"/>
                <w:szCs w:val="16"/>
              </w:rPr>
              <w:t xml:space="preserve"> find related policies and programs - these might be of interest, too.</w:t>
            </w:r>
          </w:p>
        </w:tc>
        <w:tc>
          <w:tcPr>
            <w:tcW w:w="4500" w:type="dxa"/>
            <w:vAlign w:val="center"/>
          </w:tcPr>
          <w:p w14:paraId="27036E45" w14:textId="77777777" w:rsidR="004F26CA" w:rsidRPr="00063423" w:rsidRDefault="004F26CA" w:rsidP="004F26CA">
            <w:pPr>
              <w:rPr>
                <w:rFonts w:asciiTheme="majorHAnsi" w:hAnsiTheme="majorHAnsi" w:cstheme="majorHAnsi"/>
                <w:color w:val="000000"/>
                <w:sz w:val="16"/>
                <w:szCs w:val="16"/>
              </w:rPr>
            </w:pPr>
            <w:r w:rsidRPr="00063423">
              <w:rPr>
                <w:rFonts w:asciiTheme="majorHAnsi" w:hAnsiTheme="majorHAnsi" w:cstheme="majorHAnsi"/>
                <w:color w:val="FF0000"/>
                <w:sz w:val="16"/>
                <w:szCs w:val="16"/>
              </w:rPr>
              <w:lastRenderedPageBreak/>
              <w:t>HIGH</w:t>
            </w:r>
            <w:r w:rsidRPr="00063423">
              <w:rPr>
                <w:rFonts w:asciiTheme="majorHAnsi" w:hAnsiTheme="majorHAnsi" w:cstheme="majorHAnsi"/>
                <w:color w:val="000000"/>
                <w:sz w:val="16"/>
                <w:szCs w:val="16"/>
              </w:rPr>
              <w:br/>
              <w:t xml:space="preserve">We begin with a broad search to define each strategy &amp; identify appropriate search terms. We then conduct targeted literature searches, focusing first on systematic reviews &amp; peer reviewed studies, then on selected sources of grey literature &amp; findings of relevant, reputable organizations that assess policy &amp; program effectiveness (rating organizations). All searches </w:t>
            </w:r>
            <w:proofErr w:type="gramStart"/>
            <w:r w:rsidRPr="00063423">
              <w:rPr>
                <w:rFonts w:asciiTheme="majorHAnsi" w:hAnsiTheme="majorHAnsi" w:cstheme="majorHAnsi"/>
                <w:color w:val="000000"/>
                <w:sz w:val="16"/>
                <w:szCs w:val="16"/>
              </w:rPr>
              <w:t>are conducted</w:t>
            </w:r>
            <w:proofErr w:type="gramEnd"/>
            <w:r w:rsidRPr="00063423">
              <w:rPr>
                <w:rFonts w:asciiTheme="majorHAnsi" w:hAnsiTheme="majorHAnsi" w:cstheme="majorHAnsi"/>
                <w:color w:val="000000"/>
                <w:sz w:val="16"/>
                <w:szCs w:val="16"/>
              </w:rPr>
              <w:t xml:space="preserve"> electronically. </w:t>
            </w:r>
          </w:p>
          <w:p w14:paraId="49AA0C28" w14:textId="77777777" w:rsidR="004F26CA" w:rsidRPr="00063423" w:rsidRDefault="004F26CA" w:rsidP="004F26CA">
            <w:pPr>
              <w:rPr>
                <w:rFonts w:asciiTheme="majorHAnsi" w:hAnsiTheme="majorHAnsi" w:cstheme="majorHAnsi"/>
                <w:color w:val="000000"/>
                <w:sz w:val="4"/>
                <w:szCs w:val="4"/>
              </w:rPr>
            </w:pPr>
          </w:p>
          <w:p w14:paraId="1BA13220" w14:textId="77777777" w:rsidR="004F26CA" w:rsidRPr="00063423" w:rsidRDefault="004F26CA" w:rsidP="004F26CA">
            <w:pPr>
              <w:rPr>
                <w:rFonts w:asciiTheme="majorHAnsi" w:hAnsiTheme="majorHAnsi" w:cstheme="majorHAnsi"/>
                <w:color w:val="000000"/>
                <w:sz w:val="4"/>
                <w:szCs w:val="4"/>
              </w:rPr>
            </w:pPr>
            <w:r w:rsidRPr="00063423">
              <w:rPr>
                <w:rFonts w:asciiTheme="majorHAnsi" w:hAnsiTheme="majorHAnsi" w:cstheme="majorHAnsi"/>
                <w:color w:val="000000"/>
                <w:sz w:val="16"/>
                <w:szCs w:val="16"/>
              </w:rPr>
              <w:lastRenderedPageBreak/>
              <w:t xml:space="preserve">Retrieved articles </w:t>
            </w:r>
            <w:proofErr w:type="gramStart"/>
            <w:r w:rsidRPr="00063423">
              <w:rPr>
                <w:rFonts w:asciiTheme="majorHAnsi" w:hAnsiTheme="majorHAnsi" w:cstheme="majorHAnsi"/>
                <w:color w:val="000000"/>
                <w:sz w:val="16"/>
                <w:szCs w:val="16"/>
              </w:rPr>
              <w:t>are screened</w:t>
            </w:r>
            <w:proofErr w:type="gramEnd"/>
            <w:r w:rsidRPr="00063423">
              <w:rPr>
                <w:rFonts w:asciiTheme="majorHAnsi" w:hAnsiTheme="majorHAnsi" w:cstheme="majorHAnsi"/>
                <w:color w:val="000000"/>
                <w:sz w:val="16"/>
                <w:szCs w:val="16"/>
              </w:rPr>
              <w:t xml:space="preserve"> by date, relevance to topic of interest, applicability of findings, study type, and impartiality of author(s). We retain the most relevant, recent, rigorous reviews &amp; studies for consideration in evidence rating. Ratings are assigned based on two analysts’ assessments of the strength of the overall body of evidence (e.g., type, quality, number of studies, consistency of findings, etc.) as it pertains to specified outcomes. We place the most weight on findings of studies with designs that demonstrate causality; we consider study quality in conjunction with design. </w:t>
            </w:r>
            <w:r w:rsidRPr="00063423">
              <w:rPr>
                <w:rFonts w:asciiTheme="majorHAnsi" w:hAnsiTheme="majorHAnsi" w:cstheme="majorHAnsi"/>
                <w:color w:val="000000"/>
                <w:sz w:val="16"/>
                <w:szCs w:val="16"/>
              </w:rPr>
              <w:br/>
            </w:r>
          </w:p>
          <w:p w14:paraId="120CB611" w14:textId="77777777" w:rsidR="004F26CA" w:rsidRPr="00063423" w:rsidRDefault="004F26CA" w:rsidP="004F26CA">
            <w:pPr>
              <w:rPr>
                <w:rFonts w:asciiTheme="majorHAnsi" w:hAnsiTheme="majorHAnsi" w:cstheme="majorHAnsi"/>
                <w:sz w:val="16"/>
                <w:szCs w:val="16"/>
              </w:rPr>
            </w:pPr>
            <w:r w:rsidRPr="00063423">
              <w:rPr>
                <w:rFonts w:asciiTheme="majorHAnsi" w:hAnsiTheme="majorHAnsi" w:cstheme="majorHAnsi"/>
                <w:color w:val="000000"/>
                <w:sz w:val="16"/>
                <w:szCs w:val="16"/>
              </w:rPr>
              <w:t xml:space="preserve">Each reviewed strategy </w:t>
            </w:r>
            <w:proofErr w:type="gramStart"/>
            <w:r w:rsidRPr="00063423">
              <w:rPr>
                <w:rFonts w:asciiTheme="majorHAnsi" w:hAnsiTheme="majorHAnsi" w:cstheme="majorHAnsi"/>
                <w:color w:val="000000"/>
                <w:sz w:val="16"/>
                <w:szCs w:val="16"/>
              </w:rPr>
              <w:t>is assigned</w:t>
            </w:r>
            <w:proofErr w:type="gramEnd"/>
            <w:r w:rsidRPr="00063423">
              <w:rPr>
                <w:rFonts w:asciiTheme="majorHAnsi" w:hAnsiTheme="majorHAnsi" w:cstheme="majorHAnsi"/>
                <w:color w:val="000000"/>
                <w:sz w:val="16"/>
                <w:szCs w:val="16"/>
              </w:rPr>
              <w:t xml:space="preserve"> an evidence rating based on the quantity, quality, &amp; findings of relevant research. When assigning ratings, we place the most weight on studies with designs that demonstrate causality; we consider study quality in conjunction with design. Strategies </w:t>
            </w:r>
            <w:proofErr w:type="gramStart"/>
            <w:r w:rsidRPr="00063423">
              <w:rPr>
                <w:rFonts w:asciiTheme="majorHAnsi" w:hAnsiTheme="majorHAnsi" w:cstheme="majorHAnsi"/>
                <w:color w:val="000000"/>
                <w:sz w:val="16"/>
                <w:szCs w:val="16"/>
              </w:rPr>
              <w:t>are rated</w:t>
            </w:r>
            <w:proofErr w:type="gramEnd"/>
            <w:r w:rsidRPr="00063423">
              <w:rPr>
                <w:rFonts w:asciiTheme="majorHAnsi" w:hAnsiTheme="majorHAnsi" w:cstheme="majorHAnsi"/>
                <w:color w:val="000000"/>
                <w:sz w:val="16"/>
                <w:szCs w:val="16"/>
              </w:rPr>
              <w:t xml:space="preserve"> for their effects on specified outcomes. Our ratings include</w:t>
            </w:r>
            <w:proofErr w:type="gramStart"/>
            <w:r w:rsidRPr="00063423">
              <w:rPr>
                <w:rFonts w:asciiTheme="majorHAnsi" w:hAnsiTheme="majorHAnsi" w:cstheme="majorHAnsi"/>
                <w:color w:val="000000"/>
                <w:sz w:val="16"/>
                <w:szCs w:val="16"/>
              </w:rPr>
              <w:t>:</w:t>
            </w:r>
            <w:proofErr w:type="gramEnd"/>
            <w:r w:rsidRPr="00063423">
              <w:rPr>
                <w:rFonts w:asciiTheme="majorHAnsi" w:hAnsiTheme="majorHAnsi" w:cstheme="majorHAnsi"/>
                <w:color w:val="000000"/>
                <w:sz w:val="16"/>
                <w:szCs w:val="16"/>
              </w:rPr>
              <w:br/>
            </w:r>
            <w:r w:rsidRPr="00063423">
              <w:rPr>
                <w:rFonts w:asciiTheme="majorHAnsi" w:hAnsiTheme="majorHAnsi" w:cstheme="majorHAnsi"/>
                <w:b/>
                <w:bCs/>
                <w:color w:val="000000"/>
                <w:sz w:val="16"/>
                <w:szCs w:val="16"/>
              </w:rPr>
              <w:t>Scientifically Supported</w:t>
            </w:r>
            <w:r w:rsidRPr="00063423">
              <w:rPr>
                <w:rFonts w:asciiTheme="majorHAnsi" w:hAnsiTheme="majorHAnsi" w:cstheme="majorHAnsi"/>
                <w:color w:val="000000"/>
                <w:sz w:val="16"/>
                <w:szCs w:val="16"/>
              </w:rPr>
              <w:t xml:space="preserve">: Strategies with this rating are most likely to make a difference. Strategies </w:t>
            </w:r>
            <w:proofErr w:type="gramStart"/>
            <w:r w:rsidRPr="00063423">
              <w:rPr>
                <w:rFonts w:asciiTheme="majorHAnsi" w:hAnsiTheme="majorHAnsi" w:cstheme="majorHAnsi"/>
                <w:color w:val="000000"/>
                <w:sz w:val="16"/>
                <w:szCs w:val="16"/>
              </w:rPr>
              <w:t>have been tested</w:t>
            </w:r>
            <w:proofErr w:type="gramEnd"/>
            <w:r w:rsidRPr="00063423">
              <w:rPr>
                <w:rFonts w:asciiTheme="majorHAnsi" w:hAnsiTheme="majorHAnsi" w:cstheme="majorHAnsi"/>
                <w:color w:val="000000"/>
                <w:sz w:val="16"/>
                <w:szCs w:val="16"/>
              </w:rPr>
              <w:t xml:space="preserve"> in multiple robust studies with consistently favorable results (1 or more systematic reviews or at least 3 experimental studies or 3 quasi-experimental studies with matched comparisons).</w:t>
            </w:r>
            <w:r w:rsidRPr="00063423">
              <w:rPr>
                <w:rFonts w:asciiTheme="majorHAnsi" w:hAnsiTheme="majorHAnsi" w:cstheme="majorHAnsi"/>
                <w:color w:val="000000"/>
                <w:sz w:val="16"/>
                <w:szCs w:val="16"/>
              </w:rPr>
              <w:br/>
            </w:r>
            <w:r w:rsidRPr="00063423">
              <w:rPr>
                <w:rFonts w:asciiTheme="majorHAnsi" w:hAnsiTheme="majorHAnsi" w:cstheme="majorHAnsi"/>
                <w:b/>
                <w:bCs/>
                <w:color w:val="000000"/>
                <w:sz w:val="16"/>
                <w:szCs w:val="16"/>
              </w:rPr>
              <w:t>Some Evidence</w:t>
            </w:r>
            <w:r w:rsidRPr="00063423">
              <w:rPr>
                <w:rFonts w:asciiTheme="majorHAnsi" w:hAnsiTheme="majorHAnsi" w:cstheme="majorHAnsi"/>
                <w:color w:val="000000"/>
                <w:sz w:val="16"/>
                <w:szCs w:val="16"/>
              </w:rPr>
              <w:t xml:space="preserve">: Strategies with this rating are likely to work, but further research </w:t>
            </w:r>
            <w:proofErr w:type="gramStart"/>
            <w:r w:rsidRPr="00063423">
              <w:rPr>
                <w:rFonts w:asciiTheme="majorHAnsi" w:hAnsiTheme="majorHAnsi" w:cstheme="majorHAnsi"/>
                <w:color w:val="000000"/>
                <w:sz w:val="16"/>
                <w:szCs w:val="16"/>
              </w:rPr>
              <w:t>is needed</w:t>
            </w:r>
            <w:proofErr w:type="gramEnd"/>
            <w:r w:rsidRPr="00063423">
              <w:rPr>
                <w:rFonts w:asciiTheme="majorHAnsi" w:hAnsiTheme="majorHAnsi" w:cstheme="majorHAnsi"/>
                <w:color w:val="000000"/>
                <w:sz w:val="16"/>
                <w:szCs w:val="16"/>
              </w:rPr>
              <w:t xml:space="preserve"> to confirm effects. </w:t>
            </w:r>
            <w:proofErr w:type="gramStart"/>
            <w:r w:rsidRPr="00063423">
              <w:rPr>
                <w:rFonts w:asciiTheme="majorHAnsi" w:hAnsiTheme="majorHAnsi" w:cstheme="majorHAnsi"/>
                <w:color w:val="000000"/>
                <w:sz w:val="16"/>
                <w:szCs w:val="16"/>
              </w:rPr>
              <w:t>These strategies have been tested more than once and results trend favorable overall (1 or more systematic reviews or at least 2 experimental studies or 2 quasi-experimental studies with matched groups or 3 studies with unmatched comparisons--less rigorous than Scientifically Supported)</w:t>
            </w:r>
            <w:r w:rsidRPr="00063423">
              <w:rPr>
                <w:rFonts w:asciiTheme="majorHAnsi" w:hAnsiTheme="majorHAnsi" w:cstheme="majorHAnsi"/>
                <w:color w:val="000000"/>
                <w:sz w:val="16"/>
                <w:szCs w:val="16"/>
              </w:rPr>
              <w:br/>
            </w:r>
            <w:r w:rsidRPr="00063423">
              <w:rPr>
                <w:rFonts w:asciiTheme="majorHAnsi" w:hAnsiTheme="majorHAnsi" w:cstheme="majorHAnsi"/>
                <w:b/>
                <w:bCs/>
                <w:color w:val="000000"/>
                <w:sz w:val="16"/>
                <w:szCs w:val="16"/>
              </w:rPr>
              <w:t>Expert Opinion</w:t>
            </w:r>
            <w:r w:rsidRPr="00063423">
              <w:rPr>
                <w:rFonts w:asciiTheme="majorHAnsi" w:hAnsiTheme="majorHAnsi" w:cstheme="majorHAnsi"/>
                <w:color w:val="000000"/>
                <w:sz w:val="16"/>
                <w:szCs w:val="16"/>
              </w:rPr>
              <w:t>: Strategies with this rating are recommended by credible, impartial experts but have limited research documenting effects; further research, often with stronger designs, is needed to confirm effects.</w:t>
            </w:r>
            <w:r w:rsidRPr="00063423">
              <w:rPr>
                <w:rFonts w:asciiTheme="majorHAnsi" w:hAnsiTheme="majorHAnsi" w:cstheme="majorHAnsi"/>
                <w:color w:val="000000"/>
                <w:sz w:val="16"/>
                <w:szCs w:val="16"/>
              </w:rPr>
              <w:br/>
            </w:r>
            <w:proofErr w:type="gramEnd"/>
            <w:r w:rsidRPr="00063423">
              <w:rPr>
                <w:rFonts w:asciiTheme="majorHAnsi" w:hAnsiTheme="majorHAnsi" w:cstheme="majorHAnsi"/>
                <w:b/>
                <w:color w:val="000000"/>
                <w:sz w:val="16"/>
                <w:szCs w:val="16"/>
              </w:rPr>
              <w:t>Insufficient Evidence</w:t>
            </w:r>
            <w:r w:rsidRPr="00063423">
              <w:rPr>
                <w:rFonts w:asciiTheme="majorHAnsi" w:hAnsiTheme="majorHAnsi" w:cstheme="majorHAnsi"/>
                <w:color w:val="000000"/>
                <w:sz w:val="16"/>
                <w:szCs w:val="16"/>
              </w:rPr>
              <w:t xml:space="preserve">: Strategies with this rating have limited </w:t>
            </w:r>
            <w:proofErr w:type="gramStart"/>
            <w:r w:rsidRPr="00063423">
              <w:rPr>
                <w:rFonts w:asciiTheme="majorHAnsi" w:hAnsiTheme="majorHAnsi" w:cstheme="majorHAnsi"/>
                <w:color w:val="000000"/>
                <w:sz w:val="16"/>
                <w:szCs w:val="16"/>
              </w:rPr>
              <w:t>research documenting</w:t>
            </w:r>
            <w:proofErr w:type="gramEnd"/>
            <w:r w:rsidRPr="00063423">
              <w:rPr>
                <w:rFonts w:asciiTheme="majorHAnsi" w:hAnsiTheme="majorHAnsi" w:cstheme="majorHAnsi"/>
                <w:color w:val="000000"/>
                <w:sz w:val="16"/>
                <w:szCs w:val="16"/>
              </w:rPr>
              <w:t xml:space="preserve"> effects. Strategies need further research, often with stronger designs, to confirm effects.</w:t>
            </w:r>
            <w:r w:rsidRPr="00063423">
              <w:rPr>
                <w:rFonts w:asciiTheme="majorHAnsi" w:hAnsiTheme="majorHAnsi" w:cstheme="majorHAnsi"/>
                <w:color w:val="000000"/>
                <w:sz w:val="16"/>
                <w:szCs w:val="16"/>
              </w:rPr>
              <w:br/>
            </w:r>
            <w:r w:rsidRPr="00063423">
              <w:rPr>
                <w:rFonts w:asciiTheme="majorHAnsi" w:hAnsiTheme="majorHAnsi" w:cstheme="majorHAnsi"/>
                <w:b/>
                <w:bCs/>
                <w:color w:val="000000"/>
                <w:sz w:val="16"/>
                <w:szCs w:val="16"/>
              </w:rPr>
              <w:t>Mixed Evidence</w:t>
            </w:r>
            <w:r w:rsidRPr="00063423">
              <w:rPr>
                <w:rFonts w:asciiTheme="majorHAnsi" w:hAnsiTheme="majorHAnsi" w:cstheme="majorHAnsi"/>
                <w:color w:val="000000"/>
                <w:sz w:val="16"/>
                <w:szCs w:val="16"/>
              </w:rPr>
              <w:t>: Strategies with this rating been tested more than once &amp; results are inconsistent; further research is needed to confirm effects.</w:t>
            </w:r>
            <w:r w:rsidRPr="00063423">
              <w:rPr>
                <w:rFonts w:asciiTheme="majorHAnsi" w:hAnsiTheme="majorHAnsi" w:cstheme="majorHAnsi"/>
                <w:color w:val="000000"/>
                <w:sz w:val="16"/>
                <w:szCs w:val="16"/>
              </w:rPr>
              <w:br/>
            </w:r>
            <w:r w:rsidRPr="00063423">
              <w:rPr>
                <w:rFonts w:asciiTheme="majorHAnsi" w:hAnsiTheme="majorHAnsi" w:cstheme="majorHAnsi"/>
                <w:b/>
                <w:bCs/>
                <w:color w:val="000000"/>
                <w:sz w:val="16"/>
                <w:szCs w:val="16"/>
              </w:rPr>
              <w:t>Evidence of Ineffectiveness</w:t>
            </w:r>
            <w:r w:rsidRPr="00063423">
              <w:rPr>
                <w:rFonts w:asciiTheme="majorHAnsi" w:hAnsiTheme="majorHAnsi" w:cstheme="majorHAnsi"/>
                <w:color w:val="000000"/>
                <w:sz w:val="16"/>
                <w:szCs w:val="16"/>
              </w:rPr>
              <w:t>: Strategies with this rating are not good investments. Strategies been tested in multiple studies with consistently unfavorable or harmful results.</w:t>
            </w:r>
          </w:p>
        </w:tc>
        <w:tc>
          <w:tcPr>
            <w:tcW w:w="6210" w:type="dxa"/>
          </w:tcPr>
          <w:p w14:paraId="0CB165BF" w14:textId="77777777" w:rsidR="004F26CA" w:rsidRPr="00063423" w:rsidRDefault="00A60E08" w:rsidP="000E58E0">
            <w:pPr>
              <w:pStyle w:val="ListParagraph"/>
              <w:numPr>
                <w:ilvl w:val="0"/>
                <w:numId w:val="8"/>
              </w:numPr>
              <w:spacing w:line="360" w:lineRule="auto"/>
              <w:rPr>
                <w:rFonts w:asciiTheme="majorHAnsi" w:hAnsiTheme="majorHAnsi" w:cstheme="majorHAnsi"/>
                <w:bCs/>
                <w:color w:val="000000"/>
                <w:sz w:val="16"/>
                <w:szCs w:val="16"/>
              </w:rPr>
            </w:pPr>
            <w:hyperlink r:id="rId65" w:history="1">
              <w:r w:rsidR="004F26CA" w:rsidRPr="00063423">
                <w:rPr>
                  <w:rStyle w:val="Hyperlink"/>
                  <w:rFonts w:asciiTheme="majorHAnsi" w:hAnsiTheme="majorHAnsi" w:cstheme="majorHAnsi"/>
                  <w:bCs/>
                  <w:sz w:val="16"/>
                  <w:szCs w:val="16"/>
                </w:rPr>
                <w:t>College-based obesity prevention educational intervention</w:t>
              </w:r>
            </w:hyperlink>
            <w:r w:rsidR="004F26CA" w:rsidRPr="00063423">
              <w:rPr>
                <w:rFonts w:asciiTheme="majorHAnsi" w:hAnsiTheme="majorHAnsi" w:cstheme="majorHAnsi"/>
                <w:color w:val="000000"/>
                <w:sz w:val="16"/>
                <w:szCs w:val="16"/>
              </w:rPr>
              <w:t xml:space="preserve"> </w:t>
            </w:r>
          </w:p>
          <w:p w14:paraId="0C991360" w14:textId="77777777" w:rsidR="004F26CA" w:rsidRPr="00063423" w:rsidRDefault="00A60E08" w:rsidP="000E58E0">
            <w:pPr>
              <w:pStyle w:val="ListParagraph"/>
              <w:numPr>
                <w:ilvl w:val="0"/>
                <w:numId w:val="8"/>
              </w:numPr>
              <w:spacing w:line="360" w:lineRule="auto"/>
              <w:rPr>
                <w:rFonts w:asciiTheme="majorHAnsi" w:hAnsiTheme="majorHAnsi" w:cstheme="majorHAnsi"/>
                <w:color w:val="000000"/>
                <w:sz w:val="16"/>
                <w:szCs w:val="16"/>
              </w:rPr>
            </w:pPr>
            <w:hyperlink r:id="rId66" w:history="1">
              <w:r w:rsidR="004F26CA" w:rsidRPr="00063423">
                <w:rPr>
                  <w:rStyle w:val="Hyperlink"/>
                  <w:rFonts w:asciiTheme="majorHAnsi" w:hAnsiTheme="majorHAnsi" w:cstheme="majorHAnsi"/>
                  <w:bCs/>
                  <w:sz w:val="16"/>
                  <w:szCs w:val="16"/>
                </w:rPr>
                <w:t>Campus alcohol bans</w:t>
              </w:r>
            </w:hyperlink>
          </w:p>
          <w:p w14:paraId="67890C2F" w14:textId="77777777" w:rsidR="004F26CA" w:rsidRPr="00063423" w:rsidRDefault="00A60E08" w:rsidP="000E58E0">
            <w:pPr>
              <w:pStyle w:val="ListParagraph"/>
              <w:numPr>
                <w:ilvl w:val="0"/>
                <w:numId w:val="8"/>
              </w:numPr>
              <w:spacing w:line="360" w:lineRule="auto"/>
              <w:rPr>
                <w:rFonts w:asciiTheme="majorHAnsi" w:hAnsiTheme="majorHAnsi" w:cstheme="majorHAnsi"/>
                <w:color w:val="000000"/>
                <w:sz w:val="16"/>
                <w:szCs w:val="16"/>
              </w:rPr>
            </w:pPr>
            <w:hyperlink r:id="rId67" w:history="1">
              <w:r w:rsidR="004F26CA" w:rsidRPr="00063423">
                <w:rPr>
                  <w:rStyle w:val="Hyperlink"/>
                  <w:rFonts w:asciiTheme="majorHAnsi" w:hAnsiTheme="majorHAnsi" w:cstheme="majorHAnsi"/>
                  <w:bCs/>
                  <w:sz w:val="16"/>
                  <w:szCs w:val="16"/>
                </w:rPr>
                <w:t>Health Career Recruitment for Minority Students</w:t>
              </w:r>
            </w:hyperlink>
          </w:p>
          <w:p w14:paraId="0FA55DC4" w14:textId="77777777" w:rsidR="004F26CA" w:rsidRPr="00063423" w:rsidRDefault="00A60E08" w:rsidP="000E58E0">
            <w:pPr>
              <w:pStyle w:val="ListParagraph"/>
              <w:numPr>
                <w:ilvl w:val="0"/>
                <w:numId w:val="8"/>
              </w:numPr>
              <w:spacing w:line="360" w:lineRule="auto"/>
              <w:rPr>
                <w:rFonts w:asciiTheme="majorHAnsi" w:hAnsiTheme="majorHAnsi" w:cstheme="majorHAnsi"/>
                <w:color w:val="000000"/>
                <w:sz w:val="16"/>
                <w:szCs w:val="16"/>
              </w:rPr>
            </w:pPr>
            <w:hyperlink r:id="rId68" w:history="1">
              <w:r w:rsidR="004F26CA" w:rsidRPr="00063423">
                <w:rPr>
                  <w:rStyle w:val="Hyperlink"/>
                  <w:rFonts w:asciiTheme="majorHAnsi" w:hAnsiTheme="majorHAnsi" w:cstheme="majorHAnsi"/>
                  <w:bCs/>
                  <w:sz w:val="16"/>
                  <w:szCs w:val="16"/>
                </w:rPr>
                <w:t>Sports-Related Concussion Education</w:t>
              </w:r>
            </w:hyperlink>
          </w:p>
          <w:p w14:paraId="560AD0E3" w14:textId="77777777" w:rsidR="004F26CA" w:rsidRPr="00063423" w:rsidRDefault="00A60E08" w:rsidP="000E58E0">
            <w:pPr>
              <w:pStyle w:val="ListParagraph"/>
              <w:numPr>
                <w:ilvl w:val="0"/>
                <w:numId w:val="8"/>
              </w:numPr>
              <w:spacing w:line="360" w:lineRule="auto"/>
              <w:rPr>
                <w:rFonts w:asciiTheme="majorHAnsi" w:hAnsiTheme="majorHAnsi" w:cstheme="majorHAnsi"/>
                <w:color w:val="000000"/>
                <w:sz w:val="16"/>
                <w:szCs w:val="16"/>
              </w:rPr>
            </w:pPr>
            <w:hyperlink r:id="rId69" w:history="1">
              <w:r w:rsidR="004F26CA" w:rsidRPr="00063423">
                <w:rPr>
                  <w:rStyle w:val="Hyperlink"/>
                  <w:rFonts w:asciiTheme="majorHAnsi" w:hAnsiTheme="majorHAnsi" w:cstheme="majorHAnsi"/>
                  <w:bCs/>
                  <w:sz w:val="16"/>
                  <w:szCs w:val="16"/>
                </w:rPr>
                <w:t>Mental Health First Aid</w:t>
              </w:r>
            </w:hyperlink>
            <w:r w:rsidR="004F26CA" w:rsidRPr="00063423">
              <w:rPr>
                <w:rFonts w:asciiTheme="majorHAnsi" w:hAnsiTheme="majorHAnsi" w:cstheme="majorHAnsi"/>
                <w:bCs/>
                <w:color w:val="000000"/>
                <w:sz w:val="16"/>
                <w:szCs w:val="16"/>
              </w:rPr>
              <w:t xml:space="preserve"> </w:t>
            </w:r>
          </w:p>
          <w:p w14:paraId="77FC8681" w14:textId="77777777" w:rsidR="004F26CA" w:rsidRPr="00063423" w:rsidRDefault="00A60E08" w:rsidP="000E58E0">
            <w:pPr>
              <w:pStyle w:val="ListParagraph"/>
              <w:numPr>
                <w:ilvl w:val="0"/>
                <w:numId w:val="8"/>
              </w:numPr>
              <w:spacing w:line="360" w:lineRule="auto"/>
              <w:rPr>
                <w:rFonts w:asciiTheme="majorHAnsi" w:hAnsiTheme="majorHAnsi" w:cstheme="majorHAnsi"/>
                <w:color w:val="000000"/>
                <w:sz w:val="16"/>
                <w:szCs w:val="16"/>
              </w:rPr>
            </w:pPr>
            <w:hyperlink r:id="rId70" w:history="1">
              <w:r w:rsidR="004F26CA" w:rsidRPr="00063423">
                <w:rPr>
                  <w:rStyle w:val="Hyperlink"/>
                  <w:rFonts w:asciiTheme="majorHAnsi" w:hAnsiTheme="majorHAnsi" w:cstheme="majorHAnsi"/>
                  <w:bCs/>
                  <w:sz w:val="16"/>
                  <w:szCs w:val="16"/>
                </w:rPr>
                <w:t>School-based Social Norming: Alcohol Consumption</w:t>
              </w:r>
            </w:hyperlink>
          </w:p>
          <w:p w14:paraId="2DC0EE3D" w14:textId="77777777" w:rsidR="004F26CA" w:rsidRPr="00063423" w:rsidRDefault="00A60E08" w:rsidP="000E58E0">
            <w:pPr>
              <w:pStyle w:val="ListParagraph"/>
              <w:numPr>
                <w:ilvl w:val="0"/>
                <w:numId w:val="8"/>
              </w:numPr>
              <w:spacing w:line="360" w:lineRule="auto"/>
              <w:rPr>
                <w:rFonts w:asciiTheme="majorHAnsi" w:hAnsiTheme="majorHAnsi" w:cstheme="majorHAnsi"/>
                <w:color w:val="000000"/>
                <w:sz w:val="16"/>
                <w:szCs w:val="16"/>
              </w:rPr>
            </w:pPr>
            <w:hyperlink r:id="rId71" w:history="1">
              <w:r w:rsidR="004F26CA" w:rsidRPr="00063423">
                <w:rPr>
                  <w:rStyle w:val="Hyperlink"/>
                  <w:rFonts w:asciiTheme="majorHAnsi" w:hAnsiTheme="majorHAnsi" w:cstheme="majorHAnsi"/>
                  <w:bCs/>
                  <w:sz w:val="16"/>
                  <w:szCs w:val="16"/>
                </w:rPr>
                <w:t>Condom Availability Programs</w:t>
              </w:r>
            </w:hyperlink>
          </w:p>
          <w:p w14:paraId="5D8058E0" w14:textId="77777777" w:rsidR="004F26CA" w:rsidRPr="00063423" w:rsidRDefault="00A60E08" w:rsidP="000E58E0">
            <w:pPr>
              <w:pStyle w:val="ListParagraph"/>
              <w:numPr>
                <w:ilvl w:val="0"/>
                <w:numId w:val="8"/>
              </w:numPr>
              <w:spacing w:line="360" w:lineRule="auto"/>
              <w:rPr>
                <w:rFonts w:asciiTheme="majorHAnsi" w:hAnsiTheme="majorHAnsi" w:cstheme="majorHAnsi"/>
                <w:color w:val="000000"/>
                <w:sz w:val="16"/>
                <w:szCs w:val="16"/>
              </w:rPr>
            </w:pPr>
            <w:hyperlink r:id="rId72" w:history="1">
              <w:r w:rsidR="004F26CA" w:rsidRPr="00063423">
                <w:rPr>
                  <w:rStyle w:val="Hyperlink"/>
                  <w:rFonts w:asciiTheme="majorHAnsi" w:hAnsiTheme="majorHAnsi" w:cstheme="majorHAnsi"/>
                  <w:bCs/>
                  <w:sz w:val="16"/>
                  <w:szCs w:val="16"/>
                </w:rPr>
                <w:t>Alcohol Brief Intervention</w:t>
              </w:r>
            </w:hyperlink>
          </w:p>
          <w:p w14:paraId="1FDE647D" w14:textId="77777777" w:rsidR="004F26CA" w:rsidRPr="00063423" w:rsidRDefault="00A60E08" w:rsidP="000E58E0">
            <w:pPr>
              <w:pStyle w:val="ListParagraph"/>
              <w:numPr>
                <w:ilvl w:val="0"/>
                <w:numId w:val="8"/>
              </w:numPr>
              <w:spacing w:line="360" w:lineRule="auto"/>
              <w:rPr>
                <w:rFonts w:asciiTheme="majorHAnsi" w:hAnsiTheme="majorHAnsi" w:cstheme="majorHAnsi"/>
                <w:color w:val="000000"/>
                <w:sz w:val="16"/>
                <w:szCs w:val="16"/>
              </w:rPr>
            </w:pPr>
            <w:hyperlink r:id="rId73" w:history="1">
              <w:r w:rsidR="004F26CA" w:rsidRPr="00063423">
                <w:rPr>
                  <w:rStyle w:val="Hyperlink"/>
                  <w:rFonts w:asciiTheme="majorHAnsi" w:hAnsiTheme="majorHAnsi" w:cstheme="majorHAnsi"/>
                  <w:bCs/>
                  <w:sz w:val="16"/>
                  <w:szCs w:val="16"/>
                </w:rPr>
                <w:t>Outdoor Experiential Education &amp; Wilderness Therapy</w:t>
              </w:r>
            </w:hyperlink>
          </w:p>
          <w:p w14:paraId="31C1E474" w14:textId="77777777" w:rsidR="004F26CA" w:rsidRPr="00063423" w:rsidRDefault="00A60E08" w:rsidP="000E58E0">
            <w:pPr>
              <w:pStyle w:val="ListParagraph"/>
              <w:numPr>
                <w:ilvl w:val="0"/>
                <w:numId w:val="8"/>
              </w:numPr>
              <w:spacing w:line="360" w:lineRule="auto"/>
              <w:rPr>
                <w:rFonts w:asciiTheme="majorHAnsi" w:hAnsiTheme="majorHAnsi" w:cstheme="majorHAnsi"/>
                <w:color w:val="000000"/>
                <w:sz w:val="16"/>
                <w:szCs w:val="16"/>
              </w:rPr>
            </w:pPr>
            <w:hyperlink r:id="rId74" w:history="1">
              <w:r w:rsidR="004F26CA" w:rsidRPr="00063423">
                <w:rPr>
                  <w:rStyle w:val="Hyperlink"/>
                  <w:rFonts w:asciiTheme="majorHAnsi" w:hAnsiTheme="majorHAnsi" w:cstheme="majorHAnsi"/>
                  <w:bCs/>
                  <w:sz w:val="16"/>
                  <w:szCs w:val="16"/>
                </w:rPr>
                <w:t>Designated Driver Promotion Programs</w:t>
              </w:r>
            </w:hyperlink>
          </w:p>
          <w:p w14:paraId="76661632" w14:textId="77777777" w:rsidR="004F26CA" w:rsidRPr="00063423" w:rsidRDefault="00A60E08" w:rsidP="000E58E0">
            <w:pPr>
              <w:pStyle w:val="ListParagraph"/>
              <w:numPr>
                <w:ilvl w:val="0"/>
                <w:numId w:val="8"/>
              </w:numPr>
              <w:spacing w:line="360" w:lineRule="auto"/>
              <w:rPr>
                <w:rFonts w:asciiTheme="majorHAnsi" w:hAnsiTheme="majorHAnsi" w:cstheme="majorHAnsi"/>
                <w:color w:val="000000"/>
                <w:sz w:val="16"/>
                <w:szCs w:val="16"/>
              </w:rPr>
            </w:pPr>
            <w:hyperlink r:id="rId75" w:history="1">
              <w:r w:rsidR="004F26CA" w:rsidRPr="00063423">
                <w:rPr>
                  <w:rStyle w:val="Hyperlink"/>
                  <w:rFonts w:asciiTheme="majorHAnsi" w:hAnsiTheme="majorHAnsi" w:cstheme="majorHAnsi"/>
                  <w:bCs/>
                  <w:sz w:val="16"/>
                  <w:szCs w:val="16"/>
                </w:rPr>
                <w:t>Cultural Competence Training for Health Care Professionals</w:t>
              </w:r>
            </w:hyperlink>
          </w:p>
          <w:p w14:paraId="456E771F" w14:textId="77777777" w:rsidR="004F26CA" w:rsidRPr="00063423" w:rsidRDefault="00A60E08" w:rsidP="000E58E0">
            <w:pPr>
              <w:pStyle w:val="ListParagraph"/>
              <w:numPr>
                <w:ilvl w:val="0"/>
                <w:numId w:val="8"/>
              </w:numPr>
              <w:spacing w:line="360" w:lineRule="auto"/>
              <w:rPr>
                <w:rFonts w:asciiTheme="majorHAnsi" w:hAnsiTheme="majorHAnsi" w:cstheme="majorHAnsi"/>
                <w:color w:val="000000"/>
                <w:sz w:val="16"/>
                <w:szCs w:val="16"/>
              </w:rPr>
            </w:pPr>
            <w:hyperlink r:id="rId76" w:history="1">
              <w:r w:rsidR="004F26CA" w:rsidRPr="00063423">
                <w:rPr>
                  <w:rStyle w:val="Hyperlink"/>
                  <w:rFonts w:asciiTheme="majorHAnsi" w:hAnsiTheme="majorHAnsi" w:cstheme="majorHAnsi"/>
                  <w:bCs/>
                  <w:sz w:val="16"/>
                  <w:szCs w:val="16"/>
                </w:rPr>
                <w:t>Technology-Enhanced Classroom Instruction</w:t>
              </w:r>
            </w:hyperlink>
          </w:p>
          <w:p w14:paraId="39DCBCF3" w14:textId="77777777" w:rsidR="004F26CA" w:rsidRPr="00063423" w:rsidRDefault="00A60E08" w:rsidP="000E58E0">
            <w:pPr>
              <w:pStyle w:val="ListParagraph"/>
              <w:numPr>
                <w:ilvl w:val="0"/>
                <w:numId w:val="8"/>
              </w:numPr>
              <w:spacing w:line="360" w:lineRule="auto"/>
              <w:rPr>
                <w:rFonts w:asciiTheme="majorHAnsi" w:hAnsiTheme="majorHAnsi" w:cstheme="majorHAnsi"/>
                <w:color w:val="000000"/>
                <w:sz w:val="16"/>
                <w:szCs w:val="16"/>
              </w:rPr>
            </w:pPr>
            <w:hyperlink r:id="rId77" w:history="1">
              <w:r w:rsidR="004F26CA" w:rsidRPr="00063423">
                <w:rPr>
                  <w:rStyle w:val="Hyperlink"/>
                  <w:rFonts w:asciiTheme="majorHAnsi" w:hAnsiTheme="majorHAnsi" w:cstheme="majorHAnsi"/>
                  <w:bCs/>
                  <w:sz w:val="16"/>
                  <w:szCs w:val="16"/>
                </w:rPr>
                <w:t>HPV vaccine education</w:t>
              </w:r>
            </w:hyperlink>
            <w:r w:rsidR="004F26CA" w:rsidRPr="00063423">
              <w:rPr>
                <w:rFonts w:asciiTheme="majorHAnsi" w:hAnsiTheme="majorHAnsi" w:cstheme="majorHAnsi"/>
                <w:color w:val="000000"/>
                <w:sz w:val="16"/>
                <w:szCs w:val="16"/>
              </w:rPr>
              <w:t xml:space="preserve"> </w:t>
            </w:r>
          </w:p>
          <w:p w14:paraId="64498433" w14:textId="77777777" w:rsidR="004F26CA" w:rsidRPr="00063423" w:rsidRDefault="00A60E08" w:rsidP="000E58E0">
            <w:pPr>
              <w:pStyle w:val="ListParagraph"/>
              <w:numPr>
                <w:ilvl w:val="0"/>
                <w:numId w:val="8"/>
              </w:numPr>
              <w:spacing w:line="360" w:lineRule="auto"/>
              <w:rPr>
                <w:rFonts w:asciiTheme="majorHAnsi" w:hAnsiTheme="majorHAnsi" w:cstheme="majorHAnsi"/>
                <w:color w:val="000000"/>
                <w:sz w:val="16"/>
                <w:szCs w:val="16"/>
              </w:rPr>
            </w:pPr>
            <w:hyperlink r:id="rId78" w:history="1">
              <w:r w:rsidR="004F26CA" w:rsidRPr="00063423">
                <w:rPr>
                  <w:rStyle w:val="Hyperlink"/>
                  <w:rFonts w:asciiTheme="majorHAnsi" w:hAnsiTheme="majorHAnsi" w:cstheme="majorHAnsi"/>
                  <w:bCs/>
                  <w:sz w:val="16"/>
                  <w:szCs w:val="16"/>
                </w:rPr>
                <w:t>Big Brothers Big Sisters</w:t>
              </w:r>
            </w:hyperlink>
          </w:p>
          <w:p w14:paraId="73619521" w14:textId="77777777" w:rsidR="004F26CA" w:rsidRPr="00063423" w:rsidRDefault="00A60E08" w:rsidP="000E58E0">
            <w:pPr>
              <w:pStyle w:val="ListParagraph"/>
              <w:numPr>
                <w:ilvl w:val="0"/>
                <w:numId w:val="8"/>
              </w:numPr>
              <w:spacing w:line="360" w:lineRule="auto"/>
              <w:rPr>
                <w:rFonts w:asciiTheme="majorHAnsi" w:hAnsiTheme="majorHAnsi" w:cstheme="majorHAnsi"/>
                <w:color w:val="000000"/>
                <w:sz w:val="16"/>
                <w:szCs w:val="16"/>
              </w:rPr>
            </w:pPr>
            <w:hyperlink r:id="rId79" w:history="1">
              <w:r w:rsidR="004F26CA" w:rsidRPr="00063423">
                <w:rPr>
                  <w:rStyle w:val="Hyperlink"/>
                  <w:rFonts w:asciiTheme="majorHAnsi" w:hAnsiTheme="majorHAnsi" w:cstheme="majorHAnsi"/>
                  <w:bCs/>
                  <w:sz w:val="16"/>
                  <w:szCs w:val="16"/>
                </w:rPr>
                <w:t>Summer Learning Programs</w:t>
              </w:r>
            </w:hyperlink>
          </w:p>
          <w:p w14:paraId="01A315D1" w14:textId="77777777" w:rsidR="004F26CA" w:rsidRPr="00063423" w:rsidRDefault="00A60E08" w:rsidP="000E58E0">
            <w:pPr>
              <w:pStyle w:val="ListParagraph"/>
              <w:numPr>
                <w:ilvl w:val="0"/>
                <w:numId w:val="8"/>
              </w:numPr>
              <w:spacing w:line="360" w:lineRule="auto"/>
              <w:rPr>
                <w:rFonts w:asciiTheme="majorHAnsi" w:hAnsiTheme="majorHAnsi" w:cstheme="majorHAnsi"/>
                <w:color w:val="000000"/>
                <w:sz w:val="16"/>
                <w:szCs w:val="16"/>
              </w:rPr>
            </w:pPr>
            <w:hyperlink r:id="rId80" w:history="1">
              <w:r w:rsidR="004F26CA" w:rsidRPr="00063423">
                <w:rPr>
                  <w:rStyle w:val="Hyperlink"/>
                  <w:rFonts w:asciiTheme="majorHAnsi" w:hAnsiTheme="majorHAnsi" w:cstheme="majorHAnsi"/>
                  <w:bCs/>
                  <w:sz w:val="16"/>
                  <w:szCs w:val="16"/>
                </w:rPr>
                <w:t>Smoke free policies for outdoor areas</w:t>
              </w:r>
            </w:hyperlink>
          </w:p>
          <w:p w14:paraId="6888AC18" w14:textId="77777777" w:rsidR="004F26CA" w:rsidRPr="00063423" w:rsidRDefault="004F26CA" w:rsidP="004F26CA">
            <w:pPr>
              <w:rPr>
                <w:rFonts w:asciiTheme="majorHAnsi" w:hAnsiTheme="majorHAnsi" w:cstheme="majorHAnsi"/>
                <w:color w:val="000000"/>
                <w:sz w:val="16"/>
                <w:szCs w:val="16"/>
              </w:rPr>
            </w:pPr>
          </w:p>
          <w:p w14:paraId="5E3F0543" w14:textId="77777777" w:rsidR="004F26CA" w:rsidRPr="00063423" w:rsidRDefault="004F26CA" w:rsidP="004F26CA">
            <w:pPr>
              <w:rPr>
                <w:rFonts w:asciiTheme="majorHAnsi" w:hAnsiTheme="majorHAnsi" w:cstheme="majorHAnsi"/>
                <w:sz w:val="16"/>
                <w:szCs w:val="16"/>
              </w:rPr>
            </w:pPr>
          </w:p>
        </w:tc>
      </w:tr>
      <w:tr w:rsidR="004F26CA" w:rsidRPr="00063423" w14:paraId="32BEA5BA" w14:textId="77777777" w:rsidTr="00955ABC">
        <w:tc>
          <w:tcPr>
            <w:tcW w:w="1440" w:type="dxa"/>
          </w:tcPr>
          <w:p w14:paraId="1A1D8F3D" w14:textId="77777777" w:rsidR="004F26CA" w:rsidRPr="00063423" w:rsidRDefault="004F26CA" w:rsidP="004F26CA">
            <w:pPr>
              <w:rPr>
                <w:rFonts w:asciiTheme="majorHAnsi" w:hAnsiTheme="majorHAnsi" w:cstheme="majorHAnsi"/>
                <w:color w:val="000000"/>
                <w:sz w:val="18"/>
                <w:szCs w:val="18"/>
              </w:rPr>
            </w:pPr>
            <w:r w:rsidRPr="00063423">
              <w:rPr>
                <w:rFonts w:asciiTheme="majorHAnsi" w:hAnsiTheme="majorHAnsi" w:cstheme="majorHAnsi"/>
                <w:b/>
                <w:bCs/>
                <w:color w:val="000000"/>
                <w:sz w:val="20"/>
                <w:szCs w:val="20"/>
              </w:rPr>
              <w:lastRenderedPageBreak/>
              <w:t>Teen Pregnancy Prevention (TPP) Evidence Review</w:t>
            </w:r>
            <w:r w:rsidRPr="00063423">
              <w:rPr>
                <w:rFonts w:asciiTheme="majorHAnsi" w:hAnsiTheme="majorHAnsi" w:cstheme="majorHAnsi"/>
                <w:color w:val="000000"/>
                <w:sz w:val="20"/>
                <w:szCs w:val="20"/>
              </w:rPr>
              <w:t xml:space="preserve"> </w:t>
            </w:r>
            <w:hyperlink r:id="rId81" w:history="1">
              <w:r w:rsidRPr="00063423">
                <w:rPr>
                  <w:rStyle w:val="Hyperlink"/>
                  <w:rFonts w:asciiTheme="majorHAnsi" w:hAnsiTheme="majorHAnsi" w:cstheme="majorHAnsi"/>
                  <w:sz w:val="18"/>
                  <w:szCs w:val="18"/>
                </w:rPr>
                <w:t>https://tppevidencereview.youth.gov/</w:t>
              </w:r>
            </w:hyperlink>
          </w:p>
          <w:p w14:paraId="7B0CD319" w14:textId="77777777" w:rsidR="004F26CA" w:rsidRPr="00063423" w:rsidRDefault="004F26CA" w:rsidP="004F26CA">
            <w:pPr>
              <w:rPr>
                <w:rFonts w:asciiTheme="majorHAnsi" w:hAnsiTheme="majorHAnsi" w:cstheme="majorHAnsi"/>
                <w:color w:val="000000"/>
                <w:sz w:val="20"/>
                <w:szCs w:val="20"/>
              </w:rPr>
            </w:pPr>
          </w:p>
        </w:tc>
        <w:tc>
          <w:tcPr>
            <w:tcW w:w="3060" w:type="dxa"/>
          </w:tcPr>
          <w:p w14:paraId="360B7246" w14:textId="77777777" w:rsidR="004F26CA" w:rsidRPr="00063423" w:rsidRDefault="004F26CA" w:rsidP="004F26CA">
            <w:pPr>
              <w:rPr>
                <w:rFonts w:asciiTheme="majorHAnsi" w:hAnsiTheme="majorHAnsi" w:cstheme="majorHAnsi"/>
                <w:color w:val="000000"/>
                <w:sz w:val="16"/>
                <w:szCs w:val="16"/>
              </w:rPr>
            </w:pPr>
            <w:r w:rsidRPr="00063423">
              <w:rPr>
                <w:rFonts w:asciiTheme="majorHAnsi" w:hAnsiTheme="majorHAnsi" w:cstheme="majorHAnsi"/>
                <w:color w:val="000000"/>
                <w:sz w:val="16"/>
                <w:szCs w:val="16"/>
              </w:rPr>
              <w:t xml:space="preserve">Since 2009, the U.S. Department of Health and Human Services has sponsored an independent systematic review of the teen pregnancy prevention literature to identify programs with evidence of effectiveness in </w:t>
            </w:r>
            <w:r w:rsidRPr="00063423">
              <w:rPr>
                <w:rFonts w:asciiTheme="majorHAnsi" w:hAnsiTheme="majorHAnsi" w:cstheme="majorHAnsi"/>
                <w:b/>
                <w:bCs/>
                <w:i/>
                <w:iCs/>
                <w:color w:val="000000"/>
                <w:sz w:val="16"/>
                <w:szCs w:val="16"/>
              </w:rPr>
              <w:t>reducing teen pregnancy, sexually transmitted infections, and associated sexual risk behaviors</w:t>
            </w:r>
            <w:r w:rsidRPr="00063423">
              <w:rPr>
                <w:rFonts w:asciiTheme="majorHAnsi" w:hAnsiTheme="majorHAnsi" w:cstheme="majorHAnsi"/>
                <w:color w:val="000000"/>
                <w:sz w:val="16"/>
                <w:szCs w:val="16"/>
              </w:rPr>
              <w:t xml:space="preserve">. </w:t>
            </w:r>
            <w:r w:rsidRPr="00063423">
              <w:rPr>
                <w:rFonts w:asciiTheme="majorHAnsi" w:hAnsiTheme="majorHAnsi" w:cstheme="majorHAnsi"/>
                <w:color w:val="000000"/>
                <w:sz w:val="16"/>
                <w:szCs w:val="16"/>
              </w:rPr>
              <w:br/>
              <w:t xml:space="preserve">FYSB and other HHS offices support this review. </w:t>
            </w:r>
            <w:r w:rsidRPr="00063423">
              <w:rPr>
                <w:rFonts w:asciiTheme="majorHAnsi" w:hAnsiTheme="majorHAnsi" w:cstheme="majorHAnsi"/>
                <w:color w:val="000000"/>
                <w:sz w:val="16"/>
                <w:szCs w:val="16"/>
              </w:rPr>
              <w:br/>
            </w:r>
            <w:r w:rsidRPr="00063423">
              <w:rPr>
                <w:rFonts w:asciiTheme="majorHAnsi" w:hAnsiTheme="majorHAnsi" w:cstheme="majorHAnsi"/>
                <w:color w:val="000000"/>
                <w:sz w:val="16"/>
                <w:szCs w:val="16"/>
              </w:rPr>
              <w:br/>
            </w:r>
            <w:proofErr w:type="gramStart"/>
            <w:r w:rsidRPr="00063423">
              <w:rPr>
                <w:rFonts w:asciiTheme="majorHAnsi" w:hAnsiTheme="majorHAnsi" w:cstheme="majorHAnsi"/>
                <w:color w:val="000000"/>
                <w:sz w:val="16"/>
                <w:szCs w:val="16"/>
              </w:rPr>
              <w:t>There were 48 program models that</w:t>
            </w:r>
            <w:proofErr w:type="gramEnd"/>
            <w:r w:rsidRPr="00063423">
              <w:rPr>
                <w:rFonts w:asciiTheme="majorHAnsi" w:hAnsiTheme="majorHAnsi" w:cstheme="majorHAnsi"/>
                <w:color w:val="000000"/>
                <w:sz w:val="16"/>
                <w:szCs w:val="16"/>
              </w:rPr>
              <w:t xml:space="preserve"> have evaluation studies that met the TPP </w:t>
            </w:r>
            <w:r w:rsidRPr="00063423">
              <w:rPr>
                <w:rFonts w:asciiTheme="majorHAnsi" w:hAnsiTheme="majorHAnsi" w:cstheme="majorHAnsi"/>
                <w:color w:val="000000"/>
                <w:sz w:val="16"/>
                <w:szCs w:val="16"/>
              </w:rPr>
              <w:lastRenderedPageBreak/>
              <w:t xml:space="preserve">Evidence Review criteria for evidence of program effectiveness. The program models represent a range of different program approaches, including abstinence, comprehensive sex education, HIV/STI prevention, and youth development approaches. </w:t>
            </w:r>
            <w:r w:rsidRPr="00063423">
              <w:rPr>
                <w:rFonts w:asciiTheme="majorHAnsi" w:hAnsiTheme="majorHAnsi" w:cstheme="majorHAnsi"/>
                <w:color w:val="000000"/>
                <w:sz w:val="16"/>
                <w:szCs w:val="16"/>
              </w:rPr>
              <w:br/>
            </w:r>
            <w:r w:rsidRPr="00063423">
              <w:rPr>
                <w:rFonts w:asciiTheme="majorHAnsi" w:hAnsiTheme="majorHAnsi" w:cstheme="majorHAnsi"/>
                <w:color w:val="000000"/>
                <w:sz w:val="16"/>
                <w:szCs w:val="16"/>
              </w:rPr>
              <w:br/>
              <w:t>You can filter by age group &amp; type of program.</w:t>
            </w:r>
          </w:p>
        </w:tc>
        <w:tc>
          <w:tcPr>
            <w:tcW w:w="4500" w:type="dxa"/>
          </w:tcPr>
          <w:p w14:paraId="702BBB92" w14:textId="77777777" w:rsidR="00227B96" w:rsidRPr="00063423" w:rsidRDefault="004F26CA" w:rsidP="004F26CA">
            <w:pPr>
              <w:rPr>
                <w:rFonts w:asciiTheme="majorHAnsi" w:hAnsiTheme="majorHAnsi" w:cstheme="majorHAnsi"/>
                <w:color w:val="000000"/>
                <w:sz w:val="16"/>
                <w:szCs w:val="16"/>
              </w:rPr>
            </w:pPr>
            <w:r w:rsidRPr="00063423">
              <w:rPr>
                <w:rFonts w:asciiTheme="majorHAnsi" w:hAnsiTheme="majorHAnsi" w:cstheme="majorHAnsi"/>
                <w:color w:val="FF0000"/>
                <w:sz w:val="16"/>
                <w:szCs w:val="16"/>
              </w:rPr>
              <w:lastRenderedPageBreak/>
              <w:t>HIGH</w:t>
            </w:r>
            <w:r w:rsidRPr="00063423">
              <w:rPr>
                <w:rFonts w:asciiTheme="majorHAnsi" w:hAnsiTheme="majorHAnsi" w:cstheme="majorHAnsi"/>
                <w:color w:val="000000"/>
                <w:sz w:val="16"/>
                <w:szCs w:val="16"/>
              </w:rPr>
              <w:br/>
              <w:t xml:space="preserve">We began with a </w:t>
            </w:r>
            <w:r w:rsidRPr="00063423">
              <w:rPr>
                <w:rFonts w:asciiTheme="majorHAnsi" w:hAnsiTheme="majorHAnsi" w:cstheme="majorHAnsi"/>
                <w:b/>
                <w:bCs/>
                <w:color w:val="000000"/>
                <w:sz w:val="16"/>
                <w:szCs w:val="16"/>
              </w:rPr>
              <w:t>broad literature search</w:t>
            </w:r>
            <w:r w:rsidRPr="00063423">
              <w:rPr>
                <w:rFonts w:asciiTheme="majorHAnsi" w:hAnsiTheme="majorHAnsi" w:cstheme="majorHAnsi"/>
                <w:color w:val="000000"/>
                <w:sz w:val="16"/>
                <w:szCs w:val="16"/>
              </w:rPr>
              <w:t xml:space="preserve"> that included both published &amp; unpublished work. We scanned reference lists of existing research syntheses; searched websites of relevant federal agencies and research &amp; policy organizations; conducted keyword searches of electronic databases; hand searched relevant journals and professional conference proceedings; &amp; issued peri</w:t>
            </w:r>
            <w:r w:rsidR="00227B96" w:rsidRPr="00063423">
              <w:rPr>
                <w:rFonts w:asciiTheme="majorHAnsi" w:hAnsiTheme="majorHAnsi" w:cstheme="majorHAnsi"/>
                <w:color w:val="000000"/>
                <w:sz w:val="16"/>
                <w:szCs w:val="16"/>
              </w:rPr>
              <w:t xml:space="preserve">odic public calls for studies. </w:t>
            </w:r>
            <w:r w:rsidRPr="00063423">
              <w:rPr>
                <w:rFonts w:asciiTheme="majorHAnsi" w:hAnsiTheme="majorHAnsi" w:cstheme="majorHAnsi"/>
                <w:color w:val="000000"/>
                <w:sz w:val="16"/>
                <w:szCs w:val="16"/>
              </w:rPr>
              <w:t xml:space="preserve">We then screened studies against pre-specified eligibility criteria. For example, to be eligible for the review, studies </w:t>
            </w:r>
            <w:proofErr w:type="gramStart"/>
            <w:r w:rsidRPr="00063423">
              <w:rPr>
                <w:rFonts w:asciiTheme="majorHAnsi" w:hAnsiTheme="majorHAnsi" w:cstheme="majorHAnsi"/>
                <w:color w:val="000000"/>
                <w:sz w:val="16"/>
                <w:szCs w:val="16"/>
              </w:rPr>
              <w:t>must be conducted</w:t>
            </w:r>
            <w:proofErr w:type="gramEnd"/>
            <w:r w:rsidRPr="00063423">
              <w:rPr>
                <w:rFonts w:asciiTheme="majorHAnsi" w:hAnsiTheme="majorHAnsi" w:cstheme="majorHAnsi"/>
                <w:color w:val="000000"/>
                <w:sz w:val="16"/>
                <w:szCs w:val="16"/>
              </w:rPr>
              <w:t xml:space="preserve"> in the U.S., use a sample of youth age 19 or younger, &amp; measure program impacts on pregnancy, STIs, or associated sexual risk behaviors. </w:t>
            </w:r>
            <w:r w:rsidRPr="00063423">
              <w:rPr>
                <w:rFonts w:asciiTheme="majorHAnsi" w:hAnsiTheme="majorHAnsi" w:cstheme="majorHAnsi"/>
                <w:color w:val="000000"/>
                <w:sz w:val="16"/>
                <w:szCs w:val="16"/>
              </w:rPr>
              <w:br/>
            </w:r>
            <w:r w:rsidR="00227B96" w:rsidRPr="00063423">
              <w:rPr>
                <w:rFonts w:asciiTheme="majorHAnsi" w:hAnsiTheme="majorHAnsi" w:cstheme="majorHAnsi"/>
                <w:b/>
                <w:bCs/>
                <w:color w:val="000000"/>
                <w:sz w:val="16"/>
                <w:szCs w:val="16"/>
              </w:rPr>
              <w:t xml:space="preserve">For studies that met </w:t>
            </w:r>
            <w:r w:rsidRPr="00063423">
              <w:rPr>
                <w:rFonts w:asciiTheme="majorHAnsi" w:hAnsiTheme="majorHAnsi" w:cstheme="majorHAnsi"/>
                <w:b/>
                <w:bCs/>
                <w:color w:val="000000"/>
                <w:sz w:val="16"/>
                <w:szCs w:val="16"/>
              </w:rPr>
              <w:t>eligibility criteria</w:t>
            </w:r>
            <w:r w:rsidRPr="00063423">
              <w:rPr>
                <w:rFonts w:asciiTheme="majorHAnsi" w:hAnsiTheme="majorHAnsi" w:cstheme="majorHAnsi"/>
                <w:color w:val="000000"/>
                <w:sz w:val="16"/>
                <w:szCs w:val="16"/>
              </w:rPr>
              <w:t xml:space="preserve">, trained reviewers assessed </w:t>
            </w:r>
            <w:r w:rsidRPr="00063423">
              <w:rPr>
                <w:rFonts w:asciiTheme="majorHAnsi" w:hAnsiTheme="majorHAnsi" w:cstheme="majorHAnsi"/>
                <w:color w:val="000000"/>
                <w:sz w:val="16"/>
                <w:szCs w:val="16"/>
              </w:rPr>
              <w:lastRenderedPageBreak/>
              <w:t xml:space="preserve">each study for the quality and execution of its research design. As a part of this assessment, each study </w:t>
            </w:r>
            <w:proofErr w:type="gramStart"/>
            <w:r w:rsidRPr="00063423">
              <w:rPr>
                <w:rFonts w:asciiTheme="majorHAnsi" w:hAnsiTheme="majorHAnsi" w:cstheme="majorHAnsi"/>
                <w:color w:val="000000"/>
                <w:sz w:val="16"/>
                <w:szCs w:val="16"/>
              </w:rPr>
              <w:t>was assigned</w:t>
            </w:r>
            <w:proofErr w:type="gramEnd"/>
            <w:r w:rsidRPr="00063423">
              <w:rPr>
                <w:rFonts w:asciiTheme="majorHAnsi" w:hAnsiTheme="majorHAnsi" w:cstheme="majorHAnsi"/>
                <w:color w:val="000000"/>
                <w:sz w:val="16"/>
                <w:szCs w:val="16"/>
              </w:rPr>
              <w:t xml:space="preserve"> a quality rating of </w:t>
            </w:r>
            <w:r w:rsidRPr="00063423">
              <w:rPr>
                <w:rFonts w:asciiTheme="majorHAnsi" w:hAnsiTheme="majorHAnsi" w:cstheme="majorHAnsi"/>
                <w:b/>
                <w:bCs/>
                <w:color w:val="000000"/>
                <w:sz w:val="16"/>
                <w:szCs w:val="16"/>
              </w:rPr>
              <w:t xml:space="preserve">high, moderate, or low </w:t>
            </w:r>
            <w:r w:rsidRPr="00063423">
              <w:rPr>
                <w:rFonts w:asciiTheme="majorHAnsi" w:hAnsiTheme="majorHAnsi" w:cstheme="majorHAnsi"/>
                <w:color w:val="000000"/>
                <w:sz w:val="16"/>
                <w:szCs w:val="16"/>
              </w:rPr>
              <w:t xml:space="preserve">according to the risk of bias in the study's impact findings. In developing the review criteria, HHS drew upon evidence standards used by several </w:t>
            </w:r>
            <w:proofErr w:type="gramStart"/>
            <w:r w:rsidRPr="00063423">
              <w:rPr>
                <w:rFonts w:asciiTheme="majorHAnsi" w:hAnsiTheme="majorHAnsi" w:cstheme="majorHAnsi"/>
                <w:color w:val="000000"/>
                <w:sz w:val="16"/>
                <w:szCs w:val="16"/>
              </w:rPr>
              <w:t>well established</w:t>
            </w:r>
            <w:proofErr w:type="gramEnd"/>
            <w:r w:rsidRPr="00063423">
              <w:rPr>
                <w:rFonts w:asciiTheme="majorHAnsi" w:hAnsiTheme="majorHAnsi" w:cstheme="majorHAnsi"/>
                <w:color w:val="000000"/>
                <w:sz w:val="16"/>
                <w:szCs w:val="16"/>
              </w:rPr>
              <w:t xml:space="preserve"> evidence assessment projects and research and policy groups, such as the </w:t>
            </w:r>
            <w:r w:rsidRPr="00063423">
              <w:rPr>
                <w:rFonts w:asciiTheme="majorHAnsi" w:hAnsiTheme="majorHAnsi" w:cstheme="majorHAnsi"/>
                <w:i/>
                <w:iCs/>
                <w:color w:val="000000"/>
                <w:sz w:val="16"/>
                <w:szCs w:val="16"/>
              </w:rPr>
              <w:t>What Works Clearinghouse, and Blueprints for Healthy Youth Development</w:t>
            </w:r>
            <w:r w:rsidRPr="00063423">
              <w:rPr>
                <w:rFonts w:asciiTheme="majorHAnsi" w:hAnsiTheme="majorHAnsi" w:cstheme="majorHAnsi"/>
                <w:color w:val="000000"/>
                <w:sz w:val="16"/>
                <w:szCs w:val="16"/>
              </w:rPr>
              <w:t xml:space="preserve">. Based on standards utilized in these other processes, this review defined the criteria for the quality of an evaluation study and the strength of evidence for a particular intervention. Using these criteria, HHS then defined a set of rigorous </w:t>
            </w:r>
            <w:proofErr w:type="gramStart"/>
            <w:r w:rsidRPr="00063423">
              <w:rPr>
                <w:rFonts w:asciiTheme="majorHAnsi" w:hAnsiTheme="majorHAnsi" w:cstheme="majorHAnsi"/>
                <w:color w:val="000000"/>
                <w:sz w:val="16"/>
                <w:szCs w:val="16"/>
              </w:rPr>
              <w:t>standards</w:t>
            </w:r>
            <w:proofErr w:type="gramEnd"/>
            <w:r w:rsidRPr="00063423">
              <w:rPr>
                <w:rFonts w:asciiTheme="majorHAnsi" w:hAnsiTheme="majorHAnsi" w:cstheme="majorHAnsi"/>
                <w:color w:val="000000"/>
                <w:sz w:val="16"/>
                <w:szCs w:val="16"/>
              </w:rPr>
              <w:t xml:space="preserve"> an evaluation must meet in order for a program to demonstrate</w:t>
            </w:r>
            <w:r w:rsidR="00227B96" w:rsidRPr="00063423">
              <w:rPr>
                <w:rFonts w:asciiTheme="majorHAnsi" w:hAnsiTheme="majorHAnsi" w:cstheme="majorHAnsi"/>
                <w:color w:val="000000"/>
                <w:sz w:val="16"/>
                <w:szCs w:val="16"/>
              </w:rPr>
              <w:t xml:space="preserve"> evidence of effectiveness. </w:t>
            </w:r>
          </w:p>
          <w:p w14:paraId="58C7CF91" w14:textId="77777777" w:rsidR="00227B96" w:rsidRPr="00063423" w:rsidRDefault="00227B96" w:rsidP="004F26CA">
            <w:pPr>
              <w:rPr>
                <w:rFonts w:asciiTheme="majorHAnsi" w:hAnsiTheme="majorHAnsi" w:cstheme="majorHAnsi"/>
                <w:color w:val="000000"/>
                <w:sz w:val="16"/>
                <w:szCs w:val="16"/>
              </w:rPr>
            </w:pPr>
            <w:r w:rsidRPr="00063423">
              <w:rPr>
                <w:rFonts w:asciiTheme="majorHAnsi" w:hAnsiTheme="majorHAnsi" w:cstheme="majorHAnsi"/>
                <w:b/>
                <w:color w:val="000000"/>
                <w:sz w:val="16"/>
                <w:szCs w:val="16"/>
              </w:rPr>
              <w:t>H</w:t>
            </w:r>
            <w:r w:rsidRPr="00063423">
              <w:rPr>
                <w:rFonts w:asciiTheme="majorHAnsi" w:hAnsiTheme="majorHAnsi" w:cstheme="majorHAnsi"/>
                <w:b/>
                <w:bCs/>
                <w:color w:val="000000"/>
                <w:sz w:val="16"/>
                <w:szCs w:val="16"/>
              </w:rPr>
              <w:t>IGH</w:t>
            </w:r>
            <w:r w:rsidR="004F26CA" w:rsidRPr="00063423">
              <w:rPr>
                <w:rFonts w:asciiTheme="majorHAnsi" w:hAnsiTheme="majorHAnsi" w:cstheme="majorHAnsi"/>
                <w:b/>
                <w:bCs/>
                <w:color w:val="000000"/>
                <w:sz w:val="16"/>
                <w:szCs w:val="16"/>
              </w:rPr>
              <w:t xml:space="preserve"> </w:t>
            </w:r>
            <w:r w:rsidRPr="00063423">
              <w:rPr>
                <w:rFonts w:asciiTheme="majorHAnsi" w:hAnsiTheme="majorHAnsi" w:cstheme="majorHAnsi"/>
                <w:b/>
                <w:bCs/>
                <w:color w:val="000000"/>
                <w:sz w:val="16"/>
                <w:szCs w:val="16"/>
              </w:rPr>
              <w:t>s</w:t>
            </w:r>
            <w:r w:rsidR="004F26CA" w:rsidRPr="00063423">
              <w:rPr>
                <w:rFonts w:asciiTheme="majorHAnsi" w:hAnsiTheme="majorHAnsi" w:cstheme="majorHAnsi"/>
                <w:b/>
                <w:bCs/>
                <w:color w:val="000000"/>
                <w:sz w:val="16"/>
                <w:szCs w:val="16"/>
              </w:rPr>
              <w:t>tudy quality rating</w:t>
            </w:r>
            <w:r w:rsidRPr="00063423">
              <w:rPr>
                <w:rFonts w:asciiTheme="majorHAnsi" w:hAnsiTheme="majorHAnsi" w:cstheme="majorHAnsi"/>
                <w:b/>
                <w:bCs/>
                <w:color w:val="000000"/>
                <w:sz w:val="16"/>
                <w:szCs w:val="16"/>
              </w:rPr>
              <w:t>:</w:t>
            </w:r>
            <w:r w:rsidRPr="00063423">
              <w:rPr>
                <w:rFonts w:asciiTheme="majorHAnsi" w:hAnsiTheme="majorHAnsi" w:cstheme="majorHAnsi"/>
                <w:color w:val="000000"/>
                <w:sz w:val="16"/>
                <w:szCs w:val="16"/>
              </w:rPr>
              <w:t xml:space="preserve"> </w:t>
            </w:r>
            <w:r w:rsidR="004F26CA" w:rsidRPr="00063423">
              <w:rPr>
                <w:rFonts w:asciiTheme="majorHAnsi" w:hAnsiTheme="majorHAnsi" w:cstheme="majorHAnsi"/>
                <w:color w:val="000000"/>
                <w:sz w:val="16"/>
                <w:szCs w:val="16"/>
              </w:rPr>
              <w:t xml:space="preserve">reserved for </w:t>
            </w:r>
            <w:r w:rsidR="004F26CA" w:rsidRPr="00063423">
              <w:rPr>
                <w:rFonts w:asciiTheme="majorHAnsi" w:hAnsiTheme="majorHAnsi" w:cstheme="majorHAnsi"/>
                <w:b/>
                <w:bCs/>
                <w:color w:val="000000"/>
                <w:sz w:val="16"/>
                <w:szCs w:val="16"/>
              </w:rPr>
              <w:t xml:space="preserve">randomized controlled trials with low rates of sample attrition, no reassignment of sample members, no systematic differences in data collection between </w:t>
            </w:r>
            <w:r w:rsidRPr="00063423">
              <w:rPr>
                <w:rFonts w:asciiTheme="majorHAnsi" w:hAnsiTheme="majorHAnsi" w:cstheme="majorHAnsi"/>
                <w:b/>
                <w:bCs/>
                <w:color w:val="000000"/>
                <w:sz w:val="16"/>
                <w:szCs w:val="16"/>
              </w:rPr>
              <w:t>research groups, more than 1</w:t>
            </w:r>
            <w:r w:rsidR="004F26CA" w:rsidRPr="00063423">
              <w:rPr>
                <w:rFonts w:asciiTheme="majorHAnsi" w:hAnsiTheme="majorHAnsi" w:cstheme="majorHAnsi"/>
                <w:b/>
                <w:bCs/>
                <w:color w:val="000000"/>
                <w:sz w:val="16"/>
                <w:szCs w:val="16"/>
              </w:rPr>
              <w:t xml:space="preserve"> subject or group (school, classrooms,</w:t>
            </w:r>
            <w:r w:rsidRPr="00063423">
              <w:rPr>
                <w:rFonts w:asciiTheme="majorHAnsi" w:hAnsiTheme="majorHAnsi" w:cstheme="majorHAnsi"/>
                <w:b/>
                <w:bCs/>
                <w:color w:val="000000"/>
                <w:sz w:val="16"/>
                <w:szCs w:val="16"/>
              </w:rPr>
              <w:t xml:space="preserve"> etc.) in both the treatment &amp;</w:t>
            </w:r>
            <w:r w:rsidR="004F26CA" w:rsidRPr="00063423">
              <w:rPr>
                <w:rFonts w:asciiTheme="majorHAnsi" w:hAnsiTheme="majorHAnsi" w:cstheme="majorHAnsi"/>
                <w:b/>
                <w:bCs/>
                <w:color w:val="000000"/>
                <w:sz w:val="16"/>
                <w:szCs w:val="16"/>
              </w:rPr>
              <w:t xml:space="preserve"> control conditions</w:t>
            </w:r>
            <w:r w:rsidRPr="00063423">
              <w:rPr>
                <w:rFonts w:asciiTheme="majorHAnsi" w:hAnsiTheme="majorHAnsi" w:cstheme="majorHAnsi"/>
                <w:color w:val="000000"/>
                <w:sz w:val="16"/>
                <w:szCs w:val="16"/>
              </w:rPr>
              <w:t xml:space="preserve">. </w:t>
            </w:r>
          </w:p>
          <w:p w14:paraId="0472CD83" w14:textId="77777777" w:rsidR="004F26CA" w:rsidRPr="00063423" w:rsidRDefault="00227B96" w:rsidP="000E5017">
            <w:pPr>
              <w:rPr>
                <w:rFonts w:asciiTheme="majorHAnsi" w:hAnsiTheme="majorHAnsi" w:cstheme="majorHAnsi"/>
              </w:rPr>
            </w:pPr>
            <w:r w:rsidRPr="00063423">
              <w:rPr>
                <w:rFonts w:asciiTheme="majorHAnsi" w:hAnsiTheme="majorHAnsi" w:cstheme="majorHAnsi"/>
                <w:b/>
                <w:color w:val="000000"/>
                <w:sz w:val="16"/>
                <w:szCs w:val="16"/>
              </w:rPr>
              <w:t>M</w:t>
            </w:r>
            <w:r w:rsidRPr="00063423">
              <w:rPr>
                <w:rFonts w:asciiTheme="majorHAnsi" w:hAnsiTheme="majorHAnsi" w:cstheme="majorHAnsi"/>
                <w:b/>
                <w:bCs/>
                <w:color w:val="000000"/>
                <w:sz w:val="16"/>
                <w:szCs w:val="16"/>
              </w:rPr>
              <w:t>ODERATE</w:t>
            </w:r>
            <w:r w:rsidR="004F26CA" w:rsidRPr="00063423">
              <w:rPr>
                <w:rFonts w:asciiTheme="majorHAnsi" w:hAnsiTheme="majorHAnsi" w:cstheme="majorHAnsi"/>
                <w:b/>
                <w:bCs/>
                <w:color w:val="000000"/>
                <w:sz w:val="16"/>
                <w:szCs w:val="16"/>
              </w:rPr>
              <w:t xml:space="preserve"> study quality rating</w:t>
            </w:r>
            <w:r w:rsidRPr="00063423">
              <w:rPr>
                <w:rFonts w:asciiTheme="majorHAnsi" w:hAnsiTheme="majorHAnsi" w:cstheme="majorHAnsi"/>
                <w:b/>
                <w:bCs/>
                <w:color w:val="000000"/>
                <w:sz w:val="16"/>
                <w:szCs w:val="16"/>
              </w:rPr>
              <w:t>:</w:t>
            </w:r>
            <w:r w:rsidR="004F26CA" w:rsidRPr="00063423">
              <w:rPr>
                <w:rFonts w:asciiTheme="majorHAnsi" w:hAnsiTheme="majorHAnsi" w:cstheme="majorHAnsi"/>
                <w:b/>
                <w:bCs/>
                <w:color w:val="000000"/>
                <w:sz w:val="16"/>
                <w:szCs w:val="16"/>
              </w:rPr>
              <w:t xml:space="preserve"> </w:t>
            </w:r>
            <w:r w:rsidRPr="00063423">
              <w:rPr>
                <w:rFonts w:asciiTheme="majorHAnsi" w:hAnsiTheme="majorHAnsi" w:cstheme="majorHAnsi"/>
                <w:color w:val="000000"/>
                <w:sz w:val="16"/>
                <w:szCs w:val="16"/>
              </w:rPr>
              <w:t xml:space="preserve"> </w:t>
            </w:r>
            <w:r w:rsidR="004F26CA" w:rsidRPr="00063423">
              <w:rPr>
                <w:rFonts w:asciiTheme="majorHAnsi" w:hAnsiTheme="majorHAnsi" w:cstheme="majorHAnsi"/>
                <w:color w:val="000000"/>
                <w:sz w:val="16"/>
                <w:szCs w:val="16"/>
              </w:rPr>
              <w:t xml:space="preserve">studies using </w:t>
            </w:r>
            <w:r w:rsidR="004F26CA" w:rsidRPr="00063423">
              <w:rPr>
                <w:rFonts w:asciiTheme="majorHAnsi" w:hAnsiTheme="majorHAnsi" w:cstheme="majorHAnsi"/>
                <w:b/>
                <w:bCs/>
                <w:color w:val="000000"/>
                <w:sz w:val="16"/>
                <w:szCs w:val="16"/>
              </w:rPr>
              <w:t>quasi-experimental designs and for randomized controlled trials that did not meet all the review criteria for a high quality rating</w:t>
            </w:r>
            <w:r w:rsidR="004F26CA" w:rsidRPr="00063423">
              <w:rPr>
                <w:rFonts w:asciiTheme="majorHAnsi" w:hAnsiTheme="majorHAnsi" w:cstheme="majorHAnsi"/>
                <w:color w:val="000000"/>
                <w:sz w:val="16"/>
                <w:szCs w:val="16"/>
              </w:rPr>
              <w:t>. To meet the criteria for a moderate study quality rating, a study had to demonstrate equivalence of intervention &amp; comparison groups on race, age, &amp; gender; report no systematic differences in data collection b</w:t>
            </w:r>
            <w:r w:rsidR="000E5017" w:rsidRPr="00063423">
              <w:rPr>
                <w:rFonts w:asciiTheme="majorHAnsi" w:hAnsiTheme="majorHAnsi" w:cstheme="majorHAnsi"/>
                <w:color w:val="000000"/>
                <w:sz w:val="16"/>
                <w:szCs w:val="16"/>
              </w:rPr>
              <w:t>etween the research groups; have more than 1</w:t>
            </w:r>
            <w:r w:rsidR="004F26CA" w:rsidRPr="00063423">
              <w:rPr>
                <w:rFonts w:asciiTheme="majorHAnsi" w:hAnsiTheme="majorHAnsi" w:cstheme="majorHAnsi"/>
                <w:color w:val="000000"/>
                <w:sz w:val="16"/>
                <w:szCs w:val="16"/>
              </w:rPr>
              <w:t xml:space="preserve"> subject or group (school, classroom, etc.) in both intervention &amp; comparison conditions. Studies based on samples of youth ages 14 or older also had to demonstrate equivalence of the intervention &amp; c</w:t>
            </w:r>
            <w:r w:rsidR="000E5017" w:rsidRPr="00063423">
              <w:rPr>
                <w:rFonts w:asciiTheme="majorHAnsi" w:hAnsiTheme="majorHAnsi" w:cstheme="majorHAnsi"/>
                <w:color w:val="000000"/>
                <w:sz w:val="16"/>
                <w:szCs w:val="16"/>
              </w:rPr>
              <w:t>omparison groups on at least 1</w:t>
            </w:r>
            <w:r w:rsidR="004F26CA" w:rsidRPr="00063423">
              <w:rPr>
                <w:rFonts w:asciiTheme="majorHAnsi" w:hAnsiTheme="majorHAnsi" w:cstheme="majorHAnsi"/>
                <w:color w:val="000000"/>
                <w:sz w:val="16"/>
                <w:szCs w:val="16"/>
              </w:rPr>
              <w:t xml:space="preserve"> behavioral outcome measure. </w:t>
            </w:r>
            <w:r w:rsidR="004F26CA" w:rsidRPr="00063423">
              <w:rPr>
                <w:rFonts w:asciiTheme="majorHAnsi" w:hAnsiTheme="majorHAnsi" w:cstheme="majorHAnsi"/>
                <w:color w:val="000000"/>
                <w:sz w:val="16"/>
                <w:szCs w:val="16"/>
              </w:rPr>
              <w:br/>
            </w:r>
            <w:r w:rsidR="004F26CA" w:rsidRPr="00063423">
              <w:rPr>
                <w:rFonts w:asciiTheme="majorHAnsi" w:hAnsiTheme="majorHAnsi" w:cstheme="majorHAnsi"/>
                <w:b/>
                <w:bCs/>
                <w:color w:val="000000"/>
                <w:sz w:val="16"/>
                <w:szCs w:val="16"/>
              </w:rPr>
              <w:t>For</w:t>
            </w:r>
            <w:r w:rsidR="00FF2DC1" w:rsidRPr="00063423">
              <w:rPr>
                <w:rFonts w:asciiTheme="majorHAnsi" w:hAnsiTheme="majorHAnsi" w:cstheme="majorHAnsi"/>
                <w:b/>
                <w:bCs/>
                <w:color w:val="000000"/>
                <w:sz w:val="16"/>
                <w:szCs w:val="16"/>
              </w:rPr>
              <w:t xml:space="preserve"> studies that passed the </w:t>
            </w:r>
            <w:r w:rsidR="004F26CA" w:rsidRPr="00063423">
              <w:rPr>
                <w:rFonts w:asciiTheme="majorHAnsi" w:hAnsiTheme="majorHAnsi" w:cstheme="majorHAnsi"/>
                <w:b/>
                <w:bCs/>
                <w:color w:val="000000"/>
                <w:sz w:val="16"/>
                <w:szCs w:val="16"/>
              </w:rPr>
              <w:t>q</w:t>
            </w:r>
            <w:r w:rsidR="00FF2DC1" w:rsidRPr="00063423">
              <w:rPr>
                <w:rFonts w:asciiTheme="majorHAnsi" w:hAnsiTheme="majorHAnsi" w:cstheme="majorHAnsi"/>
                <w:b/>
                <w:bCs/>
                <w:color w:val="000000"/>
                <w:sz w:val="16"/>
                <w:szCs w:val="16"/>
              </w:rPr>
              <w:t>uality assessment with either High or M</w:t>
            </w:r>
            <w:r w:rsidR="004F26CA" w:rsidRPr="00063423">
              <w:rPr>
                <w:rFonts w:asciiTheme="majorHAnsi" w:hAnsiTheme="majorHAnsi" w:cstheme="majorHAnsi"/>
                <w:b/>
                <w:bCs/>
                <w:color w:val="000000"/>
                <w:sz w:val="16"/>
                <w:szCs w:val="16"/>
              </w:rPr>
              <w:t>oderate rating,</w:t>
            </w:r>
            <w:r w:rsidR="004F26CA" w:rsidRPr="00063423">
              <w:rPr>
                <w:rFonts w:asciiTheme="majorHAnsi" w:hAnsiTheme="majorHAnsi" w:cstheme="majorHAnsi"/>
                <w:color w:val="000000"/>
                <w:sz w:val="16"/>
                <w:szCs w:val="16"/>
              </w:rPr>
              <w:t xml:space="preserve"> we extracted &amp; analyzed program impact estimates to assess evidence of effectiveness for each program. </w:t>
            </w:r>
            <w:r w:rsidR="00FF2DC1" w:rsidRPr="00063423">
              <w:rPr>
                <w:rFonts w:asciiTheme="majorHAnsi" w:hAnsiTheme="majorHAnsi" w:cstheme="majorHAnsi"/>
                <w:b/>
                <w:bCs/>
                <w:color w:val="000000"/>
                <w:sz w:val="16"/>
                <w:szCs w:val="16"/>
              </w:rPr>
              <w:t>Studies receiving a L</w:t>
            </w:r>
            <w:r w:rsidR="004F26CA" w:rsidRPr="00063423">
              <w:rPr>
                <w:rFonts w:asciiTheme="majorHAnsi" w:hAnsiTheme="majorHAnsi" w:cstheme="majorHAnsi"/>
                <w:b/>
                <w:bCs/>
                <w:color w:val="000000"/>
                <w:sz w:val="16"/>
                <w:szCs w:val="16"/>
              </w:rPr>
              <w:t xml:space="preserve">ow quality rating </w:t>
            </w:r>
            <w:proofErr w:type="gramStart"/>
            <w:r w:rsidR="004F26CA" w:rsidRPr="00063423">
              <w:rPr>
                <w:rFonts w:asciiTheme="majorHAnsi" w:hAnsiTheme="majorHAnsi" w:cstheme="majorHAnsi"/>
                <w:b/>
                <w:bCs/>
                <w:color w:val="000000"/>
                <w:sz w:val="16"/>
                <w:szCs w:val="16"/>
              </w:rPr>
              <w:t>were excluded</w:t>
            </w:r>
            <w:proofErr w:type="gramEnd"/>
            <w:r w:rsidR="004F26CA" w:rsidRPr="00063423">
              <w:rPr>
                <w:rFonts w:asciiTheme="majorHAnsi" w:hAnsiTheme="majorHAnsi" w:cstheme="majorHAnsi"/>
                <w:b/>
                <w:bCs/>
                <w:color w:val="000000"/>
                <w:sz w:val="16"/>
                <w:szCs w:val="16"/>
              </w:rPr>
              <w:t xml:space="preserve"> from this assessment</w:t>
            </w:r>
            <w:r w:rsidR="004F26CA" w:rsidRPr="00063423">
              <w:rPr>
                <w:rFonts w:asciiTheme="majorHAnsi" w:hAnsiTheme="majorHAnsi" w:cstheme="majorHAnsi"/>
                <w:color w:val="000000"/>
                <w:sz w:val="16"/>
                <w:szCs w:val="16"/>
              </w:rPr>
              <w:t>, because the risk of bias in these studies was considered too high to yield credible estimates of effectiveness.</w:t>
            </w:r>
          </w:p>
        </w:tc>
        <w:tc>
          <w:tcPr>
            <w:tcW w:w="6210" w:type="dxa"/>
          </w:tcPr>
          <w:p w14:paraId="4342DA47" w14:textId="77777777" w:rsidR="004F26CA" w:rsidRPr="00063423" w:rsidRDefault="00A60E08" w:rsidP="000E58E0">
            <w:pPr>
              <w:pStyle w:val="ListParagraph"/>
              <w:numPr>
                <w:ilvl w:val="0"/>
                <w:numId w:val="9"/>
              </w:numPr>
              <w:spacing w:line="276" w:lineRule="auto"/>
              <w:rPr>
                <w:rFonts w:asciiTheme="majorHAnsi" w:hAnsiTheme="majorHAnsi" w:cstheme="majorHAnsi"/>
                <w:bCs/>
                <w:color w:val="000000"/>
                <w:sz w:val="16"/>
                <w:szCs w:val="16"/>
              </w:rPr>
            </w:pPr>
            <w:hyperlink r:id="rId82" w:history="1">
              <w:r w:rsidR="004F26CA" w:rsidRPr="00063423">
                <w:rPr>
                  <w:rStyle w:val="Hyperlink"/>
                  <w:rFonts w:asciiTheme="majorHAnsi" w:hAnsiTheme="majorHAnsi" w:cstheme="majorHAnsi"/>
                  <w:bCs/>
                  <w:sz w:val="16"/>
                  <w:szCs w:val="16"/>
                </w:rPr>
                <w:t>All4You!</w:t>
              </w:r>
            </w:hyperlink>
            <w:r w:rsidR="004F26CA" w:rsidRPr="00063423">
              <w:rPr>
                <w:rFonts w:asciiTheme="majorHAnsi" w:hAnsiTheme="majorHAnsi" w:cstheme="majorHAnsi"/>
                <w:color w:val="000000"/>
                <w:sz w:val="16"/>
                <w:szCs w:val="16"/>
              </w:rPr>
              <w:t xml:space="preserve"> (designed to reduce the number of students who have unprotected sex) </w:t>
            </w:r>
          </w:p>
          <w:p w14:paraId="76BCBEC4" w14:textId="77777777" w:rsidR="004F26CA" w:rsidRPr="00063423" w:rsidRDefault="00A60E08" w:rsidP="000E58E0">
            <w:pPr>
              <w:pStyle w:val="ListParagraph"/>
              <w:numPr>
                <w:ilvl w:val="0"/>
                <w:numId w:val="9"/>
              </w:numPr>
              <w:spacing w:line="276" w:lineRule="auto"/>
              <w:rPr>
                <w:rFonts w:asciiTheme="majorHAnsi" w:hAnsiTheme="majorHAnsi" w:cstheme="majorHAnsi"/>
                <w:color w:val="000000"/>
                <w:sz w:val="16"/>
                <w:szCs w:val="16"/>
              </w:rPr>
            </w:pPr>
            <w:hyperlink r:id="rId83" w:history="1">
              <w:r w:rsidR="004F26CA" w:rsidRPr="00063423">
                <w:rPr>
                  <w:rStyle w:val="Hyperlink"/>
                  <w:rFonts w:asciiTheme="majorHAnsi" w:hAnsiTheme="majorHAnsi" w:cstheme="majorHAnsi"/>
                  <w:bCs/>
                  <w:sz w:val="16"/>
                  <w:szCs w:val="16"/>
                </w:rPr>
                <w:t>¡</w:t>
              </w:r>
              <w:proofErr w:type="spellStart"/>
              <w:r w:rsidR="004F26CA" w:rsidRPr="00063423">
                <w:rPr>
                  <w:rStyle w:val="Hyperlink"/>
                  <w:rFonts w:asciiTheme="majorHAnsi" w:hAnsiTheme="majorHAnsi" w:cstheme="majorHAnsi"/>
                  <w:bCs/>
                  <w:sz w:val="16"/>
                  <w:szCs w:val="16"/>
                </w:rPr>
                <w:t>Cuídate</w:t>
              </w:r>
              <w:proofErr w:type="spellEnd"/>
              <w:r w:rsidR="004F26CA" w:rsidRPr="00063423">
                <w:rPr>
                  <w:rStyle w:val="Hyperlink"/>
                  <w:rFonts w:asciiTheme="majorHAnsi" w:hAnsiTheme="majorHAnsi" w:cstheme="majorHAnsi"/>
                  <w:bCs/>
                  <w:sz w:val="16"/>
                  <w:szCs w:val="16"/>
                </w:rPr>
                <w:t>!</w:t>
              </w:r>
            </w:hyperlink>
            <w:r w:rsidR="004F26CA" w:rsidRPr="00063423">
              <w:rPr>
                <w:rFonts w:asciiTheme="majorHAnsi" w:hAnsiTheme="majorHAnsi" w:cstheme="majorHAnsi"/>
                <w:color w:val="000000"/>
                <w:sz w:val="16"/>
                <w:szCs w:val="16"/>
              </w:rPr>
              <w:t xml:space="preserve"> (designed to teach about condom use and STDs) </w:t>
            </w:r>
          </w:p>
          <w:p w14:paraId="41EF5166" w14:textId="77777777" w:rsidR="004F26CA" w:rsidRPr="00063423" w:rsidRDefault="004F26CA" w:rsidP="000E58E0">
            <w:pPr>
              <w:pStyle w:val="ListParagraph"/>
              <w:numPr>
                <w:ilvl w:val="0"/>
                <w:numId w:val="9"/>
              </w:numPr>
              <w:spacing w:line="276" w:lineRule="auto"/>
              <w:rPr>
                <w:rFonts w:asciiTheme="majorHAnsi" w:hAnsiTheme="majorHAnsi" w:cstheme="majorHAnsi"/>
                <w:color w:val="000000"/>
                <w:sz w:val="16"/>
                <w:szCs w:val="16"/>
              </w:rPr>
            </w:pPr>
            <w:r w:rsidRPr="00063423">
              <w:rPr>
                <w:rFonts w:asciiTheme="majorHAnsi" w:hAnsiTheme="majorHAnsi" w:cstheme="majorHAnsi"/>
                <w:color w:val="000000"/>
                <w:sz w:val="16"/>
                <w:szCs w:val="16"/>
              </w:rPr>
              <w:t xml:space="preserve"> </w:t>
            </w:r>
            <w:hyperlink r:id="rId84" w:history="1">
              <w:r w:rsidRPr="00063423">
                <w:rPr>
                  <w:rStyle w:val="Hyperlink"/>
                  <w:rFonts w:asciiTheme="majorHAnsi" w:hAnsiTheme="majorHAnsi" w:cstheme="majorHAnsi"/>
                  <w:bCs/>
                  <w:sz w:val="16"/>
                  <w:szCs w:val="16"/>
                </w:rPr>
                <w:t>Focus</w:t>
              </w:r>
            </w:hyperlink>
            <w:r w:rsidRPr="00063423">
              <w:rPr>
                <w:rFonts w:asciiTheme="majorHAnsi" w:hAnsiTheme="majorHAnsi" w:cstheme="majorHAnsi"/>
                <w:color w:val="000000"/>
                <w:sz w:val="16"/>
                <w:szCs w:val="16"/>
              </w:rPr>
              <w:t xml:space="preserve"> (designed to promote healthy behavior and responsible decision making </w:t>
            </w:r>
            <w:proofErr w:type="spellStart"/>
            <w:r w:rsidRPr="00063423">
              <w:rPr>
                <w:rFonts w:asciiTheme="majorHAnsi" w:hAnsiTheme="majorHAnsi" w:cstheme="majorHAnsi"/>
                <w:color w:val="000000"/>
                <w:sz w:val="16"/>
                <w:szCs w:val="16"/>
              </w:rPr>
              <w:t>regardin</w:t>
            </w:r>
            <w:proofErr w:type="spellEnd"/>
            <w:r w:rsidRPr="00063423">
              <w:rPr>
                <w:rFonts w:asciiTheme="majorHAnsi" w:hAnsiTheme="majorHAnsi" w:cstheme="majorHAnsi"/>
                <w:color w:val="000000"/>
                <w:sz w:val="16"/>
                <w:szCs w:val="16"/>
              </w:rPr>
              <w:t xml:space="preserve"> STI prevention &amp; relationships) </w:t>
            </w:r>
            <w:r w:rsidRPr="00063423">
              <w:rPr>
                <w:rFonts w:asciiTheme="majorHAnsi" w:hAnsiTheme="majorHAnsi" w:cstheme="majorHAnsi"/>
                <w:color w:val="000000"/>
                <w:sz w:val="16"/>
                <w:szCs w:val="16"/>
              </w:rPr>
              <w:br/>
            </w:r>
            <w:hyperlink r:id="rId85" w:history="1">
              <w:r w:rsidRPr="00063423">
                <w:rPr>
                  <w:rStyle w:val="Hyperlink"/>
                  <w:rFonts w:asciiTheme="majorHAnsi" w:hAnsiTheme="majorHAnsi" w:cstheme="majorHAnsi"/>
                  <w:bCs/>
                  <w:sz w:val="16"/>
                  <w:szCs w:val="16"/>
                </w:rPr>
                <w:t>Health Improvement Project for Teens</w:t>
              </w:r>
            </w:hyperlink>
            <w:r w:rsidRPr="00063423">
              <w:rPr>
                <w:rFonts w:asciiTheme="majorHAnsi" w:hAnsiTheme="majorHAnsi" w:cstheme="majorHAnsi"/>
                <w:color w:val="000000"/>
                <w:sz w:val="16"/>
                <w:szCs w:val="16"/>
              </w:rPr>
              <w:t xml:space="preserve"> (sexual risk reduction intervention) </w:t>
            </w:r>
          </w:p>
          <w:p w14:paraId="15129AFC" w14:textId="77777777" w:rsidR="004F26CA" w:rsidRPr="00063423" w:rsidRDefault="00A60E08" w:rsidP="000E58E0">
            <w:pPr>
              <w:pStyle w:val="ListParagraph"/>
              <w:numPr>
                <w:ilvl w:val="0"/>
                <w:numId w:val="9"/>
              </w:numPr>
              <w:spacing w:line="276" w:lineRule="auto"/>
              <w:rPr>
                <w:rFonts w:asciiTheme="majorHAnsi" w:hAnsiTheme="majorHAnsi" w:cstheme="majorHAnsi"/>
                <w:color w:val="000000"/>
                <w:sz w:val="16"/>
                <w:szCs w:val="16"/>
              </w:rPr>
            </w:pPr>
            <w:hyperlink r:id="rId86" w:history="1">
              <w:r w:rsidR="004F26CA" w:rsidRPr="00063423">
                <w:rPr>
                  <w:rStyle w:val="Hyperlink"/>
                  <w:rFonts w:asciiTheme="majorHAnsi" w:hAnsiTheme="majorHAnsi" w:cstheme="majorHAnsi"/>
                  <w:bCs/>
                  <w:sz w:val="16"/>
                  <w:szCs w:val="16"/>
                </w:rPr>
                <w:t>Love Notes</w:t>
              </w:r>
            </w:hyperlink>
            <w:r w:rsidR="004F26CA" w:rsidRPr="00063423">
              <w:rPr>
                <w:rFonts w:asciiTheme="majorHAnsi" w:hAnsiTheme="majorHAnsi" w:cstheme="majorHAnsi"/>
                <w:color w:val="000000"/>
                <w:sz w:val="16"/>
                <w:szCs w:val="16"/>
              </w:rPr>
              <w:t xml:space="preserve"> (teaches young adults on how to prevent dating violence and build health relationships)</w:t>
            </w:r>
          </w:p>
          <w:p w14:paraId="05D082BA" w14:textId="77777777" w:rsidR="004F26CA" w:rsidRPr="00063423" w:rsidRDefault="00A60E08" w:rsidP="000E58E0">
            <w:pPr>
              <w:pStyle w:val="ListParagraph"/>
              <w:numPr>
                <w:ilvl w:val="0"/>
                <w:numId w:val="9"/>
              </w:numPr>
              <w:spacing w:line="276" w:lineRule="auto"/>
              <w:rPr>
                <w:rFonts w:asciiTheme="majorHAnsi" w:hAnsiTheme="majorHAnsi" w:cstheme="majorHAnsi"/>
                <w:color w:val="000000"/>
                <w:sz w:val="16"/>
                <w:szCs w:val="16"/>
              </w:rPr>
            </w:pPr>
            <w:hyperlink r:id="rId87" w:history="1">
              <w:r w:rsidR="004F26CA" w:rsidRPr="00063423">
                <w:rPr>
                  <w:rStyle w:val="Hyperlink"/>
                  <w:rFonts w:asciiTheme="majorHAnsi" w:hAnsiTheme="majorHAnsi" w:cstheme="majorHAnsi"/>
                  <w:bCs/>
                  <w:sz w:val="16"/>
                  <w:szCs w:val="16"/>
                </w:rPr>
                <w:t>Project IMAGE</w:t>
              </w:r>
            </w:hyperlink>
            <w:r w:rsidR="004F26CA" w:rsidRPr="00063423">
              <w:rPr>
                <w:rFonts w:asciiTheme="majorHAnsi" w:hAnsiTheme="majorHAnsi" w:cstheme="majorHAnsi"/>
                <w:color w:val="000000"/>
                <w:sz w:val="16"/>
                <w:szCs w:val="16"/>
              </w:rPr>
              <w:t xml:space="preserve"> (intended to reduce STIs) </w:t>
            </w:r>
            <w:r w:rsidR="004F26CA" w:rsidRPr="00063423">
              <w:rPr>
                <w:rFonts w:asciiTheme="majorHAnsi" w:hAnsiTheme="majorHAnsi" w:cstheme="majorHAnsi"/>
                <w:color w:val="000000"/>
                <w:sz w:val="16"/>
                <w:szCs w:val="16"/>
              </w:rPr>
              <w:br/>
            </w:r>
            <w:hyperlink r:id="rId88" w:history="1">
              <w:r w:rsidR="004F26CA" w:rsidRPr="00063423">
                <w:rPr>
                  <w:rStyle w:val="Hyperlink"/>
                  <w:rFonts w:asciiTheme="majorHAnsi" w:hAnsiTheme="majorHAnsi" w:cstheme="majorHAnsi"/>
                  <w:bCs/>
                  <w:sz w:val="16"/>
                  <w:szCs w:val="16"/>
                </w:rPr>
                <w:t>Reducing the Risk</w:t>
              </w:r>
            </w:hyperlink>
            <w:r w:rsidR="004F26CA" w:rsidRPr="00063423">
              <w:rPr>
                <w:rFonts w:asciiTheme="majorHAnsi" w:hAnsiTheme="majorHAnsi" w:cstheme="majorHAnsi"/>
                <w:bCs/>
                <w:color w:val="000000"/>
                <w:sz w:val="16"/>
                <w:szCs w:val="16"/>
              </w:rPr>
              <w:t xml:space="preserve"> </w:t>
            </w:r>
            <w:r w:rsidR="004F26CA" w:rsidRPr="00063423">
              <w:rPr>
                <w:rFonts w:asciiTheme="majorHAnsi" w:hAnsiTheme="majorHAnsi" w:cstheme="majorHAnsi"/>
                <w:color w:val="000000"/>
                <w:sz w:val="16"/>
                <w:szCs w:val="16"/>
              </w:rPr>
              <w:t xml:space="preserve">(prevention of STDs, HIV, pregnancy) </w:t>
            </w:r>
          </w:p>
          <w:p w14:paraId="2B33D07F" w14:textId="77777777" w:rsidR="004F26CA" w:rsidRPr="00063423" w:rsidRDefault="00A60E08" w:rsidP="000E58E0">
            <w:pPr>
              <w:pStyle w:val="ListParagraph"/>
              <w:numPr>
                <w:ilvl w:val="0"/>
                <w:numId w:val="9"/>
              </w:numPr>
              <w:spacing w:line="276" w:lineRule="auto"/>
              <w:rPr>
                <w:rFonts w:asciiTheme="majorHAnsi" w:hAnsiTheme="majorHAnsi" w:cstheme="majorHAnsi"/>
                <w:color w:val="000000"/>
                <w:sz w:val="16"/>
                <w:szCs w:val="16"/>
              </w:rPr>
            </w:pPr>
            <w:hyperlink r:id="rId89" w:history="1">
              <w:r w:rsidR="004F26CA" w:rsidRPr="00063423">
                <w:rPr>
                  <w:rStyle w:val="Hyperlink"/>
                  <w:rFonts w:asciiTheme="majorHAnsi" w:hAnsiTheme="majorHAnsi" w:cstheme="majorHAnsi"/>
                  <w:bCs/>
                  <w:sz w:val="16"/>
                  <w:szCs w:val="16"/>
                </w:rPr>
                <w:t>Safer Sex Intervention</w:t>
              </w:r>
            </w:hyperlink>
            <w:r w:rsidR="004F26CA" w:rsidRPr="00063423">
              <w:rPr>
                <w:rFonts w:asciiTheme="majorHAnsi" w:hAnsiTheme="majorHAnsi" w:cstheme="majorHAnsi"/>
                <w:color w:val="000000"/>
                <w:sz w:val="16"/>
                <w:szCs w:val="16"/>
              </w:rPr>
              <w:t xml:space="preserve"> (intervention to reduce STIs &amp; improve condom use) </w:t>
            </w:r>
          </w:p>
          <w:p w14:paraId="7DD25114" w14:textId="77777777" w:rsidR="004F26CA" w:rsidRPr="00063423" w:rsidRDefault="00A60E08" w:rsidP="000E58E0">
            <w:pPr>
              <w:pStyle w:val="ListParagraph"/>
              <w:numPr>
                <w:ilvl w:val="0"/>
                <w:numId w:val="9"/>
              </w:numPr>
              <w:spacing w:line="276" w:lineRule="auto"/>
              <w:rPr>
                <w:rFonts w:asciiTheme="majorHAnsi" w:hAnsiTheme="majorHAnsi" w:cstheme="majorHAnsi"/>
                <w:color w:val="000000"/>
                <w:sz w:val="16"/>
                <w:szCs w:val="16"/>
              </w:rPr>
            </w:pPr>
            <w:hyperlink r:id="rId90" w:history="1">
              <w:r w:rsidR="004F26CA" w:rsidRPr="00063423">
                <w:rPr>
                  <w:rStyle w:val="Hyperlink"/>
                  <w:rFonts w:asciiTheme="majorHAnsi" w:hAnsiTheme="majorHAnsi" w:cstheme="majorHAnsi"/>
                  <w:bCs/>
                  <w:sz w:val="16"/>
                  <w:szCs w:val="16"/>
                </w:rPr>
                <w:t>Seventeen Days</w:t>
              </w:r>
            </w:hyperlink>
            <w:r w:rsidR="004F26CA" w:rsidRPr="00063423">
              <w:rPr>
                <w:rFonts w:asciiTheme="majorHAnsi" w:hAnsiTheme="majorHAnsi" w:cstheme="majorHAnsi"/>
                <w:color w:val="000000"/>
                <w:sz w:val="16"/>
                <w:szCs w:val="16"/>
              </w:rPr>
              <w:t xml:space="preserve"> (education about contraception &amp; STDs) </w:t>
            </w:r>
          </w:p>
          <w:p w14:paraId="087D6E45" w14:textId="77777777" w:rsidR="004F26CA" w:rsidRPr="00063423" w:rsidRDefault="00A60E08" w:rsidP="000E58E0">
            <w:pPr>
              <w:pStyle w:val="ListParagraph"/>
              <w:numPr>
                <w:ilvl w:val="0"/>
                <w:numId w:val="9"/>
              </w:numPr>
              <w:spacing w:line="276" w:lineRule="auto"/>
              <w:rPr>
                <w:rFonts w:asciiTheme="majorHAnsi" w:hAnsiTheme="majorHAnsi" w:cstheme="majorHAnsi"/>
                <w:color w:val="000000"/>
                <w:sz w:val="16"/>
                <w:szCs w:val="16"/>
              </w:rPr>
            </w:pPr>
            <w:hyperlink r:id="rId91" w:history="1">
              <w:r w:rsidR="004F26CA" w:rsidRPr="00063423">
                <w:rPr>
                  <w:rStyle w:val="Hyperlink"/>
                  <w:rFonts w:asciiTheme="majorHAnsi" w:hAnsiTheme="majorHAnsi" w:cstheme="majorHAnsi"/>
                  <w:bCs/>
                  <w:sz w:val="16"/>
                  <w:szCs w:val="16"/>
                </w:rPr>
                <w:t>Sisters Saving Sisters</w:t>
              </w:r>
            </w:hyperlink>
            <w:r w:rsidR="004F26CA" w:rsidRPr="00063423">
              <w:rPr>
                <w:rFonts w:asciiTheme="majorHAnsi" w:hAnsiTheme="majorHAnsi" w:cstheme="majorHAnsi"/>
                <w:color w:val="000000"/>
                <w:sz w:val="16"/>
                <w:szCs w:val="16"/>
              </w:rPr>
              <w:t xml:space="preserve"> (increase knowledge about prevention of HIV, STDs &amp; pregnancy) </w:t>
            </w:r>
          </w:p>
          <w:p w14:paraId="4EFC063C" w14:textId="77777777" w:rsidR="004F26CA" w:rsidRPr="00063423" w:rsidRDefault="00A60E08" w:rsidP="000E58E0">
            <w:pPr>
              <w:pStyle w:val="ListParagraph"/>
              <w:numPr>
                <w:ilvl w:val="0"/>
                <w:numId w:val="9"/>
              </w:numPr>
              <w:spacing w:line="276" w:lineRule="auto"/>
              <w:rPr>
                <w:rFonts w:asciiTheme="majorHAnsi" w:hAnsiTheme="majorHAnsi" w:cstheme="majorHAnsi"/>
                <w:color w:val="000000"/>
                <w:sz w:val="16"/>
                <w:szCs w:val="16"/>
              </w:rPr>
            </w:pPr>
            <w:hyperlink r:id="rId92" w:history="1">
              <w:r w:rsidR="004F26CA" w:rsidRPr="00063423">
                <w:rPr>
                  <w:rStyle w:val="Hyperlink"/>
                  <w:rFonts w:asciiTheme="majorHAnsi" w:hAnsiTheme="majorHAnsi" w:cstheme="majorHAnsi"/>
                  <w:bCs/>
                  <w:sz w:val="16"/>
                  <w:szCs w:val="16"/>
                </w:rPr>
                <w:t>Be Proud Be Responsible</w:t>
              </w:r>
            </w:hyperlink>
            <w:r w:rsidR="004F26CA" w:rsidRPr="00063423">
              <w:rPr>
                <w:rFonts w:asciiTheme="majorHAnsi" w:hAnsiTheme="majorHAnsi" w:cstheme="majorHAnsi"/>
                <w:color w:val="000000"/>
                <w:sz w:val="16"/>
                <w:szCs w:val="16"/>
              </w:rPr>
              <w:t xml:space="preserve"> (increase knowledge of HIV and STD risk) </w:t>
            </w:r>
            <w:r w:rsidR="004F26CA" w:rsidRPr="00063423">
              <w:rPr>
                <w:rFonts w:asciiTheme="majorHAnsi" w:hAnsiTheme="majorHAnsi" w:cstheme="majorHAnsi"/>
                <w:color w:val="000000"/>
                <w:sz w:val="16"/>
                <w:szCs w:val="16"/>
              </w:rPr>
              <w:br/>
            </w:r>
            <w:hyperlink r:id="rId93" w:history="1">
              <w:r w:rsidR="004F26CA" w:rsidRPr="00063423">
                <w:rPr>
                  <w:rStyle w:val="Hyperlink"/>
                  <w:rFonts w:asciiTheme="majorHAnsi" w:hAnsiTheme="majorHAnsi" w:cstheme="majorHAnsi"/>
                  <w:bCs/>
                  <w:sz w:val="16"/>
                  <w:szCs w:val="16"/>
                </w:rPr>
                <w:t>Possessing Your Power</w:t>
              </w:r>
            </w:hyperlink>
            <w:r w:rsidR="004F26CA" w:rsidRPr="00063423">
              <w:rPr>
                <w:rFonts w:asciiTheme="majorHAnsi" w:hAnsiTheme="majorHAnsi" w:cstheme="majorHAnsi"/>
                <w:color w:val="000000"/>
                <w:sz w:val="16"/>
                <w:szCs w:val="16"/>
              </w:rPr>
              <w:t xml:space="preserve"> (decrease drugs, alcohol, pregnancy) </w:t>
            </w:r>
          </w:p>
          <w:p w14:paraId="35881C57" w14:textId="77777777" w:rsidR="004F26CA" w:rsidRPr="00063423" w:rsidRDefault="00A60E08" w:rsidP="000E58E0">
            <w:pPr>
              <w:pStyle w:val="ListParagraph"/>
              <w:numPr>
                <w:ilvl w:val="0"/>
                <w:numId w:val="9"/>
              </w:numPr>
              <w:spacing w:line="276" w:lineRule="auto"/>
              <w:rPr>
                <w:rFonts w:asciiTheme="majorHAnsi" w:hAnsiTheme="majorHAnsi" w:cstheme="majorHAnsi"/>
                <w:color w:val="000000"/>
                <w:sz w:val="16"/>
                <w:szCs w:val="16"/>
              </w:rPr>
            </w:pPr>
            <w:hyperlink r:id="rId94" w:history="1">
              <w:proofErr w:type="spellStart"/>
              <w:r w:rsidR="004F26CA" w:rsidRPr="00063423">
                <w:rPr>
                  <w:rStyle w:val="Hyperlink"/>
                  <w:rFonts w:asciiTheme="majorHAnsi" w:hAnsiTheme="majorHAnsi" w:cstheme="majorHAnsi"/>
                  <w:bCs/>
                  <w:sz w:val="16"/>
                  <w:szCs w:val="16"/>
                </w:rPr>
                <w:t>SiHLE</w:t>
              </w:r>
              <w:proofErr w:type="spellEnd"/>
            </w:hyperlink>
            <w:r w:rsidR="004F26CA" w:rsidRPr="00063423">
              <w:rPr>
                <w:rFonts w:asciiTheme="majorHAnsi" w:hAnsiTheme="majorHAnsi" w:cstheme="majorHAnsi"/>
                <w:color w:val="000000"/>
                <w:sz w:val="16"/>
                <w:szCs w:val="16"/>
              </w:rPr>
              <w:t xml:space="preserve"> (reduce sexual risky behavior) </w:t>
            </w:r>
          </w:p>
          <w:p w14:paraId="41B408B3" w14:textId="77777777" w:rsidR="004F26CA" w:rsidRPr="00063423" w:rsidRDefault="004F26CA" w:rsidP="004F26CA">
            <w:pPr>
              <w:rPr>
                <w:rFonts w:asciiTheme="majorHAnsi" w:hAnsiTheme="majorHAnsi" w:cstheme="majorHAnsi"/>
                <w:sz w:val="16"/>
                <w:szCs w:val="16"/>
              </w:rPr>
            </w:pPr>
          </w:p>
        </w:tc>
      </w:tr>
      <w:tr w:rsidR="004F26CA" w:rsidRPr="00063423" w14:paraId="65F6D4AD" w14:textId="77777777" w:rsidTr="00955ABC">
        <w:tc>
          <w:tcPr>
            <w:tcW w:w="1440" w:type="dxa"/>
          </w:tcPr>
          <w:p w14:paraId="56E89D39" w14:textId="77777777" w:rsidR="004F26CA" w:rsidRPr="00063423" w:rsidRDefault="004F26CA" w:rsidP="004F26CA">
            <w:pPr>
              <w:rPr>
                <w:rFonts w:asciiTheme="majorHAnsi" w:hAnsiTheme="majorHAnsi" w:cstheme="majorHAnsi"/>
                <w:color w:val="000000"/>
                <w:sz w:val="20"/>
                <w:szCs w:val="20"/>
              </w:rPr>
            </w:pPr>
            <w:r w:rsidRPr="00063423">
              <w:rPr>
                <w:rFonts w:asciiTheme="majorHAnsi" w:hAnsiTheme="majorHAnsi" w:cstheme="majorHAnsi"/>
                <w:b/>
                <w:bCs/>
                <w:color w:val="000000"/>
                <w:sz w:val="20"/>
                <w:szCs w:val="20"/>
              </w:rPr>
              <w:lastRenderedPageBreak/>
              <w:t>Promising Practices</w:t>
            </w:r>
            <w:r w:rsidRPr="00063423">
              <w:rPr>
                <w:rFonts w:asciiTheme="majorHAnsi" w:hAnsiTheme="majorHAnsi" w:cstheme="majorHAnsi"/>
                <w:color w:val="000000"/>
                <w:sz w:val="20"/>
                <w:szCs w:val="20"/>
              </w:rPr>
              <w:t xml:space="preserve"> </w:t>
            </w:r>
            <w:r w:rsidRPr="00063423">
              <w:rPr>
                <w:rFonts w:asciiTheme="majorHAnsi" w:hAnsiTheme="majorHAnsi" w:cstheme="majorHAnsi"/>
                <w:b/>
                <w:bCs/>
                <w:color w:val="000000"/>
                <w:sz w:val="20"/>
                <w:szCs w:val="20"/>
              </w:rPr>
              <w:t>Network</w:t>
            </w:r>
            <w:r w:rsidRPr="00063423">
              <w:rPr>
                <w:rFonts w:asciiTheme="majorHAnsi" w:hAnsiTheme="majorHAnsi" w:cstheme="majorHAnsi"/>
                <w:color w:val="000000"/>
                <w:sz w:val="20"/>
                <w:szCs w:val="20"/>
              </w:rPr>
              <w:t xml:space="preserve">  </w:t>
            </w:r>
            <w:hyperlink r:id="rId95" w:history="1">
              <w:r w:rsidRPr="00063423">
                <w:rPr>
                  <w:rStyle w:val="Hyperlink"/>
                  <w:rFonts w:asciiTheme="majorHAnsi" w:hAnsiTheme="majorHAnsi" w:cstheme="majorHAnsi"/>
                  <w:sz w:val="18"/>
                  <w:szCs w:val="18"/>
                </w:rPr>
                <w:t>http://www.promisingpractices.net</w:t>
              </w:r>
            </w:hyperlink>
            <w:r w:rsidRPr="00063423">
              <w:rPr>
                <w:rFonts w:asciiTheme="majorHAnsi" w:hAnsiTheme="majorHAnsi" w:cstheme="majorHAnsi"/>
                <w:color w:val="000000"/>
                <w:sz w:val="20"/>
                <w:szCs w:val="20"/>
              </w:rPr>
              <w:t xml:space="preserve"> </w:t>
            </w:r>
          </w:p>
        </w:tc>
        <w:tc>
          <w:tcPr>
            <w:tcW w:w="3060" w:type="dxa"/>
          </w:tcPr>
          <w:p w14:paraId="34E46694" w14:textId="77777777" w:rsidR="004F26CA" w:rsidRPr="00063423" w:rsidRDefault="005E6093" w:rsidP="00496B19">
            <w:pPr>
              <w:rPr>
                <w:rFonts w:asciiTheme="majorHAnsi" w:hAnsiTheme="majorHAnsi" w:cstheme="majorHAnsi"/>
                <w:sz w:val="16"/>
                <w:szCs w:val="16"/>
              </w:rPr>
            </w:pPr>
            <w:r w:rsidRPr="00063423">
              <w:rPr>
                <w:rFonts w:asciiTheme="majorHAnsi" w:hAnsiTheme="majorHAnsi" w:cstheme="majorHAnsi"/>
                <w:sz w:val="16"/>
                <w:szCs w:val="16"/>
              </w:rPr>
              <w:t>P</w:t>
            </w:r>
            <w:r w:rsidR="004F26CA" w:rsidRPr="00063423">
              <w:rPr>
                <w:rFonts w:asciiTheme="majorHAnsi" w:hAnsiTheme="majorHAnsi" w:cstheme="majorHAnsi"/>
                <w:sz w:val="16"/>
                <w:szCs w:val="16"/>
              </w:rPr>
              <w:t>artnership be</w:t>
            </w:r>
            <w:r w:rsidRPr="00063423">
              <w:rPr>
                <w:rFonts w:asciiTheme="majorHAnsi" w:hAnsiTheme="majorHAnsi" w:cstheme="majorHAnsi"/>
                <w:sz w:val="16"/>
                <w:szCs w:val="16"/>
              </w:rPr>
              <w:t>tween 4 state-level org</w:t>
            </w:r>
            <w:r w:rsidR="004F26CA" w:rsidRPr="00063423">
              <w:rPr>
                <w:rFonts w:asciiTheme="majorHAnsi" w:hAnsiTheme="majorHAnsi" w:cstheme="majorHAnsi"/>
                <w:sz w:val="16"/>
                <w:szCs w:val="16"/>
              </w:rPr>
              <w:t xml:space="preserve">s that help public &amp; private organizations improve well-being of children and families. PPN website, </w:t>
            </w:r>
            <w:r w:rsidR="004F26CA" w:rsidRPr="00063423">
              <w:rPr>
                <w:rFonts w:asciiTheme="majorHAnsi" w:hAnsiTheme="majorHAnsi" w:cstheme="majorHAnsi"/>
                <w:b/>
                <w:bCs/>
                <w:sz w:val="16"/>
                <w:szCs w:val="16"/>
              </w:rPr>
              <w:t>archived in June 2014</w:t>
            </w:r>
            <w:r w:rsidR="004F26CA" w:rsidRPr="00063423">
              <w:rPr>
                <w:rFonts w:asciiTheme="majorHAnsi" w:hAnsiTheme="majorHAnsi" w:cstheme="majorHAnsi"/>
                <w:sz w:val="16"/>
                <w:szCs w:val="16"/>
              </w:rPr>
              <w:t xml:space="preserve">, featured summaries of programs &amp; practices proven to improve outcomes for children from prenatal period to </w:t>
            </w:r>
            <w:r w:rsidR="004F26CA" w:rsidRPr="00063423">
              <w:rPr>
                <w:rFonts w:asciiTheme="majorHAnsi" w:hAnsiTheme="majorHAnsi" w:cstheme="majorHAnsi"/>
                <w:b/>
                <w:bCs/>
                <w:sz w:val="16"/>
                <w:szCs w:val="16"/>
              </w:rPr>
              <w:t>age 18</w:t>
            </w:r>
            <w:r w:rsidR="004F26CA" w:rsidRPr="00063423">
              <w:rPr>
                <w:rFonts w:asciiTheme="majorHAnsi" w:hAnsiTheme="majorHAnsi" w:cstheme="majorHAnsi"/>
                <w:sz w:val="16"/>
                <w:szCs w:val="16"/>
              </w:rPr>
              <w:t xml:space="preserve">, as well as the families &amp; communities in which they live. </w:t>
            </w:r>
            <w:r w:rsidR="005112D7" w:rsidRPr="00063423">
              <w:rPr>
                <w:rFonts w:asciiTheme="majorHAnsi" w:hAnsiTheme="majorHAnsi" w:cstheme="majorHAnsi"/>
                <w:sz w:val="16"/>
                <w:szCs w:val="16"/>
              </w:rPr>
              <w:t>P</w:t>
            </w:r>
            <w:r w:rsidR="004F26CA" w:rsidRPr="00063423">
              <w:rPr>
                <w:rFonts w:asciiTheme="majorHAnsi" w:hAnsiTheme="majorHAnsi" w:cstheme="majorHAnsi"/>
                <w:sz w:val="16"/>
                <w:szCs w:val="16"/>
              </w:rPr>
              <w:t>rovided useful information to decision makers, practitioner</w:t>
            </w:r>
            <w:r w:rsidR="00496B19" w:rsidRPr="00063423">
              <w:rPr>
                <w:rFonts w:asciiTheme="majorHAnsi" w:hAnsiTheme="majorHAnsi" w:cstheme="majorHAnsi"/>
                <w:sz w:val="16"/>
                <w:szCs w:val="16"/>
              </w:rPr>
              <w:t xml:space="preserve">s, &amp; program funders who </w:t>
            </w:r>
            <w:r w:rsidR="004F26CA" w:rsidRPr="00063423">
              <w:rPr>
                <w:rFonts w:asciiTheme="majorHAnsi" w:hAnsiTheme="majorHAnsi" w:cstheme="majorHAnsi"/>
                <w:sz w:val="16"/>
                <w:szCs w:val="16"/>
              </w:rPr>
              <w:t xml:space="preserve">choose among many possibilities for </w:t>
            </w:r>
            <w:r w:rsidR="005112D7" w:rsidRPr="00063423">
              <w:rPr>
                <w:rFonts w:asciiTheme="majorHAnsi" w:hAnsiTheme="majorHAnsi" w:cstheme="majorHAnsi"/>
                <w:sz w:val="16"/>
                <w:szCs w:val="16"/>
              </w:rPr>
              <w:t>improving results for youth</w:t>
            </w:r>
            <w:r w:rsidR="004F26CA" w:rsidRPr="00063423">
              <w:rPr>
                <w:rFonts w:asciiTheme="majorHAnsi" w:hAnsiTheme="majorHAnsi" w:cstheme="majorHAnsi"/>
                <w:sz w:val="16"/>
                <w:szCs w:val="16"/>
              </w:rPr>
              <w:t xml:space="preserve"> &amp; families. </w:t>
            </w:r>
            <w:r w:rsidR="00496B19" w:rsidRPr="00063423">
              <w:rPr>
                <w:rFonts w:asciiTheme="majorHAnsi" w:hAnsiTheme="majorHAnsi" w:cstheme="majorHAnsi"/>
                <w:sz w:val="16"/>
                <w:szCs w:val="16"/>
              </w:rPr>
              <w:t>Includes</w:t>
            </w:r>
            <w:r w:rsidR="004F26CA" w:rsidRPr="00063423">
              <w:rPr>
                <w:rFonts w:asciiTheme="majorHAnsi" w:hAnsiTheme="majorHAnsi" w:cstheme="majorHAnsi"/>
                <w:sz w:val="16"/>
                <w:szCs w:val="16"/>
              </w:rPr>
              <w:t xml:space="preserve"> summaries of evidence-based programs, issue briefs, &amp; othe</w:t>
            </w:r>
            <w:r w:rsidR="005112D7" w:rsidRPr="00063423">
              <w:rPr>
                <w:rFonts w:asciiTheme="majorHAnsi" w:hAnsiTheme="majorHAnsi" w:cstheme="majorHAnsi"/>
                <w:sz w:val="16"/>
                <w:szCs w:val="16"/>
              </w:rPr>
              <w:t>r products that help</w:t>
            </w:r>
            <w:r w:rsidR="00496B19" w:rsidRPr="00063423">
              <w:rPr>
                <w:rFonts w:asciiTheme="majorHAnsi" w:hAnsiTheme="majorHAnsi" w:cstheme="majorHAnsi"/>
                <w:sz w:val="16"/>
                <w:szCs w:val="16"/>
              </w:rPr>
              <w:t xml:space="preserve"> decision-</w:t>
            </w:r>
            <w:r w:rsidR="004F26CA" w:rsidRPr="00063423">
              <w:rPr>
                <w:rFonts w:asciiTheme="majorHAnsi" w:hAnsiTheme="majorHAnsi" w:cstheme="majorHAnsi"/>
                <w:sz w:val="16"/>
                <w:szCs w:val="16"/>
              </w:rPr>
              <w:t>maker</w:t>
            </w:r>
            <w:r w:rsidR="005112D7" w:rsidRPr="00063423">
              <w:rPr>
                <w:rFonts w:asciiTheme="majorHAnsi" w:hAnsiTheme="majorHAnsi" w:cstheme="majorHAnsi"/>
                <w:sz w:val="16"/>
                <w:szCs w:val="16"/>
              </w:rPr>
              <w:t>s access high-quality research</w:t>
            </w:r>
            <w:r w:rsidR="004F26CA" w:rsidRPr="00063423">
              <w:rPr>
                <w:rFonts w:asciiTheme="majorHAnsi" w:hAnsiTheme="majorHAnsi" w:cstheme="majorHAnsi"/>
                <w:sz w:val="16"/>
                <w:szCs w:val="16"/>
              </w:rPr>
              <w:t xml:space="preserve">. </w:t>
            </w:r>
          </w:p>
          <w:p w14:paraId="3940118F" w14:textId="77777777" w:rsidR="00496B19" w:rsidRPr="00063423" w:rsidRDefault="00496B19" w:rsidP="00496B19">
            <w:pPr>
              <w:rPr>
                <w:rFonts w:asciiTheme="majorHAnsi" w:hAnsiTheme="majorHAnsi" w:cstheme="majorHAnsi"/>
                <w:sz w:val="16"/>
                <w:szCs w:val="16"/>
              </w:rPr>
            </w:pPr>
            <w:r w:rsidRPr="00063423">
              <w:rPr>
                <w:rFonts w:asciiTheme="majorHAnsi" w:hAnsiTheme="majorHAnsi" w:cstheme="majorHAnsi"/>
                <w:b/>
                <w:bCs/>
                <w:sz w:val="16"/>
                <w:szCs w:val="16"/>
              </w:rPr>
              <w:t>PPN project has concluded. PPN website archived online in 2014 &amp; retired Oct 2019.</w:t>
            </w:r>
            <w:r w:rsidRPr="00063423">
              <w:rPr>
                <w:rFonts w:asciiTheme="majorHAnsi" w:hAnsiTheme="majorHAnsi" w:cstheme="majorHAnsi"/>
                <w:sz w:val="16"/>
                <w:szCs w:val="16"/>
              </w:rPr>
              <w:br/>
            </w:r>
            <w:r w:rsidRPr="00063423">
              <w:rPr>
                <w:rFonts w:asciiTheme="majorHAnsi" w:hAnsiTheme="majorHAnsi" w:cstheme="majorHAnsi"/>
                <w:bCs/>
                <w:sz w:val="16"/>
                <w:szCs w:val="16"/>
              </w:rPr>
              <w:t xml:space="preserve">The archived document contains summaries of Programs That Work section of PPN </w:t>
            </w:r>
            <w:r w:rsidRPr="00063423">
              <w:rPr>
                <w:rFonts w:asciiTheme="majorHAnsi" w:hAnsiTheme="majorHAnsi" w:cstheme="majorHAnsi"/>
                <w:bCs/>
                <w:sz w:val="16"/>
                <w:szCs w:val="16"/>
              </w:rPr>
              <w:lastRenderedPageBreak/>
              <w:t xml:space="preserve">website, as of June 2014. </w:t>
            </w:r>
            <w:r w:rsidRPr="00063423">
              <w:rPr>
                <w:rFonts w:asciiTheme="majorHAnsi" w:hAnsiTheme="majorHAnsi" w:cstheme="majorHAnsi"/>
                <w:b/>
                <w:bCs/>
                <w:sz w:val="16"/>
                <w:szCs w:val="16"/>
              </w:rPr>
              <w:t xml:space="preserve">Document organized by </w:t>
            </w:r>
            <w:proofErr w:type="gramStart"/>
            <w:r w:rsidRPr="00063423">
              <w:rPr>
                <w:rFonts w:asciiTheme="majorHAnsi" w:hAnsiTheme="majorHAnsi" w:cstheme="majorHAnsi"/>
                <w:b/>
                <w:bCs/>
                <w:sz w:val="16"/>
                <w:szCs w:val="16"/>
              </w:rPr>
              <w:t>Age  (</w:t>
            </w:r>
            <w:proofErr w:type="gramEnd"/>
            <w:r w:rsidRPr="00063423">
              <w:rPr>
                <w:rFonts w:asciiTheme="majorHAnsi" w:hAnsiTheme="majorHAnsi" w:cstheme="majorHAnsi"/>
                <w:b/>
                <w:bCs/>
                <w:sz w:val="16"/>
                <w:szCs w:val="16"/>
              </w:rPr>
              <w:t>includes up to 18), type of setting (school, medical center, etc.), type of service, type of outcome.</w:t>
            </w:r>
          </w:p>
        </w:tc>
        <w:tc>
          <w:tcPr>
            <w:tcW w:w="4500" w:type="dxa"/>
          </w:tcPr>
          <w:p w14:paraId="69EE73F6" w14:textId="77777777" w:rsidR="004F26CA" w:rsidRPr="00063423" w:rsidRDefault="004F26CA" w:rsidP="004F26CA">
            <w:pPr>
              <w:rPr>
                <w:rFonts w:asciiTheme="majorHAnsi" w:hAnsiTheme="majorHAnsi" w:cstheme="majorHAnsi"/>
              </w:rPr>
            </w:pPr>
            <w:r w:rsidRPr="00063423">
              <w:rPr>
                <w:rFonts w:asciiTheme="majorHAnsi" w:hAnsiTheme="majorHAnsi" w:cstheme="majorHAnsi"/>
                <w:color w:val="FF0000"/>
                <w:sz w:val="16"/>
                <w:szCs w:val="16"/>
              </w:rPr>
              <w:lastRenderedPageBreak/>
              <w:t>HIGH</w:t>
            </w:r>
            <w:r w:rsidRPr="00063423">
              <w:rPr>
                <w:rFonts w:asciiTheme="majorHAnsi" w:hAnsiTheme="majorHAnsi" w:cstheme="majorHAnsi"/>
                <w:color w:val="000000"/>
                <w:sz w:val="16"/>
                <w:szCs w:val="16"/>
              </w:rPr>
              <w:br/>
              <w:t xml:space="preserve">PPN staff reviewed hundreds of programs' evaluations and assessed whether evidence of effectiveness met pre-established criteria. Programs with evidence meeting criteria </w:t>
            </w:r>
            <w:proofErr w:type="gramStart"/>
            <w:r w:rsidRPr="00063423">
              <w:rPr>
                <w:rFonts w:asciiTheme="majorHAnsi" w:hAnsiTheme="majorHAnsi" w:cstheme="majorHAnsi"/>
                <w:color w:val="000000"/>
                <w:sz w:val="16"/>
                <w:szCs w:val="16"/>
              </w:rPr>
              <w:t>were summarized</w:t>
            </w:r>
            <w:proofErr w:type="gramEnd"/>
            <w:r w:rsidRPr="00063423">
              <w:rPr>
                <w:rFonts w:asciiTheme="majorHAnsi" w:hAnsiTheme="majorHAnsi" w:cstheme="majorHAnsi"/>
                <w:color w:val="000000"/>
                <w:sz w:val="16"/>
                <w:szCs w:val="16"/>
              </w:rPr>
              <w:t xml:space="preserve"> in a brief description in this section of the PPN website. We reproduce summaries here to serve as a permanent archive for policymakers, researchers, &amp; other stakeholders.</w:t>
            </w:r>
            <w:r w:rsidRPr="00063423">
              <w:rPr>
                <w:rFonts w:asciiTheme="majorHAnsi" w:hAnsiTheme="majorHAnsi" w:cstheme="majorHAnsi"/>
                <w:color w:val="000000"/>
                <w:sz w:val="16"/>
                <w:szCs w:val="16"/>
              </w:rPr>
              <w:br/>
            </w:r>
            <w:r w:rsidRPr="00063423">
              <w:rPr>
                <w:rFonts w:asciiTheme="majorHAnsi" w:hAnsiTheme="majorHAnsi" w:cstheme="majorHAnsi"/>
                <w:b/>
                <w:color w:val="000000"/>
                <w:sz w:val="16"/>
                <w:szCs w:val="16"/>
              </w:rPr>
              <w:t>PROVEN PROGRAM</w:t>
            </w:r>
            <w:r w:rsidRPr="00063423">
              <w:rPr>
                <w:rFonts w:asciiTheme="majorHAnsi" w:hAnsiTheme="majorHAnsi" w:cstheme="majorHAnsi"/>
                <w:color w:val="000000"/>
                <w:sz w:val="16"/>
                <w:szCs w:val="16"/>
              </w:rPr>
              <w:t xml:space="preserve">: Program must directly </w:t>
            </w:r>
            <w:proofErr w:type="gramStart"/>
            <w:r w:rsidRPr="00063423">
              <w:rPr>
                <w:rFonts w:asciiTheme="majorHAnsi" w:hAnsiTheme="majorHAnsi" w:cstheme="majorHAnsi"/>
                <w:color w:val="000000"/>
                <w:sz w:val="16"/>
                <w:szCs w:val="16"/>
              </w:rPr>
              <w:t>impact</w:t>
            </w:r>
            <w:proofErr w:type="gramEnd"/>
            <w:r w:rsidRPr="00063423">
              <w:rPr>
                <w:rFonts w:asciiTheme="majorHAnsi" w:hAnsiTheme="majorHAnsi" w:cstheme="majorHAnsi"/>
                <w:color w:val="000000"/>
                <w:sz w:val="16"/>
                <w:szCs w:val="16"/>
              </w:rPr>
              <w:t xml:space="preserve"> one of the indicators used; substantial effect size (.25 SD or more); statistical significance; comparison group of RTCs or high quality quasi-experimental; sample size exceeds 30; program documentation available.</w:t>
            </w:r>
            <w:r w:rsidRPr="00063423">
              <w:rPr>
                <w:rFonts w:asciiTheme="majorHAnsi" w:hAnsiTheme="majorHAnsi" w:cstheme="majorHAnsi"/>
                <w:color w:val="000000"/>
                <w:sz w:val="16"/>
                <w:szCs w:val="16"/>
              </w:rPr>
              <w:br/>
            </w:r>
            <w:r w:rsidRPr="00063423">
              <w:rPr>
                <w:rFonts w:asciiTheme="majorHAnsi" w:hAnsiTheme="majorHAnsi" w:cstheme="majorHAnsi"/>
                <w:b/>
                <w:color w:val="000000"/>
                <w:sz w:val="16"/>
                <w:szCs w:val="16"/>
              </w:rPr>
              <w:t>PROMISING PROGRAM</w:t>
            </w:r>
            <w:r w:rsidRPr="00063423">
              <w:rPr>
                <w:rFonts w:asciiTheme="majorHAnsi" w:hAnsiTheme="majorHAnsi" w:cstheme="majorHAnsi"/>
                <w:color w:val="000000"/>
                <w:sz w:val="16"/>
                <w:szCs w:val="16"/>
              </w:rPr>
              <w:t>: Program my impact an intermediary outcome associated with main indicators; effect size is smaller; statistical significance; study has a comparison group but groups lack comparability on preexisting variables; sample size exceeds 10; materials available.</w:t>
            </w:r>
            <w:r w:rsidRPr="00063423">
              <w:rPr>
                <w:rFonts w:asciiTheme="majorHAnsi" w:hAnsiTheme="majorHAnsi" w:cstheme="majorHAnsi"/>
                <w:color w:val="000000"/>
                <w:sz w:val="16"/>
                <w:szCs w:val="16"/>
              </w:rPr>
              <w:br/>
            </w:r>
            <w:r w:rsidRPr="00063423">
              <w:rPr>
                <w:rFonts w:asciiTheme="majorHAnsi" w:hAnsiTheme="majorHAnsi" w:cstheme="majorHAnsi"/>
                <w:b/>
                <w:bCs/>
                <w:color w:val="000000"/>
                <w:sz w:val="16"/>
                <w:szCs w:val="16"/>
              </w:rPr>
              <w:t>They only present programs that meet these criteria.</w:t>
            </w:r>
            <w:r w:rsidRPr="00063423">
              <w:rPr>
                <w:rFonts w:asciiTheme="majorHAnsi" w:hAnsiTheme="majorHAnsi" w:cstheme="majorHAnsi"/>
                <w:color w:val="000000"/>
                <w:sz w:val="16"/>
                <w:szCs w:val="16"/>
              </w:rPr>
              <w:br/>
            </w:r>
            <w:r w:rsidRPr="00063423">
              <w:rPr>
                <w:rFonts w:asciiTheme="majorHAnsi" w:hAnsiTheme="majorHAnsi" w:cstheme="majorHAnsi"/>
                <w:color w:val="000000"/>
                <w:sz w:val="6"/>
                <w:szCs w:val="6"/>
              </w:rPr>
              <w:br/>
            </w:r>
            <w:r w:rsidRPr="00063423">
              <w:rPr>
                <w:rFonts w:asciiTheme="majorHAnsi" w:hAnsiTheme="majorHAnsi" w:cstheme="majorHAnsi"/>
                <w:color w:val="000000"/>
                <w:sz w:val="16"/>
                <w:szCs w:val="16"/>
              </w:rPr>
              <w:t xml:space="preserve">Document includes summaries of all programs reviewed by the </w:t>
            </w:r>
            <w:r w:rsidRPr="00063423">
              <w:rPr>
                <w:rFonts w:asciiTheme="majorHAnsi" w:hAnsiTheme="majorHAnsi" w:cstheme="majorHAnsi"/>
                <w:color w:val="000000"/>
                <w:sz w:val="16"/>
                <w:szCs w:val="16"/>
              </w:rPr>
              <w:lastRenderedPageBreak/>
              <w:t xml:space="preserve">Promising Practices Network (PPN) &amp; met the criteria for either a </w:t>
            </w:r>
            <w:r w:rsidRPr="00063423">
              <w:rPr>
                <w:rFonts w:asciiTheme="majorHAnsi" w:hAnsiTheme="majorHAnsi" w:cstheme="majorHAnsi"/>
                <w:i/>
                <w:color w:val="000000"/>
                <w:sz w:val="16"/>
                <w:szCs w:val="16"/>
              </w:rPr>
              <w:t>Promising</w:t>
            </w:r>
            <w:r w:rsidRPr="00063423">
              <w:rPr>
                <w:rFonts w:asciiTheme="majorHAnsi" w:hAnsiTheme="majorHAnsi" w:cstheme="majorHAnsi"/>
                <w:color w:val="000000"/>
                <w:sz w:val="16"/>
                <w:szCs w:val="16"/>
              </w:rPr>
              <w:t xml:space="preserve"> </w:t>
            </w:r>
            <w:proofErr w:type="gramStart"/>
            <w:r w:rsidRPr="00063423">
              <w:rPr>
                <w:rFonts w:asciiTheme="majorHAnsi" w:hAnsiTheme="majorHAnsi" w:cstheme="majorHAnsi"/>
                <w:color w:val="000000"/>
                <w:sz w:val="16"/>
                <w:szCs w:val="16"/>
              </w:rPr>
              <w:t xml:space="preserve">or </w:t>
            </w:r>
            <w:r w:rsidRPr="00063423">
              <w:rPr>
                <w:rFonts w:asciiTheme="majorHAnsi" w:hAnsiTheme="majorHAnsi" w:cstheme="majorHAnsi"/>
                <w:i/>
                <w:color w:val="000000"/>
                <w:sz w:val="16"/>
                <w:szCs w:val="16"/>
              </w:rPr>
              <w:t>Proven</w:t>
            </w:r>
            <w:proofErr w:type="gramEnd"/>
            <w:r w:rsidRPr="00063423">
              <w:rPr>
                <w:rFonts w:asciiTheme="majorHAnsi" w:hAnsiTheme="majorHAnsi" w:cstheme="majorHAnsi"/>
                <w:color w:val="000000"/>
                <w:sz w:val="16"/>
                <w:szCs w:val="16"/>
              </w:rPr>
              <w:t xml:space="preserve"> program, as listed on the PPN website at the time it was </w:t>
            </w:r>
            <w:r w:rsidRPr="00063423">
              <w:rPr>
                <w:rFonts w:asciiTheme="majorHAnsi" w:hAnsiTheme="majorHAnsi" w:cstheme="majorHAnsi"/>
                <w:b/>
                <w:color w:val="000000"/>
                <w:sz w:val="16"/>
                <w:szCs w:val="16"/>
              </w:rPr>
              <w:t>archived</w:t>
            </w:r>
            <w:r w:rsidRPr="00063423">
              <w:rPr>
                <w:rFonts w:asciiTheme="majorHAnsi" w:hAnsiTheme="majorHAnsi" w:cstheme="majorHAnsi"/>
                <w:color w:val="000000"/>
                <w:sz w:val="16"/>
                <w:szCs w:val="16"/>
              </w:rPr>
              <w:t xml:space="preserve"> in June 2014.</w:t>
            </w:r>
            <w:r w:rsidRPr="00063423">
              <w:rPr>
                <w:rFonts w:asciiTheme="majorHAnsi" w:hAnsiTheme="majorHAnsi" w:cstheme="majorHAnsi"/>
                <w:color w:val="000000"/>
                <w:sz w:val="16"/>
                <w:szCs w:val="16"/>
              </w:rPr>
              <w:br/>
            </w:r>
            <w:hyperlink r:id="rId96" w:history="1">
              <w:r w:rsidRPr="00063423">
                <w:rPr>
                  <w:rStyle w:val="Hyperlink"/>
                  <w:rFonts w:asciiTheme="majorHAnsi" w:hAnsiTheme="majorHAnsi" w:cstheme="majorHAnsi"/>
                  <w:sz w:val="16"/>
                  <w:szCs w:val="16"/>
                </w:rPr>
                <w:t>https://www.rand.org/pubs/tools/TL145.html</w:t>
              </w:r>
            </w:hyperlink>
          </w:p>
        </w:tc>
        <w:tc>
          <w:tcPr>
            <w:tcW w:w="6210" w:type="dxa"/>
          </w:tcPr>
          <w:p w14:paraId="7BE39C79" w14:textId="77777777" w:rsidR="004F26CA" w:rsidRPr="00063423" w:rsidRDefault="004F26CA" w:rsidP="004F26CA">
            <w:pPr>
              <w:spacing w:line="360" w:lineRule="auto"/>
              <w:rPr>
                <w:rFonts w:asciiTheme="majorHAnsi" w:hAnsiTheme="majorHAnsi" w:cstheme="majorHAnsi"/>
                <w:sz w:val="16"/>
                <w:szCs w:val="16"/>
              </w:rPr>
            </w:pPr>
            <w:r w:rsidRPr="00063423">
              <w:rPr>
                <w:rFonts w:asciiTheme="majorHAnsi" w:hAnsiTheme="majorHAnsi" w:cstheme="majorHAnsi"/>
                <w:sz w:val="16"/>
                <w:szCs w:val="16"/>
              </w:rPr>
              <w:lastRenderedPageBreak/>
              <w:t>1. Coping with Stress Course (targets stress outcomes</w:t>
            </w:r>
            <w:proofErr w:type="gramStart"/>
            <w:r w:rsidRPr="00063423">
              <w:rPr>
                <w:rFonts w:asciiTheme="majorHAnsi" w:hAnsiTheme="majorHAnsi" w:cstheme="majorHAnsi"/>
                <w:sz w:val="16"/>
                <w:szCs w:val="16"/>
              </w:rPr>
              <w:t>)</w:t>
            </w:r>
            <w:proofErr w:type="gramEnd"/>
            <w:r w:rsidRPr="00063423">
              <w:rPr>
                <w:rFonts w:asciiTheme="majorHAnsi" w:hAnsiTheme="majorHAnsi" w:cstheme="majorHAnsi"/>
                <w:sz w:val="16"/>
                <w:szCs w:val="16"/>
              </w:rPr>
              <w:br/>
              <w:t>2. The Effective Learning Program (targets locus of control for learning</w:t>
            </w:r>
            <w:proofErr w:type="gramStart"/>
            <w:r w:rsidRPr="00063423">
              <w:rPr>
                <w:rFonts w:asciiTheme="majorHAnsi" w:hAnsiTheme="majorHAnsi" w:cstheme="majorHAnsi"/>
                <w:sz w:val="16"/>
                <w:szCs w:val="16"/>
              </w:rPr>
              <w:t>)</w:t>
            </w:r>
            <w:proofErr w:type="gramEnd"/>
            <w:r w:rsidRPr="00063423">
              <w:rPr>
                <w:rFonts w:asciiTheme="majorHAnsi" w:hAnsiTheme="majorHAnsi" w:cstheme="majorHAnsi"/>
                <w:sz w:val="16"/>
                <w:szCs w:val="16"/>
              </w:rPr>
              <w:br/>
              <w:t xml:space="preserve">3. </w:t>
            </w:r>
            <w:proofErr w:type="spellStart"/>
            <w:r w:rsidRPr="00063423">
              <w:rPr>
                <w:rFonts w:asciiTheme="majorHAnsi" w:hAnsiTheme="majorHAnsi" w:cstheme="majorHAnsi"/>
                <w:sz w:val="16"/>
                <w:szCs w:val="16"/>
              </w:rPr>
              <w:t>LifeSkills</w:t>
            </w:r>
            <w:proofErr w:type="spellEnd"/>
            <w:r w:rsidRPr="00063423">
              <w:rPr>
                <w:rFonts w:asciiTheme="majorHAnsi" w:hAnsiTheme="majorHAnsi" w:cstheme="majorHAnsi"/>
                <w:sz w:val="16"/>
                <w:szCs w:val="16"/>
              </w:rPr>
              <w:t xml:space="preserve"> Training (targets alcohol, drug, cigarette</w:t>
            </w:r>
            <w:proofErr w:type="gramStart"/>
            <w:r w:rsidRPr="00063423">
              <w:rPr>
                <w:rFonts w:asciiTheme="majorHAnsi" w:hAnsiTheme="majorHAnsi" w:cstheme="majorHAnsi"/>
                <w:sz w:val="16"/>
                <w:szCs w:val="16"/>
              </w:rPr>
              <w:t>)</w:t>
            </w:r>
            <w:proofErr w:type="gramEnd"/>
            <w:r w:rsidRPr="00063423">
              <w:rPr>
                <w:rFonts w:asciiTheme="majorHAnsi" w:hAnsiTheme="majorHAnsi" w:cstheme="majorHAnsi"/>
                <w:sz w:val="16"/>
                <w:szCs w:val="16"/>
              </w:rPr>
              <w:br/>
              <w:t>4. Be Proud! Be Responsible! (targets condom use and STIs)</w:t>
            </w:r>
            <w:r w:rsidRPr="00063423">
              <w:rPr>
                <w:rFonts w:asciiTheme="majorHAnsi" w:hAnsiTheme="majorHAnsi" w:cstheme="majorHAnsi"/>
                <w:sz w:val="16"/>
                <w:szCs w:val="16"/>
              </w:rPr>
              <w:br/>
              <w:t>5. Make Proud Choices! (targets risky sexual behavior)</w:t>
            </w:r>
            <w:r w:rsidRPr="00063423">
              <w:rPr>
                <w:rFonts w:asciiTheme="majorHAnsi" w:hAnsiTheme="majorHAnsi" w:cstheme="majorHAnsi"/>
                <w:sz w:val="16"/>
                <w:szCs w:val="16"/>
              </w:rPr>
              <w:br/>
              <w:t>6. Peer-Assisted Learning Strategies (PALS) (</w:t>
            </w:r>
            <w:proofErr w:type="spellStart"/>
            <w:r w:rsidRPr="00063423">
              <w:rPr>
                <w:rFonts w:asciiTheme="majorHAnsi" w:hAnsiTheme="majorHAnsi" w:cstheme="majorHAnsi"/>
                <w:sz w:val="16"/>
                <w:szCs w:val="16"/>
              </w:rPr>
              <w:t>targest</w:t>
            </w:r>
            <w:proofErr w:type="spellEnd"/>
            <w:r w:rsidRPr="00063423">
              <w:rPr>
                <w:rFonts w:asciiTheme="majorHAnsi" w:hAnsiTheme="majorHAnsi" w:cstheme="majorHAnsi"/>
                <w:sz w:val="16"/>
                <w:szCs w:val="16"/>
              </w:rPr>
              <w:t xml:space="preserve"> academic performance</w:t>
            </w:r>
            <w:proofErr w:type="gramStart"/>
            <w:r w:rsidRPr="00063423">
              <w:rPr>
                <w:rFonts w:asciiTheme="majorHAnsi" w:hAnsiTheme="majorHAnsi" w:cstheme="majorHAnsi"/>
                <w:sz w:val="16"/>
                <w:szCs w:val="16"/>
              </w:rPr>
              <w:t>)</w:t>
            </w:r>
            <w:proofErr w:type="gramEnd"/>
            <w:r w:rsidRPr="00063423">
              <w:rPr>
                <w:rFonts w:asciiTheme="majorHAnsi" w:hAnsiTheme="majorHAnsi" w:cstheme="majorHAnsi"/>
                <w:sz w:val="16"/>
                <w:szCs w:val="16"/>
              </w:rPr>
              <w:br/>
              <w:t>7. Reciprocal Teaching (targets academic performance &amp; cognitive development</w:t>
            </w:r>
            <w:proofErr w:type="gramStart"/>
            <w:r w:rsidRPr="00063423">
              <w:rPr>
                <w:rFonts w:asciiTheme="majorHAnsi" w:hAnsiTheme="majorHAnsi" w:cstheme="majorHAnsi"/>
                <w:sz w:val="16"/>
                <w:szCs w:val="16"/>
              </w:rPr>
              <w:t>)</w:t>
            </w:r>
            <w:proofErr w:type="gramEnd"/>
            <w:r w:rsidRPr="00063423">
              <w:rPr>
                <w:rFonts w:asciiTheme="majorHAnsi" w:hAnsiTheme="majorHAnsi" w:cstheme="majorHAnsi"/>
                <w:sz w:val="16"/>
                <w:szCs w:val="16"/>
              </w:rPr>
              <w:br/>
              <w:t>8. Reducing the Risk (targets STDs</w:t>
            </w:r>
            <w:proofErr w:type="gramStart"/>
            <w:r w:rsidRPr="00063423">
              <w:rPr>
                <w:rFonts w:asciiTheme="majorHAnsi" w:hAnsiTheme="majorHAnsi" w:cstheme="majorHAnsi"/>
                <w:sz w:val="16"/>
                <w:szCs w:val="16"/>
              </w:rPr>
              <w:t>)</w:t>
            </w:r>
            <w:proofErr w:type="gramEnd"/>
            <w:r w:rsidRPr="00063423">
              <w:rPr>
                <w:rFonts w:asciiTheme="majorHAnsi" w:hAnsiTheme="majorHAnsi" w:cstheme="majorHAnsi"/>
                <w:sz w:val="16"/>
                <w:szCs w:val="16"/>
              </w:rPr>
              <w:br/>
              <w:t>9. SPORT (targets alcohol, drugs, smoking via focus on physical health</w:t>
            </w:r>
            <w:proofErr w:type="gramStart"/>
            <w:r w:rsidRPr="00063423">
              <w:rPr>
                <w:rFonts w:asciiTheme="majorHAnsi" w:hAnsiTheme="majorHAnsi" w:cstheme="majorHAnsi"/>
                <w:sz w:val="16"/>
                <w:szCs w:val="16"/>
              </w:rPr>
              <w:t>)</w:t>
            </w:r>
            <w:proofErr w:type="gramEnd"/>
            <w:r w:rsidRPr="00063423">
              <w:rPr>
                <w:rFonts w:asciiTheme="majorHAnsi" w:hAnsiTheme="majorHAnsi" w:cstheme="majorHAnsi"/>
                <w:sz w:val="16"/>
                <w:szCs w:val="16"/>
              </w:rPr>
              <w:br/>
              <w:t>10. Teen Talk (targets safe sex practices</w:t>
            </w:r>
            <w:proofErr w:type="gramStart"/>
            <w:r w:rsidRPr="00063423">
              <w:rPr>
                <w:rFonts w:asciiTheme="majorHAnsi" w:hAnsiTheme="majorHAnsi" w:cstheme="majorHAnsi"/>
                <w:sz w:val="16"/>
                <w:szCs w:val="16"/>
              </w:rPr>
              <w:t>)</w:t>
            </w:r>
            <w:proofErr w:type="gramEnd"/>
            <w:r w:rsidRPr="00063423">
              <w:rPr>
                <w:rFonts w:asciiTheme="majorHAnsi" w:hAnsiTheme="majorHAnsi" w:cstheme="majorHAnsi"/>
                <w:sz w:val="16"/>
                <w:szCs w:val="16"/>
              </w:rPr>
              <w:br/>
              <w:t>11. Big Brothers Big Sisters (targets alcohol, academic success, mentoring)</w:t>
            </w:r>
          </w:p>
        </w:tc>
      </w:tr>
      <w:tr w:rsidR="009D3DC3" w:rsidRPr="00063423" w14:paraId="4A077EFB" w14:textId="77777777" w:rsidTr="00955ABC">
        <w:tc>
          <w:tcPr>
            <w:tcW w:w="1440" w:type="dxa"/>
          </w:tcPr>
          <w:p w14:paraId="4949E177" w14:textId="77777777" w:rsidR="009D3DC3" w:rsidRPr="00063423" w:rsidRDefault="009D3DC3" w:rsidP="009D3DC3">
            <w:pPr>
              <w:rPr>
                <w:rFonts w:asciiTheme="majorHAnsi" w:hAnsiTheme="majorHAnsi" w:cstheme="majorHAnsi"/>
                <w:color w:val="000000"/>
                <w:sz w:val="20"/>
                <w:szCs w:val="20"/>
              </w:rPr>
            </w:pPr>
            <w:r w:rsidRPr="00063423">
              <w:rPr>
                <w:rFonts w:asciiTheme="majorHAnsi" w:hAnsiTheme="majorHAnsi" w:cstheme="majorHAnsi"/>
                <w:b/>
                <w:bCs/>
                <w:color w:val="000000"/>
                <w:sz w:val="20"/>
                <w:szCs w:val="20"/>
              </w:rPr>
              <w:t xml:space="preserve">Social Programs that Work </w:t>
            </w:r>
            <w:r w:rsidRPr="00063423">
              <w:rPr>
                <w:rFonts w:asciiTheme="majorHAnsi" w:hAnsiTheme="majorHAnsi" w:cstheme="majorHAnsi"/>
                <w:color w:val="000000"/>
                <w:sz w:val="20"/>
                <w:szCs w:val="20"/>
              </w:rPr>
              <w:t xml:space="preserve">  </w:t>
            </w:r>
            <w:hyperlink r:id="rId97" w:history="1">
              <w:r w:rsidRPr="00063423">
                <w:rPr>
                  <w:rStyle w:val="Hyperlink"/>
                  <w:rFonts w:asciiTheme="majorHAnsi" w:hAnsiTheme="majorHAnsi" w:cstheme="majorHAnsi"/>
                  <w:sz w:val="18"/>
                  <w:szCs w:val="18"/>
                </w:rPr>
                <w:t>https://evidencebasedprograms.org/</w:t>
              </w:r>
            </w:hyperlink>
          </w:p>
          <w:p w14:paraId="325B6C4C" w14:textId="77777777" w:rsidR="009D3DC3" w:rsidRPr="00063423" w:rsidRDefault="009D3DC3" w:rsidP="009D3DC3">
            <w:pPr>
              <w:rPr>
                <w:rFonts w:asciiTheme="majorHAnsi" w:hAnsiTheme="majorHAnsi" w:cstheme="majorHAnsi"/>
                <w:color w:val="000000"/>
                <w:sz w:val="20"/>
                <w:szCs w:val="20"/>
              </w:rPr>
            </w:pPr>
          </w:p>
        </w:tc>
        <w:tc>
          <w:tcPr>
            <w:tcW w:w="3060" w:type="dxa"/>
          </w:tcPr>
          <w:p w14:paraId="78565FD2" w14:textId="77777777" w:rsidR="009D3DC3" w:rsidRPr="00063423" w:rsidRDefault="009D3DC3" w:rsidP="009D3DC3">
            <w:pPr>
              <w:rPr>
                <w:rFonts w:asciiTheme="majorHAnsi" w:hAnsiTheme="majorHAnsi" w:cstheme="majorHAnsi"/>
                <w:color w:val="000000"/>
                <w:sz w:val="16"/>
                <w:szCs w:val="16"/>
              </w:rPr>
            </w:pPr>
            <w:r w:rsidRPr="00063423">
              <w:rPr>
                <w:rFonts w:asciiTheme="majorHAnsi" w:hAnsiTheme="majorHAnsi" w:cstheme="majorHAnsi"/>
                <w:color w:val="000000"/>
                <w:sz w:val="16"/>
                <w:szCs w:val="16"/>
              </w:rPr>
              <w:t>"This site seeks to identify those social programs shown in rigorous studies to produce sizable, sustained benefits to participants and/or society, so that they can be deployed to help solve social problems."</w:t>
            </w:r>
          </w:p>
          <w:p w14:paraId="24A6EEAE" w14:textId="77777777" w:rsidR="009D3DC3" w:rsidRPr="00063423" w:rsidRDefault="009D3DC3" w:rsidP="009D3DC3">
            <w:pPr>
              <w:rPr>
                <w:rFonts w:asciiTheme="majorHAnsi" w:hAnsiTheme="majorHAnsi" w:cstheme="majorHAnsi"/>
                <w:color w:val="000000"/>
                <w:sz w:val="16"/>
                <w:szCs w:val="16"/>
              </w:rPr>
            </w:pPr>
            <w:r w:rsidRPr="00063423">
              <w:rPr>
                <w:rFonts w:asciiTheme="majorHAnsi" w:hAnsiTheme="majorHAnsi" w:cstheme="majorHAnsi"/>
                <w:color w:val="000000"/>
                <w:sz w:val="16"/>
                <w:szCs w:val="16"/>
              </w:rPr>
              <w:br/>
              <w:t xml:space="preserve">Has a section for postsecondary education with 3 programs that </w:t>
            </w:r>
            <w:proofErr w:type="gramStart"/>
            <w:r w:rsidRPr="00063423">
              <w:rPr>
                <w:rFonts w:asciiTheme="majorHAnsi" w:hAnsiTheme="majorHAnsi" w:cstheme="majorHAnsi"/>
                <w:color w:val="000000"/>
                <w:sz w:val="16"/>
                <w:szCs w:val="16"/>
              </w:rPr>
              <w:t>are reviewed</w:t>
            </w:r>
            <w:proofErr w:type="gramEnd"/>
            <w:r w:rsidRPr="00063423">
              <w:rPr>
                <w:rFonts w:asciiTheme="majorHAnsi" w:hAnsiTheme="majorHAnsi" w:cstheme="majorHAnsi"/>
                <w:color w:val="000000"/>
                <w:sz w:val="16"/>
                <w:szCs w:val="16"/>
              </w:rPr>
              <w:t>.</w:t>
            </w:r>
          </w:p>
        </w:tc>
        <w:tc>
          <w:tcPr>
            <w:tcW w:w="4500" w:type="dxa"/>
          </w:tcPr>
          <w:p w14:paraId="331F5890" w14:textId="77777777" w:rsidR="009D3DC3" w:rsidRPr="00063423" w:rsidRDefault="009D3DC3" w:rsidP="00C91BF8">
            <w:pPr>
              <w:spacing w:line="259" w:lineRule="auto"/>
              <w:rPr>
                <w:rFonts w:asciiTheme="majorHAnsi" w:hAnsiTheme="majorHAnsi" w:cstheme="majorHAnsi"/>
              </w:rPr>
            </w:pPr>
            <w:r w:rsidRPr="00063423">
              <w:rPr>
                <w:rFonts w:asciiTheme="majorHAnsi" w:hAnsiTheme="majorHAnsi" w:cstheme="majorHAnsi"/>
                <w:color w:val="FF0000"/>
                <w:sz w:val="16"/>
                <w:szCs w:val="16"/>
              </w:rPr>
              <w:t>HIGH</w:t>
            </w:r>
            <w:r w:rsidRPr="00063423">
              <w:rPr>
                <w:rFonts w:asciiTheme="majorHAnsi" w:hAnsiTheme="majorHAnsi" w:cstheme="majorHAnsi"/>
                <w:color w:val="000000"/>
                <w:sz w:val="16"/>
                <w:szCs w:val="16"/>
              </w:rPr>
              <w:br/>
              <w:t>Identified programs through systematic monitoring of all rigorous evaluations publis</w:t>
            </w:r>
            <w:r w:rsidR="005F6C7E" w:rsidRPr="00063423">
              <w:rPr>
                <w:rFonts w:asciiTheme="majorHAnsi" w:hAnsiTheme="majorHAnsi" w:cstheme="majorHAnsi"/>
                <w:color w:val="000000"/>
                <w:sz w:val="16"/>
                <w:szCs w:val="16"/>
              </w:rPr>
              <w:t xml:space="preserve">hed or posted online across </w:t>
            </w:r>
            <w:r w:rsidRPr="00063423">
              <w:rPr>
                <w:rFonts w:asciiTheme="majorHAnsi" w:hAnsiTheme="majorHAnsi" w:cstheme="majorHAnsi"/>
                <w:color w:val="000000"/>
                <w:sz w:val="16"/>
                <w:szCs w:val="16"/>
              </w:rPr>
              <w:t>s</w:t>
            </w:r>
            <w:r w:rsidR="005F6C7E" w:rsidRPr="00063423">
              <w:rPr>
                <w:rFonts w:asciiTheme="majorHAnsi" w:hAnsiTheme="majorHAnsi" w:cstheme="majorHAnsi"/>
                <w:color w:val="000000"/>
                <w:sz w:val="16"/>
                <w:szCs w:val="16"/>
              </w:rPr>
              <w:t xml:space="preserve">ocial policy, and review of </w:t>
            </w:r>
            <w:r w:rsidRPr="00063423">
              <w:rPr>
                <w:rFonts w:asciiTheme="majorHAnsi" w:hAnsiTheme="majorHAnsi" w:cstheme="majorHAnsi"/>
                <w:color w:val="000000"/>
                <w:sz w:val="16"/>
                <w:szCs w:val="16"/>
              </w:rPr>
              <w:t>most promising findings in cons</w:t>
            </w:r>
            <w:r w:rsidR="005F6C7E" w:rsidRPr="00063423">
              <w:rPr>
                <w:rFonts w:asciiTheme="majorHAnsi" w:hAnsiTheme="majorHAnsi" w:cstheme="majorHAnsi"/>
                <w:color w:val="000000"/>
                <w:sz w:val="16"/>
                <w:szCs w:val="16"/>
              </w:rPr>
              <w:t xml:space="preserve">ultation with outside experts. </w:t>
            </w:r>
            <w:r w:rsidRPr="00063423">
              <w:rPr>
                <w:rFonts w:asciiTheme="majorHAnsi" w:hAnsiTheme="majorHAnsi" w:cstheme="majorHAnsi"/>
                <w:color w:val="000000"/>
                <w:sz w:val="16"/>
                <w:szCs w:val="16"/>
              </w:rPr>
              <w:t xml:space="preserve">Designates each program as "top tier", "near top tear", or "suggestive tier" based on </w:t>
            </w:r>
            <w:r w:rsidRPr="00063423">
              <w:rPr>
                <w:rFonts w:asciiTheme="majorHAnsi" w:hAnsiTheme="majorHAnsi" w:cstheme="majorHAnsi"/>
                <w:i/>
                <w:color w:val="000000"/>
                <w:sz w:val="16"/>
                <w:szCs w:val="16"/>
              </w:rPr>
              <w:t>quality</w:t>
            </w:r>
            <w:r w:rsidRPr="00063423">
              <w:rPr>
                <w:rFonts w:asciiTheme="majorHAnsi" w:hAnsiTheme="majorHAnsi" w:cstheme="majorHAnsi"/>
                <w:color w:val="000000"/>
                <w:sz w:val="16"/>
                <w:szCs w:val="16"/>
              </w:rPr>
              <w:t xml:space="preserve"> of research supporting it. </w:t>
            </w:r>
            <w:r w:rsidRPr="00063423">
              <w:rPr>
                <w:rFonts w:asciiTheme="majorHAnsi" w:hAnsiTheme="majorHAnsi" w:cstheme="majorHAnsi"/>
                <w:color w:val="000000"/>
                <w:sz w:val="16"/>
                <w:szCs w:val="16"/>
              </w:rPr>
              <w:br/>
            </w:r>
            <w:r w:rsidRPr="00063423">
              <w:rPr>
                <w:rFonts w:asciiTheme="majorHAnsi" w:hAnsiTheme="majorHAnsi" w:cstheme="majorHAnsi"/>
                <w:b/>
                <w:bCs/>
                <w:color w:val="000000"/>
                <w:sz w:val="16"/>
                <w:szCs w:val="16"/>
              </w:rPr>
              <w:t>Top Tier</w:t>
            </w:r>
            <w:r w:rsidRPr="00063423">
              <w:rPr>
                <w:rFonts w:asciiTheme="majorHAnsi" w:hAnsiTheme="majorHAnsi" w:cstheme="majorHAnsi"/>
                <w:color w:val="000000"/>
                <w:sz w:val="16"/>
                <w:szCs w:val="16"/>
              </w:rPr>
              <w:t>: Programs shown in well-conducted RCTs, carried out in typical community settings, to produce sizable, sustained effects</w:t>
            </w:r>
            <w:r w:rsidR="00CA23CB" w:rsidRPr="00063423">
              <w:rPr>
                <w:rFonts w:asciiTheme="majorHAnsi" w:hAnsiTheme="majorHAnsi" w:cstheme="majorHAnsi"/>
                <w:color w:val="000000"/>
                <w:sz w:val="16"/>
                <w:szCs w:val="16"/>
              </w:rPr>
              <w:t xml:space="preserve"> on outcomes. I</w:t>
            </w:r>
            <w:r w:rsidRPr="00063423">
              <w:rPr>
                <w:rFonts w:asciiTheme="majorHAnsi" w:hAnsiTheme="majorHAnsi" w:cstheme="majorHAnsi"/>
                <w:color w:val="000000"/>
                <w:sz w:val="16"/>
                <w:szCs w:val="16"/>
              </w:rPr>
              <w:t>ncludes a requirement for replication – specifically, demonstration of effects in 2 or more RCTs conducted in different implementation sites, or, alternatively, in 1 large multi-site RCT. Such evidence provides confidence the program would produce important effects if implemented faithfully in settings &amp; populations similar to those in original studies.</w:t>
            </w:r>
            <w:r w:rsidRPr="00063423">
              <w:rPr>
                <w:rFonts w:asciiTheme="majorHAnsi" w:hAnsiTheme="majorHAnsi" w:cstheme="majorHAnsi"/>
                <w:color w:val="000000"/>
                <w:sz w:val="16"/>
                <w:szCs w:val="16"/>
              </w:rPr>
              <w:br/>
            </w:r>
            <w:r w:rsidRPr="00063423">
              <w:rPr>
                <w:rFonts w:asciiTheme="majorHAnsi" w:hAnsiTheme="majorHAnsi" w:cstheme="majorHAnsi"/>
                <w:b/>
                <w:bCs/>
                <w:color w:val="000000"/>
                <w:sz w:val="16"/>
                <w:szCs w:val="16"/>
              </w:rPr>
              <w:t>Near Top Tier</w:t>
            </w:r>
            <w:r w:rsidRPr="00063423">
              <w:rPr>
                <w:rFonts w:asciiTheme="majorHAnsi" w:hAnsiTheme="majorHAnsi" w:cstheme="majorHAnsi"/>
                <w:color w:val="000000"/>
                <w:sz w:val="16"/>
                <w:szCs w:val="16"/>
              </w:rPr>
              <w:t xml:space="preserve">: Programs shown to meet almost all elements of the Top Tier standard, and only need 1 additional step to qualify. This category includes programs that meet all elements of the Top Tier standard in a single study site, but need a replication RCT to confirm initial findings &amp; establish </w:t>
            </w:r>
            <w:r w:rsidR="00C91BF8" w:rsidRPr="00063423">
              <w:rPr>
                <w:rFonts w:asciiTheme="majorHAnsi" w:hAnsiTheme="majorHAnsi" w:cstheme="majorHAnsi"/>
                <w:color w:val="000000"/>
                <w:sz w:val="16"/>
                <w:szCs w:val="16"/>
              </w:rPr>
              <w:t>generalizability</w:t>
            </w:r>
            <w:r w:rsidRPr="00063423">
              <w:rPr>
                <w:rFonts w:asciiTheme="majorHAnsi" w:hAnsiTheme="majorHAnsi" w:cstheme="majorHAnsi"/>
                <w:color w:val="000000"/>
                <w:sz w:val="16"/>
                <w:szCs w:val="16"/>
              </w:rPr>
              <w:t xml:space="preserve"> to other sites. Best vi</w:t>
            </w:r>
            <w:r w:rsidR="00C91BF8" w:rsidRPr="00063423">
              <w:rPr>
                <w:rFonts w:asciiTheme="majorHAnsi" w:hAnsiTheme="majorHAnsi" w:cstheme="majorHAnsi"/>
                <w:color w:val="000000"/>
                <w:sz w:val="16"/>
                <w:szCs w:val="16"/>
              </w:rPr>
              <w:t>ewed as tentative evidence that</w:t>
            </w:r>
            <w:r w:rsidRPr="00063423">
              <w:rPr>
                <w:rFonts w:asciiTheme="majorHAnsi" w:hAnsiTheme="majorHAnsi" w:cstheme="majorHAnsi"/>
                <w:color w:val="000000"/>
                <w:sz w:val="16"/>
                <w:szCs w:val="16"/>
              </w:rPr>
              <w:t xml:space="preserve"> program would produce important effects if implemented faithfully in settings &amp; populations similar to those in original study.</w:t>
            </w:r>
            <w:r w:rsidRPr="00063423">
              <w:rPr>
                <w:rFonts w:asciiTheme="majorHAnsi" w:hAnsiTheme="majorHAnsi" w:cstheme="majorHAnsi"/>
                <w:color w:val="000000"/>
                <w:sz w:val="16"/>
                <w:szCs w:val="16"/>
              </w:rPr>
              <w:br/>
            </w:r>
            <w:r w:rsidRPr="00063423">
              <w:rPr>
                <w:rFonts w:asciiTheme="majorHAnsi" w:hAnsiTheme="majorHAnsi" w:cstheme="majorHAnsi"/>
                <w:b/>
                <w:bCs/>
                <w:color w:val="000000"/>
                <w:sz w:val="16"/>
                <w:szCs w:val="16"/>
              </w:rPr>
              <w:t xml:space="preserve">Suggestive Tier: </w:t>
            </w:r>
            <w:r w:rsidRPr="00063423">
              <w:rPr>
                <w:rFonts w:asciiTheme="majorHAnsi" w:hAnsiTheme="majorHAnsi" w:cstheme="majorHAnsi"/>
                <w:color w:val="000000"/>
                <w:sz w:val="16"/>
                <w:szCs w:val="16"/>
              </w:rPr>
              <w:t xml:space="preserve">Programs were evaluated in 1 or more </w:t>
            </w:r>
            <w:proofErr w:type="gramStart"/>
            <w:r w:rsidRPr="00063423">
              <w:rPr>
                <w:rFonts w:asciiTheme="majorHAnsi" w:hAnsiTheme="majorHAnsi" w:cstheme="majorHAnsi"/>
                <w:color w:val="000000"/>
                <w:sz w:val="16"/>
                <w:szCs w:val="16"/>
              </w:rPr>
              <w:t>well-conducted</w:t>
            </w:r>
            <w:proofErr w:type="gramEnd"/>
            <w:r w:rsidRPr="00063423">
              <w:rPr>
                <w:rFonts w:asciiTheme="majorHAnsi" w:hAnsiTheme="majorHAnsi" w:cstheme="majorHAnsi"/>
                <w:color w:val="000000"/>
                <w:sz w:val="16"/>
                <w:szCs w:val="16"/>
              </w:rPr>
              <w:t xml:space="preserve"> RCTs (or studies closely approximating random assignment) &amp; produce sizable positive effects, </w:t>
            </w:r>
            <w:r w:rsidRPr="00063423">
              <w:rPr>
                <w:rFonts w:asciiTheme="majorHAnsi" w:hAnsiTheme="majorHAnsi" w:cstheme="majorHAnsi"/>
                <w:i/>
                <w:color w:val="000000"/>
                <w:sz w:val="16"/>
                <w:szCs w:val="16"/>
              </w:rPr>
              <w:t>but</w:t>
            </w:r>
            <w:r w:rsidRPr="00063423">
              <w:rPr>
                <w:rFonts w:asciiTheme="majorHAnsi" w:hAnsiTheme="majorHAnsi" w:cstheme="majorHAnsi"/>
                <w:color w:val="000000"/>
                <w:sz w:val="16"/>
                <w:szCs w:val="16"/>
              </w:rPr>
              <w:t xml:space="preserve"> whose evidence is limited by short-term follow-up, effects that fall short of statistical significance, or other factors. Such evidence suggests the program may be an especially strong candidate for further research, but does not </w:t>
            </w:r>
            <w:r w:rsidRPr="00063423">
              <w:rPr>
                <w:rFonts w:asciiTheme="majorHAnsi" w:hAnsiTheme="majorHAnsi" w:cstheme="majorHAnsi"/>
                <w:i/>
                <w:color w:val="000000"/>
                <w:sz w:val="16"/>
                <w:szCs w:val="16"/>
              </w:rPr>
              <w:t>yet</w:t>
            </w:r>
            <w:r w:rsidRPr="00063423">
              <w:rPr>
                <w:rFonts w:asciiTheme="majorHAnsi" w:hAnsiTheme="majorHAnsi" w:cstheme="majorHAnsi"/>
                <w:color w:val="000000"/>
                <w:sz w:val="16"/>
                <w:szCs w:val="16"/>
              </w:rPr>
              <w:t xml:space="preserve"> provide confidence that program would produce important effects if implemented in new settings.</w:t>
            </w:r>
          </w:p>
        </w:tc>
        <w:tc>
          <w:tcPr>
            <w:tcW w:w="6210" w:type="dxa"/>
          </w:tcPr>
          <w:p w14:paraId="54954D80" w14:textId="77777777" w:rsidR="009D3DC3" w:rsidRPr="00063423" w:rsidRDefault="00A60E08" w:rsidP="000E58E0">
            <w:pPr>
              <w:pStyle w:val="ListParagraph"/>
              <w:numPr>
                <w:ilvl w:val="0"/>
                <w:numId w:val="5"/>
              </w:numPr>
              <w:rPr>
                <w:rFonts w:asciiTheme="majorHAnsi" w:hAnsiTheme="majorHAnsi" w:cstheme="majorHAnsi"/>
                <w:color w:val="000000"/>
                <w:sz w:val="16"/>
                <w:szCs w:val="16"/>
              </w:rPr>
            </w:pPr>
            <w:hyperlink r:id="rId98" w:history="1">
              <w:r w:rsidR="009D3DC3" w:rsidRPr="00063423">
                <w:rPr>
                  <w:rStyle w:val="Hyperlink"/>
                  <w:rFonts w:asciiTheme="majorHAnsi" w:hAnsiTheme="majorHAnsi" w:cstheme="majorHAnsi"/>
                  <w:bCs/>
                  <w:sz w:val="16"/>
                  <w:szCs w:val="16"/>
                </w:rPr>
                <w:t>EAAA (Enhanced Assess, Acknowledge, Act) Sexual Assault Resistance Education</w:t>
              </w:r>
            </w:hyperlink>
            <w:r w:rsidR="009D3DC3" w:rsidRPr="00063423">
              <w:rPr>
                <w:rFonts w:asciiTheme="majorHAnsi" w:hAnsiTheme="majorHAnsi" w:cstheme="majorHAnsi"/>
                <w:color w:val="000000"/>
                <w:sz w:val="16"/>
                <w:szCs w:val="16"/>
              </w:rPr>
              <w:t xml:space="preserve"> (Sexual Assault Prevention) </w:t>
            </w:r>
          </w:p>
          <w:p w14:paraId="7ECB0262" w14:textId="77777777" w:rsidR="009D3DC3" w:rsidRPr="00063423" w:rsidRDefault="009D3DC3" w:rsidP="009D3DC3">
            <w:pPr>
              <w:pStyle w:val="ListParagraph"/>
              <w:ind w:left="360"/>
              <w:rPr>
                <w:rFonts w:asciiTheme="majorHAnsi" w:hAnsiTheme="majorHAnsi" w:cstheme="majorHAnsi"/>
                <w:color w:val="000000"/>
                <w:sz w:val="16"/>
                <w:szCs w:val="16"/>
              </w:rPr>
            </w:pPr>
          </w:p>
          <w:p w14:paraId="4D277677" w14:textId="77777777" w:rsidR="009D3DC3" w:rsidRPr="00063423" w:rsidRDefault="00A60E08" w:rsidP="000E58E0">
            <w:pPr>
              <w:pStyle w:val="ListParagraph"/>
              <w:numPr>
                <w:ilvl w:val="0"/>
                <w:numId w:val="5"/>
              </w:numPr>
              <w:rPr>
                <w:rFonts w:asciiTheme="majorHAnsi" w:hAnsiTheme="majorHAnsi" w:cstheme="majorHAnsi"/>
                <w:color w:val="000000"/>
                <w:sz w:val="16"/>
                <w:szCs w:val="16"/>
              </w:rPr>
            </w:pPr>
            <w:hyperlink r:id="rId99" w:history="1">
              <w:r w:rsidR="009D3DC3" w:rsidRPr="00063423">
                <w:rPr>
                  <w:rStyle w:val="Hyperlink"/>
                  <w:rFonts w:asciiTheme="majorHAnsi" w:hAnsiTheme="majorHAnsi" w:cstheme="majorHAnsi"/>
                  <w:bCs/>
                  <w:sz w:val="16"/>
                  <w:szCs w:val="16"/>
                </w:rPr>
                <w:t>Accelerated Study in Associate Program</w:t>
              </w:r>
            </w:hyperlink>
            <w:r w:rsidR="009D3DC3" w:rsidRPr="00063423">
              <w:rPr>
                <w:rFonts w:asciiTheme="majorHAnsi" w:hAnsiTheme="majorHAnsi" w:cstheme="majorHAnsi"/>
                <w:color w:val="000000"/>
                <w:sz w:val="16"/>
                <w:szCs w:val="16"/>
              </w:rPr>
              <w:t xml:space="preserve"> (increased retention for Low Income Students; academic and personal supports)</w:t>
            </w:r>
          </w:p>
          <w:p w14:paraId="7DF89FA6" w14:textId="77777777" w:rsidR="009D3DC3" w:rsidRPr="00063423" w:rsidRDefault="009D3DC3" w:rsidP="009D3DC3">
            <w:pPr>
              <w:pStyle w:val="ListParagraph"/>
              <w:ind w:left="360"/>
              <w:rPr>
                <w:rFonts w:asciiTheme="majorHAnsi" w:hAnsiTheme="majorHAnsi" w:cstheme="majorHAnsi"/>
                <w:color w:val="000000"/>
                <w:sz w:val="16"/>
                <w:szCs w:val="16"/>
              </w:rPr>
            </w:pPr>
          </w:p>
          <w:p w14:paraId="46119D23" w14:textId="77777777" w:rsidR="009D3DC3" w:rsidRPr="00063423" w:rsidRDefault="00A60E08" w:rsidP="000E58E0">
            <w:pPr>
              <w:pStyle w:val="ListParagraph"/>
              <w:numPr>
                <w:ilvl w:val="0"/>
                <w:numId w:val="5"/>
              </w:numPr>
              <w:rPr>
                <w:rFonts w:asciiTheme="majorHAnsi" w:hAnsiTheme="majorHAnsi" w:cstheme="majorHAnsi"/>
                <w:color w:val="000000"/>
                <w:sz w:val="16"/>
                <w:szCs w:val="16"/>
              </w:rPr>
            </w:pPr>
            <w:hyperlink r:id="rId100" w:history="1">
              <w:r w:rsidR="009D3DC3" w:rsidRPr="00063423">
                <w:rPr>
                  <w:rStyle w:val="Hyperlink"/>
                  <w:rFonts w:asciiTheme="majorHAnsi" w:hAnsiTheme="majorHAnsi" w:cstheme="majorHAnsi"/>
                  <w:bCs/>
                  <w:sz w:val="16"/>
                  <w:szCs w:val="16"/>
                </w:rPr>
                <w:t>H&amp;R Block College Financial Aid Application Assistance</w:t>
              </w:r>
            </w:hyperlink>
            <w:r w:rsidR="009D3DC3" w:rsidRPr="00063423">
              <w:rPr>
                <w:rFonts w:asciiTheme="majorHAnsi" w:hAnsiTheme="majorHAnsi" w:cstheme="majorHAnsi"/>
                <w:color w:val="000000"/>
                <w:sz w:val="16"/>
                <w:szCs w:val="16"/>
              </w:rPr>
              <w:t xml:space="preserve"> (increased retention &amp; college attendance; personal assistance with financial aid application) https://evidencebasedprograms.org/programs/hr-block-college-financial-aid-application-assistance/ </w:t>
            </w:r>
          </w:p>
          <w:p w14:paraId="2CC62F0B" w14:textId="77777777" w:rsidR="009D3DC3" w:rsidRPr="00063423" w:rsidRDefault="009D3DC3" w:rsidP="009D3DC3">
            <w:pPr>
              <w:pStyle w:val="ListParagraph"/>
              <w:ind w:left="360"/>
              <w:rPr>
                <w:rFonts w:asciiTheme="majorHAnsi" w:hAnsiTheme="majorHAnsi" w:cstheme="majorHAnsi"/>
                <w:sz w:val="16"/>
                <w:szCs w:val="16"/>
              </w:rPr>
            </w:pPr>
          </w:p>
        </w:tc>
      </w:tr>
      <w:tr w:rsidR="004F26CA" w:rsidRPr="00063423" w14:paraId="66D76CFF" w14:textId="77777777" w:rsidTr="00955ABC">
        <w:tc>
          <w:tcPr>
            <w:tcW w:w="1440" w:type="dxa"/>
            <w:shd w:val="clear" w:color="auto" w:fill="auto"/>
          </w:tcPr>
          <w:p w14:paraId="1C9F2FB0" w14:textId="77777777" w:rsidR="004F26CA" w:rsidRPr="00063423" w:rsidRDefault="004F26CA" w:rsidP="004F26CA">
            <w:pPr>
              <w:rPr>
                <w:rFonts w:asciiTheme="majorHAnsi" w:hAnsiTheme="majorHAnsi" w:cstheme="majorHAnsi"/>
                <w:color w:val="000000"/>
                <w:sz w:val="20"/>
                <w:szCs w:val="20"/>
              </w:rPr>
            </w:pPr>
            <w:r w:rsidRPr="00063423">
              <w:rPr>
                <w:rFonts w:asciiTheme="majorHAnsi" w:hAnsiTheme="majorHAnsi" w:cstheme="majorHAnsi"/>
                <w:b/>
                <w:bCs/>
                <w:color w:val="000000"/>
                <w:sz w:val="20"/>
                <w:szCs w:val="20"/>
              </w:rPr>
              <w:t>Best Evidence Encyclopedia</w:t>
            </w:r>
            <w:r w:rsidRPr="00063423">
              <w:rPr>
                <w:rFonts w:asciiTheme="majorHAnsi" w:hAnsiTheme="majorHAnsi" w:cstheme="majorHAnsi"/>
                <w:color w:val="000000"/>
                <w:sz w:val="20"/>
                <w:szCs w:val="20"/>
              </w:rPr>
              <w:t xml:space="preserve"> </w:t>
            </w:r>
            <w:hyperlink r:id="rId101" w:history="1">
              <w:r w:rsidRPr="00063423">
                <w:rPr>
                  <w:rStyle w:val="Hyperlink"/>
                  <w:rFonts w:asciiTheme="majorHAnsi" w:hAnsiTheme="majorHAnsi" w:cstheme="majorHAnsi"/>
                  <w:sz w:val="18"/>
                  <w:szCs w:val="18"/>
                </w:rPr>
                <w:t>http://www.bestevidence.org/</w:t>
              </w:r>
            </w:hyperlink>
            <w:r w:rsidRPr="00063423">
              <w:rPr>
                <w:rFonts w:asciiTheme="majorHAnsi" w:hAnsiTheme="majorHAnsi" w:cstheme="majorHAnsi"/>
                <w:color w:val="000000"/>
                <w:sz w:val="20"/>
                <w:szCs w:val="20"/>
              </w:rPr>
              <w:t xml:space="preserve"> </w:t>
            </w:r>
          </w:p>
          <w:p w14:paraId="21F537E0" w14:textId="77777777" w:rsidR="004F26CA" w:rsidRPr="00063423" w:rsidRDefault="004F26CA" w:rsidP="004F26CA">
            <w:pPr>
              <w:rPr>
                <w:rFonts w:asciiTheme="majorHAnsi" w:hAnsiTheme="majorHAnsi" w:cstheme="majorHAnsi"/>
                <w:sz w:val="20"/>
                <w:szCs w:val="20"/>
              </w:rPr>
            </w:pPr>
          </w:p>
        </w:tc>
        <w:tc>
          <w:tcPr>
            <w:tcW w:w="3060" w:type="dxa"/>
            <w:shd w:val="clear" w:color="auto" w:fill="auto"/>
          </w:tcPr>
          <w:p w14:paraId="576D440C" w14:textId="77777777" w:rsidR="004F26CA" w:rsidRPr="00063423" w:rsidRDefault="00004233" w:rsidP="004F26CA">
            <w:pPr>
              <w:pStyle w:val="bodytext"/>
              <w:spacing w:before="0" w:beforeAutospacing="0" w:after="0" w:afterAutospacing="0"/>
              <w:rPr>
                <w:rFonts w:asciiTheme="majorHAnsi" w:hAnsiTheme="majorHAnsi" w:cstheme="majorHAnsi"/>
                <w:color w:val="333333"/>
                <w:sz w:val="16"/>
                <w:szCs w:val="16"/>
              </w:rPr>
            </w:pPr>
            <w:r w:rsidRPr="00063423">
              <w:rPr>
                <w:rFonts w:asciiTheme="majorHAnsi" w:hAnsiTheme="majorHAnsi" w:cstheme="majorHAnsi"/>
                <w:color w:val="333333"/>
                <w:sz w:val="16"/>
                <w:szCs w:val="16"/>
              </w:rPr>
              <w:t>Fr</w:t>
            </w:r>
            <w:r w:rsidR="004F26CA" w:rsidRPr="00063423">
              <w:rPr>
                <w:rFonts w:asciiTheme="majorHAnsi" w:hAnsiTheme="majorHAnsi" w:cstheme="majorHAnsi"/>
                <w:color w:val="333333"/>
                <w:sz w:val="16"/>
                <w:szCs w:val="16"/>
              </w:rPr>
              <w:t>ee web site created by J</w:t>
            </w:r>
            <w:r w:rsidR="00B21B91" w:rsidRPr="00063423">
              <w:rPr>
                <w:rFonts w:asciiTheme="majorHAnsi" w:hAnsiTheme="majorHAnsi" w:cstheme="majorHAnsi"/>
                <w:color w:val="333333"/>
                <w:sz w:val="16"/>
                <w:szCs w:val="16"/>
              </w:rPr>
              <w:t xml:space="preserve">ohns Hopkins University under funding from </w:t>
            </w:r>
            <w:r w:rsidR="004F26CA" w:rsidRPr="00063423">
              <w:rPr>
                <w:rFonts w:asciiTheme="majorHAnsi" w:hAnsiTheme="majorHAnsi" w:cstheme="majorHAnsi"/>
                <w:color w:val="333333"/>
                <w:sz w:val="16"/>
                <w:szCs w:val="16"/>
              </w:rPr>
              <w:t>Institute of Education Sciences, U.S.</w:t>
            </w:r>
            <w:r w:rsidR="00696478" w:rsidRPr="00063423">
              <w:rPr>
                <w:rFonts w:asciiTheme="majorHAnsi" w:hAnsiTheme="majorHAnsi" w:cstheme="majorHAnsi"/>
                <w:color w:val="333333"/>
                <w:sz w:val="16"/>
                <w:szCs w:val="16"/>
              </w:rPr>
              <w:t xml:space="preserve"> Department of Education.  I</w:t>
            </w:r>
            <w:r w:rsidR="004F26CA" w:rsidRPr="00063423">
              <w:rPr>
                <w:rFonts w:asciiTheme="majorHAnsi" w:hAnsiTheme="majorHAnsi" w:cstheme="majorHAnsi"/>
                <w:color w:val="333333"/>
                <w:sz w:val="16"/>
                <w:szCs w:val="16"/>
              </w:rPr>
              <w:t>ntended to give educators &amp; resea</w:t>
            </w:r>
            <w:r w:rsidR="00B21B91" w:rsidRPr="00063423">
              <w:rPr>
                <w:rFonts w:asciiTheme="majorHAnsi" w:hAnsiTheme="majorHAnsi" w:cstheme="majorHAnsi"/>
                <w:color w:val="333333"/>
                <w:sz w:val="16"/>
                <w:szCs w:val="16"/>
              </w:rPr>
              <w:t>rchers fair &amp; useful info</w:t>
            </w:r>
            <w:r w:rsidR="004F26CA" w:rsidRPr="00063423">
              <w:rPr>
                <w:rFonts w:asciiTheme="majorHAnsi" w:hAnsiTheme="majorHAnsi" w:cstheme="majorHAnsi"/>
                <w:color w:val="333333"/>
                <w:sz w:val="16"/>
                <w:szCs w:val="16"/>
              </w:rPr>
              <w:t xml:space="preserve"> about evidence supporting </w:t>
            </w:r>
            <w:r w:rsidR="00696478" w:rsidRPr="00063423">
              <w:rPr>
                <w:rFonts w:asciiTheme="majorHAnsi" w:hAnsiTheme="majorHAnsi" w:cstheme="majorHAnsi"/>
                <w:color w:val="333333"/>
                <w:sz w:val="16"/>
                <w:szCs w:val="16"/>
              </w:rPr>
              <w:t>K-12 programs</w:t>
            </w:r>
            <w:r w:rsidR="004F26CA" w:rsidRPr="00063423">
              <w:rPr>
                <w:rFonts w:asciiTheme="majorHAnsi" w:hAnsiTheme="majorHAnsi" w:cstheme="majorHAnsi"/>
                <w:color w:val="333333"/>
                <w:sz w:val="16"/>
                <w:szCs w:val="16"/>
              </w:rPr>
              <w:t>.</w:t>
            </w:r>
          </w:p>
          <w:p w14:paraId="15D858A1" w14:textId="77777777" w:rsidR="004F26CA" w:rsidRPr="00063423" w:rsidRDefault="004F26CA" w:rsidP="004F26CA">
            <w:pPr>
              <w:rPr>
                <w:rFonts w:asciiTheme="majorHAnsi" w:hAnsiTheme="majorHAnsi" w:cstheme="majorHAnsi"/>
                <w:color w:val="333333"/>
                <w:sz w:val="16"/>
                <w:szCs w:val="16"/>
                <w:shd w:val="clear" w:color="auto" w:fill="FFFFFF"/>
              </w:rPr>
            </w:pPr>
            <w:r w:rsidRPr="00063423">
              <w:rPr>
                <w:rFonts w:asciiTheme="majorHAnsi" w:hAnsiTheme="majorHAnsi" w:cstheme="majorHAnsi"/>
                <w:color w:val="333333"/>
                <w:sz w:val="16"/>
                <w:szCs w:val="16"/>
                <w:shd w:val="clear" w:color="auto" w:fill="FFFFFF"/>
              </w:rPr>
              <w:t>Reviews included are meta-analyses or other quantitative syntheses that apply consistent, scientific standards to bodies of evidence that meet high standards of methodological quality &amp; evaluate realistic implementations of programs</w:t>
            </w:r>
            <w:r w:rsidR="00664EFE" w:rsidRPr="00063423">
              <w:rPr>
                <w:rFonts w:asciiTheme="majorHAnsi" w:hAnsiTheme="majorHAnsi" w:cstheme="majorHAnsi"/>
                <w:color w:val="333333"/>
                <w:sz w:val="16"/>
                <w:szCs w:val="16"/>
                <w:shd w:val="clear" w:color="auto" w:fill="FFFFFF"/>
              </w:rPr>
              <w:t xml:space="preserve"> currently available. T</w:t>
            </w:r>
            <w:r w:rsidRPr="00063423">
              <w:rPr>
                <w:rFonts w:asciiTheme="majorHAnsi" w:hAnsiTheme="majorHAnsi" w:cstheme="majorHAnsi"/>
                <w:color w:val="333333"/>
                <w:sz w:val="16"/>
                <w:szCs w:val="16"/>
                <w:shd w:val="clear" w:color="auto" w:fill="FFFFFF"/>
              </w:rPr>
              <w:t>o be included, reviews must:</w:t>
            </w:r>
          </w:p>
          <w:p w14:paraId="27CCCAEB" w14:textId="77777777" w:rsidR="004F26CA" w:rsidRPr="00063423" w:rsidRDefault="004F26CA" w:rsidP="000E58E0">
            <w:pPr>
              <w:numPr>
                <w:ilvl w:val="0"/>
                <w:numId w:val="1"/>
              </w:numPr>
              <w:ind w:left="144" w:hanging="144"/>
              <w:rPr>
                <w:rFonts w:asciiTheme="majorHAnsi" w:eastAsia="Times New Roman" w:hAnsiTheme="majorHAnsi" w:cstheme="majorHAnsi"/>
                <w:color w:val="333333"/>
                <w:sz w:val="16"/>
                <w:szCs w:val="16"/>
              </w:rPr>
            </w:pPr>
            <w:r w:rsidRPr="00063423">
              <w:rPr>
                <w:rFonts w:asciiTheme="majorHAnsi" w:eastAsia="Times New Roman" w:hAnsiTheme="majorHAnsi" w:cstheme="majorHAnsi"/>
                <w:color w:val="333333"/>
                <w:sz w:val="16"/>
                <w:szCs w:val="16"/>
              </w:rPr>
              <w:t xml:space="preserve">Consider all studies in area, &amp; carry out an exhaustive search for all studies that meet well-justified standards of methodological quality &amp; relevance to issue </w:t>
            </w:r>
            <w:proofErr w:type="gramStart"/>
            <w:r w:rsidRPr="00063423">
              <w:rPr>
                <w:rFonts w:asciiTheme="majorHAnsi" w:eastAsia="Times New Roman" w:hAnsiTheme="majorHAnsi" w:cstheme="majorHAnsi"/>
                <w:color w:val="333333"/>
                <w:sz w:val="16"/>
                <w:szCs w:val="16"/>
              </w:rPr>
              <w:t>being reviewed</w:t>
            </w:r>
            <w:proofErr w:type="gramEnd"/>
            <w:r w:rsidRPr="00063423">
              <w:rPr>
                <w:rFonts w:asciiTheme="majorHAnsi" w:eastAsia="Times New Roman" w:hAnsiTheme="majorHAnsi" w:cstheme="majorHAnsi"/>
                <w:color w:val="333333"/>
                <w:sz w:val="16"/>
                <w:szCs w:val="16"/>
              </w:rPr>
              <w:t>.</w:t>
            </w:r>
          </w:p>
          <w:p w14:paraId="76915636" w14:textId="77777777" w:rsidR="004F26CA" w:rsidRPr="00063423" w:rsidRDefault="004F26CA" w:rsidP="000E58E0">
            <w:pPr>
              <w:numPr>
                <w:ilvl w:val="0"/>
                <w:numId w:val="1"/>
              </w:numPr>
              <w:spacing w:before="100" w:beforeAutospacing="1" w:after="100" w:afterAutospacing="1"/>
              <w:ind w:left="144" w:hanging="144"/>
              <w:rPr>
                <w:rFonts w:asciiTheme="majorHAnsi" w:eastAsia="Times New Roman" w:hAnsiTheme="majorHAnsi" w:cstheme="majorHAnsi"/>
                <w:color w:val="333333"/>
                <w:sz w:val="16"/>
                <w:szCs w:val="16"/>
              </w:rPr>
            </w:pPr>
            <w:r w:rsidRPr="00063423">
              <w:rPr>
                <w:rFonts w:asciiTheme="majorHAnsi" w:eastAsia="Times New Roman" w:hAnsiTheme="majorHAnsi" w:cstheme="majorHAnsi"/>
                <w:color w:val="333333"/>
                <w:sz w:val="16"/>
                <w:szCs w:val="16"/>
              </w:rPr>
              <w:lastRenderedPageBreak/>
              <w:t>Present quantitative summaries o</w:t>
            </w:r>
            <w:r w:rsidR="007308C3" w:rsidRPr="00063423">
              <w:rPr>
                <w:rFonts w:asciiTheme="majorHAnsi" w:eastAsia="Times New Roman" w:hAnsiTheme="majorHAnsi" w:cstheme="majorHAnsi"/>
                <w:color w:val="333333"/>
                <w:sz w:val="16"/>
                <w:szCs w:val="16"/>
              </w:rPr>
              <w:t>f effectiveness of programs</w:t>
            </w:r>
            <w:r w:rsidRPr="00063423">
              <w:rPr>
                <w:rFonts w:asciiTheme="majorHAnsi" w:eastAsia="Times New Roman" w:hAnsiTheme="majorHAnsi" w:cstheme="majorHAnsi"/>
                <w:color w:val="333333"/>
                <w:sz w:val="16"/>
                <w:szCs w:val="16"/>
              </w:rPr>
              <w:t xml:space="preserve"> used in K-12, focusing on achievement outcomes.</w:t>
            </w:r>
          </w:p>
          <w:p w14:paraId="40A54257" w14:textId="77777777" w:rsidR="004F26CA" w:rsidRPr="00063423" w:rsidRDefault="004F26CA" w:rsidP="000E58E0">
            <w:pPr>
              <w:numPr>
                <w:ilvl w:val="0"/>
                <w:numId w:val="1"/>
              </w:numPr>
              <w:spacing w:before="100" w:beforeAutospacing="1" w:after="100" w:afterAutospacing="1"/>
              <w:ind w:left="144" w:hanging="144"/>
              <w:rPr>
                <w:rFonts w:asciiTheme="majorHAnsi" w:eastAsia="Times New Roman" w:hAnsiTheme="majorHAnsi" w:cstheme="majorHAnsi"/>
                <w:color w:val="333333"/>
                <w:sz w:val="16"/>
                <w:szCs w:val="16"/>
              </w:rPr>
            </w:pPr>
            <w:r w:rsidRPr="00063423">
              <w:rPr>
                <w:rFonts w:asciiTheme="majorHAnsi" w:eastAsia="Times New Roman" w:hAnsiTheme="majorHAnsi" w:cstheme="majorHAnsi"/>
                <w:color w:val="333333"/>
                <w:sz w:val="16"/>
                <w:szCs w:val="16"/>
              </w:rPr>
              <w:t xml:space="preserve">Focus on studies comparing programs to control group, with </w:t>
            </w:r>
            <w:r w:rsidRPr="00063423">
              <w:rPr>
                <w:rFonts w:asciiTheme="majorHAnsi" w:eastAsia="Times New Roman" w:hAnsiTheme="majorHAnsi" w:cstheme="majorHAnsi"/>
                <w:b/>
                <w:color w:val="333333"/>
                <w:sz w:val="16"/>
                <w:szCs w:val="16"/>
              </w:rPr>
              <w:t>random assignment to conditions or matching on pretests or other variables that indicate treatment &amp; control groups were equal before treatment began</w:t>
            </w:r>
            <w:r w:rsidRPr="00063423">
              <w:rPr>
                <w:rFonts w:asciiTheme="majorHAnsi" w:eastAsia="Times New Roman" w:hAnsiTheme="majorHAnsi" w:cstheme="majorHAnsi"/>
                <w:color w:val="333333"/>
                <w:sz w:val="16"/>
                <w:szCs w:val="16"/>
              </w:rPr>
              <w:t>.</w:t>
            </w:r>
          </w:p>
          <w:p w14:paraId="1EEECCAA" w14:textId="77777777" w:rsidR="004F26CA" w:rsidRPr="00063423" w:rsidRDefault="004F26CA" w:rsidP="000E58E0">
            <w:pPr>
              <w:numPr>
                <w:ilvl w:val="0"/>
                <w:numId w:val="1"/>
              </w:numPr>
              <w:spacing w:before="100" w:beforeAutospacing="1" w:after="100" w:afterAutospacing="1"/>
              <w:ind w:left="144" w:hanging="144"/>
              <w:rPr>
                <w:rFonts w:asciiTheme="majorHAnsi" w:eastAsia="Times New Roman" w:hAnsiTheme="majorHAnsi" w:cstheme="majorHAnsi"/>
                <w:color w:val="333333"/>
                <w:sz w:val="16"/>
                <w:szCs w:val="16"/>
              </w:rPr>
            </w:pPr>
            <w:r w:rsidRPr="00063423">
              <w:rPr>
                <w:rFonts w:asciiTheme="majorHAnsi" w:eastAsia="Times New Roman" w:hAnsiTheme="majorHAnsi" w:cstheme="majorHAnsi"/>
                <w:color w:val="333333"/>
                <w:sz w:val="16"/>
                <w:szCs w:val="16"/>
              </w:rPr>
              <w:t>Summarize outcomes in terms of effect sizes (experimental-control differences divided by standard deviation) &amp; statistical significance.</w:t>
            </w:r>
          </w:p>
          <w:p w14:paraId="4A2E4D0E" w14:textId="77777777" w:rsidR="004F26CA" w:rsidRPr="00063423" w:rsidRDefault="004F26CA" w:rsidP="000E58E0">
            <w:pPr>
              <w:numPr>
                <w:ilvl w:val="0"/>
                <w:numId w:val="1"/>
              </w:numPr>
              <w:spacing w:before="100" w:beforeAutospacing="1" w:after="100" w:afterAutospacing="1"/>
              <w:ind w:left="144" w:hanging="144"/>
              <w:rPr>
                <w:rFonts w:asciiTheme="majorHAnsi" w:eastAsia="Times New Roman" w:hAnsiTheme="majorHAnsi" w:cstheme="majorHAnsi"/>
                <w:color w:val="333333"/>
                <w:sz w:val="16"/>
                <w:szCs w:val="16"/>
              </w:rPr>
            </w:pPr>
            <w:r w:rsidRPr="00063423">
              <w:rPr>
                <w:rFonts w:asciiTheme="majorHAnsi" w:eastAsia="Times New Roman" w:hAnsiTheme="majorHAnsi" w:cstheme="majorHAnsi"/>
                <w:color w:val="333333"/>
                <w:sz w:val="16"/>
                <w:szCs w:val="16"/>
              </w:rPr>
              <w:t xml:space="preserve">Focus on studies </w:t>
            </w:r>
            <w:r w:rsidR="00322121" w:rsidRPr="00063423">
              <w:rPr>
                <w:rFonts w:asciiTheme="majorHAnsi" w:eastAsia="Times New Roman" w:hAnsiTheme="majorHAnsi" w:cstheme="majorHAnsi"/>
                <w:color w:val="333333"/>
                <w:sz w:val="16"/>
                <w:szCs w:val="16"/>
              </w:rPr>
              <w:t>of</w:t>
            </w:r>
            <w:r w:rsidRPr="00063423">
              <w:rPr>
                <w:rFonts w:asciiTheme="majorHAnsi" w:eastAsia="Times New Roman" w:hAnsiTheme="majorHAnsi" w:cstheme="majorHAnsi"/>
                <w:color w:val="333333"/>
                <w:sz w:val="16"/>
                <w:szCs w:val="16"/>
              </w:rPr>
              <w:t xml:space="preserve"> least 12 weeks, to avoid brief, artificial lab studies.</w:t>
            </w:r>
          </w:p>
          <w:p w14:paraId="6D4EEDDF" w14:textId="77777777" w:rsidR="004F26CA" w:rsidRPr="00063423" w:rsidRDefault="004F26CA" w:rsidP="000E58E0">
            <w:pPr>
              <w:numPr>
                <w:ilvl w:val="0"/>
                <w:numId w:val="1"/>
              </w:numPr>
              <w:ind w:left="144" w:hanging="144"/>
              <w:rPr>
                <w:rFonts w:asciiTheme="majorHAnsi" w:eastAsia="Times New Roman" w:hAnsiTheme="majorHAnsi" w:cstheme="majorHAnsi"/>
                <w:color w:val="333333"/>
                <w:sz w:val="16"/>
                <w:szCs w:val="16"/>
              </w:rPr>
            </w:pPr>
            <w:r w:rsidRPr="00063423">
              <w:rPr>
                <w:rFonts w:asciiTheme="majorHAnsi" w:eastAsia="Times New Roman" w:hAnsiTheme="majorHAnsi" w:cstheme="majorHAnsi"/>
                <w:color w:val="333333"/>
                <w:sz w:val="16"/>
                <w:szCs w:val="16"/>
              </w:rPr>
              <w:t>Focus on studies that</w:t>
            </w:r>
            <w:r w:rsidR="00322121" w:rsidRPr="00063423">
              <w:rPr>
                <w:rFonts w:asciiTheme="majorHAnsi" w:eastAsia="Times New Roman" w:hAnsiTheme="majorHAnsi" w:cstheme="majorHAnsi"/>
                <w:color w:val="333333"/>
                <w:sz w:val="16"/>
                <w:szCs w:val="16"/>
              </w:rPr>
              <w:t xml:space="preserve"> used measures that assessed</w:t>
            </w:r>
            <w:r w:rsidRPr="00063423">
              <w:rPr>
                <w:rFonts w:asciiTheme="majorHAnsi" w:eastAsia="Times New Roman" w:hAnsiTheme="majorHAnsi" w:cstheme="majorHAnsi"/>
                <w:color w:val="333333"/>
                <w:sz w:val="16"/>
                <w:szCs w:val="16"/>
              </w:rPr>
              <w:t xml:space="preserve"> conten</w:t>
            </w:r>
            <w:r w:rsidR="00322121" w:rsidRPr="00063423">
              <w:rPr>
                <w:rFonts w:asciiTheme="majorHAnsi" w:eastAsia="Times New Roman" w:hAnsiTheme="majorHAnsi" w:cstheme="majorHAnsi"/>
                <w:color w:val="333333"/>
                <w:sz w:val="16"/>
                <w:szCs w:val="16"/>
              </w:rPr>
              <w:t xml:space="preserve">t studied by control &amp; </w:t>
            </w:r>
            <w:r w:rsidRPr="00063423">
              <w:rPr>
                <w:rFonts w:asciiTheme="majorHAnsi" w:eastAsia="Times New Roman" w:hAnsiTheme="majorHAnsi" w:cstheme="majorHAnsi"/>
                <w:color w:val="333333"/>
                <w:sz w:val="16"/>
                <w:szCs w:val="16"/>
              </w:rPr>
              <w:t>treatment students, to avoid studies that used measures inherent to treatment.</w:t>
            </w:r>
          </w:p>
        </w:tc>
        <w:tc>
          <w:tcPr>
            <w:tcW w:w="4500" w:type="dxa"/>
            <w:shd w:val="clear" w:color="auto" w:fill="auto"/>
          </w:tcPr>
          <w:p w14:paraId="08087169" w14:textId="77777777" w:rsidR="004F26CA" w:rsidRPr="00063423" w:rsidRDefault="004F26CA" w:rsidP="004F26CA">
            <w:pPr>
              <w:rPr>
                <w:rFonts w:asciiTheme="majorHAnsi" w:hAnsiTheme="majorHAnsi" w:cstheme="majorHAnsi"/>
                <w:color w:val="FF0000"/>
                <w:sz w:val="16"/>
                <w:szCs w:val="16"/>
              </w:rPr>
            </w:pPr>
            <w:r w:rsidRPr="00063423">
              <w:rPr>
                <w:rFonts w:asciiTheme="majorHAnsi" w:hAnsiTheme="majorHAnsi" w:cstheme="majorHAnsi"/>
                <w:color w:val="FF0000"/>
                <w:sz w:val="16"/>
                <w:szCs w:val="16"/>
              </w:rPr>
              <w:lastRenderedPageBreak/>
              <w:t>HIGH</w:t>
            </w:r>
          </w:p>
          <w:p w14:paraId="46F3841D" w14:textId="77777777" w:rsidR="004F26CA" w:rsidRPr="00063423" w:rsidRDefault="004F26CA" w:rsidP="004F26CA">
            <w:pPr>
              <w:pStyle w:val="NormalWeb"/>
              <w:spacing w:before="0" w:beforeAutospacing="0" w:after="0" w:afterAutospacing="0"/>
              <w:rPr>
                <w:rFonts w:asciiTheme="majorHAnsi" w:hAnsiTheme="majorHAnsi" w:cstheme="majorHAnsi"/>
                <w:color w:val="333333"/>
                <w:sz w:val="16"/>
                <w:szCs w:val="16"/>
              </w:rPr>
            </w:pPr>
            <w:r w:rsidRPr="00063423">
              <w:rPr>
                <w:rFonts w:asciiTheme="majorHAnsi" w:hAnsiTheme="majorHAnsi" w:cstheme="majorHAnsi"/>
                <w:color w:val="333333"/>
                <w:sz w:val="16"/>
                <w:szCs w:val="16"/>
              </w:rPr>
              <w:t>BEE provides summaries of scientific reviews &amp; links to the full texts of each review.</w:t>
            </w:r>
          </w:p>
          <w:p w14:paraId="07202481" w14:textId="77777777" w:rsidR="004F26CA" w:rsidRPr="00063423" w:rsidRDefault="004F26CA" w:rsidP="004F26CA">
            <w:pPr>
              <w:rPr>
                <w:rFonts w:asciiTheme="majorHAnsi" w:eastAsia="Times New Roman" w:hAnsiTheme="majorHAnsi" w:cstheme="majorHAnsi"/>
                <w:color w:val="333333"/>
                <w:sz w:val="16"/>
                <w:szCs w:val="16"/>
              </w:rPr>
            </w:pPr>
            <w:r w:rsidRPr="00063423">
              <w:rPr>
                <w:rFonts w:asciiTheme="majorHAnsi" w:eastAsia="Times New Roman" w:hAnsiTheme="majorHAnsi" w:cstheme="majorHAnsi"/>
                <w:b/>
                <w:bCs/>
                <w:color w:val="333333"/>
                <w:sz w:val="16"/>
                <w:szCs w:val="16"/>
              </w:rPr>
              <w:t xml:space="preserve">Strong Evidence of Effectiveness: </w:t>
            </w:r>
            <w:r w:rsidRPr="00063423">
              <w:rPr>
                <w:rFonts w:asciiTheme="majorHAnsi" w:eastAsia="Times New Roman" w:hAnsiTheme="majorHAnsi" w:cstheme="majorHAnsi"/>
                <w:color w:val="333333"/>
                <w:sz w:val="16"/>
                <w:szCs w:val="16"/>
              </w:rPr>
              <w:t>At least 1 large randomized or randomized quasi-experimental study &amp; 1 additional large qualifying study, or multiple smaller studies, with a combined sample size of 500 &amp; overall weighted mean effect size of at least +0.20.</w:t>
            </w:r>
          </w:p>
          <w:p w14:paraId="772525C7" w14:textId="77777777" w:rsidR="004F26CA" w:rsidRPr="00063423" w:rsidRDefault="004F26CA" w:rsidP="004F26CA">
            <w:pPr>
              <w:rPr>
                <w:rFonts w:asciiTheme="majorHAnsi" w:eastAsia="Times New Roman" w:hAnsiTheme="majorHAnsi" w:cstheme="majorHAnsi"/>
                <w:color w:val="333333"/>
                <w:sz w:val="4"/>
                <w:szCs w:val="4"/>
              </w:rPr>
            </w:pPr>
          </w:p>
          <w:p w14:paraId="672736FB" w14:textId="77777777" w:rsidR="004F26CA" w:rsidRPr="00063423" w:rsidRDefault="004F26CA" w:rsidP="004F26CA">
            <w:pPr>
              <w:rPr>
                <w:rFonts w:asciiTheme="majorHAnsi" w:eastAsia="Times New Roman" w:hAnsiTheme="majorHAnsi" w:cstheme="majorHAnsi"/>
                <w:color w:val="333333"/>
                <w:sz w:val="16"/>
                <w:szCs w:val="16"/>
              </w:rPr>
            </w:pPr>
            <w:r w:rsidRPr="00063423">
              <w:rPr>
                <w:rFonts w:asciiTheme="majorHAnsi" w:eastAsia="Times New Roman" w:hAnsiTheme="majorHAnsi" w:cstheme="majorHAnsi"/>
                <w:b/>
                <w:bCs/>
                <w:color w:val="333333"/>
                <w:sz w:val="16"/>
                <w:szCs w:val="16"/>
              </w:rPr>
              <w:t xml:space="preserve">Moderate Evidence of Effectiveness: </w:t>
            </w:r>
            <w:r w:rsidRPr="00063423">
              <w:rPr>
                <w:rFonts w:asciiTheme="majorHAnsi" w:eastAsia="Times New Roman" w:hAnsiTheme="majorHAnsi" w:cstheme="majorHAnsi"/>
                <w:color w:val="333333"/>
                <w:sz w:val="16"/>
                <w:szCs w:val="16"/>
              </w:rPr>
              <w:t>2 large matched studies, or multiple smaller studies with a collective sample size of 500 students, with a weighted mean effect size of at least +0.20.</w:t>
            </w:r>
          </w:p>
          <w:p w14:paraId="66752667" w14:textId="77777777" w:rsidR="004F26CA" w:rsidRPr="00063423" w:rsidRDefault="004F26CA" w:rsidP="004F26CA">
            <w:pPr>
              <w:rPr>
                <w:rFonts w:asciiTheme="majorHAnsi" w:eastAsia="Times New Roman" w:hAnsiTheme="majorHAnsi" w:cstheme="majorHAnsi"/>
                <w:b/>
                <w:bCs/>
                <w:color w:val="333333"/>
                <w:sz w:val="4"/>
                <w:szCs w:val="4"/>
              </w:rPr>
            </w:pPr>
          </w:p>
          <w:p w14:paraId="374F3AD9" w14:textId="77777777" w:rsidR="004F26CA" w:rsidRPr="00063423" w:rsidRDefault="004F26CA" w:rsidP="004F26CA">
            <w:pPr>
              <w:rPr>
                <w:rFonts w:asciiTheme="majorHAnsi" w:eastAsia="Times New Roman" w:hAnsiTheme="majorHAnsi" w:cstheme="majorHAnsi"/>
                <w:color w:val="333333"/>
                <w:sz w:val="16"/>
                <w:szCs w:val="16"/>
              </w:rPr>
            </w:pPr>
            <w:r w:rsidRPr="00063423">
              <w:rPr>
                <w:rFonts w:asciiTheme="majorHAnsi" w:eastAsia="Times New Roman" w:hAnsiTheme="majorHAnsi" w:cstheme="majorHAnsi"/>
                <w:b/>
                <w:bCs/>
                <w:color w:val="333333"/>
                <w:sz w:val="16"/>
                <w:szCs w:val="16"/>
              </w:rPr>
              <w:t>Limited Evidence of Effectiveness: Strong Evidence of Modest Effects:</w:t>
            </w:r>
            <w:r w:rsidRPr="00063423">
              <w:rPr>
                <w:rFonts w:asciiTheme="majorHAnsi" w:eastAsia="Times New Roman" w:hAnsiTheme="majorHAnsi" w:cstheme="majorHAnsi"/>
                <w:color w:val="333333"/>
                <w:sz w:val="16"/>
                <w:szCs w:val="16"/>
              </w:rPr>
              <w:t xml:space="preserve"> Studies meet the criteria for “Moderate Evidence of Effectiveness” except the weighted mean effect size is +0.10 to +0.19.</w:t>
            </w:r>
          </w:p>
          <w:p w14:paraId="75917337" w14:textId="77777777" w:rsidR="004F26CA" w:rsidRPr="00063423" w:rsidRDefault="004F26CA" w:rsidP="004F26CA">
            <w:pPr>
              <w:rPr>
                <w:rFonts w:asciiTheme="majorHAnsi" w:eastAsia="Times New Roman" w:hAnsiTheme="majorHAnsi" w:cstheme="majorHAnsi"/>
                <w:color w:val="333333"/>
                <w:sz w:val="4"/>
                <w:szCs w:val="4"/>
              </w:rPr>
            </w:pPr>
          </w:p>
          <w:p w14:paraId="67FE03C2" w14:textId="77777777" w:rsidR="004F26CA" w:rsidRPr="00063423" w:rsidRDefault="004F26CA" w:rsidP="004F26CA">
            <w:pPr>
              <w:rPr>
                <w:rFonts w:asciiTheme="majorHAnsi" w:eastAsia="Times New Roman" w:hAnsiTheme="majorHAnsi" w:cstheme="majorHAnsi"/>
                <w:color w:val="333333"/>
                <w:sz w:val="16"/>
                <w:szCs w:val="16"/>
              </w:rPr>
            </w:pPr>
            <w:r w:rsidRPr="00063423">
              <w:rPr>
                <w:rFonts w:asciiTheme="majorHAnsi" w:eastAsia="Times New Roman" w:hAnsiTheme="majorHAnsi" w:cstheme="majorHAnsi"/>
                <w:b/>
                <w:bCs/>
                <w:color w:val="333333"/>
                <w:sz w:val="16"/>
                <w:szCs w:val="16"/>
              </w:rPr>
              <w:t>Limited Evidence of Effectiveness: Weak Evidence with Notable Effect:</w:t>
            </w:r>
            <w:r w:rsidRPr="00063423">
              <w:rPr>
                <w:rFonts w:asciiTheme="majorHAnsi" w:eastAsia="Times New Roman" w:hAnsiTheme="majorHAnsi" w:cstheme="majorHAnsi"/>
                <w:color w:val="333333"/>
                <w:sz w:val="16"/>
                <w:szCs w:val="16"/>
              </w:rPr>
              <w:t xml:space="preserve"> A weighted mean effect size of at least +0.20 based on one </w:t>
            </w:r>
            <w:r w:rsidRPr="00063423">
              <w:rPr>
                <w:rFonts w:asciiTheme="majorHAnsi" w:eastAsia="Times New Roman" w:hAnsiTheme="majorHAnsi" w:cstheme="majorHAnsi"/>
                <w:color w:val="333333"/>
                <w:sz w:val="16"/>
                <w:szCs w:val="16"/>
              </w:rPr>
              <w:lastRenderedPageBreak/>
              <w:t>or more qualifying studies insufficient in number or sample size to meet the criteria for “Moderate Evidence of Effectiveness”.</w:t>
            </w:r>
          </w:p>
          <w:p w14:paraId="16E31035" w14:textId="77777777" w:rsidR="004F26CA" w:rsidRPr="00063423" w:rsidRDefault="004F26CA" w:rsidP="004F26CA">
            <w:pPr>
              <w:rPr>
                <w:rFonts w:asciiTheme="majorHAnsi" w:eastAsia="Times New Roman" w:hAnsiTheme="majorHAnsi" w:cstheme="majorHAnsi"/>
                <w:color w:val="333333"/>
                <w:sz w:val="16"/>
                <w:szCs w:val="16"/>
              </w:rPr>
            </w:pPr>
          </w:p>
        </w:tc>
        <w:tc>
          <w:tcPr>
            <w:tcW w:w="6210" w:type="dxa"/>
            <w:shd w:val="clear" w:color="auto" w:fill="auto"/>
          </w:tcPr>
          <w:p w14:paraId="1FF175DB" w14:textId="77777777" w:rsidR="004F26CA" w:rsidRPr="00063423" w:rsidRDefault="00A60E08" w:rsidP="000E58E0">
            <w:pPr>
              <w:pStyle w:val="ListParagraph"/>
              <w:numPr>
                <w:ilvl w:val="0"/>
                <w:numId w:val="2"/>
              </w:numPr>
              <w:rPr>
                <w:rStyle w:val="Hyperlink"/>
                <w:rFonts w:asciiTheme="majorHAnsi" w:hAnsiTheme="majorHAnsi" w:cstheme="majorHAnsi"/>
                <w:color w:val="auto"/>
                <w:sz w:val="16"/>
                <w:szCs w:val="16"/>
                <w:u w:val="none"/>
              </w:rPr>
            </w:pPr>
            <w:hyperlink r:id="rId102" w:history="1">
              <w:r w:rsidR="004F26CA" w:rsidRPr="00063423">
                <w:rPr>
                  <w:rStyle w:val="Hyperlink"/>
                  <w:rFonts w:asciiTheme="majorHAnsi" w:hAnsiTheme="majorHAnsi" w:cstheme="majorHAnsi"/>
                  <w:sz w:val="16"/>
                  <w:szCs w:val="16"/>
                </w:rPr>
                <w:t>Best Instructional Methods for Math</w:t>
              </w:r>
            </w:hyperlink>
          </w:p>
          <w:p w14:paraId="0D4319AB" w14:textId="77777777" w:rsidR="004F26CA" w:rsidRPr="00063423" w:rsidRDefault="004F26CA" w:rsidP="004F26CA">
            <w:pPr>
              <w:pStyle w:val="ListParagraph"/>
              <w:ind w:left="360"/>
              <w:rPr>
                <w:rFonts w:asciiTheme="majorHAnsi" w:hAnsiTheme="majorHAnsi" w:cstheme="majorHAnsi"/>
                <w:sz w:val="16"/>
                <w:szCs w:val="16"/>
              </w:rPr>
            </w:pPr>
          </w:p>
          <w:p w14:paraId="623C770E" w14:textId="77777777" w:rsidR="004F26CA" w:rsidRPr="00063423" w:rsidRDefault="00A60E08" w:rsidP="000E58E0">
            <w:pPr>
              <w:pStyle w:val="ListParagraph"/>
              <w:numPr>
                <w:ilvl w:val="0"/>
                <w:numId w:val="2"/>
              </w:numPr>
              <w:rPr>
                <w:rFonts w:asciiTheme="majorHAnsi" w:hAnsiTheme="majorHAnsi" w:cstheme="majorHAnsi"/>
                <w:sz w:val="16"/>
                <w:szCs w:val="16"/>
              </w:rPr>
            </w:pPr>
            <w:hyperlink r:id="rId103" w:history="1">
              <w:r w:rsidR="004F26CA" w:rsidRPr="00063423">
                <w:rPr>
                  <w:rStyle w:val="Hyperlink"/>
                  <w:rFonts w:asciiTheme="majorHAnsi" w:hAnsiTheme="majorHAnsi" w:cstheme="majorHAnsi"/>
                  <w:sz w:val="16"/>
                  <w:szCs w:val="16"/>
                </w:rPr>
                <w:t>Best Instructional Methods for Writing</w:t>
              </w:r>
            </w:hyperlink>
          </w:p>
          <w:p w14:paraId="44B04E4B" w14:textId="77777777" w:rsidR="004F26CA" w:rsidRPr="00063423" w:rsidRDefault="004F26CA" w:rsidP="004F26CA">
            <w:pPr>
              <w:pStyle w:val="ListParagraph"/>
              <w:ind w:left="360"/>
              <w:rPr>
                <w:rFonts w:asciiTheme="majorHAnsi" w:hAnsiTheme="majorHAnsi" w:cstheme="majorHAnsi"/>
                <w:sz w:val="16"/>
                <w:szCs w:val="16"/>
              </w:rPr>
            </w:pPr>
          </w:p>
          <w:p w14:paraId="3AB876E7" w14:textId="77777777" w:rsidR="004F26CA" w:rsidRPr="00063423" w:rsidRDefault="00A60E08" w:rsidP="000E58E0">
            <w:pPr>
              <w:pStyle w:val="ListParagraph"/>
              <w:numPr>
                <w:ilvl w:val="0"/>
                <w:numId w:val="2"/>
              </w:numPr>
              <w:rPr>
                <w:rFonts w:asciiTheme="majorHAnsi" w:hAnsiTheme="majorHAnsi" w:cstheme="majorHAnsi"/>
                <w:sz w:val="16"/>
                <w:szCs w:val="16"/>
              </w:rPr>
            </w:pPr>
            <w:hyperlink r:id="rId104" w:history="1">
              <w:r w:rsidR="004F26CA" w:rsidRPr="00063423">
                <w:rPr>
                  <w:rStyle w:val="Hyperlink"/>
                  <w:rFonts w:asciiTheme="majorHAnsi" w:hAnsiTheme="majorHAnsi" w:cstheme="majorHAnsi"/>
                  <w:sz w:val="16"/>
                  <w:szCs w:val="16"/>
                </w:rPr>
                <w:t>Best Instructional Methods for Science</w:t>
              </w:r>
            </w:hyperlink>
          </w:p>
          <w:p w14:paraId="51B645B9" w14:textId="77777777" w:rsidR="004F26CA" w:rsidRPr="00063423" w:rsidRDefault="004F26CA" w:rsidP="004F26CA">
            <w:pPr>
              <w:pStyle w:val="ListParagraph"/>
              <w:ind w:left="360"/>
              <w:rPr>
                <w:rFonts w:asciiTheme="majorHAnsi" w:hAnsiTheme="majorHAnsi" w:cstheme="majorHAnsi"/>
                <w:sz w:val="16"/>
                <w:szCs w:val="16"/>
              </w:rPr>
            </w:pPr>
          </w:p>
          <w:p w14:paraId="589DA0D3" w14:textId="77777777" w:rsidR="004F26CA" w:rsidRPr="00063423" w:rsidRDefault="004F26CA" w:rsidP="004F26CA">
            <w:pPr>
              <w:pStyle w:val="ListParagraph"/>
              <w:ind w:left="360"/>
              <w:rPr>
                <w:rFonts w:asciiTheme="majorHAnsi" w:hAnsiTheme="majorHAnsi" w:cstheme="majorHAnsi"/>
                <w:sz w:val="16"/>
                <w:szCs w:val="16"/>
              </w:rPr>
            </w:pPr>
          </w:p>
          <w:p w14:paraId="322F9798" w14:textId="77777777" w:rsidR="004F26CA" w:rsidRPr="00063423" w:rsidRDefault="004F26CA" w:rsidP="004F26CA">
            <w:pPr>
              <w:ind w:firstLine="720"/>
              <w:rPr>
                <w:rFonts w:asciiTheme="majorHAnsi" w:hAnsiTheme="majorHAnsi" w:cstheme="majorHAnsi"/>
              </w:rPr>
            </w:pPr>
          </w:p>
        </w:tc>
      </w:tr>
      <w:tr w:rsidR="009D3DC3" w:rsidRPr="00063423" w14:paraId="20C86EF2" w14:textId="77777777" w:rsidTr="00955ABC">
        <w:tc>
          <w:tcPr>
            <w:tcW w:w="1440" w:type="dxa"/>
            <w:shd w:val="clear" w:color="auto" w:fill="auto"/>
          </w:tcPr>
          <w:p w14:paraId="717D571D" w14:textId="77777777" w:rsidR="009D3DC3" w:rsidRPr="00063423" w:rsidRDefault="009D3DC3" w:rsidP="009D3DC3">
            <w:pPr>
              <w:rPr>
                <w:rFonts w:asciiTheme="majorHAnsi" w:hAnsiTheme="majorHAnsi" w:cstheme="majorHAnsi"/>
                <w:color w:val="000000"/>
                <w:sz w:val="20"/>
                <w:szCs w:val="20"/>
              </w:rPr>
            </w:pPr>
            <w:r w:rsidRPr="00063423">
              <w:rPr>
                <w:rFonts w:asciiTheme="majorHAnsi" w:hAnsiTheme="majorHAnsi" w:cstheme="majorHAnsi"/>
                <w:b/>
                <w:bCs/>
                <w:color w:val="000000"/>
                <w:sz w:val="20"/>
                <w:szCs w:val="20"/>
              </w:rPr>
              <w:t xml:space="preserve">Evidence-Based Practices for Substance Use Disorders </w:t>
            </w:r>
            <w:hyperlink r:id="rId105" w:history="1">
              <w:r w:rsidRPr="00063423">
                <w:rPr>
                  <w:rStyle w:val="Hyperlink"/>
                  <w:rFonts w:asciiTheme="majorHAnsi" w:hAnsiTheme="majorHAnsi" w:cstheme="majorHAnsi"/>
                  <w:sz w:val="18"/>
                  <w:szCs w:val="18"/>
                </w:rPr>
                <w:t>https://adai.uw.edu/ebp/</w:t>
              </w:r>
            </w:hyperlink>
          </w:p>
          <w:p w14:paraId="7083E3A0" w14:textId="77777777" w:rsidR="009D3DC3" w:rsidRPr="00063423" w:rsidRDefault="009D3DC3" w:rsidP="009D3DC3">
            <w:pPr>
              <w:rPr>
                <w:rFonts w:asciiTheme="majorHAnsi" w:hAnsiTheme="majorHAnsi" w:cstheme="majorHAnsi"/>
                <w:b/>
                <w:bCs/>
                <w:color w:val="000000"/>
                <w:sz w:val="20"/>
                <w:szCs w:val="20"/>
              </w:rPr>
            </w:pPr>
          </w:p>
        </w:tc>
        <w:tc>
          <w:tcPr>
            <w:tcW w:w="3060" w:type="dxa"/>
            <w:shd w:val="clear" w:color="auto" w:fill="auto"/>
          </w:tcPr>
          <w:p w14:paraId="0EC06724" w14:textId="77777777" w:rsidR="009D3DC3" w:rsidRPr="00063423" w:rsidRDefault="009D3DC3" w:rsidP="009D3DC3">
            <w:pPr>
              <w:rPr>
                <w:rFonts w:asciiTheme="majorHAnsi" w:hAnsiTheme="majorHAnsi" w:cstheme="majorHAnsi"/>
                <w:iCs/>
                <w:color w:val="000000"/>
                <w:sz w:val="16"/>
                <w:szCs w:val="16"/>
              </w:rPr>
            </w:pPr>
            <w:r w:rsidRPr="00063423">
              <w:rPr>
                <w:rFonts w:asciiTheme="majorHAnsi" w:hAnsiTheme="majorHAnsi" w:cstheme="majorHAnsi"/>
                <w:iCs/>
                <w:color w:val="000000"/>
                <w:sz w:val="16"/>
                <w:szCs w:val="16"/>
              </w:rPr>
              <w:t xml:space="preserve">The EBP Substance Use Database is a small, but growing, database of evidence-based interventions for treating substance use disorders. </w:t>
            </w:r>
          </w:p>
          <w:p w14:paraId="064186DB" w14:textId="77777777" w:rsidR="009D3DC3" w:rsidRPr="00063423" w:rsidRDefault="009D3DC3" w:rsidP="009D3DC3">
            <w:pPr>
              <w:rPr>
                <w:rFonts w:asciiTheme="majorHAnsi" w:hAnsiTheme="majorHAnsi" w:cstheme="majorHAnsi"/>
                <w:iCs/>
                <w:color w:val="000000"/>
                <w:sz w:val="16"/>
                <w:szCs w:val="16"/>
              </w:rPr>
            </w:pPr>
          </w:p>
          <w:p w14:paraId="1ADF2A92" w14:textId="77777777" w:rsidR="009D3DC3" w:rsidRPr="00063423" w:rsidRDefault="009D3DC3" w:rsidP="009D3DC3">
            <w:pPr>
              <w:rPr>
                <w:rFonts w:asciiTheme="majorHAnsi" w:hAnsiTheme="majorHAnsi" w:cstheme="majorHAnsi"/>
                <w:iCs/>
                <w:color w:val="000000"/>
                <w:sz w:val="16"/>
                <w:szCs w:val="16"/>
              </w:rPr>
            </w:pPr>
            <w:r w:rsidRPr="00063423">
              <w:rPr>
                <w:rFonts w:asciiTheme="majorHAnsi" w:hAnsiTheme="majorHAnsi" w:cstheme="majorHAnsi"/>
                <w:iCs/>
                <w:color w:val="000000"/>
                <w:sz w:val="16"/>
                <w:szCs w:val="16"/>
              </w:rPr>
              <w:t xml:space="preserve">Interventions </w:t>
            </w:r>
            <w:proofErr w:type="gramStart"/>
            <w:r w:rsidRPr="00063423">
              <w:rPr>
                <w:rFonts w:asciiTheme="majorHAnsi" w:hAnsiTheme="majorHAnsi" w:cstheme="majorHAnsi"/>
                <w:iCs/>
                <w:color w:val="000000"/>
                <w:sz w:val="16"/>
                <w:szCs w:val="16"/>
              </w:rPr>
              <w:t>were selected</w:t>
            </w:r>
            <w:proofErr w:type="gramEnd"/>
            <w:r w:rsidRPr="00063423">
              <w:rPr>
                <w:rFonts w:asciiTheme="majorHAnsi" w:hAnsiTheme="majorHAnsi" w:cstheme="majorHAnsi"/>
                <w:iCs/>
                <w:color w:val="000000"/>
                <w:sz w:val="16"/>
                <w:szCs w:val="16"/>
              </w:rPr>
              <w:t xml:space="preserve"> according to criteria described on the About EBP page.  </w:t>
            </w:r>
          </w:p>
          <w:p w14:paraId="7E70E08D" w14:textId="77777777" w:rsidR="009D3DC3" w:rsidRPr="00063423" w:rsidRDefault="009D3DC3" w:rsidP="009D3DC3">
            <w:pPr>
              <w:rPr>
                <w:rFonts w:asciiTheme="majorHAnsi" w:hAnsiTheme="majorHAnsi" w:cstheme="majorHAnsi"/>
                <w:iCs/>
                <w:color w:val="000000"/>
                <w:sz w:val="16"/>
                <w:szCs w:val="16"/>
              </w:rPr>
            </w:pPr>
          </w:p>
          <w:p w14:paraId="4B63864C" w14:textId="77777777" w:rsidR="009D3DC3" w:rsidRPr="00063423" w:rsidRDefault="009D3DC3" w:rsidP="009D3DC3">
            <w:pPr>
              <w:rPr>
                <w:rFonts w:asciiTheme="majorHAnsi" w:hAnsiTheme="majorHAnsi" w:cstheme="majorHAnsi"/>
                <w:color w:val="000000"/>
                <w:sz w:val="16"/>
                <w:szCs w:val="16"/>
              </w:rPr>
            </w:pPr>
            <w:r w:rsidRPr="00063423">
              <w:rPr>
                <w:rFonts w:asciiTheme="majorHAnsi" w:hAnsiTheme="majorHAnsi" w:cstheme="majorHAnsi"/>
                <w:iCs/>
                <w:color w:val="000000"/>
                <w:sz w:val="16"/>
                <w:szCs w:val="16"/>
              </w:rPr>
              <w:t xml:space="preserve">Each record in the database includes a description of the intervention &amp; its implementation, populations for which it </w:t>
            </w:r>
            <w:proofErr w:type="gramStart"/>
            <w:r w:rsidRPr="00063423">
              <w:rPr>
                <w:rFonts w:asciiTheme="majorHAnsi" w:hAnsiTheme="majorHAnsi" w:cstheme="majorHAnsi"/>
                <w:iCs/>
                <w:color w:val="000000"/>
                <w:sz w:val="16"/>
                <w:szCs w:val="16"/>
              </w:rPr>
              <w:t>has been shown</w:t>
            </w:r>
            <w:proofErr w:type="gramEnd"/>
            <w:r w:rsidRPr="00063423">
              <w:rPr>
                <w:rFonts w:asciiTheme="majorHAnsi" w:hAnsiTheme="majorHAnsi" w:cstheme="majorHAnsi"/>
                <w:iCs/>
                <w:color w:val="000000"/>
                <w:sz w:val="16"/>
                <w:szCs w:val="16"/>
              </w:rPr>
              <w:t xml:space="preserve"> to be effective, references to supporting literature, the availability of instructional manuals, and author/developer notes and other useful information</w:t>
            </w:r>
            <w:r w:rsidRPr="00063423">
              <w:rPr>
                <w:rFonts w:asciiTheme="majorHAnsi" w:hAnsiTheme="majorHAnsi" w:cstheme="majorHAnsi"/>
                <w:color w:val="000000"/>
                <w:sz w:val="16"/>
                <w:szCs w:val="16"/>
              </w:rPr>
              <w:t xml:space="preserve">. </w:t>
            </w:r>
          </w:p>
          <w:p w14:paraId="4423DBDD" w14:textId="77777777" w:rsidR="009D3DC3" w:rsidRPr="00063423" w:rsidRDefault="009D3DC3" w:rsidP="009D3DC3">
            <w:pPr>
              <w:rPr>
                <w:rFonts w:asciiTheme="majorHAnsi" w:hAnsiTheme="majorHAnsi" w:cstheme="majorHAnsi"/>
                <w:color w:val="000000"/>
                <w:sz w:val="16"/>
                <w:szCs w:val="16"/>
              </w:rPr>
            </w:pPr>
          </w:p>
          <w:p w14:paraId="2EB6875A" w14:textId="77777777" w:rsidR="009D3DC3" w:rsidRPr="00063423" w:rsidRDefault="009D3DC3" w:rsidP="009D3DC3">
            <w:pPr>
              <w:rPr>
                <w:rFonts w:asciiTheme="majorHAnsi" w:hAnsiTheme="majorHAnsi" w:cstheme="majorHAnsi"/>
                <w:color w:val="000000"/>
                <w:sz w:val="16"/>
                <w:szCs w:val="16"/>
              </w:rPr>
            </w:pPr>
            <w:r w:rsidRPr="00063423">
              <w:rPr>
                <w:rFonts w:asciiTheme="majorHAnsi" w:hAnsiTheme="majorHAnsi" w:cstheme="majorHAnsi"/>
                <w:color w:val="000000"/>
                <w:sz w:val="16"/>
                <w:szCs w:val="16"/>
              </w:rPr>
              <w:t xml:space="preserve">Contains reviews of 45 substance abuse prevention interventions </w:t>
            </w:r>
          </w:p>
          <w:p w14:paraId="2B7347E9" w14:textId="77777777" w:rsidR="009D3DC3" w:rsidRPr="00063423" w:rsidRDefault="009D3DC3" w:rsidP="009D3DC3">
            <w:pPr>
              <w:rPr>
                <w:rFonts w:asciiTheme="majorHAnsi" w:hAnsiTheme="majorHAnsi" w:cstheme="majorHAnsi"/>
                <w:color w:val="000000"/>
                <w:sz w:val="16"/>
                <w:szCs w:val="16"/>
              </w:rPr>
            </w:pPr>
          </w:p>
          <w:p w14:paraId="009A82AD" w14:textId="77777777" w:rsidR="009D3DC3" w:rsidRPr="00063423" w:rsidRDefault="009D3DC3" w:rsidP="009D3DC3">
            <w:pPr>
              <w:rPr>
                <w:rFonts w:asciiTheme="majorHAnsi" w:hAnsiTheme="majorHAnsi" w:cstheme="majorHAnsi"/>
                <w:color w:val="000000"/>
                <w:sz w:val="16"/>
                <w:szCs w:val="16"/>
              </w:rPr>
            </w:pPr>
            <w:r w:rsidRPr="00063423">
              <w:rPr>
                <w:rFonts w:asciiTheme="majorHAnsi" w:hAnsiTheme="majorHAnsi" w:cstheme="majorHAnsi"/>
                <w:color w:val="000000"/>
                <w:sz w:val="16"/>
                <w:szCs w:val="16"/>
              </w:rPr>
              <w:t xml:space="preserve">Standards for inclusion </w:t>
            </w:r>
            <w:r w:rsidRPr="00063423">
              <w:rPr>
                <w:rFonts w:asciiTheme="majorHAnsi" w:hAnsiTheme="majorHAnsi" w:cstheme="majorHAnsi"/>
                <w:i/>
                <w:color w:val="000000"/>
                <w:sz w:val="16"/>
                <w:szCs w:val="16"/>
              </w:rPr>
              <w:t>not</w:t>
            </w:r>
            <w:r w:rsidRPr="00063423">
              <w:rPr>
                <w:rFonts w:asciiTheme="majorHAnsi" w:hAnsiTheme="majorHAnsi" w:cstheme="majorHAnsi"/>
                <w:color w:val="000000"/>
                <w:sz w:val="16"/>
                <w:szCs w:val="16"/>
              </w:rPr>
              <w:t xml:space="preserve"> as rigorous as some other databases.</w:t>
            </w:r>
          </w:p>
        </w:tc>
        <w:tc>
          <w:tcPr>
            <w:tcW w:w="4500" w:type="dxa"/>
            <w:shd w:val="clear" w:color="auto" w:fill="auto"/>
          </w:tcPr>
          <w:p w14:paraId="4293CFD5" w14:textId="77777777" w:rsidR="009D3DC3" w:rsidRPr="00063423" w:rsidRDefault="009D3DC3" w:rsidP="009D3DC3">
            <w:pPr>
              <w:spacing w:line="259" w:lineRule="auto"/>
              <w:rPr>
                <w:rFonts w:asciiTheme="majorHAnsi" w:hAnsiTheme="majorHAnsi" w:cstheme="majorHAnsi"/>
              </w:rPr>
            </w:pPr>
            <w:r w:rsidRPr="00063423">
              <w:rPr>
                <w:rFonts w:asciiTheme="majorHAnsi" w:hAnsiTheme="majorHAnsi" w:cstheme="majorHAnsi"/>
                <w:color w:val="FF0000"/>
                <w:sz w:val="16"/>
                <w:szCs w:val="16"/>
              </w:rPr>
              <w:t xml:space="preserve">MIXED: </w:t>
            </w:r>
            <w:r w:rsidRPr="00063423">
              <w:rPr>
                <w:rFonts w:asciiTheme="majorHAnsi" w:hAnsiTheme="majorHAnsi" w:cstheme="majorHAnsi"/>
                <w:color w:val="000000"/>
                <w:sz w:val="16"/>
                <w:szCs w:val="16"/>
              </w:rPr>
              <w:t xml:space="preserve">     </w:t>
            </w:r>
            <w:r w:rsidRPr="00063423">
              <w:rPr>
                <w:rFonts w:asciiTheme="majorHAnsi" w:hAnsiTheme="majorHAnsi" w:cstheme="majorHAnsi"/>
                <w:color w:val="000000"/>
                <w:sz w:val="16"/>
                <w:szCs w:val="16"/>
              </w:rPr>
              <w:br/>
            </w:r>
            <w:r w:rsidRPr="00063423">
              <w:rPr>
                <w:rFonts w:asciiTheme="majorHAnsi" w:hAnsiTheme="majorHAnsi" w:cstheme="majorHAnsi"/>
                <w:i/>
                <w:color w:val="000000"/>
                <w:sz w:val="16"/>
                <w:szCs w:val="16"/>
              </w:rPr>
              <w:t>Research</w:t>
            </w:r>
            <w:r w:rsidR="00664EFE" w:rsidRPr="00063423">
              <w:rPr>
                <w:rFonts w:asciiTheme="majorHAnsi" w:hAnsiTheme="majorHAnsi" w:cstheme="majorHAnsi"/>
                <w:color w:val="000000"/>
                <w:sz w:val="16"/>
                <w:szCs w:val="16"/>
              </w:rPr>
              <w:t xml:space="preserve">: Practice </w:t>
            </w:r>
            <w:proofErr w:type="gramStart"/>
            <w:r w:rsidR="00664EFE" w:rsidRPr="00063423">
              <w:rPr>
                <w:rFonts w:asciiTheme="majorHAnsi" w:hAnsiTheme="majorHAnsi" w:cstheme="majorHAnsi"/>
                <w:color w:val="000000"/>
                <w:sz w:val="16"/>
                <w:szCs w:val="16"/>
              </w:rPr>
              <w:t>was</w:t>
            </w:r>
            <w:r w:rsidRPr="00063423">
              <w:rPr>
                <w:rFonts w:asciiTheme="majorHAnsi" w:hAnsiTheme="majorHAnsi" w:cstheme="majorHAnsi"/>
                <w:color w:val="000000"/>
                <w:sz w:val="16"/>
                <w:szCs w:val="16"/>
              </w:rPr>
              <w:t xml:space="preserve"> subjected</w:t>
            </w:r>
            <w:proofErr w:type="gramEnd"/>
            <w:r w:rsidRPr="00063423">
              <w:rPr>
                <w:rFonts w:asciiTheme="majorHAnsi" w:hAnsiTheme="majorHAnsi" w:cstheme="majorHAnsi"/>
                <w:color w:val="000000"/>
                <w:sz w:val="16"/>
                <w:szCs w:val="16"/>
              </w:rPr>
              <w:t xml:space="preserve"> to scientific study that included randomized controlled trials, quasi-experimental studies, or in some cases a less rigorously controlled research design. For the </w:t>
            </w:r>
            <w:r w:rsidR="00664EFE" w:rsidRPr="00063423">
              <w:rPr>
                <w:rFonts w:asciiTheme="majorHAnsi" w:hAnsiTheme="majorHAnsi" w:cstheme="majorHAnsi"/>
                <w:color w:val="000000"/>
                <w:sz w:val="16"/>
                <w:szCs w:val="16"/>
              </w:rPr>
              <w:t xml:space="preserve">most part, the research </w:t>
            </w:r>
            <w:proofErr w:type="gramStart"/>
            <w:r w:rsidR="00664EFE" w:rsidRPr="00063423">
              <w:rPr>
                <w:rFonts w:asciiTheme="majorHAnsi" w:hAnsiTheme="majorHAnsi" w:cstheme="majorHAnsi"/>
                <w:color w:val="000000"/>
                <w:sz w:val="16"/>
                <w:szCs w:val="16"/>
              </w:rPr>
              <w:t>was published</w:t>
            </w:r>
            <w:proofErr w:type="gramEnd"/>
            <w:r w:rsidR="00664EFE" w:rsidRPr="00063423">
              <w:rPr>
                <w:rFonts w:asciiTheme="majorHAnsi" w:hAnsiTheme="majorHAnsi" w:cstheme="majorHAnsi"/>
                <w:color w:val="000000"/>
                <w:sz w:val="16"/>
                <w:szCs w:val="16"/>
              </w:rPr>
              <w:t xml:space="preserve"> in </w:t>
            </w:r>
            <w:r w:rsidRPr="00063423">
              <w:rPr>
                <w:rFonts w:asciiTheme="majorHAnsi" w:hAnsiTheme="majorHAnsi" w:cstheme="majorHAnsi"/>
                <w:color w:val="000000"/>
                <w:sz w:val="16"/>
                <w:szCs w:val="16"/>
              </w:rPr>
              <w:t>peer-reviewed journal.</w:t>
            </w:r>
            <w:r w:rsidRPr="00063423">
              <w:rPr>
                <w:rFonts w:asciiTheme="majorHAnsi" w:hAnsiTheme="majorHAnsi" w:cstheme="majorHAnsi"/>
                <w:color w:val="000000"/>
                <w:sz w:val="16"/>
                <w:szCs w:val="16"/>
              </w:rPr>
              <w:br/>
            </w:r>
            <w:r w:rsidRPr="00063423">
              <w:rPr>
                <w:rFonts w:asciiTheme="majorHAnsi" w:hAnsiTheme="majorHAnsi" w:cstheme="majorHAnsi"/>
                <w:i/>
                <w:color w:val="000000"/>
                <w:sz w:val="16"/>
                <w:szCs w:val="16"/>
              </w:rPr>
              <w:t>Meaningful Outcomes</w:t>
            </w:r>
            <w:r w:rsidRPr="00063423">
              <w:rPr>
                <w:rFonts w:asciiTheme="majorHAnsi" w:hAnsiTheme="majorHAnsi" w:cstheme="majorHAnsi"/>
                <w:color w:val="000000"/>
                <w:sz w:val="16"/>
                <w:szCs w:val="16"/>
              </w:rPr>
              <w:t>: Practice has resulted in benefits to individuals receiving the service. It helped consumers achieve desired outcomes related to treatment goals.</w:t>
            </w:r>
            <w:r w:rsidRPr="00063423">
              <w:rPr>
                <w:rFonts w:asciiTheme="majorHAnsi" w:hAnsiTheme="majorHAnsi" w:cstheme="majorHAnsi"/>
                <w:color w:val="000000"/>
                <w:sz w:val="16"/>
                <w:szCs w:val="16"/>
              </w:rPr>
              <w:br/>
            </w:r>
            <w:r w:rsidRPr="00063423">
              <w:rPr>
                <w:rFonts w:asciiTheme="majorHAnsi" w:hAnsiTheme="majorHAnsi" w:cstheme="majorHAnsi"/>
                <w:i/>
                <w:color w:val="000000"/>
                <w:sz w:val="16"/>
                <w:szCs w:val="16"/>
              </w:rPr>
              <w:t>Standardization</w:t>
            </w:r>
            <w:r w:rsidRPr="00063423">
              <w:rPr>
                <w:rFonts w:asciiTheme="majorHAnsi" w:hAnsiTheme="majorHAnsi" w:cstheme="majorHAnsi"/>
                <w:color w:val="000000"/>
                <w:sz w:val="16"/>
                <w:szCs w:val="16"/>
              </w:rPr>
              <w:t xml:space="preserve">: Practice/intervention </w:t>
            </w:r>
            <w:proofErr w:type="gramStart"/>
            <w:r w:rsidRPr="00063423">
              <w:rPr>
                <w:rFonts w:asciiTheme="majorHAnsi" w:hAnsiTheme="majorHAnsi" w:cstheme="majorHAnsi"/>
                <w:color w:val="000000"/>
                <w:sz w:val="16"/>
                <w:szCs w:val="16"/>
              </w:rPr>
              <w:t>has been standardized</w:t>
            </w:r>
            <w:proofErr w:type="gramEnd"/>
            <w:r w:rsidRPr="00063423">
              <w:rPr>
                <w:rFonts w:asciiTheme="majorHAnsi" w:hAnsiTheme="majorHAnsi" w:cstheme="majorHAnsi"/>
                <w:color w:val="000000"/>
                <w:sz w:val="16"/>
                <w:szCs w:val="16"/>
              </w:rPr>
              <w:t xml:space="preserve"> so it can be replicated. Standardization typically involves a published description that clearly defines the nature of the practice, audience for whom it is intended &amp; desired impact of the practice on the individuals receiving it. Thorough instructions are available, as well as copies of printed materials and other tools needed to implement the practice.</w:t>
            </w:r>
            <w:r w:rsidRPr="00063423">
              <w:rPr>
                <w:rFonts w:asciiTheme="majorHAnsi" w:hAnsiTheme="majorHAnsi" w:cstheme="majorHAnsi"/>
                <w:color w:val="000000"/>
                <w:sz w:val="16"/>
                <w:szCs w:val="16"/>
              </w:rPr>
              <w:br/>
            </w:r>
            <w:r w:rsidRPr="00063423">
              <w:rPr>
                <w:rFonts w:asciiTheme="majorHAnsi" w:hAnsiTheme="majorHAnsi" w:cstheme="majorHAnsi"/>
                <w:i/>
                <w:color w:val="000000"/>
                <w:sz w:val="16"/>
                <w:szCs w:val="16"/>
              </w:rPr>
              <w:t>Replication</w:t>
            </w:r>
            <w:r w:rsidRPr="00063423">
              <w:rPr>
                <w:rFonts w:asciiTheme="majorHAnsi" w:hAnsiTheme="majorHAnsi" w:cstheme="majorHAnsi"/>
                <w:color w:val="000000"/>
                <w:sz w:val="16"/>
                <w:szCs w:val="16"/>
              </w:rPr>
              <w:t xml:space="preserve">: Interventions included in database </w:t>
            </w:r>
            <w:proofErr w:type="gramStart"/>
            <w:r w:rsidRPr="00063423">
              <w:rPr>
                <w:rFonts w:asciiTheme="majorHAnsi" w:hAnsiTheme="majorHAnsi" w:cstheme="majorHAnsi"/>
                <w:color w:val="000000"/>
                <w:sz w:val="16"/>
                <w:szCs w:val="16"/>
              </w:rPr>
              <w:t>have been studied</w:t>
            </w:r>
            <w:proofErr w:type="gramEnd"/>
            <w:r w:rsidRPr="00063423">
              <w:rPr>
                <w:rFonts w:asciiTheme="majorHAnsi" w:hAnsiTheme="majorHAnsi" w:cstheme="majorHAnsi"/>
                <w:color w:val="000000"/>
                <w:sz w:val="16"/>
                <w:szCs w:val="16"/>
              </w:rPr>
              <w:t xml:space="preserve"> in more than 1 setting &amp; findings have yielded consistent results.</w:t>
            </w:r>
            <w:r w:rsidRPr="00063423">
              <w:rPr>
                <w:rFonts w:asciiTheme="majorHAnsi" w:hAnsiTheme="majorHAnsi" w:cstheme="majorHAnsi"/>
                <w:color w:val="000000"/>
                <w:sz w:val="16"/>
                <w:szCs w:val="16"/>
              </w:rPr>
              <w:br/>
            </w:r>
            <w:r w:rsidRPr="00063423">
              <w:rPr>
                <w:rFonts w:asciiTheme="majorHAnsi" w:hAnsiTheme="majorHAnsi" w:cstheme="majorHAnsi"/>
                <w:i/>
                <w:color w:val="000000"/>
                <w:sz w:val="16"/>
                <w:szCs w:val="16"/>
              </w:rPr>
              <w:t>Fidelity Measure</w:t>
            </w:r>
            <w:r w:rsidRPr="00063423">
              <w:rPr>
                <w:rFonts w:asciiTheme="majorHAnsi" w:hAnsiTheme="majorHAnsi" w:cstheme="majorHAnsi"/>
                <w:color w:val="000000"/>
                <w:sz w:val="16"/>
                <w:szCs w:val="16"/>
              </w:rPr>
              <w:t xml:space="preserve">: Fidelity measure either exists or </w:t>
            </w:r>
            <w:proofErr w:type="gramStart"/>
            <w:r w:rsidRPr="00063423">
              <w:rPr>
                <w:rFonts w:asciiTheme="majorHAnsi" w:hAnsiTheme="majorHAnsi" w:cstheme="majorHAnsi"/>
                <w:color w:val="000000"/>
                <w:sz w:val="16"/>
                <w:szCs w:val="16"/>
              </w:rPr>
              <w:t>could be developed</w:t>
            </w:r>
            <w:proofErr w:type="gramEnd"/>
            <w:r w:rsidRPr="00063423">
              <w:rPr>
                <w:rFonts w:asciiTheme="majorHAnsi" w:hAnsiTheme="majorHAnsi" w:cstheme="majorHAnsi"/>
                <w:color w:val="000000"/>
                <w:sz w:val="16"/>
                <w:szCs w:val="16"/>
              </w:rPr>
              <w:t xml:space="preserve">. Such measures allow practitioners to verify intervention </w:t>
            </w:r>
            <w:proofErr w:type="gramStart"/>
            <w:r w:rsidRPr="00063423">
              <w:rPr>
                <w:rFonts w:asciiTheme="majorHAnsi" w:hAnsiTheme="majorHAnsi" w:cstheme="majorHAnsi"/>
                <w:color w:val="000000"/>
                <w:sz w:val="16"/>
                <w:szCs w:val="16"/>
              </w:rPr>
              <w:t>is being implemented</w:t>
            </w:r>
            <w:proofErr w:type="gramEnd"/>
            <w:r w:rsidRPr="00063423">
              <w:rPr>
                <w:rFonts w:asciiTheme="majorHAnsi" w:hAnsiTheme="majorHAnsi" w:cstheme="majorHAnsi"/>
                <w:color w:val="000000"/>
                <w:sz w:val="16"/>
                <w:szCs w:val="16"/>
              </w:rPr>
              <w:t xml:space="preserve"> in a manner consistent with the protocol evaluated in research.</w:t>
            </w:r>
          </w:p>
        </w:tc>
        <w:tc>
          <w:tcPr>
            <w:tcW w:w="6210" w:type="dxa"/>
            <w:shd w:val="clear" w:color="auto" w:fill="auto"/>
          </w:tcPr>
          <w:p w14:paraId="3B9905EE" w14:textId="77777777" w:rsidR="009D3DC3" w:rsidRPr="00063423" w:rsidRDefault="00A60E08" w:rsidP="000E58E0">
            <w:pPr>
              <w:pStyle w:val="ListParagraph"/>
              <w:numPr>
                <w:ilvl w:val="0"/>
                <w:numId w:val="21"/>
              </w:numPr>
              <w:spacing w:after="280" w:line="360" w:lineRule="auto"/>
              <w:rPr>
                <w:rFonts w:asciiTheme="majorHAnsi" w:hAnsiTheme="majorHAnsi" w:cstheme="majorHAnsi"/>
                <w:color w:val="000000"/>
                <w:sz w:val="16"/>
                <w:szCs w:val="16"/>
              </w:rPr>
            </w:pPr>
            <w:hyperlink r:id="rId106" w:history="1">
              <w:r w:rsidR="009D3DC3" w:rsidRPr="00063423">
                <w:rPr>
                  <w:rStyle w:val="Hyperlink"/>
                  <w:rFonts w:asciiTheme="majorHAnsi" w:hAnsiTheme="majorHAnsi" w:cstheme="majorHAnsi"/>
                  <w:bCs/>
                  <w:sz w:val="16"/>
                  <w:szCs w:val="16"/>
                </w:rPr>
                <w:t>Brief Alcohol Screening and Intervention for College Students (BASICS): A Harm Reduction Approach</w:t>
              </w:r>
            </w:hyperlink>
            <w:r w:rsidR="009D3DC3" w:rsidRPr="00063423">
              <w:rPr>
                <w:rFonts w:asciiTheme="majorHAnsi" w:hAnsiTheme="majorHAnsi" w:cstheme="majorHAnsi"/>
                <w:color w:val="000000"/>
                <w:sz w:val="16"/>
                <w:szCs w:val="16"/>
              </w:rPr>
              <w:t xml:space="preserve"> </w:t>
            </w:r>
          </w:p>
          <w:p w14:paraId="788561CF" w14:textId="77777777" w:rsidR="009D3DC3" w:rsidRPr="00063423" w:rsidRDefault="00A60E08" w:rsidP="000E58E0">
            <w:pPr>
              <w:pStyle w:val="ListParagraph"/>
              <w:numPr>
                <w:ilvl w:val="0"/>
                <w:numId w:val="21"/>
              </w:numPr>
              <w:spacing w:after="280" w:line="360" w:lineRule="auto"/>
              <w:rPr>
                <w:rFonts w:asciiTheme="majorHAnsi" w:hAnsiTheme="majorHAnsi" w:cstheme="majorHAnsi"/>
                <w:color w:val="000000"/>
                <w:sz w:val="16"/>
                <w:szCs w:val="16"/>
              </w:rPr>
            </w:pPr>
            <w:hyperlink r:id="rId107" w:history="1">
              <w:r w:rsidR="009D3DC3" w:rsidRPr="00063423">
                <w:rPr>
                  <w:rStyle w:val="Hyperlink"/>
                  <w:rFonts w:asciiTheme="majorHAnsi" w:hAnsiTheme="majorHAnsi" w:cstheme="majorHAnsi"/>
                  <w:bCs/>
                  <w:sz w:val="16"/>
                  <w:szCs w:val="16"/>
                </w:rPr>
                <w:t>Brief Intervention (alcohol program)</w:t>
              </w:r>
            </w:hyperlink>
            <w:r w:rsidR="009D3DC3" w:rsidRPr="00063423">
              <w:rPr>
                <w:rFonts w:asciiTheme="majorHAnsi" w:hAnsiTheme="majorHAnsi" w:cstheme="majorHAnsi"/>
                <w:color w:val="000000"/>
                <w:sz w:val="16"/>
                <w:szCs w:val="16"/>
              </w:rPr>
              <w:t xml:space="preserve"> </w:t>
            </w:r>
          </w:p>
          <w:p w14:paraId="3006470C" w14:textId="77777777" w:rsidR="009D3DC3" w:rsidRPr="00063423" w:rsidRDefault="00A60E08" w:rsidP="000E58E0">
            <w:pPr>
              <w:pStyle w:val="ListParagraph"/>
              <w:numPr>
                <w:ilvl w:val="0"/>
                <w:numId w:val="21"/>
              </w:numPr>
              <w:spacing w:after="280" w:line="360" w:lineRule="auto"/>
              <w:rPr>
                <w:rFonts w:asciiTheme="majorHAnsi" w:hAnsiTheme="majorHAnsi" w:cstheme="majorHAnsi"/>
                <w:color w:val="000000"/>
                <w:sz w:val="16"/>
                <w:szCs w:val="16"/>
              </w:rPr>
            </w:pPr>
            <w:hyperlink r:id="rId108" w:history="1">
              <w:r w:rsidR="009D3DC3" w:rsidRPr="00063423">
                <w:rPr>
                  <w:rStyle w:val="Hyperlink"/>
                  <w:rFonts w:asciiTheme="majorHAnsi" w:hAnsiTheme="majorHAnsi" w:cstheme="majorHAnsi"/>
                  <w:bCs/>
                  <w:sz w:val="16"/>
                  <w:szCs w:val="16"/>
                </w:rPr>
                <w:t>Downward Spiral (substance abuse program)</w:t>
              </w:r>
            </w:hyperlink>
            <w:r w:rsidR="009D3DC3" w:rsidRPr="00063423">
              <w:rPr>
                <w:rFonts w:asciiTheme="majorHAnsi" w:hAnsiTheme="majorHAnsi" w:cstheme="majorHAnsi"/>
                <w:color w:val="000000"/>
                <w:sz w:val="16"/>
                <w:szCs w:val="16"/>
              </w:rPr>
              <w:t xml:space="preserve"> </w:t>
            </w:r>
          </w:p>
          <w:p w14:paraId="7BE07325" w14:textId="77777777" w:rsidR="009D3DC3" w:rsidRPr="00063423" w:rsidRDefault="00A60E08" w:rsidP="000E58E0">
            <w:pPr>
              <w:pStyle w:val="ListParagraph"/>
              <w:numPr>
                <w:ilvl w:val="0"/>
                <w:numId w:val="21"/>
              </w:numPr>
              <w:spacing w:after="280" w:line="360" w:lineRule="auto"/>
              <w:rPr>
                <w:rFonts w:asciiTheme="majorHAnsi" w:hAnsiTheme="majorHAnsi" w:cstheme="majorHAnsi"/>
                <w:color w:val="000000"/>
                <w:sz w:val="16"/>
                <w:szCs w:val="16"/>
              </w:rPr>
            </w:pPr>
            <w:hyperlink r:id="rId109" w:history="1">
              <w:r w:rsidR="009D3DC3" w:rsidRPr="00063423">
                <w:rPr>
                  <w:rStyle w:val="Hyperlink"/>
                  <w:rFonts w:asciiTheme="majorHAnsi" w:hAnsiTheme="majorHAnsi" w:cstheme="majorHAnsi"/>
                  <w:bCs/>
                  <w:sz w:val="16"/>
                  <w:szCs w:val="16"/>
                </w:rPr>
                <w:t>Time Out! for Men: A Communication Skills and Sexuality Workshop for Men</w:t>
              </w:r>
              <w:r w:rsidR="009D3DC3" w:rsidRPr="00063423">
                <w:rPr>
                  <w:rStyle w:val="Hyperlink"/>
                  <w:rFonts w:asciiTheme="majorHAnsi" w:hAnsiTheme="majorHAnsi" w:cstheme="majorHAnsi"/>
                  <w:sz w:val="16"/>
                  <w:szCs w:val="16"/>
                </w:rPr>
                <w:t xml:space="preserve"> </w:t>
              </w:r>
            </w:hyperlink>
            <w:r w:rsidR="009D3DC3" w:rsidRPr="00063423">
              <w:rPr>
                <w:rFonts w:asciiTheme="majorHAnsi" w:hAnsiTheme="majorHAnsi" w:cstheme="majorHAnsi"/>
                <w:color w:val="000000"/>
                <w:sz w:val="16"/>
                <w:szCs w:val="16"/>
              </w:rPr>
              <w:t xml:space="preserve"> </w:t>
            </w:r>
          </w:p>
          <w:p w14:paraId="6CAE3FD6" w14:textId="77777777" w:rsidR="009D3DC3" w:rsidRPr="00063423" w:rsidRDefault="00A60E08" w:rsidP="000E58E0">
            <w:pPr>
              <w:pStyle w:val="ListParagraph"/>
              <w:numPr>
                <w:ilvl w:val="0"/>
                <w:numId w:val="21"/>
              </w:numPr>
              <w:spacing w:after="280" w:line="360" w:lineRule="auto"/>
              <w:rPr>
                <w:rFonts w:asciiTheme="majorHAnsi" w:hAnsiTheme="majorHAnsi" w:cstheme="majorHAnsi"/>
                <w:color w:val="000000"/>
                <w:sz w:val="16"/>
                <w:szCs w:val="16"/>
              </w:rPr>
            </w:pPr>
            <w:hyperlink r:id="rId110" w:history="1">
              <w:r w:rsidR="009D3DC3" w:rsidRPr="00063423">
                <w:rPr>
                  <w:rStyle w:val="Hyperlink"/>
                  <w:rFonts w:asciiTheme="majorHAnsi" w:hAnsiTheme="majorHAnsi" w:cstheme="majorHAnsi"/>
                  <w:bCs/>
                  <w:sz w:val="16"/>
                  <w:szCs w:val="16"/>
                </w:rPr>
                <w:t>Time Out! for Me: An Assertiveness and Sexuality Workshop Specially Designed for Women</w:t>
              </w:r>
            </w:hyperlink>
            <w:r w:rsidR="009D3DC3" w:rsidRPr="00063423">
              <w:rPr>
                <w:rFonts w:asciiTheme="majorHAnsi" w:hAnsiTheme="majorHAnsi" w:cstheme="majorHAnsi"/>
                <w:bCs/>
                <w:color w:val="000000"/>
                <w:sz w:val="16"/>
                <w:szCs w:val="16"/>
              </w:rPr>
              <w:t xml:space="preserve"> </w:t>
            </w:r>
          </w:p>
          <w:p w14:paraId="73D3D612" w14:textId="77777777" w:rsidR="009D3DC3" w:rsidRPr="00063423" w:rsidRDefault="00A60E08" w:rsidP="000E58E0">
            <w:pPr>
              <w:pStyle w:val="ListParagraph"/>
              <w:numPr>
                <w:ilvl w:val="0"/>
                <w:numId w:val="21"/>
              </w:numPr>
              <w:spacing w:line="360" w:lineRule="auto"/>
              <w:rPr>
                <w:rFonts w:asciiTheme="majorHAnsi" w:hAnsiTheme="majorHAnsi" w:cstheme="majorHAnsi"/>
                <w:color w:val="000000"/>
                <w:sz w:val="16"/>
                <w:szCs w:val="16"/>
              </w:rPr>
            </w:pPr>
            <w:hyperlink r:id="rId111" w:history="1">
              <w:r w:rsidR="009D3DC3" w:rsidRPr="00063423">
                <w:rPr>
                  <w:rStyle w:val="Hyperlink"/>
                  <w:rFonts w:asciiTheme="majorHAnsi" w:hAnsiTheme="majorHAnsi" w:cstheme="majorHAnsi"/>
                  <w:bCs/>
                  <w:sz w:val="16"/>
                  <w:szCs w:val="16"/>
                </w:rPr>
                <w:t>Behavioral Self-Control Training (BSCT</w:t>
              </w:r>
            </w:hyperlink>
            <w:r w:rsidR="009D3DC3" w:rsidRPr="00063423">
              <w:rPr>
                <w:rFonts w:asciiTheme="majorHAnsi" w:hAnsiTheme="majorHAnsi" w:cstheme="majorHAnsi"/>
                <w:bCs/>
                <w:color w:val="000000"/>
                <w:sz w:val="16"/>
                <w:szCs w:val="16"/>
              </w:rPr>
              <w:t>)</w:t>
            </w:r>
            <w:r w:rsidR="009D3DC3" w:rsidRPr="00063423">
              <w:rPr>
                <w:rFonts w:asciiTheme="majorHAnsi" w:hAnsiTheme="majorHAnsi" w:cstheme="majorHAnsi"/>
                <w:color w:val="000000"/>
                <w:sz w:val="16"/>
                <w:szCs w:val="16"/>
              </w:rPr>
              <w:t xml:space="preserve"> (goal of moderate or nonproblematic drinking) </w:t>
            </w:r>
          </w:p>
        </w:tc>
      </w:tr>
      <w:tr w:rsidR="00BF43EA" w:rsidRPr="00063423" w14:paraId="29B51D38" w14:textId="77777777" w:rsidTr="00955ABC">
        <w:tc>
          <w:tcPr>
            <w:tcW w:w="1440" w:type="dxa"/>
            <w:shd w:val="clear" w:color="auto" w:fill="auto"/>
          </w:tcPr>
          <w:p w14:paraId="531CE319" w14:textId="20A0AB78" w:rsidR="00BF43EA" w:rsidRDefault="00BF43EA" w:rsidP="009D3DC3">
            <w:pPr>
              <w:rPr>
                <w:rFonts w:asciiTheme="majorHAnsi" w:hAnsiTheme="majorHAnsi"/>
                <w:sz w:val="20"/>
              </w:rPr>
            </w:pPr>
            <w:r>
              <w:rPr>
                <w:rFonts w:asciiTheme="majorHAnsi" w:hAnsiTheme="majorHAnsi"/>
                <w:b/>
                <w:sz w:val="20"/>
              </w:rPr>
              <w:t>The Community Guide</w:t>
            </w:r>
          </w:p>
          <w:p w14:paraId="7ADF9E3F" w14:textId="6FF4B298" w:rsidR="00BF43EA" w:rsidRDefault="00A60E08" w:rsidP="009D3DC3">
            <w:pPr>
              <w:rPr>
                <w:rFonts w:asciiTheme="majorHAnsi" w:hAnsiTheme="majorHAnsi"/>
                <w:sz w:val="20"/>
              </w:rPr>
            </w:pPr>
            <w:hyperlink r:id="rId112" w:history="1">
              <w:r w:rsidR="00BF43EA" w:rsidRPr="00C63BAE">
                <w:rPr>
                  <w:rStyle w:val="Hyperlink"/>
                  <w:rFonts w:asciiTheme="majorHAnsi" w:hAnsiTheme="majorHAnsi"/>
                  <w:sz w:val="20"/>
                </w:rPr>
                <w:t>https://www.thecommunityguide.org/task-force-findings</w:t>
              </w:r>
            </w:hyperlink>
          </w:p>
          <w:p w14:paraId="7FAA4A62" w14:textId="4ADF7D88" w:rsidR="00BF43EA" w:rsidRPr="00BF43EA" w:rsidRDefault="00BF43EA" w:rsidP="009D3DC3">
            <w:pPr>
              <w:rPr>
                <w:rFonts w:asciiTheme="majorHAnsi" w:hAnsiTheme="majorHAnsi"/>
                <w:sz w:val="20"/>
              </w:rPr>
            </w:pPr>
          </w:p>
        </w:tc>
        <w:tc>
          <w:tcPr>
            <w:tcW w:w="3060" w:type="dxa"/>
            <w:shd w:val="clear" w:color="auto" w:fill="auto"/>
          </w:tcPr>
          <w:p w14:paraId="68B3ACAD" w14:textId="5E101BAB" w:rsidR="00FA2D28" w:rsidRDefault="00BF43EA" w:rsidP="009D3DC3">
            <w:pPr>
              <w:rPr>
                <w:rFonts w:asciiTheme="majorHAnsi" w:hAnsiTheme="majorHAnsi" w:cstheme="majorHAnsi"/>
                <w:iCs/>
                <w:color w:val="000000"/>
                <w:sz w:val="16"/>
                <w:szCs w:val="16"/>
              </w:rPr>
            </w:pPr>
            <w:r>
              <w:rPr>
                <w:rFonts w:asciiTheme="majorHAnsi" w:hAnsiTheme="majorHAnsi" w:cstheme="majorHAnsi"/>
                <w:iCs/>
                <w:color w:val="000000"/>
                <w:sz w:val="16"/>
                <w:szCs w:val="16"/>
              </w:rPr>
              <w:t xml:space="preserve">The Community Guide is a collection of evidence-based findings of the Community Preventive Services Task Force. It presents findings and recommendations about community preventive services, programs, and policies to improve health and prevent disease. </w:t>
            </w:r>
            <w:r w:rsidR="00CE0B7B">
              <w:rPr>
                <w:rFonts w:asciiTheme="majorHAnsi" w:hAnsiTheme="majorHAnsi" w:cstheme="majorHAnsi"/>
                <w:iCs/>
                <w:color w:val="000000"/>
                <w:sz w:val="16"/>
                <w:szCs w:val="16"/>
              </w:rPr>
              <w:t>It is a resource to help with the selection of health-related interventions.</w:t>
            </w:r>
          </w:p>
          <w:p w14:paraId="4F37EFA0" w14:textId="77777777" w:rsidR="00CE0B7B" w:rsidRDefault="00CE0B7B" w:rsidP="009D3DC3">
            <w:pPr>
              <w:rPr>
                <w:rFonts w:asciiTheme="majorHAnsi" w:hAnsiTheme="majorHAnsi" w:cstheme="majorHAnsi"/>
                <w:iCs/>
                <w:color w:val="000000"/>
                <w:sz w:val="16"/>
                <w:szCs w:val="16"/>
              </w:rPr>
            </w:pPr>
          </w:p>
          <w:p w14:paraId="7B3570C0" w14:textId="01C1E7A7" w:rsidR="00FA2D28" w:rsidRDefault="00CE0B7B" w:rsidP="009D3DC3">
            <w:pPr>
              <w:rPr>
                <w:rFonts w:asciiTheme="majorHAnsi" w:hAnsiTheme="majorHAnsi" w:cstheme="majorHAnsi"/>
                <w:iCs/>
                <w:color w:val="000000"/>
                <w:sz w:val="16"/>
                <w:szCs w:val="16"/>
              </w:rPr>
            </w:pPr>
            <w:r>
              <w:rPr>
                <w:rFonts w:asciiTheme="majorHAnsi" w:hAnsiTheme="majorHAnsi" w:cstheme="majorHAnsi"/>
                <w:iCs/>
                <w:color w:val="000000"/>
                <w:sz w:val="16"/>
                <w:szCs w:val="16"/>
              </w:rPr>
              <w:t xml:space="preserve">The Community Guide issues findings based on systematic reviews with specific </w:t>
            </w:r>
            <w:hyperlink r:id="rId113" w:history="1">
              <w:r w:rsidRPr="00CE0B7B">
                <w:rPr>
                  <w:rStyle w:val="Hyperlink"/>
                  <w:rFonts w:asciiTheme="majorHAnsi" w:hAnsiTheme="majorHAnsi" w:cstheme="majorHAnsi"/>
                  <w:iCs/>
                  <w:sz w:val="16"/>
                  <w:szCs w:val="16"/>
                </w:rPr>
                <w:t>methodology</w:t>
              </w:r>
            </w:hyperlink>
            <w:r>
              <w:rPr>
                <w:rFonts w:asciiTheme="majorHAnsi" w:hAnsiTheme="majorHAnsi" w:cstheme="majorHAnsi"/>
                <w:iCs/>
                <w:color w:val="000000"/>
                <w:sz w:val="16"/>
                <w:szCs w:val="16"/>
              </w:rPr>
              <w:t xml:space="preserve">, and reviews interventions across a wide range of health topics. </w:t>
            </w:r>
          </w:p>
          <w:p w14:paraId="00DEE3F3" w14:textId="77777777" w:rsidR="00FA2D28" w:rsidRDefault="00FA2D28" w:rsidP="009D3DC3">
            <w:pPr>
              <w:rPr>
                <w:rFonts w:asciiTheme="majorHAnsi" w:hAnsiTheme="majorHAnsi" w:cstheme="majorHAnsi"/>
                <w:iCs/>
                <w:color w:val="000000"/>
                <w:sz w:val="16"/>
                <w:szCs w:val="16"/>
              </w:rPr>
            </w:pPr>
            <w:r>
              <w:rPr>
                <w:rFonts w:asciiTheme="majorHAnsi" w:hAnsiTheme="majorHAnsi" w:cstheme="majorHAnsi"/>
                <w:iCs/>
                <w:color w:val="000000"/>
                <w:sz w:val="16"/>
                <w:szCs w:val="16"/>
              </w:rPr>
              <w:lastRenderedPageBreak/>
              <w:t>They aim to:</w:t>
            </w:r>
          </w:p>
          <w:p w14:paraId="14AF94C5" w14:textId="7E970D8A" w:rsidR="00FA2D28" w:rsidRDefault="00FA2D28" w:rsidP="00FA2D28">
            <w:pPr>
              <w:pStyle w:val="ListParagraph"/>
              <w:numPr>
                <w:ilvl w:val="0"/>
                <w:numId w:val="37"/>
              </w:numPr>
              <w:rPr>
                <w:rFonts w:asciiTheme="majorHAnsi" w:hAnsiTheme="majorHAnsi" w:cstheme="majorHAnsi"/>
                <w:iCs/>
                <w:color w:val="000000"/>
                <w:sz w:val="16"/>
                <w:szCs w:val="16"/>
              </w:rPr>
            </w:pPr>
            <w:r>
              <w:rPr>
                <w:rFonts w:asciiTheme="majorHAnsi" w:hAnsiTheme="majorHAnsi" w:cstheme="majorHAnsi"/>
                <w:iCs/>
                <w:color w:val="000000"/>
                <w:sz w:val="16"/>
                <w:szCs w:val="16"/>
              </w:rPr>
              <w:t>U</w:t>
            </w:r>
            <w:r w:rsidRPr="00FA2D28">
              <w:rPr>
                <w:rFonts w:asciiTheme="majorHAnsi" w:hAnsiTheme="majorHAnsi" w:cstheme="majorHAnsi"/>
                <w:iCs/>
                <w:color w:val="000000"/>
                <w:sz w:val="16"/>
                <w:szCs w:val="16"/>
              </w:rPr>
              <w:t>se science-based approaches to determine whether an intervention works and is cost-effective</w:t>
            </w:r>
          </w:p>
          <w:p w14:paraId="03EF756D" w14:textId="3B10AFD3" w:rsidR="00FA2D28" w:rsidRDefault="00FA2D28" w:rsidP="00FA2D28">
            <w:pPr>
              <w:pStyle w:val="ListParagraph"/>
              <w:numPr>
                <w:ilvl w:val="0"/>
                <w:numId w:val="37"/>
              </w:numPr>
              <w:rPr>
                <w:rFonts w:asciiTheme="majorHAnsi" w:hAnsiTheme="majorHAnsi" w:cstheme="majorHAnsi"/>
                <w:iCs/>
                <w:color w:val="000000"/>
                <w:sz w:val="16"/>
                <w:szCs w:val="16"/>
              </w:rPr>
            </w:pPr>
            <w:r>
              <w:rPr>
                <w:rFonts w:asciiTheme="majorHAnsi" w:hAnsiTheme="majorHAnsi" w:cstheme="majorHAnsi"/>
                <w:iCs/>
                <w:color w:val="000000"/>
                <w:sz w:val="16"/>
                <w:szCs w:val="16"/>
              </w:rPr>
              <w:t>Help user identify and select intervention approaches for behavior change, disease prevention, and environmental chance</w:t>
            </w:r>
          </w:p>
          <w:p w14:paraId="7F6C1783" w14:textId="6B8FD2B9" w:rsidR="00FA2D28" w:rsidRPr="00FA2D28" w:rsidRDefault="00FA2D28" w:rsidP="00FA2D28">
            <w:pPr>
              <w:pStyle w:val="ListParagraph"/>
              <w:numPr>
                <w:ilvl w:val="0"/>
                <w:numId w:val="37"/>
              </w:numPr>
              <w:rPr>
                <w:rFonts w:asciiTheme="majorHAnsi" w:hAnsiTheme="majorHAnsi" w:cstheme="majorHAnsi"/>
                <w:iCs/>
                <w:color w:val="000000"/>
                <w:sz w:val="16"/>
                <w:szCs w:val="16"/>
              </w:rPr>
            </w:pPr>
            <w:r>
              <w:rPr>
                <w:rFonts w:asciiTheme="majorHAnsi" w:hAnsiTheme="majorHAnsi" w:cstheme="majorHAnsi"/>
                <w:iCs/>
                <w:color w:val="000000"/>
                <w:sz w:val="16"/>
                <w:szCs w:val="16"/>
              </w:rPr>
              <w:t>Identify where there is insufficient evidence and more research needed</w:t>
            </w:r>
          </w:p>
          <w:p w14:paraId="5B1D6AF4" w14:textId="77777777" w:rsidR="00FA2D28" w:rsidRDefault="00FA2D28" w:rsidP="009D3DC3">
            <w:pPr>
              <w:rPr>
                <w:rFonts w:asciiTheme="majorHAnsi" w:hAnsiTheme="majorHAnsi" w:cstheme="majorHAnsi"/>
                <w:iCs/>
                <w:color w:val="000000"/>
                <w:sz w:val="16"/>
                <w:szCs w:val="16"/>
              </w:rPr>
            </w:pPr>
          </w:p>
          <w:p w14:paraId="42F481D8" w14:textId="6B631C3F" w:rsidR="00BF43EA" w:rsidRDefault="00CE0B7B" w:rsidP="00CE0B7B">
            <w:pPr>
              <w:rPr>
                <w:rFonts w:asciiTheme="majorHAnsi" w:hAnsiTheme="majorHAnsi" w:cstheme="majorHAnsi"/>
                <w:iCs/>
                <w:color w:val="000000"/>
                <w:sz w:val="16"/>
                <w:szCs w:val="16"/>
              </w:rPr>
            </w:pPr>
            <w:r>
              <w:rPr>
                <w:rFonts w:asciiTheme="majorHAnsi" w:hAnsiTheme="majorHAnsi" w:cstheme="majorHAnsi"/>
                <w:iCs/>
                <w:color w:val="000000"/>
                <w:sz w:val="16"/>
                <w:szCs w:val="16"/>
              </w:rPr>
              <w:t xml:space="preserve">It </w:t>
            </w:r>
            <w:proofErr w:type="gramStart"/>
            <w:r>
              <w:rPr>
                <w:rFonts w:asciiTheme="majorHAnsi" w:hAnsiTheme="majorHAnsi" w:cstheme="majorHAnsi"/>
                <w:iCs/>
                <w:color w:val="000000"/>
                <w:sz w:val="16"/>
                <w:szCs w:val="16"/>
              </w:rPr>
              <w:t>was originally established</w:t>
            </w:r>
            <w:proofErr w:type="gramEnd"/>
            <w:r>
              <w:rPr>
                <w:rFonts w:asciiTheme="majorHAnsi" w:hAnsiTheme="majorHAnsi" w:cstheme="majorHAnsi"/>
                <w:iCs/>
                <w:color w:val="000000"/>
                <w:sz w:val="16"/>
                <w:szCs w:val="16"/>
              </w:rPr>
              <w:t xml:space="preserve"> by the U.S. Department of Health and Human Services (DHHS), and received technical and administrative support from the Center for Disease Control (CDC). </w:t>
            </w:r>
          </w:p>
        </w:tc>
        <w:tc>
          <w:tcPr>
            <w:tcW w:w="4500" w:type="dxa"/>
            <w:shd w:val="clear" w:color="auto" w:fill="auto"/>
          </w:tcPr>
          <w:p w14:paraId="2CE079EE" w14:textId="363A75D9" w:rsidR="000A16A4" w:rsidRPr="000A16A4" w:rsidRDefault="00AD546C" w:rsidP="009D3DC3">
            <w:pPr>
              <w:rPr>
                <w:rFonts w:asciiTheme="majorHAnsi" w:hAnsiTheme="majorHAnsi" w:cstheme="majorHAnsi"/>
                <w:color w:val="FF0000"/>
                <w:sz w:val="16"/>
                <w:szCs w:val="16"/>
              </w:rPr>
            </w:pPr>
            <w:r>
              <w:rPr>
                <w:rFonts w:asciiTheme="majorHAnsi" w:hAnsiTheme="majorHAnsi" w:cstheme="majorHAnsi"/>
                <w:color w:val="FF0000"/>
                <w:sz w:val="16"/>
                <w:szCs w:val="16"/>
              </w:rPr>
              <w:lastRenderedPageBreak/>
              <w:t>Mixed</w:t>
            </w:r>
          </w:p>
          <w:p w14:paraId="381BDDCD" w14:textId="77777777" w:rsidR="00BF43EA" w:rsidRDefault="000A16A4" w:rsidP="009D3DC3">
            <w:pPr>
              <w:rPr>
                <w:rFonts w:asciiTheme="majorHAnsi" w:hAnsiTheme="majorHAnsi" w:cstheme="majorHAnsi"/>
                <w:sz w:val="16"/>
                <w:szCs w:val="16"/>
              </w:rPr>
            </w:pPr>
            <w:r>
              <w:rPr>
                <w:rFonts w:asciiTheme="majorHAnsi" w:hAnsiTheme="majorHAnsi" w:cstheme="majorHAnsi"/>
                <w:sz w:val="16"/>
                <w:szCs w:val="16"/>
              </w:rPr>
              <w:t xml:space="preserve">The Community Guide conducts systematic reviews of interventions through teams of specialists in systematic review methods and subject matter experts. They follow a rigorous </w:t>
            </w:r>
            <w:proofErr w:type="gramStart"/>
            <w:r>
              <w:rPr>
                <w:rFonts w:asciiTheme="majorHAnsi" w:hAnsiTheme="majorHAnsi" w:cstheme="majorHAnsi"/>
                <w:sz w:val="16"/>
                <w:szCs w:val="16"/>
              </w:rPr>
              <w:t>14 step</w:t>
            </w:r>
            <w:proofErr w:type="gramEnd"/>
            <w:r>
              <w:rPr>
                <w:rFonts w:asciiTheme="majorHAnsi" w:hAnsiTheme="majorHAnsi" w:cstheme="majorHAnsi"/>
                <w:sz w:val="16"/>
                <w:szCs w:val="16"/>
              </w:rPr>
              <w:t xml:space="preserve"> process when conducting reviews, including forming a coordination team, developing a logic model, </w:t>
            </w:r>
            <w:hyperlink r:id="rId114" w:history="1">
              <w:r w:rsidRPr="000A16A4">
                <w:rPr>
                  <w:rStyle w:val="Hyperlink"/>
                  <w:rFonts w:asciiTheme="majorHAnsi" w:hAnsiTheme="majorHAnsi" w:cstheme="majorHAnsi"/>
                  <w:sz w:val="16"/>
                  <w:szCs w:val="16"/>
                </w:rPr>
                <w:t>assessing the quality of the included studies</w:t>
              </w:r>
            </w:hyperlink>
            <w:r>
              <w:rPr>
                <w:rFonts w:asciiTheme="majorHAnsi" w:hAnsiTheme="majorHAnsi" w:cstheme="majorHAnsi"/>
                <w:sz w:val="16"/>
                <w:szCs w:val="16"/>
              </w:rPr>
              <w:t xml:space="preserve">, summarizing evidence, and developing recommendations. </w:t>
            </w:r>
          </w:p>
          <w:p w14:paraId="271180F5" w14:textId="101D35C7" w:rsidR="00513D9A" w:rsidRDefault="00513D9A" w:rsidP="009D3DC3">
            <w:pPr>
              <w:rPr>
                <w:rFonts w:asciiTheme="majorHAnsi" w:hAnsiTheme="majorHAnsi" w:cstheme="majorHAnsi"/>
                <w:sz w:val="16"/>
                <w:szCs w:val="16"/>
              </w:rPr>
            </w:pPr>
          </w:p>
          <w:p w14:paraId="4BA4C891" w14:textId="77777777" w:rsidR="000336DE" w:rsidRDefault="000336DE" w:rsidP="009D3DC3">
            <w:pPr>
              <w:rPr>
                <w:rFonts w:asciiTheme="majorHAnsi" w:hAnsiTheme="majorHAnsi" w:cstheme="majorHAnsi"/>
                <w:sz w:val="16"/>
                <w:szCs w:val="16"/>
              </w:rPr>
            </w:pPr>
          </w:p>
          <w:p w14:paraId="029AABD9" w14:textId="77777777" w:rsidR="00513D9A" w:rsidRDefault="00513D9A" w:rsidP="009D3DC3">
            <w:pPr>
              <w:rPr>
                <w:rFonts w:asciiTheme="majorHAnsi" w:hAnsiTheme="majorHAnsi" w:cstheme="majorHAnsi"/>
                <w:sz w:val="16"/>
                <w:szCs w:val="16"/>
              </w:rPr>
            </w:pPr>
            <w:r>
              <w:rPr>
                <w:rFonts w:asciiTheme="majorHAnsi" w:hAnsiTheme="majorHAnsi" w:cstheme="majorHAnsi"/>
                <w:sz w:val="16"/>
                <w:szCs w:val="16"/>
              </w:rPr>
              <w:t>Findings can be classified under the following three levels of evidence:</w:t>
            </w:r>
          </w:p>
          <w:p w14:paraId="0300B24E" w14:textId="77777777" w:rsidR="00513D9A" w:rsidRDefault="00513D9A" w:rsidP="009D3DC3">
            <w:pPr>
              <w:rPr>
                <w:rFonts w:asciiTheme="majorHAnsi" w:hAnsiTheme="majorHAnsi" w:cstheme="majorHAnsi"/>
                <w:sz w:val="16"/>
                <w:szCs w:val="16"/>
              </w:rPr>
            </w:pPr>
          </w:p>
          <w:p w14:paraId="6C466EB8" w14:textId="77777777" w:rsidR="00513D9A" w:rsidRDefault="00513D9A" w:rsidP="009D3DC3">
            <w:pPr>
              <w:rPr>
                <w:rFonts w:asciiTheme="majorHAnsi" w:hAnsiTheme="majorHAnsi" w:cstheme="majorHAnsi"/>
                <w:b/>
                <w:sz w:val="16"/>
                <w:szCs w:val="16"/>
              </w:rPr>
            </w:pPr>
            <w:r>
              <w:rPr>
                <w:rFonts w:asciiTheme="majorHAnsi" w:hAnsiTheme="majorHAnsi" w:cstheme="majorHAnsi"/>
                <w:b/>
                <w:sz w:val="16"/>
                <w:szCs w:val="16"/>
              </w:rPr>
              <w:lastRenderedPageBreak/>
              <w:t>Recommended</w:t>
            </w:r>
          </w:p>
          <w:p w14:paraId="252EC001" w14:textId="77777777" w:rsidR="00513D9A" w:rsidRDefault="00513D9A" w:rsidP="00513D9A">
            <w:pPr>
              <w:pStyle w:val="ListParagraph"/>
              <w:numPr>
                <w:ilvl w:val="0"/>
                <w:numId w:val="38"/>
              </w:numPr>
              <w:rPr>
                <w:rFonts w:asciiTheme="majorHAnsi" w:hAnsiTheme="majorHAnsi" w:cstheme="majorHAnsi"/>
                <w:sz w:val="16"/>
                <w:szCs w:val="16"/>
              </w:rPr>
            </w:pPr>
            <w:r>
              <w:rPr>
                <w:rFonts w:asciiTheme="majorHAnsi" w:hAnsiTheme="majorHAnsi" w:cstheme="majorHAnsi"/>
                <w:sz w:val="16"/>
                <w:szCs w:val="16"/>
              </w:rPr>
              <w:t xml:space="preserve">The systematic review provides strong or sufficient evidence that the intervention is effective. This </w:t>
            </w:r>
            <w:proofErr w:type="gramStart"/>
            <w:r>
              <w:rPr>
                <w:rFonts w:asciiTheme="majorHAnsi" w:hAnsiTheme="majorHAnsi" w:cstheme="majorHAnsi"/>
                <w:sz w:val="16"/>
                <w:szCs w:val="16"/>
              </w:rPr>
              <w:t>is based</w:t>
            </w:r>
            <w:proofErr w:type="gramEnd"/>
            <w:r>
              <w:rPr>
                <w:rFonts w:asciiTheme="majorHAnsi" w:hAnsiTheme="majorHAnsi" w:cstheme="majorHAnsi"/>
                <w:sz w:val="16"/>
                <w:szCs w:val="16"/>
              </w:rPr>
              <w:t xml:space="preserve"> on several factors, such as study design, number of studies, and consistency of the effect across studies. </w:t>
            </w:r>
          </w:p>
          <w:p w14:paraId="16FE9875" w14:textId="77777777" w:rsidR="00513D9A" w:rsidRDefault="00513D9A" w:rsidP="00513D9A">
            <w:pPr>
              <w:rPr>
                <w:rFonts w:asciiTheme="majorHAnsi" w:hAnsiTheme="majorHAnsi" w:cstheme="majorHAnsi"/>
                <w:b/>
                <w:sz w:val="16"/>
                <w:szCs w:val="16"/>
              </w:rPr>
            </w:pPr>
            <w:r>
              <w:rPr>
                <w:rFonts w:asciiTheme="majorHAnsi" w:hAnsiTheme="majorHAnsi" w:cstheme="majorHAnsi"/>
                <w:b/>
                <w:sz w:val="16"/>
                <w:szCs w:val="16"/>
              </w:rPr>
              <w:t>Recommend Against</w:t>
            </w:r>
          </w:p>
          <w:p w14:paraId="4FE91ACF" w14:textId="5A1DB319" w:rsidR="00513D9A" w:rsidRDefault="00513D9A" w:rsidP="00513D9A">
            <w:pPr>
              <w:pStyle w:val="ListParagraph"/>
              <w:numPr>
                <w:ilvl w:val="0"/>
                <w:numId w:val="38"/>
              </w:numPr>
              <w:rPr>
                <w:rFonts w:asciiTheme="majorHAnsi" w:hAnsiTheme="majorHAnsi" w:cstheme="majorHAnsi"/>
                <w:sz w:val="16"/>
                <w:szCs w:val="16"/>
              </w:rPr>
            </w:pPr>
            <w:r>
              <w:rPr>
                <w:rFonts w:asciiTheme="majorHAnsi" w:hAnsiTheme="majorHAnsi" w:cstheme="majorHAnsi"/>
                <w:sz w:val="16"/>
                <w:szCs w:val="16"/>
              </w:rPr>
              <w:t>The systematic review provides strong or sufficient evidence that the intervention is harmful or not effective</w:t>
            </w:r>
          </w:p>
          <w:p w14:paraId="406CAA7C" w14:textId="77777777" w:rsidR="00513D9A" w:rsidRDefault="00513D9A" w:rsidP="00513D9A">
            <w:pPr>
              <w:pStyle w:val="ListParagraph"/>
              <w:rPr>
                <w:rFonts w:asciiTheme="majorHAnsi" w:hAnsiTheme="majorHAnsi" w:cstheme="majorHAnsi"/>
                <w:sz w:val="16"/>
                <w:szCs w:val="16"/>
              </w:rPr>
            </w:pPr>
          </w:p>
          <w:p w14:paraId="75605B86" w14:textId="77777777" w:rsidR="00513D9A" w:rsidRDefault="00513D9A" w:rsidP="00513D9A">
            <w:pPr>
              <w:rPr>
                <w:rFonts w:asciiTheme="majorHAnsi" w:hAnsiTheme="majorHAnsi" w:cstheme="majorHAnsi"/>
                <w:b/>
                <w:sz w:val="16"/>
                <w:szCs w:val="16"/>
              </w:rPr>
            </w:pPr>
            <w:r>
              <w:rPr>
                <w:rFonts w:asciiTheme="majorHAnsi" w:hAnsiTheme="majorHAnsi" w:cstheme="majorHAnsi"/>
                <w:b/>
                <w:sz w:val="16"/>
                <w:szCs w:val="16"/>
              </w:rPr>
              <w:t>Insufficient Evidence</w:t>
            </w:r>
          </w:p>
          <w:p w14:paraId="40E3DE41" w14:textId="77777777" w:rsidR="00513D9A" w:rsidRDefault="00513D9A" w:rsidP="00513D9A">
            <w:pPr>
              <w:pStyle w:val="ListParagraph"/>
              <w:numPr>
                <w:ilvl w:val="0"/>
                <w:numId w:val="38"/>
              </w:numPr>
              <w:rPr>
                <w:rFonts w:asciiTheme="majorHAnsi" w:hAnsiTheme="majorHAnsi" w:cstheme="majorHAnsi"/>
                <w:sz w:val="16"/>
                <w:szCs w:val="16"/>
              </w:rPr>
            </w:pPr>
            <w:r>
              <w:rPr>
                <w:rFonts w:asciiTheme="majorHAnsi" w:hAnsiTheme="majorHAnsi" w:cstheme="majorHAnsi"/>
                <w:sz w:val="16"/>
                <w:szCs w:val="16"/>
              </w:rPr>
              <w:t xml:space="preserve">The available studies do not provide sufficient evidence to determine if the intervention is, or is not, effective. It does NOT mean that the intervention does not work, but that additional research </w:t>
            </w:r>
            <w:proofErr w:type="gramStart"/>
            <w:r>
              <w:rPr>
                <w:rFonts w:asciiTheme="majorHAnsi" w:hAnsiTheme="majorHAnsi" w:cstheme="majorHAnsi"/>
                <w:sz w:val="16"/>
                <w:szCs w:val="16"/>
              </w:rPr>
              <w:t>is needed</w:t>
            </w:r>
            <w:proofErr w:type="gramEnd"/>
            <w:r>
              <w:rPr>
                <w:rFonts w:asciiTheme="majorHAnsi" w:hAnsiTheme="majorHAnsi" w:cstheme="majorHAnsi"/>
                <w:sz w:val="16"/>
                <w:szCs w:val="16"/>
              </w:rPr>
              <w:t xml:space="preserve"> to determine whether </w:t>
            </w:r>
            <w:proofErr w:type="spellStart"/>
            <w:r>
              <w:rPr>
                <w:rFonts w:asciiTheme="majorHAnsi" w:hAnsiTheme="majorHAnsi" w:cstheme="majorHAnsi"/>
                <w:sz w:val="16"/>
                <w:szCs w:val="16"/>
              </w:rPr>
              <w:t>r</w:t>
            </w:r>
            <w:proofErr w:type="spellEnd"/>
            <w:r>
              <w:rPr>
                <w:rFonts w:asciiTheme="majorHAnsi" w:hAnsiTheme="majorHAnsi" w:cstheme="majorHAnsi"/>
                <w:sz w:val="16"/>
                <w:szCs w:val="16"/>
              </w:rPr>
              <w:t xml:space="preserve"> not the intervention is effective. </w:t>
            </w:r>
          </w:p>
          <w:p w14:paraId="7E82D33A" w14:textId="77777777" w:rsidR="000952F1" w:rsidRDefault="000952F1" w:rsidP="000952F1">
            <w:pPr>
              <w:rPr>
                <w:rFonts w:asciiTheme="majorHAnsi" w:hAnsiTheme="majorHAnsi" w:cstheme="majorHAnsi"/>
                <w:sz w:val="16"/>
                <w:szCs w:val="16"/>
              </w:rPr>
            </w:pPr>
          </w:p>
          <w:p w14:paraId="39261934" w14:textId="3FF71D39" w:rsidR="000952F1" w:rsidRPr="000952F1" w:rsidRDefault="000952F1" w:rsidP="000952F1">
            <w:pPr>
              <w:rPr>
                <w:rFonts w:asciiTheme="majorHAnsi" w:hAnsiTheme="majorHAnsi" w:cstheme="majorHAnsi"/>
                <w:sz w:val="16"/>
                <w:szCs w:val="16"/>
              </w:rPr>
            </w:pPr>
            <w:r>
              <w:rPr>
                <w:rFonts w:asciiTheme="majorHAnsi" w:hAnsiTheme="majorHAnsi" w:cstheme="majorHAnsi"/>
                <w:sz w:val="16"/>
                <w:szCs w:val="16"/>
              </w:rPr>
              <w:t xml:space="preserve">If found to be effective, the </w:t>
            </w:r>
            <w:hyperlink r:id="rId115" w:history="1">
              <w:r w:rsidRPr="000952F1">
                <w:rPr>
                  <w:rStyle w:val="Hyperlink"/>
                  <w:rFonts w:asciiTheme="majorHAnsi" w:hAnsiTheme="majorHAnsi" w:cstheme="majorHAnsi"/>
                  <w:sz w:val="16"/>
                  <w:szCs w:val="16"/>
                </w:rPr>
                <w:t>economic efficiency</w:t>
              </w:r>
            </w:hyperlink>
            <w:r>
              <w:rPr>
                <w:rFonts w:asciiTheme="majorHAnsi" w:hAnsiTheme="majorHAnsi" w:cstheme="majorHAnsi"/>
                <w:sz w:val="16"/>
                <w:szCs w:val="16"/>
              </w:rPr>
              <w:t xml:space="preserve"> of the intervention is also evaluated.</w:t>
            </w:r>
          </w:p>
        </w:tc>
        <w:tc>
          <w:tcPr>
            <w:tcW w:w="6210" w:type="dxa"/>
            <w:shd w:val="clear" w:color="auto" w:fill="auto"/>
          </w:tcPr>
          <w:p w14:paraId="71BC89A8" w14:textId="77777777" w:rsidR="000F061D" w:rsidRDefault="00A60E08" w:rsidP="000F061D">
            <w:pPr>
              <w:pStyle w:val="ListParagraph"/>
              <w:numPr>
                <w:ilvl w:val="0"/>
                <w:numId w:val="39"/>
              </w:numPr>
              <w:rPr>
                <w:rFonts w:asciiTheme="majorHAnsi" w:hAnsiTheme="majorHAnsi" w:cstheme="majorHAnsi"/>
                <w:sz w:val="16"/>
              </w:rPr>
            </w:pPr>
            <w:hyperlink r:id="rId116" w:history="1">
              <w:r w:rsidR="000F061D" w:rsidRPr="000F061D">
                <w:rPr>
                  <w:rStyle w:val="Hyperlink"/>
                  <w:rFonts w:asciiTheme="majorHAnsi" w:hAnsiTheme="majorHAnsi" w:cstheme="majorHAnsi"/>
                  <w:sz w:val="16"/>
                </w:rPr>
                <w:t>Alcohol – Excessive Consumption: Electronic screening and brief interventions (e-SBI)</w:t>
              </w:r>
            </w:hyperlink>
          </w:p>
          <w:p w14:paraId="20112D64" w14:textId="77777777" w:rsidR="000F061D" w:rsidRDefault="00A60E08" w:rsidP="000F061D">
            <w:pPr>
              <w:pStyle w:val="ListParagraph"/>
              <w:numPr>
                <w:ilvl w:val="0"/>
                <w:numId w:val="39"/>
              </w:numPr>
              <w:rPr>
                <w:rFonts w:asciiTheme="majorHAnsi" w:hAnsiTheme="majorHAnsi" w:cstheme="majorHAnsi"/>
                <w:sz w:val="16"/>
              </w:rPr>
            </w:pPr>
            <w:hyperlink r:id="rId117" w:history="1">
              <w:r w:rsidR="000F061D" w:rsidRPr="000F061D">
                <w:rPr>
                  <w:rStyle w:val="Hyperlink"/>
                  <w:rFonts w:asciiTheme="majorHAnsi" w:hAnsiTheme="majorHAnsi" w:cstheme="majorHAnsi"/>
                  <w:sz w:val="16"/>
                </w:rPr>
                <w:t>Mental health: Targeted school-based cognitive behavioral therapy programs to reduce depression and anxiety symptoms</w:t>
              </w:r>
            </w:hyperlink>
          </w:p>
          <w:p w14:paraId="21635D43" w14:textId="77777777" w:rsidR="000F061D" w:rsidRDefault="00A60E08" w:rsidP="000F061D">
            <w:pPr>
              <w:pStyle w:val="ListParagraph"/>
              <w:numPr>
                <w:ilvl w:val="0"/>
                <w:numId w:val="39"/>
              </w:numPr>
              <w:rPr>
                <w:rFonts w:asciiTheme="majorHAnsi" w:hAnsiTheme="majorHAnsi" w:cstheme="majorHAnsi"/>
                <w:sz w:val="16"/>
              </w:rPr>
            </w:pPr>
            <w:hyperlink r:id="rId118" w:history="1">
              <w:r w:rsidR="000F061D" w:rsidRPr="000F061D">
                <w:rPr>
                  <w:rStyle w:val="Hyperlink"/>
                  <w:rFonts w:asciiTheme="majorHAnsi" w:hAnsiTheme="majorHAnsi" w:cstheme="majorHAnsi"/>
                  <w:sz w:val="16"/>
                </w:rPr>
                <w:t>Physical activity: Interventions to increase active travel to school</w:t>
              </w:r>
            </w:hyperlink>
          </w:p>
          <w:p w14:paraId="4ABF4179" w14:textId="77777777" w:rsidR="00120EA4" w:rsidRDefault="00A60E08" w:rsidP="000F061D">
            <w:pPr>
              <w:pStyle w:val="ListParagraph"/>
              <w:numPr>
                <w:ilvl w:val="0"/>
                <w:numId w:val="39"/>
              </w:numPr>
              <w:rPr>
                <w:rFonts w:asciiTheme="majorHAnsi" w:hAnsiTheme="majorHAnsi" w:cstheme="majorHAnsi"/>
                <w:sz w:val="16"/>
              </w:rPr>
            </w:pPr>
            <w:hyperlink r:id="rId119" w:history="1">
              <w:r w:rsidR="00120EA4" w:rsidRPr="00120EA4">
                <w:rPr>
                  <w:rStyle w:val="Hyperlink"/>
                  <w:rFonts w:asciiTheme="majorHAnsi" w:hAnsiTheme="majorHAnsi" w:cstheme="majorHAnsi"/>
                  <w:sz w:val="16"/>
                </w:rPr>
                <w:t>Physical activity: College-based physical education and health education</w:t>
              </w:r>
            </w:hyperlink>
          </w:p>
          <w:p w14:paraId="1F8E3C68" w14:textId="77777777" w:rsidR="00120EA4" w:rsidRPr="002D3156" w:rsidRDefault="00A60E08" w:rsidP="000F061D">
            <w:pPr>
              <w:pStyle w:val="ListParagraph"/>
              <w:numPr>
                <w:ilvl w:val="0"/>
                <w:numId w:val="39"/>
              </w:numPr>
              <w:rPr>
                <w:rStyle w:val="Hyperlink"/>
                <w:rFonts w:asciiTheme="majorHAnsi" w:hAnsiTheme="majorHAnsi" w:cstheme="majorHAnsi"/>
                <w:color w:val="auto"/>
                <w:sz w:val="16"/>
                <w:u w:val="none"/>
              </w:rPr>
            </w:pPr>
            <w:hyperlink r:id="rId120" w:history="1">
              <w:r w:rsidR="00120EA4" w:rsidRPr="00120EA4">
                <w:rPr>
                  <w:rStyle w:val="Hyperlink"/>
                  <w:rFonts w:asciiTheme="majorHAnsi" w:hAnsiTheme="majorHAnsi" w:cstheme="majorHAnsi"/>
                  <w:sz w:val="16"/>
                </w:rPr>
                <w:t>Vaccination programs: Requirements for child care, school, and college attendance</w:t>
              </w:r>
            </w:hyperlink>
          </w:p>
          <w:p w14:paraId="24977002" w14:textId="77777777" w:rsidR="002D3156" w:rsidRPr="002D3156" w:rsidRDefault="00A60E08" w:rsidP="000F061D">
            <w:pPr>
              <w:pStyle w:val="ListParagraph"/>
              <w:numPr>
                <w:ilvl w:val="0"/>
                <w:numId w:val="39"/>
              </w:numPr>
              <w:rPr>
                <w:rStyle w:val="Hyperlink"/>
                <w:rFonts w:asciiTheme="majorHAnsi" w:hAnsiTheme="majorHAnsi" w:cstheme="majorHAnsi"/>
                <w:color w:val="auto"/>
                <w:sz w:val="16"/>
                <w:u w:val="none"/>
              </w:rPr>
            </w:pPr>
            <w:hyperlink r:id="rId121" w:history="1">
              <w:r w:rsidR="002D3156" w:rsidRPr="002D3156">
                <w:rPr>
                  <w:rStyle w:val="Hyperlink"/>
                  <w:rFonts w:asciiTheme="majorHAnsi" w:hAnsiTheme="majorHAnsi" w:cstheme="majorHAnsi"/>
                  <w:sz w:val="16"/>
                </w:rPr>
                <w:t>Motor Vehicle Injury – Alcohol-impaired driving: School-based programs – Peer organizations</w:t>
              </w:r>
            </w:hyperlink>
          </w:p>
          <w:p w14:paraId="05A1C2A6" w14:textId="2369F3FE" w:rsidR="002D3156" w:rsidRPr="000F061D" w:rsidRDefault="00A60E08" w:rsidP="000F061D">
            <w:pPr>
              <w:pStyle w:val="ListParagraph"/>
              <w:numPr>
                <w:ilvl w:val="0"/>
                <w:numId w:val="39"/>
              </w:numPr>
              <w:rPr>
                <w:rFonts w:asciiTheme="majorHAnsi" w:hAnsiTheme="majorHAnsi" w:cstheme="majorHAnsi"/>
                <w:sz w:val="16"/>
              </w:rPr>
            </w:pPr>
            <w:hyperlink r:id="rId122" w:history="1">
              <w:r w:rsidR="002D3156" w:rsidRPr="002D3156">
                <w:rPr>
                  <w:rStyle w:val="Hyperlink"/>
                  <w:rFonts w:asciiTheme="majorHAnsi" w:hAnsiTheme="majorHAnsi" w:cstheme="majorHAnsi"/>
                  <w:sz w:val="16"/>
                </w:rPr>
                <w:t>Motor Vehicle Injury – Alcohol-impaired driving: School-based programs – Instructional programs</w:t>
              </w:r>
            </w:hyperlink>
          </w:p>
        </w:tc>
      </w:tr>
      <w:tr w:rsidR="004F26CA" w:rsidRPr="00063423" w14:paraId="05E4C457" w14:textId="77777777" w:rsidTr="005F75B5">
        <w:tc>
          <w:tcPr>
            <w:tcW w:w="15210" w:type="dxa"/>
            <w:gridSpan w:val="4"/>
            <w:shd w:val="clear" w:color="auto" w:fill="C9A4E4"/>
          </w:tcPr>
          <w:p w14:paraId="4454FDE0" w14:textId="77777777" w:rsidR="004F26CA" w:rsidRPr="00063423" w:rsidRDefault="004F26CA" w:rsidP="004F26CA">
            <w:pPr>
              <w:jc w:val="center"/>
              <w:rPr>
                <w:rFonts w:asciiTheme="majorHAnsi" w:hAnsiTheme="majorHAnsi" w:cstheme="majorHAnsi"/>
                <w:b/>
              </w:rPr>
            </w:pPr>
            <w:r w:rsidRPr="00063423">
              <w:rPr>
                <w:rFonts w:asciiTheme="majorHAnsi" w:hAnsiTheme="majorHAnsi" w:cstheme="majorHAnsi"/>
                <w:b/>
              </w:rPr>
              <w:t xml:space="preserve">NOT Systematic Review Databases </w:t>
            </w:r>
          </w:p>
          <w:p w14:paraId="0B9C4A8D" w14:textId="77777777" w:rsidR="004F26CA" w:rsidRPr="00063423" w:rsidRDefault="004F26CA" w:rsidP="004F26CA">
            <w:pPr>
              <w:jc w:val="center"/>
              <w:rPr>
                <w:rFonts w:asciiTheme="majorHAnsi" w:hAnsiTheme="majorHAnsi" w:cstheme="majorHAnsi"/>
              </w:rPr>
            </w:pPr>
            <w:r w:rsidRPr="00063423">
              <w:rPr>
                <w:rFonts w:asciiTheme="majorHAnsi" w:hAnsiTheme="majorHAnsi" w:cstheme="majorHAnsi"/>
                <w:b/>
              </w:rPr>
              <w:t>but Helpful Resources if no Systematic Review can be Found in Above Databases</w:t>
            </w:r>
          </w:p>
        </w:tc>
      </w:tr>
      <w:tr w:rsidR="004F26CA" w:rsidRPr="00063423" w14:paraId="770DAD47" w14:textId="77777777" w:rsidTr="00955ABC">
        <w:tc>
          <w:tcPr>
            <w:tcW w:w="1440" w:type="dxa"/>
            <w:shd w:val="clear" w:color="auto" w:fill="E7E6E6" w:themeFill="background2"/>
          </w:tcPr>
          <w:p w14:paraId="344CEB2A" w14:textId="77777777" w:rsidR="004F26CA" w:rsidRPr="00063423" w:rsidRDefault="004F26CA" w:rsidP="004F26CA">
            <w:pPr>
              <w:jc w:val="center"/>
              <w:rPr>
                <w:rFonts w:asciiTheme="majorHAnsi" w:hAnsiTheme="majorHAnsi" w:cstheme="majorHAnsi"/>
                <w:b/>
              </w:rPr>
            </w:pPr>
          </w:p>
          <w:p w14:paraId="05E66E85" w14:textId="77777777" w:rsidR="004F26CA" w:rsidRPr="00063423" w:rsidRDefault="004F26CA" w:rsidP="004F26CA">
            <w:pPr>
              <w:jc w:val="center"/>
              <w:rPr>
                <w:rFonts w:asciiTheme="majorHAnsi" w:hAnsiTheme="majorHAnsi" w:cstheme="majorHAnsi"/>
                <w:b/>
              </w:rPr>
            </w:pPr>
            <w:r w:rsidRPr="00063423">
              <w:rPr>
                <w:rFonts w:asciiTheme="majorHAnsi" w:hAnsiTheme="majorHAnsi" w:cstheme="majorHAnsi"/>
                <w:b/>
              </w:rPr>
              <w:t>Source</w:t>
            </w:r>
          </w:p>
        </w:tc>
        <w:tc>
          <w:tcPr>
            <w:tcW w:w="3060" w:type="dxa"/>
            <w:shd w:val="clear" w:color="auto" w:fill="E7E6E6" w:themeFill="background2"/>
          </w:tcPr>
          <w:p w14:paraId="742AA9FF" w14:textId="77777777" w:rsidR="004F26CA" w:rsidRPr="00063423" w:rsidRDefault="004F26CA" w:rsidP="004F26CA">
            <w:pPr>
              <w:jc w:val="center"/>
              <w:rPr>
                <w:rFonts w:asciiTheme="majorHAnsi" w:hAnsiTheme="majorHAnsi" w:cstheme="majorHAnsi"/>
                <w:b/>
              </w:rPr>
            </w:pPr>
          </w:p>
          <w:p w14:paraId="23C898FE" w14:textId="77777777" w:rsidR="004F26CA" w:rsidRPr="00063423" w:rsidRDefault="004F26CA" w:rsidP="004F26CA">
            <w:pPr>
              <w:jc w:val="center"/>
              <w:rPr>
                <w:rFonts w:asciiTheme="majorHAnsi" w:hAnsiTheme="majorHAnsi" w:cstheme="majorHAnsi"/>
                <w:b/>
              </w:rPr>
            </w:pPr>
            <w:r w:rsidRPr="00063423">
              <w:rPr>
                <w:rFonts w:asciiTheme="majorHAnsi" w:hAnsiTheme="majorHAnsi" w:cstheme="majorHAnsi"/>
                <w:b/>
              </w:rPr>
              <w:t>Description of Resource</w:t>
            </w:r>
          </w:p>
        </w:tc>
        <w:tc>
          <w:tcPr>
            <w:tcW w:w="4500" w:type="dxa"/>
            <w:shd w:val="clear" w:color="auto" w:fill="E7E6E6" w:themeFill="background2"/>
          </w:tcPr>
          <w:p w14:paraId="61A21DC4" w14:textId="77777777" w:rsidR="004F26CA" w:rsidRPr="00063423" w:rsidRDefault="004F26CA" w:rsidP="004F26CA">
            <w:pPr>
              <w:jc w:val="center"/>
              <w:rPr>
                <w:rFonts w:asciiTheme="majorHAnsi" w:hAnsiTheme="majorHAnsi" w:cstheme="majorHAnsi"/>
                <w:b/>
              </w:rPr>
            </w:pPr>
          </w:p>
          <w:p w14:paraId="235CCBB6" w14:textId="77777777" w:rsidR="004F26CA" w:rsidRPr="00063423" w:rsidRDefault="004F26CA" w:rsidP="004F26CA">
            <w:pPr>
              <w:jc w:val="center"/>
              <w:rPr>
                <w:rFonts w:asciiTheme="majorHAnsi" w:hAnsiTheme="majorHAnsi" w:cstheme="majorHAnsi"/>
              </w:rPr>
            </w:pPr>
            <w:r w:rsidRPr="00063423">
              <w:rPr>
                <w:rFonts w:asciiTheme="majorHAnsi" w:hAnsiTheme="majorHAnsi" w:cstheme="majorHAnsi"/>
                <w:b/>
              </w:rPr>
              <w:t>Rating(s) Provided</w:t>
            </w:r>
          </w:p>
          <w:p w14:paraId="39FFC0FC" w14:textId="77777777" w:rsidR="004F26CA" w:rsidRPr="00063423" w:rsidRDefault="004F26CA" w:rsidP="004F26CA">
            <w:pPr>
              <w:jc w:val="center"/>
              <w:rPr>
                <w:rFonts w:asciiTheme="majorHAnsi" w:hAnsiTheme="majorHAnsi" w:cstheme="majorHAnsi"/>
                <w:b/>
              </w:rPr>
            </w:pPr>
          </w:p>
        </w:tc>
        <w:tc>
          <w:tcPr>
            <w:tcW w:w="6210" w:type="dxa"/>
            <w:shd w:val="clear" w:color="auto" w:fill="E7E6E6" w:themeFill="background2"/>
          </w:tcPr>
          <w:p w14:paraId="239B6268" w14:textId="77777777" w:rsidR="004F26CA" w:rsidRPr="00063423" w:rsidRDefault="004F26CA" w:rsidP="004F26CA">
            <w:pPr>
              <w:jc w:val="center"/>
              <w:rPr>
                <w:rFonts w:asciiTheme="majorHAnsi" w:hAnsiTheme="majorHAnsi" w:cstheme="majorHAnsi"/>
                <w:b/>
                <w:bCs/>
                <w:color w:val="000000"/>
                <w:sz w:val="20"/>
                <w:szCs w:val="20"/>
              </w:rPr>
            </w:pPr>
            <w:r w:rsidRPr="00063423">
              <w:rPr>
                <w:rFonts w:asciiTheme="majorHAnsi" w:hAnsiTheme="majorHAnsi" w:cstheme="majorHAnsi"/>
                <w:b/>
                <w:bCs/>
                <w:color w:val="000000"/>
                <w:sz w:val="20"/>
                <w:szCs w:val="20"/>
              </w:rPr>
              <w:t>Programs Relevant to Student Affairs or Academic Affairs</w:t>
            </w:r>
          </w:p>
          <w:p w14:paraId="1B1B07F9" w14:textId="77777777" w:rsidR="004F26CA" w:rsidRPr="00063423" w:rsidRDefault="004F26CA" w:rsidP="004F26CA">
            <w:pPr>
              <w:jc w:val="center"/>
              <w:rPr>
                <w:rFonts w:asciiTheme="majorHAnsi" w:hAnsiTheme="majorHAnsi" w:cstheme="majorHAnsi"/>
                <w:b/>
                <w:bCs/>
                <w:color w:val="000000"/>
                <w:sz w:val="20"/>
                <w:szCs w:val="20"/>
              </w:rPr>
            </w:pPr>
            <w:r w:rsidRPr="00063423">
              <w:rPr>
                <w:rFonts w:asciiTheme="majorHAnsi" w:hAnsiTheme="majorHAnsi" w:cstheme="majorHAnsi"/>
                <w:b/>
                <w:bCs/>
                <w:color w:val="000000"/>
                <w:sz w:val="20"/>
                <w:szCs w:val="20"/>
              </w:rPr>
              <w:t>Outcomes &amp; Programming</w:t>
            </w:r>
            <w:r w:rsidRPr="00063423">
              <w:rPr>
                <w:rFonts w:asciiTheme="majorHAnsi" w:hAnsiTheme="majorHAnsi" w:cstheme="majorHAnsi"/>
                <w:b/>
                <w:bCs/>
                <w:color w:val="000000"/>
                <w:sz w:val="20"/>
                <w:szCs w:val="20"/>
              </w:rPr>
              <w:br/>
              <w:t>(Programs don't require particular credentials to implement program)</w:t>
            </w:r>
          </w:p>
        </w:tc>
      </w:tr>
      <w:tr w:rsidR="004F26CA" w:rsidRPr="00063423" w14:paraId="74A6E897" w14:textId="77777777" w:rsidTr="00955ABC">
        <w:tc>
          <w:tcPr>
            <w:tcW w:w="1440" w:type="dxa"/>
          </w:tcPr>
          <w:p w14:paraId="62BD641E" w14:textId="77777777" w:rsidR="004F26CA" w:rsidRPr="00063423" w:rsidRDefault="00A60E08" w:rsidP="004F26CA">
            <w:pPr>
              <w:rPr>
                <w:rFonts w:asciiTheme="majorHAnsi" w:hAnsiTheme="majorHAnsi" w:cstheme="majorHAnsi"/>
                <w:sz w:val="20"/>
                <w:szCs w:val="20"/>
                <w:u w:val="single"/>
              </w:rPr>
            </w:pPr>
            <w:hyperlink r:id="rId123" w:history="1">
              <w:r w:rsidR="004F26CA" w:rsidRPr="00063423">
                <w:rPr>
                  <w:rStyle w:val="Hyperlink"/>
                  <w:rFonts w:asciiTheme="majorHAnsi" w:hAnsiTheme="majorHAnsi" w:cstheme="majorHAnsi"/>
                  <w:b/>
                  <w:bCs/>
                  <w:sz w:val="20"/>
                  <w:szCs w:val="20"/>
                </w:rPr>
                <w:t>Health Evidence</w:t>
              </w:r>
              <w:r w:rsidR="004F26CA" w:rsidRPr="00063423">
                <w:rPr>
                  <w:rStyle w:val="Hyperlink"/>
                  <w:rFonts w:asciiTheme="majorHAnsi" w:hAnsiTheme="majorHAnsi" w:cstheme="majorHAnsi"/>
                  <w:sz w:val="20"/>
                  <w:szCs w:val="20"/>
                </w:rPr>
                <w:t xml:space="preserve"> www.healthevidence.org/</w:t>
              </w:r>
            </w:hyperlink>
          </w:p>
        </w:tc>
        <w:tc>
          <w:tcPr>
            <w:tcW w:w="3060" w:type="dxa"/>
          </w:tcPr>
          <w:p w14:paraId="16B6BF53" w14:textId="77777777" w:rsidR="004F26CA" w:rsidRPr="00063423" w:rsidRDefault="004F26CA" w:rsidP="004F26CA">
            <w:pPr>
              <w:rPr>
                <w:rFonts w:asciiTheme="majorHAnsi" w:hAnsiTheme="majorHAnsi" w:cstheme="majorHAnsi"/>
                <w:color w:val="424242"/>
                <w:sz w:val="20"/>
                <w:szCs w:val="20"/>
                <w:shd w:val="clear" w:color="auto" w:fill="FFFFFF"/>
              </w:rPr>
            </w:pPr>
            <w:r w:rsidRPr="00063423">
              <w:rPr>
                <w:rFonts w:asciiTheme="majorHAnsi" w:hAnsiTheme="majorHAnsi" w:cstheme="majorHAnsi"/>
                <w:color w:val="424242"/>
                <w:sz w:val="20"/>
                <w:szCs w:val="20"/>
                <w:shd w:val="clear" w:color="auto" w:fill="FFFFFF"/>
              </w:rPr>
              <w:t xml:space="preserve">6,191 quality-rated meta-analyses &amp; narrative syntheses evaluating the </w:t>
            </w:r>
            <w:r w:rsidRPr="00063423">
              <w:rPr>
                <w:rFonts w:asciiTheme="majorHAnsi" w:hAnsiTheme="majorHAnsi" w:cstheme="majorHAnsi"/>
                <w:bCs/>
                <w:color w:val="424242"/>
                <w:sz w:val="20"/>
                <w:szCs w:val="20"/>
              </w:rPr>
              <w:t>effectiveness of public health interventions, including cost data</w:t>
            </w:r>
            <w:r w:rsidRPr="00063423">
              <w:rPr>
                <w:rFonts w:asciiTheme="majorHAnsi" w:hAnsiTheme="majorHAnsi" w:cstheme="majorHAnsi"/>
                <w:color w:val="424242"/>
                <w:sz w:val="20"/>
                <w:szCs w:val="20"/>
                <w:shd w:val="clear" w:color="auto" w:fill="FFFFFF"/>
              </w:rPr>
              <w:t xml:space="preserve">. </w:t>
            </w:r>
          </w:p>
          <w:p w14:paraId="7BD68041" w14:textId="77777777" w:rsidR="004F26CA" w:rsidRPr="00063423" w:rsidRDefault="004F26CA" w:rsidP="004F26CA">
            <w:pPr>
              <w:rPr>
                <w:rFonts w:asciiTheme="majorHAnsi" w:hAnsiTheme="majorHAnsi" w:cstheme="majorHAnsi"/>
                <w:color w:val="424242"/>
                <w:sz w:val="4"/>
                <w:szCs w:val="4"/>
                <w:shd w:val="clear" w:color="auto" w:fill="FFFFFF"/>
              </w:rPr>
            </w:pPr>
          </w:p>
          <w:p w14:paraId="6F034B26" w14:textId="77777777" w:rsidR="004F26CA" w:rsidRPr="00063423" w:rsidRDefault="004F26CA" w:rsidP="004F26CA">
            <w:pPr>
              <w:rPr>
                <w:rFonts w:asciiTheme="majorHAnsi" w:hAnsiTheme="majorHAnsi" w:cstheme="majorHAnsi"/>
                <w:color w:val="424242"/>
                <w:sz w:val="20"/>
                <w:szCs w:val="20"/>
                <w:shd w:val="clear" w:color="auto" w:fill="FFFFFF"/>
              </w:rPr>
            </w:pPr>
            <w:r w:rsidRPr="00063423">
              <w:rPr>
                <w:rFonts w:asciiTheme="majorHAnsi" w:hAnsiTheme="majorHAnsi" w:cstheme="majorHAnsi"/>
                <w:color w:val="424242"/>
                <w:sz w:val="20"/>
                <w:szCs w:val="20"/>
                <w:shd w:val="clear" w:color="auto" w:fill="FFFFFF"/>
              </w:rPr>
              <w:t>We search the published literature and compile public health relevant meta-analyses &amp; narrative syntheses -- eliminating your need to search &amp; screen individual databases.</w:t>
            </w:r>
          </w:p>
          <w:p w14:paraId="6C66F5A6" w14:textId="77777777" w:rsidR="004F26CA" w:rsidRPr="00063423" w:rsidRDefault="004F26CA" w:rsidP="004F26CA">
            <w:pPr>
              <w:rPr>
                <w:rFonts w:asciiTheme="majorHAnsi" w:hAnsiTheme="majorHAnsi" w:cstheme="majorHAnsi"/>
                <w:color w:val="424242"/>
                <w:sz w:val="4"/>
                <w:szCs w:val="4"/>
                <w:shd w:val="clear" w:color="auto" w:fill="FFFFFF"/>
              </w:rPr>
            </w:pPr>
          </w:p>
          <w:p w14:paraId="44EAE375" w14:textId="77777777" w:rsidR="004F26CA" w:rsidRPr="00063423" w:rsidRDefault="004F26CA" w:rsidP="004F26CA">
            <w:pPr>
              <w:rPr>
                <w:rFonts w:asciiTheme="majorHAnsi" w:hAnsiTheme="majorHAnsi" w:cstheme="majorHAnsi"/>
                <w:sz w:val="20"/>
                <w:szCs w:val="20"/>
              </w:rPr>
            </w:pPr>
            <w:r w:rsidRPr="00063423">
              <w:rPr>
                <w:rFonts w:asciiTheme="majorHAnsi" w:hAnsiTheme="majorHAnsi" w:cstheme="majorHAnsi"/>
                <w:color w:val="424242"/>
                <w:sz w:val="20"/>
                <w:szCs w:val="20"/>
                <w:shd w:val="clear" w:color="auto" w:fill="FFFFFF"/>
              </w:rPr>
              <w:t xml:space="preserve">They do </w:t>
            </w:r>
            <w:r w:rsidRPr="00063423">
              <w:rPr>
                <w:rFonts w:asciiTheme="majorHAnsi" w:hAnsiTheme="majorHAnsi" w:cstheme="majorHAnsi"/>
                <w:i/>
                <w:color w:val="424242"/>
                <w:sz w:val="20"/>
                <w:szCs w:val="20"/>
                <w:shd w:val="clear" w:color="auto" w:fill="FFFFFF"/>
              </w:rPr>
              <w:t>not</w:t>
            </w:r>
            <w:r w:rsidRPr="00063423">
              <w:rPr>
                <w:rFonts w:asciiTheme="majorHAnsi" w:hAnsiTheme="majorHAnsi" w:cstheme="majorHAnsi"/>
                <w:color w:val="424242"/>
                <w:sz w:val="20"/>
                <w:szCs w:val="20"/>
                <w:shd w:val="clear" w:color="auto" w:fill="FFFFFF"/>
              </w:rPr>
              <w:t xml:space="preserve"> identify, read, evaluate &amp; synthesize primary research articles, as is done in systematic review databases. They review individual meta-analyses or narrative syntheses for quality.</w:t>
            </w:r>
          </w:p>
        </w:tc>
        <w:tc>
          <w:tcPr>
            <w:tcW w:w="4500" w:type="dxa"/>
          </w:tcPr>
          <w:p w14:paraId="0224C69D" w14:textId="77777777" w:rsidR="004F26CA" w:rsidRPr="00063423" w:rsidRDefault="004F26CA" w:rsidP="004F26CA">
            <w:pPr>
              <w:rPr>
                <w:rFonts w:asciiTheme="majorHAnsi" w:hAnsiTheme="majorHAnsi" w:cstheme="majorHAnsi"/>
                <w:color w:val="424242"/>
                <w:sz w:val="20"/>
                <w:szCs w:val="20"/>
                <w:shd w:val="clear" w:color="auto" w:fill="FFFFFF"/>
              </w:rPr>
            </w:pPr>
            <w:r w:rsidRPr="00063423">
              <w:rPr>
                <w:rFonts w:asciiTheme="majorHAnsi" w:hAnsiTheme="majorHAnsi" w:cstheme="majorHAnsi"/>
                <w:color w:val="424242"/>
                <w:sz w:val="20"/>
                <w:szCs w:val="20"/>
                <w:shd w:val="clear" w:color="auto" w:fill="FFFFFF"/>
              </w:rPr>
              <w:t xml:space="preserve"> Reviews the quality of a published meta-analysis or narrative synthesis based on their quality.</w:t>
            </w:r>
          </w:p>
          <w:p w14:paraId="57E436F9" w14:textId="77777777" w:rsidR="004F26CA" w:rsidRPr="00063423" w:rsidRDefault="004F26CA" w:rsidP="004F26CA">
            <w:pPr>
              <w:rPr>
                <w:rFonts w:asciiTheme="majorHAnsi" w:hAnsiTheme="majorHAnsi" w:cstheme="majorHAnsi"/>
                <w:color w:val="424242"/>
                <w:sz w:val="20"/>
                <w:szCs w:val="20"/>
                <w:shd w:val="clear" w:color="auto" w:fill="FFFFFF"/>
              </w:rPr>
            </w:pPr>
          </w:p>
          <w:p w14:paraId="691DC24D" w14:textId="77777777" w:rsidR="004F26CA" w:rsidRPr="00063423" w:rsidRDefault="004F26CA" w:rsidP="004F26CA">
            <w:pPr>
              <w:rPr>
                <w:rFonts w:asciiTheme="majorHAnsi" w:hAnsiTheme="majorHAnsi" w:cstheme="majorHAnsi"/>
                <w:color w:val="424242"/>
                <w:sz w:val="20"/>
                <w:szCs w:val="20"/>
                <w:shd w:val="clear" w:color="auto" w:fill="FFFFFF"/>
              </w:rPr>
            </w:pPr>
            <w:proofErr w:type="gramStart"/>
            <w:r w:rsidRPr="00063423">
              <w:rPr>
                <w:rFonts w:asciiTheme="majorHAnsi" w:hAnsiTheme="majorHAnsi" w:cstheme="majorHAnsi"/>
                <w:color w:val="424242"/>
                <w:sz w:val="20"/>
                <w:szCs w:val="20"/>
                <w:shd w:val="clear" w:color="auto" w:fill="FFFFFF"/>
              </w:rPr>
              <w:t>Each meta-analysis or narrative synthesis has been assessed for methodological quality by 2 independent reviewers using 10 quality criteria</w:t>
            </w:r>
            <w:proofErr w:type="gramEnd"/>
            <w:r w:rsidRPr="00063423">
              <w:rPr>
                <w:rFonts w:asciiTheme="majorHAnsi" w:hAnsiTheme="majorHAnsi" w:cstheme="majorHAnsi"/>
                <w:color w:val="424242"/>
                <w:sz w:val="20"/>
                <w:szCs w:val="20"/>
                <w:shd w:val="clear" w:color="auto" w:fill="FFFFFF"/>
              </w:rPr>
              <w:t xml:space="preserve">. </w:t>
            </w:r>
          </w:p>
          <w:p w14:paraId="35B3FEA2" w14:textId="77777777" w:rsidR="004F26CA" w:rsidRPr="00063423" w:rsidRDefault="004F26CA" w:rsidP="004F26CA">
            <w:pPr>
              <w:rPr>
                <w:rFonts w:asciiTheme="majorHAnsi" w:hAnsiTheme="majorHAnsi" w:cstheme="majorHAnsi"/>
                <w:color w:val="424242"/>
                <w:sz w:val="20"/>
                <w:szCs w:val="20"/>
                <w:shd w:val="clear" w:color="auto" w:fill="FFFFFF"/>
              </w:rPr>
            </w:pPr>
          </w:p>
          <w:p w14:paraId="553C4D97" w14:textId="77777777" w:rsidR="00CE2215" w:rsidRPr="00063423" w:rsidRDefault="004F26CA" w:rsidP="004F26CA">
            <w:pPr>
              <w:rPr>
                <w:rFonts w:asciiTheme="majorHAnsi" w:hAnsiTheme="majorHAnsi" w:cstheme="majorHAnsi"/>
                <w:color w:val="424242"/>
                <w:sz w:val="20"/>
                <w:szCs w:val="20"/>
                <w:shd w:val="clear" w:color="auto" w:fill="FFFFFF"/>
              </w:rPr>
            </w:pPr>
            <w:r w:rsidRPr="00063423">
              <w:rPr>
                <w:rFonts w:asciiTheme="majorHAnsi" w:hAnsiTheme="majorHAnsi" w:cstheme="majorHAnsi"/>
                <w:color w:val="424242"/>
                <w:sz w:val="20"/>
                <w:szCs w:val="20"/>
                <w:shd w:val="clear" w:color="auto" w:fill="FFFFFF"/>
              </w:rPr>
              <w:t>A final quality rating for each study is assigned: strong (</w:t>
            </w:r>
            <w:r w:rsidR="00CE2215" w:rsidRPr="00063423">
              <w:rPr>
                <w:rFonts w:asciiTheme="majorHAnsi" w:hAnsiTheme="majorHAnsi" w:cstheme="majorHAnsi"/>
                <w:color w:val="424242"/>
                <w:sz w:val="20"/>
                <w:szCs w:val="20"/>
                <w:shd w:val="clear" w:color="auto" w:fill="FFFFFF"/>
              </w:rPr>
              <w:t>8 to 10 /10)</w:t>
            </w:r>
          </w:p>
          <w:p w14:paraId="0579714D" w14:textId="77777777" w:rsidR="00CE2215" w:rsidRPr="00063423" w:rsidRDefault="004F26CA" w:rsidP="004F26CA">
            <w:pPr>
              <w:rPr>
                <w:rFonts w:asciiTheme="majorHAnsi" w:hAnsiTheme="majorHAnsi" w:cstheme="majorHAnsi"/>
                <w:color w:val="424242"/>
                <w:sz w:val="20"/>
                <w:szCs w:val="20"/>
                <w:shd w:val="clear" w:color="auto" w:fill="FFFFFF"/>
              </w:rPr>
            </w:pPr>
            <w:r w:rsidRPr="00063423">
              <w:rPr>
                <w:rFonts w:asciiTheme="majorHAnsi" w:hAnsiTheme="majorHAnsi" w:cstheme="majorHAnsi"/>
                <w:color w:val="424242"/>
                <w:sz w:val="20"/>
                <w:szCs w:val="20"/>
                <w:shd w:val="clear" w:color="auto" w:fill="FFFFFF"/>
              </w:rPr>
              <w:t>moderate (5 to 7</w:t>
            </w:r>
            <w:r w:rsidR="00CE2215" w:rsidRPr="00063423">
              <w:rPr>
                <w:rFonts w:asciiTheme="majorHAnsi" w:hAnsiTheme="majorHAnsi" w:cstheme="majorHAnsi"/>
                <w:color w:val="424242"/>
                <w:sz w:val="20"/>
                <w:szCs w:val="20"/>
                <w:shd w:val="clear" w:color="auto" w:fill="FFFFFF"/>
              </w:rPr>
              <w:t>/10)</w:t>
            </w:r>
            <w:r w:rsidRPr="00063423">
              <w:rPr>
                <w:rFonts w:asciiTheme="majorHAnsi" w:hAnsiTheme="majorHAnsi" w:cstheme="majorHAnsi"/>
                <w:color w:val="424242"/>
                <w:sz w:val="20"/>
                <w:szCs w:val="20"/>
                <w:shd w:val="clear" w:color="auto" w:fill="FFFFFF"/>
              </w:rPr>
              <w:t xml:space="preserve"> </w:t>
            </w:r>
          </w:p>
          <w:p w14:paraId="1EFC497A" w14:textId="77777777" w:rsidR="004F26CA" w:rsidRPr="00063423" w:rsidRDefault="00CE2215" w:rsidP="004F26CA">
            <w:pPr>
              <w:rPr>
                <w:rFonts w:asciiTheme="majorHAnsi" w:hAnsiTheme="majorHAnsi" w:cstheme="majorHAnsi"/>
              </w:rPr>
            </w:pPr>
            <w:proofErr w:type="gramStart"/>
            <w:r w:rsidRPr="00063423">
              <w:rPr>
                <w:rFonts w:asciiTheme="majorHAnsi" w:hAnsiTheme="majorHAnsi" w:cstheme="majorHAnsi"/>
                <w:color w:val="424242"/>
                <w:sz w:val="20"/>
                <w:szCs w:val="20"/>
                <w:shd w:val="clear" w:color="auto" w:fill="FFFFFF"/>
              </w:rPr>
              <w:t>weak</w:t>
            </w:r>
            <w:proofErr w:type="gramEnd"/>
            <w:r w:rsidRPr="00063423">
              <w:rPr>
                <w:rFonts w:asciiTheme="majorHAnsi" w:hAnsiTheme="majorHAnsi" w:cstheme="majorHAnsi"/>
                <w:color w:val="424242"/>
                <w:sz w:val="20"/>
                <w:szCs w:val="20"/>
                <w:shd w:val="clear" w:color="auto" w:fill="FFFFFF"/>
              </w:rPr>
              <w:t xml:space="preserve"> (1 to 4 /</w:t>
            </w:r>
            <w:r w:rsidR="004F26CA" w:rsidRPr="00063423">
              <w:rPr>
                <w:rFonts w:asciiTheme="majorHAnsi" w:hAnsiTheme="majorHAnsi" w:cstheme="majorHAnsi"/>
                <w:color w:val="424242"/>
                <w:sz w:val="20"/>
                <w:szCs w:val="20"/>
                <w:shd w:val="clear" w:color="auto" w:fill="FFFFFF"/>
              </w:rPr>
              <w:t>10).</w:t>
            </w:r>
          </w:p>
          <w:p w14:paraId="4F9B9121" w14:textId="77777777" w:rsidR="004F26CA" w:rsidRPr="00063423" w:rsidRDefault="004F26CA" w:rsidP="004F26CA">
            <w:pPr>
              <w:rPr>
                <w:rFonts w:asciiTheme="majorHAnsi" w:hAnsiTheme="majorHAnsi" w:cstheme="majorHAnsi"/>
                <w:sz w:val="20"/>
                <w:szCs w:val="20"/>
              </w:rPr>
            </w:pPr>
          </w:p>
        </w:tc>
        <w:tc>
          <w:tcPr>
            <w:tcW w:w="6210" w:type="dxa"/>
          </w:tcPr>
          <w:p w14:paraId="1E1B8797" w14:textId="77777777" w:rsidR="004F26CA" w:rsidRPr="00063423" w:rsidRDefault="00A60E08" w:rsidP="000E58E0">
            <w:pPr>
              <w:pStyle w:val="ListParagraph"/>
              <w:numPr>
                <w:ilvl w:val="0"/>
                <w:numId w:val="12"/>
              </w:numPr>
              <w:rPr>
                <w:rFonts w:asciiTheme="majorHAnsi" w:hAnsiTheme="majorHAnsi" w:cstheme="majorHAnsi"/>
                <w:sz w:val="16"/>
                <w:szCs w:val="16"/>
              </w:rPr>
            </w:pPr>
            <w:hyperlink r:id="rId124" w:history="1">
              <w:r w:rsidR="004F26CA" w:rsidRPr="00063423">
                <w:rPr>
                  <w:rStyle w:val="Hyperlink"/>
                  <w:rFonts w:asciiTheme="majorHAnsi" w:hAnsiTheme="majorHAnsi" w:cstheme="majorHAnsi"/>
                  <w:bCs/>
                  <w:sz w:val="16"/>
                  <w:szCs w:val="16"/>
                  <w:shd w:val="clear" w:color="auto" w:fill="FFFFFF"/>
                </w:rPr>
                <w:t>Interactive computer-based interventions for sexual health promotion</w:t>
              </w:r>
            </w:hyperlink>
          </w:p>
          <w:p w14:paraId="212D7536" w14:textId="77777777" w:rsidR="004F26CA" w:rsidRPr="00063423" w:rsidRDefault="00A60E08" w:rsidP="000E58E0">
            <w:pPr>
              <w:pStyle w:val="ListParagraph"/>
              <w:numPr>
                <w:ilvl w:val="0"/>
                <w:numId w:val="12"/>
              </w:numPr>
              <w:rPr>
                <w:rFonts w:asciiTheme="majorHAnsi" w:hAnsiTheme="majorHAnsi" w:cstheme="majorHAnsi"/>
                <w:sz w:val="16"/>
                <w:szCs w:val="16"/>
              </w:rPr>
            </w:pPr>
            <w:hyperlink r:id="rId125" w:history="1">
              <w:r w:rsidR="004F26CA" w:rsidRPr="00063423">
                <w:rPr>
                  <w:rStyle w:val="Hyperlink"/>
                  <w:rFonts w:asciiTheme="majorHAnsi" w:hAnsiTheme="majorHAnsi" w:cstheme="majorHAnsi"/>
                  <w:bCs/>
                  <w:sz w:val="16"/>
                  <w:szCs w:val="16"/>
                  <w:shd w:val="clear" w:color="auto" w:fill="FFFFFF"/>
                </w:rPr>
                <w:t>Alcohol interventions for Greek letter organizations: A systematic review and meta-analysis, 1987 to 2014</w:t>
              </w:r>
            </w:hyperlink>
          </w:p>
          <w:p w14:paraId="67F66BC9" w14:textId="77777777" w:rsidR="004F26CA" w:rsidRPr="00063423" w:rsidRDefault="00A60E08" w:rsidP="000E58E0">
            <w:pPr>
              <w:pStyle w:val="ListParagraph"/>
              <w:numPr>
                <w:ilvl w:val="0"/>
                <w:numId w:val="12"/>
              </w:numPr>
              <w:rPr>
                <w:rFonts w:asciiTheme="majorHAnsi" w:hAnsiTheme="majorHAnsi" w:cstheme="majorHAnsi"/>
                <w:sz w:val="16"/>
                <w:szCs w:val="16"/>
              </w:rPr>
            </w:pPr>
            <w:hyperlink r:id="rId126" w:history="1">
              <w:r w:rsidR="004F26CA" w:rsidRPr="00063423">
                <w:rPr>
                  <w:rStyle w:val="Hyperlink"/>
                  <w:rFonts w:asciiTheme="majorHAnsi" w:hAnsiTheme="majorHAnsi" w:cstheme="majorHAnsi"/>
                  <w:bCs/>
                  <w:sz w:val="16"/>
                  <w:szCs w:val="16"/>
                  <w:shd w:val="clear" w:color="auto" w:fill="FFFFFF"/>
                </w:rPr>
                <w:t>Dietary interventions among university students: A systematic review</w:t>
              </w:r>
            </w:hyperlink>
          </w:p>
          <w:p w14:paraId="7391EFAF" w14:textId="77777777" w:rsidR="004F26CA" w:rsidRPr="00063423" w:rsidRDefault="00A60E08" w:rsidP="000E58E0">
            <w:pPr>
              <w:pStyle w:val="ListParagraph"/>
              <w:numPr>
                <w:ilvl w:val="0"/>
                <w:numId w:val="12"/>
              </w:numPr>
              <w:rPr>
                <w:rFonts w:asciiTheme="majorHAnsi" w:hAnsiTheme="majorHAnsi" w:cstheme="majorHAnsi"/>
                <w:sz w:val="16"/>
                <w:szCs w:val="16"/>
              </w:rPr>
            </w:pPr>
            <w:hyperlink r:id="rId127" w:history="1">
              <w:r w:rsidR="004F26CA" w:rsidRPr="00063423">
                <w:rPr>
                  <w:rStyle w:val="Hyperlink"/>
                  <w:rFonts w:asciiTheme="majorHAnsi" w:hAnsiTheme="majorHAnsi" w:cstheme="majorHAnsi"/>
                  <w:bCs/>
                  <w:sz w:val="16"/>
                  <w:szCs w:val="16"/>
                  <w:shd w:val="clear" w:color="auto" w:fill="FFFFFF"/>
                </w:rPr>
                <w:t>Single-session behavioral interventions for sexual risk reduction: A meta-analysis</w:t>
              </w:r>
            </w:hyperlink>
          </w:p>
          <w:p w14:paraId="40A4FB78" w14:textId="77777777" w:rsidR="004F26CA" w:rsidRPr="00063423" w:rsidRDefault="00A60E08" w:rsidP="000E58E0">
            <w:pPr>
              <w:pStyle w:val="ListParagraph"/>
              <w:numPr>
                <w:ilvl w:val="0"/>
                <w:numId w:val="12"/>
              </w:numPr>
              <w:rPr>
                <w:rFonts w:asciiTheme="majorHAnsi" w:hAnsiTheme="majorHAnsi" w:cstheme="majorHAnsi"/>
                <w:sz w:val="16"/>
                <w:szCs w:val="16"/>
              </w:rPr>
            </w:pPr>
            <w:hyperlink r:id="rId128" w:history="1">
              <w:r w:rsidR="004F26CA" w:rsidRPr="00063423">
                <w:rPr>
                  <w:rStyle w:val="Hyperlink"/>
                  <w:rFonts w:asciiTheme="majorHAnsi" w:hAnsiTheme="majorHAnsi" w:cstheme="majorHAnsi"/>
                  <w:bCs/>
                  <w:sz w:val="16"/>
                  <w:szCs w:val="16"/>
                  <w:shd w:val="clear" w:color="auto" w:fill="FFFFFF"/>
                </w:rPr>
                <w:t>A meta-analysis of universal mental health prevention programs for higher education students</w:t>
              </w:r>
            </w:hyperlink>
          </w:p>
          <w:p w14:paraId="144FFDD8" w14:textId="77777777" w:rsidR="004F26CA" w:rsidRPr="00063423" w:rsidRDefault="00A60E08" w:rsidP="000E58E0">
            <w:pPr>
              <w:pStyle w:val="ListParagraph"/>
              <w:numPr>
                <w:ilvl w:val="0"/>
                <w:numId w:val="12"/>
              </w:numPr>
              <w:rPr>
                <w:rFonts w:asciiTheme="majorHAnsi" w:hAnsiTheme="majorHAnsi" w:cstheme="majorHAnsi"/>
                <w:sz w:val="16"/>
                <w:szCs w:val="16"/>
              </w:rPr>
            </w:pPr>
            <w:hyperlink r:id="rId129" w:history="1">
              <w:r w:rsidR="004F26CA" w:rsidRPr="00063423">
                <w:rPr>
                  <w:rStyle w:val="Hyperlink"/>
                  <w:rFonts w:asciiTheme="majorHAnsi" w:hAnsiTheme="majorHAnsi" w:cstheme="majorHAnsi"/>
                  <w:bCs/>
                  <w:sz w:val="16"/>
                  <w:szCs w:val="16"/>
                  <w:shd w:val="clear" w:color="auto" w:fill="FFFFFF"/>
                </w:rPr>
                <w:t>Comparative effectiveness of brief alcohol interventions for college students: Results from a network meta-analysis</w:t>
              </w:r>
            </w:hyperlink>
          </w:p>
          <w:p w14:paraId="5BC9F360" w14:textId="77777777" w:rsidR="004F26CA" w:rsidRPr="00063423" w:rsidRDefault="00A60E08" w:rsidP="000E58E0">
            <w:pPr>
              <w:pStyle w:val="ListParagraph"/>
              <w:numPr>
                <w:ilvl w:val="0"/>
                <w:numId w:val="12"/>
              </w:numPr>
              <w:rPr>
                <w:rFonts w:asciiTheme="majorHAnsi" w:hAnsiTheme="majorHAnsi" w:cstheme="majorHAnsi"/>
                <w:sz w:val="16"/>
                <w:szCs w:val="16"/>
              </w:rPr>
            </w:pPr>
            <w:hyperlink r:id="rId130" w:history="1">
              <w:r w:rsidR="004F26CA" w:rsidRPr="00063423">
                <w:rPr>
                  <w:rStyle w:val="Hyperlink"/>
                  <w:rFonts w:asciiTheme="majorHAnsi" w:hAnsiTheme="majorHAnsi" w:cstheme="majorHAnsi"/>
                  <w:bCs/>
                  <w:sz w:val="16"/>
                  <w:szCs w:val="16"/>
                  <w:shd w:val="clear" w:color="auto" w:fill="FFFFFF"/>
                </w:rPr>
                <w:t>A systematic review of prevention programs targeting depression, anxiety, and stress in university students</w:t>
              </w:r>
            </w:hyperlink>
          </w:p>
          <w:p w14:paraId="6D8A94A5" w14:textId="77777777" w:rsidR="004F26CA" w:rsidRPr="00063423" w:rsidRDefault="00A60E08" w:rsidP="000E58E0">
            <w:pPr>
              <w:pStyle w:val="ListParagraph"/>
              <w:numPr>
                <w:ilvl w:val="0"/>
                <w:numId w:val="12"/>
              </w:numPr>
              <w:rPr>
                <w:rFonts w:asciiTheme="majorHAnsi" w:hAnsiTheme="majorHAnsi" w:cstheme="majorHAnsi"/>
                <w:sz w:val="16"/>
                <w:szCs w:val="16"/>
              </w:rPr>
            </w:pPr>
            <w:hyperlink r:id="rId131" w:history="1">
              <w:r w:rsidR="004F26CA" w:rsidRPr="00063423">
                <w:rPr>
                  <w:rStyle w:val="Hyperlink"/>
                  <w:rFonts w:asciiTheme="majorHAnsi" w:hAnsiTheme="majorHAnsi" w:cstheme="majorHAnsi"/>
                  <w:bCs/>
                  <w:sz w:val="16"/>
                  <w:szCs w:val="16"/>
                  <w:shd w:val="clear" w:color="auto" w:fill="FFFFFF"/>
                </w:rPr>
                <w:t>The effects of bystander programs on the prevention of sexual assault across the college years: A systematic review and meta-analysis</w:t>
              </w:r>
            </w:hyperlink>
          </w:p>
          <w:p w14:paraId="787577EC" w14:textId="77777777" w:rsidR="004F26CA" w:rsidRPr="00063423" w:rsidRDefault="00A60E08" w:rsidP="000E58E0">
            <w:pPr>
              <w:pStyle w:val="ListParagraph"/>
              <w:numPr>
                <w:ilvl w:val="0"/>
                <w:numId w:val="12"/>
              </w:numPr>
              <w:rPr>
                <w:rFonts w:asciiTheme="majorHAnsi" w:hAnsiTheme="majorHAnsi" w:cstheme="majorHAnsi"/>
                <w:sz w:val="16"/>
                <w:szCs w:val="16"/>
              </w:rPr>
            </w:pPr>
            <w:hyperlink r:id="rId132" w:history="1">
              <w:r w:rsidR="004F26CA" w:rsidRPr="00063423">
                <w:rPr>
                  <w:rStyle w:val="Hyperlink"/>
                  <w:rFonts w:asciiTheme="majorHAnsi" w:hAnsiTheme="majorHAnsi" w:cstheme="majorHAnsi"/>
                  <w:bCs/>
                  <w:sz w:val="16"/>
                  <w:szCs w:val="16"/>
                  <w:shd w:val="clear" w:color="auto" w:fill="FFFFFF"/>
                </w:rPr>
                <w:t>Stand-alone personalized normative feedback for college student drinkers: A meta-analytic review, 2004 to 2014</w:t>
              </w:r>
            </w:hyperlink>
          </w:p>
          <w:p w14:paraId="4D868DD9" w14:textId="77777777" w:rsidR="004F26CA" w:rsidRPr="00063423" w:rsidRDefault="00A60E08" w:rsidP="000E58E0">
            <w:pPr>
              <w:pStyle w:val="ListParagraph"/>
              <w:numPr>
                <w:ilvl w:val="0"/>
                <w:numId w:val="12"/>
              </w:numPr>
              <w:rPr>
                <w:rFonts w:asciiTheme="majorHAnsi" w:hAnsiTheme="majorHAnsi" w:cstheme="majorHAnsi"/>
                <w:sz w:val="16"/>
                <w:szCs w:val="16"/>
              </w:rPr>
            </w:pPr>
            <w:hyperlink r:id="rId133" w:history="1">
              <w:r w:rsidR="004F26CA" w:rsidRPr="00063423">
                <w:rPr>
                  <w:rStyle w:val="Hyperlink"/>
                  <w:rFonts w:asciiTheme="majorHAnsi" w:hAnsiTheme="majorHAnsi" w:cstheme="majorHAnsi"/>
                  <w:bCs/>
                  <w:sz w:val="16"/>
                  <w:szCs w:val="16"/>
                  <w:shd w:val="clear" w:color="auto" w:fill="FFFFFF"/>
                </w:rPr>
                <w:t>Prevention of eating disorders at universities: A systematic review and meta-analysis</w:t>
              </w:r>
            </w:hyperlink>
          </w:p>
          <w:p w14:paraId="3DFC9413" w14:textId="77777777" w:rsidR="004F26CA" w:rsidRPr="00063423" w:rsidRDefault="00A60E08" w:rsidP="000E58E0">
            <w:pPr>
              <w:pStyle w:val="ListParagraph"/>
              <w:numPr>
                <w:ilvl w:val="0"/>
                <w:numId w:val="12"/>
              </w:numPr>
              <w:rPr>
                <w:rFonts w:asciiTheme="majorHAnsi" w:hAnsiTheme="majorHAnsi" w:cstheme="majorHAnsi"/>
                <w:sz w:val="16"/>
                <w:szCs w:val="16"/>
              </w:rPr>
            </w:pPr>
            <w:hyperlink r:id="rId134" w:history="1">
              <w:r w:rsidR="004F26CA" w:rsidRPr="00063423">
                <w:rPr>
                  <w:rStyle w:val="Hyperlink"/>
                  <w:rFonts w:asciiTheme="majorHAnsi" w:hAnsiTheme="majorHAnsi" w:cstheme="majorHAnsi"/>
                  <w:bCs/>
                  <w:sz w:val="16"/>
                  <w:szCs w:val="16"/>
                  <w:shd w:val="clear" w:color="auto" w:fill="FFFFFF"/>
                </w:rPr>
                <w:t>A meta-analysis of computer-delivered drinking interventions for college students: A comprehensive review of studies from 2010 to 2016</w:t>
              </w:r>
            </w:hyperlink>
          </w:p>
          <w:p w14:paraId="1DC9795E" w14:textId="77777777" w:rsidR="004F26CA" w:rsidRPr="00063423" w:rsidRDefault="00A60E08" w:rsidP="000E58E0">
            <w:pPr>
              <w:pStyle w:val="ListParagraph"/>
              <w:numPr>
                <w:ilvl w:val="0"/>
                <w:numId w:val="12"/>
              </w:numPr>
              <w:rPr>
                <w:rFonts w:asciiTheme="majorHAnsi" w:hAnsiTheme="majorHAnsi" w:cstheme="majorHAnsi"/>
                <w:sz w:val="16"/>
                <w:szCs w:val="16"/>
              </w:rPr>
            </w:pPr>
            <w:hyperlink r:id="rId135" w:history="1">
              <w:r w:rsidR="004F26CA" w:rsidRPr="00063423">
                <w:rPr>
                  <w:rStyle w:val="Hyperlink"/>
                  <w:rFonts w:asciiTheme="majorHAnsi" w:hAnsiTheme="majorHAnsi" w:cstheme="majorHAnsi"/>
                  <w:bCs/>
                  <w:sz w:val="16"/>
                  <w:szCs w:val="16"/>
                  <w:shd w:val="clear" w:color="auto" w:fill="FFFFFF"/>
                </w:rPr>
                <w:t>Food environment interventions to improve the dietary behavior of young adults in tertiary education settings: A systematic literature review</w:t>
              </w:r>
            </w:hyperlink>
          </w:p>
          <w:p w14:paraId="5541C42B" w14:textId="77777777" w:rsidR="004F26CA" w:rsidRPr="00063423" w:rsidRDefault="00A60E08" w:rsidP="000E58E0">
            <w:pPr>
              <w:pStyle w:val="ListParagraph"/>
              <w:numPr>
                <w:ilvl w:val="0"/>
                <w:numId w:val="12"/>
              </w:numPr>
              <w:rPr>
                <w:rFonts w:asciiTheme="majorHAnsi" w:hAnsiTheme="majorHAnsi" w:cstheme="majorHAnsi"/>
                <w:sz w:val="16"/>
                <w:szCs w:val="16"/>
              </w:rPr>
            </w:pPr>
            <w:hyperlink r:id="rId136" w:history="1">
              <w:r w:rsidR="004F26CA" w:rsidRPr="00063423">
                <w:rPr>
                  <w:rStyle w:val="Hyperlink"/>
                  <w:rFonts w:asciiTheme="majorHAnsi" w:hAnsiTheme="majorHAnsi" w:cstheme="majorHAnsi"/>
                  <w:bCs/>
                  <w:sz w:val="16"/>
                  <w:szCs w:val="16"/>
                  <w:shd w:val="clear" w:color="auto" w:fill="FFFFFF"/>
                </w:rPr>
                <w:t>Brief motivational interventions for college student drinking may not be as powerful as we think: An individual participant-level data meta-analysis</w:t>
              </w:r>
            </w:hyperlink>
          </w:p>
          <w:p w14:paraId="570F883A" w14:textId="77777777" w:rsidR="004F26CA" w:rsidRPr="00063423" w:rsidRDefault="00A60E08" w:rsidP="000E58E0">
            <w:pPr>
              <w:pStyle w:val="ListParagraph"/>
              <w:numPr>
                <w:ilvl w:val="0"/>
                <w:numId w:val="12"/>
              </w:numPr>
              <w:rPr>
                <w:rFonts w:asciiTheme="majorHAnsi" w:hAnsiTheme="majorHAnsi" w:cstheme="majorHAnsi"/>
                <w:sz w:val="16"/>
                <w:szCs w:val="16"/>
              </w:rPr>
            </w:pPr>
            <w:hyperlink r:id="rId137" w:history="1">
              <w:r w:rsidR="004F26CA" w:rsidRPr="00063423">
                <w:rPr>
                  <w:rStyle w:val="Hyperlink"/>
                  <w:rFonts w:asciiTheme="majorHAnsi" w:hAnsiTheme="majorHAnsi" w:cstheme="majorHAnsi"/>
                  <w:bCs/>
                  <w:sz w:val="16"/>
                  <w:szCs w:val="16"/>
                  <w:shd w:val="clear" w:color="auto" w:fill="FFFFFF"/>
                </w:rPr>
                <w:t>Can high-intensity interval training improve physical and mental health outcomes? A meta-review of 33 systematic reviews across the lifespan</w:t>
              </w:r>
            </w:hyperlink>
          </w:p>
          <w:p w14:paraId="09E9F469" w14:textId="77777777" w:rsidR="004F26CA" w:rsidRPr="00063423" w:rsidRDefault="00A60E08" w:rsidP="000E58E0">
            <w:pPr>
              <w:pStyle w:val="ListParagraph"/>
              <w:numPr>
                <w:ilvl w:val="0"/>
                <w:numId w:val="12"/>
              </w:numPr>
              <w:rPr>
                <w:rFonts w:asciiTheme="majorHAnsi" w:hAnsiTheme="majorHAnsi" w:cstheme="majorHAnsi"/>
                <w:sz w:val="16"/>
                <w:szCs w:val="16"/>
              </w:rPr>
            </w:pPr>
            <w:hyperlink r:id="rId138" w:history="1">
              <w:r w:rsidR="004F26CA" w:rsidRPr="00063423">
                <w:rPr>
                  <w:rStyle w:val="Hyperlink"/>
                  <w:rFonts w:asciiTheme="majorHAnsi" w:hAnsiTheme="majorHAnsi" w:cstheme="majorHAnsi"/>
                  <w:bCs/>
                  <w:sz w:val="16"/>
                  <w:szCs w:val="16"/>
                  <w:shd w:val="clear" w:color="auto" w:fill="FFFFFF"/>
                </w:rPr>
                <w:t>Social norms information for alcohol misuse in university and college students</w:t>
              </w:r>
            </w:hyperlink>
          </w:p>
          <w:p w14:paraId="6F5223BA" w14:textId="77777777" w:rsidR="004F26CA" w:rsidRPr="00063423" w:rsidRDefault="00A60E08" w:rsidP="000E58E0">
            <w:pPr>
              <w:pStyle w:val="ListParagraph"/>
              <w:numPr>
                <w:ilvl w:val="0"/>
                <w:numId w:val="12"/>
              </w:numPr>
              <w:rPr>
                <w:rFonts w:asciiTheme="majorHAnsi" w:hAnsiTheme="majorHAnsi" w:cstheme="majorHAnsi"/>
                <w:sz w:val="16"/>
                <w:szCs w:val="16"/>
              </w:rPr>
            </w:pPr>
            <w:hyperlink r:id="rId139" w:history="1">
              <w:r w:rsidR="004F26CA" w:rsidRPr="00063423">
                <w:rPr>
                  <w:rStyle w:val="Hyperlink"/>
                  <w:rFonts w:asciiTheme="majorHAnsi" w:hAnsiTheme="majorHAnsi" w:cstheme="majorHAnsi"/>
                  <w:bCs/>
                  <w:sz w:val="16"/>
                  <w:szCs w:val="16"/>
                  <w:shd w:val="clear" w:color="auto" w:fill="FFFFFF"/>
                </w:rPr>
                <w:t>A systematic review and meta-analysis of school-based stress, anxiety, and depression prevention programs for adolescents</w:t>
              </w:r>
            </w:hyperlink>
          </w:p>
          <w:p w14:paraId="3D3190A1" w14:textId="77777777" w:rsidR="004F26CA" w:rsidRPr="00063423" w:rsidRDefault="00A60E08" w:rsidP="000E58E0">
            <w:pPr>
              <w:pStyle w:val="ListParagraph"/>
              <w:numPr>
                <w:ilvl w:val="0"/>
                <w:numId w:val="12"/>
              </w:numPr>
              <w:rPr>
                <w:rFonts w:asciiTheme="majorHAnsi" w:hAnsiTheme="majorHAnsi" w:cstheme="majorHAnsi"/>
                <w:sz w:val="16"/>
                <w:szCs w:val="16"/>
              </w:rPr>
            </w:pPr>
            <w:hyperlink r:id="rId140" w:history="1">
              <w:r w:rsidR="004F26CA" w:rsidRPr="00063423">
                <w:rPr>
                  <w:rStyle w:val="Hyperlink"/>
                  <w:rFonts w:asciiTheme="majorHAnsi" w:hAnsiTheme="majorHAnsi" w:cstheme="majorHAnsi"/>
                  <w:bCs/>
                  <w:sz w:val="16"/>
                  <w:szCs w:val="16"/>
                  <w:shd w:val="clear" w:color="auto" w:fill="FFFFFF"/>
                </w:rPr>
                <w:t>A meta-analysis of effectiveness of E-interventions to reduce alcohol consumption in college and university students</w:t>
              </w:r>
            </w:hyperlink>
          </w:p>
          <w:p w14:paraId="31864648" w14:textId="77777777" w:rsidR="004F26CA" w:rsidRPr="00063423" w:rsidRDefault="00A60E08" w:rsidP="000E58E0">
            <w:pPr>
              <w:pStyle w:val="ListParagraph"/>
              <w:numPr>
                <w:ilvl w:val="0"/>
                <w:numId w:val="12"/>
              </w:numPr>
              <w:rPr>
                <w:rFonts w:asciiTheme="majorHAnsi" w:hAnsiTheme="majorHAnsi" w:cstheme="majorHAnsi"/>
                <w:sz w:val="16"/>
                <w:szCs w:val="16"/>
              </w:rPr>
            </w:pPr>
            <w:hyperlink r:id="rId141" w:history="1">
              <w:r w:rsidR="004F26CA" w:rsidRPr="00063423">
                <w:rPr>
                  <w:rStyle w:val="Hyperlink"/>
                  <w:rFonts w:asciiTheme="majorHAnsi" w:hAnsiTheme="majorHAnsi" w:cstheme="majorHAnsi"/>
                  <w:bCs/>
                  <w:sz w:val="16"/>
                  <w:szCs w:val="16"/>
                  <w:shd w:val="clear" w:color="auto" w:fill="FFFFFF"/>
                </w:rPr>
                <w:t>Effect of yoga-based interventions for anxiety symptoms: A meta-analysis of randomized controlled trials</w:t>
              </w:r>
            </w:hyperlink>
          </w:p>
          <w:p w14:paraId="0743112D" w14:textId="77777777" w:rsidR="004F26CA" w:rsidRPr="00063423" w:rsidRDefault="00A60E08" w:rsidP="000E58E0">
            <w:pPr>
              <w:pStyle w:val="ListParagraph"/>
              <w:numPr>
                <w:ilvl w:val="0"/>
                <w:numId w:val="12"/>
              </w:numPr>
              <w:rPr>
                <w:rFonts w:asciiTheme="majorHAnsi" w:hAnsiTheme="majorHAnsi" w:cstheme="majorHAnsi"/>
                <w:sz w:val="16"/>
                <w:szCs w:val="16"/>
              </w:rPr>
            </w:pPr>
            <w:hyperlink r:id="rId142" w:history="1">
              <w:r w:rsidR="004F26CA" w:rsidRPr="00063423">
                <w:rPr>
                  <w:rStyle w:val="Hyperlink"/>
                  <w:rFonts w:asciiTheme="majorHAnsi" w:hAnsiTheme="majorHAnsi" w:cstheme="majorHAnsi"/>
                  <w:bCs/>
                  <w:sz w:val="16"/>
                  <w:szCs w:val="16"/>
                  <w:shd w:val="clear" w:color="auto" w:fill="FFFFFF"/>
                </w:rPr>
                <w:t>Motivational interviewing for the prevention of alcohol misuse in young adults</w:t>
              </w:r>
            </w:hyperlink>
          </w:p>
          <w:p w14:paraId="32F696BB" w14:textId="77777777" w:rsidR="004F26CA" w:rsidRPr="00063423" w:rsidRDefault="00A60E08" w:rsidP="000E58E0">
            <w:pPr>
              <w:pStyle w:val="ListParagraph"/>
              <w:numPr>
                <w:ilvl w:val="0"/>
                <w:numId w:val="12"/>
              </w:numPr>
              <w:rPr>
                <w:rFonts w:asciiTheme="majorHAnsi" w:hAnsiTheme="majorHAnsi" w:cstheme="majorHAnsi"/>
                <w:sz w:val="16"/>
                <w:szCs w:val="16"/>
              </w:rPr>
            </w:pPr>
            <w:hyperlink r:id="rId143" w:history="1">
              <w:r w:rsidR="004F26CA" w:rsidRPr="00063423">
                <w:rPr>
                  <w:rStyle w:val="Hyperlink"/>
                  <w:rFonts w:asciiTheme="majorHAnsi" w:hAnsiTheme="majorHAnsi" w:cstheme="majorHAnsi"/>
                  <w:bCs/>
                  <w:sz w:val="16"/>
                  <w:szCs w:val="16"/>
                  <w:shd w:val="clear" w:color="auto" w:fill="FFFFFF"/>
                </w:rPr>
                <w:t>The effects of educational interventions on suicide: A systematic review and meta-analysis</w:t>
              </w:r>
            </w:hyperlink>
          </w:p>
          <w:p w14:paraId="3901644B" w14:textId="77777777" w:rsidR="004F26CA" w:rsidRPr="00063423" w:rsidRDefault="00A60E08" w:rsidP="000E58E0">
            <w:pPr>
              <w:pStyle w:val="ListParagraph"/>
              <w:numPr>
                <w:ilvl w:val="0"/>
                <w:numId w:val="12"/>
              </w:numPr>
              <w:rPr>
                <w:rFonts w:asciiTheme="majorHAnsi" w:hAnsiTheme="majorHAnsi" w:cstheme="majorHAnsi"/>
                <w:sz w:val="16"/>
                <w:szCs w:val="16"/>
              </w:rPr>
            </w:pPr>
            <w:hyperlink r:id="rId144" w:history="1">
              <w:r w:rsidR="004F26CA" w:rsidRPr="00063423">
                <w:rPr>
                  <w:rStyle w:val="Hyperlink"/>
                  <w:rFonts w:asciiTheme="majorHAnsi" w:hAnsiTheme="majorHAnsi" w:cstheme="majorHAnsi"/>
                  <w:bCs/>
                  <w:sz w:val="16"/>
                  <w:szCs w:val="16"/>
                  <w:shd w:val="clear" w:color="auto" w:fill="FFFFFF"/>
                </w:rPr>
                <w:t>Short- and long-term effects of digital prevention and treatment interventions for cannabis use reduction: A systematic review and meta-analysis</w:t>
              </w:r>
            </w:hyperlink>
          </w:p>
          <w:p w14:paraId="05715B5B" w14:textId="77777777" w:rsidR="004F26CA" w:rsidRPr="00063423" w:rsidRDefault="00A60E08" w:rsidP="000E58E0">
            <w:pPr>
              <w:pStyle w:val="ListParagraph"/>
              <w:numPr>
                <w:ilvl w:val="0"/>
                <w:numId w:val="12"/>
              </w:numPr>
              <w:rPr>
                <w:rFonts w:asciiTheme="majorHAnsi" w:hAnsiTheme="majorHAnsi" w:cstheme="majorHAnsi"/>
                <w:sz w:val="16"/>
                <w:szCs w:val="16"/>
              </w:rPr>
            </w:pPr>
            <w:hyperlink r:id="rId145" w:history="1">
              <w:r w:rsidR="004F26CA" w:rsidRPr="00063423">
                <w:rPr>
                  <w:rStyle w:val="Hyperlink"/>
                  <w:rFonts w:asciiTheme="majorHAnsi" w:hAnsiTheme="majorHAnsi" w:cstheme="majorHAnsi"/>
                  <w:bCs/>
                  <w:sz w:val="16"/>
                  <w:szCs w:val="16"/>
                  <w:shd w:val="clear" w:color="auto" w:fill="FFFFFF"/>
                </w:rPr>
                <w:t>Interventions for alcohol-related risky sexual behaviors among college students: A systematic review</w:t>
              </w:r>
            </w:hyperlink>
          </w:p>
          <w:p w14:paraId="68CA57D2" w14:textId="77777777" w:rsidR="004F26CA" w:rsidRPr="00063423" w:rsidRDefault="00A60E08" w:rsidP="000E58E0">
            <w:pPr>
              <w:pStyle w:val="ListParagraph"/>
              <w:numPr>
                <w:ilvl w:val="0"/>
                <w:numId w:val="12"/>
              </w:numPr>
              <w:rPr>
                <w:rFonts w:asciiTheme="majorHAnsi" w:hAnsiTheme="majorHAnsi" w:cstheme="majorHAnsi"/>
                <w:sz w:val="16"/>
                <w:szCs w:val="16"/>
              </w:rPr>
            </w:pPr>
            <w:hyperlink r:id="rId146" w:history="1">
              <w:r w:rsidR="004F26CA" w:rsidRPr="00063423">
                <w:rPr>
                  <w:rStyle w:val="Hyperlink"/>
                  <w:rFonts w:asciiTheme="majorHAnsi" w:hAnsiTheme="majorHAnsi" w:cstheme="majorHAnsi"/>
                  <w:bCs/>
                  <w:sz w:val="16"/>
                  <w:szCs w:val="16"/>
                  <w:shd w:val="clear" w:color="auto" w:fill="FFFFFF"/>
                </w:rPr>
                <w:t>College anti-smoking policies and student smoking behavior: A review of the literature</w:t>
              </w:r>
            </w:hyperlink>
          </w:p>
          <w:p w14:paraId="3598021C" w14:textId="77777777" w:rsidR="004F26CA" w:rsidRPr="00063423" w:rsidRDefault="00A60E08" w:rsidP="000E58E0">
            <w:pPr>
              <w:pStyle w:val="ListParagraph"/>
              <w:numPr>
                <w:ilvl w:val="0"/>
                <w:numId w:val="12"/>
              </w:numPr>
              <w:rPr>
                <w:rFonts w:asciiTheme="majorHAnsi" w:hAnsiTheme="majorHAnsi" w:cstheme="majorHAnsi"/>
                <w:sz w:val="16"/>
                <w:szCs w:val="16"/>
              </w:rPr>
            </w:pPr>
            <w:hyperlink r:id="rId147" w:history="1">
              <w:r w:rsidR="004F26CA" w:rsidRPr="00063423">
                <w:rPr>
                  <w:rStyle w:val="Hyperlink"/>
                  <w:rFonts w:asciiTheme="majorHAnsi" w:hAnsiTheme="majorHAnsi" w:cstheme="majorHAnsi"/>
                  <w:bCs/>
                  <w:sz w:val="16"/>
                  <w:szCs w:val="16"/>
                  <w:shd w:val="clear" w:color="auto" w:fill="FFFFFF"/>
                </w:rPr>
                <w:t>Brief interventions to prevent sexually transmitted infections suitable for in-service use: A systematic review</w:t>
              </w:r>
            </w:hyperlink>
          </w:p>
          <w:p w14:paraId="2395B873" w14:textId="77777777" w:rsidR="004F26CA" w:rsidRPr="00063423" w:rsidRDefault="00A60E08" w:rsidP="000E58E0">
            <w:pPr>
              <w:pStyle w:val="ListParagraph"/>
              <w:numPr>
                <w:ilvl w:val="0"/>
                <w:numId w:val="12"/>
              </w:numPr>
              <w:rPr>
                <w:rFonts w:asciiTheme="majorHAnsi" w:hAnsiTheme="majorHAnsi" w:cstheme="majorHAnsi"/>
                <w:sz w:val="16"/>
                <w:szCs w:val="16"/>
              </w:rPr>
            </w:pPr>
            <w:hyperlink r:id="rId148" w:history="1">
              <w:r w:rsidR="004F26CA" w:rsidRPr="00063423">
                <w:rPr>
                  <w:rStyle w:val="Hyperlink"/>
                  <w:rFonts w:asciiTheme="majorHAnsi" w:hAnsiTheme="majorHAnsi" w:cstheme="majorHAnsi"/>
                  <w:bCs/>
                  <w:sz w:val="16"/>
                  <w:szCs w:val="16"/>
                  <w:shd w:val="clear" w:color="auto" w:fill="FFFFFF"/>
                </w:rPr>
                <w:t>Alcohol interventions for mandated college students: A meta-analytic review</w:t>
              </w:r>
            </w:hyperlink>
          </w:p>
          <w:p w14:paraId="41D1EA2B" w14:textId="77777777" w:rsidR="004F26CA" w:rsidRPr="00063423" w:rsidRDefault="00A60E08" w:rsidP="000E58E0">
            <w:pPr>
              <w:pStyle w:val="ListParagraph"/>
              <w:numPr>
                <w:ilvl w:val="0"/>
                <w:numId w:val="12"/>
              </w:numPr>
              <w:rPr>
                <w:rFonts w:asciiTheme="majorHAnsi" w:hAnsiTheme="majorHAnsi" w:cstheme="majorHAnsi"/>
                <w:sz w:val="16"/>
                <w:szCs w:val="16"/>
              </w:rPr>
            </w:pPr>
            <w:hyperlink r:id="rId149" w:history="1">
              <w:r w:rsidR="004F26CA" w:rsidRPr="00063423">
                <w:rPr>
                  <w:rStyle w:val="Hyperlink"/>
                  <w:rFonts w:asciiTheme="majorHAnsi" w:hAnsiTheme="majorHAnsi" w:cstheme="majorHAnsi"/>
                  <w:bCs/>
                  <w:sz w:val="16"/>
                  <w:szCs w:val="16"/>
                  <w:shd w:val="clear" w:color="auto" w:fill="FFFFFF"/>
                </w:rPr>
                <w:t>Effectiveness of interventions targeting physical activity, nutrition and healthy weight for university and college students: A systematic review and meta-analysis</w:t>
              </w:r>
            </w:hyperlink>
          </w:p>
          <w:p w14:paraId="2D115E05" w14:textId="77777777" w:rsidR="004F26CA" w:rsidRPr="00063423" w:rsidRDefault="00A60E08" w:rsidP="000E58E0">
            <w:pPr>
              <w:pStyle w:val="ListParagraph"/>
              <w:numPr>
                <w:ilvl w:val="0"/>
                <w:numId w:val="12"/>
              </w:numPr>
              <w:rPr>
                <w:rFonts w:asciiTheme="majorHAnsi" w:hAnsiTheme="majorHAnsi" w:cstheme="majorHAnsi"/>
                <w:sz w:val="16"/>
                <w:szCs w:val="16"/>
              </w:rPr>
            </w:pPr>
            <w:hyperlink r:id="rId150" w:history="1">
              <w:r w:rsidR="004F26CA" w:rsidRPr="00063423">
                <w:rPr>
                  <w:rStyle w:val="Hyperlink"/>
                  <w:rFonts w:asciiTheme="majorHAnsi" w:hAnsiTheme="majorHAnsi" w:cstheme="majorHAnsi"/>
                  <w:bCs/>
                  <w:sz w:val="16"/>
                  <w:szCs w:val="16"/>
                  <w:shd w:val="clear" w:color="auto" w:fill="FFFFFF"/>
                </w:rPr>
                <w:t>Effects of 21st birthday brief interventions on college student celebratory drinking: A systematic review and meta-analysis</w:t>
              </w:r>
            </w:hyperlink>
          </w:p>
          <w:p w14:paraId="0E50BCF6" w14:textId="77777777" w:rsidR="004F26CA" w:rsidRPr="00063423" w:rsidRDefault="00A60E08" w:rsidP="000E58E0">
            <w:pPr>
              <w:pStyle w:val="ListParagraph"/>
              <w:numPr>
                <w:ilvl w:val="0"/>
                <w:numId w:val="12"/>
              </w:numPr>
              <w:rPr>
                <w:rFonts w:asciiTheme="majorHAnsi" w:hAnsiTheme="majorHAnsi" w:cstheme="majorHAnsi"/>
                <w:sz w:val="16"/>
                <w:szCs w:val="16"/>
              </w:rPr>
            </w:pPr>
            <w:hyperlink r:id="rId151" w:history="1">
              <w:r w:rsidR="004F26CA" w:rsidRPr="00063423">
                <w:rPr>
                  <w:rStyle w:val="Hyperlink"/>
                  <w:rFonts w:asciiTheme="majorHAnsi" w:hAnsiTheme="majorHAnsi" w:cstheme="majorHAnsi"/>
                  <w:bCs/>
                  <w:sz w:val="16"/>
                  <w:szCs w:val="16"/>
                  <w:shd w:val="clear" w:color="auto" w:fill="FFFFFF"/>
                </w:rPr>
                <w:t>Systematic review of primary prevention human papillomavirus interventions targeting college students</w:t>
              </w:r>
            </w:hyperlink>
          </w:p>
          <w:p w14:paraId="4A6DE65C" w14:textId="77777777" w:rsidR="004F26CA" w:rsidRPr="00063423" w:rsidRDefault="00A60E08" w:rsidP="000E58E0">
            <w:pPr>
              <w:pStyle w:val="ListParagraph"/>
              <w:numPr>
                <w:ilvl w:val="0"/>
                <w:numId w:val="12"/>
              </w:numPr>
              <w:rPr>
                <w:rFonts w:asciiTheme="majorHAnsi" w:hAnsiTheme="majorHAnsi" w:cstheme="majorHAnsi"/>
                <w:sz w:val="16"/>
                <w:szCs w:val="16"/>
              </w:rPr>
            </w:pPr>
            <w:hyperlink r:id="rId152" w:history="1">
              <w:r w:rsidR="004F26CA" w:rsidRPr="00063423">
                <w:rPr>
                  <w:rStyle w:val="Hyperlink"/>
                  <w:rFonts w:asciiTheme="majorHAnsi" w:hAnsiTheme="majorHAnsi" w:cstheme="majorHAnsi"/>
                  <w:bCs/>
                  <w:sz w:val="16"/>
                  <w:szCs w:val="16"/>
                  <w:shd w:val="clear" w:color="auto" w:fill="FFFFFF"/>
                </w:rPr>
                <w:t>Alcohol abuse prevention programs in college students</w:t>
              </w:r>
            </w:hyperlink>
          </w:p>
          <w:p w14:paraId="752B2BB7" w14:textId="77777777" w:rsidR="004F26CA" w:rsidRPr="00063423" w:rsidRDefault="00A60E08" w:rsidP="000E58E0">
            <w:pPr>
              <w:pStyle w:val="ListParagraph"/>
              <w:numPr>
                <w:ilvl w:val="0"/>
                <w:numId w:val="12"/>
              </w:numPr>
              <w:rPr>
                <w:rFonts w:asciiTheme="majorHAnsi" w:hAnsiTheme="majorHAnsi" w:cstheme="majorHAnsi"/>
                <w:sz w:val="16"/>
                <w:szCs w:val="16"/>
              </w:rPr>
            </w:pPr>
            <w:hyperlink r:id="rId153" w:history="1">
              <w:r w:rsidR="004F26CA" w:rsidRPr="00063423">
                <w:rPr>
                  <w:rStyle w:val="Hyperlink"/>
                  <w:rFonts w:asciiTheme="majorHAnsi" w:hAnsiTheme="majorHAnsi" w:cstheme="majorHAnsi"/>
                  <w:bCs/>
                  <w:sz w:val="16"/>
                  <w:szCs w:val="16"/>
                  <w:shd w:val="clear" w:color="auto" w:fill="FFFFFF"/>
                </w:rPr>
                <w:t>Computer-based interventions for sexual health promotion: Systematic review and meta-analyses</w:t>
              </w:r>
            </w:hyperlink>
          </w:p>
          <w:p w14:paraId="1438F296" w14:textId="77777777" w:rsidR="004F26CA" w:rsidRPr="00063423" w:rsidRDefault="00A60E08" w:rsidP="000E58E0">
            <w:pPr>
              <w:pStyle w:val="ListParagraph"/>
              <w:numPr>
                <w:ilvl w:val="0"/>
                <w:numId w:val="12"/>
              </w:numPr>
              <w:rPr>
                <w:rFonts w:asciiTheme="majorHAnsi" w:hAnsiTheme="majorHAnsi" w:cstheme="majorHAnsi"/>
                <w:sz w:val="16"/>
                <w:szCs w:val="16"/>
              </w:rPr>
            </w:pPr>
            <w:hyperlink r:id="rId154" w:history="1">
              <w:r w:rsidR="004F26CA" w:rsidRPr="00063423">
                <w:rPr>
                  <w:rStyle w:val="Hyperlink"/>
                  <w:rFonts w:asciiTheme="majorHAnsi" w:hAnsiTheme="majorHAnsi" w:cstheme="majorHAnsi"/>
                  <w:bCs/>
                  <w:sz w:val="16"/>
                  <w:szCs w:val="16"/>
                  <w:shd w:val="clear" w:color="auto" w:fill="FFFFFF"/>
                </w:rPr>
                <w:t>A review of the evidence on technology-based interventions for the treatment of tobacco dependence in college health</w:t>
              </w:r>
            </w:hyperlink>
          </w:p>
          <w:p w14:paraId="67BF1591" w14:textId="77777777" w:rsidR="004F26CA" w:rsidRPr="00063423" w:rsidRDefault="00A60E08" w:rsidP="000E58E0">
            <w:pPr>
              <w:pStyle w:val="ListParagraph"/>
              <w:numPr>
                <w:ilvl w:val="0"/>
                <w:numId w:val="12"/>
              </w:numPr>
              <w:rPr>
                <w:rStyle w:val="Hyperlink"/>
                <w:rFonts w:asciiTheme="majorHAnsi" w:hAnsiTheme="majorHAnsi" w:cstheme="majorHAnsi"/>
                <w:color w:val="auto"/>
                <w:sz w:val="16"/>
                <w:szCs w:val="16"/>
                <w:u w:val="none"/>
              </w:rPr>
            </w:pPr>
            <w:hyperlink r:id="rId155" w:history="1">
              <w:r w:rsidR="004F26CA" w:rsidRPr="00063423">
                <w:rPr>
                  <w:rStyle w:val="Hyperlink"/>
                  <w:rFonts w:asciiTheme="majorHAnsi" w:hAnsiTheme="majorHAnsi" w:cstheme="majorHAnsi"/>
                  <w:bCs/>
                  <w:sz w:val="16"/>
                  <w:szCs w:val="16"/>
                  <w:shd w:val="clear" w:color="auto" w:fill="FFFFFF"/>
                </w:rPr>
                <w:t>Individual-level interventions to reduce college student drinking: A meta-analytic review</w:t>
              </w:r>
            </w:hyperlink>
          </w:p>
          <w:p w14:paraId="28AB5AE8" w14:textId="77777777" w:rsidR="004F26CA" w:rsidRPr="00063423" w:rsidRDefault="00A60E08" w:rsidP="000E58E0">
            <w:pPr>
              <w:pStyle w:val="ListParagraph"/>
              <w:numPr>
                <w:ilvl w:val="0"/>
                <w:numId w:val="12"/>
              </w:numPr>
              <w:spacing w:after="160" w:line="259" w:lineRule="auto"/>
              <w:rPr>
                <w:rFonts w:asciiTheme="majorHAnsi" w:hAnsiTheme="majorHAnsi" w:cstheme="majorHAnsi"/>
                <w:sz w:val="16"/>
                <w:szCs w:val="16"/>
              </w:rPr>
            </w:pPr>
            <w:hyperlink r:id="rId156" w:history="1">
              <w:r w:rsidR="004F26CA" w:rsidRPr="00063423">
                <w:rPr>
                  <w:rStyle w:val="Hyperlink"/>
                  <w:rFonts w:asciiTheme="majorHAnsi" w:hAnsiTheme="majorHAnsi" w:cstheme="majorHAnsi"/>
                  <w:sz w:val="16"/>
                  <w:szCs w:val="16"/>
                </w:rPr>
                <w:t>Alcohol interventions for mandated college students: A meta-analytic review</w:t>
              </w:r>
            </w:hyperlink>
          </w:p>
          <w:p w14:paraId="50CB3A17" w14:textId="77777777" w:rsidR="004F26CA" w:rsidRPr="00063423" w:rsidRDefault="004F26CA" w:rsidP="000E58E0">
            <w:pPr>
              <w:pStyle w:val="ListParagraph"/>
              <w:numPr>
                <w:ilvl w:val="0"/>
                <w:numId w:val="12"/>
              </w:numPr>
              <w:spacing w:after="160" w:line="259" w:lineRule="auto"/>
              <w:rPr>
                <w:rFonts w:asciiTheme="majorHAnsi" w:hAnsiTheme="majorHAnsi" w:cstheme="majorHAnsi"/>
                <w:sz w:val="16"/>
                <w:szCs w:val="16"/>
              </w:rPr>
            </w:pPr>
            <w:r w:rsidRPr="00063423">
              <w:rPr>
                <w:rFonts w:asciiTheme="majorHAnsi" w:hAnsiTheme="majorHAnsi" w:cstheme="majorHAnsi"/>
                <w:sz w:val="16"/>
                <w:szCs w:val="16"/>
              </w:rPr>
              <w:t>I</w:t>
            </w:r>
            <w:hyperlink r:id="rId157" w:history="1">
              <w:r w:rsidRPr="00063423">
                <w:rPr>
                  <w:rStyle w:val="Hyperlink"/>
                  <w:rFonts w:asciiTheme="majorHAnsi" w:hAnsiTheme="majorHAnsi" w:cstheme="majorHAnsi"/>
                  <w:sz w:val="16"/>
                  <w:szCs w:val="16"/>
                </w:rPr>
                <w:t>nternet-based interventions for smoking cessation</w:t>
              </w:r>
            </w:hyperlink>
          </w:p>
          <w:p w14:paraId="1F806CF5" w14:textId="77777777" w:rsidR="004F26CA" w:rsidRPr="00063423" w:rsidRDefault="00A60E08" w:rsidP="000E58E0">
            <w:pPr>
              <w:pStyle w:val="ListParagraph"/>
              <w:numPr>
                <w:ilvl w:val="0"/>
                <w:numId w:val="12"/>
              </w:numPr>
              <w:spacing w:after="160" w:line="259" w:lineRule="auto"/>
              <w:rPr>
                <w:rFonts w:asciiTheme="majorHAnsi" w:hAnsiTheme="majorHAnsi" w:cstheme="majorHAnsi"/>
                <w:sz w:val="16"/>
                <w:szCs w:val="16"/>
              </w:rPr>
            </w:pPr>
            <w:hyperlink r:id="rId158" w:history="1">
              <w:r w:rsidR="004F26CA" w:rsidRPr="00063423">
                <w:rPr>
                  <w:rStyle w:val="Hyperlink"/>
                  <w:rFonts w:asciiTheme="majorHAnsi" w:hAnsiTheme="majorHAnsi" w:cstheme="majorHAnsi"/>
                  <w:sz w:val="16"/>
                  <w:szCs w:val="16"/>
                </w:rPr>
                <w:t>Mobile phone interventions to improve adolescents' physical health: A systematic review and meta-analysis</w:t>
              </w:r>
            </w:hyperlink>
          </w:p>
          <w:p w14:paraId="1CE0BC5C" w14:textId="77777777" w:rsidR="004F26CA" w:rsidRPr="00063423" w:rsidRDefault="00A60E08" w:rsidP="000E58E0">
            <w:pPr>
              <w:pStyle w:val="ListParagraph"/>
              <w:numPr>
                <w:ilvl w:val="0"/>
                <w:numId w:val="12"/>
              </w:numPr>
              <w:rPr>
                <w:rFonts w:asciiTheme="majorHAnsi" w:hAnsiTheme="majorHAnsi" w:cstheme="majorHAnsi"/>
                <w:sz w:val="16"/>
                <w:szCs w:val="16"/>
              </w:rPr>
            </w:pPr>
            <w:hyperlink r:id="rId159" w:history="1">
              <w:r w:rsidR="004F26CA" w:rsidRPr="00063423">
                <w:rPr>
                  <w:rStyle w:val="Hyperlink"/>
                  <w:rFonts w:asciiTheme="majorHAnsi" w:hAnsiTheme="majorHAnsi" w:cstheme="majorHAnsi"/>
                  <w:sz w:val="16"/>
                  <w:szCs w:val="16"/>
                </w:rPr>
                <w:t>Physically active lessons in schools and their impact on physical activity, educational, health and cognition outcomes: A systematic review and meta-analysis</w:t>
              </w:r>
            </w:hyperlink>
          </w:p>
        </w:tc>
      </w:tr>
      <w:tr w:rsidR="004F26CA" w:rsidRPr="00063423" w14:paraId="1021482F" w14:textId="77777777" w:rsidTr="00955ABC">
        <w:tc>
          <w:tcPr>
            <w:tcW w:w="1440" w:type="dxa"/>
          </w:tcPr>
          <w:p w14:paraId="4235DA86" w14:textId="77777777" w:rsidR="004F26CA" w:rsidRPr="00063423" w:rsidRDefault="004F26CA" w:rsidP="004F26CA">
            <w:pPr>
              <w:rPr>
                <w:rFonts w:asciiTheme="majorHAnsi" w:hAnsiTheme="majorHAnsi" w:cstheme="majorHAnsi"/>
                <w:color w:val="000000"/>
                <w:sz w:val="18"/>
                <w:szCs w:val="18"/>
              </w:rPr>
            </w:pPr>
            <w:r w:rsidRPr="00063423">
              <w:rPr>
                <w:rFonts w:asciiTheme="majorHAnsi" w:hAnsiTheme="majorHAnsi" w:cstheme="majorHAnsi"/>
                <w:b/>
                <w:bCs/>
                <w:color w:val="000000"/>
                <w:sz w:val="18"/>
                <w:szCs w:val="18"/>
              </w:rPr>
              <w:lastRenderedPageBreak/>
              <w:t>College Aim</w:t>
            </w:r>
            <w:r w:rsidRPr="00063423">
              <w:rPr>
                <w:rFonts w:asciiTheme="majorHAnsi" w:hAnsiTheme="majorHAnsi" w:cstheme="majorHAnsi"/>
                <w:color w:val="000000"/>
                <w:sz w:val="18"/>
                <w:szCs w:val="18"/>
              </w:rPr>
              <w:t xml:space="preserve"> </w:t>
            </w:r>
          </w:p>
          <w:p w14:paraId="270D0F49" w14:textId="77777777" w:rsidR="004F26CA" w:rsidRPr="00063423" w:rsidRDefault="004F26CA" w:rsidP="004F26CA">
            <w:pPr>
              <w:rPr>
                <w:rFonts w:asciiTheme="majorHAnsi" w:hAnsiTheme="majorHAnsi" w:cstheme="majorHAnsi"/>
                <w:color w:val="000000"/>
                <w:sz w:val="16"/>
                <w:szCs w:val="16"/>
              </w:rPr>
            </w:pPr>
          </w:p>
          <w:p w14:paraId="3B103DBC" w14:textId="77777777" w:rsidR="004F26CA" w:rsidRPr="00063423" w:rsidRDefault="004F26CA" w:rsidP="004F26CA">
            <w:pPr>
              <w:rPr>
                <w:rFonts w:asciiTheme="majorHAnsi" w:hAnsiTheme="majorHAnsi" w:cstheme="majorHAnsi"/>
                <w:color w:val="000000"/>
                <w:sz w:val="16"/>
                <w:szCs w:val="16"/>
              </w:rPr>
            </w:pPr>
            <w:r w:rsidRPr="00063423">
              <w:rPr>
                <w:rFonts w:asciiTheme="majorHAnsi" w:hAnsiTheme="majorHAnsi" w:cstheme="majorHAnsi"/>
                <w:color w:val="000000"/>
                <w:sz w:val="16"/>
                <w:szCs w:val="16"/>
              </w:rPr>
              <w:t>Booklet:</w:t>
            </w:r>
          </w:p>
          <w:p w14:paraId="791D2372" w14:textId="77777777" w:rsidR="004F26CA" w:rsidRPr="00063423" w:rsidRDefault="00A60E08" w:rsidP="004F26CA">
            <w:pPr>
              <w:rPr>
                <w:rFonts w:asciiTheme="majorHAnsi" w:hAnsiTheme="majorHAnsi" w:cstheme="majorHAnsi"/>
                <w:color w:val="000000"/>
                <w:sz w:val="16"/>
                <w:szCs w:val="16"/>
              </w:rPr>
            </w:pPr>
            <w:hyperlink r:id="rId160" w:history="1">
              <w:r w:rsidR="004F26CA" w:rsidRPr="00063423">
                <w:rPr>
                  <w:rStyle w:val="Hyperlink"/>
                  <w:rFonts w:asciiTheme="majorHAnsi" w:hAnsiTheme="majorHAnsi" w:cstheme="majorHAnsi"/>
                  <w:sz w:val="16"/>
                  <w:szCs w:val="16"/>
                </w:rPr>
                <w:t>https://www.collegedrinkingprevention.gov/CollegeAIM/Resources/NIAAA_College_Matrix_Booklet.pdf</w:t>
              </w:r>
            </w:hyperlink>
            <w:r w:rsidR="004F26CA" w:rsidRPr="00063423">
              <w:rPr>
                <w:rFonts w:asciiTheme="majorHAnsi" w:hAnsiTheme="majorHAnsi" w:cstheme="majorHAnsi"/>
                <w:color w:val="000000"/>
                <w:sz w:val="16"/>
                <w:szCs w:val="16"/>
              </w:rPr>
              <w:t xml:space="preserve"> </w:t>
            </w:r>
          </w:p>
          <w:p w14:paraId="6DE5B78F" w14:textId="77777777" w:rsidR="004F26CA" w:rsidRPr="00063423" w:rsidRDefault="004F26CA" w:rsidP="004F26CA">
            <w:pPr>
              <w:rPr>
                <w:rFonts w:asciiTheme="majorHAnsi" w:hAnsiTheme="majorHAnsi" w:cstheme="majorHAnsi"/>
                <w:sz w:val="20"/>
                <w:szCs w:val="20"/>
              </w:rPr>
            </w:pPr>
          </w:p>
          <w:p w14:paraId="20BFDF90" w14:textId="77777777" w:rsidR="004F26CA" w:rsidRPr="00063423" w:rsidRDefault="004F26CA" w:rsidP="004F26CA">
            <w:pPr>
              <w:rPr>
                <w:rFonts w:asciiTheme="majorHAnsi" w:hAnsiTheme="majorHAnsi" w:cstheme="majorHAnsi"/>
                <w:sz w:val="16"/>
                <w:szCs w:val="16"/>
              </w:rPr>
            </w:pPr>
            <w:r w:rsidRPr="00063423">
              <w:rPr>
                <w:rFonts w:asciiTheme="majorHAnsi" w:hAnsiTheme="majorHAnsi" w:cstheme="majorHAnsi"/>
                <w:sz w:val="16"/>
                <w:szCs w:val="16"/>
              </w:rPr>
              <w:t>Website:</w:t>
            </w:r>
          </w:p>
          <w:p w14:paraId="7BF05F77" w14:textId="77777777" w:rsidR="004F26CA" w:rsidRPr="00063423" w:rsidRDefault="00A60E08" w:rsidP="004F26CA">
            <w:pPr>
              <w:rPr>
                <w:rFonts w:asciiTheme="majorHAnsi" w:hAnsiTheme="majorHAnsi" w:cstheme="majorHAnsi"/>
                <w:sz w:val="18"/>
                <w:szCs w:val="18"/>
              </w:rPr>
            </w:pPr>
            <w:hyperlink r:id="rId161" w:history="1">
              <w:r w:rsidR="004F26CA" w:rsidRPr="00063423">
                <w:rPr>
                  <w:rStyle w:val="Hyperlink"/>
                  <w:rFonts w:asciiTheme="majorHAnsi" w:hAnsiTheme="majorHAnsi" w:cstheme="majorHAnsi"/>
                  <w:sz w:val="16"/>
                  <w:szCs w:val="16"/>
                </w:rPr>
                <w:t>https://www.collegedrinkingprevention.gov/CollegeAIM/Default.aspx</w:t>
              </w:r>
            </w:hyperlink>
            <w:r w:rsidR="004F26CA" w:rsidRPr="00063423">
              <w:rPr>
                <w:rFonts w:asciiTheme="majorHAnsi" w:hAnsiTheme="majorHAnsi" w:cstheme="majorHAnsi"/>
                <w:sz w:val="16"/>
                <w:szCs w:val="16"/>
              </w:rPr>
              <w:t xml:space="preserve"> </w:t>
            </w:r>
          </w:p>
        </w:tc>
        <w:tc>
          <w:tcPr>
            <w:tcW w:w="3060" w:type="dxa"/>
          </w:tcPr>
          <w:p w14:paraId="4F8B555C" w14:textId="77777777" w:rsidR="004F26CA" w:rsidRPr="00063423" w:rsidRDefault="004F26CA" w:rsidP="004F26CA">
            <w:pPr>
              <w:rPr>
                <w:rFonts w:asciiTheme="majorHAnsi" w:hAnsiTheme="majorHAnsi" w:cstheme="majorHAnsi"/>
                <w:sz w:val="16"/>
                <w:szCs w:val="16"/>
              </w:rPr>
            </w:pPr>
            <w:r w:rsidRPr="00063423">
              <w:rPr>
                <w:rFonts w:asciiTheme="majorHAnsi" w:hAnsiTheme="majorHAnsi" w:cstheme="majorHAnsi"/>
                <w:sz w:val="16"/>
                <w:szCs w:val="16"/>
              </w:rPr>
              <w:t xml:space="preserve">The National Institute on Alcohol Abuse &amp; Alcoholism’s </w:t>
            </w:r>
            <w:proofErr w:type="spellStart"/>
            <w:r w:rsidRPr="00063423">
              <w:rPr>
                <w:rFonts w:asciiTheme="majorHAnsi" w:hAnsiTheme="majorHAnsi" w:cstheme="majorHAnsi"/>
                <w:i/>
                <w:sz w:val="16"/>
                <w:szCs w:val="16"/>
              </w:rPr>
              <w:t>CollegeAIM</w:t>
            </w:r>
            <w:proofErr w:type="spellEnd"/>
            <w:r w:rsidRPr="00063423">
              <w:rPr>
                <w:rFonts w:asciiTheme="majorHAnsi" w:hAnsiTheme="majorHAnsi" w:cstheme="majorHAnsi"/>
                <w:sz w:val="16"/>
                <w:szCs w:val="16"/>
              </w:rPr>
              <w:t xml:space="preserve"> </w:t>
            </w:r>
            <w:proofErr w:type="gramStart"/>
            <w:r w:rsidRPr="00063423">
              <w:rPr>
                <w:rFonts w:asciiTheme="majorHAnsi" w:hAnsiTheme="majorHAnsi" w:cstheme="majorHAnsi"/>
                <w:sz w:val="16"/>
                <w:szCs w:val="16"/>
              </w:rPr>
              <w:t>was developed</w:t>
            </w:r>
            <w:proofErr w:type="gramEnd"/>
            <w:r w:rsidRPr="00063423">
              <w:rPr>
                <w:rFonts w:asciiTheme="majorHAnsi" w:hAnsiTheme="majorHAnsi" w:cstheme="majorHAnsi"/>
                <w:sz w:val="16"/>
                <w:szCs w:val="16"/>
              </w:rPr>
              <w:t xml:space="preserve"> for higher education officials who seek to address harmful &amp; underage drinking among students. </w:t>
            </w:r>
          </w:p>
          <w:p w14:paraId="2F569173" w14:textId="77777777" w:rsidR="004F26CA" w:rsidRPr="00063423" w:rsidRDefault="004F26CA" w:rsidP="004F26CA">
            <w:pPr>
              <w:rPr>
                <w:rFonts w:asciiTheme="majorHAnsi" w:hAnsiTheme="majorHAnsi" w:cstheme="majorHAnsi"/>
                <w:sz w:val="16"/>
                <w:szCs w:val="16"/>
              </w:rPr>
            </w:pPr>
            <w:proofErr w:type="spellStart"/>
            <w:r w:rsidRPr="00063423">
              <w:rPr>
                <w:rFonts w:asciiTheme="majorHAnsi" w:hAnsiTheme="majorHAnsi" w:cstheme="majorHAnsi"/>
                <w:i/>
                <w:sz w:val="16"/>
                <w:szCs w:val="16"/>
              </w:rPr>
              <w:t>CollegeAIM</w:t>
            </w:r>
            <w:proofErr w:type="spellEnd"/>
            <w:r w:rsidRPr="00063423">
              <w:rPr>
                <w:rFonts w:asciiTheme="majorHAnsi" w:hAnsiTheme="majorHAnsi" w:cstheme="majorHAnsi"/>
                <w:sz w:val="16"/>
                <w:szCs w:val="16"/>
              </w:rPr>
              <w:t xml:space="preserve"> </w:t>
            </w:r>
            <w:proofErr w:type="gramStart"/>
            <w:r w:rsidRPr="00063423">
              <w:rPr>
                <w:rFonts w:asciiTheme="majorHAnsi" w:hAnsiTheme="majorHAnsi" w:cstheme="majorHAnsi"/>
                <w:sz w:val="16"/>
                <w:szCs w:val="16"/>
              </w:rPr>
              <w:t>is intended</w:t>
            </w:r>
            <w:proofErr w:type="gramEnd"/>
            <w:r w:rsidRPr="00063423">
              <w:rPr>
                <w:rFonts w:asciiTheme="majorHAnsi" w:hAnsiTheme="majorHAnsi" w:cstheme="majorHAnsi"/>
                <w:sz w:val="16"/>
                <w:szCs w:val="16"/>
              </w:rPr>
              <w:t xml:space="preserve"> to inform/guide officials as they choose interventions for their campus. </w:t>
            </w:r>
          </w:p>
          <w:p w14:paraId="2716B941" w14:textId="77777777" w:rsidR="004F26CA" w:rsidRPr="00063423" w:rsidRDefault="004F26CA" w:rsidP="004F26CA">
            <w:pPr>
              <w:rPr>
                <w:rFonts w:asciiTheme="majorHAnsi" w:hAnsiTheme="majorHAnsi" w:cstheme="majorHAnsi"/>
                <w:sz w:val="4"/>
                <w:szCs w:val="4"/>
              </w:rPr>
            </w:pPr>
          </w:p>
          <w:p w14:paraId="2DCDA93D" w14:textId="77777777" w:rsidR="004F26CA" w:rsidRPr="00063423" w:rsidRDefault="004F26CA" w:rsidP="004F26CA">
            <w:pPr>
              <w:rPr>
                <w:rFonts w:asciiTheme="majorHAnsi" w:hAnsiTheme="majorHAnsi" w:cstheme="majorHAnsi"/>
                <w:sz w:val="16"/>
                <w:szCs w:val="16"/>
              </w:rPr>
            </w:pPr>
            <w:r w:rsidRPr="00063423">
              <w:rPr>
                <w:rFonts w:asciiTheme="majorHAnsi" w:hAnsiTheme="majorHAnsi" w:cstheme="majorHAnsi"/>
                <w:sz w:val="16"/>
                <w:szCs w:val="16"/>
              </w:rPr>
              <w:t xml:space="preserve">The centerpiece of the guide is a user-friendly matrix developed with input from leading college alcohol researchers, along with student life and alcohol and other drug (AOD) staff. </w:t>
            </w:r>
          </w:p>
          <w:p w14:paraId="45E24C98" w14:textId="77777777" w:rsidR="004F26CA" w:rsidRPr="00063423" w:rsidRDefault="004F26CA" w:rsidP="004F26CA">
            <w:pPr>
              <w:rPr>
                <w:rFonts w:asciiTheme="majorHAnsi" w:hAnsiTheme="majorHAnsi" w:cstheme="majorHAnsi"/>
                <w:sz w:val="16"/>
                <w:szCs w:val="16"/>
              </w:rPr>
            </w:pPr>
            <w:proofErr w:type="spellStart"/>
            <w:r w:rsidRPr="00063423">
              <w:rPr>
                <w:rFonts w:asciiTheme="majorHAnsi" w:hAnsiTheme="majorHAnsi" w:cstheme="majorHAnsi"/>
                <w:i/>
                <w:sz w:val="16"/>
                <w:szCs w:val="16"/>
              </w:rPr>
              <w:t>CollegeAIM</w:t>
            </w:r>
            <w:proofErr w:type="spellEnd"/>
            <w:r w:rsidRPr="00063423">
              <w:rPr>
                <w:rFonts w:asciiTheme="majorHAnsi" w:hAnsiTheme="majorHAnsi" w:cstheme="majorHAnsi"/>
                <w:sz w:val="16"/>
                <w:szCs w:val="16"/>
              </w:rPr>
              <w:t xml:space="preserve"> provides evidence-based information needed to compare a range of alcohol interventions. </w:t>
            </w:r>
          </w:p>
          <w:p w14:paraId="15A14F58" w14:textId="77777777" w:rsidR="004F26CA" w:rsidRPr="00063423" w:rsidRDefault="004F26CA" w:rsidP="004F26CA">
            <w:pPr>
              <w:rPr>
                <w:rFonts w:asciiTheme="majorHAnsi" w:hAnsiTheme="majorHAnsi" w:cstheme="majorHAnsi"/>
                <w:sz w:val="4"/>
                <w:szCs w:val="4"/>
              </w:rPr>
            </w:pPr>
          </w:p>
          <w:p w14:paraId="686D9A90" w14:textId="77777777" w:rsidR="004F26CA" w:rsidRPr="00063423" w:rsidRDefault="004F26CA" w:rsidP="004F26CA">
            <w:pPr>
              <w:rPr>
                <w:rFonts w:asciiTheme="majorHAnsi" w:hAnsiTheme="majorHAnsi" w:cstheme="majorHAnsi"/>
                <w:sz w:val="16"/>
                <w:szCs w:val="16"/>
              </w:rPr>
            </w:pPr>
            <w:r w:rsidRPr="00063423">
              <w:rPr>
                <w:rFonts w:asciiTheme="majorHAnsi" w:hAnsiTheme="majorHAnsi" w:cstheme="majorHAnsi"/>
                <w:sz w:val="16"/>
                <w:szCs w:val="16"/>
              </w:rPr>
              <w:t xml:space="preserve">So information remains current, </w:t>
            </w:r>
            <w:proofErr w:type="spellStart"/>
            <w:r w:rsidRPr="00063423">
              <w:rPr>
                <w:rFonts w:asciiTheme="majorHAnsi" w:hAnsiTheme="majorHAnsi" w:cstheme="majorHAnsi"/>
                <w:i/>
                <w:sz w:val="16"/>
                <w:szCs w:val="16"/>
              </w:rPr>
              <w:t>CollegeAIM</w:t>
            </w:r>
            <w:proofErr w:type="spellEnd"/>
            <w:r w:rsidRPr="00063423">
              <w:rPr>
                <w:rFonts w:asciiTheme="majorHAnsi" w:hAnsiTheme="majorHAnsi" w:cstheme="majorHAnsi"/>
                <w:sz w:val="16"/>
                <w:szCs w:val="16"/>
              </w:rPr>
              <w:t xml:space="preserve"> </w:t>
            </w:r>
            <w:proofErr w:type="gramStart"/>
            <w:r w:rsidRPr="00063423">
              <w:rPr>
                <w:rFonts w:asciiTheme="majorHAnsi" w:hAnsiTheme="majorHAnsi" w:cstheme="majorHAnsi"/>
                <w:sz w:val="16"/>
                <w:szCs w:val="16"/>
              </w:rPr>
              <w:t>is updated</w:t>
            </w:r>
            <w:proofErr w:type="gramEnd"/>
            <w:r w:rsidRPr="00063423">
              <w:rPr>
                <w:rFonts w:asciiTheme="majorHAnsi" w:hAnsiTheme="majorHAnsi" w:cstheme="majorHAnsi"/>
                <w:sz w:val="16"/>
                <w:szCs w:val="16"/>
              </w:rPr>
              <w:t xml:space="preserve"> periodically to include recent scientific findings. This edition of </w:t>
            </w:r>
            <w:proofErr w:type="spellStart"/>
            <w:r w:rsidRPr="00063423">
              <w:rPr>
                <w:rFonts w:asciiTheme="majorHAnsi" w:hAnsiTheme="majorHAnsi" w:cstheme="majorHAnsi"/>
                <w:i/>
                <w:sz w:val="16"/>
                <w:szCs w:val="16"/>
              </w:rPr>
              <w:t>CollegeAIM</w:t>
            </w:r>
            <w:proofErr w:type="spellEnd"/>
            <w:r w:rsidRPr="00063423">
              <w:rPr>
                <w:rFonts w:asciiTheme="majorHAnsi" w:hAnsiTheme="majorHAnsi" w:cstheme="majorHAnsi"/>
                <w:sz w:val="16"/>
                <w:szCs w:val="16"/>
              </w:rPr>
              <w:t xml:space="preserve"> </w:t>
            </w:r>
            <w:proofErr w:type="gramStart"/>
            <w:r w:rsidRPr="00063423">
              <w:rPr>
                <w:rFonts w:asciiTheme="majorHAnsi" w:hAnsiTheme="majorHAnsi" w:cstheme="majorHAnsi"/>
                <w:sz w:val="16"/>
                <w:szCs w:val="16"/>
              </w:rPr>
              <w:t>was completed</w:t>
            </w:r>
            <w:proofErr w:type="gramEnd"/>
            <w:r w:rsidRPr="00063423">
              <w:rPr>
                <w:rFonts w:asciiTheme="majorHAnsi" w:hAnsiTheme="majorHAnsi" w:cstheme="majorHAnsi"/>
                <w:sz w:val="16"/>
                <w:szCs w:val="16"/>
              </w:rPr>
              <w:t xml:space="preserve"> in 2019 &amp; includes scientific literature published through the end of 2017. </w:t>
            </w:r>
          </w:p>
          <w:p w14:paraId="4FCF7DF9" w14:textId="77777777" w:rsidR="004F26CA" w:rsidRPr="00063423" w:rsidRDefault="004F26CA" w:rsidP="004F26CA">
            <w:pPr>
              <w:rPr>
                <w:rFonts w:asciiTheme="majorHAnsi" w:hAnsiTheme="majorHAnsi" w:cstheme="majorHAnsi"/>
                <w:sz w:val="4"/>
                <w:szCs w:val="4"/>
              </w:rPr>
            </w:pPr>
          </w:p>
          <w:p w14:paraId="6620965E" w14:textId="77777777" w:rsidR="004F26CA" w:rsidRPr="00063423" w:rsidRDefault="004F26CA" w:rsidP="004F26CA">
            <w:pPr>
              <w:rPr>
                <w:rFonts w:asciiTheme="majorHAnsi" w:hAnsiTheme="majorHAnsi" w:cstheme="majorHAnsi"/>
                <w:sz w:val="16"/>
                <w:szCs w:val="16"/>
              </w:rPr>
            </w:pPr>
            <w:r w:rsidRPr="00063423">
              <w:rPr>
                <w:rFonts w:asciiTheme="majorHAnsi" w:hAnsiTheme="majorHAnsi" w:cstheme="majorHAnsi"/>
                <w:sz w:val="16"/>
                <w:szCs w:val="16"/>
              </w:rPr>
              <w:lastRenderedPageBreak/>
              <w:t xml:space="preserve">By rating the relative effectiveness &amp; other characteristics of more than 60 strategies, </w:t>
            </w:r>
            <w:proofErr w:type="spellStart"/>
            <w:r w:rsidRPr="00063423">
              <w:rPr>
                <w:rFonts w:asciiTheme="majorHAnsi" w:hAnsiTheme="majorHAnsi" w:cstheme="majorHAnsi"/>
                <w:i/>
                <w:sz w:val="16"/>
                <w:szCs w:val="16"/>
              </w:rPr>
              <w:t>CollegeAIM</w:t>
            </w:r>
            <w:proofErr w:type="spellEnd"/>
            <w:r w:rsidRPr="00063423">
              <w:rPr>
                <w:rFonts w:asciiTheme="majorHAnsi" w:hAnsiTheme="majorHAnsi" w:cstheme="majorHAnsi"/>
                <w:sz w:val="16"/>
                <w:szCs w:val="16"/>
              </w:rPr>
              <w:t xml:space="preserve"> will help you: </w:t>
            </w:r>
          </w:p>
          <w:p w14:paraId="0B3576FB" w14:textId="77777777" w:rsidR="004F26CA" w:rsidRPr="00063423" w:rsidRDefault="004F26CA" w:rsidP="004F26CA">
            <w:pPr>
              <w:rPr>
                <w:rFonts w:asciiTheme="majorHAnsi" w:hAnsiTheme="majorHAnsi" w:cstheme="majorHAnsi"/>
                <w:sz w:val="16"/>
                <w:szCs w:val="16"/>
              </w:rPr>
            </w:pPr>
            <w:r w:rsidRPr="00063423">
              <w:rPr>
                <w:rFonts w:asciiTheme="majorHAnsi" w:hAnsiTheme="majorHAnsi" w:cstheme="majorHAnsi"/>
                <w:sz w:val="16"/>
                <w:szCs w:val="16"/>
              </w:rPr>
              <w:t>• Identify strategies most likely to reduce drinking &amp; its harmful consequences.</w:t>
            </w:r>
          </w:p>
          <w:p w14:paraId="1D224511" w14:textId="77777777" w:rsidR="004F26CA" w:rsidRPr="00063423" w:rsidRDefault="004F26CA" w:rsidP="004F26CA">
            <w:pPr>
              <w:rPr>
                <w:rFonts w:asciiTheme="majorHAnsi" w:hAnsiTheme="majorHAnsi" w:cstheme="majorHAnsi"/>
                <w:sz w:val="16"/>
                <w:szCs w:val="16"/>
              </w:rPr>
            </w:pPr>
            <w:r w:rsidRPr="00063423">
              <w:rPr>
                <w:rFonts w:asciiTheme="majorHAnsi" w:hAnsiTheme="majorHAnsi" w:cstheme="majorHAnsi"/>
                <w:sz w:val="16"/>
                <w:szCs w:val="16"/>
              </w:rPr>
              <w:t>• See how your current strategies compare with other options.</w:t>
            </w:r>
          </w:p>
          <w:p w14:paraId="46C05466" w14:textId="77777777" w:rsidR="004F26CA" w:rsidRPr="00063423" w:rsidRDefault="004F26CA" w:rsidP="004F26CA">
            <w:pPr>
              <w:rPr>
                <w:rFonts w:asciiTheme="majorHAnsi" w:hAnsiTheme="majorHAnsi" w:cstheme="majorHAnsi"/>
                <w:sz w:val="16"/>
                <w:szCs w:val="16"/>
              </w:rPr>
            </w:pPr>
            <w:r w:rsidRPr="00063423">
              <w:rPr>
                <w:rFonts w:asciiTheme="majorHAnsi" w:hAnsiTheme="majorHAnsi" w:cstheme="majorHAnsi"/>
                <w:sz w:val="16"/>
                <w:szCs w:val="16"/>
              </w:rPr>
              <w:t>• Consider different research-based strategies.</w:t>
            </w:r>
          </w:p>
          <w:p w14:paraId="5B72A1DF" w14:textId="77777777" w:rsidR="004F26CA" w:rsidRPr="00063423" w:rsidRDefault="004F26CA" w:rsidP="004F26CA">
            <w:pPr>
              <w:rPr>
                <w:rFonts w:asciiTheme="majorHAnsi" w:hAnsiTheme="majorHAnsi" w:cstheme="majorHAnsi"/>
                <w:sz w:val="16"/>
                <w:szCs w:val="16"/>
              </w:rPr>
            </w:pPr>
            <w:r w:rsidRPr="00063423">
              <w:rPr>
                <w:rFonts w:asciiTheme="majorHAnsi" w:hAnsiTheme="majorHAnsi" w:cstheme="majorHAnsi"/>
                <w:sz w:val="16"/>
                <w:szCs w:val="16"/>
              </w:rPr>
              <w:t>• Select a combination of approaches that meets the needs of your campus.</w:t>
            </w:r>
          </w:p>
          <w:p w14:paraId="57B8D987" w14:textId="77777777" w:rsidR="004F26CA" w:rsidRPr="00063423" w:rsidRDefault="004F26CA" w:rsidP="004F26CA">
            <w:pPr>
              <w:rPr>
                <w:rFonts w:asciiTheme="majorHAnsi" w:hAnsiTheme="majorHAnsi" w:cstheme="majorHAnsi"/>
                <w:sz w:val="4"/>
                <w:szCs w:val="4"/>
              </w:rPr>
            </w:pPr>
          </w:p>
          <w:p w14:paraId="697DF0FF" w14:textId="77777777" w:rsidR="004F26CA" w:rsidRPr="00063423" w:rsidRDefault="004F26CA" w:rsidP="004F26CA">
            <w:pPr>
              <w:rPr>
                <w:rFonts w:asciiTheme="majorHAnsi" w:hAnsiTheme="majorHAnsi" w:cstheme="majorHAnsi"/>
                <w:color w:val="4C4C4C"/>
                <w:sz w:val="10"/>
                <w:szCs w:val="10"/>
                <w:shd w:val="clear" w:color="auto" w:fill="FFFFFF"/>
              </w:rPr>
            </w:pPr>
          </w:p>
          <w:p w14:paraId="1F93687D" w14:textId="77777777" w:rsidR="004F26CA" w:rsidRPr="00063423" w:rsidRDefault="004F26CA" w:rsidP="004F26CA">
            <w:pPr>
              <w:rPr>
                <w:rFonts w:asciiTheme="majorHAnsi" w:hAnsiTheme="majorHAnsi" w:cstheme="majorHAnsi"/>
                <w:sz w:val="16"/>
                <w:szCs w:val="16"/>
              </w:rPr>
            </w:pPr>
            <w:r w:rsidRPr="00063423">
              <w:rPr>
                <w:rFonts w:asciiTheme="majorHAnsi" w:hAnsiTheme="majorHAnsi" w:cstheme="majorHAnsi"/>
                <w:color w:val="4C4C4C"/>
                <w:sz w:val="16"/>
                <w:szCs w:val="16"/>
                <w:shd w:val="clear" w:color="auto" w:fill="FFFFFF"/>
              </w:rPr>
              <w:t>About two-thirds have shown some degree of effectiveness, about a third have mixed results or have too little evidence to warrant an effectiveness rating, and a few have been shown to be ineffective. All are included so you can see how your current strategies stack up.</w:t>
            </w:r>
          </w:p>
          <w:p w14:paraId="751C54EE" w14:textId="77777777" w:rsidR="004F26CA" w:rsidRPr="00063423" w:rsidRDefault="004F26CA" w:rsidP="004F26CA">
            <w:pPr>
              <w:rPr>
                <w:rFonts w:asciiTheme="majorHAnsi" w:hAnsiTheme="majorHAnsi" w:cstheme="majorHAnsi"/>
                <w:sz w:val="10"/>
                <w:szCs w:val="10"/>
              </w:rPr>
            </w:pPr>
          </w:p>
          <w:p w14:paraId="5AF32047" w14:textId="77777777" w:rsidR="004F26CA" w:rsidRPr="00063423" w:rsidRDefault="004F26CA" w:rsidP="004F26CA">
            <w:pPr>
              <w:rPr>
                <w:rFonts w:asciiTheme="majorHAnsi" w:hAnsiTheme="majorHAnsi" w:cstheme="majorHAnsi"/>
                <w:sz w:val="16"/>
                <w:szCs w:val="16"/>
              </w:rPr>
            </w:pPr>
            <w:r w:rsidRPr="00063423">
              <w:rPr>
                <w:rFonts w:asciiTheme="majorHAnsi" w:hAnsiTheme="majorHAnsi" w:cstheme="majorHAnsi"/>
                <w:sz w:val="16"/>
                <w:szCs w:val="16"/>
              </w:rPr>
              <w:t>Beyond rating the relative effectiveness of these strategies, the matrices provide estimates for anticipated costs, &amp; barriers to implementation.</w:t>
            </w:r>
          </w:p>
        </w:tc>
        <w:tc>
          <w:tcPr>
            <w:tcW w:w="4500" w:type="dxa"/>
          </w:tcPr>
          <w:p w14:paraId="3C2A1A56" w14:textId="77777777" w:rsidR="004F26CA" w:rsidRPr="00063423" w:rsidRDefault="004F26CA" w:rsidP="00370263">
            <w:pPr>
              <w:rPr>
                <w:rFonts w:asciiTheme="majorHAnsi" w:hAnsiTheme="majorHAnsi" w:cstheme="majorHAnsi"/>
                <w:sz w:val="16"/>
                <w:szCs w:val="16"/>
              </w:rPr>
            </w:pPr>
            <w:r w:rsidRPr="00063423">
              <w:rPr>
                <w:rFonts w:asciiTheme="majorHAnsi" w:hAnsiTheme="majorHAnsi" w:cstheme="majorHAnsi"/>
                <w:sz w:val="16"/>
                <w:szCs w:val="16"/>
              </w:rPr>
              <w:lastRenderedPageBreak/>
              <w:t>First phase</w:t>
            </w:r>
            <w:r w:rsidR="00370263" w:rsidRPr="00063423">
              <w:rPr>
                <w:rFonts w:asciiTheme="majorHAnsi" w:hAnsiTheme="majorHAnsi" w:cstheme="majorHAnsi"/>
                <w:sz w:val="16"/>
                <w:szCs w:val="16"/>
              </w:rPr>
              <w:t>: identifying i</w:t>
            </w:r>
            <w:r w:rsidRPr="00063423">
              <w:rPr>
                <w:rFonts w:asciiTheme="majorHAnsi" w:hAnsiTheme="majorHAnsi" w:cstheme="majorHAnsi"/>
                <w:sz w:val="16"/>
                <w:szCs w:val="16"/>
              </w:rPr>
              <w:t>nt</w:t>
            </w:r>
            <w:r w:rsidR="00370263" w:rsidRPr="00063423">
              <w:rPr>
                <w:rFonts w:asciiTheme="majorHAnsi" w:hAnsiTheme="majorHAnsi" w:cstheme="majorHAnsi"/>
                <w:sz w:val="16"/>
                <w:szCs w:val="16"/>
              </w:rPr>
              <w:t xml:space="preserve">erventions to be included &amp; </w:t>
            </w:r>
            <w:r w:rsidRPr="00063423">
              <w:rPr>
                <w:rFonts w:asciiTheme="majorHAnsi" w:hAnsiTheme="majorHAnsi" w:cstheme="majorHAnsi"/>
                <w:sz w:val="16"/>
                <w:szCs w:val="16"/>
              </w:rPr>
              <w:t xml:space="preserve">factors by which they </w:t>
            </w:r>
            <w:proofErr w:type="gramStart"/>
            <w:r w:rsidRPr="00063423">
              <w:rPr>
                <w:rFonts w:asciiTheme="majorHAnsi" w:hAnsiTheme="majorHAnsi" w:cstheme="majorHAnsi"/>
                <w:sz w:val="16"/>
                <w:szCs w:val="16"/>
              </w:rPr>
              <w:t>would be evaluated</w:t>
            </w:r>
            <w:proofErr w:type="gramEnd"/>
            <w:r w:rsidRPr="00063423">
              <w:rPr>
                <w:rFonts w:asciiTheme="majorHAnsi" w:hAnsiTheme="majorHAnsi" w:cstheme="majorHAnsi"/>
                <w:sz w:val="16"/>
                <w:szCs w:val="16"/>
              </w:rPr>
              <w:t xml:space="preserve">. </w:t>
            </w:r>
          </w:p>
          <w:p w14:paraId="36412737" w14:textId="77777777" w:rsidR="004F26CA" w:rsidRPr="00063423" w:rsidRDefault="004F26CA" w:rsidP="00370263">
            <w:pPr>
              <w:rPr>
                <w:rFonts w:asciiTheme="majorHAnsi" w:hAnsiTheme="majorHAnsi" w:cstheme="majorHAnsi"/>
                <w:sz w:val="16"/>
                <w:szCs w:val="16"/>
              </w:rPr>
            </w:pPr>
            <w:r w:rsidRPr="00063423">
              <w:rPr>
                <w:rFonts w:asciiTheme="majorHAnsi" w:hAnsiTheme="majorHAnsi" w:cstheme="majorHAnsi"/>
                <w:sz w:val="16"/>
                <w:szCs w:val="16"/>
              </w:rPr>
              <w:t>Second phase</w:t>
            </w:r>
            <w:r w:rsidR="00370263" w:rsidRPr="00063423">
              <w:rPr>
                <w:rFonts w:asciiTheme="majorHAnsi" w:hAnsiTheme="majorHAnsi" w:cstheme="majorHAnsi"/>
                <w:sz w:val="16"/>
                <w:szCs w:val="16"/>
              </w:rPr>
              <w:t xml:space="preserve">: examining </w:t>
            </w:r>
            <w:r w:rsidRPr="00063423">
              <w:rPr>
                <w:rFonts w:asciiTheme="majorHAnsi" w:hAnsiTheme="majorHAnsi" w:cstheme="majorHAnsi"/>
                <w:sz w:val="16"/>
                <w:szCs w:val="16"/>
              </w:rPr>
              <w:t xml:space="preserve">substantial </w:t>
            </w:r>
            <w:r w:rsidR="00370263" w:rsidRPr="00063423">
              <w:rPr>
                <w:rFonts w:asciiTheme="majorHAnsi" w:hAnsiTheme="majorHAnsi" w:cstheme="majorHAnsi"/>
                <w:sz w:val="16"/>
                <w:szCs w:val="16"/>
              </w:rPr>
              <w:t xml:space="preserve">research </w:t>
            </w:r>
            <w:r w:rsidRPr="00063423">
              <w:rPr>
                <w:rFonts w:asciiTheme="majorHAnsi" w:hAnsiTheme="majorHAnsi" w:cstheme="majorHAnsi"/>
                <w:sz w:val="16"/>
                <w:szCs w:val="16"/>
              </w:rPr>
              <w:t xml:space="preserve">on college alcohol interventions &amp; rating intervention according to those factors. </w:t>
            </w:r>
          </w:p>
          <w:p w14:paraId="7C8A37E0" w14:textId="77777777" w:rsidR="004F26CA" w:rsidRPr="00063423" w:rsidRDefault="00CD7C1F" w:rsidP="00CD7C1F">
            <w:pPr>
              <w:rPr>
                <w:rFonts w:asciiTheme="majorHAnsi" w:hAnsiTheme="majorHAnsi" w:cstheme="majorHAnsi"/>
                <w:sz w:val="16"/>
                <w:szCs w:val="16"/>
              </w:rPr>
            </w:pPr>
            <w:r w:rsidRPr="00063423">
              <w:rPr>
                <w:rFonts w:asciiTheme="majorHAnsi" w:hAnsiTheme="majorHAnsi" w:cstheme="majorHAnsi"/>
                <w:sz w:val="16"/>
                <w:szCs w:val="16"/>
              </w:rPr>
              <w:t xml:space="preserve">Ultimately, </w:t>
            </w:r>
            <w:r w:rsidR="004F26CA" w:rsidRPr="00063423">
              <w:rPr>
                <w:rFonts w:asciiTheme="majorHAnsi" w:hAnsiTheme="majorHAnsi" w:cstheme="majorHAnsi"/>
                <w:sz w:val="16"/>
                <w:szCs w:val="16"/>
              </w:rPr>
              <w:t>development teams examined &amp; rated more</w:t>
            </w:r>
            <w:r w:rsidRPr="00063423">
              <w:rPr>
                <w:rFonts w:asciiTheme="majorHAnsi" w:hAnsiTheme="majorHAnsi" w:cstheme="majorHAnsi"/>
                <w:sz w:val="16"/>
                <w:szCs w:val="16"/>
              </w:rPr>
              <w:t xml:space="preserve"> than 60 interventions on effectiveness, cost</w:t>
            </w:r>
            <w:r w:rsidR="004F26CA" w:rsidRPr="00063423">
              <w:rPr>
                <w:rFonts w:asciiTheme="majorHAnsi" w:hAnsiTheme="majorHAnsi" w:cstheme="majorHAnsi"/>
                <w:sz w:val="16"/>
                <w:szCs w:val="16"/>
              </w:rPr>
              <w:t>,</w:t>
            </w:r>
            <w:r w:rsidRPr="00063423">
              <w:rPr>
                <w:rFonts w:asciiTheme="majorHAnsi" w:hAnsiTheme="majorHAnsi" w:cstheme="majorHAnsi"/>
                <w:sz w:val="16"/>
                <w:szCs w:val="16"/>
              </w:rPr>
              <w:t xml:space="preserve"> implementation barriers</w:t>
            </w:r>
            <w:r w:rsidR="004F26CA" w:rsidRPr="00063423">
              <w:rPr>
                <w:rFonts w:asciiTheme="majorHAnsi" w:hAnsiTheme="majorHAnsi" w:cstheme="majorHAnsi"/>
                <w:sz w:val="16"/>
                <w:szCs w:val="16"/>
              </w:rPr>
              <w:t>, &amp; amount and quality of research, among other variables.</w:t>
            </w:r>
          </w:p>
          <w:p w14:paraId="5D8E96D7" w14:textId="77777777" w:rsidR="004F26CA" w:rsidRPr="00063423" w:rsidRDefault="00CD7C1F" w:rsidP="00CD7C1F">
            <w:pPr>
              <w:rPr>
                <w:rFonts w:asciiTheme="majorHAnsi" w:hAnsiTheme="majorHAnsi" w:cstheme="majorHAnsi"/>
                <w:sz w:val="16"/>
                <w:szCs w:val="16"/>
              </w:rPr>
            </w:pPr>
            <w:r w:rsidRPr="00063423">
              <w:rPr>
                <w:rFonts w:asciiTheme="majorHAnsi" w:hAnsiTheme="majorHAnsi" w:cstheme="majorHAnsi"/>
                <w:sz w:val="16"/>
                <w:szCs w:val="16"/>
              </w:rPr>
              <w:t>Third phase:</w:t>
            </w:r>
            <w:r w:rsidR="004F26CA" w:rsidRPr="00063423">
              <w:rPr>
                <w:rFonts w:asciiTheme="majorHAnsi" w:hAnsiTheme="majorHAnsi" w:cstheme="majorHAnsi"/>
                <w:sz w:val="16"/>
                <w:szCs w:val="16"/>
              </w:rPr>
              <w:t xml:space="preserve"> an additional 10 college alcohol researchers reviewed the analysis, applied their professional judgment, &amp; provided detailed feedback for refinements. </w:t>
            </w:r>
          </w:p>
          <w:p w14:paraId="423DA9B8" w14:textId="77777777" w:rsidR="00602073" w:rsidRPr="00063423" w:rsidRDefault="004F26CA" w:rsidP="000E58E0">
            <w:pPr>
              <w:pStyle w:val="ListParagraph"/>
              <w:numPr>
                <w:ilvl w:val="0"/>
                <w:numId w:val="14"/>
              </w:numPr>
              <w:spacing w:after="160" w:line="259" w:lineRule="auto"/>
              <w:ind w:left="144" w:hanging="144"/>
              <w:rPr>
                <w:rFonts w:asciiTheme="majorHAnsi" w:hAnsiTheme="majorHAnsi" w:cstheme="majorHAnsi"/>
                <w:sz w:val="16"/>
                <w:szCs w:val="16"/>
              </w:rPr>
            </w:pPr>
            <w:r w:rsidRPr="00063423">
              <w:rPr>
                <w:rFonts w:asciiTheme="majorHAnsi" w:hAnsiTheme="majorHAnsi" w:cstheme="majorHAnsi"/>
                <w:sz w:val="16"/>
                <w:szCs w:val="16"/>
              </w:rPr>
              <w:t>Through rounds of reviews &amp; revisions, this consensus process distilled the results of decades of research &amp; hundreds of studies into a user-friendly decision aid.</w:t>
            </w:r>
          </w:p>
          <w:p w14:paraId="52A4DC19" w14:textId="77777777" w:rsidR="004F26CA" w:rsidRPr="00063423" w:rsidRDefault="004F26CA" w:rsidP="00602073">
            <w:pPr>
              <w:pStyle w:val="ListParagraph"/>
              <w:spacing w:after="160" w:line="259" w:lineRule="auto"/>
              <w:ind w:left="144"/>
              <w:rPr>
                <w:rFonts w:asciiTheme="majorHAnsi" w:hAnsiTheme="majorHAnsi" w:cstheme="majorHAnsi"/>
                <w:b/>
                <w:sz w:val="16"/>
                <w:szCs w:val="16"/>
              </w:rPr>
            </w:pPr>
            <w:r w:rsidRPr="00063423">
              <w:rPr>
                <w:rFonts w:asciiTheme="majorHAnsi" w:hAnsiTheme="majorHAnsi" w:cstheme="majorHAnsi"/>
                <w:b/>
                <w:i/>
                <w:sz w:val="16"/>
                <w:szCs w:val="16"/>
              </w:rPr>
              <w:t>Individual-Level Strategies Ratings:</w:t>
            </w:r>
          </w:p>
          <w:p w14:paraId="199C8646" w14:textId="77777777" w:rsidR="004F26CA" w:rsidRPr="00063423" w:rsidRDefault="004F26CA" w:rsidP="000E58E0">
            <w:pPr>
              <w:pStyle w:val="ListParagraph"/>
              <w:numPr>
                <w:ilvl w:val="0"/>
                <w:numId w:val="20"/>
              </w:numPr>
              <w:spacing w:after="160" w:line="259" w:lineRule="auto"/>
              <w:ind w:left="144" w:hanging="144"/>
              <w:rPr>
                <w:rFonts w:asciiTheme="majorHAnsi" w:hAnsiTheme="majorHAnsi" w:cstheme="majorHAnsi"/>
                <w:sz w:val="16"/>
                <w:szCs w:val="16"/>
              </w:rPr>
            </w:pPr>
            <w:r w:rsidRPr="00063423">
              <w:rPr>
                <w:rFonts w:asciiTheme="majorHAnsi" w:hAnsiTheme="majorHAnsi" w:cstheme="majorHAnsi"/>
                <w:b/>
                <w:sz w:val="16"/>
                <w:szCs w:val="16"/>
              </w:rPr>
              <w:t>Research</w:t>
            </w:r>
            <w:r w:rsidRPr="00063423">
              <w:rPr>
                <w:rFonts w:asciiTheme="majorHAnsi" w:hAnsiTheme="majorHAnsi" w:cstheme="majorHAnsi"/>
                <w:sz w:val="16"/>
                <w:szCs w:val="16"/>
              </w:rPr>
              <w:t xml:space="preserve"> amount/quality: # RCTs that evaluated strategy. ••••=11+ studies, •••=7 to 10 studies, ••= 4 to 6 studies, •= </w:t>
            </w:r>
            <w:proofErr w:type="gramStart"/>
            <w:r w:rsidRPr="00063423">
              <w:rPr>
                <w:rFonts w:asciiTheme="majorHAnsi" w:hAnsiTheme="majorHAnsi" w:cstheme="majorHAnsi"/>
                <w:sz w:val="16"/>
                <w:szCs w:val="16"/>
              </w:rPr>
              <w:t>3</w:t>
            </w:r>
            <w:proofErr w:type="gramEnd"/>
            <w:r w:rsidRPr="00063423">
              <w:rPr>
                <w:rFonts w:asciiTheme="majorHAnsi" w:hAnsiTheme="majorHAnsi" w:cstheme="majorHAnsi"/>
                <w:sz w:val="16"/>
                <w:szCs w:val="16"/>
              </w:rPr>
              <w:t xml:space="preserve"> or fewer studies. Strategies listed by brand name if evaluated by at least </w:t>
            </w:r>
            <w:proofErr w:type="gramStart"/>
            <w:r w:rsidRPr="00063423">
              <w:rPr>
                <w:rFonts w:asciiTheme="majorHAnsi" w:hAnsiTheme="majorHAnsi" w:cstheme="majorHAnsi"/>
                <w:sz w:val="16"/>
                <w:szCs w:val="16"/>
              </w:rPr>
              <w:t>2</w:t>
            </w:r>
            <w:proofErr w:type="gramEnd"/>
            <w:r w:rsidRPr="00063423">
              <w:rPr>
                <w:rFonts w:asciiTheme="majorHAnsi" w:hAnsiTheme="majorHAnsi" w:cstheme="majorHAnsi"/>
                <w:sz w:val="16"/>
                <w:szCs w:val="16"/>
              </w:rPr>
              <w:t xml:space="preserve"> RCTs. Strategies labeled generic have similar components &amp; were not identified by name in research or were evaluated by only 1 RCT. </w:t>
            </w:r>
          </w:p>
          <w:p w14:paraId="24D7E115" w14:textId="77777777" w:rsidR="004F26CA" w:rsidRPr="00063423" w:rsidRDefault="004F26CA" w:rsidP="000E58E0">
            <w:pPr>
              <w:pStyle w:val="ListParagraph"/>
              <w:numPr>
                <w:ilvl w:val="0"/>
                <w:numId w:val="20"/>
              </w:numPr>
              <w:spacing w:after="160" w:line="259" w:lineRule="auto"/>
              <w:ind w:left="144" w:hanging="144"/>
              <w:rPr>
                <w:rFonts w:asciiTheme="majorHAnsi" w:hAnsiTheme="majorHAnsi" w:cstheme="majorHAnsi"/>
                <w:sz w:val="16"/>
                <w:szCs w:val="16"/>
              </w:rPr>
            </w:pPr>
            <w:r w:rsidRPr="00063423">
              <w:rPr>
                <w:rFonts w:asciiTheme="majorHAnsi" w:hAnsiTheme="majorHAnsi" w:cstheme="majorHAnsi"/>
                <w:b/>
                <w:sz w:val="16"/>
                <w:szCs w:val="16"/>
              </w:rPr>
              <w:lastRenderedPageBreak/>
              <w:t>Effectiveness</w:t>
            </w:r>
            <w:r w:rsidRPr="00063423">
              <w:rPr>
                <w:rFonts w:asciiTheme="majorHAnsi" w:hAnsiTheme="majorHAnsi" w:cstheme="majorHAnsi"/>
                <w:sz w:val="16"/>
                <w:szCs w:val="16"/>
              </w:rPr>
              <w:t xml:space="preserve"> ratings: percentage of studies reporting </w:t>
            </w:r>
            <w:r w:rsidRPr="00063423">
              <w:rPr>
                <w:rFonts w:asciiTheme="majorHAnsi" w:hAnsiTheme="majorHAnsi" w:cstheme="majorHAnsi"/>
                <w:i/>
                <w:sz w:val="16"/>
                <w:szCs w:val="16"/>
              </w:rPr>
              <w:t>any</w:t>
            </w:r>
            <w:r w:rsidRPr="00063423">
              <w:rPr>
                <w:rFonts w:asciiTheme="majorHAnsi" w:hAnsiTheme="majorHAnsi" w:cstheme="majorHAnsi"/>
                <w:sz w:val="16"/>
                <w:szCs w:val="16"/>
              </w:rPr>
              <w:t xml:space="preserve"> positive outcomes. Strategies with </w:t>
            </w:r>
            <w:proofErr w:type="gramStart"/>
            <w:r w:rsidRPr="00063423">
              <w:rPr>
                <w:rFonts w:asciiTheme="majorHAnsi" w:hAnsiTheme="majorHAnsi" w:cstheme="majorHAnsi"/>
                <w:sz w:val="16"/>
                <w:szCs w:val="16"/>
              </w:rPr>
              <w:t>3</w:t>
            </w:r>
            <w:proofErr w:type="gramEnd"/>
            <w:r w:rsidRPr="00063423">
              <w:rPr>
                <w:rFonts w:asciiTheme="majorHAnsi" w:hAnsiTheme="majorHAnsi" w:cstheme="majorHAnsi"/>
                <w:sz w:val="16"/>
                <w:szCs w:val="16"/>
              </w:rPr>
              <w:t xml:space="preserve"> or fewer studies did not receive an effectiveness rating due to the limited data on which to base a conclusion. </w:t>
            </w:r>
          </w:p>
          <w:p w14:paraId="08E29835" w14:textId="77777777" w:rsidR="004F26CA" w:rsidRPr="00063423" w:rsidRDefault="004F26CA" w:rsidP="000E58E0">
            <w:pPr>
              <w:pStyle w:val="ListParagraph"/>
              <w:numPr>
                <w:ilvl w:val="0"/>
                <w:numId w:val="20"/>
              </w:numPr>
              <w:spacing w:after="160" w:line="259" w:lineRule="auto"/>
              <w:ind w:left="144" w:hanging="144"/>
              <w:rPr>
                <w:rFonts w:asciiTheme="majorHAnsi" w:hAnsiTheme="majorHAnsi" w:cstheme="majorHAnsi"/>
                <w:sz w:val="16"/>
                <w:szCs w:val="16"/>
              </w:rPr>
            </w:pPr>
            <w:r w:rsidRPr="00063423">
              <w:rPr>
                <w:rFonts w:asciiTheme="majorHAnsi" w:hAnsiTheme="majorHAnsi" w:cstheme="majorHAnsi"/>
                <w:b/>
                <w:sz w:val="16"/>
                <w:szCs w:val="16"/>
              </w:rPr>
              <w:t>Cost</w:t>
            </w:r>
            <w:r w:rsidRPr="00063423">
              <w:rPr>
                <w:rFonts w:asciiTheme="majorHAnsi" w:hAnsiTheme="majorHAnsi" w:cstheme="majorHAnsi"/>
                <w:sz w:val="16"/>
                <w:szCs w:val="16"/>
              </w:rPr>
              <w:t xml:space="preserve"> ratings: relative program &amp; staff costs for adoption, implementation, &amp; maintenance of a strategy. Actual costs will vary by institution, depending on size, existing programs, and other campus and community factors. </w:t>
            </w:r>
          </w:p>
          <w:p w14:paraId="77F5D7DB" w14:textId="77777777" w:rsidR="00602073" w:rsidRPr="00063423" w:rsidRDefault="004F26CA" w:rsidP="000E58E0">
            <w:pPr>
              <w:pStyle w:val="ListParagraph"/>
              <w:numPr>
                <w:ilvl w:val="0"/>
                <w:numId w:val="20"/>
              </w:numPr>
              <w:spacing w:after="160" w:line="259" w:lineRule="auto"/>
              <w:ind w:left="144" w:hanging="144"/>
              <w:rPr>
                <w:rFonts w:asciiTheme="majorHAnsi" w:hAnsiTheme="majorHAnsi" w:cstheme="majorHAnsi"/>
                <w:sz w:val="16"/>
                <w:szCs w:val="16"/>
              </w:rPr>
            </w:pPr>
            <w:r w:rsidRPr="00063423">
              <w:rPr>
                <w:rFonts w:asciiTheme="majorHAnsi" w:hAnsiTheme="majorHAnsi" w:cstheme="majorHAnsi"/>
                <w:b/>
                <w:sz w:val="16"/>
                <w:szCs w:val="16"/>
              </w:rPr>
              <w:t>Barriers</w:t>
            </w:r>
            <w:r w:rsidRPr="00063423">
              <w:rPr>
                <w:rFonts w:asciiTheme="majorHAnsi" w:hAnsiTheme="majorHAnsi" w:cstheme="majorHAnsi"/>
                <w:sz w:val="16"/>
                <w:szCs w:val="16"/>
              </w:rPr>
              <w:t xml:space="preserve"> to implementation: cost, opposition &amp; other factors</w:t>
            </w:r>
          </w:p>
          <w:p w14:paraId="2D66EC03" w14:textId="77777777" w:rsidR="004F26CA" w:rsidRPr="00063423" w:rsidRDefault="004F26CA" w:rsidP="00602073">
            <w:pPr>
              <w:pStyle w:val="ListParagraph"/>
              <w:spacing w:after="160" w:line="259" w:lineRule="auto"/>
              <w:ind w:left="144"/>
              <w:rPr>
                <w:rFonts w:asciiTheme="majorHAnsi" w:hAnsiTheme="majorHAnsi" w:cstheme="majorHAnsi"/>
                <w:b/>
                <w:sz w:val="16"/>
                <w:szCs w:val="16"/>
              </w:rPr>
            </w:pPr>
            <w:r w:rsidRPr="00063423">
              <w:rPr>
                <w:rFonts w:asciiTheme="majorHAnsi" w:hAnsiTheme="majorHAnsi" w:cstheme="majorHAnsi"/>
                <w:b/>
                <w:i/>
                <w:sz w:val="16"/>
                <w:szCs w:val="16"/>
              </w:rPr>
              <w:t>Environmental-Level Strategies Ratings:</w:t>
            </w:r>
          </w:p>
          <w:p w14:paraId="607907E1" w14:textId="77777777" w:rsidR="004F26CA" w:rsidRPr="00063423" w:rsidRDefault="004F26CA" w:rsidP="000E58E0">
            <w:pPr>
              <w:pStyle w:val="ListParagraph"/>
              <w:numPr>
                <w:ilvl w:val="0"/>
                <w:numId w:val="19"/>
              </w:numPr>
              <w:spacing w:after="160" w:line="259" w:lineRule="auto"/>
              <w:ind w:left="144" w:hanging="144"/>
              <w:rPr>
                <w:rFonts w:asciiTheme="majorHAnsi" w:hAnsiTheme="majorHAnsi" w:cstheme="majorHAnsi"/>
                <w:sz w:val="16"/>
                <w:szCs w:val="16"/>
              </w:rPr>
            </w:pPr>
            <w:r w:rsidRPr="00063423">
              <w:rPr>
                <w:rFonts w:asciiTheme="majorHAnsi" w:hAnsiTheme="majorHAnsi" w:cstheme="majorHAnsi"/>
                <w:b/>
                <w:sz w:val="16"/>
                <w:szCs w:val="16"/>
              </w:rPr>
              <w:t>Research</w:t>
            </w:r>
            <w:r w:rsidRPr="00063423">
              <w:rPr>
                <w:rFonts w:asciiTheme="majorHAnsi" w:hAnsiTheme="majorHAnsi" w:cstheme="majorHAnsi"/>
                <w:sz w:val="16"/>
                <w:szCs w:val="16"/>
              </w:rPr>
              <w:t xml:space="preserve"> amount/quality: number &amp; design of studies: ••••=5 or more longitudinal studies, •••=5 or more cross-sectional studies or 1 to 4 longitudinal studies, ••= 2 to 4 studies but no longitudinal studies, •= 1 study that is not longitudinal, 0 = No studies</w:t>
            </w:r>
          </w:p>
          <w:p w14:paraId="1E3025F2" w14:textId="77777777" w:rsidR="004F26CA" w:rsidRPr="00063423" w:rsidRDefault="004F26CA" w:rsidP="000E58E0">
            <w:pPr>
              <w:pStyle w:val="ListParagraph"/>
              <w:numPr>
                <w:ilvl w:val="0"/>
                <w:numId w:val="18"/>
              </w:numPr>
              <w:spacing w:after="160" w:line="259" w:lineRule="auto"/>
              <w:ind w:left="144" w:hanging="144"/>
              <w:rPr>
                <w:rFonts w:asciiTheme="majorHAnsi" w:hAnsiTheme="majorHAnsi" w:cstheme="majorHAnsi"/>
                <w:sz w:val="16"/>
                <w:szCs w:val="16"/>
              </w:rPr>
            </w:pPr>
            <w:r w:rsidRPr="00063423">
              <w:rPr>
                <w:rFonts w:asciiTheme="majorHAnsi" w:hAnsiTheme="majorHAnsi" w:cstheme="majorHAnsi"/>
                <w:b/>
                <w:sz w:val="16"/>
                <w:szCs w:val="16"/>
              </w:rPr>
              <w:t>Effectiveness</w:t>
            </w:r>
            <w:r w:rsidRPr="00063423">
              <w:rPr>
                <w:rFonts w:asciiTheme="majorHAnsi" w:hAnsiTheme="majorHAnsi" w:cstheme="majorHAnsi"/>
                <w:sz w:val="16"/>
                <w:szCs w:val="16"/>
              </w:rPr>
              <w:t xml:space="preserve"> ratings: estimated success in achieving outcomes. ***=Higher, **=Moderate, *=Lower, ?= Too few robust studies to rate effectiveness or mixed results</w:t>
            </w:r>
          </w:p>
          <w:p w14:paraId="382C7B46" w14:textId="77777777" w:rsidR="0026105D" w:rsidRPr="00063423" w:rsidRDefault="004F26CA" w:rsidP="000E58E0">
            <w:pPr>
              <w:pStyle w:val="ListParagraph"/>
              <w:numPr>
                <w:ilvl w:val="0"/>
                <w:numId w:val="18"/>
              </w:numPr>
              <w:spacing w:after="160" w:line="259" w:lineRule="auto"/>
              <w:ind w:left="144" w:hanging="144"/>
              <w:rPr>
                <w:rFonts w:asciiTheme="majorHAnsi" w:hAnsiTheme="majorHAnsi" w:cstheme="majorHAnsi"/>
                <w:sz w:val="16"/>
                <w:szCs w:val="16"/>
              </w:rPr>
            </w:pPr>
            <w:r w:rsidRPr="00063423">
              <w:rPr>
                <w:rFonts w:asciiTheme="majorHAnsi" w:hAnsiTheme="majorHAnsi" w:cstheme="majorHAnsi"/>
                <w:b/>
                <w:sz w:val="16"/>
                <w:szCs w:val="16"/>
              </w:rPr>
              <w:t>Cost</w:t>
            </w:r>
            <w:r w:rsidRPr="00063423">
              <w:rPr>
                <w:rFonts w:asciiTheme="majorHAnsi" w:hAnsiTheme="majorHAnsi" w:cstheme="majorHAnsi"/>
                <w:sz w:val="16"/>
                <w:szCs w:val="16"/>
              </w:rPr>
              <w:t xml:space="preserve"> ratings: based on a consensus among research team members of the relative program and staff costs for adoption, implementation, and maintenance of a strategy. Actual costs will vary by institution, depending on size, existing programs, &amp; other campus &amp; community factors. </w:t>
            </w:r>
          </w:p>
          <w:p w14:paraId="1D81F56A" w14:textId="77777777" w:rsidR="004F26CA" w:rsidRPr="00063423" w:rsidRDefault="004F26CA" w:rsidP="000E58E0">
            <w:pPr>
              <w:pStyle w:val="ListParagraph"/>
              <w:numPr>
                <w:ilvl w:val="0"/>
                <w:numId w:val="18"/>
              </w:numPr>
              <w:spacing w:line="259" w:lineRule="auto"/>
              <w:ind w:left="144" w:hanging="144"/>
              <w:rPr>
                <w:rFonts w:asciiTheme="majorHAnsi" w:hAnsiTheme="majorHAnsi" w:cstheme="majorHAnsi"/>
                <w:sz w:val="16"/>
                <w:szCs w:val="16"/>
              </w:rPr>
            </w:pPr>
            <w:r w:rsidRPr="00063423">
              <w:rPr>
                <w:rFonts w:asciiTheme="majorHAnsi" w:hAnsiTheme="majorHAnsi" w:cstheme="majorHAnsi"/>
                <w:b/>
                <w:sz w:val="16"/>
                <w:szCs w:val="16"/>
              </w:rPr>
              <w:t>Barriers</w:t>
            </w:r>
            <w:r w:rsidRPr="00063423">
              <w:rPr>
                <w:rFonts w:asciiTheme="majorHAnsi" w:hAnsiTheme="majorHAnsi" w:cstheme="majorHAnsi"/>
                <w:sz w:val="16"/>
                <w:szCs w:val="16"/>
              </w:rPr>
              <w:t>: cost &amp; opposition, among other factors.</w:t>
            </w:r>
          </w:p>
        </w:tc>
        <w:tc>
          <w:tcPr>
            <w:tcW w:w="6210" w:type="dxa"/>
          </w:tcPr>
          <w:p w14:paraId="1DB093D7" w14:textId="77777777" w:rsidR="004F26CA" w:rsidRPr="00063423" w:rsidRDefault="004F26CA" w:rsidP="004F26CA">
            <w:pPr>
              <w:rPr>
                <w:rFonts w:asciiTheme="majorHAnsi" w:hAnsiTheme="majorHAnsi" w:cstheme="majorHAnsi"/>
                <w:sz w:val="16"/>
                <w:szCs w:val="16"/>
              </w:rPr>
            </w:pPr>
            <w:proofErr w:type="spellStart"/>
            <w:r w:rsidRPr="00063423">
              <w:rPr>
                <w:rFonts w:asciiTheme="majorHAnsi" w:hAnsiTheme="majorHAnsi" w:cstheme="majorHAnsi"/>
                <w:i/>
                <w:sz w:val="16"/>
                <w:szCs w:val="16"/>
              </w:rPr>
              <w:lastRenderedPageBreak/>
              <w:t>CollegeAIM</w:t>
            </w:r>
            <w:proofErr w:type="spellEnd"/>
            <w:r w:rsidRPr="00063423">
              <w:rPr>
                <w:rFonts w:asciiTheme="majorHAnsi" w:hAnsiTheme="majorHAnsi" w:cstheme="majorHAnsi"/>
                <w:sz w:val="16"/>
                <w:szCs w:val="16"/>
              </w:rPr>
              <w:t xml:space="preserve"> contains 2 evidence-based intervention matrices: </w:t>
            </w:r>
          </w:p>
          <w:p w14:paraId="1A2458A7" w14:textId="77777777" w:rsidR="004F26CA" w:rsidRPr="00063423" w:rsidRDefault="004F26CA" w:rsidP="000E58E0">
            <w:pPr>
              <w:pStyle w:val="ListParagraph"/>
              <w:numPr>
                <w:ilvl w:val="0"/>
                <w:numId w:val="17"/>
              </w:numPr>
              <w:ind w:left="144" w:hanging="144"/>
              <w:rPr>
                <w:rFonts w:asciiTheme="majorHAnsi" w:hAnsiTheme="majorHAnsi" w:cstheme="majorHAnsi"/>
                <w:sz w:val="16"/>
                <w:szCs w:val="16"/>
              </w:rPr>
            </w:pPr>
            <w:r w:rsidRPr="00063423">
              <w:rPr>
                <w:rFonts w:asciiTheme="majorHAnsi" w:hAnsiTheme="majorHAnsi" w:cstheme="majorHAnsi"/>
                <w:sz w:val="16"/>
                <w:szCs w:val="16"/>
              </w:rPr>
              <w:t>28 Individual-Level Interventions: target individual students, including those in higher-risk groups (first-year students, athletes, members of Greek orgs, mandated students)</w:t>
            </w:r>
          </w:p>
          <w:p w14:paraId="7F69C552" w14:textId="77777777" w:rsidR="004F26CA" w:rsidRPr="00063423" w:rsidRDefault="004F26CA" w:rsidP="000E58E0">
            <w:pPr>
              <w:pStyle w:val="ListParagraph"/>
              <w:numPr>
                <w:ilvl w:val="0"/>
                <w:numId w:val="17"/>
              </w:numPr>
              <w:ind w:left="144" w:hanging="144"/>
              <w:rPr>
                <w:rFonts w:asciiTheme="majorHAnsi" w:hAnsiTheme="majorHAnsi" w:cstheme="majorHAnsi"/>
                <w:sz w:val="16"/>
                <w:szCs w:val="16"/>
              </w:rPr>
            </w:pPr>
            <w:r w:rsidRPr="00063423">
              <w:rPr>
                <w:rFonts w:asciiTheme="majorHAnsi" w:hAnsiTheme="majorHAnsi" w:cstheme="majorHAnsi"/>
                <w:sz w:val="16"/>
                <w:szCs w:val="16"/>
              </w:rPr>
              <w:t xml:space="preserve">39 Environmental-Level Interventions: target the campus community &amp; student population as a whole </w:t>
            </w:r>
          </w:p>
          <w:p w14:paraId="17C3E602" w14:textId="77777777" w:rsidR="004F26CA" w:rsidRPr="00063423" w:rsidRDefault="004F26CA" w:rsidP="004F26CA">
            <w:pPr>
              <w:rPr>
                <w:rFonts w:asciiTheme="majorHAnsi" w:hAnsiTheme="majorHAnsi" w:cstheme="majorHAnsi"/>
                <w:sz w:val="4"/>
                <w:szCs w:val="4"/>
              </w:rPr>
            </w:pPr>
          </w:p>
          <w:p w14:paraId="515BA115" w14:textId="77777777" w:rsidR="004F26CA" w:rsidRPr="00063423" w:rsidRDefault="004F26CA" w:rsidP="004F26CA">
            <w:pPr>
              <w:rPr>
                <w:rFonts w:asciiTheme="majorHAnsi" w:hAnsiTheme="majorHAnsi" w:cstheme="majorHAnsi"/>
                <w:sz w:val="4"/>
                <w:szCs w:val="4"/>
              </w:rPr>
            </w:pPr>
          </w:p>
          <w:p w14:paraId="433F91F9" w14:textId="77777777" w:rsidR="004F26CA" w:rsidRPr="00063423" w:rsidRDefault="004F26CA" w:rsidP="004F26CA">
            <w:pPr>
              <w:rPr>
                <w:rFonts w:asciiTheme="majorHAnsi" w:hAnsiTheme="majorHAnsi" w:cstheme="majorHAnsi"/>
                <w:sz w:val="16"/>
                <w:szCs w:val="16"/>
              </w:rPr>
            </w:pPr>
            <w:r w:rsidRPr="00063423">
              <w:rPr>
                <w:rFonts w:asciiTheme="majorHAnsi" w:hAnsiTheme="majorHAnsi" w:cstheme="majorHAnsi"/>
                <w:b/>
                <w:sz w:val="16"/>
                <w:szCs w:val="16"/>
              </w:rPr>
              <w:t>Individual-Level Strategies</w:t>
            </w:r>
            <w:r w:rsidRPr="00063423">
              <w:rPr>
                <w:rFonts w:asciiTheme="majorHAnsi" w:hAnsiTheme="majorHAnsi" w:cstheme="majorHAnsi"/>
                <w:sz w:val="16"/>
                <w:szCs w:val="16"/>
              </w:rPr>
              <w:t xml:space="preserve">: </w:t>
            </w:r>
          </w:p>
          <w:p w14:paraId="78CFD425" w14:textId="77777777" w:rsidR="004F26CA" w:rsidRPr="00063423" w:rsidRDefault="004F26CA" w:rsidP="000E58E0">
            <w:pPr>
              <w:pStyle w:val="ListParagraph"/>
              <w:numPr>
                <w:ilvl w:val="0"/>
                <w:numId w:val="15"/>
              </w:numPr>
              <w:ind w:left="144" w:hanging="144"/>
              <w:rPr>
                <w:rFonts w:asciiTheme="majorHAnsi" w:hAnsiTheme="majorHAnsi" w:cstheme="majorHAnsi"/>
                <w:sz w:val="16"/>
                <w:szCs w:val="16"/>
              </w:rPr>
            </w:pPr>
            <w:proofErr w:type="gramStart"/>
            <w:r w:rsidRPr="00063423">
              <w:rPr>
                <w:rFonts w:asciiTheme="majorHAnsi" w:hAnsiTheme="majorHAnsi" w:cstheme="majorHAnsi"/>
                <w:sz w:val="16"/>
                <w:szCs w:val="16"/>
              </w:rPr>
              <w:t>designed</w:t>
            </w:r>
            <w:proofErr w:type="gramEnd"/>
            <w:r w:rsidRPr="00063423">
              <w:rPr>
                <w:rFonts w:asciiTheme="majorHAnsi" w:hAnsiTheme="majorHAnsi" w:cstheme="majorHAnsi"/>
                <w:sz w:val="16"/>
                <w:szCs w:val="16"/>
              </w:rPr>
              <w:t xml:space="preserve"> to change your students’ knowledge, attitudes, &amp; behaviors related to alcohol so students drink less, take fewer risks, &amp; experience fewer harmful consequences. </w:t>
            </w:r>
          </w:p>
          <w:p w14:paraId="580A95B6" w14:textId="77777777" w:rsidR="004F26CA" w:rsidRPr="00063423" w:rsidRDefault="004F26CA" w:rsidP="000E58E0">
            <w:pPr>
              <w:pStyle w:val="ListParagraph"/>
              <w:numPr>
                <w:ilvl w:val="0"/>
                <w:numId w:val="15"/>
              </w:numPr>
              <w:ind w:left="144" w:hanging="144"/>
              <w:rPr>
                <w:rFonts w:asciiTheme="majorHAnsi" w:hAnsiTheme="majorHAnsi" w:cstheme="majorHAnsi"/>
                <w:sz w:val="16"/>
                <w:szCs w:val="16"/>
              </w:rPr>
            </w:pPr>
            <w:proofErr w:type="gramStart"/>
            <w:r w:rsidRPr="00063423">
              <w:rPr>
                <w:rFonts w:asciiTheme="majorHAnsi" w:hAnsiTheme="majorHAnsi" w:cstheme="majorHAnsi"/>
                <w:sz w:val="16"/>
                <w:szCs w:val="16"/>
              </w:rPr>
              <w:t>categories</w:t>
            </w:r>
            <w:proofErr w:type="gramEnd"/>
            <w:r w:rsidRPr="00063423">
              <w:rPr>
                <w:rFonts w:asciiTheme="majorHAnsi" w:hAnsiTheme="majorHAnsi" w:cstheme="majorHAnsi"/>
                <w:sz w:val="16"/>
                <w:szCs w:val="16"/>
              </w:rPr>
              <w:t xml:space="preserve"> of individual-level interventions include education &amp; awareness programs, cognitive-behavioral skills-based approaches, motivation &amp; feedback-related approaches, behavioral interventions by health professionals. </w:t>
            </w:r>
          </w:p>
          <w:p w14:paraId="291E5424" w14:textId="77777777" w:rsidR="004F26CA" w:rsidRPr="00063423" w:rsidRDefault="004F26CA" w:rsidP="004F26CA">
            <w:pPr>
              <w:rPr>
                <w:rFonts w:asciiTheme="majorHAnsi" w:hAnsiTheme="majorHAnsi" w:cstheme="majorHAnsi"/>
                <w:sz w:val="4"/>
                <w:szCs w:val="4"/>
              </w:rPr>
            </w:pPr>
          </w:p>
          <w:p w14:paraId="0B8EA792" w14:textId="77777777" w:rsidR="004F26CA" w:rsidRPr="00063423" w:rsidRDefault="004F26CA" w:rsidP="004F26CA">
            <w:pPr>
              <w:rPr>
                <w:rFonts w:asciiTheme="majorHAnsi" w:hAnsiTheme="majorHAnsi" w:cstheme="majorHAnsi"/>
                <w:b/>
                <w:sz w:val="16"/>
                <w:szCs w:val="16"/>
              </w:rPr>
            </w:pPr>
            <w:r w:rsidRPr="00063423">
              <w:rPr>
                <w:rFonts w:asciiTheme="majorHAnsi" w:hAnsiTheme="majorHAnsi" w:cstheme="majorHAnsi"/>
                <w:b/>
                <w:sz w:val="16"/>
                <w:szCs w:val="16"/>
              </w:rPr>
              <w:t xml:space="preserve">Environmental-Level Strategies: </w:t>
            </w:r>
          </w:p>
          <w:p w14:paraId="7ABF523E" w14:textId="77777777" w:rsidR="004F26CA" w:rsidRPr="00063423" w:rsidRDefault="004F26CA" w:rsidP="000E58E0">
            <w:pPr>
              <w:pStyle w:val="ListParagraph"/>
              <w:numPr>
                <w:ilvl w:val="0"/>
                <w:numId w:val="16"/>
              </w:numPr>
              <w:ind w:left="144" w:hanging="144"/>
              <w:rPr>
                <w:rFonts w:asciiTheme="majorHAnsi" w:hAnsiTheme="majorHAnsi" w:cstheme="majorHAnsi"/>
                <w:sz w:val="16"/>
                <w:szCs w:val="16"/>
              </w:rPr>
            </w:pPr>
            <w:proofErr w:type="gramStart"/>
            <w:r w:rsidRPr="00063423">
              <w:rPr>
                <w:rFonts w:asciiTheme="majorHAnsi" w:hAnsiTheme="majorHAnsi" w:cstheme="majorHAnsi"/>
                <w:sz w:val="16"/>
                <w:szCs w:val="16"/>
              </w:rPr>
              <w:t>designed</w:t>
            </w:r>
            <w:proofErr w:type="gramEnd"/>
            <w:r w:rsidRPr="00063423">
              <w:rPr>
                <w:rFonts w:asciiTheme="majorHAnsi" w:hAnsiTheme="majorHAnsi" w:cstheme="majorHAnsi"/>
                <w:sz w:val="16"/>
                <w:szCs w:val="16"/>
              </w:rPr>
              <w:t xml:space="preserve"> to change the campus &amp; community environments in which student drinking occurs &amp; to educate the student body as a whole. Often, a major goal is to reduce availability of alcohol, because research shows reducing alcohol availability cuts consumption &amp; harmful consequences on campuses as well as in the general population. </w:t>
            </w:r>
          </w:p>
          <w:p w14:paraId="18C31C4C" w14:textId="77777777" w:rsidR="004F26CA" w:rsidRPr="00063423" w:rsidRDefault="004F26CA" w:rsidP="000E58E0">
            <w:pPr>
              <w:pStyle w:val="ListParagraph"/>
              <w:numPr>
                <w:ilvl w:val="0"/>
                <w:numId w:val="16"/>
              </w:numPr>
              <w:ind w:left="144" w:hanging="144"/>
              <w:rPr>
                <w:rFonts w:asciiTheme="majorHAnsi" w:hAnsiTheme="majorHAnsi" w:cstheme="majorHAnsi"/>
                <w:sz w:val="16"/>
                <w:szCs w:val="16"/>
              </w:rPr>
            </w:pPr>
            <w:proofErr w:type="gramStart"/>
            <w:r w:rsidRPr="00063423">
              <w:rPr>
                <w:rFonts w:asciiTheme="majorHAnsi" w:hAnsiTheme="majorHAnsi" w:cstheme="majorHAnsi"/>
                <w:sz w:val="16"/>
                <w:szCs w:val="16"/>
              </w:rPr>
              <w:t>by</w:t>
            </w:r>
            <w:proofErr w:type="gramEnd"/>
            <w:r w:rsidRPr="00063423">
              <w:rPr>
                <w:rFonts w:asciiTheme="majorHAnsi" w:hAnsiTheme="majorHAnsi" w:cstheme="majorHAnsi"/>
                <w:sz w:val="16"/>
                <w:szCs w:val="16"/>
              </w:rPr>
              <w:t xml:space="preserve"> focusing on single, stand-alone environmental strategies, this matrix does </w:t>
            </w:r>
            <w:r w:rsidRPr="00063423">
              <w:rPr>
                <w:rFonts w:asciiTheme="majorHAnsi" w:hAnsiTheme="majorHAnsi" w:cstheme="majorHAnsi"/>
                <w:i/>
                <w:sz w:val="16"/>
                <w:szCs w:val="16"/>
              </w:rPr>
              <w:t>not</w:t>
            </w:r>
            <w:r w:rsidRPr="00063423">
              <w:rPr>
                <w:rFonts w:asciiTheme="majorHAnsi" w:hAnsiTheme="majorHAnsi" w:cstheme="majorHAnsi"/>
                <w:sz w:val="16"/>
                <w:szCs w:val="16"/>
              </w:rPr>
              <w:t xml:space="preserve"> include multicomponent environmental programs, some of which have shown success. Some strategies used in successful multicomponent programs, such as party patrols, may not have had enough research to demonstrate their effectiveness when used in isolation. </w:t>
            </w:r>
          </w:p>
        </w:tc>
      </w:tr>
      <w:tr w:rsidR="004F26CA" w:rsidRPr="00063423" w14:paraId="6A0F0486" w14:textId="77777777" w:rsidTr="00955ABC">
        <w:tc>
          <w:tcPr>
            <w:tcW w:w="1440" w:type="dxa"/>
          </w:tcPr>
          <w:p w14:paraId="67DAEBDE" w14:textId="77777777" w:rsidR="004F26CA" w:rsidRPr="00063423" w:rsidRDefault="004F26CA" w:rsidP="004F26CA">
            <w:pPr>
              <w:rPr>
                <w:rFonts w:asciiTheme="majorHAnsi" w:hAnsiTheme="majorHAnsi" w:cstheme="majorHAnsi"/>
                <w:color w:val="000000"/>
                <w:sz w:val="16"/>
                <w:szCs w:val="16"/>
              </w:rPr>
            </w:pPr>
            <w:r w:rsidRPr="00063423">
              <w:rPr>
                <w:rFonts w:asciiTheme="majorHAnsi" w:hAnsiTheme="majorHAnsi" w:cstheme="majorHAnsi"/>
                <w:b/>
                <w:bCs/>
                <w:color w:val="000000"/>
                <w:sz w:val="18"/>
                <w:szCs w:val="18"/>
              </w:rPr>
              <w:t>Culture of Respect: Ending Campus Sexual Violence</w:t>
            </w:r>
            <w:r w:rsidRPr="00063423">
              <w:rPr>
                <w:rFonts w:asciiTheme="majorHAnsi" w:hAnsiTheme="majorHAnsi" w:cstheme="majorHAnsi"/>
                <w:color w:val="000000"/>
                <w:sz w:val="18"/>
                <w:szCs w:val="18"/>
              </w:rPr>
              <w:t xml:space="preserve"> </w:t>
            </w:r>
            <w:hyperlink r:id="rId162" w:history="1">
              <w:r w:rsidRPr="00063423">
                <w:rPr>
                  <w:rStyle w:val="Hyperlink"/>
                  <w:rFonts w:asciiTheme="majorHAnsi" w:hAnsiTheme="majorHAnsi" w:cstheme="majorHAnsi"/>
                  <w:sz w:val="16"/>
                  <w:szCs w:val="16"/>
                </w:rPr>
                <w:t>https://cultureofrespect.org/programs-and-tools/matrix/#</w:t>
              </w:r>
            </w:hyperlink>
            <w:r w:rsidRPr="00063423">
              <w:rPr>
                <w:rFonts w:asciiTheme="majorHAnsi" w:hAnsiTheme="majorHAnsi" w:cstheme="majorHAnsi"/>
                <w:color w:val="000000"/>
                <w:sz w:val="16"/>
                <w:szCs w:val="16"/>
              </w:rPr>
              <w:t xml:space="preserve"> </w:t>
            </w:r>
          </w:p>
        </w:tc>
        <w:tc>
          <w:tcPr>
            <w:tcW w:w="3060" w:type="dxa"/>
          </w:tcPr>
          <w:p w14:paraId="549797B6" w14:textId="77777777" w:rsidR="004F26CA" w:rsidRPr="00063423" w:rsidRDefault="004F26CA" w:rsidP="004F26CA">
            <w:pPr>
              <w:rPr>
                <w:rFonts w:asciiTheme="majorHAnsi" w:hAnsiTheme="majorHAnsi" w:cstheme="majorHAnsi"/>
                <w:sz w:val="6"/>
                <w:szCs w:val="6"/>
              </w:rPr>
            </w:pPr>
            <w:r w:rsidRPr="00063423">
              <w:rPr>
                <w:rFonts w:asciiTheme="majorHAnsi" w:hAnsiTheme="majorHAnsi" w:cstheme="majorHAnsi"/>
                <w:i/>
                <w:sz w:val="16"/>
                <w:szCs w:val="16"/>
              </w:rPr>
              <w:t>Culture of Respect</w:t>
            </w:r>
            <w:r w:rsidRPr="00063423">
              <w:rPr>
                <w:rFonts w:asciiTheme="majorHAnsi" w:hAnsiTheme="majorHAnsi" w:cstheme="majorHAnsi"/>
                <w:sz w:val="16"/>
                <w:szCs w:val="16"/>
              </w:rPr>
              <w:t xml:space="preserve"> is a NASPA Initiative.</w:t>
            </w:r>
            <w:r w:rsidRPr="00063423">
              <w:rPr>
                <w:rFonts w:asciiTheme="majorHAnsi" w:hAnsiTheme="majorHAnsi" w:cstheme="majorHAnsi"/>
                <w:sz w:val="16"/>
                <w:szCs w:val="16"/>
              </w:rPr>
              <w:br/>
            </w:r>
          </w:p>
          <w:p w14:paraId="56A408D1" w14:textId="77777777" w:rsidR="004F26CA" w:rsidRPr="00063423" w:rsidRDefault="004F26CA" w:rsidP="004F26CA">
            <w:pPr>
              <w:rPr>
                <w:rFonts w:asciiTheme="majorHAnsi" w:hAnsiTheme="majorHAnsi" w:cstheme="majorHAnsi"/>
                <w:sz w:val="16"/>
                <w:szCs w:val="16"/>
              </w:rPr>
            </w:pPr>
            <w:r w:rsidRPr="00063423">
              <w:rPr>
                <w:rFonts w:asciiTheme="majorHAnsi" w:hAnsiTheme="majorHAnsi" w:cstheme="majorHAnsi"/>
                <w:sz w:val="16"/>
                <w:szCs w:val="16"/>
              </w:rPr>
              <w:t>A curated list of theory-driven &amp; evidence-based sexual violence prevention programs.</w:t>
            </w:r>
          </w:p>
          <w:p w14:paraId="6DF322BF" w14:textId="77777777" w:rsidR="004F26CA" w:rsidRPr="00063423" w:rsidRDefault="004F26CA" w:rsidP="004F26CA">
            <w:pPr>
              <w:rPr>
                <w:rFonts w:asciiTheme="majorHAnsi" w:hAnsiTheme="majorHAnsi" w:cstheme="majorHAnsi"/>
                <w:sz w:val="16"/>
                <w:szCs w:val="16"/>
              </w:rPr>
            </w:pPr>
            <w:r w:rsidRPr="00063423">
              <w:rPr>
                <w:rFonts w:asciiTheme="majorHAnsi" w:hAnsiTheme="majorHAnsi" w:cstheme="majorHAnsi"/>
                <w:sz w:val="4"/>
                <w:szCs w:val="4"/>
              </w:rPr>
              <w:br/>
            </w:r>
            <w:r w:rsidRPr="00063423">
              <w:rPr>
                <w:rFonts w:asciiTheme="majorHAnsi" w:hAnsiTheme="majorHAnsi" w:cstheme="majorHAnsi"/>
                <w:sz w:val="16"/>
                <w:szCs w:val="16"/>
              </w:rPr>
              <w:t xml:space="preserve">The 2013 amendments to the Jeanne </w:t>
            </w:r>
            <w:proofErr w:type="spellStart"/>
            <w:r w:rsidRPr="00063423">
              <w:rPr>
                <w:rFonts w:asciiTheme="majorHAnsi" w:hAnsiTheme="majorHAnsi" w:cstheme="majorHAnsi"/>
                <w:sz w:val="16"/>
                <w:szCs w:val="16"/>
              </w:rPr>
              <w:t>Clery</w:t>
            </w:r>
            <w:proofErr w:type="spellEnd"/>
            <w:r w:rsidRPr="00063423">
              <w:rPr>
                <w:rFonts w:asciiTheme="majorHAnsi" w:hAnsiTheme="majorHAnsi" w:cstheme="majorHAnsi"/>
                <w:sz w:val="16"/>
                <w:szCs w:val="16"/>
              </w:rPr>
              <w:t xml:space="preserve"> Act require institutions of higher education to offer prevention programming to all incoming students, both undergraduate &amp; graduate. There are many ways to deliver this education to students, including online course, in-person workshop, or large-group presentation.</w:t>
            </w:r>
          </w:p>
          <w:p w14:paraId="2388FE03" w14:textId="77777777" w:rsidR="004F26CA" w:rsidRPr="00063423" w:rsidRDefault="004F26CA" w:rsidP="004F26CA">
            <w:pPr>
              <w:rPr>
                <w:rFonts w:asciiTheme="majorHAnsi" w:hAnsiTheme="majorHAnsi" w:cstheme="majorHAnsi"/>
                <w:sz w:val="16"/>
                <w:szCs w:val="16"/>
              </w:rPr>
            </w:pPr>
            <w:r w:rsidRPr="00063423">
              <w:rPr>
                <w:rFonts w:asciiTheme="majorHAnsi" w:hAnsiTheme="majorHAnsi" w:cstheme="majorHAnsi"/>
                <w:sz w:val="6"/>
                <w:szCs w:val="6"/>
              </w:rPr>
              <w:br/>
            </w:r>
            <w:r w:rsidRPr="00063423">
              <w:rPr>
                <w:rFonts w:asciiTheme="majorHAnsi" w:hAnsiTheme="majorHAnsi" w:cstheme="majorHAnsi"/>
                <w:sz w:val="16"/>
                <w:szCs w:val="16"/>
              </w:rPr>
              <w:t xml:space="preserve">Supports use of evidence-based, theory-driven programming. Programs qualify for inclusion if they fall under 1 of 3 categories described in next column. Programs </w:t>
            </w:r>
            <w:r w:rsidRPr="00063423">
              <w:rPr>
                <w:rFonts w:asciiTheme="majorHAnsi" w:hAnsiTheme="majorHAnsi" w:cstheme="majorHAnsi"/>
                <w:i/>
                <w:sz w:val="16"/>
                <w:szCs w:val="16"/>
              </w:rPr>
              <w:t>not</w:t>
            </w:r>
            <w:r w:rsidRPr="00063423">
              <w:rPr>
                <w:rFonts w:asciiTheme="majorHAnsi" w:hAnsiTheme="majorHAnsi" w:cstheme="majorHAnsi"/>
                <w:sz w:val="16"/>
                <w:szCs w:val="16"/>
              </w:rPr>
              <w:t xml:space="preserve"> based in sound theory or whose evaluation studies did </w:t>
            </w:r>
            <w:r w:rsidRPr="00063423">
              <w:rPr>
                <w:rFonts w:asciiTheme="majorHAnsi" w:hAnsiTheme="majorHAnsi" w:cstheme="majorHAnsi"/>
                <w:i/>
                <w:sz w:val="16"/>
                <w:szCs w:val="16"/>
              </w:rPr>
              <w:t>not</w:t>
            </w:r>
            <w:r w:rsidRPr="00063423">
              <w:rPr>
                <w:rFonts w:asciiTheme="majorHAnsi" w:hAnsiTheme="majorHAnsi" w:cstheme="majorHAnsi"/>
                <w:sz w:val="16"/>
                <w:szCs w:val="16"/>
              </w:rPr>
              <w:t xml:space="preserve"> demonstrate an effect are </w:t>
            </w:r>
            <w:r w:rsidRPr="00063423">
              <w:rPr>
                <w:rFonts w:asciiTheme="majorHAnsi" w:hAnsiTheme="majorHAnsi" w:cstheme="majorHAnsi"/>
                <w:i/>
                <w:sz w:val="16"/>
                <w:szCs w:val="16"/>
              </w:rPr>
              <w:t>not</w:t>
            </w:r>
            <w:r w:rsidRPr="00063423">
              <w:rPr>
                <w:rFonts w:asciiTheme="majorHAnsi" w:hAnsiTheme="majorHAnsi" w:cstheme="majorHAnsi"/>
                <w:sz w:val="16"/>
                <w:szCs w:val="16"/>
              </w:rPr>
              <w:t xml:space="preserve"> included. </w:t>
            </w:r>
          </w:p>
          <w:p w14:paraId="5985800C" w14:textId="77777777" w:rsidR="004F26CA" w:rsidRPr="00063423" w:rsidRDefault="004F26CA" w:rsidP="004F26CA">
            <w:pPr>
              <w:rPr>
                <w:rFonts w:asciiTheme="majorHAnsi" w:hAnsiTheme="majorHAnsi" w:cstheme="majorHAnsi"/>
                <w:sz w:val="4"/>
                <w:szCs w:val="4"/>
              </w:rPr>
            </w:pPr>
          </w:p>
          <w:p w14:paraId="718E26B8" w14:textId="77777777" w:rsidR="004F26CA" w:rsidRPr="00063423" w:rsidRDefault="004F26CA" w:rsidP="004F26CA">
            <w:pPr>
              <w:rPr>
                <w:rFonts w:asciiTheme="majorHAnsi" w:hAnsiTheme="majorHAnsi" w:cstheme="majorHAnsi"/>
                <w:b/>
                <w:sz w:val="16"/>
                <w:szCs w:val="16"/>
              </w:rPr>
            </w:pPr>
          </w:p>
        </w:tc>
        <w:tc>
          <w:tcPr>
            <w:tcW w:w="4500" w:type="dxa"/>
          </w:tcPr>
          <w:p w14:paraId="7570634A" w14:textId="77777777" w:rsidR="004F26CA" w:rsidRPr="00063423" w:rsidRDefault="004F26CA" w:rsidP="004F26CA">
            <w:pPr>
              <w:rPr>
                <w:rFonts w:asciiTheme="majorHAnsi" w:hAnsiTheme="majorHAnsi" w:cstheme="majorHAnsi"/>
                <w:b/>
                <w:bCs/>
                <w:color w:val="333333"/>
                <w:sz w:val="6"/>
                <w:szCs w:val="6"/>
              </w:rPr>
            </w:pPr>
            <w:r w:rsidRPr="00063423">
              <w:rPr>
                <w:rFonts w:asciiTheme="majorHAnsi" w:hAnsiTheme="majorHAnsi" w:cstheme="majorHAnsi"/>
                <w:b/>
                <w:bCs/>
                <w:color w:val="333333"/>
                <w:sz w:val="16"/>
                <w:szCs w:val="16"/>
              </w:rPr>
              <w:t>SUPPORTED BY EVIDENCE</w:t>
            </w:r>
            <w:r w:rsidRPr="00063423">
              <w:rPr>
                <w:rFonts w:asciiTheme="majorHAnsi" w:hAnsiTheme="majorHAnsi" w:cstheme="majorHAnsi"/>
                <w:color w:val="333333"/>
                <w:sz w:val="16"/>
                <w:szCs w:val="16"/>
              </w:rPr>
              <w:t xml:space="preserve">: Program authors or researchers have established evidence of effectiveness of this program by demonstrating participants’ improvements on 1 or more learning objective, using an experimental or quasi-experimental design (with a comparison group). This evaluation data </w:t>
            </w:r>
            <w:proofErr w:type="gramStart"/>
            <w:r w:rsidRPr="00063423">
              <w:rPr>
                <w:rFonts w:asciiTheme="majorHAnsi" w:hAnsiTheme="majorHAnsi" w:cstheme="majorHAnsi"/>
                <w:color w:val="333333"/>
                <w:sz w:val="16"/>
                <w:szCs w:val="16"/>
              </w:rPr>
              <w:t>must have been published</w:t>
            </w:r>
            <w:proofErr w:type="gramEnd"/>
            <w:r w:rsidRPr="00063423">
              <w:rPr>
                <w:rFonts w:asciiTheme="majorHAnsi" w:hAnsiTheme="majorHAnsi" w:cstheme="majorHAnsi"/>
                <w:color w:val="333333"/>
                <w:sz w:val="16"/>
                <w:szCs w:val="16"/>
              </w:rPr>
              <w:t xml:space="preserve"> in at least 1 peer-reviewed publication.</w:t>
            </w:r>
            <w:r w:rsidRPr="00063423">
              <w:rPr>
                <w:rFonts w:asciiTheme="majorHAnsi" w:hAnsiTheme="majorHAnsi" w:cstheme="majorHAnsi"/>
                <w:color w:val="333333"/>
                <w:sz w:val="16"/>
                <w:szCs w:val="16"/>
              </w:rPr>
              <w:br/>
            </w:r>
          </w:p>
          <w:p w14:paraId="739E1739" w14:textId="77777777" w:rsidR="004F26CA" w:rsidRPr="00063423" w:rsidRDefault="004F26CA" w:rsidP="004F26CA">
            <w:pPr>
              <w:rPr>
                <w:rFonts w:asciiTheme="majorHAnsi" w:hAnsiTheme="majorHAnsi" w:cstheme="majorHAnsi"/>
                <w:b/>
                <w:bCs/>
                <w:color w:val="333333"/>
                <w:sz w:val="6"/>
                <w:szCs w:val="6"/>
              </w:rPr>
            </w:pPr>
            <w:r w:rsidRPr="00063423">
              <w:rPr>
                <w:rFonts w:asciiTheme="majorHAnsi" w:hAnsiTheme="majorHAnsi" w:cstheme="majorHAnsi"/>
                <w:b/>
                <w:bCs/>
                <w:color w:val="333333"/>
                <w:sz w:val="16"/>
                <w:szCs w:val="16"/>
              </w:rPr>
              <w:t>PROMISING DIRECTION</w:t>
            </w:r>
            <w:r w:rsidRPr="00063423">
              <w:rPr>
                <w:rFonts w:asciiTheme="majorHAnsi" w:hAnsiTheme="majorHAnsi" w:cstheme="majorHAnsi"/>
                <w:color w:val="333333"/>
                <w:sz w:val="16"/>
                <w:szCs w:val="16"/>
              </w:rPr>
              <w:t>: Program authors or researchers have established evidence of effectiveness of this program by demonstrating participants’ improvements on 1 or more learning objective using a non-experimental design (no comparison group). This type of evaluation data may be self-published by authors or published in peer-reviewed journals.</w:t>
            </w:r>
            <w:r w:rsidRPr="00063423">
              <w:rPr>
                <w:rFonts w:asciiTheme="majorHAnsi" w:hAnsiTheme="majorHAnsi" w:cstheme="majorHAnsi"/>
                <w:color w:val="333333"/>
                <w:sz w:val="16"/>
                <w:szCs w:val="16"/>
              </w:rPr>
              <w:br/>
            </w:r>
          </w:p>
          <w:p w14:paraId="12EDE3F7" w14:textId="77777777" w:rsidR="004F26CA" w:rsidRPr="00063423" w:rsidRDefault="004F26CA" w:rsidP="004F26CA">
            <w:pPr>
              <w:rPr>
                <w:rFonts w:asciiTheme="majorHAnsi" w:hAnsiTheme="majorHAnsi" w:cstheme="majorHAnsi"/>
              </w:rPr>
            </w:pPr>
            <w:r w:rsidRPr="00063423">
              <w:rPr>
                <w:rFonts w:asciiTheme="majorHAnsi" w:hAnsiTheme="majorHAnsi" w:cstheme="majorHAnsi"/>
                <w:b/>
                <w:bCs/>
                <w:color w:val="333333"/>
                <w:sz w:val="16"/>
                <w:szCs w:val="16"/>
              </w:rPr>
              <w:t>EMERGING:</w:t>
            </w:r>
            <w:r w:rsidRPr="00063423">
              <w:rPr>
                <w:rFonts w:asciiTheme="majorHAnsi" w:hAnsiTheme="majorHAnsi" w:cstheme="majorHAnsi"/>
                <w:color w:val="333333"/>
                <w:sz w:val="16"/>
                <w:szCs w:val="16"/>
              </w:rPr>
              <w:t xml:space="preserve"> There is an expected effect of this program because it </w:t>
            </w:r>
            <w:proofErr w:type="gramStart"/>
            <w:r w:rsidRPr="00063423">
              <w:rPr>
                <w:rFonts w:asciiTheme="majorHAnsi" w:hAnsiTheme="majorHAnsi" w:cstheme="majorHAnsi"/>
                <w:color w:val="333333"/>
                <w:sz w:val="16"/>
                <w:szCs w:val="16"/>
              </w:rPr>
              <w:t>is based</w:t>
            </w:r>
            <w:proofErr w:type="gramEnd"/>
            <w:r w:rsidRPr="00063423">
              <w:rPr>
                <w:rFonts w:asciiTheme="majorHAnsi" w:hAnsiTheme="majorHAnsi" w:cstheme="majorHAnsi"/>
                <w:color w:val="333333"/>
                <w:sz w:val="16"/>
                <w:szCs w:val="16"/>
              </w:rPr>
              <w:t xml:space="preserve"> off sound theory &amp; previous research. This might mean there is evidence that participants &amp; administrators are satisfied, but no evidence that learning objectives </w:t>
            </w:r>
            <w:proofErr w:type="gramStart"/>
            <w:r w:rsidRPr="00063423">
              <w:rPr>
                <w:rFonts w:asciiTheme="majorHAnsi" w:hAnsiTheme="majorHAnsi" w:cstheme="majorHAnsi"/>
                <w:color w:val="333333"/>
                <w:sz w:val="16"/>
                <w:szCs w:val="16"/>
              </w:rPr>
              <w:t>were achieved</w:t>
            </w:r>
            <w:proofErr w:type="gramEnd"/>
            <w:r w:rsidRPr="00063423">
              <w:rPr>
                <w:rFonts w:asciiTheme="majorHAnsi" w:hAnsiTheme="majorHAnsi" w:cstheme="majorHAnsi"/>
                <w:color w:val="333333"/>
                <w:sz w:val="16"/>
                <w:szCs w:val="16"/>
              </w:rPr>
              <w:t>.</w:t>
            </w:r>
          </w:p>
          <w:p w14:paraId="4B4F30C1" w14:textId="77777777" w:rsidR="004F26CA" w:rsidRPr="00063423" w:rsidRDefault="004F26CA" w:rsidP="004F26CA">
            <w:pPr>
              <w:rPr>
                <w:rFonts w:asciiTheme="majorHAnsi" w:hAnsiTheme="majorHAnsi" w:cstheme="majorHAnsi"/>
                <w:b/>
                <w:sz w:val="6"/>
                <w:szCs w:val="6"/>
              </w:rPr>
            </w:pPr>
          </w:p>
          <w:p w14:paraId="380E3488" w14:textId="77777777" w:rsidR="002B4F98" w:rsidRPr="00063423" w:rsidRDefault="002B4F98" w:rsidP="004F26CA">
            <w:pPr>
              <w:rPr>
                <w:rFonts w:asciiTheme="majorHAnsi" w:hAnsiTheme="majorHAnsi" w:cstheme="majorHAnsi"/>
                <w:b/>
                <w:sz w:val="16"/>
                <w:szCs w:val="16"/>
              </w:rPr>
            </w:pPr>
            <w:r w:rsidRPr="00063423">
              <w:rPr>
                <w:rFonts w:asciiTheme="majorHAnsi" w:hAnsiTheme="majorHAnsi" w:cstheme="majorHAnsi"/>
                <w:b/>
                <w:sz w:val="16"/>
                <w:szCs w:val="16"/>
              </w:rPr>
              <w:t xml:space="preserve">This resource does NOT provide a rigorous review of program effectiveness, which could indicate a program is ineffective. It only provides information for programs it deems </w:t>
            </w:r>
            <w:r w:rsidRPr="00063423">
              <w:rPr>
                <w:rFonts w:asciiTheme="majorHAnsi" w:hAnsiTheme="majorHAnsi" w:cstheme="majorHAnsi"/>
                <w:b/>
                <w:i/>
                <w:sz w:val="16"/>
                <w:szCs w:val="16"/>
              </w:rPr>
              <w:t>Emerging</w:t>
            </w:r>
            <w:r w:rsidRPr="00063423">
              <w:rPr>
                <w:rFonts w:asciiTheme="majorHAnsi" w:hAnsiTheme="majorHAnsi" w:cstheme="majorHAnsi"/>
                <w:b/>
                <w:sz w:val="16"/>
                <w:szCs w:val="16"/>
              </w:rPr>
              <w:t xml:space="preserve">, </w:t>
            </w:r>
            <w:r w:rsidRPr="00063423">
              <w:rPr>
                <w:rFonts w:asciiTheme="majorHAnsi" w:hAnsiTheme="majorHAnsi" w:cstheme="majorHAnsi"/>
                <w:b/>
                <w:i/>
                <w:sz w:val="16"/>
                <w:szCs w:val="16"/>
              </w:rPr>
              <w:t>Promising</w:t>
            </w:r>
            <w:r w:rsidRPr="00063423">
              <w:rPr>
                <w:rFonts w:asciiTheme="majorHAnsi" w:hAnsiTheme="majorHAnsi" w:cstheme="majorHAnsi"/>
                <w:b/>
                <w:sz w:val="16"/>
                <w:szCs w:val="16"/>
              </w:rPr>
              <w:t xml:space="preserve"> or </w:t>
            </w:r>
            <w:r w:rsidRPr="00063423">
              <w:rPr>
                <w:rFonts w:asciiTheme="majorHAnsi" w:hAnsiTheme="majorHAnsi" w:cstheme="majorHAnsi"/>
                <w:b/>
                <w:i/>
                <w:sz w:val="16"/>
                <w:szCs w:val="16"/>
              </w:rPr>
              <w:t>Supported</w:t>
            </w:r>
            <w:r w:rsidRPr="00063423">
              <w:rPr>
                <w:rFonts w:asciiTheme="majorHAnsi" w:hAnsiTheme="majorHAnsi" w:cstheme="majorHAnsi"/>
                <w:b/>
                <w:sz w:val="16"/>
                <w:szCs w:val="16"/>
              </w:rPr>
              <w:t xml:space="preserve"> </w:t>
            </w:r>
            <w:r w:rsidRPr="00063423">
              <w:rPr>
                <w:rFonts w:asciiTheme="majorHAnsi" w:hAnsiTheme="majorHAnsi" w:cstheme="majorHAnsi"/>
                <w:b/>
                <w:i/>
                <w:sz w:val="16"/>
                <w:szCs w:val="16"/>
              </w:rPr>
              <w:t>by Evidence</w:t>
            </w:r>
            <w:r w:rsidRPr="00063423">
              <w:rPr>
                <w:rFonts w:asciiTheme="majorHAnsi" w:hAnsiTheme="majorHAnsi" w:cstheme="majorHAnsi"/>
                <w:b/>
                <w:sz w:val="16"/>
                <w:szCs w:val="16"/>
              </w:rPr>
              <w:t>, and the “evidence” can be quite weak for the first 2 rating categories.</w:t>
            </w:r>
          </w:p>
        </w:tc>
        <w:tc>
          <w:tcPr>
            <w:tcW w:w="6210" w:type="dxa"/>
          </w:tcPr>
          <w:p w14:paraId="140205C6" w14:textId="77777777" w:rsidR="004F26CA" w:rsidRPr="00063423" w:rsidRDefault="004F26CA" w:rsidP="004F26CA">
            <w:pPr>
              <w:rPr>
                <w:rFonts w:asciiTheme="majorHAnsi" w:hAnsiTheme="majorHAnsi" w:cstheme="majorHAnsi"/>
                <w:sz w:val="16"/>
                <w:szCs w:val="16"/>
              </w:rPr>
            </w:pPr>
            <w:r w:rsidRPr="00063423">
              <w:rPr>
                <w:rFonts w:asciiTheme="majorHAnsi" w:hAnsiTheme="majorHAnsi" w:cstheme="majorHAnsi"/>
                <w:sz w:val="16"/>
                <w:szCs w:val="16"/>
              </w:rPr>
              <w:t>Listing of just the programs categorized as “Supported by Evidence”</w:t>
            </w:r>
          </w:p>
          <w:p w14:paraId="2CA43188" w14:textId="77777777" w:rsidR="004F26CA" w:rsidRPr="00063423" w:rsidRDefault="004F26CA" w:rsidP="004F26CA">
            <w:pPr>
              <w:rPr>
                <w:rFonts w:asciiTheme="majorHAnsi" w:hAnsiTheme="majorHAnsi" w:cstheme="majorHAnsi"/>
                <w:sz w:val="16"/>
                <w:szCs w:val="16"/>
              </w:rPr>
            </w:pPr>
          </w:p>
          <w:p w14:paraId="320CF584" w14:textId="77777777" w:rsidR="004F26CA" w:rsidRPr="00063423" w:rsidRDefault="00A60E08" w:rsidP="000E58E0">
            <w:pPr>
              <w:pStyle w:val="ListParagraph"/>
              <w:numPr>
                <w:ilvl w:val="0"/>
                <w:numId w:val="13"/>
              </w:numPr>
              <w:rPr>
                <w:rFonts w:asciiTheme="majorHAnsi" w:hAnsiTheme="majorHAnsi" w:cstheme="majorHAnsi"/>
                <w:sz w:val="16"/>
                <w:szCs w:val="16"/>
              </w:rPr>
            </w:pPr>
            <w:hyperlink r:id="rId163" w:history="1">
              <w:r w:rsidR="004F26CA" w:rsidRPr="00063423">
                <w:rPr>
                  <w:rStyle w:val="Hyperlink"/>
                  <w:rFonts w:asciiTheme="majorHAnsi" w:hAnsiTheme="majorHAnsi" w:cstheme="majorHAnsi"/>
                  <w:sz w:val="16"/>
                  <w:szCs w:val="16"/>
                </w:rPr>
                <w:t>Bringing in the Bystander</w:t>
              </w:r>
            </w:hyperlink>
          </w:p>
          <w:p w14:paraId="36338AE4" w14:textId="77777777" w:rsidR="004F26CA" w:rsidRPr="00063423" w:rsidRDefault="00A60E08" w:rsidP="000E58E0">
            <w:pPr>
              <w:pStyle w:val="ListParagraph"/>
              <w:numPr>
                <w:ilvl w:val="0"/>
                <w:numId w:val="13"/>
              </w:numPr>
              <w:rPr>
                <w:rFonts w:asciiTheme="majorHAnsi" w:hAnsiTheme="majorHAnsi" w:cstheme="majorHAnsi"/>
                <w:sz w:val="16"/>
                <w:szCs w:val="16"/>
              </w:rPr>
            </w:pPr>
            <w:hyperlink r:id="rId164" w:history="1">
              <w:r w:rsidR="004F26CA" w:rsidRPr="00063423">
                <w:rPr>
                  <w:rStyle w:val="Hyperlink"/>
                  <w:rFonts w:asciiTheme="majorHAnsi" w:hAnsiTheme="majorHAnsi" w:cstheme="majorHAnsi"/>
                  <w:sz w:val="16"/>
                  <w:szCs w:val="16"/>
                </w:rPr>
                <w:t>Enhanced Access, Acknowledge, Act (EAAA) Sexual Assault Resistance</w:t>
              </w:r>
            </w:hyperlink>
          </w:p>
          <w:p w14:paraId="726420AC" w14:textId="77777777" w:rsidR="004F26CA" w:rsidRPr="00063423" w:rsidRDefault="00A60E08" w:rsidP="000E58E0">
            <w:pPr>
              <w:pStyle w:val="ListParagraph"/>
              <w:numPr>
                <w:ilvl w:val="0"/>
                <w:numId w:val="13"/>
              </w:numPr>
              <w:rPr>
                <w:rFonts w:asciiTheme="majorHAnsi" w:hAnsiTheme="majorHAnsi" w:cstheme="majorHAnsi"/>
                <w:sz w:val="16"/>
                <w:szCs w:val="16"/>
              </w:rPr>
            </w:pPr>
            <w:hyperlink r:id="rId165" w:history="1">
              <w:r w:rsidR="004F26CA" w:rsidRPr="00063423">
                <w:rPr>
                  <w:rStyle w:val="Hyperlink"/>
                  <w:rFonts w:asciiTheme="majorHAnsi" w:hAnsiTheme="majorHAnsi" w:cstheme="majorHAnsi"/>
                  <w:sz w:val="16"/>
                  <w:szCs w:val="16"/>
                </w:rPr>
                <w:t>Green Dot ETC.</w:t>
              </w:r>
            </w:hyperlink>
          </w:p>
          <w:p w14:paraId="06464A25" w14:textId="77777777" w:rsidR="004F26CA" w:rsidRPr="00063423" w:rsidRDefault="00A60E08" w:rsidP="000E58E0">
            <w:pPr>
              <w:pStyle w:val="ListParagraph"/>
              <w:numPr>
                <w:ilvl w:val="0"/>
                <w:numId w:val="13"/>
              </w:numPr>
              <w:rPr>
                <w:rFonts w:asciiTheme="majorHAnsi" w:hAnsiTheme="majorHAnsi" w:cstheme="majorHAnsi"/>
                <w:sz w:val="16"/>
                <w:szCs w:val="16"/>
              </w:rPr>
            </w:pPr>
            <w:hyperlink r:id="rId166" w:history="1">
              <w:r w:rsidR="004F26CA" w:rsidRPr="00063423">
                <w:rPr>
                  <w:rStyle w:val="Hyperlink"/>
                  <w:rFonts w:asciiTheme="majorHAnsi" w:hAnsiTheme="majorHAnsi" w:cstheme="majorHAnsi"/>
                  <w:sz w:val="16"/>
                  <w:szCs w:val="16"/>
                </w:rPr>
                <w:t>Media Aware Online Course</w:t>
              </w:r>
            </w:hyperlink>
          </w:p>
          <w:p w14:paraId="51971108" w14:textId="77777777" w:rsidR="004F26CA" w:rsidRPr="00063423" w:rsidRDefault="00A60E08" w:rsidP="000E58E0">
            <w:pPr>
              <w:pStyle w:val="ListParagraph"/>
              <w:numPr>
                <w:ilvl w:val="0"/>
                <w:numId w:val="13"/>
              </w:numPr>
              <w:rPr>
                <w:rFonts w:asciiTheme="majorHAnsi" w:hAnsiTheme="majorHAnsi" w:cstheme="majorHAnsi"/>
                <w:sz w:val="16"/>
                <w:szCs w:val="16"/>
              </w:rPr>
            </w:pPr>
            <w:hyperlink r:id="rId167" w:history="1">
              <w:r w:rsidR="004F26CA" w:rsidRPr="00063423">
                <w:rPr>
                  <w:rStyle w:val="Hyperlink"/>
                  <w:rFonts w:asciiTheme="majorHAnsi" w:hAnsiTheme="majorHAnsi" w:cstheme="majorHAnsi"/>
                  <w:sz w:val="16"/>
                  <w:szCs w:val="16"/>
                </w:rPr>
                <w:t>Know your Power</w:t>
              </w:r>
            </w:hyperlink>
          </w:p>
          <w:p w14:paraId="2B754476" w14:textId="77777777" w:rsidR="004F26CA" w:rsidRPr="00063423" w:rsidRDefault="00A60E08" w:rsidP="000E58E0">
            <w:pPr>
              <w:pStyle w:val="ListParagraph"/>
              <w:numPr>
                <w:ilvl w:val="0"/>
                <w:numId w:val="13"/>
              </w:numPr>
              <w:rPr>
                <w:rFonts w:asciiTheme="majorHAnsi" w:hAnsiTheme="majorHAnsi" w:cstheme="majorHAnsi"/>
                <w:sz w:val="16"/>
                <w:szCs w:val="16"/>
              </w:rPr>
            </w:pPr>
            <w:hyperlink r:id="rId168" w:history="1">
              <w:r w:rsidR="004F26CA" w:rsidRPr="00063423">
                <w:rPr>
                  <w:rStyle w:val="Hyperlink"/>
                  <w:rFonts w:asciiTheme="majorHAnsi" w:hAnsiTheme="majorHAnsi" w:cstheme="majorHAnsi"/>
                  <w:sz w:val="16"/>
                  <w:szCs w:val="16"/>
                </w:rPr>
                <w:t>Interact</w:t>
              </w:r>
            </w:hyperlink>
          </w:p>
          <w:p w14:paraId="4CD03391" w14:textId="77777777" w:rsidR="004F26CA" w:rsidRPr="00063423" w:rsidRDefault="00A60E08" w:rsidP="000E58E0">
            <w:pPr>
              <w:pStyle w:val="ListParagraph"/>
              <w:numPr>
                <w:ilvl w:val="0"/>
                <w:numId w:val="13"/>
              </w:numPr>
              <w:rPr>
                <w:rFonts w:asciiTheme="majorHAnsi" w:hAnsiTheme="majorHAnsi" w:cstheme="majorHAnsi"/>
                <w:sz w:val="16"/>
                <w:szCs w:val="16"/>
              </w:rPr>
            </w:pPr>
            <w:hyperlink r:id="rId169" w:history="1">
              <w:r w:rsidR="004F26CA" w:rsidRPr="00063423">
                <w:rPr>
                  <w:rStyle w:val="Hyperlink"/>
                  <w:rFonts w:asciiTheme="majorHAnsi" w:hAnsiTheme="majorHAnsi" w:cstheme="majorHAnsi"/>
                  <w:sz w:val="16"/>
                  <w:szCs w:val="16"/>
                </w:rPr>
                <w:t>Men’s Workshop</w:t>
              </w:r>
            </w:hyperlink>
          </w:p>
          <w:p w14:paraId="6A570D34" w14:textId="77777777" w:rsidR="004F26CA" w:rsidRPr="00063423" w:rsidRDefault="00A60E08" w:rsidP="000E58E0">
            <w:pPr>
              <w:pStyle w:val="ListParagraph"/>
              <w:numPr>
                <w:ilvl w:val="0"/>
                <w:numId w:val="13"/>
              </w:numPr>
              <w:rPr>
                <w:rFonts w:asciiTheme="majorHAnsi" w:hAnsiTheme="majorHAnsi" w:cstheme="majorHAnsi"/>
                <w:sz w:val="16"/>
                <w:szCs w:val="16"/>
              </w:rPr>
            </w:pPr>
            <w:hyperlink r:id="rId170" w:history="1">
              <w:r w:rsidR="004F26CA" w:rsidRPr="00063423">
                <w:rPr>
                  <w:rStyle w:val="Hyperlink"/>
                  <w:rFonts w:asciiTheme="majorHAnsi" w:hAnsiTheme="majorHAnsi" w:cstheme="majorHAnsi"/>
                  <w:sz w:val="16"/>
                  <w:szCs w:val="16"/>
                </w:rPr>
                <w:t>Real Consent Online Course</w:t>
              </w:r>
            </w:hyperlink>
          </w:p>
          <w:p w14:paraId="28A26154" w14:textId="77777777" w:rsidR="004F26CA" w:rsidRPr="00063423" w:rsidRDefault="00A60E08" w:rsidP="000E58E0">
            <w:pPr>
              <w:pStyle w:val="ListParagraph"/>
              <w:numPr>
                <w:ilvl w:val="0"/>
                <w:numId w:val="13"/>
              </w:numPr>
              <w:rPr>
                <w:rFonts w:asciiTheme="majorHAnsi" w:hAnsiTheme="majorHAnsi" w:cstheme="majorHAnsi"/>
                <w:sz w:val="16"/>
                <w:szCs w:val="16"/>
              </w:rPr>
            </w:pPr>
            <w:hyperlink r:id="rId171" w:history="1">
              <w:r w:rsidR="004F26CA" w:rsidRPr="00063423">
                <w:rPr>
                  <w:rStyle w:val="Hyperlink"/>
                  <w:rFonts w:asciiTheme="majorHAnsi" w:hAnsiTheme="majorHAnsi" w:cstheme="majorHAnsi"/>
                  <w:sz w:val="16"/>
                  <w:szCs w:val="16"/>
                </w:rPr>
                <w:t>Men’s Program</w:t>
              </w:r>
            </w:hyperlink>
          </w:p>
          <w:p w14:paraId="787C9A65" w14:textId="77777777" w:rsidR="004F26CA" w:rsidRPr="00063423" w:rsidRDefault="00A60E08" w:rsidP="000E58E0">
            <w:pPr>
              <w:pStyle w:val="ListParagraph"/>
              <w:numPr>
                <w:ilvl w:val="0"/>
                <w:numId w:val="13"/>
              </w:numPr>
              <w:rPr>
                <w:rFonts w:asciiTheme="majorHAnsi" w:hAnsiTheme="majorHAnsi" w:cstheme="majorHAnsi"/>
                <w:sz w:val="16"/>
                <w:szCs w:val="16"/>
              </w:rPr>
            </w:pPr>
            <w:hyperlink r:id="rId172" w:history="1">
              <w:r w:rsidR="004F26CA" w:rsidRPr="00063423">
                <w:rPr>
                  <w:rStyle w:val="Hyperlink"/>
                  <w:rFonts w:asciiTheme="majorHAnsi" w:hAnsiTheme="majorHAnsi" w:cstheme="majorHAnsi"/>
                  <w:sz w:val="16"/>
                  <w:szCs w:val="16"/>
                </w:rPr>
                <w:t>Women’s Program</w:t>
              </w:r>
            </w:hyperlink>
          </w:p>
          <w:p w14:paraId="5F3C0E73" w14:textId="77777777" w:rsidR="004F26CA" w:rsidRPr="00063423" w:rsidRDefault="00A60E08" w:rsidP="000E58E0">
            <w:pPr>
              <w:pStyle w:val="ListParagraph"/>
              <w:numPr>
                <w:ilvl w:val="0"/>
                <w:numId w:val="13"/>
              </w:numPr>
              <w:rPr>
                <w:rFonts w:asciiTheme="majorHAnsi" w:hAnsiTheme="majorHAnsi" w:cstheme="majorHAnsi"/>
                <w:sz w:val="16"/>
                <w:szCs w:val="16"/>
              </w:rPr>
            </w:pPr>
            <w:hyperlink r:id="rId173" w:history="1">
              <w:r w:rsidR="004F26CA" w:rsidRPr="00063423">
                <w:rPr>
                  <w:rStyle w:val="Hyperlink"/>
                  <w:rFonts w:asciiTheme="majorHAnsi" w:hAnsiTheme="majorHAnsi" w:cstheme="majorHAnsi"/>
                  <w:sz w:val="16"/>
                  <w:szCs w:val="16"/>
                </w:rPr>
                <w:t>One Act</w:t>
              </w:r>
            </w:hyperlink>
          </w:p>
          <w:p w14:paraId="1E033210" w14:textId="77777777" w:rsidR="004F26CA" w:rsidRPr="00063423" w:rsidRDefault="00A60E08" w:rsidP="000E58E0">
            <w:pPr>
              <w:pStyle w:val="ListParagraph"/>
              <w:numPr>
                <w:ilvl w:val="0"/>
                <w:numId w:val="13"/>
              </w:numPr>
              <w:rPr>
                <w:rFonts w:asciiTheme="majorHAnsi" w:hAnsiTheme="majorHAnsi" w:cstheme="majorHAnsi"/>
                <w:sz w:val="16"/>
                <w:szCs w:val="16"/>
              </w:rPr>
            </w:pPr>
            <w:hyperlink r:id="rId174" w:history="1">
              <w:r w:rsidR="004F26CA" w:rsidRPr="00063423">
                <w:rPr>
                  <w:rStyle w:val="Hyperlink"/>
                  <w:rFonts w:asciiTheme="majorHAnsi" w:hAnsiTheme="majorHAnsi" w:cstheme="majorHAnsi"/>
                  <w:sz w:val="16"/>
                  <w:szCs w:val="16"/>
                </w:rPr>
                <w:t>Sex Signals</w:t>
              </w:r>
            </w:hyperlink>
          </w:p>
          <w:p w14:paraId="7BA452F2" w14:textId="77777777" w:rsidR="004F26CA" w:rsidRPr="00063423" w:rsidRDefault="00A60E08" w:rsidP="000E58E0">
            <w:pPr>
              <w:pStyle w:val="ListParagraph"/>
              <w:numPr>
                <w:ilvl w:val="0"/>
                <w:numId w:val="13"/>
              </w:numPr>
              <w:rPr>
                <w:rFonts w:asciiTheme="majorHAnsi" w:hAnsiTheme="majorHAnsi" w:cstheme="majorHAnsi"/>
                <w:sz w:val="16"/>
                <w:szCs w:val="16"/>
              </w:rPr>
            </w:pPr>
            <w:hyperlink r:id="rId175" w:history="1">
              <w:r w:rsidR="004F26CA" w:rsidRPr="00063423">
                <w:rPr>
                  <w:rStyle w:val="Hyperlink"/>
                  <w:rFonts w:asciiTheme="majorHAnsi" w:hAnsiTheme="majorHAnsi" w:cstheme="majorHAnsi"/>
                  <w:sz w:val="16"/>
                  <w:szCs w:val="16"/>
                </w:rPr>
                <w:t>Step Up!</w:t>
              </w:r>
            </w:hyperlink>
          </w:p>
        </w:tc>
      </w:tr>
      <w:tr w:rsidR="004F26CA" w:rsidRPr="00063423" w14:paraId="2FF60A12" w14:textId="77777777" w:rsidTr="00955ABC">
        <w:trPr>
          <w:trHeight w:val="701"/>
        </w:trPr>
        <w:tc>
          <w:tcPr>
            <w:tcW w:w="1440" w:type="dxa"/>
          </w:tcPr>
          <w:p w14:paraId="4554732D" w14:textId="2286AB93" w:rsidR="004F26CA" w:rsidRDefault="004F26CA" w:rsidP="004F26CA">
            <w:pPr>
              <w:rPr>
                <w:rFonts w:asciiTheme="majorHAnsi" w:hAnsiTheme="majorHAnsi" w:cstheme="majorHAnsi"/>
                <w:b/>
                <w:bCs/>
                <w:color w:val="000000"/>
                <w:sz w:val="16"/>
                <w:szCs w:val="16"/>
              </w:rPr>
            </w:pPr>
            <w:r w:rsidRPr="00063423">
              <w:rPr>
                <w:rFonts w:asciiTheme="majorHAnsi" w:hAnsiTheme="majorHAnsi" w:cstheme="majorHAnsi"/>
                <w:b/>
                <w:bCs/>
                <w:color w:val="000000"/>
                <w:sz w:val="18"/>
                <w:szCs w:val="18"/>
              </w:rPr>
              <w:t>National Registry of Evidence-based Programs &amp; Practices</w:t>
            </w:r>
            <w:r w:rsidR="008D62DD" w:rsidRPr="00063423">
              <w:rPr>
                <w:rFonts w:asciiTheme="majorHAnsi" w:hAnsiTheme="majorHAnsi" w:cstheme="majorHAnsi"/>
                <w:b/>
                <w:bCs/>
                <w:color w:val="000000"/>
                <w:sz w:val="18"/>
                <w:szCs w:val="18"/>
              </w:rPr>
              <w:t xml:space="preserve"> (NREPP)</w:t>
            </w:r>
            <w:r w:rsidRPr="00063423">
              <w:rPr>
                <w:rFonts w:asciiTheme="majorHAnsi" w:hAnsiTheme="majorHAnsi" w:cstheme="majorHAnsi"/>
                <w:color w:val="000000"/>
                <w:sz w:val="20"/>
                <w:szCs w:val="20"/>
              </w:rPr>
              <w:t xml:space="preserve"> </w:t>
            </w:r>
            <w:hyperlink r:id="rId176" w:history="1">
              <w:r w:rsidRPr="00063423">
                <w:rPr>
                  <w:rStyle w:val="Hyperlink"/>
                  <w:rFonts w:asciiTheme="majorHAnsi" w:hAnsiTheme="majorHAnsi" w:cstheme="majorHAnsi"/>
                  <w:sz w:val="16"/>
                  <w:szCs w:val="16"/>
                </w:rPr>
                <w:t>https://safesupportivelearning.ed.gov/resources/national-registry-evidence-based-programs-and-practices-nrepp-0</w:t>
              </w:r>
            </w:hyperlink>
            <w:r w:rsidRPr="00063423">
              <w:rPr>
                <w:rFonts w:asciiTheme="majorHAnsi" w:hAnsiTheme="majorHAnsi" w:cstheme="majorHAnsi"/>
                <w:color w:val="000000"/>
                <w:sz w:val="16"/>
                <w:szCs w:val="16"/>
              </w:rPr>
              <w:t xml:space="preserve"> </w:t>
            </w:r>
            <w:r w:rsidRPr="00063423">
              <w:rPr>
                <w:rFonts w:asciiTheme="majorHAnsi" w:hAnsiTheme="majorHAnsi" w:cstheme="majorHAnsi"/>
                <w:color w:val="000000"/>
                <w:sz w:val="20"/>
                <w:szCs w:val="20"/>
              </w:rPr>
              <w:t xml:space="preserve"> </w:t>
            </w:r>
            <w:r w:rsidRPr="00063423">
              <w:rPr>
                <w:rFonts w:asciiTheme="majorHAnsi" w:hAnsiTheme="majorHAnsi" w:cstheme="majorHAnsi"/>
                <w:color w:val="000000"/>
                <w:sz w:val="20"/>
                <w:szCs w:val="20"/>
              </w:rPr>
              <w:br/>
              <w:t xml:space="preserve">LINKS to: </w:t>
            </w:r>
            <w:r w:rsidRPr="00063423">
              <w:rPr>
                <w:rFonts w:asciiTheme="majorHAnsi" w:hAnsiTheme="majorHAnsi" w:cstheme="majorHAnsi"/>
                <w:b/>
                <w:bCs/>
                <w:color w:val="000000"/>
                <w:sz w:val="16"/>
                <w:szCs w:val="16"/>
              </w:rPr>
              <w:t>Substance Abuse and Mental Health Services Administration (SAMHSA)</w:t>
            </w:r>
            <w:r w:rsidR="00F25A04">
              <w:rPr>
                <w:rFonts w:asciiTheme="majorHAnsi" w:hAnsiTheme="majorHAnsi" w:cstheme="majorHAnsi"/>
                <w:b/>
                <w:bCs/>
                <w:color w:val="000000"/>
                <w:sz w:val="16"/>
                <w:szCs w:val="16"/>
              </w:rPr>
              <w:t xml:space="preserve"> and the</w:t>
            </w:r>
            <w:r w:rsidR="00D6594D">
              <w:rPr>
                <w:rFonts w:asciiTheme="majorHAnsi" w:hAnsiTheme="majorHAnsi" w:cstheme="majorHAnsi"/>
                <w:b/>
                <w:bCs/>
                <w:color w:val="000000"/>
                <w:sz w:val="16"/>
                <w:szCs w:val="16"/>
              </w:rPr>
              <w:t xml:space="preserve"> Evidence</w:t>
            </w:r>
            <w:r w:rsidR="0012293D">
              <w:rPr>
                <w:rFonts w:asciiTheme="majorHAnsi" w:hAnsiTheme="majorHAnsi" w:cstheme="majorHAnsi"/>
                <w:b/>
                <w:bCs/>
                <w:color w:val="000000"/>
                <w:sz w:val="16"/>
                <w:szCs w:val="16"/>
              </w:rPr>
              <w:t xml:space="preserve"> - </w:t>
            </w:r>
            <w:r w:rsidR="00D6594D">
              <w:rPr>
                <w:rFonts w:asciiTheme="majorHAnsi" w:hAnsiTheme="majorHAnsi" w:cstheme="majorHAnsi"/>
                <w:b/>
                <w:bCs/>
                <w:color w:val="000000"/>
                <w:sz w:val="16"/>
                <w:szCs w:val="16"/>
              </w:rPr>
              <w:t xml:space="preserve">Based </w:t>
            </w:r>
            <w:r w:rsidR="00812864">
              <w:rPr>
                <w:rFonts w:asciiTheme="majorHAnsi" w:hAnsiTheme="majorHAnsi" w:cstheme="majorHAnsi"/>
                <w:b/>
                <w:bCs/>
                <w:color w:val="000000"/>
                <w:sz w:val="16"/>
                <w:szCs w:val="16"/>
              </w:rPr>
              <w:t xml:space="preserve">Practices </w:t>
            </w:r>
            <w:r w:rsidR="00D6594D">
              <w:rPr>
                <w:rFonts w:asciiTheme="majorHAnsi" w:hAnsiTheme="majorHAnsi" w:cstheme="majorHAnsi"/>
                <w:b/>
                <w:bCs/>
                <w:color w:val="000000"/>
                <w:sz w:val="16"/>
                <w:szCs w:val="16"/>
              </w:rPr>
              <w:t>Resource Center</w:t>
            </w:r>
          </w:p>
          <w:p w14:paraId="4DFC8FA1" w14:textId="77777777" w:rsidR="00BE5ACC" w:rsidRPr="000D084E" w:rsidRDefault="00A60E08" w:rsidP="00BE5ACC">
            <w:pPr>
              <w:rPr>
                <w:rFonts w:asciiTheme="majorHAnsi" w:hAnsiTheme="majorHAnsi" w:cstheme="majorHAnsi"/>
                <w:sz w:val="16"/>
                <w:szCs w:val="16"/>
              </w:rPr>
            </w:pPr>
            <w:hyperlink r:id="rId177" w:history="1">
              <w:r w:rsidR="00BE5ACC" w:rsidRPr="000D084E">
                <w:rPr>
                  <w:rStyle w:val="Hyperlink"/>
                  <w:rFonts w:asciiTheme="majorHAnsi" w:hAnsiTheme="majorHAnsi" w:cstheme="majorHAnsi"/>
                  <w:sz w:val="16"/>
                  <w:szCs w:val="16"/>
                </w:rPr>
                <w:t>https://www.samhsa.gov/ebp-resource-center</w:t>
              </w:r>
            </w:hyperlink>
          </w:p>
          <w:p w14:paraId="5D2D7733" w14:textId="6C34EC27" w:rsidR="00BE5ACC" w:rsidRPr="00063423" w:rsidRDefault="00BE5ACC" w:rsidP="004F26CA">
            <w:pPr>
              <w:rPr>
                <w:rFonts w:asciiTheme="majorHAnsi" w:hAnsiTheme="majorHAnsi" w:cstheme="majorHAnsi"/>
                <w:color w:val="000000"/>
                <w:sz w:val="20"/>
                <w:szCs w:val="20"/>
              </w:rPr>
            </w:pPr>
          </w:p>
        </w:tc>
        <w:tc>
          <w:tcPr>
            <w:tcW w:w="3060" w:type="dxa"/>
          </w:tcPr>
          <w:p w14:paraId="3442B64C" w14:textId="39F68C57" w:rsidR="004F26CA" w:rsidRPr="00063423" w:rsidRDefault="004F26CA" w:rsidP="004F26CA">
            <w:pPr>
              <w:rPr>
                <w:rFonts w:asciiTheme="majorHAnsi" w:hAnsiTheme="majorHAnsi" w:cstheme="majorHAnsi"/>
                <w:sz w:val="16"/>
                <w:szCs w:val="16"/>
              </w:rPr>
            </w:pPr>
            <w:proofErr w:type="gramStart"/>
            <w:r w:rsidRPr="00063423">
              <w:rPr>
                <w:rFonts w:asciiTheme="majorHAnsi" w:hAnsiTheme="majorHAnsi" w:cstheme="majorHAnsi"/>
                <w:b/>
                <w:bCs/>
                <w:i/>
                <w:iCs/>
                <w:sz w:val="16"/>
                <w:szCs w:val="16"/>
              </w:rPr>
              <w:lastRenderedPageBreak/>
              <w:t>The National Registry of Evidence-Based Programs &amp; Practices (NREPP), which was a project of SAMHSA, has been indefinitely suspended by federal health officials</w:t>
            </w:r>
            <w:proofErr w:type="gramEnd"/>
            <w:r w:rsidRPr="00063423">
              <w:rPr>
                <w:rFonts w:asciiTheme="majorHAnsi" w:hAnsiTheme="majorHAnsi" w:cstheme="majorHAnsi"/>
                <w:b/>
                <w:bCs/>
                <w:i/>
                <w:iCs/>
                <w:sz w:val="16"/>
                <w:szCs w:val="16"/>
              </w:rPr>
              <w:t xml:space="preserve">. </w:t>
            </w:r>
            <w:r w:rsidRPr="00063423">
              <w:rPr>
                <w:rFonts w:asciiTheme="majorHAnsi" w:hAnsiTheme="majorHAnsi" w:cstheme="majorHAnsi"/>
                <w:sz w:val="16"/>
                <w:szCs w:val="16"/>
              </w:rPr>
              <w:br/>
            </w:r>
            <w:r w:rsidR="00D24AF6">
              <w:rPr>
                <w:rFonts w:asciiTheme="majorHAnsi" w:hAnsiTheme="majorHAnsi" w:cstheme="majorHAnsi"/>
                <w:sz w:val="16"/>
                <w:szCs w:val="16"/>
              </w:rPr>
              <w:t xml:space="preserve">SAMHSA houses the </w:t>
            </w:r>
            <w:r w:rsidRPr="00063423">
              <w:rPr>
                <w:rFonts w:asciiTheme="majorHAnsi" w:hAnsiTheme="majorHAnsi" w:cstheme="majorHAnsi"/>
                <w:sz w:val="16"/>
                <w:szCs w:val="16"/>
              </w:rPr>
              <w:t>Evidence-Based Practices Resource Cent</w:t>
            </w:r>
            <w:r w:rsidR="00A73352" w:rsidRPr="00063423">
              <w:rPr>
                <w:rFonts w:asciiTheme="majorHAnsi" w:hAnsiTheme="majorHAnsi" w:cstheme="majorHAnsi"/>
                <w:sz w:val="16"/>
                <w:szCs w:val="16"/>
              </w:rPr>
              <w:t>er</w:t>
            </w:r>
            <w:r w:rsidR="007D0B68">
              <w:rPr>
                <w:rFonts w:asciiTheme="majorHAnsi" w:hAnsiTheme="majorHAnsi" w:cstheme="majorHAnsi"/>
                <w:sz w:val="16"/>
                <w:szCs w:val="16"/>
              </w:rPr>
              <w:t>,</w:t>
            </w:r>
            <w:r w:rsidR="00D24AF6">
              <w:rPr>
                <w:rFonts w:asciiTheme="majorHAnsi" w:hAnsiTheme="majorHAnsi" w:cstheme="majorHAnsi"/>
                <w:sz w:val="16"/>
                <w:szCs w:val="16"/>
              </w:rPr>
              <w:t xml:space="preserve"> which</w:t>
            </w:r>
            <w:r w:rsidR="00A73352" w:rsidRPr="00063423">
              <w:rPr>
                <w:rFonts w:asciiTheme="majorHAnsi" w:hAnsiTheme="majorHAnsi" w:cstheme="majorHAnsi"/>
                <w:sz w:val="16"/>
                <w:szCs w:val="16"/>
              </w:rPr>
              <w:t xml:space="preserve"> </w:t>
            </w:r>
            <w:r w:rsidRPr="00063423">
              <w:rPr>
                <w:rFonts w:asciiTheme="majorHAnsi" w:hAnsiTheme="majorHAnsi" w:cstheme="majorHAnsi"/>
                <w:sz w:val="16"/>
                <w:szCs w:val="16"/>
              </w:rPr>
              <w:t>provide</w:t>
            </w:r>
            <w:r w:rsidR="00A73352" w:rsidRPr="00063423">
              <w:rPr>
                <w:rFonts w:asciiTheme="majorHAnsi" w:hAnsiTheme="majorHAnsi" w:cstheme="majorHAnsi"/>
                <w:sz w:val="16"/>
                <w:szCs w:val="16"/>
              </w:rPr>
              <w:t>s</w:t>
            </w:r>
            <w:r w:rsidRPr="00063423">
              <w:rPr>
                <w:rFonts w:asciiTheme="majorHAnsi" w:hAnsiTheme="majorHAnsi" w:cstheme="majorHAnsi"/>
                <w:sz w:val="16"/>
                <w:szCs w:val="16"/>
              </w:rPr>
              <w:t xml:space="preserve"> </w:t>
            </w:r>
            <w:r w:rsidRPr="00063423">
              <w:rPr>
                <w:rFonts w:asciiTheme="majorHAnsi" w:hAnsiTheme="majorHAnsi" w:cstheme="majorHAnsi"/>
                <w:sz w:val="16"/>
                <w:szCs w:val="16"/>
              </w:rPr>
              <w:lastRenderedPageBreak/>
              <w:t xml:space="preserve">clinicians, policy-makers </w:t>
            </w:r>
            <w:r w:rsidR="00A73352" w:rsidRPr="00063423">
              <w:rPr>
                <w:rFonts w:asciiTheme="majorHAnsi" w:hAnsiTheme="majorHAnsi" w:cstheme="majorHAnsi"/>
                <w:sz w:val="16"/>
                <w:szCs w:val="16"/>
              </w:rPr>
              <w:t xml:space="preserve">&amp; others </w:t>
            </w:r>
            <w:r w:rsidRPr="00063423">
              <w:rPr>
                <w:rFonts w:asciiTheme="majorHAnsi" w:hAnsiTheme="majorHAnsi" w:cstheme="majorHAnsi"/>
                <w:sz w:val="16"/>
                <w:szCs w:val="16"/>
              </w:rPr>
              <w:t>with information &amp; tools they need to incorporate evid</w:t>
            </w:r>
            <w:r w:rsidR="00A73352" w:rsidRPr="00063423">
              <w:rPr>
                <w:rFonts w:asciiTheme="majorHAnsi" w:hAnsiTheme="majorHAnsi" w:cstheme="majorHAnsi"/>
                <w:sz w:val="16"/>
                <w:szCs w:val="16"/>
              </w:rPr>
              <w:t xml:space="preserve">ence-based practices into </w:t>
            </w:r>
            <w:r w:rsidRPr="00063423">
              <w:rPr>
                <w:rFonts w:asciiTheme="majorHAnsi" w:hAnsiTheme="majorHAnsi" w:cstheme="majorHAnsi"/>
                <w:sz w:val="16"/>
                <w:szCs w:val="16"/>
              </w:rPr>
              <w:t>communities or clinical settings. </w:t>
            </w:r>
          </w:p>
          <w:p w14:paraId="7E58421F" w14:textId="77777777" w:rsidR="004F26CA" w:rsidRPr="00063423" w:rsidRDefault="004F26CA" w:rsidP="004F26CA">
            <w:pPr>
              <w:rPr>
                <w:rFonts w:asciiTheme="majorHAnsi" w:hAnsiTheme="majorHAnsi" w:cstheme="majorHAnsi"/>
                <w:sz w:val="4"/>
                <w:szCs w:val="4"/>
              </w:rPr>
            </w:pPr>
          </w:p>
          <w:p w14:paraId="7818BA7B" w14:textId="21CB2255" w:rsidR="006B3F72" w:rsidRDefault="004F26CA" w:rsidP="004F26CA">
            <w:pPr>
              <w:rPr>
                <w:rFonts w:asciiTheme="majorHAnsi" w:hAnsiTheme="majorHAnsi" w:cstheme="majorHAnsi"/>
                <w:b/>
                <w:bCs/>
                <w:sz w:val="16"/>
                <w:szCs w:val="16"/>
              </w:rPr>
            </w:pPr>
            <w:r w:rsidRPr="00063423">
              <w:rPr>
                <w:rFonts w:asciiTheme="majorHAnsi" w:hAnsiTheme="majorHAnsi" w:cstheme="majorHAnsi"/>
                <w:sz w:val="16"/>
                <w:szCs w:val="16"/>
              </w:rPr>
              <w:t>The</w:t>
            </w:r>
            <w:r w:rsidR="00CD1E64">
              <w:rPr>
                <w:rFonts w:asciiTheme="majorHAnsi" w:hAnsiTheme="majorHAnsi" w:cstheme="majorHAnsi"/>
                <w:sz w:val="16"/>
                <w:szCs w:val="16"/>
              </w:rPr>
              <w:t xml:space="preserve"> EBP</w:t>
            </w:r>
            <w:r w:rsidRPr="00063423">
              <w:rPr>
                <w:rFonts w:asciiTheme="majorHAnsi" w:hAnsiTheme="majorHAnsi" w:cstheme="majorHAnsi"/>
                <w:sz w:val="16"/>
                <w:szCs w:val="16"/>
              </w:rPr>
              <w:t xml:space="preserve"> Resource Center contains </w:t>
            </w:r>
            <w:proofErr w:type="gramStart"/>
            <w:r w:rsidRPr="00063423">
              <w:rPr>
                <w:rFonts w:asciiTheme="majorHAnsi" w:hAnsiTheme="majorHAnsi" w:cstheme="majorHAnsi"/>
                <w:sz w:val="16"/>
                <w:szCs w:val="16"/>
              </w:rPr>
              <w:t>scientifically-based</w:t>
            </w:r>
            <w:proofErr w:type="gramEnd"/>
            <w:r w:rsidRPr="00063423">
              <w:rPr>
                <w:rFonts w:asciiTheme="majorHAnsi" w:hAnsiTheme="majorHAnsi" w:cstheme="majorHAnsi"/>
                <w:sz w:val="16"/>
                <w:szCs w:val="16"/>
              </w:rPr>
              <w:t xml:space="preserve"> resources for a broad range of audiences, including </w:t>
            </w:r>
            <w:r w:rsidRPr="00063423">
              <w:rPr>
                <w:rFonts w:asciiTheme="majorHAnsi" w:hAnsiTheme="majorHAnsi" w:cstheme="majorHAnsi"/>
                <w:b/>
                <w:bCs/>
                <w:sz w:val="16"/>
                <w:szCs w:val="16"/>
              </w:rPr>
              <w:t>treatment improvement protocols, toolkits, resource guides, clinical practice guidelines, &amp; other science-based resources.</w:t>
            </w:r>
          </w:p>
          <w:p w14:paraId="236499B8" w14:textId="77777777" w:rsidR="006B3F72" w:rsidRDefault="006B3F72" w:rsidP="006B3F72">
            <w:pPr>
              <w:rPr>
                <w:rFonts w:asciiTheme="majorHAnsi" w:hAnsiTheme="majorHAnsi" w:cstheme="majorHAnsi"/>
                <w:sz w:val="16"/>
                <w:szCs w:val="16"/>
              </w:rPr>
            </w:pPr>
          </w:p>
          <w:p w14:paraId="26CCC3EA" w14:textId="385B58A6" w:rsidR="006B3F72" w:rsidRDefault="006B3F72" w:rsidP="006B3F72">
            <w:pPr>
              <w:rPr>
                <w:rFonts w:asciiTheme="majorHAnsi" w:hAnsiTheme="majorHAnsi" w:cstheme="majorHAnsi"/>
                <w:sz w:val="16"/>
                <w:szCs w:val="16"/>
              </w:rPr>
            </w:pPr>
            <w:r>
              <w:rPr>
                <w:rFonts w:asciiTheme="majorHAnsi" w:hAnsiTheme="majorHAnsi" w:cstheme="majorHAnsi"/>
                <w:sz w:val="16"/>
                <w:szCs w:val="16"/>
              </w:rPr>
              <w:t>Mission: To reduce the impact of substance misuse and mental illness on America’s communities</w:t>
            </w:r>
          </w:p>
          <w:p w14:paraId="1884BBB5" w14:textId="77777777" w:rsidR="006B3F72" w:rsidRDefault="006B3F72" w:rsidP="006B3F72">
            <w:pPr>
              <w:rPr>
                <w:rFonts w:asciiTheme="majorHAnsi" w:hAnsiTheme="majorHAnsi" w:cstheme="majorHAnsi"/>
                <w:sz w:val="16"/>
                <w:szCs w:val="16"/>
              </w:rPr>
            </w:pPr>
          </w:p>
          <w:p w14:paraId="2C59E492" w14:textId="77777777" w:rsidR="006B3F72" w:rsidRDefault="006B3F72" w:rsidP="006B3F72">
            <w:pPr>
              <w:rPr>
                <w:rFonts w:asciiTheme="majorHAnsi" w:hAnsiTheme="majorHAnsi" w:cstheme="majorHAnsi"/>
                <w:sz w:val="16"/>
                <w:szCs w:val="16"/>
              </w:rPr>
            </w:pPr>
            <w:r>
              <w:rPr>
                <w:rFonts w:asciiTheme="majorHAnsi" w:hAnsiTheme="majorHAnsi" w:cstheme="majorHAnsi"/>
                <w:sz w:val="16"/>
                <w:szCs w:val="16"/>
              </w:rPr>
              <w:t>Vision: To provide leadership and resources – programs, policies, information and data, funding, and personnel – advance mental and substance use disorder prevention, treatment, and recovery services in order to improve individual, community, and public health.</w:t>
            </w:r>
          </w:p>
          <w:p w14:paraId="1AED882A" w14:textId="6569F146" w:rsidR="004F26CA" w:rsidRPr="00063423" w:rsidRDefault="004F26CA" w:rsidP="006B3F72">
            <w:pPr>
              <w:rPr>
                <w:rFonts w:asciiTheme="majorHAnsi" w:hAnsiTheme="majorHAnsi" w:cstheme="majorHAnsi"/>
                <w:sz w:val="4"/>
                <w:szCs w:val="4"/>
              </w:rPr>
            </w:pPr>
            <w:r w:rsidRPr="00063423">
              <w:rPr>
                <w:rFonts w:asciiTheme="majorHAnsi" w:hAnsiTheme="majorHAnsi" w:cstheme="majorHAnsi"/>
                <w:sz w:val="16"/>
                <w:szCs w:val="16"/>
              </w:rPr>
              <w:br/>
            </w:r>
          </w:p>
          <w:p w14:paraId="258D7220" w14:textId="77777777" w:rsidR="004F26CA" w:rsidRPr="00063423" w:rsidRDefault="004F26CA" w:rsidP="004F26CA">
            <w:pPr>
              <w:rPr>
                <w:rFonts w:asciiTheme="majorHAnsi" w:hAnsiTheme="majorHAnsi" w:cstheme="majorHAnsi"/>
                <w:sz w:val="4"/>
                <w:szCs w:val="4"/>
              </w:rPr>
            </w:pPr>
            <w:r w:rsidRPr="00063423">
              <w:rPr>
                <w:rFonts w:asciiTheme="majorHAnsi" w:hAnsiTheme="majorHAnsi" w:cstheme="majorHAnsi"/>
                <w:sz w:val="16"/>
                <w:szCs w:val="16"/>
              </w:rPr>
              <w:t xml:space="preserve">Evidence-Based Research Guide Series reviews research findings &amp; literature, examine emerging and best practices, and identify gaps in knowledge &amp; challenges in implementation. Each guide in the series </w:t>
            </w:r>
            <w:proofErr w:type="gramStart"/>
            <w:r w:rsidRPr="00063423">
              <w:rPr>
                <w:rFonts w:asciiTheme="majorHAnsi" w:hAnsiTheme="majorHAnsi" w:cstheme="majorHAnsi"/>
                <w:sz w:val="16"/>
                <w:szCs w:val="16"/>
              </w:rPr>
              <w:t>was developed</w:t>
            </w:r>
            <w:proofErr w:type="gramEnd"/>
            <w:r w:rsidRPr="00063423">
              <w:rPr>
                <w:rFonts w:asciiTheme="majorHAnsi" w:hAnsiTheme="majorHAnsi" w:cstheme="majorHAnsi"/>
                <w:sz w:val="16"/>
                <w:szCs w:val="16"/>
              </w:rPr>
              <w:t xml:space="preserve"> with input from an expert panel made up of federal, state, &amp; non-federal participants. The expert panel provided input based on their knowledge of health care systems, implementation, evidence-based practices, provision of services, &amp; policies that foster change. Panels included a unique group of accomplished scientists, researchers, providers, administrators from provider &amp; community organizations, and federal and state policy makers.</w:t>
            </w:r>
            <w:r w:rsidRPr="00063423">
              <w:rPr>
                <w:rFonts w:asciiTheme="majorHAnsi" w:hAnsiTheme="majorHAnsi" w:cstheme="majorHAnsi"/>
                <w:sz w:val="16"/>
                <w:szCs w:val="16"/>
              </w:rPr>
              <w:br/>
            </w:r>
          </w:p>
          <w:p w14:paraId="3E5FF850" w14:textId="77777777" w:rsidR="004F26CA" w:rsidRPr="00063423" w:rsidRDefault="004F26CA" w:rsidP="004F26CA">
            <w:pPr>
              <w:rPr>
                <w:rFonts w:asciiTheme="majorHAnsi" w:hAnsiTheme="majorHAnsi" w:cstheme="majorHAnsi"/>
                <w:b/>
                <w:sz w:val="16"/>
                <w:szCs w:val="16"/>
              </w:rPr>
            </w:pPr>
            <w:r w:rsidRPr="00063423">
              <w:rPr>
                <w:rFonts w:asciiTheme="majorHAnsi" w:hAnsiTheme="majorHAnsi" w:cstheme="majorHAnsi"/>
                <w:b/>
                <w:sz w:val="16"/>
                <w:szCs w:val="16"/>
              </w:rPr>
              <w:t>Tend to be very long documents &amp; may be difficult to understand the takeaway regarding program effectiveness.</w:t>
            </w:r>
          </w:p>
        </w:tc>
        <w:tc>
          <w:tcPr>
            <w:tcW w:w="4500" w:type="dxa"/>
          </w:tcPr>
          <w:p w14:paraId="02C5E1DE" w14:textId="77777777" w:rsidR="004F26CA" w:rsidRPr="00063423" w:rsidRDefault="004F26CA" w:rsidP="004F26CA">
            <w:pPr>
              <w:rPr>
                <w:rFonts w:asciiTheme="majorHAnsi" w:hAnsiTheme="majorHAnsi" w:cstheme="majorHAnsi"/>
                <w:color w:val="000000"/>
                <w:sz w:val="16"/>
                <w:szCs w:val="16"/>
              </w:rPr>
            </w:pPr>
            <w:r w:rsidRPr="00063423">
              <w:rPr>
                <w:rFonts w:asciiTheme="majorHAnsi" w:hAnsiTheme="majorHAnsi" w:cstheme="majorHAnsi"/>
                <w:color w:val="FF0000"/>
                <w:sz w:val="16"/>
                <w:szCs w:val="16"/>
              </w:rPr>
              <w:lastRenderedPageBreak/>
              <w:t>NOT REALLY A SYSTEMATIC REVIEW DATABASE</w:t>
            </w:r>
            <w:r w:rsidRPr="00063423">
              <w:rPr>
                <w:rFonts w:asciiTheme="majorHAnsi" w:hAnsiTheme="majorHAnsi" w:cstheme="majorHAnsi"/>
                <w:color w:val="FF0000"/>
                <w:sz w:val="16"/>
                <w:szCs w:val="16"/>
              </w:rPr>
              <w:br/>
              <w:t>WEBSITE HOLDS DIFFERENT TYPES OF INFORMATION (manuals, guidelines, summaries of research of different quality) RELATED TO INTERVENTIONS</w:t>
            </w:r>
            <w:r w:rsidRPr="00063423">
              <w:rPr>
                <w:rFonts w:asciiTheme="majorHAnsi" w:hAnsiTheme="majorHAnsi" w:cstheme="majorHAnsi"/>
                <w:color w:val="000000"/>
                <w:sz w:val="16"/>
                <w:szCs w:val="16"/>
              </w:rPr>
              <w:br/>
              <w:t xml:space="preserve">Some Evidence-Based Research Guides summarize studies that met inclusion criteria (e.g., experimental design, high quality </w:t>
            </w:r>
            <w:r w:rsidRPr="00063423">
              <w:rPr>
                <w:rFonts w:asciiTheme="majorHAnsi" w:hAnsiTheme="majorHAnsi" w:cstheme="majorHAnsi"/>
                <w:color w:val="000000"/>
                <w:sz w:val="16"/>
                <w:szCs w:val="16"/>
              </w:rPr>
              <w:lastRenderedPageBreak/>
              <w:t xml:space="preserve">outcome measure, sample specification). Sometimes these criteria were the same as </w:t>
            </w:r>
            <w:r w:rsidRPr="00063423">
              <w:rPr>
                <w:rFonts w:asciiTheme="majorHAnsi" w:hAnsiTheme="majorHAnsi" w:cstheme="majorHAnsi"/>
                <w:i/>
                <w:iCs/>
                <w:color w:val="000000"/>
                <w:sz w:val="16"/>
                <w:szCs w:val="16"/>
              </w:rPr>
              <w:t>Blueprints for Health</w:t>
            </w:r>
            <w:r w:rsidRPr="00063423">
              <w:rPr>
                <w:rFonts w:asciiTheme="majorHAnsi" w:hAnsiTheme="majorHAnsi" w:cstheme="majorHAnsi"/>
                <w:color w:val="000000"/>
                <w:sz w:val="16"/>
                <w:szCs w:val="16"/>
              </w:rPr>
              <w:t>. In some guides, they present several general approaches supported by evidence and couple this with more detailed findings (not at the level of Campbell Collaboration), thoughts about implementation, how to assess readiness for intervention, and other more general issues surrounding the selection and implementation of an intervention. Other documents were manuals or guidelines for the programs or interventions</w:t>
            </w:r>
          </w:p>
          <w:p w14:paraId="0D019702" w14:textId="0EBEE2B7" w:rsidR="00982B59" w:rsidRPr="002E212A" w:rsidRDefault="00982B59" w:rsidP="00982B59">
            <w:pPr>
              <w:rPr>
                <w:rFonts w:asciiTheme="majorHAnsi" w:hAnsiTheme="majorHAnsi" w:cstheme="majorHAnsi"/>
                <w:sz w:val="16"/>
                <w:szCs w:val="16"/>
              </w:rPr>
            </w:pPr>
          </w:p>
          <w:p w14:paraId="721AB245" w14:textId="0D36182A" w:rsidR="004F26CA" w:rsidRPr="00063423" w:rsidRDefault="00CD1E64" w:rsidP="00982B59">
            <w:pPr>
              <w:rPr>
                <w:rFonts w:asciiTheme="majorHAnsi" w:hAnsiTheme="majorHAnsi" w:cstheme="majorHAnsi"/>
                <w:b/>
                <w:sz w:val="16"/>
                <w:szCs w:val="16"/>
              </w:rPr>
            </w:pPr>
            <w:r>
              <w:rPr>
                <w:rFonts w:asciiTheme="majorHAnsi" w:hAnsiTheme="majorHAnsi" w:cstheme="majorHAnsi"/>
                <w:sz w:val="16"/>
                <w:szCs w:val="16"/>
              </w:rPr>
              <w:t xml:space="preserve">The </w:t>
            </w:r>
            <w:r w:rsidR="00982B59" w:rsidRPr="002E212A">
              <w:rPr>
                <w:rFonts w:asciiTheme="majorHAnsi" w:hAnsiTheme="majorHAnsi" w:cstheme="majorHAnsi"/>
                <w:sz w:val="16"/>
                <w:szCs w:val="16"/>
              </w:rPr>
              <w:t>EBP</w:t>
            </w:r>
            <w:r>
              <w:rPr>
                <w:rFonts w:asciiTheme="majorHAnsi" w:hAnsiTheme="majorHAnsi" w:cstheme="majorHAnsi"/>
                <w:sz w:val="16"/>
                <w:szCs w:val="16"/>
              </w:rPr>
              <w:t xml:space="preserve"> Resource Center</w:t>
            </w:r>
            <w:r w:rsidR="00982B59" w:rsidRPr="002E212A">
              <w:rPr>
                <w:rFonts w:asciiTheme="majorHAnsi" w:hAnsiTheme="majorHAnsi" w:cstheme="majorHAnsi"/>
                <w:sz w:val="16"/>
                <w:szCs w:val="16"/>
              </w:rPr>
              <w:t xml:space="preserve"> does not provide any ratings of the resources provided</w:t>
            </w:r>
            <w:r w:rsidR="00982B59">
              <w:rPr>
                <w:rFonts w:asciiTheme="majorHAnsi" w:hAnsiTheme="majorHAnsi" w:cstheme="majorHAnsi"/>
                <w:sz w:val="16"/>
                <w:szCs w:val="16"/>
              </w:rPr>
              <w:t xml:space="preserve">. It is a searchable database and provides links to the resources it houses. The resources </w:t>
            </w:r>
            <w:proofErr w:type="gramStart"/>
            <w:r w:rsidR="00982B59">
              <w:rPr>
                <w:rFonts w:asciiTheme="majorHAnsi" w:hAnsiTheme="majorHAnsi" w:cstheme="majorHAnsi"/>
                <w:sz w:val="16"/>
                <w:szCs w:val="16"/>
              </w:rPr>
              <w:t>are updated</w:t>
            </w:r>
            <w:proofErr w:type="gramEnd"/>
            <w:r w:rsidR="00982B59">
              <w:rPr>
                <w:rFonts w:asciiTheme="majorHAnsi" w:hAnsiTheme="majorHAnsi" w:cstheme="majorHAnsi"/>
                <w:sz w:val="16"/>
                <w:szCs w:val="16"/>
              </w:rPr>
              <w:t xml:space="preserve"> regularly based on current scientific evidence.</w:t>
            </w:r>
          </w:p>
        </w:tc>
        <w:tc>
          <w:tcPr>
            <w:tcW w:w="6210" w:type="dxa"/>
          </w:tcPr>
          <w:p w14:paraId="0535F1D6" w14:textId="77777777" w:rsidR="004F26CA" w:rsidRPr="00063423" w:rsidRDefault="00A60E08" w:rsidP="006B3F72">
            <w:pPr>
              <w:pStyle w:val="ListParagraph"/>
              <w:numPr>
                <w:ilvl w:val="0"/>
                <w:numId w:val="10"/>
              </w:numPr>
              <w:spacing w:line="276" w:lineRule="auto"/>
              <w:rPr>
                <w:rFonts w:asciiTheme="majorHAnsi" w:hAnsiTheme="majorHAnsi" w:cstheme="majorHAnsi"/>
                <w:color w:val="000000"/>
                <w:sz w:val="16"/>
                <w:szCs w:val="16"/>
              </w:rPr>
            </w:pPr>
            <w:hyperlink r:id="rId178" w:history="1">
              <w:r w:rsidR="004F26CA" w:rsidRPr="00063423">
                <w:rPr>
                  <w:rStyle w:val="Hyperlink"/>
                  <w:rFonts w:asciiTheme="majorHAnsi" w:hAnsiTheme="majorHAnsi" w:cstheme="majorHAnsi"/>
                  <w:bCs/>
                  <w:sz w:val="16"/>
                  <w:szCs w:val="16"/>
                </w:rPr>
                <w:t>Substance Misuse Prevention for Young Adults</w:t>
              </w:r>
            </w:hyperlink>
            <w:r w:rsidR="004F26CA" w:rsidRPr="00063423">
              <w:rPr>
                <w:rFonts w:asciiTheme="majorHAnsi" w:hAnsiTheme="majorHAnsi" w:cstheme="majorHAnsi"/>
                <w:color w:val="000000"/>
                <w:sz w:val="16"/>
                <w:szCs w:val="16"/>
              </w:rPr>
              <w:t xml:space="preserve"> </w:t>
            </w:r>
          </w:p>
          <w:p w14:paraId="018B6075" w14:textId="77777777" w:rsidR="004F26CA" w:rsidRPr="00063423" w:rsidRDefault="00A60E08" w:rsidP="006B3F72">
            <w:pPr>
              <w:pStyle w:val="ListParagraph"/>
              <w:numPr>
                <w:ilvl w:val="0"/>
                <w:numId w:val="10"/>
              </w:numPr>
              <w:spacing w:line="276" w:lineRule="auto"/>
              <w:rPr>
                <w:rFonts w:asciiTheme="majorHAnsi" w:hAnsiTheme="majorHAnsi" w:cstheme="majorHAnsi"/>
                <w:color w:val="000000"/>
                <w:sz w:val="16"/>
                <w:szCs w:val="16"/>
              </w:rPr>
            </w:pPr>
            <w:hyperlink r:id="rId179" w:history="1">
              <w:r w:rsidR="004F26CA" w:rsidRPr="00063423">
                <w:rPr>
                  <w:rStyle w:val="Hyperlink"/>
                  <w:rFonts w:asciiTheme="majorHAnsi" w:hAnsiTheme="majorHAnsi" w:cstheme="majorHAnsi"/>
                  <w:bCs/>
                  <w:sz w:val="16"/>
                  <w:szCs w:val="16"/>
                </w:rPr>
                <w:t>Teen Dating Violence</w:t>
              </w:r>
            </w:hyperlink>
            <w:r w:rsidR="004F26CA" w:rsidRPr="00063423">
              <w:rPr>
                <w:rFonts w:asciiTheme="majorHAnsi" w:hAnsiTheme="majorHAnsi" w:cstheme="majorHAnsi"/>
                <w:color w:val="000000"/>
                <w:sz w:val="16"/>
                <w:szCs w:val="16"/>
              </w:rPr>
              <w:t xml:space="preserve"> (review of the occurrence and possible general interventions) </w:t>
            </w:r>
          </w:p>
          <w:p w14:paraId="0E1C2B12" w14:textId="77777777" w:rsidR="006B3F72" w:rsidRDefault="00A60E08" w:rsidP="006B3F72">
            <w:pPr>
              <w:pStyle w:val="ListParagraph"/>
              <w:numPr>
                <w:ilvl w:val="0"/>
                <w:numId w:val="10"/>
              </w:numPr>
              <w:spacing w:line="276" w:lineRule="auto"/>
              <w:rPr>
                <w:rFonts w:asciiTheme="majorHAnsi" w:hAnsiTheme="majorHAnsi" w:cstheme="majorHAnsi"/>
                <w:color w:val="000000"/>
                <w:sz w:val="16"/>
                <w:szCs w:val="16"/>
              </w:rPr>
            </w:pPr>
            <w:hyperlink r:id="rId180" w:history="1">
              <w:r w:rsidR="004F26CA" w:rsidRPr="00063423">
                <w:rPr>
                  <w:rStyle w:val="Hyperlink"/>
                  <w:rFonts w:asciiTheme="majorHAnsi" w:hAnsiTheme="majorHAnsi" w:cstheme="majorHAnsi"/>
                  <w:bCs/>
                  <w:sz w:val="16"/>
                  <w:szCs w:val="16"/>
                </w:rPr>
                <w:t>Sexual Violence on Campus: Strategies for Prevention</w:t>
              </w:r>
            </w:hyperlink>
            <w:r w:rsidR="004F26CA" w:rsidRPr="00063423">
              <w:rPr>
                <w:rFonts w:asciiTheme="majorHAnsi" w:hAnsiTheme="majorHAnsi" w:cstheme="majorHAnsi"/>
                <w:color w:val="000000"/>
                <w:sz w:val="16"/>
                <w:szCs w:val="16"/>
              </w:rPr>
              <w:t xml:space="preserve"> (general document about rates and different types of programs that could be implemented at different levels of the university) </w:t>
            </w:r>
          </w:p>
          <w:p w14:paraId="4570D1DC" w14:textId="77777777" w:rsidR="006B3F72" w:rsidRPr="006E33BD" w:rsidRDefault="00A60E08" w:rsidP="006B3F72">
            <w:pPr>
              <w:pStyle w:val="ListParagraph"/>
              <w:numPr>
                <w:ilvl w:val="0"/>
                <w:numId w:val="10"/>
              </w:numPr>
              <w:rPr>
                <w:rFonts w:asciiTheme="majorHAnsi" w:hAnsiTheme="majorHAnsi" w:cstheme="majorHAnsi"/>
                <w:sz w:val="16"/>
                <w:szCs w:val="16"/>
              </w:rPr>
            </w:pPr>
            <w:hyperlink r:id="rId181" w:history="1">
              <w:r w:rsidR="006B3F72" w:rsidRPr="006E33BD">
                <w:rPr>
                  <w:rStyle w:val="Hyperlink"/>
                  <w:rFonts w:asciiTheme="majorHAnsi" w:hAnsiTheme="majorHAnsi" w:cstheme="majorHAnsi"/>
                  <w:sz w:val="16"/>
                </w:rPr>
                <w:t>Zero suicide toolkit</w:t>
              </w:r>
            </w:hyperlink>
          </w:p>
          <w:p w14:paraId="142FCCDA" w14:textId="7B3C62A9" w:rsidR="006B3F72" w:rsidRPr="006E33BD" w:rsidRDefault="00A60E08" w:rsidP="006B3F72">
            <w:pPr>
              <w:pStyle w:val="ListParagraph"/>
              <w:numPr>
                <w:ilvl w:val="0"/>
                <w:numId w:val="10"/>
              </w:numPr>
              <w:rPr>
                <w:rFonts w:asciiTheme="majorHAnsi" w:hAnsiTheme="majorHAnsi" w:cstheme="majorHAnsi"/>
                <w:sz w:val="16"/>
                <w:szCs w:val="16"/>
              </w:rPr>
            </w:pPr>
            <w:hyperlink r:id="rId182" w:history="1">
              <w:r w:rsidR="006B3F72" w:rsidRPr="006E33BD">
                <w:rPr>
                  <w:rStyle w:val="Hyperlink"/>
                  <w:rFonts w:asciiTheme="majorHAnsi" w:hAnsiTheme="majorHAnsi" w:cstheme="majorHAnsi"/>
                  <w:sz w:val="16"/>
                </w:rPr>
                <w:t>Ask suicide-screening questions (ASQ) toolkit</w:t>
              </w:r>
            </w:hyperlink>
            <w:r w:rsidR="0082300F">
              <w:rPr>
                <w:rStyle w:val="Hyperlink"/>
                <w:rFonts w:asciiTheme="majorHAnsi" w:hAnsiTheme="majorHAnsi" w:cstheme="majorHAnsi"/>
                <w:sz w:val="16"/>
              </w:rPr>
              <w:t xml:space="preserve"> </w:t>
            </w:r>
          </w:p>
          <w:p w14:paraId="08D27834" w14:textId="77777777" w:rsidR="006B3F72" w:rsidRPr="006E33BD" w:rsidRDefault="00A60E08" w:rsidP="006B3F72">
            <w:pPr>
              <w:pStyle w:val="ListParagraph"/>
              <w:numPr>
                <w:ilvl w:val="0"/>
                <w:numId w:val="10"/>
              </w:numPr>
              <w:rPr>
                <w:rFonts w:asciiTheme="majorHAnsi" w:hAnsiTheme="majorHAnsi" w:cstheme="majorHAnsi"/>
                <w:sz w:val="16"/>
                <w:szCs w:val="16"/>
              </w:rPr>
            </w:pPr>
            <w:hyperlink r:id="rId183" w:history="1">
              <w:r w:rsidR="006B3F72" w:rsidRPr="006E33BD">
                <w:rPr>
                  <w:rStyle w:val="Hyperlink"/>
                  <w:rFonts w:asciiTheme="majorHAnsi" w:hAnsiTheme="majorHAnsi" w:cstheme="majorHAnsi"/>
                  <w:sz w:val="16"/>
                </w:rPr>
                <w:t>After a suicide: A toolkit for schools</w:t>
              </w:r>
            </w:hyperlink>
          </w:p>
          <w:p w14:paraId="5B002771" w14:textId="0D5A0E6D" w:rsidR="004F26CA" w:rsidRPr="00063423" w:rsidRDefault="00A60E08" w:rsidP="006B3F72">
            <w:pPr>
              <w:pStyle w:val="ListParagraph"/>
              <w:numPr>
                <w:ilvl w:val="0"/>
                <w:numId w:val="10"/>
              </w:numPr>
              <w:spacing w:line="276" w:lineRule="auto"/>
              <w:rPr>
                <w:rFonts w:asciiTheme="majorHAnsi" w:hAnsiTheme="majorHAnsi" w:cstheme="majorHAnsi"/>
                <w:color w:val="000000"/>
                <w:sz w:val="16"/>
                <w:szCs w:val="16"/>
              </w:rPr>
            </w:pPr>
            <w:hyperlink r:id="rId184" w:history="1">
              <w:r w:rsidR="006B3F72" w:rsidRPr="006E33BD">
                <w:rPr>
                  <w:rStyle w:val="Hyperlink"/>
                  <w:rFonts w:asciiTheme="majorHAnsi" w:hAnsiTheme="majorHAnsi" w:cstheme="majorHAnsi"/>
                  <w:sz w:val="16"/>
                </w:rPr>
                <w:t>Student assistance guide for school administrators</w:t>
              </w:r>
            </w:hyperlink>
            <w:r w:rsidR="006B3F72">
              <w:rPr>
                <w:rStyle w:val="Hyperlink"/>
                <w:rFonts w:asciiTheme="majorHAnsi" w:hAnsiTheme="majorHAnsi" w:cstheme="majorHAnsi"/>
                <w:sz w:val="16"/>
              </w:rPr>
              <w:t xml:space="preserve"> </w:t>
            </w:r>
            <w:r w:rsidR="006B3F72">
              <w:rPr>
                <w:rStyle w:val="Hyperlink"/>
                <w:rFonts w:asciiTheme="majorHAnsi" w:hAnsiTheme="majorHAnsi" w:cstheme="majorHAnsi"/>
                <w:color w:val="auto"/>
                <w:sz w:val="16"/>
                <w:u w:val="none"/>
              </w:rPr>
              <w:t>(For substance use and mental health – originally designed for high schools but could easily be applied to college settings)</w:t>
            </w:r>
            <w:r w:rsidR="004F26CA" w:rsidRPr="00063423">
              <w:rPr>
                <w:rFonts w:asciiTheme="majorHAnsi" w:hAnsiTheme="majorHAnsi" w:cstheme="majorHAnsi"/>
                <w:color w:val="000000"/>
                <w:sz w:val="16"/>
                <w:szCs w:val="16"/>
              </w:rPr>
              <w:br/>
            </w:r>
          </w:p>
        </w:tc>
      </w:tr>
      <w:tr w:rsidR="004F26CA" w:rsidRPr="00063423" w14:paraId="479C4640" w14:textId="77777777" w:rsidTr="00955ABC">
        <w:tc>
          <w:tcPr>
            <w:tcW w:w="1440" w:type="dxa"/>
          </w:tcPr>
          <w:p w14:paraId="0CED28B0" w14:textId="77777777" w:rsidR="004F26CA" w:rsidRPr="00063423" w:rsidRDefault="004F26CA" w:rsidP="004F26CA">
            <w:pPr>
              <w:rPr>
                <w:rFonts w:asciiTheme="majorHAnsi" w:hAnsiTheme="majorHAnsi" w:cstheme="majorHAnsi"/>
                <w:color w:val="000000"/>
                <w:sz w:val="20"/>
                <w:szCs w:val="20"/>
              </w:rPr>
            </w:pPr>
            <w:r w:rsidRPr="00063423">
              <w:rPr>
                <w:rFonts w:asciiTheme="majorHAnsi" w:hAnsiTheme="majorHAnsi" w:cstheme="majorHAnsi"/>
                <w:b/>
                <w:bCs/>
                <w:color w:val="000000"/>
                <w:sz w:val="18"/>
                <w:szCs w:val="18"/>
              </w:rPr>
              <w:lastRenderedPageBreak/>
              <w:t>Evidence for Policy and Practice Information and Coordinating Centre (EPPI-Centre)</w:t>
            </w:r>
            <w:r w:rsidRPr="00063423">
              <w:rPr>
                <w:rFonts w:asciiTheme="majorHAnsi" w:hAnsiTheme="majorHAnsi" w:cstheme="majorHAnsi"/>
                <w:b/>
                <w:bCs/>
                <w:color w:val="000000"/>
                <w:sz w:val="20"/>
                <w:szCs w:val="20"/>
              </w:rPr>
              <w:t xml:space="preserve"> </w:t>
            </w:r>
            <w:r w:rsidRPr="00063423">
              <w:rPr>
                <w:rFonts w:asciiTheme="majorHAnsi" w:hAnsiTheme="majorHAnsi" w:cstheme="majorHAnsi"/>
                <w:color w:val="000000"/>
                <w:sz w:val="20"/>
                <w:szCs w:val="20"/>
              </w:rPr>
              <w:t xml:space="preserve">  </w:t>
            </w:r>
            <w:hyperlink r:id="rId185" w:history="1">
              <w:r w:rsidRPr="00063423">
                <w:rPr>
                  <w:rStyle w:val="Hyperlink"/>
                  <w:rFonts w:asciiTheme="majorHAnsi" w:hAnsiTheme="majorHAnsi" w:cstheme="majorHAnsi"/>
                  <w:sz w:val="16"/>
                  <w:szCs w:val="16"/>
                </w:rPr>
                <w:t>http://www.episcenter.psu.edu/ebp/definition</w:t>
              </w:r>
            </w:hyperlink>
          </w:p>
        </w:tc>
        <w:tc>
          <w:tcPr>
            <w:tcW w:w="3060" w:type="dxa"/>
          </w:tcPr>
          <w:p w14:paraId="013E9ABE" w14:textId="77777777" w:rsidR="004F26CA" w:rsidRPr="00063423" w:rsidRDefault="004F26CA" w:rsidP="004F26CA">
            <w:pPr>
              <w:rPr>
                <w:rFonts w:asciiTheme="majorHAnsi" w:hAnsiTheme="majorHAnsi" w:cstheme="majorHAnsi"/>
                <w:sz w:val="16"/>
                <w:szCs w:val="16"/>
              </w:rPr>
            </w:pPr>
            <w:r w:rsidRPr="00063423">
              <w:rPr>
                <w:rFonts w:asciiTheme="majorHAnsi" w:hAnsiTheme="majorHAnsi" w:cstheme="majorHAnsi"/>
                <w:sz w:val="16"/>
                <w:szCs w:val="16"/>
              </w:rPr>
              <w:t>Pennsylvania has purposefully chosen to invest in disseminating proven effective evidence based program</w:t>
            </w:r>
            <w:r w:rsidR="00763CF9" w:rsidRPr="00063423">
              <w:rPr>
                <w:rFonts w:asciiTheme="majorHAnsi" w:hAnsiTheme="majorHAnsi" w:cstheme="majorHAnsi"/>
                <w:sz w:val="16"/>
                <w:szCs w:val="16"/>
              </w:rPr>
              <w:t xml:space="preserve">s targeting youth problems (e.g., </w:t>
            </w:r>
            <w:r w:rsidRPr="00063423">
              <w:rPr>
                <w:rFonts w:asciiTheme="majorHAnsi" w:hAnsiTheme="majorHAnsi" w:cstheme="majorHAnsi"/>
                <w:b/>
                <w:bCs/>
                <w:sz w:val="16"/>
                <w:szCs w:val="16"/>
              </w:rPr>
              <w:t>violence</w:t>
            </w:r>
            <w:r w:rsidR="00763CF9" w:rsidRPr="00063423">
              <w:rPr>
                <w:rFonts w:asciiTheme="majorHAnsi" w:hAnsiTheme="majorHAnsi" w:cstheme="majorHAnsi"/>
                <w:sz w:val="16"/>
                <w:szCs w:val="16"/>
              </w:rPr>
              <w:t xml:space="preserve">, </w:t>
            </w:r>
            <w:r w:rsidRPr="00063423">
              <w:rPr>
                <w:rFonts w:asciiTheme="majorHAnsi" w:hAnsiTheme="majorHAnsi" w:cstheme="majorHAnsi"/>
                <w:b/>
                <w:bCs/>
                <w:sz w:val="16"/>
                <w:szCs w:val="16"/>
              </w:rPr>
              <w:t>delinquency</w:t>
            </w:r>
            <w:r w:rsidR="00763CF9" w:rsidRPr="00063423">
              <w:rPr>
                <w:rFonts w:asciiTheme="majorHAnsi" w:hAnsiTheme="majorHAnsi" w:cstheme="majorHAnsi"/>
                <w:sz w:val="16"/>
                <w:szCs w:val="16"/>
              </w:rPr>
              <w:t xml:space="preserve">, </w:t>
            </w:r>
            <w:r w:rsidRPr="00063423">
              <w:rPr>
                <w:rFonts w:asciiTheme="majorHAnsi" w:hAnsiTheme="majorHAnsi" w:cstheme="majorHAnsi"/>
                <w:b/>
                <w:bCs/>
                <w:sz w:val="16"/>
                <w:szCs w:val="16"/>
              </w:rPr>
              <w:t>substance use</w:t>
            </w:r>
            <w:r w:rsidR="00763CF9" w:rsidRPr="00063423">
              <w:rPr>
                <w:rFonts w:asciiTheme="majorHAnsi" w:hAnsiTheme="majorHAnsi" w:cstheme="majorHAnsi"/>
                <w:sz w:val="16"/>
                <w:szCs w:val="16"/>
              </w:rPr>
              <w:t xml:space="preserve">, </w:t>
            </w:r>
            <w:r w:rsidRPr="00063423">
              <w:rPr>
                <w:rFonts w:asciiTheme="majorHAnsi" w:hAnsiTheme="majorHAnsi" w:cstheme="majorHAnsi"/>
                <w:b/>
                <w:bCs/>
                <w:sz w:val="16"/>
                <w:szCs w:val="16"/>
              </w:rPr>
              <w:t>school failure</w:t>
            </w:r>
            <w:r w:rsidR="00763CF9" w:rsidRPr="00063423">
              <w:rPr>
                <w:rFonts w:asciiTheme="majorHAnsi" w:hAnsiTheme="majorHAnsi" w:cstheme="majorHAnsi"/>
                <w:b/>
                <w:bCs/>
                <w:sz w:val="16"/>
                <w:szCs w:val="16"/>
              </w:rPr>
              <w:t>)</w:t>
            </w:r>
            <w:r w:rsidR="00763CF9" w:rsidRPr="00063423">
              <w:rPr>
                <w:rFonts w:asciiTheme="majorHAnsi" w:hAnsiTheme="majorHAnsi" w:cstheme="majorHAnsi"/>
                <w:sz w:val="16"/>
                <w:szCs w:val="16"/>
              </w:rPr>
              <w:t>.</w:t>
            </w:r>
          </w:p>
          <w:p w14:paraId="59C32458" w14:textId="77777777" w:rsidR="004F26CA" w:rsidRPr="00063423" w:rsidRDefault="00C20632" w:rsidP="004F26CA">
            <w:pPr>
              <w:rPr>
                <w:rFonts w:asciiTheme="majorHAnsi" w:hAnsiTheme="majorHAnsi" w:cstheme="majorHAnsi"/>
                <w:sz w:val="16"/>
                <w:szCs w:val="16"/>
              </w:rPr>
            </w:pPr>
            <w:r w:rsidRPr="00063423">
              <w:rPr>
                <w:rFonts w:asciiTheme="majorHAnsi" w:hAnsiTheme="majorHAnsi" w:cstheme="majorHAnsi"/>
                <w:color w:val="FF0000"/>
                <w:sz w:val="16"/>
                <w:szCs w:val="16"/>
              </w:rPr>
              <w:t>E</w:t>
            </w:r>
            <w:r w:rsidR="004F26CA" w:rsidRPr="00063423">
              <w:rPr>
                <w:rFonts w:asciiTheme="majorHAnsi" w:hAnsiTheme="majorHAnsi" w:cstheme="majorHAnsi"/>
                <w:color w:val="FF0000"/>
                <w:sz w:val="16"/>
                <w:szCs w:val="16"/>
              </w:rPr>
              <w:t xml:space="preserve">vidence supporting programs in this database are from other databases, with most coming from </w:t>
            </w:r>
            <w:r w:rsidR="004F26CA" w:rsidRPr="00063423">
              <w:rPr>
                <w:rFonts w:asciiTheme="majorHAnsi" w:hAnsiTheme="majorHAnsi" w:cstheme="majorHAnsi"/>
                <w:i/>
                <w:color w:val="FF0000"/>
                <w:sz w:val="16"/>
                <w:szCs w:val="16"/>
              </w:rPr>
              <w:t>Blueprints for Healthy Youth.</w:t>
            </w:r>
            <w:r w:rsidR="004F26CA" w:rsidRPr="00063423">
              <w:rPr>
                <w:rFonts w:asciiTheme="majorHAnsi" w:hAnsiTheme="majorHAnsi" w:cstheme="majorHAnsi"/>
                <w:i/>
                <w:color w:val="FF0000"/>
                <w:sz w:val="16"/>
                <w:szCs w:val="16"/>
              </w:rPr>
              <w:br/>
            </w:r>
            <w:hyperlink r:id="rId186" w:history="1">
              <w:r w:rsidR="004F26CA" w:rsidRPr="00063423">
                <w:rPr>
                  <w:rStyle w:val="Hyperlink"/>
                  <w:rFonts w:asciiTheme="majorHAnsi" w:hAnsiTheme="majorHAnsi" w:cstheme="majorHAnsi"/>
                  <w:sz w:val="16"/>
                  <w:szCs w:val="16"/>
                </w:rPr>
                <w:t>http://www.episcenter.psu.edu/sites/defaul</w:t>
              </w:r>
              <w:r w:rsidR="004F26CA" w:rsidRPr="00063423">
                <w:rPr>
                  <w:rStyle w:val="Hyperlink"/>
                  <w:rFonts w:asciiTheme="majorHAnsi" w:hAnsiTheme="majorHAnsi" w:cstheme="majorHAnsi"/>
                  <w:sz w:val="16"/>
                  <w:szCs w:val="16"/>
                </w:rPr>
                <w:lastRenderedPageBreak/>
                <w:t>t/files/ebp/2019%20EBP%20Research%20Outcomes%20Final.pdf</w:t>
              </w:r>
            </w:hyperlink>
          </w:p>
        </w:tc>
        <w:tc>
          <w:tcPr>
            <w:tcW w:w="4500" w:type="dxa"/>
          </w:tcPr>
          <w:p w14:paraId="2E561C16" w14:textId="77777777" w:rsidR="004F26CA" w:rsidRPr="00063423" w:rsidRDefault="004F26CA" w:rsidP="004F26CA">
            <w:pPr>
              <w:rPr>
                <w:rFonts w:asciiTheme="majorHAnsi" w:hAnsiTheme="majorHAnsi" w:cstheme="majorHAnsi"/>
                <w:sz w:val="4"/>
                <w:szCs w:val="4"/>
              </w:rPr>
            </w:pPr>
            <w:r w:rsidRPr="00063423">
              <w:rPr>
                <w:rFonts w:asciiTheme="majorHAnsi" w:hAnsiTheme="majorHAnsi" w:cstheme="majorHAnsi"/>
                <w:sz w:val="16"/>
                <w:szCs w:val="16"/>
              </w:rPr>
              <w:lastRenderedPageBreak/>
              <w:t xml:space="preserve">The evidence-based programs listed have undergone rigorous evaluation &amp; been recognized as effective by federal &amp; state agencies and prevention science organizations. Programs </w:t>
            </w:r>
            <w:proofErr w:type="gramStart"/>
            <w:r w:rsidRPr="00063423">
              <w:rPr>
                <w:rFonts w:asciiTheme="majorHAnsi" w:hAnsiTheme="majorHAnsi" w:cstheme="majorHAnsi"/>
                <w:sz w:val="16"/>
                <w:szCs w:val="16"/>
              </w:rPr>
              <w:t>have been shown</w:t>
            </w:r>
            <w:proofErr w:type="gramEnd"/>
            <w:r w:rsidRPr="00063423">
              <w:rPr>
                <w:rFonts w:asciiTheme="majorHAnsi" w:hAnsiTheme="majorHAnsi" w:cstheme="majorHAnsi"/>
                <w:sz w:val="16"/>
                <w:szCs w:val="16"/>
              </w:rPr>
              <w:t xml:space="preserve"> to be effective in preventing &amp; reducing delinquency &amp; promoting positive youth development.  </w:t>
            </w:r>
            <w:r w:rsidRPr="00063423">
              <w:rPr>
                <w:rFonts w:asciiTheme="majorHAnsi" w:hAnsiTheme="majorHAnsi" w:cstheme="majorHAnsi"/>
                <w:sz w:val="16"/>
                <w:szCs w:val="16"/>
              </w:rPr>
              <w:br/>
            </w:r>
          </w:p>
          <w:p w14:paraId="38804E4F" w14:textId="77777777" w:rsidR="004F26CA" w:rsidRPr="00063423" w:rsidRDefault="004F26CA" w:rsidP="00C20632">
            <w:pPr>
              <w:spacing w:line="259" w:lineRule="auto"/>
              <w:rPr>
                <w:rFonts w:asciiTheme="majorHAnsi" w:hAnsiTheme="majorHAnsi" w:cstheme="majorHAnsi"/>
              </w:rPr>
            </w:pPr>
            <w:r w:rsidRPr="00063423">
              <w:rPr>
                <w:rFonts w:asciiTheme="majorHAnsi" w:hAnsiTheme="majorHAnsi" w:cstheme="majorHAnsi"/>
                <w:sz w:val="16"/>
                <w:szCs w:val="16"/>
              </w:rPr>
              <w:t>Researchers examine studies to determine if program:</w:t>
            </w:r>
            <w:r w:rsidRPr="00063423">
              <w:rPr>
                <w:rFonts w:asciiTheme="majorHAnsi" w:hAnsiTheme="majorHAnsi" w:cstheme="majorHAnsi"/>
                <w:sz w:val="16"/>
                <w:szCs w:val="16"/>
              </w:rPr>
              <w:br/>
              <w:t xml:space="preserve">1) Demonstrated effectiveness in rigorous evaluations including RCTs; 2) Was assessed in large studies with diverse populations or through multiple replications by independent researchers (not developer of model); 3) Resulted in significant &amp; sustained effects </w:t>
            </w:r>
            <w:r w:rsidRPr="00063423">
              <w:rPr>
                <w:rFonts w:asciiTheme="majorHAnsi" w:hAnsiTheme="majorHAnsi" w:cstheme="majorHAnsi"/>
                <w:sz w:val="16"/>
                <w:szCs w:val="16"/>
              </w:rPr>
              <w:lastRenderedPageBreak/>
              <w:t>for a minimum of 6 months, post program. Programs that meet all 3 criteria tend to fall in the evidence-based end of the continuum.</w:t>
            </w:r>
          </w:p>
        </w:tc>
        <w:tc>
          <w:tcPr>
            <w:tcW w:w="6210" w:type="dxa"/>
          </w:tcPr>
          <w:p w14:paraId="2D491021" w14:textId="77777777" w:rsidR="004F26CA" w:rsidRPr="00063423" w:rsidRDefault="00A60E08" w:rsidP="004F26CA">
            <w:pPr>
              <w:rPr>
                <w:rFonts w:asciiTheme="majorHAnsi" w:hAnsiTheme="majorHAnsi" w:cstheme="majorHAnsi"/>
                <w:color w:val="000000"/>
                <w:sz w:val="16"/>
                <w:szCs w:val="16"/>
              </w:rPr>
            </w:pPr>
            <w:hyperlink r:id="rId187" w:history="1">
              <w:r w:rsidR="004F26CA" w:rsidRPr="00063423">
                <w:rPr>
                  <w:rStyle w:val="Hyperlink"/>
                  <w:rFonts w:asciiTheme="majorHAnsi" w:hAnsiTheme="majorHAnsi" w:cstheme="majorHAnsi"/>
                  <w:bCs/>
                  <w:sz w:val="16"/>
                  <w:szCs w:val="16"/>
                </w:rPr>
                <w:t>Project Towards No Drug Abuse (TND)</w:t>
              </w:r>
            </w:hyperlink>
            <w:r w:rsidR="004F26CA" w:rsidRPr="00063423">
              <w:rPr>
                <w:rFonts w:asciiTheme="majorHAnsi" w:hAnsiTheme="majorHAnsi" w:cstheme="majorHAnsi"/>
                <w:bCs/>
                <w:color w:val="000000"/>
                <w:sz w:val="16"/>
                <w:szCs w:val="16"/>
              </w:rPr>
              <w:t xml:space="preserve"> </w:t>
            </w:r>
            <w:r w:rsidR="004F26CA" w:rsidRPr="00063423">
              <w:rPr>
                <w:rFonts w:asciiTheme="majorHAnsi" w:hAnsiTheme="majorHAnsi" w:cstheme="majorHAnsi"/>
                <w:color w:val="000000"/>
                <w:sz w:val="16"/>
                <w:szCs w:val="16"/>
              </w:rPr>
              <w:t xml:space="preserve">is a classroom-based drug abuse prevention curriculum </w:t>
            </w:r>
            <w:r w:rsidR="004F26CA" w:rsidRPr="00063423">
              <w:rPr>
                <w:rFonts w:asciiTheme="majorHAnsi" w:hAnsiTheme="majorHAnsi" w:cstheme="majorHAnsi"/>
                <w:color w:val="000000"/>
                <w:sz w:val="16"/>
                <w:szCs w:val="16"/>
              </w:rPr>
              <w:br/>
            </w:r>
          </w:p>
          <w:p w14:paraId="66FC9D40" w14:textId="77777777" w:rsidR="004F26CA" w:rsidRPr="00063423" w:rsidRDefault="00A60E08" w:rsidP="004F26CA">
            <w:pPr>
              <w:rPr>
                <w:rFonts w:asciiTheme="majorHAnsi" w:hAnsiTheme="majorHAnsi" w:cstheme="majorHAnsi"/>
                <w:color w:val="000000"/>
                <w:sz w:val="16"/>
                <w:szCs w:val="16"/>
              </w:rPr>
            </w:pPr>
            <w:hyperlink r:id="rId188" w:history="1">
              <w:r w:rsidR="004F26CA" w:rsidRPr="00063423">
                <w:rPr>
                  <w:rStyle w:val="Hyperlink"/>
                  <w:rFonts w:asciiTheme="majorHAnsi" w:hAnsiTheme="majorHAnsi" w:cstheme="majorHAnsi"/>
                  <w:bCs/>
                  <w:sz w:val="16"/>
                  <w:szCs w:val="16"/>
                </w:rPr>
                <w:t>The Blues Program</w:t>
              </w:r>
            </w:hyperlink>
            <w:r w:rsidR="004F26CA" w:rsidRPr="00063423">
              <w:rPr>
                <w:rFonts w:asciiTheme="majorHAnsi" w:hAnsiTheme="majorHAnsi" w:cstheme="majorHAnsi"/>
                <w:color w:val="000000"/>
                <w:sz w:val="16"/>
                <w:szCs w:val="16"/>
              </w:rPr>
              <w:t xml:space="preserve"> is a school-based prevention program for students with depressive symptoms or students who are at risk of onset of major depression </w:t>
            </w:r>
            <w:r w:rsidR="004F26CA" w:rsidRPr="00063423">
              <w:rPr>
                <w:rFonts w:asciiTheme="majorHAnsi" w:hAnsiTheme="majorHAnsi" w:cstheme="majorHAnsi"/>
                <w:color w:val="000000"/>
                <w:sz w:val="16"/>
                <w:szCs w:val="16"/>
              </w:rPr>
              <w:br/>
            </w:r>
          </w:p>
          <w:p w14:paraId="0429833C" w14:textId="77777777" w:rsidR="004F26CA" w:rsidRPr="00063423" w:rsidRDefault="00A60E08" w:rsidP="004F26CA">
            <w:pPr>
              <w:rPr>
                <w:rFonts w:asciiTheme="majorHAnsi" w:hAnsiTheme="majorHAnsi" w:cstheme="majorHAnsi"/>
                <w:color w:val="000000"/>
                <w:sz w:val="16"/>
                <w:szCs w:val="16"/>
              </w:rPr>
            </w:pPr>
            <w:hyperlink r:id="rId189" w:history="1">
              <w:r w:rsidR="004F26CA" w:rsidRPr="00063423">
                <w:rPr>
                  <w:rStyle w:val="Hyperlink"/>
                  <w:rFonts w:asciiTheme="majorHAnsi" w:hAnsiTheme="majorHAnsi" w:cstheme="majorHAnsi"/>
                  <w:bCs/>
                  <w:sz w:val="16"/>
                  <w:szCs w:val="16"/>
                </w:rPr>
                <w:t>Big Brothers Big Sisters</w:t>
              </w:r>
            </w:hyperlink>
            <w:r w:rsidR="004F26CA" w:rsidRPr="00063423">
              <w:rPr>
                <w:rFonts w:asciiTheme="majorHAnsi" w:hAnsiTheme="majorHAnsi" w:cstheme="majorHAnsi"/>
                <w:color w:val="000000"/>
                <w:sz w:val="16"/>
                <w:szCs w:val="16"/>
              </w:rPr>
              <w:t xml:space="preserve"> (first years could be mentored by upper class students to possibly experience the same outcomes as BB/BS has evidenced--decreased drug &amp; alcohol, increased academic attitudes &amp; performance; Or students could volunteer to mentor in the formal BB/BS to hone their mentorship skills) </w:t>
            </w:r>
          </w:p>
        </w:tc>
      </w:tr>
      <w:tr w:rsidR="009B0DE8" w:rsidRPr="00063423" w14:paraId="0F7E30B4" w14:textId="77777777" w:rsidTr="00955ABC">
        <w:tc>
          <w:tcPr>
            <w:tcW w:w="1440" w:type="dxa"/>
          </w:tcPr>
          <w:p w14:paraId="513FDA98" w14:textId="77777777" w:rsidR="009B0DE8" w:rsidRPr="00B526C7" w:rsidRDefault="009B0DE8" w:rsidP="009B0DE8">
            <w:pPr>
              <w:rPr>
                <w:rFonts w:asciiTheme="majorHAnsi" w:hAnsiTheme="majorHAnsi" w:cstheme="majorHAnsi"/>
                <w:color w:val="000000"/>
                <w:sz w:val="16"/>
                <w:szCs w:val="16"/>
              </w:rPr>
            </w:pPr>
            <w:r w:rsidRPr="00B526C7">
              <w:rPr>
                <w:rFonts w:asciiTheme="majorHAnsi" w:hAnsiTheme="majorHAnsi" w:cstheme="majorHAnsi"/>
                <w:b/>
                <w:bCs/>
                <w:color w:val="000000"/>
                <w:sz w:val="18"/>
                <w:szCs w:val="18"/>
              </w:rPr>
              <w:t>Suicide Prevention Resource Cente</w:t>
            </w:r>
            <w:r w:rsidRPr="00B526C7">
              <w:rPr>
                <w:rFonts w:asciiTheme="majorHAnsi" w:hAnsiTheme="majorHAnsi" w:cstheme="majorHAnsi"/>
                <w:color w:val="000000"/>
                <w:sz w:val="18"/>
                <w:szCs w:val="18"/>
              </w:rPr>
              <w:t xml:space="preserve">r </w:t>
            </w:r>
            <w:hyperlink r:id="rId190" w:history="1">
              <w:r w:rsidRPr="00B526C7">
                <w:rPr>
                  <w:rStyle w:val="Hyperlink"/>
                  <w:rFonts w:asciiTheme="majorHAnsi" w:hAnsiTheme="majorHAnsi" w:cstheme="majorHAnsi"/>
                  <w:sz w:val="18"/>
                  <w:szCs w:val="18"/>
                </w:rPr>
                <w:t>http://www.sprc.org/</w:t>
              </w:r>
            </w:hyperlink>
            <w:r w:rsidRPr="00B526C7">
              <w:rPr>
                <w:rFonts w:asciiTheme="majorHAnsi" w:hAnsiTheme="majorHAnsi" w:cstheme="majorHAnsi"/>
                <w:color w:val="000000"/>
                <w:sz w:val="18"/>
                <w:szCs w:val="18"/>
              </w:rPr>
              <w:t xml:space="preserve"> </w:t>
            </w:r>
            <w:hyperlink r:id="rId191" w:history="1">
              <w:r w:rsidRPr="00B526C7">
                <w:rPr>
                  <w:rStyle w:val="Hyperlink"/>
                  <w:rFonts w:asciiTheme="majorHAnsi" w:hAnsiTheme="majorHAnsi" w:cstheme="majorHAnsi"/>
                  <w:sz w:val="16"/>
                  <w:szCs w:val="16"/>
                </w:rPr>
                <w:t>http://www.sprc.org/resources-programs</w:t>
              </w:r>
            </w:hyperlink>
            <w:r w:rsidRPr="00B526C7">
              <w:rPr>
                <w:rFonts w:asciiTheme="majorHAnsi" w:hAnsiTheme="majorHAnsi" w:cstheme="majorHAnsi"/>
                <w:color w:val="000000"/>
                <w:sz w:val="16"/>
                <w:szCs w:val="16"/>
              </w:rPr>
              <w:t xml:space="preserve"> </w:t>
            </w:r>
          </w:p>
        </w:tc>
        <w:tc>
          <w:tcPr>
            <w:tcW w:w="3060" w:type="dxa"/>
          </w:tcPr>
          <w:p w14:paraId="19B1CECA" w14:textId="77777777" w:rsidR="009B0DE8" w:rsidRPr="00063423" w:rsidRDefault="009B0DE8" w:rsidP="009B0DE8">
            <w:pPr>
              <w:rPr>
                <w:rFonts w:asciiTheme="majorHAnsi" w:hAnsiTheme="majorHAnsi" w:cstheme="majorHAnsi"/>
                <w:sz w:val="16"/>
                <w:szCs w:val="16"/>
              </w:rPr>
            </w:pPr>
            <w:r w:rsidRPr="00063423">
              <w:rPr>
                <w:rFonts w:asciiTheme="majorHAnsi" w:hAnsiTheme="majorHAnsi" w:cstheme="majorHAnsi"/>
                <w:color w:val="373737"/>
                <w:sz w:val="16"/>
                <w:szCs w:val="16"/>
                <w:shd w:val="clear" w:color="auto" w:fill="FFFFFF"/>
              </w:rPr>
              <w:t xml:space="preserve">The Suicide Prevention Resource Center is the only federally supported resource center devoted to advancing the implementation of the </w:t>
            </w:r>
            <w:hyperlink r:id="rId192" w:history="1">
              <w:r w:rsidRPr="00063423">
                <w:rPr>
                  <w:rStyle w:val="Hyperlink"/>
                  <w:rFonts w:asciiTheme="majorHAnsi" w:hAnsiTheme="majorHAnsi" w:cstheme="majorHAnsi"/>
                  <w:color w:val="0066A4"/>
                  <w:sz w:val="16"/>
                  <w:szCs w:val="16"/>
                  <w:u w:val="none"/>
                </w:rPr>
                <w:t>National Strategy for Suicide Prevention</w:t>
              </w:r>
            </w:hyperlink>
            <w:r w:rsidRPr="00063423">
              <w:rPr>
                <w:rFonts w:asciiTheme="majorHAnsi" w:hAnsiTheme="majorHAnsi" w:cstheme="majorHAnsi"/>
                <w:color w:val="373737"/>
                <w:sz w:val="16"/>
                <w:szCs w:val="16"/>
                <w:shd w:val="clear" w:color="auto" w:fill="FFFFFF"/>
              </w:rPr>
              <w:t xml:space="preserve">. SPRC </w:t>
            </w:r>
            <w:proofErr w:type="gramStart"/>
            <w:r w:rsidRPr="00063423">
              <w:rPr>
                <w:rFonts w:asciiTheme="majorHAnsi" w:hAnsiTheme="majorHAnsi" w:cstheme="majorHAnsi"/>
                <w:color w:val="373737"/>
                <w:sz w:val="16"/>
                <w:szCs w:val="16"/>
                <w:shd w:val="clear" w:color="auto" w:fill="FFFFFF"/>
              </w:rPr>
              <w:t>is funded</w:t>
            </w:r>
            <w:proofErr w:type="gramEnd"/>
            <w:r w:rsidRPr="00063423">
              <w:rPr>
                <w:rFonts w:asciiTheme="majorHAnsi" w:hAnsiTheme="majorHAnsi" w:cstheme="majorHAnsi"/>
                <w:color w:val="373737"/>
                <w:sz w:val="16"/>
                <w:szCs w:val="16"/>
                <w:shd w:val="clear" w:color="auto" w:fill="FFFFFF"/>
              </w:rPr>
              <w:t xml:space="preserve"> by the U.S. Department of Health and Human Services' </w:t>
            </w:r>
            <w:hyperlink r:id="rId193" w:history="1">
              <w:r w:rsidRPr="00063423">
                <w:rPr>
                  <w:rStyle w:val="Hyperlink"/>
                  <w:rFonts w:asciiTheme="majorHAnsi" w:hAnsiTheme="majorHAnsi" w:cstheme="majorHAnsi"/>
                  <w:color w:val="0066A4"/>
                  <w:sz w:val="16"/>
                  <w:szCs w:val="16"/>
                  <w:u w:val="none"/>
                </w:rPr>
                <w:t>Substance Abuse and Mental Health Services Administration</w:t>
              </w:r>
            </w:hyperlink>
            <w:r w:rsidRPr="00063423">
              <w:rPr>
                <w:rFonts w:asciiTheme="majorHAnsi" w:hAnsiTheme="majorHAnsi" w:cstheme="majorHAnsi"/>
                <w:color w:val="373737"/>
                <w:sz w:val="16"/>
                <w:szCs w:val="16"/>
                <w:shd w:val="clear" w:color="auto" w:fill="FFFFFF"/>
              </w:rPr>
              <w:t xml:space="preserve"> (SAMHSA) under grant no. 5U79SM062297 and is located at </w:t>
            </w:r>
            <w:hyperlink r:id="rId194" w:history="1">
              <w:r w:rsidRPr="00063423">
                <w:rPr>
                  <w:rStyle w:val="Hyperlink"/>
                  <w:rFonts w:asciiTheme="majorHAnsi" w:hAnsiTheme="majorHAnsi" w:cstheme="majorHAnsi"/>
                  <w:color w:val="0066A4"/>
                  <w:sz w:val="16"/>
                  <w:szCs w:val="16"/>
                  <w:u w:val="none"/>
                </w:rPr>
                <w:t>Education Development Center.</w:t>
              </w:r>
            </w:hyperlink>
          </w:p>
          <w:p w14:paraId="5556DF7E" w14:textId="77777777" w:rsidR="004D49B1" w:rsidRDefault="004D49B1" w:rsidP="009B0DE8">
            <w:pPr>
              <w:rPr>
                <w:rFonts w:asciiTheme="majorHAnsi" w:hAnsiTheme="majorHAnsi" w:cstheme="majorHAnsi"/>
                <w:color w:val="373737"/>
                <w:sz w:val="16"/>
                <w:szCs w:val="16"/>
                <w:shd w:val="clear" w:color="auto" w:fill="FFFFFF"/>
              </w:rPr>
            </w:pPr>
          </w:p>
          <w:p w14:paraId="00C8C2E3" w14:textId="77777777" w:rsidR="009B0DE8" w:rsidRPr="00063423" w:rsidRDefault="009B0DE8" w:rsidP="009B0DE8">
            <w:pPr>
              <w:rPr>
                <w:rFonts w:asciiTheme="majorHAnsi" w:hAnsiTheme="majorHAnsi" w:cstheme="majorHAnsi"/>
                <w:sz w:val="16"/>
                <w:szCs w:val="16"/>
              </w:rPr>
            </w:pPr>
            <w:r w:rsidRPr="00063423">
              <w:rPr>
                <w:rFonts w:asciiTheme="majorHAnsi" w:hAnsiTheme="majorHAnsi" w:cstheme="majorHAnsi"/>
                <w:color w:val="373737"/>
                <w:sz w:val="16"/>
                <w:szCs w:val="16"/>
                <w:shd w:val="clear" w:color="auto" w:fill="FFFFFF"/>
              </w:rPr>
              <w:t xml:space="preserve">Consultation, training, &amp; resources provided to enhance suicide prevention efforts in </w:t>
            </w:r>
            <w:hyperlink r:id="rId195" w:history="1">
              <w:r w:rsidRPr="00063423">
                <w:rPr>
                  <w:rStyle w:val="Hyperlink"/>
                  <w:rFonts w:asciiTheme="majorHAnsi" w:hAnsiTheme="majorHAnsi" w:cstheme="majorHAnsi"/>
                  <w:color w:val="0066A4"/>
                  <w:sz w:val="16"/>
                  <w:szCs w:val="16"/>
                  <w:u w:val="none"/>
                </w:rPr>
                <w:t>states</w:t>
              </w:r>
            </w:hyperlink>
            <w:r w:rsidRPr="00063423">
              <w:rPr>
                <w:rFonts w:asciiTheme="majorHAnsi" w:hAnsiTheme="majorHAnsi" w:cstheme="majorHAnsi"/>
                <w:color w:val="373737"/>
                <w:sz w:val="16"/>
                <w:szCs w:val="16"/>
                <w:shd w:val="clear" w:color="auto" w:fill="FFFFFF"/>
              </w:rPr>
              <w:t xml:space="preserve">, </w:t>
            </w:r>
            <w:hyperlink r:id="rId196" w:history="1">
              <w:r w:rsidRPr="00063423">
                <w:rPr>
                  <w:rStyle w:val="Hyperlink"/>
                  <w:rFonts w:asciiTheme="majorHAnsi" w:hAnsiTheme="majorHAnsi" w:cstheme="majorHAnsi"/>
                  <w:color w:val="0066A4"/>
                  <w:sz w:val="16"/>
                  <w:szCs w:val="16"/>
                  <w:u w:val="none"/>
                </w:rPr>
                <w:t>Native settings</w:t>
              </w:r>
            </w:hyperlink>
            <w:r w:rsidRPr="00063423">
              <w:rPr>
                <w:rFonts w:asciiTheme="majorHAnsi" w:hAnsiTheme="majorHAnsi" w:cstheme="majorHAnsi"/>
                <w:color w:val="373737"/>
                <w:sz w:val="16"/>
                <w:szCs w:val="16"/>
                <w:shd w:val="clear" w:color="auto" w:fill="FFFFFF"/>
              </w:rPr>
              <w:t xml:space="preserve">, </w:t>
            </w:r>
            <w:hyperlink r:id="rId197" w:history="1">
              <w:r w:rsidRPr="00063423">
                <w:rPr>
                  <w:rStyle w:val="Hyperlink"/>
                  <w:rFonts w:asciiTheme="majorHAnsi" w:hAnsiTheme="majorHAnsi" w:cstheme="majorHAnsi"/>
                  <w:color w:val="0066A4"/>
                  <w:sz w:val="16"/>
                  <w:szCs w:val="16"/>
                  <w:u w:val="none"/>
                </w:rPr>
                <w:t>colleges and universities</w:t>
              </w:r>
            </w:hyperlink>
            <w:r w:rsidRPr="00063423">
              <w:rPr>
                <w:rFonts w:asciiTheme="majorHAnsi" w:hAnsiTheme="majorHAnsi" w:cstheme="majorHAnsi"/>
                <w:color w:val="373737"/>
                <w:sz w:val="16"/>
                <w:szCs w:val="16"/>
                <w:shd w:val="clear" w:color="auto" w:fill="FFFFFF"/>
              </w:rPr>
              <w:t xml:space="preserve">, </w:t>
            </w:r>
            <w:hyperlink r:id="rId198" w:history="1">
              <w:r w:rsidRPr="00063423">
                <w:rPr>
                  <w:rStyle w:val="Hyperlink"/>
                  <w:rFonts w:asciiTheme="majorHAnsi" w:hAnsiTheme="majorHAnsi" w:cstheme="majorHAnsi"/>
                  <w:color w:val="0066A4"/>
                  <w:sz w:val="16"/>
                  <w:szCs w:val="16"/>
                  <w:u w:val="none"/>
                </w:rPr>
                <w:t>health systems and other settings</w:t>
              </w:r>
            </w:hyperlink>
            <w:r w:rsidRPr="00063423">
              <w:rPr>
                <w:rFonts w:asciiTheme="majorHAnsi" w:hAnsiTheme="majorHAnsi" w:cstheme="majorHAnsi"/>
                <w:color w:val="373737"/>
                <w:sz w:val="16"/>
                <w:szCs w:val="16"/>
                <w:shd w:val="clear" w:color="auto" w:fill="FFFFFF"/>
              </w:rPr>
              <w:t>, and organizations that serve populations at risk for suicide.</w:t>
            </w:r>
          </w:p>
        </w:tc>
        <w:tc>
          <w:tcPr>
            <w:tcW w:w="4500" w:type="dxa"/>
          </w:tcPr>
          <w:p w14:paraId="30E93756" w14:textId="77777777" w:rsidR="009B0DE8" w:rsidRPr="00063423" w:rsidRDefault="009B0DE8" w:rsidP="009B0DE8">
            <w:pPr>
              <w:rPr>
                <w:rFonts w:asciiTheme="majorHAnsi" w:hAnsiTheme="majorHAnsi" w:cstheme="majorHAnsi"/>
                <w:sz w:val="16"/>
                <w:szCs w:val="16"/>
              </w:rPr>
            </w:pPr>
            <w:r w:rsidRPr="00063423">
              <w:rPr>
                <w:rFonts w:asciiTheme="majorHAnsi" w:hAnsiTheme="majorHAnsi" w:cstheme="majorHAnsi"/>
                <w:sz w:val="16"/>
                <w:szCs w:val="16"/>
              </w:rPr>
              <w:t>Recommends implementing evidence-based programs. To find EBP, take 2 approaches:</w:t>
            </w:r>
          </w:p>
          <w:p w14:paraId="7DFCB2E9" w14:textId="77777777" w:rsidR="009B0DE8" w:rsidRPr="00063423" w:rsidRDefault="009B0DE8" w:rsidP="000E58E0">
            <w:pPr>
              <w:pStyle w:val="ListParagraph"/>
              <w:numPr>
                <w:ilvl w:val="0"/>
                <w:numId w:val="23"/>
              </w:numPr>
              <w:rPr>
                <w:rFonts w:asciiTheme="majorHAnsi" w:hAnsiTheme="majorHAnsi" w:cstheme="majorHAnsi"/>
                <w:sz w:val="16"/>
                <w:szCs w:val="16"/>
              </w:rPr>
            </w:pPr>
            <w:r w:rsidRPr="00063423">
              <w:rPr>
                <w:rFonts w:asciiTheme="majorHAnsi" w:hAnsiTheme="majorHAnsi" w:cstheme="majorHAnsi"/>
                <w:sz w:val="16"/>
                <w:szCs w:val="16"/>
              </w:rPr>
              <w:t xml:space="preserve">They have a searchable repository that provides information on prevention programs that includes training, screening, treatment &amp; environmental change. Some of the programs in the repository are designated “Programs with Evidence of Effectiveness”. These programs have been evaluated &amp; results in at least </w:t>
            </w:r>
            <w:proofErr w:type="gramStart"/>
            <w:r w:rsidRPr="00063423">
              <w:rPr>
                <w:rFonts w:asciiTheme="majorHAnsi" w:hAnsiTheme="majorHAnsi" w:cstheme="majorHAnsi"/>
                <w:sz w:val="16"/>
                <w:szCs w:val="16"/>
              </w:rPr>
              <w:t>1</w:t>
            </w:r>
            <w:proofErr w:type="gramEnd"/>
            <w:r w:rsidRPr="00063423">
              <w:rPr>
                <w:rFonts w:asciiTheme="majorHAnsi" w:hAnsiTheme="majorHAnsi" w:cstheme="majorHAnsi"/>
                <w:sz w:val="16"/>
                <w:szCs w:val="16"/>
              </w:rPr>
              <w:t xml:space="preserve"> </w:t>
            </w:r>
            <w:r w:rsidR="00C01615" w:rsidRPr="00063423">
              <w:rPr>
                <w:rFonts w:asciiTheme="majorHAnsi" w:hAnsiTheme="majorHAnsi" w:cstheme="majorHAnsi"/>
                <w:sz w:val="16"/>
                <w:szCs w:val="16"/>
              </w:rPr>
              <w:t>positive</w:t>
            </w:r>
            <w:r w:rsidRPr="00063423">
              <w:rPr>
                <w:rFonts w:asciiTheme="majorHAnsi" w:hAnsiTheme="majorHAnsi" w:cstheme="majorHAnsi"/>
                <w:sz w:val="16"/>
                <w:szCs w:val="16"/>
              </w:rPr>
              <w:t xml:space="preserve"> outcome related to suicide. Also includes other programs where program content </w:t>
            </w:r>
            <w:proofErr w:type="gramStart"/>
            <w:r w:rsidRPr="00063423">
              <w:rPr>
                <w:rFonts w:asciiTheme="majorHAnsi" w:hAnsiTheme="majorHAnsi" w:cstheme="majorHAnsi"/>
                <w:sz w:val="16"/>
                <w:szCs w:val="16"/>
              </w:rPr>
              <w:t>was reviewed</w:t>
            </w:r>
            <w:proofErr w:type="gramEnd"/>
            <w:r w:rsidRPr="00063423">
              <w:rPr>
                <w:rFonts w:asciiTheme="majorHAnsi" w:hAnsiTheme="majorHAnsi" w:cstheme="majorHAnsi"/>
                <w:sz w:val="16"/>
                <w:szCs w:val="16"/>
              </w:rPr>
              <w:t xml:space="preserve"> for adherence to standards of accuracy, safety, likelihood of meeting outcomes, program design. Outcome data (evidence of effectiveness) were not part of the review.</w:t>
            </w:r>
          </w:p>
          <w:p w14:paraId="626883B9" w14:textId="77777777" w:rsidR="009B0DE8" w:rsidRPr="00063423" w:rsidRDefault="007E4DC6" w:rsidP="000E58E0">
            <w:pPr>
              <w:pStyle w:val="ListParagraph"/>
              <w:numPr>
                <w:ilvl w:val="0"/>
                <w:numId w:val="23"/>
              </w:numPr>
              <w:rPr>
                <w:rFonts w:asciiTheme="majorHAnsi" w:hAnsiTheme="majorHAnsi" w:cstheme="majorHAnsi"/>
                <w:sz w:val="16"/>
                <w:szCs w:val="16"/>
              </w:rPr>
            </w:pPr>
            <w:r w:rsidRPr="00063423">
              <w:rPr>
                <w:rFonts w:asciiTheme="majorHAnsi" w:hAnsiTheme="majorHAnsi" w:cstheme="majorHAnsi"/>
                <w:sz w:val="16"/>
                <w:szCs w:val="16"/>
              </w:rPr>
              <w:t xml:space="preserve">They recommend searching </w:t>
            </w:r>
            <w:r w:rsidR="009B0DE8" w:rsidRPr="00063423">
              <w:rPr>
                <w:rFonts w:asciiTheme="majorHAnsi" w:hAnsiTheme="majorHAnsi" w:cstheme="majorHAnsi"/>
                <w:sz w:val="16"/>
                <w:szCs w:val="16"/>
              </w:rPr>
              <w:t xml:space="preserve">SAMHSA’s National Registry of Evidence-Based Programs and Practices (NREPP), listed just above. Programs in NREPP that had outcomes related to suicide were included in the SPRC repository described above and designated “Programs with Evidence of Effectiveness”.  </w:t>
            </w:r>
          </w:p>
        </w:tc>
        <w:tc>
          <w:tcPr>
            <w:tcW w:w="6210" w:type="dxa"/>
          </w:tcPr>
          <w:p w14:paraId="5E92482A" w14:textId="77777777" w:rsidR="009F71CE" w:rsidRPr="00063423" w:rsidRDefault="009F71CE" w:rsidP="009F71CE">
            <w:pPr>
              <w:pStyle w:val="ListParagraph"/>
              <w:ind w:left="360"/>
              <w:rPr>
                <w:rFonts w:asciiTheme="majorHAnsi" w:hAnsiTheme="majorHAnsi" w:cstheme="majorHAnsi"/>
                <w:color w:val="000000"/>
                <w:sz w:val="16"/>
                <w:szCs w:val="16"/>
              </w:rPr>
            </w:pPr>
            <w:r w:rsidRPr="00063423">
              <w:rPr>
                <w:rFonts w:asciiTheme="majorHAnsi" w:hAnsiTheme="majorHAnsi" w:cstheme="majorHAnsi"/>
                <w:color w:val="000000"/>
                <w:sz w:val="16"/>
                <w:szCs w:val="16"/>
              </w:rPr>
              <w:t>Example</w:t>
            </w:r>
            <w:r w:rsidR="00162628" w:rsidRPr="00063423">
              <w:rPr>
                <w:rFonts w:asciiTheme="majorHAnsi" w:hAnsiTheme="majorHAnsi" w:cstheme="majorHAnsi"/>
                <w:color w:val="000000"/>
                <w:sz w:val="16"/>
                <w:szCs w:val="16"/>
              </w:rPr>
              <w:t>s</w:t>
            </w:r>
            <w:r w:rsidRPr="00063423">
              <w:rPr>
                <w:rFonts w:asciiTheme="majorHAnsi" w:hAnsiTheme="majorHAnsi" w:cstheme="majorHAnsi"/>
                <w:color w:val="000000"/>
                <w:sz w:val="16"/>
                <w:szCs w:val="16"/>
              </w:rPr>
              <w:t xml:space="preserve"> of “Programs with Evidence of Effectiveness” from the SPRC repository: </w:t>
            </w:r>
          </w:p>
          <w:p w14:paraId="2CE76C0B" w14:textId="77777777" w:rsidR="009B0DE8" w:rsidRPr="00063423" w:rsidRDefault="00A60E08" w:rsidP="000E58E0">
            <w:pPr>
              <w:pStyle w:val="ListParagraph"/>
              <w:numPr>
                <w:ilvl w:val="0"/>
                <w:numId w:val="11"/>
              </w:numPr>
              <w:rPr>
                <w:rFonts w:asciiTheme="majorHAnsi" w:hAnsiTheme="majorHAnsi" w:cstheme="majorHAnsi"/>
                <w:color w:val="000000"/>
                <w:sz w:val="16"/>
                <w:szCs w:val="16"/>
              </w:rPr>
            </w:pPr>
            <w:hyperlink r:id="rId199" w:history="1">
              <w:proofErr w:type="spellStart"/>
              <w:r w:rsidR="009B0DE8" w:rsidRPr="00063423">
                <w:rPr>
                  <w:rStyle w:val="Hyperlink"/>
                  <w:rFonts w:asciiTheme="majorHAnsi" w:hAnsiTheme="majorHAnsi" w:cstheme="majorHAnsi"/>
                  <w:bCs/>
                  <w:sz w:val="16"/>
                  <w:szCs w:val="16"/>
                </w:rPr>
                <w:t>Kognito</w:t>
              </w:r>
              <w:proofErr w:type="spellEnd"/>
              <w:r w:rsidR="009B0DE8" w:rsidRPr="00063423">
                <w:rPr>
                  <w:rStyle w:val="Hyperlink"/>
                  <w:rFonts w:asciiTheme="majorHAnsi" w:hAnsiTheme="majorHAnsi" w:cstheme="majorHAnsi"/>
                  <w:bCs/>
                  <w:sz w:val="16"/>
                  <w:szCs w:val="16"/>
                </w:rPr>
                <w:t xml:space="preserve"> At-Risk for College Students</w:t>
              </w:r>
            </w:hyperlink>
            <w:r w:rsidR="009B0DE8" w:rsidRPr="00063423">
              <w:rPr>
                <w:rFonts w:asciiTheme="majorHAnsi" w:hAnsiTheme="majorHAnsi" w:cstheme="majorHAnsi"/>
                <w:color w:val="000000"/>
                <w:sz w:val="16"/>
                <w:szCs w:val="16"/>
              </w:rPr>
              <w:t xml:space="preserve"> </w:t>
            </w:r>
          </w:p>
          <w:p w14:paraId="4528B458" w14:textId="77777777" w:rsidR="00657271" w:rsidRPr="00063423" w:rsidRDefault="00A60E08" w:rsidP="000E58E0">
            <w:pPr>
              <w:pStyle w:val="ListParagraph"/>
              <w:numPr>
                <w:ilvl w:val="0"/>
                <w:numId w:val="11"/>
              </w:numPr>
              <w:rPr>
                <w:rFonts w:asciiTheme="majorHAnsi" w:hAnsiTheme="majorHAnsi" w:cstheme="majorHAnsi"/>
                <w:color w:val="000000"/>
                <w:sz w:val="16"/>
                <w:szCs w:val="16"/>
              </w:rPr>
            </w:pPr>
            <w:hyperlink r:id="rId200" w:history="1">
              <w:r w:rsidR="00657271" w:rsidRPr="00063423">
                <w:rPr>
                  <w:rStyle w:val="Hyperlink"/>
                  <w:rFonts w:asciiTheme="majorHAnsi" w:hAnsiTheme="majorHAnsi" w:cstheme="majorHAnsi"/>
                  <w:sz w:val="16"/>
                  <w:szCs w:val="16"/>
                </w:rPr>
                <w:t>Collaborative Assessment and Management of Suicidality (CAMS)</w:t>
              </w:r>
            </w:hyperlink>
          </w:p>
          <w:p w14:paraId="459B5F59" w14:textId="77777777" w:rsidR="009B0DE8" w:rsidRPr="00063423" w:rsidRDefault="00A60E08" w:rsidP="000E58E0">
            <w:pPr>
              <w:pStyle w:val="ListParagraph"/>
              <w:numPr>
                <w:ilvl w:val="0"/>
                <w:numId w:val="11"/>
              </w:numPr>
              <w:rPr>
                <w:rFonts w:asciiTheme="majorHAnsi" w:hAnsiTheme="majorHAnsi" w:cstheme="majorHAnsi"/>
                <w:color w:val="000000"/>
                <w:sz w:val="16"/>
                <w:szCs w:val="16"/>
              </w:rPr>
            </w:pPr>
            <w:hyperlink r:id="rId201" w:history="1">
              <w:r w:rsidR="009B0DE8" w:rsidRPr="00063423">
                <w:rPr>
                  <w:rStyle w:val="Hyperlink"/>
                  <w:rFonts w:asciiTheme="majorHAnsi" w:hAnsiTheme="majorHAnsi" w:cstheme="majorHAnsi"/>
                  <w:bCs/>
                  <w:sz w:val="16"/>
                  <w:szCs w:val="16"/>
                </w:rPr>
                <w:t>Problem-Solving Therapy (PST)</w:t>
              </w:r>
            </w:hyperlink>
            <w:r w:rsidR="009B0DE8" w:rsidRPr="00063423">
              <w:rPr>
                <w:rFonts w:asciiTheme="majorHAnsi" w:hAnsiTheme="majorHAnsi" w:cstheme="majorHAnsi"/>
                <w:color w:val="000000"/>
                <w:sz w:val="16"/>
                <w:szCs w:val="16"/>
              </w:rPr>
              <w:t xml:space="preserve"> </w:t>
            </w:r>
          </w:p>
          <w:p w14:paraId="74A5A8D4" w14:textId="77777777" w:rsidR="0086360E" w:rsidRPr="00063423" w:rsidRDefault="00A60E08" w:rsidP="000E58E0">
            <w:pPr>
              <w:pStyle w:val="ListParagraph"/>
              <w:numPr>
                <w:ilvl w:val="0"/>
                <w:numId w:val="11"/>
              </w:numPr>
              <w:rPr>
                <w:rFonts w:asciiTheme="majorHAnsi" w:hAnsiTheme="majorHAnsi" w:cstheme="majorHAnsi"/>
                <w:color w:val="000000"/>
                <w:sz w:val="16"/>
                <w:szCs w:val="16"/>
              </w:rPr>
            </w:pPr>
            <w:hyperlink r:id="rId202" w:history="1">
              <w:r w:rsidR="0086360E" w:rsidRPr="00063423">
                <w:rPr>
                  <w:rStyle w:val="Hyperlink"/>
                  <w:rFonts w:asciiTheme="majorHAnsi" w:hAnsiTheme="majorHAnsi" w:cstheme="majorHAnsi"/>
                  <w:sz w:val="16"/>
                  <w:szCs w:val="16"/>
                </w:rPr>
                <w:t>A Peer Group Approach to Building Life Skills</w:t>
              </w:r>
            </w:hyperlink>
          </w:p>
          <w:p w14:paraId="124AC282" w14:textId="77777777" w:rsidR="00B30222" w:rsidRPr="00063423" w:rsidRDefault="00A60E08" w:rsidP="000E58E0">
            <w:pPr>
              <w:pStyle w:val="ListParagraph"/>
              <w:numPr>
                <w:ilvl w:val="0"/>
                <w:numId w:val="11"/>
              </w:numPr>
              <w:rPr>
                <w:rFonts w:asciiTheme="majorHAnsi" w:hAnsiTheme="majorHAnsi" w:cstheme="majorHAnsi"/>
                <w:color w:val="000000"/>
                <w:sz w:val="16"/>
                <w:szCs w:val="16"/>
              </w:rPr>
            </w:pPr>
            <w:hyperlink r:id="rId203" w:history="1">
              <w:r w:rsidR="00B30222" w:rsidRPr="00063423">
                <w:rPr>
                  <w:rStyle w:val="Hyperlink"/>
                  <w:rFonts w:asciiTheme="majorHAnsi" w:hAnsiTheme="majorHAnsi" w:cstheme="majorHAnsi"/>
                  <w:sz w:val="16"/>
                  <w:szCs w:val="16"/>
                </w:rPr>
                <w:t>CAST (Coping and Support Training)</w:t>
              </w:r>
            </w:hyperlink>
            <w:r w:rsidR="00B30222" w:rsidRPr="00063423">
              <w:rPr>
                <w:rFonts w:asciiTheme="majorHAnsi" w:hAnsiTheme="majorHAnsi" w:cstheme="majorHAnsi"/>
                <w:color w:val="000000"/>
                <w:sz w:val="16"/>
                <w:szCs w:val="16"/>
              </w:rPr>
              <w:t xml:space="preserve"> </w:t>
            </w:r>
          </w:p>
          <w:p w14:paraId="5914A182" w14:textId="77777777" w:rsidR="0086360E" w:rsidRPr="00063423" w:rsidRDefault="0086360E" w:rsidP="009F71CE">
            <w:pPr>
              <w:pStyle w:val="ListParagraph"/>
              <w:ind w:left="360"/>
              <w:rPr>
                <w:rFonts w:asciiTheme="majorHAnsi" w:hAnsiTheme="majorHAnsi" w:cstheme="majorHAnsi"/>
                <w:color w:val="000000"/>
                <w:sz w:val="16"/>
                <w:szCs w:val="16"/>
              </w:rPr>
            </w:pPr>
          </w:p>
          <w:p w14:paraId="0784DF7B" w14:textId="77777777" w:rsidR="009B0DE8" w:rsidRPr="00063423" w:rsidRDefault="009B0DE8" w:rsidP="009B0DE8">
            <w:pPr>
              <w:rPr>
                <w:rFonts w:asciiTheme="majorHAnsi" w:hAnsiTheme="majorHAnsi" w:cstheme="majorHAnsi"/>
              </w:rPr>
            </w:pPr>
          </w:p>
        </w:tc>
      </w:tr>
      <w:tr w:rsidR="00684EF2" w:rsidRPr="00063423" w14:paraId="6DD94D55" w14:textId="77777777" w:rsidTr="00955ABC">
        <w:tc>
          <w:tcPr>
            <w:tcW w:w="1440" w:type="dxa"/>
          </w:tcPr>
          <w:p w14:paraId="771F13A6" w14:textId="77777777" w:rsidR="00684EF2" w:rsidRPr="00B526C7" w:rsidRDefault="00684EF2" w:rsidP="00684EF2">
            <w:pPr>
              <w:rPr>
                <w:rFonts w:asciiTheme="majorHAnsi" w:hAnsiTheme="majorHAnsi" w:cstheme="majorHAnsi"/>
                <w:b/>
                <w:bCs/>
                <w:color w:val="000000"/>
                <w:sz w:val="16"/>
                <w:szCs w:val="16"/>
              </w:rPr>
            </w:pPr>
            <w:r w:rsidRPr="00B526C7">
              <w:rPr>
                <w:rFonts w:asciiTheme="majorHAnsi" w:hAnsiTheme="majorHAnsi" w:cstheme="majorHAnsi"/>
                <w:b/>
                <w:bCs/>
                <w:color w:val="000000"/>
                <w:sz w:val="18"/>
                <w:szCs w:val="18"/>
              </w:rPr>
              <w:t>Safer Campuses &amp; Communities</w:t>
            </w:r>
            <w:r w:rsidRPr="00B526C7">
              <w:rPr>
                <w:rFonts w:asciiTheme="majorHAnsi" w:hAnsiTheme="majorHAnsi" w:cstheme="majorHAnsi"/>
                <w:b/>
                <w:bCs/>
                <w:color w:val="000000"/>
                <w:sz w:val="16"/>
                <w:szCs w:val="16"/>
              </w:rPr>
              <w:t xml:space="preserve">  </w:t>
            </w:r>
          </w:p>
          <w:p w14:paraId="7E41B239" w14:textId="77777777" w:rsidR="00684EF2" w:rsidRPr="00B526C7" w:rsidRDefault="00A60E08" w:rsidP="00684EF2">
            <w:pPr>
              <w:rPr>
                <w:rFonts w:asciiTheme="majorHAnsi" w:hAnsiTheme="majorHAnsi" w:cstheme="majorHAnsi"/>
                <w:bCs/>
                <w:color w:val="000000"/>
                <w:sz w:val="16"/>
                <w:szCs w:val="16"/>
              </w:rPr>
            </w:pPr>
            <w:hyperlink r:id="rId204" w:history="1">
              <w:r w:rsidR="00684EF2" w:rsidRPr="00B526C7">
                <w:rPr>
                  <w:rStyle w:val="Hyperlink"/>
                  <w:rFonts w:asciiTheme="majorHAnsi" w:hAnsiTheme="majorHAnsi" w:cstheme="majorHAnsi"/>
                  <w:bCs/>
                  <w:sz w:val="16"/>
                  <w:szCs w:val="16"/>
                </w:rPr>
                <w:t>https://prev.org/SAFER/index.html</w:t>
              </w:r>
            </w:hyperlink>
            <w:r w:rsidR="00684EF2" w:rsidRPr="00B526C7">
              <w:rPr>
                <w:rFonts w:asciiTheme="majorHAnsi" w:hAnsiTheme="majorHAnsi" w:cstheme="majorHAnsi"/>
                <w:bCs/>
                <w:color w:val="000000"/>
                <w:sz w:val="16"/>
                <w:szCs w:val="16"/>
              </w:rPr>
              <w:t xml:space="preserve"> </w:t>
            </w:r>
          </w:p>
          <w:p w14:paraId="395F3CB4" w14:textId="77777777" w:rsidR="00684EF2" w:rsidRPr="00B526C7" w:rsidRDefault="00684EF2" w:rsidP="00684EF2">
            <w:pPr>
              <w:rPr>
                <w:rFonts w:asciiTheme="majorHAnsi" w:hAnsiTheme="majorHAnsi" w:cstheme="majorHAnsi"/>
                <w:b/>
                <w:bCs/>
                <w:color w:val="000000"/>
                <w:sz w:val="16"/>
                <w:szCs w:val="16"/>
              </w:rPr>
            </w:pPr>
          </w:p>
        </w:tc>
        <w:tc>
          <w:tcPr>
            <w:tcW w:w="3060" w:type="dxa"/>
          </w:tcPr>
          <w:p w14:paraId="15A892F2" w14:textId="77777777" w:rsidR="00684EF2" w:rsidRDefault="00684EF2" w:rsidP="00684EF2">
            <w:pPr>
              <w:rPr>
                <w:rFonts w:asciiTheme="majorHAnsi" w:hAnsiTheme="majorHAnsi" w:cstheme="majorHAnsi"/>
                <w:sz w:val="16"/>
                <w:szCs w:val="16"/>
              </w:rPr>
            </w:pPr>
            <w:r w:rsidRPr="00576302">
              <w:rPr>
                <w:rFonts w:asciiTheme="majorHAnsi" w:hAnsiTheme="majorHAnsi" w:cstheme="majorHAnsi"/>
                <w:sz w:val="16"/>
                <w:szCs w:val="16"/>
              </w:rPr>
              <w:t xml:space="preserve">Website is based on </w:t>
            </w:r>
            <w:proofErr w:type="gramStart"/>
            <w:r w:rsidRPr="00576302">
              <w:rPr>
                <w:rFonts w:asciiTheme="majorHAnsi" w:hAnsiTheme="majorHAnsi" w:cstheme="majorHAnsi"/>
                <w:sz w:val="16"/>
                <w:szCs w:val="16"/>
              </w:rPr>
              <w:t>an</w:t>
            </w:r>
            <w:proofErr w:type="gramEnd"/>
            <w:r w:rsidRPr="00576302">
              <w:rPr>
                <w:rFonts w:asciiTheme="majorHAnsi" w:hAnsiTheme="majorHAnsi" w:cstheme="majorHAnsi"/>
                <w:sz w:val="16"/>
                <w:szCs w:val="16"/>
              </w:rPr>
              <w:t xml:space="preserve"> </w:t>
            </w:r>
            <w:r w:rsidRPr="00576302">
              <w:rPr>
                <w:rFonts w:asciiTheme="majorHAnsi" w:hAnsiTheme="majorHAnsi" w:cstheme="majorHAnsi"/>
                <w:i/>
                <w:sz w:val="16"/>
                <w:szCs w:val="16"/>
              </w:rPr>
              <w:t>National Institute for Alcohol Abuse and Alcoholism</w:t>
            </w:r>
            <w:r w:rsidRPr="00576302">
              <w:rPr>
                <w:rFonts w:asciiTheme="majorHAnsi" w:hAnsiTheme="majorHAnsi" w:cstheme="majorHAnsi"/>
                <w:sz w:val="16"/>
                <w:szCs w:val="16"/>
              </w:rPr>
              <w:t xml:space="preserve"> funded </w:t>
            </w:r>
            <w:r w:rsidRPr="00576302">
              <w:rPr>
                <w:rFonts w:asciiTheme="majorHAnsi" w:hAnsiTheme="majorHAnsi" w:cstheme="majorHAnsi"/>
                <w:b/>
                <w:i/>
                <w:sz w:val="16"/>
                <w:szCs w:val="16"/>
              </w:rPr>
              <w:t>study</w:t>
            </w:r>
            <w:r w:rsidRPr="00576302">
              <w:rPr>
                <w:rFonts w:asciiTheme="majorHAnsi" w:hAnsiTheme="majorHAnsi" w:cstheme="majorHAnsi"/>
                <w:sz w:val="16"/>
                <w:szCs w:val="16"/>
              </w:rPr>
              <w:t xml:space="preserve"> that examined environmental-level strategies that could be implemented on campuses &amp; in their surrounding communities. The project </w:t>
            </w:r>
            <w:proofErr w:type="gramStart"/>
            <w:r w:rsidRPr="00576302">
              <w:rPr>
                <w:rFonts w:asciiTheme="majorHAnsi" w:hAnsiTheme="majorHAnsi" w:cstheme="majorHAnsi"/>
                <w:sz w:val="16"/>
                <w:szCs w:val="16"/>
              </w:rPr>
              <w:t xml:space="preserve">was designed, implemented and evaluated by the Pacific Institute for Research and </w:t>
            </w:r>
            <w:r w:rsidR="00576302">
              <w:rPr>
                <w:rFonts w:asciiTheme="majorHAnsi" w:hAnsiTheme="majorHAnsi" w:cstheme="majorHAnsi"/>
                <w:sz w:val="16"/>
                <w:szCs w:val="16"/>
              </w:rPr>
              <w:t>Evaluation</w:t>
            </w:r>
            <w:r w:rsidRPr="00576302">
              <w:rPr>
                <w:rFonts w:asciiTheme="majorHAnsi" w:hAnsiTheme="majorHAnsi" w:cstheme="majorHAnsi"/>
                <w:sz w:val="16"/>
                <w:szCs w:val="16"/>
              </w:rPr>
              <w:t xml:space="preserve">, which is part of the </w:t>
            </w:r>
            <w:r w:rsidR="00576302">
              <w:rPr>
                <w:rFonts w:asciiTheme="majorHAnsi" w:hAnsiTheme="majorHAnsi" w:cstheme="majorHAnsi"/>
                <w:sz w:val="16"/>
                <w:szCs w:val="16"/>
              </w:rPr>
              <w:t>Prevention Research Center</w:t>
            </w:r>
            <w:proofErr w:type="gramEnd"/>
            <w:r w:rsidRPr="00576302">
              <w:rPr>
                <w:rFonts w:asciiTheme="majorHAnsi" w:hAnsiTheme="majorHAnsi" w:cstheme="majorHAnsi"/>
                <w:sz w:val="16"/>
                <w:szCs w:val="16"/>
              </w:rPr>
              <w:t xml:space="preserve">. </w:t>
            </w:r>
          </w:p>
          <w:p w14:paraId="7F1A0150" w14:textId="77777777" w:rsidR="00576302" w:rsidRPr="00576302" w:rsidRDefault="00576302" w:rsidP="00684EF2">
            <w:pPr>
              <w:rPr>
                <w:rFonts w:asciiTheme="majorHAnsi" w:hAnsiTheme="majorHAnsi" w:cstheme="majorHAnsi"/>
                <w:sz w:val="6"/>
                <w:szCs w:val="6"/>
              </w:rPr>
            </w:pPr>
          </w:p>
          <w:p w14:paraId="23B14B22" w14:textId="77777777" w:rsidR="00684EF2" w:rsidRDefault="00684EF2" w:rsidP="00684EF2">
            <w:pPr>
              <w:rPr>
                <w:rFonts w:asciiTheme="majorHAnsi" w:hAnsiTheme="majorHAnsi" w:cstheme="majorHAnsi"/>
                <w:sz w:val="16"/>
                <w:szCs w:val="16"/>
              </w:rPr>
            </w:pPr>
            <w:r w:rsidRPr="00576302">
              <w:rPr>
                <w:rFonts w:asciiTheme="majorHAnsi" w:hAnsiTheme="majorHAnsi" w:cstheme="majorHAnsi"/>
                <w:sz w:val="16"/>
                <w:szCs w:val="16"/>
              </w:rPr>
              <w:t>“This Safer Campuses and Communities website provides you with all the information you need to develop and implement research-based, proven interventions to change the culture of off campus drinking and reduce levels of intoxication and related problems.”</w:t>
            </w:r>
          </w:p>
          <w:p w14:paraId="639C0E92" w14:textId="77777777" w:rsidR="00576302" w:rsidRPr="00576302" w:rsidRDefault="00576302" w:rsidP="00684EF2">
            <w:pPr>
              <w:rPr>
                <w:rFonts w:asciiTheme="majorHAnsi" w:hAnsiTheme="majorHAnsi" w:cstheme="majorHAnsi"/>
                <w:sz w:val="10"/>
                <w:szCs w:val="10"/>
              </w:rPr>
            </w:pPr>
          </w:p>
          <w:p w14:paraId="74E7F238" w14:textId="77777777" w:rsidR="00684EF2" w:rsidRPr="00063423" w:rsidRDefault="00576302" w:rsidP="00576302">
            <w:pPr>
              <w:rPr>
                <w:rFonts w:asciiTheme="majorHAnsi" w:hAnsiTheme="majorHAnsi" w:cstheme="majorHAnsi"/>
                <w:sz w:val="18"/>
                <w:szCs w:val="18"/>
              </w:rPr>
            </w:pPr>
            <w:r w:rsidRPr="00576302">
              <w:rPr>
                <w:rFonts w:asciiTheme="majorHAnsi" w:hAnsiTheme="majorHAnsi" w:cstheme="majorHAnsi"/>
                <w:sz w:val="16"/>
                <w:szCs w:val="16"/>
              </w:rPr>
              <w:t>Fr</w:t>
            </w:r>
            <w:r w:rsidR="00684EF2" w:rsidRPr="00576302">
              <w:rPr>
                <w:rFonts w:asciiTheme="majorHAnsi" w:hAnsiTheme="majorHAnsi" w:cstheme="majorHAnsi"/>
                <w:sz w:val="16"/>
                <w:szCs w:val="16"/>
              </w:rPr>
              <w:t xml:space="preserve">ee toolkit for designing &amp; implementing the model is available online, along with research, costs, benefits </w:t>
            </w:r>
            <w:r w:rsidRPr="00576302">
              <w:rPr>
                <w:rFonts w:asciiTheme="majorHAnsi" w:hAnsiTheme="majorHAnsi" w:cstheme="majorHAnsi"/>
                <w:sz w:val="16"/>
                <w:szCs w:val="16"/>
              </w:rPr>
              <w:t>&amp;</w:t>
            </w:r>
            <w:r w:rsidR="00684EF2" w:rsidRPr="00576302">
              <w:rPr>
                <w:rFonts w:asciiTheme="majorHAnsi" w:hAnsiTheme="majorHAnsi" w:cstheme="majorHAnsi"/>
                <w:sz w:val="16"/>
                <w:szCs w:val="16"/>
              </w:rPr>
              <w:t xml:space="preserve"> answers</w:t>
            </w:r>
            <w:r w:rsidRPr="00576302">
              <w:rPr>
                <w:rFonts w:asciiTheme="majorHAnsi" w:hAnsiTheme="majorHAnsi" w:cstheme="majorHAnsi"/>
                <w:sz w:val="16"/>
                <w:szCs w:val="16"/>
              </w:rPr>
              <w:t xml:space="preserve"> </w:t>
            </w:r>
            <w:r w:rsidR="00684EF2" w:rsidRPr="00576302">
              <w:rPr>
                <w:rFonts w:asciiTheme="majorHAnsi" w:hAnsiTheme="majorHAnsi" w:cstheme="majorHAnsi"/>
                <w:sz w:val="16"/>
                <w:szCs w:val="16"/>
              </w:rPr>
              <w:t>to questions.</w:t>
            </w:r>
          </w:p>
        </w:tc>
        <w:tc>
          <w:tcPr>
            <w:tcW w:w="4500" w:type="dxa"/>
          </w:tcPr>
          <w:p w14:paraId="01443FDD" w14:textId="77777777" w:rsidR="00684EF2" w:rsidRPr="00063423" w:rsidRDefault="00684EF2" w:rsidP="00684EF2">
            <w:pPr>
              <w:rPr>
                <w:rFonts w:asciiTheme="majorHAnsi" w:hAnsiTheme="majorHAnsi" w:cstheme="majorHAnsi"/>
                <w:sz w:val="16"/>
                <w:szCs w:val="16"/>
              </w:rPr>
            </w:pPr>
            <w:r w:rsidRPr="00063423">
              <w:rPr>
                <w:rFonts w:asciiTheme="majorHAnsi" w:hAnsiTheme="majorHAnsi" w:cstheme="majorHAnsi"/>
                <w:sz w:val="16"/>
                <w:szCs w:val="16"/>
              </w:rPr>
              <w:t xml:space="preserve">Journal article that was produced: </w:t>
            </w:r>
            <w:proofErr w:type="spellStart"/>
            <w:r w:rsidRPr="00063423">
              <w:rPr>
                <w:rFonts w:asciiTheme="majorHAnsi" w:hAnsiTheme="majorHAnsi" w:cstheme="majorHAnsi"/>
                <w:sz w:val="16"/>
                <w:szCs w:val="16"/>
              </w:rPr>
              <w:t>Saltz</w:t>
            </w:r>
            <w:proofErr w:type="spellEnd"/>
            <w:r w:rsidRPr="00063423">
              <w:rPr>
                <w:rFonts w:asciiTheme="majorHAnsi" w:hAnsiTheme="majorHAnsi" w:cstheme="majorHAnsi"/>
                <w:sz w:val="16"/>
                <w:szCs w:val="16"/>
              </w:rPr>
              <w:t>, R.F.</w:t>
            </w:r>
            <w:proofErr w:type="gramStart"/>
            <w:r w:rsidRPr="00063423">
              <w:rPr>
                <w:rFonts w:asciiTheme="majorHAnsi" w:hAnsiTheme="majorHAnsi" w:cstheme="majorHAnsi"/>
                <w:sz w:val="16"/>
                <w:szCs w:val="16"/>
              </w:rPr>
              <w:t>,,</w:t>
            </w:r>
            <w:proofErr w:type="gramEnd"/>
            <w:r w:rsidRPr="00063423">
              <w:rPr>
                <w:rFonts w:asciiTheme="majorHAnsi" w:hAnsiTheme="majorHAnsi" w:cstheme="majorHAnsi"/>
                <w:sz w:val="16"/>
                <w:szCs w:val="16"/>
              </w:rPr>
              <w:t xml:space="preserve"> </w:t>
            </w:r>
            <w:proofErr w:type="spellStart"/>
            <w:r w:rsidRPr="00063423">
              <w:rPr>
                <w:rFonts w:asciiTheme="majorHAnsi" w:hAnsiTheme="majorHAnsi" w:cstheme="majorHAnsi"/>
                <w:sz w:val="16"/>
                <w:szCs w:val="16"/>
              </w:rPr>
              <w:t>Paschall</w:t>
            </w:r>
            <w:proofErr w:type="spellEnd"/>
            <w:r w:rsidRPr="00063423">
              <w:rPr>
                <w:rFonts w:asciiTheme="majorHAnsi" w:hAnsiTheme="majorHAnsi" w:cstheme="majorHAnsi"/>
                <w:sz w:val="16"/>
                <w:szCs w:val="16"/>
              </w:rPr>
              <w:t xml:space="preserve">, M.J., </w:t>
            </w:r>
            <w:proofErr w:type="spellStart"/>
            <w:r w:rsidRPr="00063423">
              <w:rPr>
                <w:rFonts w:asciiTheme="majorHAnsi" w:hAnsiTheme="majorHAnsi" w:cstheme="majorHAnsi"/>
                <w:sz w:val="16"/>
                <w:szCs w:val="16"/>
              </w:rPr>
              <w:t>McGaffigan</w:t>
            </w:r>
            <w:proofErr w:type="spellEnd"/>
            <w:r w:rsidRPr="00063423">
              <w:rPr>
                <w:rFonts w:asciiTheme="majorHAnsi" w:hAnsiTheme="majorHAnsi" w:cstheme="majorHAnsi"/>
                <w:sz w:val="16"/>
                <w:szCs w:val="16"/>
              </w:rPr>
              <w:t xml:space="preserve">, R.P., &amp; </w:t>
            </w:r>
            <w:proofErr w:type="spellStart"/>
            <w:r w:rsidRPr="00063423">
              <w:rPr>
                <w:rFonts w:asciiTheme="majorHAnsi" w:hAnsiTheme="majorHAnsi" w:cstheme="majorHAnsi"/>
                <w:sz w:val="16"/>
                <w:szCs w:val="16"/>
              </w:rPr>
              <w:t>Nygaard</w:t>
            </w:r>
            <w:proofErr w:type="spellEnd"/>
            <w:r w:rsidRPr="00063423">
              <w:rPr>
                <w:rFonts w:asciiTheme="majorHAnsi" w:hAnsiTheme="majorHAnsi" w:cstheme="majorHAnsi"/>
                <w:sz w:val="16"/>
                <w:szCs w:val="16"/>
              </w:rPr>
              <w:t>, P.M. (2010). Alcohol risk management in college settings: The safer California universities randomized trial</w:t>
            </w:r>
            <w:r w:rsidRPr="00063423">
              <w:rPr>
                <w:rFonts w:asciiTheme="majorHAnsi" w:hAnsiTheme="majorHAnsi" w:cstheme="majorHAnsi"/>
                <w:i/>
                <w:sz w:val="16"/>
                <w:szCs w:val="16"/>
              </w:rPr>
              <w:t xml:space="preserve">. American Journal of Preventative Medicine, 39, </w:t>
            </w:r>
            <w:r w:rsidRPr="00063423">
              <w:rPr>
                <w:rFonts w:asciiTheme="majorHAnsi" w:hAnsiTheme="majorHAnsi" w:cstheme="majorHAnsi"/>
                <w:sz w:val="16"/>
                <w:szCs w:val="16"/>
              </w:rPr>
              <w:t>491-499.</w:t>
            </w:r>
          </w:p>
          <w:p w14:paraId="3252BBF5" w14:textId="77777777" w:rsidR="00684EF2" w:rsidRPr="00063423" w:rsidRDefault="00684EF2" w:rsidP="00684EF2">
            <w:pPr>
              <w:rPr>
                <w:rFonts w:asciiTheme="majorHAnsi" w:hAnsiTheme="majorHAnsi" w:cstheme="majorHAnsi"/>
                <w:sz w:val="6"/>
                <w:szCs w:val="6"/>
              </w:rPr>
            </w:pPr>
          </w:p>
          <w:p w14:paraId="2B016219" w14:textId="77777777" w:rsidR="00684EF2" w:rsidRPr="00063423" w:rsidRDefault="00684EF2" w:rsidP="00684EF2">
            <w:pPr>
              <w:rPr>
                <w:rFonts w:asciiTheme="majorHAnsi" w:hAnsiTheme="majorHAnsi" w:cstheme="majorHAnsi"/>
                <w:sz w:val="16"/>
                <w:szCs w:val="16"/>
              </w:rPr>
            </w:pPr>
            <w:r w:rsidRPr="00063423">
              <w:rPr>
                <w:rFonts w:asciiTheme="majorHAnsi" w:hAnsiTheme="majorHAnsi" w:cstheme="majorHAnsi"/>
                <w:sz w:val="16"/>
                <w:szCs w:val="16"/>
              </w:rPr>
              <w:t xml:space="preserve">This </w:t>
            </w:r>
            <w:proofErr w:type="gramStart"/>
            <w:r w:rsidRPr="00063423">
              <w:rPr>
                <w:rFonts w:asciiTheme="majorHAnsi" w:hAnsiTheme="majorHAnsi" w:cstheme="majorHAnsi"/>
                <w:sz w:val="16"/>
                <w:szCs w:val="16"/>
              </w:rPr>
              <w:t xml:space="preserve">is a </w:t>
            </w:r>
            <w:r w:rsidRPr="00063423">
              <w:rPr>
                <w:rFonts w:asciiTheme="majorHAnsi" w:hAnsiTheme="majorHAnsi" w:cstheme="majorHAnsi"/>
                <w:b/>
                <w:i/>
                <w:sz w:val="16"/>
                <w:szCs w:val="16"/>
              </w:rPr>
              <w:t>study</w:t>
            </w:r>
            <w:r w:rsidRPr="00063423">
              <w:rPr>
                <w:rFonts w:asciiTheme="majorHAnsi" w:hAnsiTheme="majorHAnsi" w:cstheme="majorHAnsi"/>
                <w:sz w:val="16"/>
                <w:szCs w:val="16"/>
              </w:rPr>
              <w:t xml:space="preserve"> that</w:t>
            </w:r>
            <w:proofErr w:type="gramEnd"/>
            <w:r w:rsidRPr="00063423">
              <w:rPr>
                <w:rFonts w:asciiTheme="majorHAnsi" w:hAnsiTheme="majorHAnsi" w:cstheme="majorHAnsi"/>
                <w:sz w:val="16"/>
                <w:szCs w:val="16"/>
              </w:rPr>
              <w:t xml:space="preserve"> examined a variety of environmental interventions that can be implemented both on campus and in the communities surrounding the campus. </w:t>
            </w:r>
          </w:p>
          <w:p w14:paraId="6F1D31FB" w14:textId="77777777" w:rsidR="00684EF2" w:rsidRPr="00063423" w:rsidRDefault="00684EF2" w:rsidP="00684EF2">
            <w:pPr>
              <w:rPr>
                <w:rFonts w:asciiTheme="majorHAnsi" w:hAnsiTheme="majorHAnsi" w:cstheme="majorHAnsi"/>
                <w:sz w:val="6"/>
                <w:szCs w:val="6"/>
              </w:rPr>
            </w:pPr>
          </w:p>
          <w:p w14:paraId="4E136B06" w14:textId="77777777" w:rsidR="00684EF2" w:rsidRPr="00063423" w:rsidRDefault="00684EF2" w:rsidP="00684EF2">
            <w:pPr>
              <w:rPr>
                <w:rFonts w:asciiTheme="majorHAnsi" w:hAnsiTheme="majorHAnsi" w:cstheme="majorHAnsi"/>
                <w:sz w:val="16"/>
                <w:szCs w:val="16"/>
              </w:rPr>
            </w:pPr>
            <w:r w:rsidRPr="00063423">
              <w:rPr>
                <w:rFonts w:asciiTheme="majorHAnsi" w:hAnsiTheme="majorHAnsi" w:cstheme="majorHAnsi"/>
                <w:color w:val="000000"/>
                <w:sz w:val="16"/>
                <w:szCs w:val="16"/>
                <w:shd w:val="clear" w:color="auto" w:fill="FFFFFF"/>
              </w:rPr>
              <w:t xml:space="preserve">The Safer California Universities study involved 14 large public universities, half of which </w:t>
            </w:r>
            <w:proofErr w:type="gramStart"/>
            <w:r w:rsidRPr="00063423">
              <w:rPr>
                <w:rFonts w:asciiTheme="majorHAnsi" w:hAnsiTheme="majorHAnsi" w:cstheme="majorHAnsi"/>
                <w:color w:val="000000"/>
                <w:sz w:val="16"/>
                <w:szCs w:val="16"/>
                <w:shd w:val="clear" w:color="auto" w:fill="FFFFFF"/>
              </w:rPr>
              <w:t>were assigned</w:t>
            </w:r>
            <w:proofErr w:type="gramEnd"/>
            <w:r w:rsidRPr="00063423">
              <w:rPr>
                <w:rFonts w:asciiTheme="majorHAnsi" w:hAnsiTheme="majorHAnsi" w:cstheme="majorHAnsi"/>
                <w:color w:val="000000"/>
                <w:sz w:val="16"/>
                <w:szCs w:val="16"/>
                <w:shd w:val="clear" w:color="auto" w:fill="FFFFFF"/>
              </w:rPr>
              <w:t xml:space="preserve"> randomly to the Safer intervention condition after baseline data collection in 2003. Environmental interventions took place in 2005 and 2006 after 1 year of planning with seven Safer intervention universities. Random cross-sectional samples of undergraduates completed online surveys in four consecutive fall semesters (2003-2006).</w:t>
            </w:r>
          </w:p>
          <w:p w14:paraId="59FD9893" w14:textId="77777777" w:rsidR="00684EF2" w:rsidRPr="00063423" w:rsidRDefault="00684EF2" w:rsidP="00684EF2">
            <w:pPr>
              <w:rPr>
                <w:rFonts w:asciiTheme="majorHAnsi" w:hAnsiTheme="majorHAnsi" w:cstheme="majorHAnsi"/>
                <w:sz w:val="6"/>
                <w:szCs w:val="6"/>
              </w:rPr>
            </w:pPr>
          </w:p>
          <w:p w14:paraId="70D31F9C" w14:textId="77777777" w:rsidR="00684EF2" w:rsidRPr="00063423" w:rsidRDefault="00684EF2" w:rsidP="00684EF2">
            <w:pPr>
              <w:rPr>
                <w:rFonts w:asciiTheme="majorHAnsi" w:hAnsiTheme="majorHAnsi" w:cstheme="majorHAnsi"/>
                <w:sz w:val="16"/>
                <w:szCs w:val="16"/>
              </w:rPr>
            </w:pPr>
            <w:r w:rsidRPr="00063423">
              <w:rPr>
                <w:rFonts w:asciiTheme="majorHAnsi" w:hAnsiTheme="majorHAnsi" w:cstheme="majorHAnsi"/>
                <w:sz w:val="16"/>
                <w:szCs w:val="16"/>
              </w:rPr>
              <w:t xml:space="preserve">The Action Plan </w:t>
            </w:r>
            <w:proofErr w:type="gramStart"/>
            <w:r w:rsidRPr="00063423">
              <w:rPr>
                <w:rFonts w:asciiTheme="majorHAnsi" w:hAnsiTheme="majorHAnsi" w:cstheme="majorHAnsi"/>
                <w:sz w:val="16"/>
                <w:szCs w:val="16"/>
              </w:rPr>
              <w:t>is based</w:t>
            </w:r>
            <w:proofErr w:type="gramEnd"/>
            <w:r w:rsidRPr="00063423">
              <w:rPr>
                <w:rFonts w:asciiTheme="majorHAnsi" w:hAnsiTheme="majorHAnsi" w:cstheme="majorHAnsi"/>
                <w:sz w:val="16"/>
                <w:szCs w:val="16"/>
              </w:rPr>
              <w:t xml:space="preserve"> on the experience of the first phase of implementation and suggestions from the collaborating university prevention experts. The Action Plan details the objectives needed to accomplish to reduce intoxication and harm related to college student drinking. </w:t>
            </w:r>
          </w:p>
        </w:tc>
        <w:tc>
          <w:tcPr>
            <w:tcW w:w="6210" w:type="dxa"/>
          </w:tcPr>
          <w:p w14:paraId="6E708633" w14:textId="77777777" w:rsidR="00684EF2" w:rsidRPr="00063423" w:rsidRDefault="00684EF2" w:rsidP="00684EF2">
            <w:pPr>
              <w:rPr>
                <w:rFonts w:asciiTheme="majorHAnsi" w:hAnsiTheme="majorHAnsi" w:cstheme="majorHAnsi"/>
                <w:sz w:val="16"/>
                <w:szCs w:val="16"/>
              </w:rPr>
            </w:pPr>
            <w:r w:rsidRPr="00063423">
              <w:rPr>
                <w:rFonts w:asciiTheme="majorHAnsi" w:hAnsiTheme="majorHAnsi" w:cstheme="majorHAnsi"/>
                <w:sz w:val="16"/>
                <w:szCs w:val="16"/>
              </w:rPr>
              <w:t xml:space="preserve">The program </w:t>
            </w:r>
            <w:proofErr w:type="gramStart"/>
            <w:r w:rsidRPr="00063423">
              <w:rPr>
                <w:rFonts w:asciiTheme="majorHAnsi" w:hAnsiTheme="majorHAnsi" w:cstheme="majorHAnsi"/>
                <w:sz w:val="16"/>
                <w:szCs w:val="16"/>
              </w:rPr>
              <w:t>was implemented in two California university systems (14 universities) and prove</w:t>
            </w:r>
            <w:r w:rsidR="00C01615" w:rsidRPr="00063423">
              <w:rPr>
                <w:rFonts w:asciiTheme="majorHAnsi" w:hAnsiTheme="majorHAnsi" w:cstheme="majorHAnsi"/>
                <w:sz w:val="16"/>
                <w:szCs w:val="16"/>
              </w:rPr>
              <w:t>d efficacious</w:t>
            </w:r>
            <w:r w:rsidRPr="00063423">
              <w:rPr>
                <w:rFonts w:asciiTheme="majorHAnsi" w:hAnsiTheme="majorHAnsi" w:cstheme="majorHAnsi"/>
                <w:sz w:val="16"/>
                <w:szCs w:val="16"/>
              </w:rPr>
              <w:t xml:space="preserve"> in reducing the incidence and likelihood of intoxication at off-campus parties and at bars for students at the intervention universities</w:t>
            </w:r>
            <w:proofErr w:type="gramEnd"/>
            <w:r w:rsidRPr="00063423">
              <w:rPr>
                <w:rFonts w:asciiTheme="majorHAnsi" w:hAnsiTheme="majorHAnsi" w:cstheme="majorHAnsi"/>
                <w:sz w:val="16"/>
                <w:szCs w:val="16"/>
              </w:rPr>
              <w:t xml:space="preserve">. Students at the intervention universities also reported a lower likelihood of drinking to intoxication the last time they attended an off-campus party or bar. </w:t>
            </w:r>
          </w:p>
        </w:tc>
      </w:tr>
      <w:tr w:rsidR="00EA7C09" w:rsidRPr="00063423" w14:paraId="05DC73C5" w14:textId="77777777" w:rsidTr="00955ABC">
        <w:tc>
          <w:tcPr>
            <w:tcW w:w="1440" w:type="dxa"/>
          </w:tcPr>
          <w:p w14:paraId="4478AAFE" w14:textId="77777777" w:rsidR="00EA7C09" w:rsidRPr="00063423" w:rsidRDefault="00EA7C09" w:rsidP="00EA7C09">
            <w:pPr>
              <w:rPr>
                <w:rFonts w:asciiTheme="majorHAnsi" w:hAnsiTheme="majorHAnsi" w:cstheme="majorHAnsi"/>
                <w:b/>
                <w:bCs/>
                <w:color w:val="000000"/>
                <w:sz w:val="16"/>
                <w:szCs w:val="16"/>
              </w:rPr>
            </w:pPr>
            <w:r w:rsidRPr="00063423">
              <w:rPr>
                <w:rFonts w:asciiTheme="majorHAnsi" w:hAnsiTheme="majorHAnsi" w:cstheme="majorHAnsi"/>
                <w:b/>
                <w:bCs/>
                <w:color w:val="000000"/>
                <w:sz w:val="16"/>
                <w:szCs w:val="16"/>
              </w:rPr>
              <w:t>Prevention Research Center</w:t>
            </w:r>
          </w:p>
          <w:p w14:paraId="6444A884" w14:textId="77777777" w:rsidR="00EA7C09" w:rsidRPr="00063423" w:rsidRDefault="00A60E08" w:rsidP="00EA7C09">
            <w:pPr>
              <w:rPr>
                <w:rFonts w:asciiTheme="majorHAnsi" w:hAnsiTheme="majorHAnsi" w:cstheme="majorHAnsi"/>
                <w:bCs/>
                <w:color w:val="000000"/>
                <w:sz w:val="16"/>
                <w:szCs w:val="16"/>
              </w:rPr>
            </w:pPr>
            <w:hyperlink r:id="rId205" w:history="1">
              <w:r w:rsidR="00EA7C09" w:rsidRPr="00063423">
                <w:rPr>
                  <w:rStyle w:val="Hyperlink"/>
                  <w:rFonts w:asciiTheme="majorHAnsi" w:hAnsiTheme="majorHAnsi" w:cstheme="majorHAnsi"/>
                  <w:bCs/>
                  <w:sz w:val="16"/>
                  <w:szCs w:val="16"/>
                </w:rPr>
                <w:t>https://prev.org</w:t>
              </w:r>
            </w:hyperlink>
            <w:r w:rsidR="00EA7C09" w:rsidRPr="00063423">
              <w:rPr>
                <w:rFonts w:asciiTheme="majorHAnsi" w:hAnsiTheme="majorHAnsi" w:cstheme="majorHAnsi"/>
                <w:bCs/>
                <w:color w:val="000000"/>
                <w:sz w:val="16"/>
                <w:szCs w:val="16"/>
              </w:rPr>
              <w:t xml:space="preserve"> </w:t>
            </w:r>
          </w:p>
          <w:p w14:paraId="3901AC6A" w14:textId="77777777" w:rsidR="00EA7C09" w:rsidRPr="00063423" w:rsidRDefault="00EA7C09" w:rsidP="00EA7C09">
            <w:pPr>
              <w:rPr>
                <w:rFonts w:asciiTheme="majorHAnsi" w:hAnsiTheme="majorHAnsi" w:cstheme="majorHAnsi"/>
                <w:bCs/>
                <w:color w:val="000000"/>
                <w:sz w:val="16"/>
                <w:szCs w:val="16"/>
              </w:rPr>
            </w:pPr>
          </w:p>
          <w:p w14:paraId="10403DE5" w14:textId="77777777" w:rsidR="00EA7C09" w:rsidRPr="00063423" w:rsidRDefault="00EA7C09" w:rsidP="00EA7C09">
            <w:pPr>
              <w:rPr>
                <w:rFonts w:asciiTheme="majorHAnsi" w:hAnsiTheme="majorHAnsi" w:cstheme="majorHAnsi"/>
                <w:bCs/>
                <w:color w:val="000000"/>
                <w:sz w:val="16"/>
                <w:szCs w:val="16"/>
              </w:rPr>
            </w:pPr>
            <w:r w:rsidRPr="00063423">
              <w:rPr>
                <w:rFonts w:asciiTheme="majorHAnsi" w:hAnsiTheme="majorHAnsi" w:cstheme="majorHAnsi"/>
                <w:bCs/>
                <w:color w:val="000000"/>
                <w:sz w:val="16"/>
                <w:szCs w:val="16"/>
              </w:rPr>
              <w:t>Safer Campuses &amp; Communities (above) is one subunit of this larger unit.</w:t>
            </w:r>
          </w:p>
        </w:tc>
        <w:tc>
          <w:tcPr>
            <w:tcW w:w="3060" w:type="dxa"/>
          </w:tcPr>
          <w:p w14:paraId="0B933670" w14:textId="77777777" w:rsidR="00EA7C09" w:rsidRPr="00063423" w:rsidRDefault="00EA7C09" w:rsidP="00EA7C09">
            <w:pPr>
              <w:pStyle w:val="NormalWeb"/>
              <w:spacing w:before="0" w:beforeAutospacing="0" w:after="0" w:afterAutospacing="0"/>
              <w:rPr>
                <w:rFonts w:asciiTheme="majorHAnsi" w:hAnsiTheme="majorHAnsi" w:cstheme="majorHAnsi"/>
                <w:color w:val="424243"/>
                <w:sz w:val="16"/>
                <w:szCs w:val="16"/>
              </w:rPr>
            </w:pPr>
            <w:r w:rsidRPr="00063423">
              <w:rPr>
                <w:rFonts w:asciiTheme="majorHAnsi" w:hAnsiTheme="majorHAnsi" w:cstheme="majorHAnsi"/>
                <w:color w:val="424243"/>
                <w:sz w:val="16"/>
                <w:szCs w:val="16"/>
              </w:rPr>
              <w:t>The Prevention Research Center is home to a group of scientists, including sociologists, psychologists, anthropologists &amp; epidemiologists, who work collaboratively across disciplines on understanding how the environment (laws, economies, social circumstances &amp; normative settings) affects health behaviors. A primary focus is on consumption of alcohol, tobacco, &amp; other drugs</w:t>
            </w:r>
            <w:proofErr w:type="gramStart"/>
            <w:r w:rsidRPr="00063423">
              <w:rPr>
                <w:rFonts w:asciiTheme="majorHAnsi" w:hAnsiTheme="majorHAnsi" w:cstheme="majorHAnsi"/>
                <w:color w:val="424243"/>
                <w:sz w:val="16"/>
                <w:szCs w:val="16"/>
              </w:rPr>
              <w:t>;</w:t>
            </w:r>
            <w:proofErr w:type="gramEnd"/>
            <w:r w:rsidRPr="00063423">
              <w:rPr>
                <w:rFonts w:asciiTheme="majorHAnsi" w:hAnsiTheme="majorHAnsi" w:cstheme="majorHAnsi"/>
                <w:color w:val="424243"/>
                <w:sz w:val="16"/>
                <w:szCs w:val="16"/>
              </w:rPr>
              <w:t xml:space="preserve"> and how such consumption results in short- &amp; long-term harm. Goal of this research: to identify aspects of the environment that </w:t>
            </w:r>
            <w:proofErr w:type="gramStart"/>
            <w:r w:rsidRPr="00063423">
              <w:rPr>
                <w:rFonts w:asciiTheme="majorHAnsi" w:hAnsiTheme="majorHAnsi" w:cstheme="majorHAnsi"/>
                <w:color w:val="424243"/>
                <w:sz w:val="16"/>
                <w:szCs w:val="16"/>
              </w:rPr>
              <w:t>can be changed</w:t>
            </w:r>
            <w:proofErr w:type="gramEnd"/>
            <w:r w:rsidRPr="00063423">
              <w:rPr>
                <w:rFonts w:asciiTheme="majorHAnsi" w:hAnsiTheme="majorHAnsi" w:cstheme="majorHAnsi"/>
                <w:color w:val="424243"/>
                <w:sz w:val="16"/>
                <w:szCs w:val="16"/>
              </w:rPr>
              <w:t xml:space="preserve"> to </w:t>
            </w:r>
            <w:r w:rsidRPr="00063423">
              <w:rPr>
                <w:rFonts w:asciiTheme="majorHAnsi" w:hAnsiTheme="majorHAnsi" w:cstheme="majorHAnsi"/>
                <w:color w:val="424243"/>
                <w:sz w:val="16"/>
                <w:szCs w:val="16"/>
              </w:rPr>
              <w:lastRenderedPageBreak/>
              <w:t xml:space="preserve">improve health. PRC research leads to development &amp; testing of prevention programs &amp; policies that </w:t>
            </w:r>
            <w:proofErr w:type="gramStart"/>
            <w:r w:rsidRPr="00063423">
              <w:rPr>
                <w:rFonts w:asciiTheme="majorHAnsi" w:hAnsiTheme="majorHAnsi" w:cstheme="majorHAnsi"/>
                <w:color w:val="424243"/>
                <w:sz w:val="16"/>
                <w:szCs w:val="16"/>
              </w:rPr>
              <w:t>can be implemented</w:t>
            </w:r>
            <w:proofErr w:type="gramEnd"/>
            <w:r w:rsidRPr="00063423">
              <w:rPr>
                <w:rFonts w:asciiTheme="majorHAnsi" w:hAnsiTheme="majorHAnsi" w:cstheme="majorHAnsi"/>
                <w:color w:val="424243"/>
                <w:sz w:val="16"/>
                <w:szCs w:val="16"/>
              </w:rPr>
              <w:t xml:space="preserve"> at local, state &amp; national levels.</w:t>
            </w:r>
          </w:p>
        </w:tc>
        <w:tc>
          <w:tcPr>
            <w:tcW w:w="4500" w:type="dxa"/>
          </w:tcPr>
          <w:p w14:paraId="299C1BAA" w14:textId="77777777" w:rsidR="00EA7C09" w:rsidRPr="00063423" w:rsidRDefault="00EA7C09" w:rsidP="00EA7C09">
            <w:pPr>
              <w:rPr>
                <w:rFonts w:asciiTheme="majorHAnsi" w:hAnsiTheme="majorHAnsi" w:cstheme="majorHAnsi"/>
                <w:color w:val="424243"/>
                <w:sz w:val="16"/>
                <w:szCs w:val="16"/>
                <w:shd w:val="clear" w:color="auto" w:fill="FFFFFF"/>
              </w:rPr>
            </w:pPr>
            <w:r w:rsidRPr="00063423">
              <w:rPr>
                <w:rFonts w:asciiTheme="majorHAnsi" w:hAnsiTheme="majorHAnsi" w:cstheme="majorHAnsi"/>
                <w:color w:val="424243"/>
                <w:sz w:val="16"/>
                <w:szCs w:val="16"/>
                <w:shd w:val="clear" w:color="auto" w:fill="FFFFFF"/>
              </w:rPr>
              <w:lastRenderedPageBreak/>
              <w:t>PRC conducts basic &amp; applied research into the social and physical environments that affect the etiology of alcohol, drug, and tobacco use &amp; other health-related behaviors, the social ecological contexts in which these behaviors take place, &amp; the risks related to those contexts</w:t>
            </w:r>
            <w:r w:rsidR="00576302">
              <w:rPr>
                <w:rFonts w:asciiTheme="majorHAnsi" w:hAnsiTheme="majorHAnsi" w:cstheme="majorHAnsi"/>
                <w:color w:val="424243"/>
                <w:sz w:val="16"/>
                <w:szCs w:val="16"/>
                <w:shd w:val="clear" w:color="auto" w:fill="FFFFFF"/>
              </w:rPr>
              <w:t xml:space="preserve">. </w:t>
            </w:r>
            <w:r w:rsidRPr="00063423">
              <w:rPr>
                <w:rFonts w:asciiTheme="majorHAnsi" w:hAnsiTheme="majorHAnsi" w:cstheme="majorHAnsi"/>
                <w:color w:val="424243"/>
                <w:sz w:val="16"/>
                <w:szCs w:val="16"/>
                <w:shd w:val="clear" w:color="auto" w:fill="FFFFFF"/>
              </w:rPr>
              <w:t>Research at the Center focuses upon improving our understanding of these environments, supports efficacy studies to determine the effects, safety, &amp; costs of environmental preventive interventions under optimal conditions, &amp; promotes studies to test the effectiveness, safety &amp; costs of new interventions under natural conditions.</w:t>
            </w:r>
          </w:p>
          <w:p w14:paraId="64DE0C57" w14:textId="77777777" w:rsidR="00EA7C09" w:rsidRPr="00063423" w:rsidRDefault="00EA7C09" w:rsidP="00EA7C09">
            <w:pPr>
              <w:rPr>
                <w:rFonts w:asciiTheme="majorHAnsi" w:eastAsia="Times New Roman" w:hAnsiTheme="majorHAnsi" w:cstheme="majorHAnsi"/>
                <w:color w:val="424243"/>
                <w:sz w:val="16"/>
                <w:szCs w:val="16"/>
              </w:rPr>
            </w:pPr>
            <w:r w:rsidRPr="002652F5">
              <w:rPr>
                <w:rFonts w:asciiTheme="majorHAnsi" w:eastAsia="Times New Roman" w:hAnsiTheme="majorHAnsi" w:cstheme="majorHAnsi"/>
                <w:color w:val="424243"/>
                <w:sz w:val="16"/>
                <w:szCs w:val="16"/>
              </w:rPr>
              <w:t xml:space="preserve">An important focus of PRC is on </w:t>
            </w:r>
            <w:r w:rsidRPr="002652F5">
              <w:rPr>
                <w:rFonts w:asciiTheme="majorHAnsi" w:eastAsia="Times New Roman" w:hAnsiTheme="majorHAnsi" w:cstheme="majorHAnsi"/>
                <w:b/>
                <w:i/>
                <w:color w:val="424243"/>
                <w:sz w:val="16"/>
                <w:szCs w:val="16"/>
              </w:rPr>
              <w:t>translational research</w:t>
            </w:r>
            <w:r w:rsidRPr="002652F5">
              <w:rPr>
                <w:rFonts w:asciiTheme="majorHAnsi" w:eastAsia="Times New Roman" w:hAnsiTheme="majorHAnsi" w:cstheme="majorHAnsi"/>
                <w:color w:val="424243"/>
                <w:sz w:val="16"/>
                <w:szCs w:val="16"/>
              </w:rPr>
              <w:t xml:space="preserve"> that links science to practice. </w:t>
            </w:r>
            <w:r w:rsidRPr="00063423">
              <w:rPr>
                <w:rFonts w:asciiTheme="majorHAnsi" w:eastAsia="Times New Roman" w:hAnsiTheme="majorHAnsi" w:cstheme="majorHAnsi"/>
                <w:color w:val="424243"/>
                <w:sz w:val="16"/>
                <w:szCs w:val="16"/>
              </w:rPr>
              <w:t>Research &amp;</w:t>
            </w:r>
            <w:r w:rsidRPr="002652F5">
              <w:rPr>
                <w:rFonts w:asciiTheme="majorHAnsi" w:eastAsia="Times New Roman" w:hAnsiTheme="majorHAnsi" w:cstheme="majorHAnsi"/>
                <w:color w:val="424243"/>
                <w:sz w:val="16"/>
                <w:szCs w:val="16"/>
              </w:rPr>
              <w:t xml:space="preserve"> synthesis at PRC </w:t>
            </w:r>
            <w:proofErr w:type="gramStart"/>
            <w:r w:rsidRPr="002652F5">
              <w:rPr>
                <w:rFonts w:asciiTheme="majorHAnsi" w:eastAsia="Times New Roman" w:hAnsiTheme="majorHAnsi" w:cstheme="majorHAnsi"/>
                <w:color w:val="424243"/>
                <w:sz w:val="16"/>
                <w:szCs w:val="16"/>
              </w:rPr>
              <w:t>is intended</w:t>
            </w:r>
            <w:proofErr w:type="gramEnd"/>
            <w:r w:rsidRPr="002652F5">
              <w:rPr>
                <w:rFonts w:asciiTheme="majorHAnsi" w:eastAsia="Times New Roman" w:hAnsiTheme="majorHAnsi" w:cstheme="majorHAnsi"/>
                <w:color w:val="424243"/>
                <w:sz w:val="16"/>
                <w:szCs w:val="16"/>
              </w:rPr>
              <w:t xml:space="preserve"> to further the translation of science to practice The identification of </w:t>
            </w:r>
            <w:r w:rsidRPr="002652F5">
              <w:rPr>
                <w:rFonts w:asciiTheme="majorHAnsi" w:eastAsia="Times New Roman" w:hAnsiTheme="majorHAnsi" w:cstheme="majorHAnsi"/>
                <w:color w:val="424243"/>
                <w:sz w:val="16"/>
                <w:szCs w:val="16"/>
              </w:rPr>
              <w:lastRenderedPageBreak/>
              <w:t xml:space="preserve">fundamental mechanisms of organizational </w:t>
            </w:r>
            <w:r w:rsidRPr="00063423">
              <w:rPr>
                <w:rFonts w:asciiTheme="majorHAnsi" w:eastAsia="Times New Roman" w:hAnsiTheme="majorHAnsi" w:cstheme="majorHAnsi"/>
                <w:color w:val="424243"/>
                <w:sz w:val="16"/>
                <w:szCs w:val="16"/>
              </w:rPr>
              <w:t>&amp;</w:t>
            </w:r>
            <w:r w:rsidRPr="002652F5">
              <w:rPr>
                <w:rFonts w:asciiTheme="majorHAnsi" w:eastAsia="Times New Roman" w:hAnsiTheme="majorHAnsi" w:cstheme="majorHAnsi"/>
                <w:color w:val="424243"/>
                <w:sz w:val="16"/>
                <w:szCs w:val="16"/>
              </w:rPr>
              <w:t xml:space="preserve"> community change</w:t>
            </w:r>
            <w:r w:rsidRPr="00063423">
              <w:rPr>
                <w:rFonts w:asciiTheme="majorHAnsi" w:eastAsia="Times New Roman" w:hAnsiTheme="majorHAnsi" w:cstheme="majorHAnsi"/>
                <w:color w:val="424243"/>
                <w:sz w:val="16"/>
                <w:szCs w:val="16"/>
              </w:rPr>
              <w:t xml:space="preserve"> </w:t>
            </w:r>
            <w:r w:rsidRPr="002652F5">
              <w:rPr>
                <w:rFonts w:asciiTheme="majorHAnsi" w:eastAsia="Times New Roman" w:hAnsiTheme="majorHAnsi" w:cstheme="majorHAnsi"/>
                <w:color w:val="424243"/>
                <w:sz w:val="16"/>
                <w:szCs w:val="16"/>
              </w:rPr>
              <w:t xml:space="preserve">is the “basic science” of translational research.  </w:t>
            </w:r>
          </w:p>
          <w:p w14:paraId="358C5FAA" w14:textId="77777777" w:rsidR="00EA7C09" w:rsidRPr="00063423" w:rsidRDefault="00EA7C09" w:rsidP="00EA7C09">
            <w:pPr>
              <w:rPr>
                <w:rFonts w:asciiTheme="majorHAnsi" w:eastAsia="Times New Roman" w:hAnsiTheme="majorHAnsi" w:cstheme="majorHAnsi"/>
                <w:color w:val="424243"/>
                <w:sz w:val="16"/>
                <w:szCs w:val="16"/>
              </w:rPr>
            </w:pPr>
            <w:r w:rsidRPr="002652F5">
              <w:rPr>
                <w:rFonts w:asciiTheme="majorHAnsi" w:eastAsia="Times New Roman" w:hAnsiTheme="majorHAnsi" w:cstheme="majorHAnsi"/>
                <w:b/>
                <w:color w:val="424243"/>
                <w:sz w:val="16"/>
                <w:szCs w:val="16"/>
              </w:rPr>
              <w:t>Translational research</w:t>
            </w:r>
            <w:r w:rsidRPr="002652F5">
              <w:rPr>
                <w:rFonts w:asciiTheme="majorHAnsi" w:eastAsia="Times New Roman" w:hAnsiTheme="majorHAnsi" w:cstheme="majorHAnsi"/>
                <w:color w:val="424243"/>
                <w:sz w:val="16"/>
                <w:szCs w:val="16"/>
              </w:rPr>
              <w:t xml:space="preserve"> at PRC includes</w:t>
            </w:r>
            <w:r w:rsidRPr="00063423">
              <w:rPr>
                <w:rFonts w:asciiTheme="majorHAnsi" w:eastAsia="Times New Roman" w:hAnsiTheme="majorHAnsi" w:cstheme="majorHAnsi"/>
                <w:color w:val="424243"/>
                <w:sz w:val="16"/>
                <w:szCs w:val="16"/>
              </w:rPr>
              <w:t>:</w:t>
            </w:r>
            <w:r w:rsidRPr="002652F5">
              <w:rPr>
                <w:rFonts w:asciiTheme="majorHAnsi" w:eastAsia="Times New Roman" w:hAnsiTheme="majorHAnsi" w:cstheme="majorHAnsi"/>
                <w:color w:val="424243"/>
                <w:sz w:val="16"/>
                <w:szCs w:val="16"/>
              </w:rPr>
              <w:t xml:space="preserve"> </w:t>
            </w:r>
          </w:p>
          <w:p w14:paraId="653ED279" w14:textId="77777777" w:rsidR="00EA7C09" w:rsidRPr="00063423" w:rsidRDefault="00EA7C09" w:rsidP="000E58E0">
            <w:pPr>
              <w:pStyle w:val="ListParagraph"/>
              <w:numPr>
                <w:ilvl w:val="0"/>
                <w:numId w:val="24"/>
              </w:numPr>
              <w:rPr>
                <w:rFonts w:asciiTheme="majorHAnsi" w:eastAsia="Times New Roman" w:hAnsiTheme="majorHAnsi" w:cstheme="majorHAnsi"/>
                <w:color w:val="424243"/>
                <w:sz w:val="16"/>
                <w:szCs w:val="16"/>
              </w:rPr>
            </w:pPr>
            <w:r w:rsidRPr="00063423">
              <w:rPr>
                <w:rFonts w:asciiTheme="majorHAnsi" w:eastAsia="Times New Roman" w:hAnsiTheme="majorHAnsi" w:cstheme="majorHAnsi"/>
                <w:color w:val="424243"/>
                <w:sz w:val="16"/>
                <w:szCs w:val="16"/>
              </w:rPr>
              <w:t xml:space="preserve">observational studies of current practices &amp; community or organizational capacities, </w:t>
            </w:r>
          </w:p>
          <w:p w14:paraId="361D645E" w14:textId="77777777" w:rsidR="00EA7C09" w:rsidRPr="00063423" w:rsidRDefault="00EA7C09" w:rsidP="000E58E0">
            <w:pPr>
              <w:pStyle w:val="ListParagraph"/>
              <w:numPr>
                <w:ilvl w:val="0"/>
                <w:numId w:val="24"/>
              </w:numPr>
              <w:rPr>
                <w:rFonts w:asciiTheme="majorHAnsi" w:eastAsia="Times New Roman" w:hAnsiTheme="majorHAnsi" w:cstheme="majorHAnsi"/>
                <w:color w:val="424243"/>
                <w:sz w:val="16"/>
                <w:szCs w:val="16"/>
              </w:rPr>
            </w:pPr>
            <w:r w:rsidRPr="00063423">
              <w:rPr>
                <w:rFonts w:asciiTheme="majorHAnsi" w:eastAsia="Times New Roman" w:hAnsiTheme="majorHAnsi" w:cstheme="majorHAnsi"/>
                <w:color w:val="424243"/>
                <w:sz w:val="16"/>
                <w:szCs w:val="16"/>
              </w:rPr>
              <w:t xml:space="preserve">formative research to design interventions aimed at organizational change, </w:t>
            </w:r>
          </w:p>
          <w:p w14:paraId="20A04005" w14:textId="77777777" w:rsidR="00EA7C09" w:rsidRPr="00063423" w:rsidRDefault="00EA7C09" w:rsidP="000E58E0">
            <w:pPr>
              <w:pStyle w:val="ListParagraph"/>
              <w:numPr>
                <w:ilvl w:val="0"/>
                <w:numId w:val="24"/>
              </w:numPr>
              <w:rPr>
                <w:rFonts w:asciiTheme="majorHAnsi" w:eastAsia="Times New Roman" w:hAnsiTheme="majorHAnsi" w:cstheme="majorHAnsi"/>
                <w:color w:val="424243"/>
                <w:sz w:val="16"/>
                <w:szCs w:val="16"/>
              </w:rPr>
            </w:pPr>
            <w:r w:rsidRPr="00063423">
              <w:rPr>
                <w:rFonts w:asciiTheme="majorHAnsi" w:eastAsia="Times New Roman" w:hAnsiTheme="majorHAnsi" w:cstheme="majorHAnsi"/>
                <w:color w:val="424243"/>
                <w:sz w:val="16"/>
                <w:szCs w:val="16"/>
              </w:rPr>
              <w:t xml:space="preserve">designing tools for facilitating adoption &amp; implementation, </w:t>
            </w:r>
          </w:p>
          <w:p w14:paraId="3EC4B970" w14:textId="77777777" w:rsidR="00EA7C09" w:rsidRPr="00063423" w:rsidRDefault="00EA7C09" w:rsidP="000E58E0">
            <w:pPr>
              <w:pStyle w:val="ListParagraph"/>
              <w:numPr>
                <w:ilvl w:val="0"/>
                <w:numId w:val="24"/>
              </w:numPr>
              <w:rPr>
                <w:rFonts w:asciiTheme="majorHAnsi" w:eastAsia="Times New Roman" w:hAnsiTheme="majorHAnsi" w:cstheme="majorHAnsi"/>
                <w:color w:val="424243"/>
                <w:sz w:val="16"/>
                <w:szCs w:val="16"/>
              </w:rPr>
            </w:pPr>
            <w:r w:rsidRPr="00063423">
              <w:rPr>
                <w:rFonts w:asciiTheme="majorHAnsi" w:eastAsia="Times New Roman" w:hAnsiTheme="majorHAnsi" w:cstheme="majorHAnsi"/>
                <w:color w:val="424243"/>
                <w:sz w:val="16"/>
                <w:szCs w:val="16"/>
              </w:rPr>
              <w:t xml:space="preserve">experimental designs of divergent implementation strategies, </w:t>
            </w:r>
          </w:p>
          <w:p w14:paraId="1C0ACB51" w14:textId="77777777" w:rsidR="00EA7C09" w:rsidRPr="00063423" w:rsidRDefault="00EA7C09" w:rsidP="000E58E0">
            <w:pPr>
              <w:pStyle w:val="ListParagraph"/>
              <w:numPr>
                <w:ilvl w:val="0"/>
                <w:numId w:val="24"/>
              </w:numPr>
              <w:rPr>
                <w:rFonts w:asciiTheme="majorHAnsi" w:eastAsia="Times New Roman" w:hAnsiTheme="majorHAnsi" w:cstheme="majorHAnsi"/>
                <w:color w:val="424243"/>
                <w:sz w:val="16"/>
                <w:szCs w:val="16"/>
              </w:rPr>
            </w:pPr>
            <w:proofErr w:type="gramStart"/>
            <w:r w:rsidRPr="00063423">
              <w:rPr>
                <w:rFonts w:asciiTheme="majorHAnsi" w:eastAsia="Times New Roman" w:hAnsiTheme="majorHAnsi" w:cstheme="majorHAnsi"/>
                <w:color w:val="424243"/>
                <w:sz w:val="16"/>
                <w:szCs w:val="16"/>
              </w:rPr>
              <w:t>generally</w:t>
            </w:r>
            <w:proofErr w:type="gramEnd"/>
            <w:r w:rsidRPr="00063423">
              <w:rPr>
                <w:rFonts w:asciiTheme="majorHAnsi" w:eastAsia="Times New Roman" w:hAnsiTheme="majorHAnsi" w:cstheme="majorHAnsi"/>
                <w:color w:val="424243"/>
                <w:sz w:val="16"/>
                <w:szCs w:val="16"/>
              </w:rPr>
              <w:t xml:space="preserve"> bringing experience from practitioners back into the re-design of prevention strategies that may not survive the transition from efficacy to effectiveness.</w:t>
            </w:r>
          </w:p>
        </w:tc>
        <w:tc>
          <w:tcPr>
            <w:tcW w:w="6210" w:type="dxa"/>
          </w:tcPr>
          <w:p w14:paraId="65269CCB" w14:textId="77777777" w:rsidR="00EA7C09" w:rsidRPr="00063423" w:rsidRDefault="00EA7C09" w:rsidP="00EA7C09">
            <w:pPr>
              <w:rPr>
                <w:rFonts w:asciiTheme="majorHAnsi" w:hAnsiTheme="majorHAnsi" w:cstheme="majorHAnsi"/>
                <w:sz w:val="16"/>
                <w:szCs w:val="16"/>
              </w:rPr>
            </w:pPr>
            <w:r w:rsidRPr="00063423">
              <w:rPr>
                <w:rFonts w:asciiTheme="majorHAnsi" w:hAnsiTheme="majorHAnsi" w:cstheme="majorHAnsi"/>
                <w:sz w:val="16"/>
                <w:szCs w:val="16"/>
              </w:rPr>
              <w:lastRenderedPageBreak/>
              <w:t xml:space="preserve">Under </w:t>
            </w:r>
            <w:hyperlink r:id="rId206" w:history="1">
              <w:r w:rsidRPr="00063423">
                <w:rPr>
                  <w:rStyle w:val="Hyperlink"/>
                  <w:rFonts w:asciiTheme="majorHAnsi" w:hAnsiTheme="majorHAnsi" w:cstheme="majorHAnsi"/>
                  <w:sz w:val="16"/>
                  <w:szCs w:val="16"/>
                </w:rPr>
                <w:t>Downloadable Resources</w:t>
              </w:r>
            </w:hyperlink>
            <w:r w:rsidRPr="00063423">
              <w:rPr>
                <w:rFonts w:asciiTheme="majorHAnsi" w:hAnsiTheme="majorHAnsi" w:cstheme="majorHAnsi"/>
                <w:sz w:val="16"/>
                <w:szCs w:val="16"/>
              </w:rPr>
              <w:t>, they have Research to Practice Guides, and Presentations of Research.</w:t>
            </w:r>
          </w:p>
          <w:p w14:paraId="155A04B2" w14:textId="77777777" w:rsidR="00EA7C09" w:rsidRPr="00063423" w:rsidRDefault="00EA7C09" w:rsidP="00EA7C09">
            <w:pPr>
              <w:rPr>
                <w:rFonts w:asciiTheme="majorHAnsi" w:hAnsiTheme="majorHAnsi" w:cstheme="majorHAnsi"/>
                <w:sz w:val="16"/>
                <w:szCs w:val="16"/>
              </w:rPr>
            </w:pPr>
            <w:r w:rsidRPr="00063423">
              <w:rPr>
                <w:rFonts w:asciiTheme="majorHAnsi" w:hAnsiTheme="majorHAnsi" w:cstheme="majorHAnsi"/>
                <w:sz w:val="16"/>
                <w:szCs w:val="16"/>
              </w:rPr>
              <w:t xml:space="preserve">Under </w:t>
            </w:r>
            <w:hyperlink r:id="rId207" w:history="1">
              <w:r w:rsidRPr="00063423">
                <w:rPr>
                  <w:rStyle w:val="Hyperlink"/>
                  <w:rFonts w:asciiTheme="majorHAnsi" w:hAnsiTheme="majorHAnsi" w:cstheme="majorHAnsi"/>
                  <w:sz w:val="16"/>
                  <w:szCs w:val="16"/>
                </w:rPr>
                <w:t>Publications</w:t>
              </w:r>
            </w:hyperlink>
            <w:r w:rsidRPr="00063423">
              <w:rPr>
                <w:rFonts w:asciiTheme="majorHAnsi" w:hAnsiTheme="majorHAnsi" w:cstheme="majorHAnsi"/>
                <w:sz w:val="16"/>
                <w:szCs w:val="16"/>
              </w:rPr>
              <w:t>, they have primary, published studies related to alcohol, tobacco, and other drugs. These studies in range in design and focus (e.g., correlational studies, RCTs, qualitative studies).</w:t>
            </w:r>
          </w:p>
          <w:p w14:paraId="3972D830" w14:textId="77777777" w:rsidR="00EA7C09" w:rsidRPr="00063423" w:rsidRDefault="00EA7C09" w:rsidP="00EA7C09">
            <w:pPr>
              <w:rPr>
                <w:rFonts w:asciiTheme="majorHAnsi" w:hAnsiTheme="majorHAnsi" w:cstheme="majorHAnsi"/>
                <w:sz w:val="16"/>
                <w:szCs w:val="16"/>
              </w:rPr>
            </w:pPr>
            <w:r w:rsidRPr="00063423">
              <w:rPr>
                <w:rFonts w:asciiTheme="majorHAnsi" w:hAnsiTheme="majorHAnsi" w:cstheme="majorHAnsi"/>
                <w:sz w:val="16"/>
                <w:szCs w:val="16"/>
              </w:rPr>
              <w:t xml:space="preserve">Both set of resources could be helpful when articulating the problem to </w:t>
            </w:r>
            <w:proofErr w:type="gramStart"/>
            <w:r w:rsidRPr="00063423">
              <w:rPr>
                <w:rFonts w:asciiTheme="majorHAnsi" w:hAnsiTheme="majorHAnsi" w:cstheme="majorHAnsi"/>
                <w:sz w:val="16"/>
                <w:szCs w:val="16"/>
              </w:rPr>
              <w:t>be solved</w:t>
            </w:r>
            <w:proofErr w:type="gramEnd"/>
            <w:r w:rsidRPr="00063423">
              <w:rPr>
                <w:rFonts w:asciiTheme="majorHAnsi" w:hAnsiTheme="majorHAnsi" w:cstheme="majorHAnsi"/>
                <w:sz w:val="16"/>
                <w:szCs w:val="16"/>
              </w:rPr>
              <w:t xml:space="preserve">, possible environmental influences, selecting an intervention, etc.  </w:t>
            </w:r>
          </w:p>
        </w:tc>
      </w:tr>
      <w:tr w:rsidR="00D75EB1" w:rsidRPr="00063423" w14:paraId="686562D5" w14:textId="77777777" w:rsidTr="00955ABC">
        <w:tc>
          <w:tcPr>
            <w:tcW w:w="1440" w:type="dxa"/>
          </w:tcPr>
          <w:p w14:paraId="6DA1BC77" w14:textId="53C6F20D" w:rsidR="00D75EB1" w:rsidRPr="00063423" w:rsidRDefault="00D75EB1" w:rsidP="00D75EB1">
            <w:pPr>
              <w:rPr>
                <w:rFonts w:asciiTheme="majorHAnsi" w:hAnsiTheme="majorHAnsi" w:cstheme="majorHAnsi"/>
                <w:b/>
                <w:sz w:val="18"/>
                <w:szCs w:val="18"/>
              </w:rPr>
            </w:pPr>
            <w:r w:rsidRPr="00EB0009">
              <w:rPr>
                <w:rFonts w:asciiTheme="majorHAnsi" w:hAnsiTheme="majorHAnsi" w:cstheme="majorHAnsi"/>
                <w:b/>
                <w:bCs/>
                <w:color w:val="000000"/>
                <w:sz w:val="16"/>
                <w:szCs w:val="16"/>
              </w:rPr>
              <w:t>TCU Institute of Behavioral Research</w:t>
            </w:r>
            <w:r w:rsidRPr="00EB0009">
              <w:rPr>
                <w:rFonts w:asciiTheme="majorHAnsi" w:hAnsiTheme="majorHAnsi" w:cstheme="majorHAnsi"/>
                <w:color w:val="000000"/>
                <w:sz w:val="16"/>
                <w:szCs w:val="16"/>
              </w:rPr>
              <w:t xml:space="preserve"> </w:t>
            </w:r>
            <w:hyperlink r:id="rId208" w:history="1">
              <w:r w:rsidRPr="00EB0009">
                <w:rPr>
                  <w:rStyle w:val="Hyperlink"/>
                  <w:rFonts w:asciiTheme="majorHAnsi" w:hAnsiTheme="majorHAnsi" w:cstheme="majorHAnsi"/>
                  <w:sz w:val="16"/>
                  <w:szCs w:val="16"/>
                </w:rPr>
                <w:t>https://ibr.tcu.edu/</w:t>
              </w:r>
            </w:hyperlink>
            <w:r w:rsidRPr="00EB0009">
              <w:rPr>
                <w:rFonts w:asciiTheme="majorHAnsi" w:hAnsiTheme="majorHAnsi" w:cstheme="majorHAnsi"/>
                <w:color w:val="000000"/>
                <w:sz w:val="16"/>
                <w:szCs w:val="16"/>
              </w:rPr>
              <w:t xml:space="preserve"> </w:t>
            </w:r>
          </w:p>
        </w:tc>
        <w:tc>
          <w:tcPr>
            <w:tcW w:w="3060" w:type="dxa"/>
          </w:tcPr>
          <w:p w14:paraId="70C80927" w14:textId="094A5DF0" w:rsidR="00D75EB1" w:rsidRPr="00063423" w:rsidRDefault="00D75EB1" w:rsidP="00D75EB1">
            <w:pPr>
              <w:rPr>
                <w:rFonts w:asciiTheme="majorHAnsi" w:hAnsiTheme="majorHAnsi" w:cstheme="majorHAnsi"/>
                <w:sz w:val="16"/>
                <w:szCs w:val="16"/>
              </w:rPr>
            </w:pPr>
            <w:r w:rsidRPr="00EB0009">
              <w:rPr>
                <w:rFonts w:asciiTheme="majorHAnsi" w:hAnsiTheme="majorHAnsi" w:cstheme="majorHAnsi"/>
                <w:sz w:val="16"/>
                <w:szCs w:val="16"/>
              </w:rPr>
              <w:t xml:space="preserve">A national research center for evaluating &amp; improving treatment strategies that target reductions in drug abuse, related mental health &amp; social problems, as well as other significant public health risks—especially HIV/AIDS and other infections among at-risk populations. </w:t>
            </w:r>
          </w:p>
        </w:tc>
        <w:tc>
          <w:tcPr>
            <w:tcW w:w="4500" w:type="dxa"/>
          </w:tcPr>
          <w:p w14:paraId="05027E88" w14:textId="77777777" w:rsidR="00D75EB1" w:rsidRDefault="00D75EB1" w:rsidP="00D75EB1">
            <w:pPr>
              <w:rPr>
                <w:rFonts w:asciiTheme="majorHAnsi" w:hAnsiTheme="majorHAnsi" w:cstheme="majorHAnsi"/>
                <w:color w:val="FF0000"/>
                <w:sz w:val="16"/>
                <w:szCs w:val="16"/>
              </w:rPr>
            </w:pPr>
            <w:r>
              <w:rPr>
                <w:rFonts w:asciiTheme="majorHAnsi" w:hAnsiTheme="majorHAnsi" w:cstheme="majorHAnsi"/>
                <w:color w:val="FF0000"/>
                <w:sz w:val="16"/>
                <w:szCs w:val="16"/>
              </w:rPr>
              <w:t xml:space="preserve">This is not really a systematic review database. </w:t>
            </w:r>
          </w:p>
          <w:p w14:paraId="4BBCDFAD" w14:textId="76E01BA7" w:rsidR="00D75EB1" w:rsidRPr="007541E6" w:rsidRDefault="00D75EB1" w:rsidP="00D75EB1">
            <w:pPr>
              <w:rPr>
                <w:rFonts w:asciiTheme="majorHAnsi" w:hAnsiTheme="majorHAnsi" w:cstheme="majorHAnsi"/>
                <w:sz w:val="16"/>
                <w:szCs w:val="16"/>
              </w:rPr>
            </w:pPr>
            <w:r>
              <w:rPr>
                <w:rFonts w:asciiTheme="majorHAnsi" w:hAnsiTheme="majorHAnsi" w:cstheme="majorHAnsi"/>
                <w:sz w:val="16"/>
                <w:szCs w:val="16"/>
              </w:rPr>
              <w:t>This website contains</w:t>
            </w:r>
            <w:r w:rsidR="00961971">
              <w:rPr>
                <w:rFonts w:asciiTheme="majorHAnsi" w:hAnsiTheme="majorHAnsi" w:cstheme="majorHAnsi"/>
                <w:sz w:val="16"/>
                <w:szCs w:val="16"/>
              </w:rPr>
              <w:t xml:space="preserve"> data collection</w:t>
            </w:r>
            <w:r>
              <w:rPr>
                <w:rFonts w:asciiTheme="majorHAnsi" w:hAnsiTheme="majorHAnsi" w:cstheme="majorHAnsi"/>
                <w:sz w:val="16"/>
                <w:szCs w:val="16"/>
              </w:rPr>
              <w:t xml:space="preserve"> forms and assessment material, intervention descriptions and plans, and projects in progress all supported by rigorous research. Each</w:t>
            </w:r>
            <w:r w:rsidR="00961971">
              <w:rPr>
                <w:rFonts w:asciiTheme="majorHAnsi" w:hAnsiTheme="majorHAnsi" w:cstheme="majorHAnsi"/>
                <w:sz w:val="16"/>
                <w:szCs w:val="16"/>
              </w:rPr>
              <w:t xml:space="preserve"> data collection</w:t>
            </w:r>
            <w:r>
              <w:rPr>
                <w:rFonts w:asciiTheme="majorHAnsi" w:hAnsiTheme="majorHAnsi" w:cstheme="majorHAnsi"/>
                <w:sz w:val="16"/>
                <w:szCs w:val="16"/>
              </w:rPr>
              <w:t xml:space="preserve"> form and intervention plan comes from </w:t>
            </w:r>
            <w:r w:rsidR="0031512F">
              <w:rPr>
                <w:rFonts w:asciiTheme="majorHAnsi" w:hAnsiTheme="majorHAnsi" w:cstheme="majorHAnsi"/>
                <w:sz w:val="16"/>
                <w:szCs w:val="16"/>
              </w:rPr>
              <w:t xml:space="preserve">studies and </w:t>
            </w:r>
            <w:r>
              <w:rPr>
                <w:rFonts w:asciiTheme="majorHAnsi" w:hAnsiTheme="majorHAnsi" w:cstheme="majorHAnsi"/>
                <w:sz w:val="16"/>
                <w:szCs w:val="16"/>
              </w:rPr>
              <w:t>publications that are “</w:t>
            </w:r>
            <w:r w:rsidRPr="00EB0009">
              <w:rPr>
                <w:rFonts w:asciiTheme="majorHAnsi" w:hAnsiTheme="majorHAnsi" w:cstheme="majorHAnsi"/>
                <w:sz w:val="16"/>
                <w:szCs w:val="16"/>
              </w:rPr>
              <w:t>strategically planned, integrated with other studies from relevant literature, and structured to effectively communicate salient findings.”</w:t>
            </w:r>
            <w:r>
              <w:rPr>
                <w:rFonts w:asciiTheme="majorHAnsi" w:hAnsiTheme="majorHAnsi" w:cstheme="majorHAnsi"/>
                <w:sz w:val="16"/>
                <w:szCs w:val="16"/>
              </w:rPr>
              <w:t xml:space="preserve"> They also provide </w:t>
            </w:r>
            <w:hyperlink r:id="rId209" w:history="1">
              <w:r w:rsidRPr="007541E6">
                <w:rPr>
                  <w:rStyle w:val="Hyperlink"/>
                  <w:rFonts w:asciiTheme="majorHAnsi" w:hAnsiTheme="majorHAnsi" w:cstheme="majorHAnsi"/>
                  <w:sz w:val="16"/>
                  <w:szCs w:val="16"/>
                </w:rPr>
                <w:t>workshop</w:t>
              </w:r>
            </w:hyperlink>
            <w:r>
              <w:rPr>
                <w:rFonts w:asciiTheme="majorHAnsi" w:hAnsiTheme="majorHAnsi" w:cstheme="majorHAnsi"/>
                <w:sz w:val="16"/>
                <w:szCs w:val="16"/>
              </w:rPr>
              <w:t xml:space="preserve"> materials for various topics</w:t>
            </w:r>
            <w:r w:rsidR="00076985">
              <w:rPr>
                <w:rFonts w:asciiTheme="majorHAnsi" w:hAnsiTheme="majorHAnsi" w:cstheme="majorHAnsi"/>
                <w:sz w:val="16"/>
                <w:szCs w:val="16"/>
              </w:rPr>
              <w:t xml:space="preserve"> that </w:t>
            </w:r>
            <w:proofErr w:type="gramStart"/>
            <w:r w:rsidR="00076985">
              <w:rPr>
                <w:rFonts w:asciiTheme="majorHAnsi" w:hAnsiTheme="majorHAnsi" w:cstheme="majorHAnsi"/>
                <w:sz w:val="16"/>
                <w:szCs w:val="16"/>
              </w:rPr>
              <w:t>can be implemented</w:t>
            </w:r>
            <w:proofErr w:type="gramEnd"/>
            <w:r w:rsidR="00076985">
              <w:rPr>
                <w:rFonts w:asciiTheme="majorHAnsi" w:hAnsiTheme="majorHAnsi" w:cstheme="majorHAnsi"/>
                <w:sz w:val="16"/>
                <w:szCs w:val="16"/>
              </w:rPr>
              <w:t xml:space="preserve"> by anyone</w:t>
            </w:r>
            <w:r>
              <w:rPr>
                <w:rFonts w:asciiTheme="majorHAnsi" w:hAnsiTheme="majorHAnsi" w:cstheme="majorHAnsi"/>
                <w:sz w:val="16"/>
                <w:szCs w:val="16"/>
              </w:rPr>
              <w:t xml:space="preserve">. </w:t>
            </w:r>
            <w:r w:rsidR="00910268">
              <w:rPr>
                <w:rFonts w:asciiTheme="majorHAnsi" w:hAnsiTheme="majorHAnsi" w:cstheme="majorHAnsi"/>
                <w:sz w:val="16"/>
                <w:szCs w:val="16"/>
              </w:rPr>
              <w:t xml:space="preserve">The </w:t>
            </w:r>
            <w:proofErr w:type="gramStart"/>
            <w:r w:rsidR="00910268">
              <w:rPr>
                <w:rFonts w:asciiTheme="majorHAnsi" w:hAnsiTheme="majorHAnsi" w:cstheme="majorHAnsi"/>
                <w:sz w:val="16"/>
                <w:szCs w:val="16"/>
              </w:rPr>
              <w:t>main focus</w:t>
            </w:r>
            <w:proofErr w:type="gramEnd"/>
            <w:r w:rsidR="00910268">
              <w:rPr>
                <w:rFonts w:asciiTheme="majorHAnsi" w:hAnsiTheme="majorHAnsi" w:cstheme="majorHAnsi"/>
                <w:sz w:val="16"/>
                <w:szCs w:val="16"/>
              </w:rPr>
              <w:t xml:space="preserve"> of the interventions are on individuals involved with the justice system, but there are a number of forms and interventions that have broader applications. </w:t>
            </w:r>
          </w:p>
          <w:p w14:paraId="45141AF9" w14:textId="77777777" w:rsidR="00D75EB1" w:rsidRPr="00FC19A2" w:rsidRDefault="00D75EB1" w:rsidP="00D75EB1">
            <w:pPr>
              <w:rPr>
                <w:rFonts w:asciiTheme="majorHAnsi" w:hAnsiTheme="majorHAnsi" w:cstheme="majorHAnsi"/>
                <w:sz w:val="16"/>
                <w:szCs w:val="16"/>
              </w:rPr>
            </w:pPr>
          </w:p>
        </w:tc>
        <w:tc>
          <w:tcPr>
            <w:tcW w:w="6210" w:type="dxa"/>
          </w:tcPr>
          <w:p w14:paraId="04EDBB53" w14:textId="16092FB6" w:rsidR="00D75EB1" w:rsidRDefault="00D75EB1" w:rsidP="00D75EB1">
            <w:pPr>
              <w:rPr>
                <w:rFonts w:asciiTheme="majorHAnsi" w:hAnsiTheme="majorHAnsi" w:cstheme="majorHAnsi"/>
                <w:sz w:val="16"/>
                <w:szCs w:val="16"/>
              </w:rPr>
            </w:pPr>
            <w:r w:rsidRPr="00EB0009">
              <w:rPr>
                <w:rFonts w:asciiTheme="majorHAnsi" w:hAnsiTheme="majorHAnsi" w:cstheme="majorHAnsi"/>
                <w:sz w:val="16"/>
                <w:szCs w:val="16"/>
              </w:rPr>
              <w:t xml:space="preserve">Products developed from research are made available to treatment providers, interested researchers, and the </w:t>
            </w:r>
            <w:proofErr w:type="gramStart"/>
            <w:r w:rsidRPr="00EB0009">
              <w:rPr>
                <w:rFonts w:asciiTheme="majorHAnsi" w:hAnsiTheme="majorHAnsi" w:cstheme="majorHAnsi"/>
                <w:sz w:val="16"/>
                <w:szCs w:val="16"/>
              </w:rPr>
              <w:t>general public</w:t>
            </w:r>
            <w:proofErr w:type="gramEnd"/>
            <w:r w:rsidRPr="00EB0009">
              <w:rPr>
                <w:rFonts w:asciiTheme="majorHAnsi" w:hAnsiTheme="majorHAnsi" w:cstheme="majorHAnsi"/>
                <w:sz w:val="16"/>
                <w:szCs w:val="16"/>
              </w:rPr>
              <w:t xml:space="preserve"> free of cost. </w:t>
            </w:r>
          </w:p>
          <w:p w14:paraId="7978107C" w14:textId="5D6D7543" w:rsidR="009075F2" w:rsidRDefault="009075F2" w:rsidP="00D75EB1">
            <w:pPr>
              <w:rPr>
                <w:rFonts w:asciiTheme="majorHAnsi" w:hAnsiTheme="majorHAnsi" w:cstheme="majorHAnsi"/>
                <w:sz w:val="16"/>
                <w:szCs w:val="16"/>
              </w:rPr>
            </w:pPr>
          </w:p>
          <w:p w14:paraId="4B3879DC" w14:textId="60D79D43" w:rsidR="009075F2" w:rsidRDefault="009075F2" w:rsidP="00D75EB1">
            <w:pPr>
              <w:rPr>
                <w:rFonts w:asciiTheme="majorHAnsi" w:hAnsiTheme="majorHAnsi" w:cstheme="majorHAnsi"/>
                <w:sz w:val="16"/>
                <w:szCs w:val="16"/>
              </w:rPr>
            </w:pPr>
            <w:r>
              <w:rPr>
                <w:rFonts w:asciiTheme="majorHAnsi" w:hAnsiTheme="majorHAnsi" w:cstheme="majorHAnsi"/>
                <w:sz w:val="16"/>
                <w:szCs w:val="16"/>
              </w:rPr>
              <w:t>Interventions</w:t>
            </w:r>
          </w:p>
          <w:p w14:paraId="4270E41F" w14:textId="4CDE7B2E" w:rsidR="009075F2" w:rsidRPr="00B74460" w:rsidRDefault="00A60E08" w:rsidP="009075F2">
            <w:pPr>
              <w:pStyle w:val="ListParagraph"/>
              <w:numPr>
                <w:ilvl w:val="0"/>
                <w:numId w:val="26"/>
              </w:numPr>
              <w:rPr>
                <w:rFonts w:asciiTheme="majorHAnsi" w:hAnsiTheme="majorHAnsi" w:cstheme="majorHAnsi"/>
                <w:sz w:val="16"/>
                <w:szCs w:val="16"/>
              </w:rPr>
            </w:pPr>
            <w:hyperlink r:id="rId210" w:history="1">
              <w:r w:rsidR="009075F2" w:rsidRPr="00B74460">
                <w:rPr>
                  <w:rStyle w:val="Hyperlink"/>
                  <w:rFonts w:asciiTheme="majorHAnsi" w:hAnsiTheme="majorHAnsi" w:cstheme="majorHAnsi"/>
                  <w:sz w:val="16"/>
                  <w:szCs w:val="16"/>
                </w:rPr>
                <w:t>Brief Interventions</w:t>
              </w:r>
            </w:hyperlink>
            <w:r w:rsidR="005C310B">
              <w:rPr>
                <w:rFonts w:asciiTheme="majorHAnsi" w:hAnsiTheme="majorHAnsi" w:cstheme="majorHAnsi"/>
                <w:sz w:val="16"/>
                <w:szCs w:val="16"/>
              </w:rPr>
              <w:t xml:space="preserve"> </w:t>
            </w:r>
            <w:r w:rsidR="005C310B" w:rsidRPr="005C310B">
              <w:rPr>
                <w:rFonts w:asciiTheme="majorHAnsi" w:hAnsiTheme="majorHAnsi" w:cstheme="majorHAnsi"/>
                <w:sz w:val="16"/>
                <w:szCs w:val="16"/>
              </w:rPr>
              <w:t>(</w:t>
            </w:r>
            <w:r w:rsidR="005C310B">
              <w:rPr>
                <w:rFonts w:asciiTheme="majorHAnsi" w:hAnsiTheme="majorHAnsi" w:cstheme="majorHAnsi"/>
                <w:sz w:val="16"/>
                <w:szCs w:val="16"/>
              </w:rPr>
              <w:t>Contains 6 brief interventions regarding motivation, anger, changing mindsets, building social networks, communication, and sexual health)</w:t>
            </w:r>
          </w:p>
          <w:p w14:paraId="7FEC5DF6" w14:textId="227532C3" w:rsidR="009075F2" w:rsidRPr="009075F2" w:rsidRDefault="00A60E08" w:rsidP="009075F2">
            <w:pPr>
              <w:pStyle w:val="ListParagraph"/>
              <w:numPr>
                <w:ilvl w:val="0"/>
                <w:numId w:val="26"/>
              </w:numPr>
              <w:rPr>
                <w:rStyle w:val="Hyperlink"/>
                <w:rFonts w:asciiTheme="majorHAnsi" w:hAnsiTheme="majorHAnsi" w:cstheme="majorHAnsi"/>
                <w:color w:val="auto"/>
                <w:sz w:val="16"/>
                <w:szCs w:val="16"/>
                <w:u w:val="none"/>
              </w:rPr>
            </w:pPr>
            <w:hyperlink r:id="rId211" w:history="1">
              <w:r w:rsidR="009075F2" w:rsidRPr="00EB0009">
                <w:rPr>
                  <w:rStyle w:val="Hyperlink"/>
                  <w:rFonts w:asciiTheme="majorHAnsi" w:hAnsiTheme="majorHAnsi" w:cstheme="majorHAnsi"/>
                  <w:sz w:val="16"/>
                  <w:szCs w:val="16"/>
                </w:rPr>
                <w:t>Treatment Readiness and Induction Program (TRIP)</w:t>
              </w:r>
            </w:hyperlink>
            <w:r w:rsidR="00DB43D8">
              <w:rPr>
                <w:rStyle w:val="Hyperlink"/>
                <w:rFonts w:asciiTheme="majorHAnsi" w:hAnsiTheme="majorHAnsi" w:cstheme="majorHAnsi"/>
                <w:sz w:val="16"/>
                <w:szCs w:val="16"/>
              </w:rPr>
              <w:t xml:space="preserve"> </w:t>
            </w:r>
            <w:r w:rsidR="00DB43D8">
              <w:rPr>
                <w:rStyle w:val="Hyperlink"/>
                <w:rFonts w:asciiTheme="majorHAnsi" w:hAnsiTheme="majorHAnsi" w:cstheme="majorHAnsi"/>
                <w:color w:val="auto"/>
                <w:sz w:val="16"/>
                <w:szCs w:val="16"/>
                <w:u w:val="none"/>
              </w:rPr>
              <w:t xml:space="preserve">(Designed to increase motivation for treatment by helping individuals think more clearly and systematically about drug use and personal problems. Originally designed for clinical and outpatient settings, but could easily be </w:t>
            </w:r>
            <w:r w:rsidR="004F5B11">
              <w:rPr>
                <w:rStyle w:val="Hyperlink"/>
                <w:rFonts w:asciiTheme="majorHAnsi" w:hAnsiTheme="majorHAnsi" w:cstheme="majorHAnsi"/>
                <w:color w:val="auto"/>
                <w:sz w:val="16"/>
                <w:szCs w:val="16"/>
                <w:u w:val="none"/>
              </w:rPr>
              <w:t xml:space="preserve">adapted for college </w:t>
            </w:r>
            <w:r w:rsidR="00DB43D8">
              <w:rPr>
                <w:rStyle w:val="Hyperlink"/>
                <w:rFonts w:asciiTheme="majorHAnsi" w:hAnsiTheme="majorHAnsi" w:cstheme="majorHAnsi"/>
                <w:color w:val="auto"/>
                <w:sz w:val="16"/>
                <w:szCs w:val="16"/>
                <w:u w:val="none"/>
              </w:rPr>
              <w:t>s</w:t>
            </w:r>
            <w:r w:rsidR="004F5B11">
              <w:rPr>
                <w:rStyle w:val="Hyperlink"/>
                <w:rFonts w:asciiTheme="majorHAnsi" w:hAnsiTheme="majorHAnsi" w:cstheme="majorHAnsi"/>
                <w:color w:val="auto"/>
                <w:sz w:val="16"/>
                <w:szCs w:val="16"/>
                <w:u w:val="none"/>
              </w:rPr>
              <w:t>ettings</w:t>
            </w:r>
            <w:r w:rsidR="00DB43D8">
              <w:rPr>
                <w:rStyle w:val="Hyperlink"/>
                <w:rFonts w:asciiTheme="majorHAnsi" w:hAnsiTheme="majorHAnsi" w:cstheme="majorHAnsi"/>
                <w:color w:val="auto"/>
                <w:sz w:val="16"/>
                <w:szCs w:val="16"/>
                <w:u w:val="none"/>
              </w:rPr>
              <w:t>).</w:t>
            </w:r>
          </w:p>
          <w:p w14:paraId="64A1AE64" w14:textId="77777777" w:rsidR="009075F2" w:rsidRPr="00EB0009" w:rsidRDefault="00A60E08" w:rsidP="009075F2">
            <w:pPr>
              <w:pStyle w:val="ListParagraph"/>
              <w:numPr>
                <w:ilvl w:val="0"/>
                <w:numId w:val="26"/>
              </w:numPr>
              <w:rPr>
                <w:rFonts w:asciiTheme="majorHAnsi" w:hAnsiTheme="majorHAnsi" w:cstheme="majorHAnsi"/>
                <w:sz w:val="16"/>
                <w:szCs w:val="16"/>
              </w:rPr>
            </w:pPr>
            <w:hyperlink r:id="rId212" w:history="1">
              <w:r w:rsidR="009075F2" w:rsidRPr="00EB0009">
                <w:rPr>
                  <w:rStyle w:val="Hyperlink"/>
                  <w:rFonts w:asciiTheme="majorHAnsi" w:hAnsiTheme="majorHAnsi" w:cstheme="majorHAnsi"/>
                  <w:sz w:val="16"/>
                  <w:szCs w:val="16"/>
                </w:rPr>
                <w:t>Downward Spiral Game</w:t>
              </w:r>
            </w:hyperlink>
            <w:r w:rsidR="009075F2">
              <w:rPr>
                <w:rStyle w:val="Hyperlink"/>
                <w:rFonts w:asciiTheme="majorHAnsi" w:hAnsiTheme="majorHAnsi" w:cstheme="majorHAnsi"/>
                <w:sz w:val="16"/>
                <w:szCs w:val="16"/>
              </w:rPr>
              <w:t xml:space="preserve"> </w:t>
            </w:r>
            <w:r w:rsidR="009075F2" w:rsidRPr="00D1621F">
              <w:rPr>
                <w:rStyle w:val="Hyperlink"/>
                <w:rFonts w:asciiTheme="majorHAnsi" w:hAnsiTheme="majorHAnsi" w:cstheme="majorHAnsi"/>
                <w:color w:val="auto"/>
                <w:sz w:val="16"/>
                <w:szCs w:val="16"/>
                <w:u w:val="none"/>
              </w:rPr>
              <w:t xml:space="preserve">(Board game designed to open up a conversation about consequences of </w:t>
            </w:r>
            <w:r w:rsidR="009075F2">
              <w:rPr>
                <w:rStyle w:val="Hyperlink"/>
                <w:rFonts w:asciiTheme="majorHAnsi" w:hAnsiTheme="majorHAnsi" w:cstheme="majorHAnsi"/>
                <w:color w:val="auto"/>
                <w:sz w:val="16"/>
                <w:szCs w:val="16"/>
                <w:u w:val="none"/>
              </w:rPr>
              <w:t>addiction and its impact</w:t>
            </w:r>
            <w:r w:rsidR="009075F2" w:rsidRPr="00D1621F">
              <w:rPr>
                <w:rStyle w:val="Hyperlink"/>
                <w:rFonts w:asciiTheme="majorHAnsi" w:hAnsiTheme="majorHAnsi" w:cstheme="majorHAnsi"/>
                <w:color w:val="auto"/>
                <w:sz w:val="16"/>
                <w:szCs w:val="16"/>
                <w:u w:val="none"/>
              </w:rPr>
              <w:t xml:space="preserve"> on family, friends, and self)</w:t>
            </w:r>
          </w:p>
          <w:p w14:paraId="0B37A946" w14:textId="77777777" w:rsidR="009075F2" w:rsidRDefault="009075F2" w:rsidP="009075F2">
            <w:pPr>
              <w:rPr>
                <w:rFonts w:asciiTheme="majorHAnsi" w:hAnsiTheme="majorHAnsi" w:cstheme="majorHAnsi"/>
                <w:sz w:val="16"/>
                <w:szCs w:val="16"/>
              </w:rPr>
            </w:pPr>
          </w:p>
          <w:p w14:paraId="2E4D401F" w14:textId="107C4A36" w:rsidR="009075F2" w:rsidRPr="009075F2" w:rsidRDefault="009075F2" w:rsidP="009075F2">
            <w:pPr>
              <w:rPr>
                <w:rFonts w:asciiTheme="majorHAnsi" w:hAnsiTheme="majorHAnsi" w:cstheme="majorHAnsi"/>
                <w:sz w:val="16"/>
                <w:szCs w:val="16"/>
              </w:rPr>
            </w:pPr>
            <w:r>
              <w:rPr>
                <w:rFonts w:asciiTheme="majorHAnsi" w:hAnsiTheme="majorHAnsi" w:cstheme="majorHAnsi"/>
                <w:sz w:val="16"/>
                <w:szCs w:val="16"/>
              </w:rPr>
              <w:t>Data Collection Forms</w:t>
            </w:r>
          </w:p>
          <w:p w14:paraId="6437144B" w14:textId="242641C2" w:rsidR="009075F2" w:rsidRPr="009075F2" w:rsidRDefault="00A60E08" w:rsidP="009075F2">
            <w:pPr>
              <w:pStyle w:val="ListParagraph"/>
              <w:numPr>
                <w:ilvl w:val="0"/>
                <w:numId w:val="45"/>
              </w:numPr>
              <w:rPr>
                <w:rStyle w:val="Hyperlink"/>
                <w:rFonts w:asciiTheme="majorHAnsi" w:hAnsiTheme="majorHAnsi" w:cstheme="majorHAnsi"/>
                <w:color w:val="auto"/>
                <w:sz w:val="16"/>
                <w:szCs w:val="16"/>
                <w:u w:val="none"/>
              </w:rPr>
            </w:pPr>
            <w:hyperlink r:id="rId213" w:history="1">
              <w:r w:rsidR="009075F2" w:rsidRPr="00EB0009">
                <w:rPr>
                  <w:rStyle w:val="Hyperlink"/>
                  <w:rFonts w:asciiTheme="majorHAnsi" w:hAnsiTheme="majorHAnsi" w:cstheme="majorHAnsi"/>
                  <w:sz w:val="16"/>
                  <w:szCs w:val="16"/>
                </w:rPr>
                <w:t>Drug Screening</w:t>
              </w:r>
            </w:hyperlink>
          </w:p>
          <w:p w14:paraId="4E4E2909" w14:textId="77777777" w:rsidR="009075F2" w:rsidRDefault="00A60E08" w:rsidP="009075F2">
            <w:pPr>
              <w:pStyle w:val="ListParagraph"/>
              <w:numPr>
                <w:ilvl w:val="0"/>
                <w:numId w:val="45"/>
              </w:numPr>
              <w:rPr>
                <w:rFonts w:asciiTheme="majorHAnsi" w:hAnsiTheme="majorHAnsi" w:cstheme="majorHAnsi"/>
                <w:sz w:val="16"/>
                <w:szCs w:val="16"/>
              </w:rPr>
            </w:pPr>
            <w:hyperlink r:id="rId214" w:history="1">
              <w:r w:rsidR="009075F2" w:rsidRPr="00EB0009">
                <w:rPr>
                  <w:rStyle w:val="Hyperlink"/>
                  <w:rFonts w:asciiTheme="majorHAnsi" w:hAnsiTheme="majorHAnsi" w:cstheme="majorHAnsi"/>
                  <w:sz w:val="16"/>
                  <w:szCs w:val="16"/>
                </w:rPr>
                <w:t>Health and Risk Forms</w:t>
              </w:r>
            </w:hyperlink>
          </w:p>
          <w:p w14:paraId="2789108B" w14:textId="77777777" w:rsidR="009075F2" w:rsidRDefault="00A60E08" w:rsidP="009075F2">
            <w:pPr>
              <w:pStyle w:val="ListParagraph"/>
              <w:numPr>
                <w:ilvl w:val="0"/>
                <w:numId w:val="45"/>
              </w:numPr>
              <w:rPr>
                <w:rFonts w:asciiTheme="majorHAnsi" w:hAnsiTheme="majorHAnsi" w:cstheme="majorHAnsi"/>
                <w:sz w:val="16"/>
                <w:szCs w:val="16"/>
              </w:rPr>
            </w:pPr>
            <w:hyperlink r:id="rId215" w:history="1">
              <w:r w:rsidR="009075F2" w:rsidRPr="00EB0009">
                <w:rPr>
                  <w:rStyle w:val="Hyperlink"/>
                  <w:rFonts w:asciiTheme="majorHAnsi" w:hAnsiTheme="majorHAnsi" w:cstheme="majorHAnsi"/>
                  <w:sz w:val="16"/>
                  <w:szCs w:val="16"/>
                </w:rPr>
                <w:t>Thinking Styles and Errors</w:t>
              </w:r>
            </w:hyperlink>
          </w:p>
          <w:p w14:paraId="504C68E8" w14:textId="77777777" w:rsidR="009075F2" w:rsidRDefault="00A60E08" w:rsidP="009075F2">
            <w:pPr>
              <w:pStyle w:val="ListParagraph"/>
              <w:numPr>
                <w:ilvl w:val="0"/>
                <w:numId w:val="45"/>
              </w:numPr>
              <w:rPr>
                <w:rFonts w:asciiTheme="majorHAnsi" w:hAnsiTheme="majorHAnsi" w:cstheme="majorHAnsi"/>
                <w:sz w:val="16"/>
                <w:szCs w:val="16"/>
              </w:rPr>
            </w:pPr>
            <w:hyperlink r:id="rId216" w:history="1">
              <w:r w:rsidR="009075F2" w:rsidRPr="00EB0009">
                <w:rPr>
                  <w:rStyle w:val="Hyperlink"/>
                  <w:rFonts w:asciiTheme="majorHAnsi" w:hAnsiTheme="majorHAnsi" w:cstheme="majorHAnsi"/>
                  <w:sz w:val="16"/>
                  <w:szCs w:val="16"/>
                </w:rPr>
                <w:t>Criminal Thinking Scale</w:t>
              </w:r>
            </w:hyperlink>
          </w:p>
          <w:p w14:paraId="1E615FE7" w14:textId="77777777" w:rsidR="009075F2" w:rsidRPr="009075F2" w:rsidRDefault="00A60E08" w:rsidP="009075F2">
            <w:pPr>
              <w:pStyle w:val="ListParagraph"/>
              <w:numPr>
                <w:ilvl w:val="0"/>
                <w:numId w:val="45"/>
              </w:numPr>
              <w:rPr>
                <w:rFonts w:asciiTheme="majorHAnsi" w:hAnsiTheme="majorHAnsi" w:cstheme="majorHAnsi"/>
                <w:sz w:val="16"/>
                <w:szCs w:val="16"/>
              </w:rPr>
            </w:pPr>
            <w:hyperlink r:id="rId217" w:history="1">
              <w:r w:rsidR="009075F2" w:rsidRPr="00EB0009">
                <w:rPr>
                  <w:rStyle w:val="Hyperlink"/>
                  <w:rFonts w:asciiTheme="majorHAnsi" w:hAnsiTheme="majorHAnsi" w:cstheme="majorHAnsi"/>
                  <w:sz w:val="16"/>
                  <w:szCs w:val="16"/>
                </w:rPr>
                <w:t>Treatment Motivation</w:t>
              </w:r>
            </w:hyperlink>
          </w:p>
          <w:p w14:paraId="6AB574C9" w14:textId="20AFE475" w:rsidR="009075F2" w:rsidRDefault="009075F2" w:rsidP="009075F2">
            <w:pPr>
              <w:rPr>
                <w:rFonts w:asciiTheme="majorHAnsi" w:hAnsiTheme="majorHAnsi" w:cstheme="majorHAnsi"/>
                <w:sz w:val="16"/>
                <w:szCs w:val="16"/>
              </w:rPr>
            </w:pPr>
          </w:p>
          <w:p w14:paraId="16DC0E56" w14:textId="423365CF" w:rsidR="009075F2" w:rsidRDefault="00E258EF" w:rsidP="009075F2">
            <w:pPr>
              <w:rPr>
                <w:rFonts w:asciiTheme="majorHAnsi" w:hAnsiTheme="majorHAnsi" w:cstheme="majorHAnsi"/>
                <w:sz w:val="16"/>
                <w:szCs w:val="16"/>
              </w:rPr>
            </w:pPr>
            <w:r>
              <w:rPr>
                <w:rFonts w:asciiTheme="majorHAnsi" w:hAnsiTheme="majorHAnsi" w:cstheme="majorHAnsi"/>
                <w:sz w:val="16"/>
                <w:szCs w:val="16"/>
              </w:rPr>
              <w:t>Articles</w:t>
            </w:r>
            <w:r w:rsidR="00C2140E">
              <w:rPr>
                <w:rFonts w:asciiTheme="majorHAnsi" w:hAnsiTheme="majorHAnsi" w:cstheme="majorHAnsi"/>
                <w:sz w:val="16"/>
                <w:szCs w:val="16"/>
              </w:rPr>
              <w:t xml:space="preserve"> that provide more generalized information than the links above</w:t>
            </w:r>
          </w:p>
          <w:p w14:paraId="220D5948" w14:textId="77777777" w:rsidR="009075F2" w:rsidRPr="009075F2" w:rsidRDefault="00A60E08" w:rsidP="009075F2">
            <w:pPr>
              <w:pStyle w:val="ListParagraph"/>
              <w:numPr>
                <w:ilvl w:val="0"/>
                <w:numId w:val="46"/>
              </w:numPr>
              <w:rPr>
                <w:rFonts w:asciiTheme="majorHAnsi" w:hAnsiTheme="majorHAnsi" w:cstheme="majorHAnsi"/>
                <w:sz w:val="16"/>
                <w:szCs w:val="16"/>
              </w:rPr>
            </w:pPr>
            <w:hyperlink r:id="rId218" w:history="1">
              <w:r w:rsidR="009075F2" w:rsidRPr="0031512F">
                <w:rPr>
                  <w:rStyle w:val="Hyperlink"/>
                  <w:rFonts w:asciiTheme="majorHAnsi" w:hAnsiTheme="majorHAnsi" w:cstheme="majorHAnsi"/>
                  <w:sz w:val="16"/>
                  <w:szCs w:val="16"/>
                </w:rPr>
                <w:t>Alcohol Use Symptoms</w:t>
              </w:r>
            </w:hyperlink>
          </w:p>
          <w:p w14:paraId="2CE16CC4" w14:textId="77777777" w:rsidR="00D75EB1" w:rsidRPr="009075F2" w:rsidRDefault="00A60E08" w:rsidP="009075F2">
            <w:pPr>
              <w:pStyle w:val="ListParagraph"/>
              <w:numPr>
                <w:ilvl w:val="0"/>
                <w:numId w:val="46"/>
              </w:numPr>
              <w:rPr>
                <w:rStyle w:val="Hyperlink"/>
                <w:rFonts w:asciiTheme="majorHAnsi" w:hAnsiTheme="majorHAnsi" w:cstheme="majorHAnsi"/>
                <w:color w:val="auto"/>
                <w:sz w:val="16"/>
                <w:szCs w:val="16"/>
                <w:u w:val="none"/>
              </w:rPr>
            </w:pPr>
            <w:hyperlink r:id="rId219" w:history="1">
              <w:r w:rsidR="009075F2" w:rsidRPr="00A453EE">
                <w:rPr>
                  <w:rStyle w:val="Hyperlink"/>
                  <w:rFonts w:asciiTheme="majorHAnsi" w:hAnsiTheme="majorHAnsi" w:cstheme="majorHAnsi"/>
                  <w:sz w:val="16"/>
                  <w:szCs w:val="16"/>
                </w:rPr>
                <w:t>Decision Making Strategies for College Students</w:t>
              </w:r>
            </w:hyperlink>
          </w:p>
          <w:p w14:paraId="2F5B9B66" w14:textId="0F78EB24" w:rsidR="009075F2" w:rsidRPr="009075F2" w:rsidRDefault="009075F2" w:rsidP="009075F2">
            <w:pPr>
              <w:pStyle w:val="ListParagraph"/>
              <w:rPr>
                <w:rFonts w:asciiTheme="majorHAnsi" w:hAnsiTheme="majorHAnsi" w:cstheme="majorHAnsi"/>
                <w:sz w:val="16"/>
                <w:szCs w:val="16"/>
              </w:rPr>
            </w:pPr>
          </w:p>
        </w:tc>
      </w:tr>
      <w:tr w:rsidR="007D4E5A" w:rsidRPr="00063423" w14:paraId="701F83A9" w14:textId="77777777" w:rsidTr="00955ABC">
        <w:tc>
          <w:tcPr>
            <w:tcW w:w="1440" w:type="dxa"/>
          </w:tcPr>
          <w:p w14:paraId="64236438" w14:textId="12A431CE" w:rsidR="007D4E5A" w:rsidRDefault="007D4E5A" w:rsidP="00FB779D">
            <w:pPr>
              <w:rPr>
                <w:rFonts w:asciiTheme="majorHAnsi" w:hAnsiTheme="majorHAnsi"/>
                <w:b/>
                <w:sz w:val="20"/>
              </w:rPr>
            </w:pPr>
            <w:r>
              <w:rPr>
                <w:rFonts w:asciiTheme="majorHAnsi" w:hAnsiTheme="majorHAnsi"/>
                <w:b/>
                <w:sz w:val="20"/>
              </w:rPr>
              <w:t>Joanna Briggs Institute (JBI)</w:t>
            </w:r>
          </w:p>
          <w:p w14:paraId="3CC8B6E6" w14:textId="77777777" w:rsidR="007D4E5A" w:rsidRPr="00955194" w:rsidRDefault="00A60E08" w:rsidP="00FB779D">
            <w:pPr>
              <w:rPr>
                <w:rFonts w:asciiTheme="majorHAnsi" w:hAnsiTheme="majorHAnsi"/>
                <w:sz w:val="16"/>
              </w:rPr>
            </w:pPr>
            <w:hyperlink r:id="rId220" w:history="1">
              <w:r w:rsidR="007D4E5A" w:rsidRPr="00955194">
                <w:rPr>
                  <w:rStyle w:val="Hyperlink"/>
                  <w:rFonts w:asciiTheme="majorHAnsi" w:hAnsiTheme="majorHAnsi"/>
                  <w:sz w:val="16"/>
                </w:rPr>
                <w:t>https://joannabriggs.org/</w:t>
              </w:r>
            </w:hyperlink>
          </w:p>
          <w:p w14:paraId="7B1D6760" w14:textId="03E1A460" w:rsidR="007D4E5A" w:rsidRDefault="007D4E5A" w:rsidP="00FB779D">
            <w:pPr>
              <w:rPr>
                <w:rFonts w:asciiTheme="majorHAnsi" w:hAnsiTheme="majorHAnsi"/>
                <w:b/>
                <w:sz w:val="20"/>
              </w:rPr>
            </w:pPr>
          </w:p>
          <w:p w14:paraId="026BAF13" w14:textId="39C2C922" w:rsidR="00304032" w:rsidRDefault="00304032" w:rsidP="00FB779D">
            <w:pPr>
              <w:rPr>
                <w:rFonts w:asciiTheme="majorHAnsi" w:hAnsiTheme="majorHAnsi"/>
                <w:b/>
                <w:sz w:val="20"/>
              </w:rPr>
            </w:pPr>
            <w:r>
              <w:rPr>
                <w:rFonts w:asciiTheme="majorHAnsi" w:hAnsiTheme="majorHAnsi"/>
                <w:b/>
                <w:sz w:val="20"/>
              </w:rPr>
              <w:t>JBI Evidence Synthesis Journal</w:t>
            </w:r>
          </w:p>
          <w:p w14:paraId="2758C4B9" w14:textId="0C04A151" w:rsidR="007D4E5A" w:rsidRPr="00304032" w:rsidRDefault="00A60E08" w:rsidP="00FB779D">
            <w:pPr>
              <w:rPr>
                <w:rFonts w:asciiTheme="majorHAnsi" w:hAnsiTheme="majorHAnsi" w:cstheme="majorHAnsi"/>
                <w:b/>
                <w:sz w:val="20"/>
              </w:rPr>
            </w:pPr>
            <w:hyperlink r:id="rId221" w:history="1">
              <w:r w:rsidR="008076C9" w:rsidRPr="00B91185">
                <w:rPr>
                  <w:rStyle w:val="Hyperlink"/>
                  <w:rFonts w:asciiTheme="majorHAnsi" w:hAnsiTheme="majorHAnsi" w:cstheme="majorHAnsi"/>
                  <w:sz w:val="16"/>
                </w:rPr>
                <w:t>https://journals.lww.com/jbisrir/Pages/default.aspx</w:t>
              </w:r>
            </w:hyperlink>
          </w:p>
        </w:tc>
        <w:tc>
          <w:tcPr>
            <w:tcW w:w="3060" w:type="dxa"/>
          </w:tcPr>
          <w:p w14:paraId="6823AABF" w14:textId="77777777" w:rsidR="007D4E5A" w:rsidRDefault="007D4E5A" w:rsidP="007D4E5A">
            <w:pPr>
              <w:rPr>
                <w:rFonts w:asciiTheme="majorHAnsi" w:hAnsiTheme="majorHAnsi" w:cstheme="majorHAnsi"/>
                <w:sz w:val="16"/>
                <w:szCs w:val="16"/>
              </w:rPr>
            </w:pPr>
            <w:r>
              <w:rPr>
                <w:rFonts w:asciiTheme="majorHAnsi" w:hAnsiTheme="majorHAnsi" w:cstheme="majorHAnsi"/>
                <w:sz w:val="16"/>
                <w:szCs w:val="16"/>
              </w:rPr>
              <w:t xml:space="preserve">JBI is an international research organization based at the University of Adelaide, South Australia. Their goal is to develop and deliver unique evidence-based information, software, education and training designed to improve healthcare practice and health outcomes. </w:t>
            </w:r>
          </w:p>
          <w:p w14:paraId="3B5A4890" w14:textId="77777777" w:rsidR="007D4E5A" w:rsidRDefault="007D4E5A" w:rsidP="007D4E5A">
            <w:pPr>
              <w:rPr>
                <w:rFonts w:asciiTheme="majorHAnsi" w:hAnsiTheme="majorHAnsi" w:cstheme="majorHAnsi"/>
                <w:sz w:val="16"/>
                <w:szCs w:val="16"/>
              </w:rPr>
            </w:pPr>
          </w:p>
          <w:p w14:paraId="119E9ABA" w14:textId="77777777" w:rsidR="007D4E5A" w:rsidRDefault="007D4E5A" w:rsidP="007D4E5A">
            <w:pPr>
              <w:rPr>
                <w:rFonts w:asciiTheme="majorHAnsi" w:hAnsiTheme="majorHAnsi" w:cstheme="majorHAnsi"/>
                <w:sz w:val="16"/>
                <w:szCs w:val="16"/>
              </w:rPr>
            </w:pPr>
            <w:r>
              <w:rPr>
                <w:rFonts w:asciiTheme="majorHAnsi" w:hAnsiTheme="majorHAnsi" w:cstheme="majorHAnsi"/>
                <w:sz w:val="16"/>
                <w:szCs w:val="16"/>
              </w:rPr>
              <w:t>Vision: Better evidence. Better outcomes. Brighter future.</w:t>
            </w:r>
          </w:p>
          <w:p w14:paraId="0CA27FF4" w14:textId="77777777" w:rsidR="007D4E5A" w:rsidRDefault="007D4E5A" w:rsidP="007D4E5A">
            <w:pPr>
              <w:rPr>
                <w:rFonts w:asciiTheme="majorHAnsi" w:hAnsiTheme="majorHAnsi" w:cstheme="majorHAnsi"/>
                <w:sz w:val="16"/>
                <w:szCs w:val="16"/>
              </w:rPr>
            </w:pPr>
          </w:p>
          <w:p w14:paraId="2A52690A" w14:textId="77777777" w:rsidR="007D4E5A" w:rsidRDefault="007D4E5A" w:rsidP="007D4E5A">
            <w:pPr>
              <w:rPr>
                <w:rFonts w:asciiTheme="majorHAnsi" w:hAnsiTheme="majorHAnsi" w:cstheme="majorHAnsi"/>
                <w:sz w:val="16"/>
                <w:szCs w:val="16"/>
              </w:rPr>
            </w:pPr>
            <w:r>
              <w:rPr>
                <w:rFonts w:asciiTheme="majorHAnsi" w:hAnsiTheme="majorHAnsi" w:cstheme="majorHAnsi"/>
                <w:sz w:val="16"/>
                <w:szCs w:val="16"/>
              </w:rPr>
              <w:t>Mission: Promoting and supporting evidence-based healthcare.</w:t>
            </w:r>
          </w:p>
          <w:p w14:paraId="57B4FCD0" w14:textId="77777777" w:rsidR="009E111B" w:rsidRDefault="009E111B" w:rsidP="007D4E5A">
            <w:pPr>
              <w:rPr>
                <w:rFonts w:asciiTheme="majorHAnsi" w:hAnsiTheme="majorHAnsi" w:cstheme="majorHAnsi"/>
                <w:sz w:val="16"/>
                <w:szCs w:val="16"/>
              </w:rPr>
            </w:pPr>
          </w:p>
          <w:p w14:paraId="137FBD02" w14:textId="5C7968FF" w:rsidR="009E111B" w:rsidRDefault="009E111B" w:rsidP="007D4E5A">
            <w:pPr>
              <w:rPr>
                <w:rFonts w:asciiTheme="majorHAnsi" w:hAnsiTheme="majorHAnsi" w:cstheme="majorHAnsi"/>
                <w:sz w:val="16"/>
                <w:szCs w:val="16"/>
              </w:rPr>
            </w:pPr>
            <w:r>
              <w:rPr>
                <w:rFonts w:asciiTheme="majorHAnsi" w:hAnsiTheme="majorHAnsi" w:cstheme="majorHAnsi"/>
                <w:sz w:val="16"/>
                <w:szCs w:val="16"/>
              </w:rPr>
              <w:t xml:space="preserve">They created the JBI Evidence Synthesis </w:t>
            </w:r>
            <w:r w:rsidR="00893E3B">
              <w:rPr>
                <w:rFonts w:asciiTheme="majorHAnsi" w:hAnsiTheme="majorHAnsi" w:cstheme="majorHAnsi"/>
                <w:sz w:val="16"/>
                <w:szCs w:val="16"/>
              </w:rPr>
              <w:t>journal, which</w:t>
            </w:r>
            <w:r>
              <w:rPr>
                <w:rFonts w:asciiTheme="majorHAnsi" w:hAnsiTheme="majorHAnsi" w:cstheme="majorHAnsi"/>
                <w:sz w:val="16"/>
                <w:szCs w:val="16"/>
              </w:rPr>
              <w:t xml:space="preserve"> seeks to disseminate rigorous, high quality research that provides </w:t>
            </w:r>
            <w:r>
              <w:rPr>
                <w:rFonts w:asciiTheme="majorHAnsi" w:hAnsiTheme="majorHAnsi" w:cstheme="majorHAnsi"/>
                <w:sz w:val="16"/>
                <w:szCs w:val="16"/>
              </w:rPr>
              <w:lastRenderedPageBreak/>
              <w:t>the best available evidence to inform policy and practice through science and conduct of systematic and scoping reviews. Topics cover multi-disciplinary healthcare-related topics that follow methodology and methods developed by JBI (such as the GRADE methodology).</w:t>
            </w:r>
          </w:p>
        </w:tc>
        <w:tc>
          <w:tcPr>
            <w:tcW w:w="4500" w:type="dxa"/>
          </w:tcPr>
          <w:p w14:paraId="0F31560A" w14:textId="16C52482" w:rsidR="007D4E5A" w:rsidRDefault="007D4E5A" w:rsidP="007D4E5A">
            <w:pPr>
              <w:rPr>
                <w:rFonts w:asciiTheme="majorHAnsi" w:hAnsiTheme="majorHAnsi" w:cstheme="majorHAnsi"/>
                <w:sz w:val="16"/>
                <w:szCs w:val="16"/>
              </w:rPr>
            </w:pPr>
            <w:r>
              <w:rPr>
                <w:rFonts w:asciiTheme="majorHAnsi" w:hAnsiTheme="majorHAnsi" w:cstheme="majorHAnsi"/>
                <w:sz w:val="16"/>
                <w:szCs w:val="16"/>
              </w:rPr>
              <w:lastRenderedPageBreak/>
              <w:t xml:space="preserve">This </w:t>
            </w:r>
            <w:r w:rsidR="000E58A5">
              <w:rPr>
                <w:rFonts w:asciiTheme="majorHAnsi" w:hAnsiTheme="majorHAnsi" w:cstheme="majorHAnsi"/>
                <w:sz w:val="16"/>
                <w:szCs w:val="16"/>
              </w:rPr>
              <w:t>JBI Journal</w:t>
            </w:r>
            <w:r>
              <w:rPr>
                <w:rFonts w:asciiTheme="majorHAnsi" w:hAnsiTheme="majorHAnsi" w:cstheme="majorHAnsi"/>
                <w:sz w:val="16"/>
                <w:szCs w:val="16"/>
              </w:rPr>
              <w:t xml:space="preserve"> contains a registry of systematic review</w:t>
            </w:r>
            <w:r w:rsidR="000E58A5">
              <w:rPr>
                <w:rFonts w:asciiTheme="majorHAnsi" w:hAnsiTheme="majorHAnsi" w:cstheme="majorHAnsi"/>
                <w:sz w:val="16"/>
                <w:szCs w:val="16"/>
              </w:rPr>
              <w:t>s and systematic review protocols</w:t>
            </w:r>
            <w:r>
              <w:rPr>
                <w:rFonts w:asciiTheme="majorHAnsi" w:hAnsiTheme="majorHAnsi" w:cstheme="majorHAnsi"/>
                <w:sz w:val="16"/>
                <w:szCs w:val="16"/>
              </w:rPr>
              <w:t xml:space="preserve">. </w:t>
            </w:r>
            <w:r w:rsidR="000E58A5">
              <w:rPr>
                <w:rFonts w:asciiTheme="majorHAnsi" w:hAnsiTheme="majorHAnsi" w:cstheme="majorHAnsi"/>
                <w:sz w:val="16"/>
                <w:szCs w:val="16"/>
              </w:rPr>
              <w:t xml:space="preserve">Reviews in the journal follow the methodology developed by JBI, such as </w:t>
            </w:r>
            <w:hyperlink r:id="rId222" w:history="1">
              <w:r w:rsidR="000E58A5" w:rsidRPr="000E58A5">
                <w:rPr>
                  <w:rStyle w:val="Hyperlink"/>
                  <w:rFonts w:asciiTheme="majorHAnsi" w:hAnsiTheme="majorHAnsi" w:cstheme="majorHAnsi"/>
                  <w:sz w:val="16"/>
                  <w:szCs w:val="16"/>
                </w:rPr>
                <w:t>GRADE methodology</w:t>
              </w:r>
            </w:hyperlink>
            <w:r w:rsidR="003E0C0D">
              <w:rPr>
                <w:rFonts w:asciiTheme="majorHAnsi" w:hAnsiTheme="majorHAnsi" w:cstheme="majorHAnsi"/>
                <w:sz w:val="16"/>
                <w:szCs w:val="16"/>
              </w:rPr>
              <w:t xml:space="preserve">, and </w:t>
            </w:r>
            <w:hyperlink r:id="rId223" w:history="1">
              <w:r w:rsidR="003E0C0D" w:rsidRPr="003E0C0D">
                <w:rPr>
                  <w:rStyle w:val="Hyperlink"/>
                  <w:rFonts w:asciiTheme="majorHAnsi" w:hAnsiTheme="majorHAnsi" w:cstheme="majorHAnsi"/>
                  <w:sz w:val="16"/>
                  <w:szCs w:val="16"/>
                </w:rPr>
                <w:t>PRISMA reporting guidelines</w:t>
              </w:r>
            </w:hyperlink>
            <w:r w:rsidR="000E58A5">
              <w:rPr>
                <w:rFonts w:asciiTheme="majorHAnsi" w:hAnsiTheme="majorHAnsi" w:cstheme="majorHAnsi"/>
                <w:sz w:val="16"/>
                <w:szCs w:val="16"/>
              </w:rPr>
              <w:t xml:space="preserve">. JBI does NOT go out and search for these reviews, but instead allows researchers to submit their reviews to their journal. The JBI team </w:t>
            </w:r>
            <w:r>
              <w:rPr>
                <w:rFonts w:asciiTheme="majorHAnsi" w:hAnsiTheme="majorHAnsi" w:cstheme="majorHAnsi"/>
                <w:sz w:val="16"/>
                <w:szCs w:val="16"/>
              </w:rPr>
              <w:t>has “extensive experience in teaching, research, evaluation and consultancy. Our staff are experienced in GRADE methodology, evidence synthesis, knowledge management, quality improvement, and change management from a broad range of disciplines.”</w:t>
            </w:r>
            <w:r w:rsidR="00E73674">
              <w:rPr>
                <w:rFonts w:asciiTheme="majorHAnsi" w:hAnsiTheme="majorHAnsi" w:cstheme="majorHAnsi"/>
                <w:sz w:val="16"/>
                <w:szCs w:val="16"/>
              </w:rPr>
              <w:t xml:space="preserve"> </w:t>
            </w:r>
            <w:r w:rsidR="000E58A5">
              <w:rPr>
                <w:rFonts w:asciiTheme="majorHAnsi" w:hAnsiTheme="majorHAnsi" w:cstheme="majorHAnsi"/>
                <w:sz w:val="16"/>
                <w:szCs w:val="16"/>
              </w:rPr>
              <w:t>T</w:t>
            </w:r>
            <w:r w:rsidR="00E73674">
              <w:rPr>
                <w:rFonts w:asciiTheme="majorHAnsi" w:hAnsiTheme="majorHAnsi" w:cstheme="majorHAnsi"/>
                <w:sz w:val="16"/>
                <w:szCs w:val="16"/>
              </w:rPr>
              <w:t xml:space="preserve">hey </w:t>
            </w:r>
            <w:proofErr w:type="gramStart"/>
            <w:r w:rsidR="00E73674">
              <w:rPr>
                <w:rFonts w:asciiTheme="majorHAnsi" w:hAnsiTheme="majorHAnsi" w:cstheme="majorHAnsi"/>
                <w:sz w:val="16"/>
                <w:szCs w:val="16"/>
              </w:rPr>
              <w:t>have been hired</w:t>
            </w:r>
            <w:proofErr w:type="gramEnd"/>
            <w:r w:rsidR="00E73674">
              <w:rPr>
                <w:rFonts w:asciiTheme="majorHAnsi" w:hAnsiTheme="majorHAnsi" w:cstheme="majorHAnsi"/>
                <w:sz w:val="16"/>
                <w:szCs w:val="16"/>
              </w:rPr>
              <w:t xml:space="preserve"> as research consultants for groups such as the Heart Foundation, NSW Government Health, and the World Health Organization. </w:t>
            </w:r>
          </w:p>
          <w:p w14:paraId="2D0FB921" w14:textId="6CA375E1" w:rsidR="00260F4F" w:rsidRDefault="00260F4F" w:rsidP="007D4E5A">
            <w:pPr>
              <w:rPr>
                <w:rFonts w:asciiTheme="majorHAnsi" w:hAnsiTheme="majorHAnsi" w:cstheme="majorHAnsi"/>
                <w:sz w:val="16"/>
                <w:szCs w:val="16"/>
              </w:rPr>
            </w:pPr>
          </w:p>
          <w:p w14:paraId="660C6627" w14:textId="77777777" w:rsidR="008E624B" w:rsidRDefault="000E58A5" w:rsidP="007D4E5A">
            <w:pPr>
              <w:rPr>
                <w:rFonts w:asciiTheme="majorHAnsi" w:hAnsiTheme="majorHAnsi" w:cstheme="majorHAnsi"/>
                <w:sz w:val="16"/>
                <w:szCs w:val="16"/>
              </w:rPr>
            </w:pPr>
            <w:r>
              <w:rPr>
                <w:rFonts w:asciiTheme="majorHAnsi" w:hAnsiTheme="majorHAnsi" w:cstheme="majorHAnsi"/>
                <w:sz w:val="16"/>
                <w:szCs w:val="16"/>
              </w:rPr>
              <w:t>They</w:t>
            </w:r>
            <w:r w:rsidR="008E624B">
              <w:rPr>
                <w:rFonts w:asciiTheme="majorHAnsi" w:hAnsiTheme="majorHAnsi" w:cstheme="majorHAnsi"/>
                <w:sz w:val="16"/>
                <w:szCs w:val="16"/>
              </w:rPr>
              <w:t xml:space="preserve"> offer </w:t>
            </w:r>
            <w:hyperlink r:id="rId224" w:history="1">
              <w:r w:rsidR="008E624B" w:rsidRPr="008E624B">
                <w:rPr>
                  <w:rStyle w:val="Hyperlink"/>
                  <w:rFonts w:asciiTheme="majorHAnsi" w:hAnsiTheme="majorHAnsi" w:cstheme="majorHAnsi"/>
                  <w:sz w:val="16"/>
                  <w:szCs w:val="16"/>
                </w:rPr>
                <w:t>critical appraisal tools</w:t>
              </w:r>
            </w:hyperlink>
            <w:r w:rsidR="008E624B">
              <w:rPr>
                <w:rFonts w:asciiTheme="majorHAnsi" w:hAnsiTheme="majorHAnsi" w:cstheme="majorHAnsi"/>
                <w:sz w:val="16"/>
                <w:szCs w:val="16"/>
              </w:rPr>
              <w:t xml:space="preserve"> to assist in assessing the trustworthiness, relevance and results of published papers</w:t>
            </w:r>
            <w:r w:rsidR="00D43BF2">
              <w:rPr>
                <w:rFonts w:asciiTheme="majorHAnsi" w:hAnsiTheme="majorHAnsi" w:cstheme="majorHAnsi"/>
                <w:sz w:val="16"/>
                <w:szCs w:val="16"/>
              </w:rPr>
              <w:t xml:space="preserve">, as well </w:t>
            </w:r>
            <w:r w:rsidR="00D43BF2">
              <w:rPr>
                <w:rFonts w:asciiTheme="majorHAnsi" w:hAnsiTheme="majorHAnsi" w:cstheme="majorHAnsi"/>
                <w:sz w:val="16"/>
                <w:szCs w:val="16"/>
              </w:rPr>
              <w:lastRenderedPageBreak/>
              <w:t>as guide the inclusion and exclusion of studies in a systematic review</w:t>
            </w:r>
            <w:r w:rsidR="008E624B">
              <w:rPr>
                <w:rFonts w:asciiTheme="majorHAnsi" w:hAnsiTheme="majorHAnsi" w:cstheme="majorHAnsi"/>
                <w:sz w:val="16"/>
                <w:szCs w:val="16"/>
              </w:rPr>
              <w:t>.</w:t>
            </w:r>
          </w:p>
          <w:p w14:paraId="2F58EADE" w14:textId="77777777" w:rsidR="00E00B59" w:rsidRDefault="00E00B59" w:rsidP="007D4E5A">
            <w:pPr>
              <w:rPr>
                <w:rFonts w:asciiTheme="majorHAnsi" w:hAnsiTheme="majorHAnsi" w:cstheme="majorHAnsi"/>
                <w:sz w:val="16"/>
                <w:szCs w:val="16"/>
              </w:rPr>
            </w:pPr>
          </w:p>
          <w:p w14:paraId="2682BA5D" w14:textId="125BA1F1" w:rsidR="00E00B59" w:rsidRDefault="00E00B59" w:rsidP="00E00B59">
            <w:pPr>
              <w:rPr>
                <w:rFonts w:asciiTheme="majorHAnsi" w:hAnsiTheme="majorHAnsi" w:cstheme="majorHAnsi"/>
                <w:color w:val="FF0000"/>
                <w:sz w:val="16"/>
                <w:szCs w:val="16"/>
              </w:rPr>
            </w:pPr>
            <w:r>
              <w:rPr>
                <w:rFonts w:asciiTheme="majorHAnsi" w:hAnsiTheme="majorHAnsi" w:cstheme="majorHAnsi"/>
                <w:sz w:val="16"/>
                <w:szCs w:val="16"/>
              </w:rPr>
              <w:t xml:space="preserve">JBI provides two different resources for systematic reviews. One is a </w:t>
            </w:r>
            <w:hyperlink r:id="rId225" w:history="1">
              <w:r w:rsidRPr="00E00B59">
                <w:rPr>
                  <w:rStyle w:val="Hyperlink"/>
                  <w:rFonts w:asciiTheme="majorHAnsi" w:hAnsiTheme="majorHAnsi" w:cstheme="majorHAnsi"/>
                  <w:sz w:val="16"/>
                  <w:szCs w:val="16"/>
                </w:rPr>
                <w:t>title registry</w:t>
              </w:r>
            </w:hyperlink>
            <w:r>
              <w:rPr>
                <w:rFonts w:asciiTheme="majorHAnsi" w:hAnsiTheme="majorHAnsi" w:cstheme="majorHAnsi"/>
                <w:sz w:val="16"/>
                <w:szCs w:val="16"/>
              </w:rPr>
              <w:t xml:space="preserve"> of planned reviews, and the other is the</w:t>
            </w:r>
            <w:hyperlink r:id="rId226" w:history="1">
              <w:r w:rsidRPr="00E00B59">
                <w:rPr>
                  <w:rStyle w:val="Hyperlink"/>
                  <w:rFonts w:asciiTheme="majorHAnsi" w:hAnsiTheme="majorHAnsi" w:cstheme="majorHAnsi"/>
                  <w:sz w:val="16"/>
                  <w:szCs w:val="16"/>
                </w:rPr>
                <w:t xml:space="preserve"> JBI synthesis journal</w:t>
              </w:r>
            </w:hyperlink>
            <w:r>
              <w:rPr>
                <w:rFonts w:asciiTheme="majorHAnsi" w:hAnsiTheme="majorHAnsi" w:cstheme="majorHAnsi"/>
                <w:sz w:val="16"/>
                <w:szCs w:val="16"/>
              </w:rPr>
              <w:t xml:space="preserve"> that contains completed systematic reviews. Registered titles do not always make it to the journal. </w:t>
            </w:r>
          </w:p>
        </w:tc>
        <w:tc>
          <w:tcPr>
            <w:tcW w:w="6210" w:type="dxa"/>
          </w:tcPr>
          <w:p w14:paraId="2F335411" w14:textId="459B2D47" w:rsidR="003D2C80" w:rsidRDefault="00A60E08" w:rsidP="000E58E0">
            <w:pPr>
              <w:pStyle w:val="ListParagraph"/>
              <w:numPr>
                <w:ilvl w:val="0"/>
                <w:numId w:val="30"/>
              </w:numPr>
              <w:rPr>
                <w:rFonts w:asciiTheme="majorHAnsi" w:hAnsiTheme="majorHAnsi"/>
                <w:sz w:val="16"/>
                <w:szCs w:val="16"/>
              </w:rPr>
            </w:pPr>
            <w:hyperlink r:id="rId227" w:history="1">
              <w:r w:rsidR="003E0C0D" w:rsidRPr="003E0C0D">
                <w:rPr>
                  <w:rStyle w:val="Hyperlink"/>
                  <w:rFonts w:asciiTheme="majorHAnsi" w:hAnsiTheme="majorHAnsi"/>
                  <w:sz w:val="16"/>
                  <w:szCs w:val="16"/>
                </w:rPr>
                <w:t>Effectiveness of sleep education programs to improve sleep hygiene and/or sleep quality in college students</w:t>
              </w:r>
            </w:hyperlink>
          </w:p>
          <w:p w14:paraId="7DEFDDA5" w14:textId="77777777" w:rsidR="00CF5689" w:rsidRDefault="00A60E08" w:rsidP="000E58E0">
            <w:pPr>
              <w:pStyle w:val="ListParagraph"/>
              <w:numPr>
                <w:ilvl w:val="0"/>
                <w:numId w:val="30"/>
              </w:numPr>
              <w:rPr>
                <w:rFonts w:asciiTheme="majorHAnsi" w:hAnsiTheme="majorHAnsi"/>
                <w:sz w:val="16"/>
                <w:szCs w:val="16"/>
              </w:rPr>
            </w:pPr>
            <w:hyperlink r:id="rId228" w:history="1">
              <w:r w:rsidR="006C7EC1" w:rsidRPr="006C7EC1">
                <w:rPr>
                  <w:rStyle w:val="Hyperlink"/>
                  <w:rFonts w:asciiTheme="majorHAnsi" w:hAnsiTheme="majorHAnsi"/>
                  <w:sz w:val="16"/>
                  <w:szCs w:val="16"/>
                </w:rPr>
                <w:t>Effective teaching of communication to health professional undergraduate and postgraduate students: A systematic review</w:t>
              </w:r>
            </w:hyperlink>
          </w:p>
          <w:p w14:paraId="4E207574" w14:textId="77777777" w:rsidR="006C7EC1" w:rsidRDefault="00A60E08" w:rsidP="000E58E0">
            <w:pPr>
              <w:pStyle w:val="ListParagraph"/>
              <w:numPr>
                <w:ilvl w:val="0"/>
                <w:numId w:val="30"/>
              </w:numPr>
              <w:rPr>
                <w:rFonts w:asciiTheme="majorHAnsi" w:hAnsiTheme="majorHAnsi"/>
                <w:sz w:val="16"/>
                <w:szCs w:val="16"/>
              </w:rPr>
            </w:pPr>
            <w:hyperlink r:id="rId229" w:history="1">
              <w:r w:rsidR="006C7EC1" w:rsidRPr="006C7EC1">
                <w:rPr>
                  <w:rStyle w:val="Hyperlink"/>
                  <w:rFonts w:asciiTheme="majorHAnsi" w:hAnsiTheme="majorHAnsi"/>
                  <w:sz w:val="16"/>
                  <w:szCs w:val="16"/>
                </w:rPr>
                <w:t>A comprehensive systematic review of evidence on the effectiveness and appropriateness of undergraduate nursing curricula</w:t>
              </w:r>
            </w:hyperlink>
          </w:p>
          <w:p w14:paraId="0AA9A51E" w14:textId="77777777" w:rsidR="00584188" w:rsidRDefault="00A60E08" w:rsidP="000E58E0">
            <w:pPr>
              <w:pStyle w:val="ListParagraph"/>
              <w:numPr>
                <w:ilvl w:val="0"/>
                <w:numId w:val="30"/>
              </w:numPr>
              <w:rPr>
                <w:rFonts w:asciiTheme="majorHAnsi" w:hAnsiTheme="majorHAnsi"/>
                <w:sz w:val="16"/>
                <w:szCs w:val="16"/>
              </w:rPr>
            </w:pPr>
            <w:hyperlink r:id="rId230" w:history="1">
              <w:r w:rsidR="00584188" w:rsidRPr="00584188">
                <w:rPr>
                  <w:rStyle w:val="Hyperlink"/>
                  <w:rFonts w:asciiTheme="majorHAnsi" w:hAnsiTheme="majorHAnsi"/>
                  <w:sz w:val="16"/>
                  <w:szCs w:val="16"/>
                </w:rPr>
                <w:t>Digital technologies in undergraduate and postgraduate education in occupational therapy and physiotherapy</w:t>
              </w:r>
            </w:hyperlink>
          </w:p>
          <w:p w14:paraId="003443F3" w14:textId="722BEBAF" w:rsidR="00EB3A97" w:rsidRDefault="00A60E08" w:rsidP="000E58E0">
            <w:pPr>
              <w:pStyle w:val="ListParagraph"/>
              <w:numPr>
                <w:ilvl w:val="0"/>
                <w:numId w:val="30"/>
              </w:numPr>
              <w:rPr>
                <w:rFonts w:asciiTheme="majorHAnsi" w:hAnsiTheme="majorHAnsi"/>
                <w:sz w:val="16"/>
                <w:szCs w:val="16"/>
              </w:rPr>
            </w:pPr>
            <w:hyperlink r:id="rId231" w:history="1">
              <w:r w:rsidR="00EB3A97" w:rsidRPr="00EB3A97">
                <w:rPr>
                  <w:rStyle w:val="Hyperlink"/>
                  <w:rFonts w:asciiTheme="majorHAnsi" w:hAnsiTheme="majorHAnsi"/>
                  <w:sz w:val="16"/>
                  <w:szCs w:val="16"/>
                </w:rPr>
                <w:t>A systematic review on the effectiveness of music listening in reducing depressive symptoms in adults</w:t>
              </w:r>
            </w:hyperlink>
          </w:p>
        </w:tc>
      </w:tr>
      <w:tr w:rsidR="009732D5" w:rsidRPr="00063423" w14:paraId="10F69688" w14:textId="77777777" w:rsidTr="00955ABC">
        <w:tc>
          <w:tcPr>
            <w:tcW w:w="1440" w:type="dxa"/>
          </w:tcPr>
          <w:p w14:paraId="2911E8D7" w14:textId="3B31EAC8" w:rsidR="009732D5" w:rsidRPr="009559FB" w:rsidRDefault="009732D5" w:rsidP="009732D5">
            <w:pPr>
              <w:rPr>
                <w:rFonts w:asciiTheme="majorHAnsi" w:hAnsiTheme="majorHAnsi"/>
                <w:b/>
                <w:sz w:val="20"/>
              </w:rPr>
            </w:pPr>
            <w:r w:rsidRPr="009559FB">
              <w:rPr>
                <w:rFonts w:asciiTheme="majorHAnsi" w:hAnsiTheme="majorHAnsi"/>
                <w:b/>
                <w:sz w:val="20"/>
              </w:rPr>
              <w:t>Systematic Reviews Journal</w:t>
            </w:r>
          </w:p>
          <w:p w14:paraId="2500DCA9" w14:textId="2F1E3BC0" w:rsidR="009732D5" w:rsidRPr="009559FB" w:rsidRDefault="00A60E08" w:rsidP="009732D5">
            <w:pPr>
              <w:rPr>
                <w:rFonts w:asciiTheme="majorHAnsi" w:hAnsiTheme="majorHAnsi"/>
                <w:b/>
                <w:sz w:val="20"/>
              </w:rPr>
            </w:pPr>
            <w:hyperlink r:id="rId232" w:history="1">
              <w:r w:rsidR="009732D5" w:rsidRPr="009559FB">
                <w:rPr>
                  <w:rStyle w:val="Hyperlink"/>
                  <w:rFonts w:asciiTheme="majorHAnsi" w:hAnsiTheme="majorHAnsi"/>
                  <w:sz w:val="20"/>
                </w:rPr>
                <w:t>https://systematicreviewsjournal.biomedcentral.com/</w:t>
              </w:r>
            </w:hyperlink>
          </w:p>
        </w:tc>
        <w:tc>
          <w:tcPr>
            <w:tcW w:w="3060" w:type="dxa"/>
          </w:tcPr>
          <w:p w14:paraId="35E6FEB5" w14:textId="77777777" w:rsidR="009732D5" w:rsidRDefault="009732D5" w:rsidP="009732D5">
            <w:pPr>
              <w:rPr>
                <w:rFonts w:asciiTheme="majorHAnsi" w:hAnsiTheme="majorHAnsi" w:cstheme="majorHAnsi"/>
                <w:sz w:val="16"/>
                <w:szCs w:val="16"/>
              </w:rPr>
            </w:pPr>
            <w:r>
              <w:rPr>
                <w:rFonts w:asciiTheme="majorHAnsi" w:hAnsiTheme="majorHAnsi" w:cstheme="majorHAnsi"/>
                <w:sz w:val="16"/>
                <w:szCs w:val="16"/>
              </w:rPr>
              <w:t>This is an online free-access systematic review journal. It publishes “high quality systematic reviews products including systematic review protocols, systematic reviews related to a very broad definition of health, rapid reviews, updates of already completed systematic reviews, and methods research related to the science of systematic reviews.”</w:t>
            </w:r>
          </w:p>
          <w:p w14:paraId="79C623F1" w14:textId="77777777" w:rsidR="009732D5" w:rsidRDefault="009732D5" w:rsidP="009732D5">
            <w:pPr>
              <w:rPr>
                <w:rFonts w:asciiTheme="majorHAnsi" w:hAnsiTheme="majorHAnsi" w:cstheme="majorHAnsi"/>
                <w:sz w:val="16"/>
                <w:szCs w:val="16"/>
              </w:rPr>
            </w:pPr>
          </w:p>
          <w:p w14:paraId="2D1E005C" w14:textId="415DCB9D" w:rsidR="009732D5" w:rsidRDefault="009732D5" w:rsidP="009732D5">
            <w:pPr>
              <w:rPr>
                <w:rFonts w:asciiTheme="majorHAnsi" w:hAnsiTheme="majorHAnsi" w:cstheme="majorHAnsi"/>
                <w:sz w:val="16"/>
                <w:szCs w:val="16"/>
              </w:rPr>
            </w:pPr>
            <w:r>
              <w:rPr>
                <w:rFonts w:asciiTheme="majorHAnsi" w:hAnsiTheme="majorHAnsi" w:cstheme="majorHAnsi"/>
                <w:sz w:val="16"/>
                <w:szCs w:val="16"/>
              </w:rPr>
              <w:t xml:space="preserve">The goal is to ensure that the results of </w:t>
            </w:r>
            <w:r>
              <w:rPr>
                <w:rFonts w:asciiTheme="majorHAnsi" w:hAnsiTheme="majorHAnsi" w:cstheme="majorHAnsi"/>
                <w:b/>
                <w:sz w:val="16"/>
                <w:szCs w:val="16"/>
              </w:rPr>
              <w:t xml:space="preserve">all </w:t>
            </w:r>
            <w:r>
              <w:rPr>
                <w:rFonts w:asciiTheme="majorHAnsi" w:hAnsiTheme="majorHAnsi" w:cstheme="majorHAnsi"/>
                <w:sz w:val="16"/>
                <w:szCs w:val="16"/>
              </w:rPr>
              <w:t xml:space="preserve">well-conducted systematic reviews </w:t>
            </w:r>
            <w:proofErr w:type="gramStart"/>
            <w:r>
              <w:rPr>
                <w:rFonts w:asciiTheme="majorHAnsi" w:hAnsiTheme="majorHAnsi" w:cstheme="majorHAnsi"/>
                <w:sz w:val="16"/>
                <w:szCs w:val="16"/>
              </w:rPr>
              <w:t>are published</w:t>
            </w:r>
            <w:proofErr w:type="gramEnd"/>
            <w:r>
              <w:rPr>
                <w:rFonts w:asciiTheme="majorHAnsi" w:hAnsiTheme="majorHAnsi" w:cstheme="majorHAnsi"/>
                <w:sz w:val="16"/>
                <w:szCs w:val="16"/>
              </w:rPr>
              <w:t xml:space="preserve">, regardless of their outcomes. </w:t>
            </w:r>
          </w:p>
        </w:tc>
        <w:tc>
          <w:tcPr>
            <w:tcW w:w="4500" w:type="dxa"/>
          </w:tcPr>
          <w:p w14:paraId="465911A3" w14:textId="645B400B" w:rsidR="009732D5" w:rsidRDefault="009732D5" w:rsidP="009732D5">
            <w:pPr>
              <w:rPr>
                <w:rFonts w:asciiTheme="majorHAnsi" w:hAnsiTheme="majorHAnsi" w:cstheme="majorHAnsi"/>
                <w:sz w:val="16"/>
                <w:szCs w:val="16"/>
              </w:rPr>
            </w:pPr>
            <w:r>
              <w:rPr>
                <w:rFonts w:asciiTheme="majorHAnsi" w:hAnsiTheme="majorHAnsi" w:cstheme="majorHAnsi"/>
                <w:sz w:val="16"/>
                <w:szCs w:val="16"/>
              </w:rPr>
              <w:t xml:space="preserve">As this is a journal, ratings of the systematic reviews </w:t>
            </w:r>
            <w:proofErr w:type="gramStart"/>
            <w:r>
              <w:rPr>
                <w:rFonts w:asciiTheme="majorHAnsi" w:hAnsiTheme="majorHAnsi" w:cstheme="majorHAnsi"/>
                <w:sz w:val="16"/>
                <w:szCs w:val="16"/>
              </w:rPr>
              <w:t>are not provided</w:t>
            </w:r>
            <w:proofErr w:type="gramEnd"/>
            <w:r>
              <w:rPr>
                <w:rFonts w:asciiTheme="majorHAnsi" w:hAnsiTheme="majorHAnsi" w:cstheme="majorHAnsi"/>
                <w:sz w:val="16"/>
                <w:szCs w:val="16"/>
              </w:rPr>
              <w:t>. Reviews are searchable and full texts are provided free of charge with no need for a subscription.</w:t>
            </w:r>
            <w:r w:rsidR="00D260E9">
              <w:rPr>
                <w:rFonts w:asciiTheme="majorHAnsi" w:hAnsiTheme="majorHAnsi" w:cstheme="majorHAnsi"/>
                <w:sz w:val="16"/>
                <w:szCs w:val="16"/>
              </w:rPr>
              <w:t xml:space="preserve"> This journal contains both completed systematic reviews and systematic review protocols. </w:t>
            </w:r>
          </w:p>
          <w:p w14:paraId="62067E9E" w14:textId="77777777" w:rsidR="009732D5" w:rsidRDefault="009732D5" w:rsidP="009732D5">
            <w:pPr>
              <w:rPr>
                <w:rFonts w:asciiTheme="majorHAnsi" w:hAnsiTheme="majorHAnsi" w:cstheme="majorHAnsi"/>
                <w:sz w:val="16"/>
                <w:szCs w:val="16"/>
              </w:rPr>
            </w:pPr>
          </w:p>
          <w:p w14:paraId="73008F67" w14:textId="2E345C86" w:rsidR="009732D5" w:rsidRDefault="009732D5" w:rsidP="009732D5">
            <w:pPr>
              <w:rPr>
                <w:rFonts w:asciiTheme="majorHAnsi" w:hAnsiTheme="majorHAnsi" w:cstheme="majorHAnsi"/>
                <w:color w:val="FF0000"/>
                <w:sz w:val="16"/>
                <w:szCs w:val="16"/>
              </w:rPr>
            </w:pPr>
            <w:r>
              <w:rPr>
                <w:rFonts w:asciiTheme="majorHAnsi" w:hAnsiTheme="majorHAnsi" w:cstheme="majorHAnsi"/>
                <w:sz w:val="16"/>
                <w:szCs w:val="16"/>
              </w:rPr>
              <w:t xml:space="preserve">Anyone who has conducted a systematic review can submit to this journal, but there is no guarantee that is </w:t>
            </w:r>
            <w:proofErr w:type="gramStart"/>
            <w:r>
              <w:rPr>
                <w:rFonts w:asciiTheme="majorHAnsi" w:hAnsiTheme="majorHAnsi" w:cstheme="majorHAnsi"/>
                <w:sz w:val="16"/>
                <w:szCs w:val="16"/>
              </w:rPr>
              <w:t>will be accepted</w:t>
            </w:r>
            <w:proofErr w:type="gramEnd"/>
            <w:r>
              <w:rPr>
                <w:rFonts w:asciiTheme="majorHAnsi" w:hAnsiTheme="majorHAnsi" w:cstheme="majorHAnsi"/>
                <w:sz w:val="16"/>
                <w:szCs w:val="16"/>
              </w:rPr>
              <w:t xml:space="preserve"> after undergoing peer review. </w:t>
            </w:r>
          </w:p>
        </w:tc>
        <w:tc>
          <w:tcPr>
            <w:tcW w:w="6210" w:type="dxa"/>
          </w:tcPr>
          <w:p w14:paraId="7EEA42B5" w14:textId="4DF233B2" w:rsidR="009732D5" w:rsidRDefault="00A60E08" w:rsidP="009732D5">
            <w:pPr>
              <w:pStyle w:val="ListParagraph"/>
              <w:numPr>
                <w:ilvl w:val="0"/>
                <w:numId w:val="35"/>
              </w:numPr>
              <w:rPr>
                <w:rStyle w:val="Hyperlink"/>
                <w:rFonts w:asciiTheme="majorHAnsi" w:hAnsiTheme="majorHAnsi" w:cstheme="majorHAnsi"/>
                <w:color w:val="auto"/>
                <w:sz w:val="16"/>
                <w:szCs w:val="16"/>
                <w:u w:val="none"/>
              </w:rPr>
            </w:pPr>
            <w:hyperlink r:id="rId233" w:history="1">
              <w:r w:rsidR="009732D5" w:rsidRPr="000E7C74">
                <w:rPr>
                  <w:rStyle w:val="Hyperlink"/>
                  <w:rFonts w:asciiTheme="majorHAnsi" w:hAnsiTheme="majorHAnsi" w:cstheme="majorHAnsi"/>
                  <w:sz w:val="16"/>
                  <w:szCs w:val="16"/>
                </w:rPr>
                <w:t>A systematic review of interventions to increase awareness of mental health and well-being in athletes, coaches, and officials</w:t>
              </w:r>
            </w:hyperlink>
            <w:r w:rsidR="00CF3CFA">
              <w:rPr>
                <w:rStyle w:val="Hyperlink"/>
                <w:rFonts w:asciiTheme="majorHAnsi" w:hAnsiTheme="majorHAnsi" w:cstheme="majorHAnsi"/>
                <w:sz w:val="16"/>
                <w:szCs w:val="16"/>
              </w:rPr>
              <w:t xml:space="preserve"> </w:t>
            </w:r>
            <w:r w:rsidR="00CF3CFA">
              <w:rPr>
                <w:rStyle w:val="Hyperlink"/>
                <w:rFonts w:asciiTheme="majorHAnsi" w:hAnsiTheme="majorHAnsi" w:cstheme="majorHAnsi"/>
                <w:color w:val="auto"/>
                <w:sz w:val="16"/>
                <w:szCs w:val="16"/>
                <w:u w:val="none"/>
              </w:rPr>
              <w:t>(Could be of interest</w:t>
            </w:r>
            <w:r w:rsidR="00844926">
              <w:rPr>
                <w:rStyle w:val="Hyperlink"/>
                <w:rFonts w:asciiTheme="majorHAnsi" w:hAnsiTheme="majorHAnsi" w:cstheme="majorHAnsi"/>
                <w:color w:val="auto"/>
                <w:sz w:val="16"/>
                <w:szCs w:val="16"/>
                <w:u w:val="none"/>
              </w:rPr>
              <w:t xml:space="preserve"> to</w:t>
            </w:r>
            <w:r w:rsidR="00CF3CFA">
              <w:rPr>
                <w:rStyle w:val="Hyperlink"/>
                <w:rFonts w:asciiTheme="majorHAnsi" w:hAnsiTheme="majorHAnsi" w:cstheme="majorHAnsi"/>
                <w:color w:val="auto"/>
                <w:sz w:val="16"/>
                <w:szCs w:val="16"/>
                <w:u w:val="none"/>
              </w:rPr>
              <w:t xml:space="preserve"> Athletics)</w:t>
            </w:r>
          </w:p>
          <w:p w14:paraId="5FB615E5" w14:textId="77777777" w:rsidR="00F509C0" w:rsidRDefault="00F509C0" w:rsidP="00F509C0">
            <w:pPr>
              <w:pStyle w:val="ListParagraph"/>
              <w:rPr>
                <w:rFonts w:asciiTheme="majorHAnsi" w:hAnsiTheme="majorHAnsi" w:cstheme="majorHAnsi"/>
                <w:sz w:val="16"/>
                <w:szCs w:val="16"/>
              </w:rPr>
            </w:pPr>
          </w:p>
          <w:p w14:paraId="7C0E22B8" w14:textId="0DFE5DD5" w:rsidR="009732D5" w:rsidRDefault="00A60E08" w:rsidP="009732D5">
            <w:pPr>
              <w:pStyle w:val="ListParagraph"/>
              <w:numPr>
                <w:ilvl w:val="0"/>
                <w:numId w:val="35"/>
              </w:numPr>
              <w:rPr>
                <w:rStyle w:val="Hyperlink"/>
                <w:rFonts w:asciiTheme="majorHAnsi" w:hAnsiTheme="majorHAnsi" w:cstheme="majorHAnsi"/>
                <w:color w:val="auto"/>
                <w:sz w:val="16"/>
                <w:szCs w:val="16"/>
                <w:u w:val="none"/>
              </w:rPr>
            </w:pPr>
            <w:hyperlink r:id="rId234" w:history="1">
              <w:r w:rsidR="009732D5" w:rsidRPr="001E67B1">
                <w:rPr>
                  <w:rStyle w:val="Hyperlink"/>
                  <w:rFonts w:asciiTheme="majorHAnsi" w:hAnsiTheme="majorHAnsi" w:cstheme="majorHAnsi"/>
                  <w:sz w:val="16"/>
                  <w:szCs w:val="16"/>
                </w:rPr>
                <w:t>Living alone and positive mental health: a systematic review</w:t>
              </w:r>
            </w:hyperlink>
            <w:r w:rsidR="00012B85">
              <w:rPr>
                <w:rStyle w:val="Hyperlink"/>
                <w:rFonts w:asciiTheme="majorHAnsi" w:hAnsiTheme="majorHAnsi" w:cstheme="majorHAnsi"/>
                <w:sz w:val="16"/>
                <w:szCs w:val="16"/>
              </w:rPr>
              <w:t xml:space="preserve"> </w:t>
            </w:r>
            <w:r w:rsidR="00012B85">
              <w:rPr>
                <w:rStyle w:val="Hyperlink"/>
                <w:rFonts w:asciiTheme="majorHAnsi" w:hAnsiTheme="majorHAnsi" w:cstheme="majorHAnsi"/>
                <w:color w:val="auto"/>
                <w:sz w:val="16"/>
                <w:szCs w:val="16"/>
                <w:u w:val="none"/>
              </w:rPr>
              <w:t xml:space="preserve">(Of interest to Off Campus Life, </w:t>
            </w:r>
            <w:r w:rsidR="00CD581C">
              <w:rPr>
                <w:rStyle w:val="Hyperlink"/>
                <w:rFonts w:asciiTheme="majorHAnsi" w:hAnsiTheme="majorHAnsi" w:cstheme="majorHAnsi"/>
                <w:color w:val="auto"/>
                <w:sz w:val="16"/>
                <w:szCs w:val="16"/>
                <w:u w:val="none"/>
              </w:rPr>
              <w:t xml:space="preserve">Office of Residence Life, or </w:t>
            </w:r>
            <w:r w:rsidR="00012B85">
              <w:rPr>
                <w:rStyle w:val="Hyperlink"/>
                <w:rFonts w:asciiTheme="majorHAnsi" w:hAnsiTheme="majorHAnsi" w:cstheme="majorHAnsi"/>
                <w:color w:val="auto"/>
                <w:sz w:val="16"/>
                <w:szCs w:val="16"/>
                <w:u w:val="none"/>
              </w:rPr>
              <w:t>the Counseling Center</w:t>
            </w:r>
            <w:r w:rsidR="00CD581C">
              <w:rPr>
                <w:rStyle w:val="Hyperlink"/>
                <w:rFonts w:asciiTheme="majorHAnsi" w:hAnsiTheme="majorHAnsi" w:cstheme="majorHAnsi"/>
                <w:color w:val="auto"/>
                <w:sz w:val="16"/>
                <w:szCs w:val="16"/>
                <w:u w:val="none"/>
              </w:rPr>
              <w:t>)</w:t>
            </w:r>
            <w:r w:rsidR="00012B85">
              <w:rPr>
                <w:rStyle w:val="Hyperlink"/>
                <w:rFonts w:asciiTheme="majorHAnsi" w:hAnsiTheme="majorHAnsi" w:cstheme="majorHAnsi"/>
                <w:color w:val="auto"/>
                <w:sz w:val="16"/>
                <w:szCs w:val="16"/>
                <w:u w:val="none"/>
              </w:rPr>
              <w:t xml:space="preserve"> </w:t>
            </w:r>
          </w:p>
          <w:p w14:paraId="72627557" w14:textId="39F48D03" w:rsidR="00F509C0" w:rsidRPr="00F509C0" w:rsidRDefault="00F509C0" w:rsidP="00F509C0">
            <w:pPr>
              <w:pStyle w:val="ListParagraph"/>
              <w:rPr>
                <w:rStyle w:val="Hyperlink"/>
                <w:rFonts w:asciiTheme="majorHAnsi" w:hAnsiTheme="majorHAnsi" w:cstheme="majorHAnsi"/>
                <w:color w:val="auto"/>
                <w:sz w:val="16"/>
                <w:szCs w:val="16"/>
                <w:u w:val="none"/>
              </w:rPr>
            </w:pPr>
          </w:p>
          <w:p w14:paraId="0D771B7A" w14:textId="1C152255" w:rsidR="00CB25D3" w:rsidRDefault="00A60E08" w:rsidP="009732D5">
            <w:pPr>
              <w:pStyle w:val="ListParagraph"/>
              <w:numPr>
                <w:ilvl w:val="0"/>
                <w:numId w:val="35"/>
              </w:numPr>
              <w:rPr>
                <w:rFonts w:asciiTheme="majorHAnsi" w:hAnsiTheme="majorHAnsi" w:cstheme="majorHAnsi"/>
                <w:sz w:val="16"/>
                <w:szCs w:val="16"/>
              </w:rPr>
            </w:pPr>
            <w:hyperlink r:id="rId235" w:anchor="Abs1" w:history="1">
              <w:r w:rsidR="00CB25D3" w:rsidRPr="00CB25D3">
                <w:rPr>
                  <w:rStyle w:val="Hyperlink"/>
                  <w:rFonts w:asciiTheme="majorHAnsi" w:hAnsiTheme="majorHAnsi" w:cstheme="majorHAnsi"/>
                  <w:sz w:val="16"/>
                  <w:szCs w:val="16"/>
                </w:rPr>
                <w:t>A systematic review of the role of school-based healthcare in adolescent sexual, reproductive, and mental health</w:t>
              </w:r>
            </w:hyperlink>
            <w:r w:rsidR="00844926">
              <w:rPr>
                <w:rFonts w:asciiTheme="majorHAnsi" w:hAnsiTheme="majorHAnsi" w:cstheme="majorHAnsi"/>
                <w:sz w:val="16"/>
                <w:szCs w:val="16"/>
              </w:rPr>
              <w:t xml:space="preserve"> (Of interest to the Health Center or The Well)</w:t>
            </w:r>
          </w:p>
          <w:p w14:paraId="778A5548" w14:textId="298DACFB" w:rsidR="009732D5" w:rsidRDefault="009732D5" w:rsidP="00484E82">
            <w:pPr>
              <w:pStyle w:val="ListParagraph"/>
              <w:rPr>
                <w:rFonts w:asciiTheme="majorHAnsi" w:hAnsiTheme="majorHAnsi" w:cstheme="majorHAnsi"/>
                <w:sz w:val="16"/>
              </w:rPr>
            </w:pPr>
          </w:p>
        </w:tc>
      </w:tr>
      <w:tr w:rsidR="00A27DFA" w:rsidRPr="00063423" w14:paraId="62C952E2" w14:textId="77777777" w:rsidTr="00955ABC">
        <w:tc>
          <w:tcPr>
            <w:tcW w:w="1440" w:type="dxa"/>
          </w:tcPr>
          <w:p w14:paraId="4F91E322" w14:textId="6B209130" w:rsidR="00A27DFA" w:rsidRDefault="00A27DFA" w:rsidP="009732D5">
            <w:pPr>
              <w:rPr>
                <w:rFonts w:asciiTheme="majorHAnsi" w:hAnsiTheme="majorHAnsi"/>
                <w:b/>
                <w:sz w:val="20"/>
              </w:rPr>
            </w:pPr>
            <w:r>
              <w:rPr>
                <w:rFonts w:asciiTheme="majorHAnsi" w:hAnsiTheme="majorHAnsi"/>
                <w:b/>
                <w:sz w:val="20"/>
              </w:rPr>
              <w:t>Healthy People</w:t>
            </w:r>
          </w:p>
          <w:p w14:paraId="5E3AE687" w14:textId="4E6A1C7C" w:rsidR="00A27DFA" w:rsidRPr="00A27DFA" w:rsidRDefault="00A60E08" w:rsidP="009732D5">
            <w:pPr>
              <w:rPr>
                <w:rFonts w:asciiTheme="majorHAnsi" w:hAnsiTheme="majorHAnsi"/>
                <w:sz w:val="16"/>
              </w:rPr>
            </w:pPr>
            <w:hyperlink r:id="rId236" w:history="1">
              <w:r w:rsidR="00A27DFA" w:rsidRPr="00A27DFA">
                <w:rPr>
                  <w:rStyle w:val="Hyperlink"/>
                  <w:rFonts w:asciiTheme="majorHAnsi" w:hAnsiTheme="majorHAnsi"/>
                  <w:sz w:val="16"/>
                </w:rPr>
                <w:t>https://www.healthypeople.gov/2020/tools-resources/Evidence-Based-Resources</w:t>
              </w:r>
            </w:hyperlink>
          </w:p>
          <w:p w14:paraId="2BE0A785" w14:textId="05C7D4C9" w:rsidR="00A27DFA" w:rsidRPr="00A27DFA" w:rsidRDefault="00A27DFA" w:rsidP="009732D5">
            <w:pPr>
              <w:rPr>
                <w:rFonts w:asciiTheme="majorHAnsi" w:hAnsiTheme="majorHAnsi"/>
                <w:sz w:val="20"/>
              </w:rPr>
            </w:pPr>
          </w:p>
        </w:tc>
        <w:tc>
          <w:tcPr>
            <w:tcW w:w="3060" w:type="dxa"/>
          </w:tcPr>
          <w:p w14:paraId="7BCCE7CF" w14:textId="77777777" w:rsidR="00A27DFA" w:rsidRDefault="00A27DFA" w:rsidP="009732D5">
            <w:pPr>
              <w:rPr>
                <w:rFonts w:asciiTheme="majorHAnsi" w:hAnsiTheme="majorHAnsi" w:cstheme="majorHAnsi"/>
                <w:sz w:val="16"/>
                <w:szCs w:val="16"/>
              </w:rPr>
            </w:pPr>
            <w:r>
              <w:rPr>
                <w:rFonts w:asciiTheme="majorHAnsi" w:hAnsiTheme="majorHAnsi" w:cstheme="majorHAnsi"/>
                <w:sz w:val="16"/>
                <w:szCs w:val="16"/>
              </w:rPr>
              <w:t xml:space="preserve">Healthy People </w:t>
            </w:r>
            <w:proofErr w:type="gramStart"/>
            <w:r>
              <w:rPr>
                <w:rFonts w:asciiTheme="majorHAnsi" w:hAnsiTheme="majorHAnsi" w:cstheme="majorHAnsi"/>
                <w:sz w:val="16"/>
                <w:szCs w:val="16"/>
              </w:rPr>
              <w:t>was created</w:t>
            </w:r>
            <w:proofErr w:type="gramEnd"/>
            <w:r>
              <w:rPr>
                <w:rFonts w:asciiTheme="majorHAnsi" w:hAnsiTheme="majorHAnsi" w:cstheme="majorHAnsi"/>
                <w:sz w:val="16"/>
                <w:szCs w:val="16"/>
              </w:rPr>
              <w:t xml:space="preserve"> by the U.S. Department of Health and Human Services (HHS) </w:t>
            </w:r>
            <w:r w:rsidR="00F636FF">
              <w:rPr>
                <w:rFonts w:asciiTheme="majorHAnsi" w:hAnsiTheme="majorHAnsi" w:cstheme="majorHAnsi"/>
                <w:sz w:val="16"/>
                <w:szCs w:val="16"/>
              </w:rPr>
              <w:t xml:space="preserve">and is a database of evidence-based interventions and resources to improve community and individual health. </w:t>
            </w:r>
          </w:p>
          <w:p w14:paraId="57192798" w14:textId="77777777" w:rsidR="00F636FF" w:rsidRDefault="00F636FF" w:rsidP="009732D5">
            <w:pPr>
              <w:rPr>
                <w:rFonts w:asciiTheme="majorHAnsi" w:hAnsiTheme="majorHAnsi" w:cstheme="majorHAnsi"/>
                <w:sz w:val="16"/>
                <w:szCs w:val="16"/>
              </w:rPr>
            </w:pPr>
          </w:p>
          <w:p w14:paraId="3B35894E" w14:textId="5931C21C" w:rsidR="00F636FF" w:rsidRDefault="00F636FF" w:rsidP="009732D5">
            <w:pPr>
              <w:rPr>
                <w:rFonts w:asciiTheme="majorHAnsi" w:hAnsiTheme="majorHAnsi" w:cstheme="majorHAnsi"/>
                <w:sz w:val="16"/>
                <w:szCs w:val="16"/>
              </w:rPr>
            </w:pPr>
            <w:r>
              <w:rPr>
                <w:rFonts w:asciiTheme="majorHAnsi" w:hAnsiTheme="majorHAnsi" w:cstheme="majorHAnsi"/>
                <w:sz w:val="16"/>
                <w:szCs w:val="16"/>
              </w:rPr>
              <w:t>Mission:</w:t>
            </w:r>
          </w:p>
          <w:p w14:paraId="02C04AA0" w14:textId="7F60D123" w:rsidR="00F636FF" w:rsidRDefault="00F636FF" w:rsidP="00F636FF">
            <w:pPr>
              <w:pStyle w:val="ListParagraph"/>
              <w:numPr>
                <w:ilvl w:val="0"/>
                <w:numId w:val="38"/>
              </w:numPr>
              <w:rPr>
                <w:rFonts w:asciiTheme="majorHAnsi" w:hAnsiTheme="majorHAnsi" w:cstheme="majorHAnsi"/>
                <w:sz w:val="16"/>
                <w:szCs w:val="16"/>
              </w:rPr>
            </w:pPr>
            <w:r>
              <w:rPr>
                <w:rFonts w:asciiTheme="majorHAnsi" w:hAnsiTheme="majorHAnsi" w:cstheme="majorHAnsi"/>
                <w:sz w:val="16"/>
                <w:szCs w:val="16"/>
              </w:rPr>
              <w:t>Identify nationwide health improvement priorities</w:t>
            </w:r>
          </w:p>
          <w:p w14:paraId="3DA49583" w14:textId="4B1F32A5" w:rsidR="00F636FF" w:rsidRDefault="00F636FF" w:rsidP="00F636FF">
            <w:pPr>
              <w:pStyle w:val="ListParagraph"/>
              <w:numPr>
                <w:ilvl w:val="0"/>
                <w:numId w:val="38"/>
              </w:numPr>
              <w:rPr>
                <w:rFonts w:asciiTheme="majorHAnsi" w:hAnsiTheme="majorHAnsi" w:cstheme="majorHAnsi"/>
                <w:sz w:val="16"/>
                <w:szCs w:val="16"/>
              </w:rPr>
            </w:pPr>
            <w:r>
              <w:rPr>
                <w:rFonts w:asciiTheme="majorHAnsi" w:hAnsiTheme="majorHAnsi" w:cstheme="majorHAnsi"/>
                <w:sz w:val="16"/>
                <w:szCs w:val="16"/>
              </w:rPr>
              <w:t xml:space="preserve">Increase public awareness and understanding of </w:t>
            </w:r>
            <w:proofErr w:type="gramStart"/>
            <w:r>
              <w:rPr>
                <w:rFonts w:asciiTheme="majorHAnsi" w:hAnsiTheme="majorHAnsi" w:cstheme="majorHAnsi"/>
                <w:sz w:val="16"/>
                <w:szCs w:val="16"/>
              </w:rPr>
              <w:t>the determinates</w:t>
            </w:r>
            <w:proofErr w:type="gramEnd"/>
            <w:r>
              <w:rPr>
                <w:rFonts w:asciiTheme="majorHAnsi" w:hAnsiTheme="majorHAnsi" w:cstheme="majorHAnsi"/>
                <w:sz w:val="16"/>
                <w:szCs w:val="16"/>
              </w:rPr>
              <w:t xml:space="preserve"> of health, disease, and disability and the opportunities for progress.</w:t>
            </w:r>
          </w:p>
          <w:p w14:paraId="0A3904BF" w14:textId="433E8EA4" w:rsidR="00F636FF" w:rsidRDefault="00F636FF" w:rsidP="00F636FF">
            <w:pPr>
              <w:pStyle w:val="ListParagraph"/>
              <w:numPr>
                <w:ilvl w:val="0"/>
                <w:numId w:val="38"/>
              </w:numPr>
              <w:rPr>
                <w:rFonts w:asciiTheme="majorHAnsi" w:hAnsiTheme="majorHAnsi" w:cstheme="majorHAnsi"/>
                <w:sz w:val="16"/>
                <w:szCs w:val="16"/>
              </w:rPr>
            </w:pPr>
            <w:r>
              <w:rPr>
                <w:rFonts w:asciiTheme="majorHAnsi" w:hAnsiTheme="majorHAnsi" w:cstheme="majorHAnsi"/>
                <w:sz w:val="16"/>
                <w:szCs w:val="16"/>
              </w:rPr>
              <w:t>Provide measureable objectives and goals that are applicable at the national, state, and local levels</w:t>
            </w:r>
          </w:p>
          <w:p w14:paraId="2BB048DE" w14:textId="77777777" w:rsidR="00F636FF" w:rsidRDefault="00F636FF" w:rsidP="00F636FF">
            <w:pPr>
              <w:pStyle w:val="ListParagraph"/>
              <w:numPr>
                <w:ilvl w:val="0"/>
                <w:numId w:val="38"/>
              </w:numPr>
              <w:rPr>
                <w:rFonts w:asciiTheme="majorHAnsi" w:hAnsiTheme="majorHAnsi" w:cstheme="majorHAnsi"/>
                <w:sz w:val="16"/>
                <w:szCs w:val="16"/>
              </w:rPr>
            </w:pPr>
            <w:r>
              <w:rPr>
                <w:rFonts w:asciiTheme="majorHAnsi" w:hAnsiTheme="majorHAnsi" w:cstheme="majorHAnsi"/>
                <w:sz w:val="16"/>
                <w:szCs w:val="16"/>
              </w:rPr>
              <w:t>Engage multiple sectors to take actions to strengthen policies and improve practices that are driven by the best available evidence and knowledge</w:t>
            </w:r>
          </w:p>
          <w:p w14:paraId="648775ED" w14:textId="26ABB132" w:rsidR="00F636FF" w:rsidRPr="00F636FF" w:rsidRDefault="00F636FF" w:rsidP="00F636FF">
            <w:pPr>
              <w:pStyle w:val="ListParagraph"/>
              <w:numPr>
                <w:ilvl w:val="0"/>
                <w:numId w:val="38"/>
              </w:numPr>
              <w:rPr>
                <w:rFonts w:asciiTheme="majorHAnsi" w:hAnsiTheme="majorHAnsi" w:cstheme="majorHAnsi"/>
                <w:sz w:val="16"/>
                <w:szCs w:val="16"/>
              </w:rPr>
            </w:pPr>
            <w:r>
              <w:rPr>
                <w:rFonts w:asciiTheme="majorHAnsi" w:hAnsiTheme="majorHAnsi" w:cstheme="majorHAnsi"/>
                <w:sz w:val="16"/>
                <w:szCs w:val="16"/>
              </w:rPr>
              <w:t>Identify critical research, evaluation, and data collection needs</w:t>
            </w:r>
          </w:p>
        </w:tc>
        <w:tc>
          <w:tcPr>
            <w:tcW w:w="4500" w:type="dxa"/>
          </w:tcPr>
          <w:p w14:paraId="1B41C065" w14:textId="77777777" w:rsidR="00FC3FED" w:rsidRDefault="007B666D" w:rsidP="009732D5">
            <w:pPr>
              <w:rPr>
                <w:rFonts w:asciiTheme="majorHAnsi" w:hAnsiTheme="majorHAnsi" w:cstheme="majorHAnsi"/>
                <w:sz w:val="16"/>
                <w:szCs w:val="16"/>
              </w:rPr>
            </w:pPr>
            <w:r>
              <w:rPr>
                <w:rFonts w:asciiTheme="majorHAnsi" w:hAnsiTheme="majorHAnsi" w:cstheme="majorHAnsi"/>
                <w:sz w:val="16"/>
                <w:szCs w:val="16"/>
              </w:rPr>
              <w:t>This database contains systematic reviews as well as non-systematic reviews, expert opinions</w:t>
            </w:r>
            <w:r w:rsidR="00FC3FED">
              <w:rPr>
                <w:rFonts w:asciiTheme="majorHAnsi" w:hAnsiTheme="majorHAnsi" w:cstheme="majorHAnsi"/>
                <w:sz w:val="16"/>
                <w:szCs w:val="16"/>
              </w:rPr>
              <w:t xml:space="preserve">, field studies, and experimental studies. Each study </w:t>
            </w:r>
            <w:proofErr w:type="gramStart"/>
            <w:r w:rsidR="00FC3FED">
              <w:rPr>
                <w:rFonts w:asciiTheme="majorHAnsi" w:hAnsiTheme="majorHAnsi" w:cstheme="majorHAnsi"/>
                <w:sz w:val="16"/>
                <w:szCs w:val="16"/>
              </w:rPr>
              <w:t>is sorted</w:t>
            </w:r>
            <w:proofErr w:type="gramEnd"/>
            <w:r w:rsidR="00FC3FED">
              <w:rPr>
                <w:rFonts w:asciiTheme="majorHAnsi" w:hAnsiTheme="majorHAnsi" w:cstheme="majorHAnsi"/>
                <w:sz w:val="16"/>
                <w:szCs w:val="16"/>
              </w:rPr>
              <w:t xml:space="preserve"> by resource type.</w:t>
            </w:r>
          </w:p>
          <w:p w14:paraId="4BD46D6F" w14:textId="77777777" w:rsidR="00FC3FED" w:rsidRDefault="00FC3FED" w:rsidP="009732D5">
            <w:pPr>
              <w:rPr>
                <w:rFonts w:asciiTheme="majorHAnsi" w:hAnsiTheme="majorHAnsi" w:cstheme="majorHAnsi"/>
                <w:sz w:val="16"/>
                <w:szCs w:val="16"/>
              </w:rPr>
            </w:pPr>
          </w:p>
          <w:p w14:paraId="0BA6059E" w14:textId="6018AE35" w:rsidR="00FC3FED" w:rsidRDefault="00FC3FED" w:rsidP="009732D5">
            <w:pPr>
              <w:rPr>
                <w:rFonts w:asciiTheme="majorHAnsi" w:hAnsiTheme="majorHAnsi" w:cstheme="majorHAnsi"/>
                <w:sz w:val="16"/>
                <w:szCs w:val="16"/>
              </w:rPr>
            </w:pPr>
            <w:r>
              <w:rPr>
                <w:rFonts w:asciiTheme="majorHAnsi" w:hAnsiTheme="majorHAnsi" w:cstheme="majorHAnsi"/>
                <w:sz w:val="16"/>
                <w:szCs w:val="16"/>
              </w:rPr>
              <w:t xml:space="preserve">Strength of evidence </w:t>
            </w:r>
            <w:proofErr w:type="gramStart"/>
            <w:r>
              <w:rPr>
                <w:rFonts w:asciiTheme="majorHAnsi" w:hAnsiTheme="majorHAnsi" w:cstheme="majorHAnsi"/>
                <w:sz w:val="16"/>
                <w:szCs w:val="16"/>
              </w:rPr>
              <w:t>is rated</w:t>
            </w:r>
            <w:proofErr w:type="gramEnd"/>
            <w:r>
              <w:rPr>
                <w:rFonts w:asciiTheme="majorHAnsi" w:hAnsiTheme="majorHAnsi" w:cstheme="majorHAnsi"/>
                <w:sz w:val="16"/>
                <w:szCs w:val="16"/>
              </w:rPr>
              <w:t xml:space="preserve"> on a </w:t>
            </w:r>
            <w:hyperlink r:id="rId237" w:anchor="4-star" w:history="1">
              <w:r w:rsidRPr="00194544">
                <w:rPr>
                  <w:rStyle w:val="Hyperlink"/>
                  <w:rFonts w:asciiTheme="majorHAnsi" w:hAnsiTheme="majorHAnsi" w:cstheme="majorHAnsi"/>
                  <w:sz w:val="16"/>
                  <w:szCs w:val="16"/>
                </w:rPr>
                <w:t>scale of 1 – 4</w:t>
              </w:r>
            </w:hyperlink>
            <w:r>
              <w:rPr>
                <w:rFonts w:asciiTheme="majorHAnsi" w:hAnsiTheme="majorHAnsi" w:cstheme="majorHAnsi"/>
                <w:sz w:val="16"/>
                <w:szCs w:val="16"/>
              </w:rPr>
              <w:t>.</w:t>
            </w:r>
          </w:p>
          <w:p w14:paraId="0DE62F67" w14:textId="52B53764" w:rsidR="00FC3FED" w:rsidRDefault="00FC3FED" w:rsidP="009732D5">
            <w:pPr>
              <w:rPr>
                <w:rFonts w:asciiTheme="majorHAnsi" w:hAnsiTheme="majorHAnsi" w:cstheme="majorHAnsi"/>
                <w:sz w:val="16"/>
                <w:szCs w:val="16"/>
              </w:rPr>
            </w:pPr>
          </w:p>
          <w:p w14:paraId="0D1AE148" w14:textId="273E6DEC" w:rsidR="00FC3FED" w:rsidRDefault="00FC3FED" w:rsidP="009732D5">
            <w:pPr>
              <w:rPr>
                <w:rFonts w:asciiTheme="majorHAnsi" w:hAnsiTheme="majorHAnsi" w:cstheme="majorHAnsi"/>
                <w:sz w:val="16"/>
                <w:szCs w:val="16"/>
              </w:rPr>
            </w:pPr>
            <w:r>
              <w:rPr>
                <w:rFonts w:asciiTheme="majorHAnsi" w:hAnsiTheme="majorHAnsi" w:cstheme="majorHAnsi"/>
                <w:sz w:val="16"/>
                <w:szCs w:val="16"/>
              </w:rPr>
              <w:t>4 out of 4</w:t>
            </w:r>
          </w:p>
          <w:p w14:paraId="210BBB98" w14:textId="600C11B7" w:rsidR="00FC3FED" w:rsidRDefault="00FC3FED" w:rsidP="00FC3FED">
            <w:pPr>
              <w:pStyle w:val="ListParagraph"/>
              <w:numPr>
                <w:ilvl w:val="0"/>
                <w:numId w:val="38"/>
              </w:numPr>
              <w:rPr>
                <w:rFonts w:asciiTheme="majorHAnsi" w:hAnsiTheme="majorHAnsi" w:cstheme="majorHAnsi"/>
                <w:sz w:val="16"/>
                <w:szCs w:val="16"/>
              </w:rPr>
            </w:pPr>
            <w:r>
              <w:rPr>
                <w:rFonts w:asciiTheme="majorHAnsi" w:hAnsiTheme="majorHAnsi" w:cstheme="majorHAnsi"/>
                <w:sz w:val="16"/>
                <w:szCs w:val="16"/>
              </w:rPr>
              <w:t xml:space="preserve">These resources </w:t>
            </w:r>
            <w:proofErr w:type="gramStart"/>
            <w:r>
              <w:rPr>
                <w:rFonts w:asciiTheme="majorHAnsi" w:hAnsiTheme="majorHAnsi" w:cstheme="majorHAnsi"/>
                <w:sz w:val="16"/>
                <w:szCs w:val="16"/>
              </w:rPr>
              <w:t>are based</w:t>
            </w:r>
            <w:proofErr w:type="gramEnd"/>
            <w:r>
              <w:rPr>
                <w:rFonts w:asciiTheme="majorHAnsi" w:hAnsiTheme="majorHAnsi" w:cstheme="majorHAnsi"/>
                <w:sz w:val="16"/>
                <w:szCs w:val="16"/>
              </w:rPr>
              <w:t xml:space="preserve"> on rigorous evidence. Resources with this rating include systematic reviews of published intervention evaluations or studies that have evidence of effectiveness, feasibility, reach, sustainability, and transferability.</w:t>
            </w:r>
          </w:p>
          <w:p w14:paraId="4A108022" w14:textId="2BDDAF8F" w:rsidR="00FC3FED" w:rsidRDefault="00FC3FED" w:rsidP="00FC3FED">
            <w:pPr>
              <w:rPr>
                <w:rFonts w:asciiTheme="majorHAnsi" w:hAnsiTheme="majorHAnsi" w:cstheme="majorHAnsi"/>
                <w:sz w:val="16"/>
                <w:szCs w:val="16"/>
              </w:rPr>
            </w:pPr>
          </w:p>
          <w:p w14:paraId="72A4C32F" w14:textId="7EEF346C" w:rsidR="00FC3FED" w:rsidRDefault="00FC3FED" w:rsidP="00FC3FED">
            <w:pPr>
              <w:rPr>
                <w:rFonts w:asciiTheme="majorHAnsi" w:hAnsiTheme="majorHAnsi" w:cstheme="majorHAnsi"/>
                <w:sz w:val="16"/>
                <w:szCs w:val="16"/>
              </w:rPr>
            </w:pPr>
            <w:r>
              <w:rPr>
                <w:rFonts w:asciiTheme="majorHAnsi" w:hAnsiTheme="majorHAnsi" w:cstheme="majorHAnsi"/>
                <w:sz w:val="16"/>
                <w:szCs w:val="16"/>
              </w:rPr>
              <w:t>3 out of 4</w:t>
            </w:r>
          </w:p>
          <w:p w14:paraId="39BB160F" w14:textId="2D81A216" w:rsidR="00FC3FED" w:rsidRDefault="00FC3FED" w:rsidP="00FC3FED">
            <w:pPr>
              <w:pStyle w:val="ListParagraph"/>
              <w:numPr>
                <w:ilvl w:val="0"/>
                <w:numId w:val="38"/>
              </w:numPr>
              <w:rPr>
                <w:rFonts w:asciiTheme="majorHAnsi" w:hAnsiTheme="majorHAnsi" w:cstheme="majorHAnsi"/>
                <w:sz w:val="16"/>
                <w:szCs w:val="16"/>
              </w:rPr>
            </w:pPr>
            <w:r>
              <w:rPr>
                <w:rFonts w:asciiTheme="majorHAnsi" w:hAnsiTheme="majorHAnsi" w:cstheme="majorHAnsi"/>
                <w:sz w:val="16"/>
                <w:szCs w:val="16"/>
              </w:rPr>
              <w:t xml:space="preserve">These resources </w:t>
            </w:r>
            <w:proofErr w:type="gramStart"/>
            <w:r>
              <w:rPr>
                <w:rFonts w:asciiTheme="majorHAnsi" w:hAnsiTheme="majorHAnsi" w:cstheme="majorHAnsi"/>
                <w:sz w:val="16"/>
                <w:szCs w:val="16"/>
              </w:rPr>
              <w:t>are based</w:t>
            </w:r>
            <w:proofErr w:type="gramEnd"/>
            <w:r>
              <w:rPr>
                <w:rFonts w:asciiTheme="majorHAnsi" w:hAnsiTheme="majorHAnsi" w:cstheme="majorHAnsi"/>
                <w:sz w:val="16"/>
                <w:szCs w:val="16"/>
              </w:rPr>
              <w:t xml:space="preserve"> on strong evidence. Resources with this rating include non-systematic reviews of published intervention evaluations or studies that have evidence of effectiveness, feasibility, reach, sustainability, and transferability</w:t>
            </w:r>
          </w:p>
          <w:p w14:paraId="6133FDA8" w14:textId="1679AD49" w:rsidR="00FC3FED" w:rsidRDefault="00FC3FED" w:rsidP="00FC3FED">
            <w:pPr>
              <w:pStyle w:val="ListParagraph"/>
              <w:ind w:left="360"/>
              <w:rPr>
                <w:rFonts w:asciiTheme="majorHAnsi" w:hAnsiTheme="majorHAnsi" w:cstheme="majorHAnsi"/>
                <w:sz w:val="16"/>
                <w:szCs w:val="16"/>
              </w:rPr>
            </w:pPr>
          </w:p>
          <w:p w14:paraId="7A5DB30A" w14:textId="54F98CE1" w:rsidR="00FC3FED" w:rsidRDefault="00FC3FED" w:rsidP="00FC3FED">
            <w:pPr>
              <w:rPr>
                <w:rFonts w:asciiTheme="majorHAnsi" w:hAnsiTheme="majorHAnsi" w:cstheme="majorHAnsi"/>
                <w:sz w:val="16"/>
                <w:szCs w:val="16"/>
              </w:rPr>
            </w:pPr>
            <w:r>
              <w:rPr>
                <w:rFonts w:asciiTheme="majorHAnsi" w:hAnsiTheme="majorHAnsi" w:cstheme="majorHAnsi"/>
                <w:sz w:val="16"/>
                <w:szCs w:val="16"/>
              </w:rPr>
              <w:t>2 out of 4</w:t>
            </w:r>
          </w:p>
          <w:p w14:paraId="26633C63" w14:textId="58FF1B96" w:rsidR="00FC3FED" w:rsidRDefault="00FC3FED" w:rsidP="00FC3FED">
            <w:pPr>
              <w:pStyle w:val="ListParagraph"/>
              <w:numPr>
                <w:ilvl w:val="0"/>
                <w:numId w:val="38"/>
              </w:numPr>
              <w:rPr>
                <w:rFonts w:asciiTheme="majorHAnsi" w:hAnsiTheme="majorHAnsi" w:cstheme="majorHAnsi"/>
                <w:sz w:val="16"/>
                <w:szCs w:val="16"/>
              </w:rPr>
            </w:pPr>
            <w:r>
              <w:rPr>
                <w:rFonts w:asciiTheme="majorHAnsi" w:hAnsiTheme="majorHAnsi" w:cstheme="majorHAnsi"/>
                <w:sz w:val="16"/>
                <w:szCs w:val="16"/>
              </w:rPr>
              <w:t xml:space="preserve">These resources </w:t>
            </w:r>
            <w:proofErr w:type="gramStart"/>
            <w:r>
              <w:rPr>
                <w:rFonts w:asciiTheme="majorHAnsi" w:hAnsiTheme="majorHAnsi" w:cstheme="majorHAnsi"/>
                <w:sz w:val="16"/>
                <w:szCs w:val="16"/>
              </w:rPr>
              <w:t>are based</w:t>
            </w:r>
            <w:proofErr w:type="gramEnd"/>
            <w:r>
              <w:rPr>
                <w:rFonts w:asciiTheme="majorHAnsi" w:hAnsiTheme="majorHAnsi" w:cstheme="majorHAnsi"/>
                <w:sz w:val="16"/>
                <w:szCs w:val="16"/>
              </w:rPr>
              <w:t xml:space="preserve"> on moderate evidence. Resources with this rating include intervention evaluations or studies with peer review that have evidence of effectiveness, feasibility, reach, sustainability, and transferability</w:t>
            </w:r>
          </w:p>
          <w:p w14:paraId="049E78E5" w14:textId="4260C197" w:rsidR="00FC3FED" w:rsidRDefault="00FC3FED" w:rsidP="00FC3FED">
            <w:pPr>
              <w:pStyle w:val="ListParagraph"/>
              <w:ind w:left="360"/>
              <w:rPr>
                <w:rFonts w:asciiTheme="majorHAnsi" w:hAnsiTheme="majorHAnsi" w:cstheme="majorHAnsi"/>
                <w:sz w:val="16"/>
                <w:szCs w:val="16"/>
              </w:rPr>
            </w:pPr>
          </w:p>
          <w:p w14:paraId="14EF83EB" w14:textId="61280A3A" w:rsidR="00FC3FED" w:rsidRDefault="00FC3FED" w:rsidP="00FC3FED">
            <w:pPr>
              <w:rPr>
                <w:rFonts w:asciiTheme="majorHAnsi" w:hAnsiTheme="majorHAnsi" w:cstheme="majorHAnsi"/>
                <w:sz w:val="16"/>
                <w:szCs w:val="16"/>
              </w:rPr>
            </w:pPr>
            <w:r>
              <w:rPr>
                <w:rFonts w:asciiTheme="majorHAnsi" w:hAnsiTheme="majorHAnsi" w:cstheme="majorHAnsi"/>
                <w:sz w:val="16"/>
                <w:szCs w:val="16"/>
              </w:rPr>
              <w:t>1 out of 4</w:t>
            </w:r>
          </w:p>
          <w:p w14:paraId="581D4D5A" w14:textId="4110CAA3" w:rsidR="00FC3FED" w:rsidRDefault="00FC3FED" w:rsidP="00FC3FED">
            <w:pPr>
              <w:pStyle w:val="ListParagraph"/>
              <w:numPr>
                <w:ilvl w:val="0"/>
                <w:numId w:val="38"/>
              </w:numPr>
              <w:rPr>
                <w:rFonts w:asciiTheme="majorHAnsi" w:hAnsiTheme="majorHAnsi" w:cstheme="majorHAnsi"/>
                <w:sz w:val="16"/>
                <w:szCs w:val="16"/>
              </w:rPr>
            </w:pPr>
            <w:r>
              <w:rPr>
                <w:rFonts w:asciiTheme="majorHAnsi" w:hAnsiTheme="majorHAnsi" w:cstheme="majorHAnsi"/>
                <w:sz w:val="16"/>
                <w:szCs w:val="16"/>
              </w:rPr>
              <w:t xml:space="preserve">These resources </w:t>
            </w:r>
            <w:proofErr w:type="gramStart"/>
            <w:r>
              <w:rPr>
                <w:rFonts w:asciiTheme="majorHAnsi" w:hAnsiTheme="majorHAnsi" w:cstheme="majorHAnsi"/>
                <w:sz w:val="16"/>
                <w:szCs w:val="16"/>
              </w:rPr>
              <w:t>are based</w:t>
            </w:r>
            <w:proofErr w:type="gramEnd"/>
            <w:r>
              <w:rPr>
                <w:rFonts w:asciiTheme="majorHAnsi" w:hAnsiTheme="majorHAnsi" w:cstheme="majorHAnsi"/>
                <w:sz w:val="16"/>
                <w:szCs w:val="16"/>
              </w:rPr>
              <w:t xml:space="preserve"> on weak evidence. Resources with this rating include intervention evaluations or studies without peer review</w:t>
            </w:r>
            <w:r w:rsidR="004324D2">
              <w:rPr>
                <w:rFonts w:asciiTheme="majorHAnsi" w:hAnsiTheme="majorHAnsi" w:cstheme="majorHAnsi"/>
                <w:sz w:val="16"/>
                <w:szCs w:val="16"/>
              </w:rPr>
              <w:t xml:space="preserve"> </w:t>
            </w:r>
            <w:r>
              <w:rPr>
                <w:rFonts w:asciiTheme="majorHAnsi" w:hAnsiTheme="majorHAnsi" w:cstheme="majorHAnsi"/>
                <w:sz w:val="16"/>
                <w:szCs w:val="16"/>
              </w:rPr>
              <w:t>that have evidence of effectiveness, feasibility, reach, sustainability, and transferability</w:t>
            </w:r>
          </w:p>
          <w:p w14:paraId="0919799C" w14:textId="53F63832" w:rsidR="00B2730B" w:rsidRDefault="00B2730B" w:rsidP="00B2730B"/>
          <w:p w14:paraId="27D6B925" w14:textId="50B1D225" w:rsidR="00B2730B" w:rsidRPr="00B2730B" w:rsidRDefault="00B2730B" w:rsidP="00B2730B">
            <w:pPr>
              <w:rPr>
                <w:rFonts w:asciiTheme="majorHAnsi" w:hAnsiTheme="majorHAnsi" w:cstheme="majorHAnsi"/>
                <w:sz w:val="16"/>
              </w:rPr>
            </w:pPr>
            <w:r w:rsidRPr="00B2730B">
              <w:rPr>
                <w:rFonts w:asciiTheme="majorHAnsi" w:hAnsiTheme="majorHAnsi" w:cstheme="majorHAnsi"/>
                <w:sz w:val="16"/>
              </w:rPr>
              <w:lastRenderedPageBreak/>
              <w:t xml:space="preserve">Healthy People also provides a description of the resource, as well as a recommendation for if it </w:t>
            </w:r>
            <w:proofErr w:type="gramStart"/>
            <w:r w:rsidRPr="00B2730B">
              <w:rPr>
                <w:rFonts w:asciiTheme="majorHAnsi" w:hAnsiTheme="majorHAnsi" w:cstheme="majorHAnsi"/>
                <w:sz w:val="16"/>
              </w:rPr>
              <w:t>should be used</w:t>
            </w:r>
            <w:proofErr w:type="gramEnd"/>
            <w:r w:rsidRPr="00B2730B">
              <w:rPr>
                <w:rFonts w:asciiTheme="majorHAnsi" w:hAnsiTheme="majorHAnsi" w:cstheme="majorHAnsi"/>
                <w:sz w:val="16"/>
              </w:rPr>
              <w:t xml:space="preserve">. </w:t>
            </w:r>
          </w:p>
          <w:p w14:paraId="3BC3F26B" w14:textId="7B324893" w:rsidR="00A27DFA" w:rsidRDefault="00A27DFA" w:rsidP="009732D5">
            <w:pPr>
              <w:rPr>
                <w:rFonts w:asciiTheme="majorHAnsi" w:hAnsiTheme="majorHAnsi" w:cstheme="majorHAnsi"/>
                <w:sz w:val="16"/>
                <w:szCs w:val="16"/>
              </w:rPr>
            </w:pPr>
          </w:p>
        </w:tc>
        <w:tc>
          <w:tcPr>
            <w:tcW w:w="6210" w:type="dxa"/>
          </w:tcPr>
          <w:p w14:paraId="417CBAA7" w14:textId="4B6F4158" w:rsidR="00F636FF" w:rsidRPr="00F509C0" w:rsidRDefault="00A60E08" w:rsidP="00A27DFA">
            <w:pPr>
              <w:pStyle w:val="ListParagraph"/>
              <w:numPr>
                <w:ilvl w:val="0"/>
                <w:numId w:val="40"/>
              </w:numPr>
              <w:rPr>
                <w:rStyle w:val="Hyperlink"/>
                <w:color w:val="auto"/>
                <w:u w:val="none"/>
              </w:rPr>
            </w:pPr>
            <w:hyperlink r:id="rId238" w:history="1">
              <w:r w:rsidR="00F636FF" w:rsidRPr="00F636FF">
                <w:rPr>
                  <w:rStyle w:val="Hyperlink"/>
                  <w:rFonts w:asciiTheme="majorHAnsi" w:hAnsiTheme="majorHAnsi" w:cstheme="majorHAnsi"/>
                  <w:sz w:val="16"/>
                </w:rPr>
                <w:t>Effectiveness of school-based programs for reducing drinking and driving and riding with drinking drivers: A systematic review</w:t>
              </w:r>
            </w:hyperlink>
          </w:p>
          <w:p w14:paraId="062A9820" w14:textId="77777777" w:rsidR="00F509C0" w:rsidRPr="00F636FF" w:rsidRDefault="00F509C0" w:rsidP="00F509C0">
            <w:pPr>
              <w:pStyle w:val="ListParagraph"/>
            </w:pPr>
          </w:p>
          <w:p w14:paraId="60A57F1B" w14:textId="7183CDE6" w:rsidR="00F636FF" w:rsidRPr="00F509C0" w:rsidRDefault="00A60E08" w:rsidP="00A27DFA">
            <w:pPr>
              <w:pStyle w:val="ListParagraph"/>
              <w:numPr>
                <w:ilvl w:val="0"/>
                <w:numId w:val="40"/>
              </w:numPr>
              <w:rPr>
                <w:rStyle w:val="Hyperlink"/>
                <w:color w:val="auto"/>
                <w:u w:val="none"/>
              </w:rPr>
            </w:pPr>
            <w:hyperlink r:id="rId239" w:history="1">
              <w:r w:rsidR="00F636FF" w:rsidRPr="00F636FF">
                <w:rPr>
                  <w:rStyle w:val="Hyperlink"/>
                  <w:rFonts w:asciiTheme="majorHAnsi" w:hAnsiTheme="majorHAnsi" w:cstheme="majorHAnsi"/>
                  <w:sz w:val="16"/>
                </w:rPr>
                <w:t>School-based interventions for improving contraceptive use</w:t>
              </w:r>
            </w:hyperlink>
          </w:p>
          <w:p w14:paraId="687EE25E" w14:textId="77F035DC" w:rsidR="00F509C0" w:rsidRPr="00F509C0" w:rsidRDefault="00F509C0" w:rsidP="00F509C0">
            <w:pPr>
              <w:pStyle w:val="ListParagraph"/>
              <w:rPr>
                <w:rStyle w:val="Hyperlink"/>
                <w:color w:val="auto"/>
                <w:u w:val="none"/>
              </w:rPr>
            </w:pPr>
          </w:p>
          <w:p w14:paraId="64F04BFB" w14:textId="261CFC3A" w:rsidR="00ED7369" w:rsidRPr="00ED7369" w:rsidRDefault="00A60E08" w:rsidP="00A27DFA">
            <w:pPr>
              <w:pStyle w:val="ListParagraph"/>
              <w:numPr>
                <w:ilvl w:val="0"/>
                <w:numId w:val="40"/>
              </w:numPr>
              <w:rPr>
                <w:rFonts w:asciiTheme="majorHAnsi" w:hAnsiTheme="majorHAnsi" w:cstheme="majorHAnsi"/>
                <w:sz w:val="16"/>
              </w:rPr>
            </w:pPr>
            <w:hyperlink r:id="rId240" w:history="1">
              <w:r w:rsidR="00ED7369" w:rsidRPr="00ED7369">
                <w:rPr>
                  <w:rStyle w:val="Hyperlink"/>
                  <w:rFonts w:asciiTheme="majorHAnsi" w:hAnsiTheme="majorHAnsi" w:cstheme="majorHAnsi"/>
                  <w:sz w:val="16"/>
                </w:rPr>
                <w:t>Brief school-based interventions and behavioral outcomes for substance-using adolescents</w:t>
              </w:r>
            </w:hyperlink>
          </w:p>
          <w:p w14:paraId="6737CD3C" w14:textId="74E7E55D" w:rsidR="00A27DFA" w:rsidRDefault="00A27DFA" w:rsidP="000F761E">
            <w:pPr>
              <w:pStyle w:val="ListParagraph"/>
            </w:pPr>
          </w:p>
        </w:tc>
      </w:tr>
      <w:tr w:rsidR="00ED36CE" w:rsidRPr="00063423" w14:paraId="65A00077" w14:textId="77777777" w:rsidTr="00955ABC">
        <w:tc>
          <w:tcPr>
            <w:tcW w:w="1440" w:type="dxa"/>
          </w:tcPr>
          <w:p w14:paraId="14A4C851" w14:textId="77777777" w:rsidR="00ED36CE" w:rsidRDefault="00ED36CE" w:rsidP="00797AD4">
            <w:pPr>
              <w:rPr>
                <w:rFonts w:asciiTheme="majorHAnsi" w:hAnsiTheme="majorHAnsi"/>
                <w:b/>
                <w:sz w:val="20"/>
              </w:rPr>
            </w:pPr>
            <w:r>
              <w:rPr>
                <w:rFonts w:asciiTheme="majorHAnsi" w:hAnsiTheme="majorHAnsi"/>
                <w:b/>
                <w:sz w:val="20"/>
              </w:rPr>
              <w:t>Self-Sufficiency Research Clearinghouse</w:t>
            </w:r>
          </w:p>
          <w:p w14:paraId="3F9E1913" w14:textId="6AAAC4E6" w:rsidR="00ED36CE" w:rsidRDefault="00A60E08" w:rsidP="00797AD4">
            <w:pPr>
              <w:rPr>
                <w:rFonts w:asciiTheme="majorHAnsi" w:hAnsiTheme="majorHAnsi"/>
                <w:b/>
                <w:sz w:val="20"/>
              </w:rPr>
            </w:pPr>
            <w:hyperlink r:id="rId241" w:history="1">
              <w:r w:rsidR="00ED36CE" w:rsidRPr="00ED36CE">
                <w:rPr>
                  <w:rStyle w:val="Hyperlink"/>
                  <w:sz w:val="20"/>
                </w:rPr>
                <w:t>https://selfsufficiencyresearch.org/home</w:t>
              </w:r>
            </w:hyperlink>
          </w:p>
        </w:tc>
        <w:tc>
          <w:tcPr>
            <w:tcW w:w="3060" w:type="dxa"/>
          </w:tcPr>
          <w:p w14:paraId="0AE61E00" w14:textId="06B41E7A" w:rsidR="004747EC" w:rsidRDefault="00F65BBF" w:rsidP="00797AD4">
            <w:pPr>
              <w:rPr>
                <w:rFonts w:asciiTheme="majorHAnsi" w:hAnsiTheme="majorHAnsi" w:cstheme="majorHAnsi"/>
                <w:sz w:val="16"/>
                <w:szCs w:val="16"/>
              </w:rPr>
            </w:pPr>
            <w:r>
              <w:rPr>
                <w:rFonts w:asciiTheme="majorHAnsi" w:hAnsiTheme="majorHAnsi" w:cstheme="majorHAnsi"/>
                <w:sz w:val="16"/>
                <w:szCs w:val="16"/>
              </w:rPr>
              <w:t>The Self-Sufficiency Research Clearinghouse (SSRC)</w:t>
            </w:r>
            <w:r w:rsidR="004747EC">
              <w:rPr>
                <w:rFonts w:asciiTheme="majorHAnsi" w:hAnsiTheme="majorHAnsi" w:cstheme="majorHAnsi"/>
                <w:sz w:val="16"/>
                <w:szCs w:val="16"/>
              </w:rPr>
              <w:t xml:space="preserve"> is a database of research that focuses on low-income and TANF families.</w:t>
            </w:r>
          </w:p>
          <w:p w14:paraId="02A21641" w14:textId="77777777" w:rsidR="00ED36CE" w:rsidRDefault="004747EC" w:rsidP="00797AD4">
            <w:pPr>
              <w:rPr>
                <w:rFonts w:asciiTheme="majorHAnsi" w:hAnsiTheme="majorHAnsi" w:cstheme="majorHAnsi"/>
                <w:sz w:val="16"/>
                <w:szCs w:val="16"/>
              </w:rPr>
            </w:pPr>
            <w:r>
              <w:rPr>
                <w:rFonts w:asciiTheme="majorHAnsi" w:hAnsiTheme="majorHAnsi" w:cstheme="majorHAnsi"/>
                <w:sz w:val="16"/>
                <w:szCs w:val="16"/>
              </w:rPr>
              <w:t>The SSRC aims to improve policy and practice in such areas as employment, education and training, and gamily self-sufficiency by improving access to field-tested, evidence-informed and evidence-based program strategies and high-quality research</w:t>
            </w:r>
            <w:r w:rsidR="00F471F6">
              <w:rPr>
                <w:rFonts w:asciiTheme="majorHAnsi" w:hAnsiTheme="majorHAnsi" w:cstheme="majorHAnsi"/>
                <w:sz w:val="16"/>
                <w:szCs w:val="16"/>
              </w:rPr>
              <w:t xml:space="preserve"> and by fostering professional connectivity among its target audiences</w:t>
            </w:r>
            <w:r>
              <w:rPr>
                <w:rFonts w:asciiTheme="majorHAnsi" w:hAnsiTheme="majorHAnsi" w:cstheme="majorHAnsi"/>
                <w:sz w:val="16"/>
                <w:szCs w:val="16"/>
              </w:rPr>
              <w:t xml:space="preserve">. </w:t>
            </w:r>
          </w:p>
          <w:p w14:paraId="24411C4F" w14:textId="77777777" w:rsidR="00CE4FDE" w:rsidRDefault="00CE4FDE" w:rsidP="00797AD4">
            <w:pPr>
              <w:rPr>
                <w:rFonts w:asciiTheme="majorHAnsi" w:hAnsiTheme="majorHAnsi" w:cstheme="majorHAnsi"/>
                <w:sz w:val="16"/>
                <w:szCs w:val="16"/>
              </w:rPr>
            </w:pPr>
          </w:p>
          <w:p w14:paraId="2F34C126" w14:textId="66DC5F41" w:rsidR="00CE4FDE" w:rsidRDefault="00CE4FDE" w:rsidP="00797AD4">
            <w:pPr>
              <w:rPr>
                <w:rFonts w:asciiTheme="majorHAnsi" w:hAnsiTheme="majorHAnsi" w:cstheme="majorHAnsi"/>
                <w:sz w:val="16"/>
                <w:szCs w:val="16"/>
              </w:rPr>
            </w:pPr>
            <w:r>
              <w:rPr>
                <w:rFonts w:asciiTheme="majorHAnsi" w:hAnsiTheme="majorHAnsi" w:cstheme="majorHAnsi"/>
                <w:sz w:val="16"/>
                <w:szCs w:val="16"/>
              </w:rPr>
              <w:t xml:space="preserve">The SSRC </w:t>
            </w:r>
            <w:proofErr w:type="gramStart"/>
            <w:r>
              <w:rPr>
                <w:rFonts w:asciiTheme="majorHAnsi" w:hAnsiTheme="majorHAnsi" w:cstheme="majorHAnsi"/>
                <w:sz w:val="16"/>
                <w:szCs w:val="16"/>
              </w:rPr>
              <w:t>is designed</w:t>
            </w:r>
            <w:proofErr w:type="gramEnd"/>
            <w:r>
              <w:rPr>
                <w:rFonts w:asciiTheme="majorHAnsi" w:hAnsiTheme="majorHAnsi" w:cstheme="majorHAnsi"/>
                <w:sz w:val="16"/>
                <w:szCs w:val="16"/>
              </w:rPr>
              <w:t xml:space="preserve"> to collect, catalogue and disseminate quality research and resources relevant to researchers and professionals invested in the self-sufficiency of low-income families and individuals. </w:t>
            </w:r>
          </w:p>
        </w:tc>
        <w:tc>
          <w:tcPr>
            <w:tcW w:w="4500" w:type="dxa"/>
          </w:tcPr>
          <w:p w14:paraId="1BD13C76" w14:textId="4F78D998" w:rsidR="009A2951" w:rsidRDefault="009A2951" w:rsidP="009A2951">
            <w:pPr>
              <w:rPr>
                <w:rFonts w:asciiTheme="majorHAnsi" w:hAnsiTheme="majorHAnsi" w:cstheme="majorHAnsi"/>
                <w:color w:val="FF0000"/>
                <w:sz w:val="16"/>
                <w:szCs w:val="16"/>
              </w:rPr>
            </w:pPr>
            <w:r>
              <w:rPr>
                <w:rFonts w:asciiTheme="majorHAnsi" w:hAnsiTheme="majorHAnsi" w:cstheme="majorHAnsi"/>
                <w:color w:val="FF0000"/>
                <w:sz w:val="16"/>
                <w:szCs w:val="16"/>
              </w:rPr>
              <w:t xml:space="preserve">This is NOT a systematic review database and does NOT include any systematic reviews. </w:t>
            </w:r>
          </w:p>
          <w:p w14:paraId="6A406E1D" w14:textId="3F3E2F57" w:rsidR="00DE3375" w:rsidRDefault="00DE3375" w:rsidP="009A2951">
            <w:pPr>
              <w:rPr>
                <w:rFonts w:asciiTheme="majorHAnsi" w:hAnsiTheme="majorHAnsi" w:cstheme="majorHAnsi"/>
                <w:sz w:val="16"/>
                <w:szCs w:val="16"/>
              </w:rPr>
            </w:pPr>
            <w:r>
              <w:rPr>
                <w:rFonts w:asciiTheme="majorHAnsi" w:hAnsiTheme="majorHAnsi" w:cstheme="majorHAnsi"/>
                <w:sz w:val="16"/>
                <w:szCs w:val="16"/>
              </w:rPr>
              <w:t>The SSRC provides a summary of each resource, as well as resource type, research methodology, populations of interest, geographical focus, and link to full text. It does NOT provide any sort of rating for the resources.</w:t>
            </w:r>
          </w:p>
          <w:p w14:paraId="4FAAE3C9" w14:textId="77777777" w:rsidR="00DE3375" w:rsidRDefault="00DE3375" w:rsidP="009A2951">
            <w:pPr>
              <w:rPr>
                <w:rFonts w:asciiTheme="majorHAnsi" w:hAnsiTheme="majorHAnsi" w:cstheme="majorHAnsi"/>
                <w:color w:val="FF0000"/>
                <w:sz w:val="16"/>
                <w:szCs w:val="16"/>
              </w:rPr>
            </w:pPr>
          </w:p>
          <w:p w14:paraId="07C5D269" w14:textId="77777777" w:rsidR="00ED36CE" w:rsidRDefault="00C968AA" w:rsidP="009A2951">
            <w:pPr>
              <w:rPr>
                <w:rFonts w:asciiTheme="majorHAnsi" w:hAnsiTheme="majorHAnsi" w:cstheme="majorHAnsi"/>
                <w:sz w:val="16"/>
                <w:szCs w:val="16"/>
              </w:rPr>
            </w:pPr>
            <w:r>
              <w:rPr>
                <w:rFonts w:asciiTheme="majorHAnsi" w:hAnsiTheme="majorHAnsi" w:cstheme="majorHAnsi"/>
                <w:sz w:val="16"/>
                <w:szCs w:val="16"/>
              </w:rPr>
              <w:t xml:space="preserve">The SSRC includes resources such </w:t>
            </w:r>
            <w:r w:rsidR="009B0851">
              <w:rPr>
                <w:rFonts w:asciiTheme="majorHAnsi" w:hAnsiTheme="majorHAnsi" w:cstheme="majorHAnsi"/>
                <w:sz w:val="16"/>
                <w:szCs w:val="16"/>
              </w:rPr>
              <w:t>as r</w:t>
            </w:r>
            <w:r>
              <w:rPr>
                <w:rFonts w:asciiTheme="majorHAnsi" w:hAnsiTheme="majorHAnsi" w:cstheme="majorHAnsi"/>
                <w:sz w:val="16"/>
                <w:szCs w:val="16"/>
              </w:rPr>
              <w:t xml:space="preserve">esearch reports and papers, journal articles and book chapters, practitioner briefs, research briefs and fact sheets, policy briefs and fact sheets, government reports, dissertations, white papers, annotated bibliographies, research methods papers, databases available for public use, legislations, and products of the SSRC. </w:t>
            </w:r>
          </w:p>
          <w:p w14:paraId="7E3DA7F6" w14:textId="77777777" w:rsidR="00F97039" w:rsidRDefault="00F97039" w:rsidP="009A2951">
            <w:pPr>
              <w:rPr>
                <w:rFonts w:asciiTheme="majorHAnsi" w:hAnsiTheme="majorHAnsi" w:cstheme="majorHAnsi"/>
                <w:sz w:val="16"/>
                <w:szCs w:val="16"/>
              </w:rPr>
            </w:pPr>
          </w:p>
          <w:p w14:paraId="0ECD8CD4" w14:textId="2B643F05" w:rsidR="000C184E" w:rsidRPr="00D7463A" w:rsidRDefault="00F97039" w:rsidP="00DE3375">
            <w:pPr>
              <w:rPr>
                <w:rFonts w:asciiTheme="majorHAnsi" w:hAnsiTheme="majorHAnsi" w:cstheme="majorHAnsi"/>
                <w:sz w:val="16"/>
                <w:szCs w:val="16"/>
              </w:rPr>
            </w:pPr>
            <w:r>
              <w:rPr>
                <w:rFonts w:asciiTheme="majorHAnsi" w:hAnsiTheme="majorHAnsi" w:cstheme="majorHAnsi"/>
                <w:sz w:val="16"/>
                <w:szCs w:val="16"/>
              </w:rPr>
              <w:t>SSRC gathers resources from major initiatives funded by OPRE, research and think tank institutions, independent and university-based research centers, federal, state, and local governments and agencies, poverty and self-sufficiency research centers, child and family policy centers, foundations, advocacy organizations, and other research clearinghouses. SSRC also accepts user submitted resources</w:t>
            </w:r>
            <w:r w:rsidR="00EA6306">
              <w:rPr>
                <w:rFonts w:asciiTheme="majorHAnsi" w:hAnsiTheme="majorHAnsi" w:cstheme="majorHAnsi"/>
                <w:sz w:val="16"/>
                <w:szCs w:val="16"/>
              </w:rPr>
              <w:t xml:space="preserve">, but these must pass a quality and relevancy review before being included in the database. </w:t>
            </w:r>
          </w:p>
        </w:tc>
        <w:tc>
          <w:tcPr>
            <w:tcW w:w="6210" w:type="dxa"/>
          </w:tcPr>
          <w:p w14:paraId="4609B09C" w14:textId="09081046" w:rsidR="00DF6578" w:rsidRDefault="00A60E08" w:rsidP="00DF6578">
            <w:pPr>
              <w:pStyle w:val="ListParagraph"/>
              <w:numPr>
                <w:ilvl w:val="0"/>
                <w:numId w:val="43"/>
              </w:numPr>
              <w:rPr>
                <w:rFonts w:asciiTheme="majorHAnsi" w:hAnsiTheme="majorHAnsi" w:cstheme="majorHAnsi"/>
                <w:sz w:val="16"/>
                <w:szCs w:val="16"/>
              </w:rPr>
            </w:pPr>
            <w:hyperlink r:id="rId242" w:history="1">
              <w:r w:rsidR="00DF6578" w:rsidRPr="00DF6578">
                <w:rPr>
                  <w:rStyle w:val="Hyperlink"/>
                  <w:rFonts w:asciiTheme="majorHAnsi" w:hAnsiTheme="majorHAnsi" w:cstheme="majorHAnsi"/>
                  <w:sz w:val="16"/>
                  <w:szCs w:val="16"/>
                </w:rPr>
                <w:t>Opening doors to student success</w:t>
              </w:r>
            </w:hyperlink>
            <w:r w:rsidR="001B0091">
              <w:rPr>
                <w:rStyle w:val="Hyperlink"/>
                <w:rFonts w:asciiTheme="majorHAnsi" w:hAnsiTheme="majorHAnsi" w:cstheme="majorHAnsi"/>
                <w:sz w:val="16"/>
                <w:szCs w:val="16"/>
              </w:rPr>
              <w:t xml:space="preserve"> </w:t>
            </w:r>
            <w:r w:rsidR="001B0091">
              <w:rPr>
                <w:rStyle w:val="Hyperlink"/>
                <w:rFonts w:asciiTheme="majorHAnsi" w:hAnsiTheme="majorHAnsi" w:cstheme="majorHAnsi"/>
                <w:color w:val="auto"/>
                <w:sz w:val="16"/>
                <w:szCs w:val="16"/>
                <w:u w:val="none"/>
              </w:rPr>
              <w:t>(Originally designed and implemented in community colleges, but applicable for 4-year universities)</w:t>
            </w:r>
          </w:p>
          <w:p w14:paraId="64C80221" w14:textId="77777777" w:rsidR="00DF6578" w:rsidRDefault="00A60E08" w:rsidP="00DF6578">
            <w:pPr>
              <w:pStyle w:val="ListParagraph"/>
              <w:numPr>
                <w:ilvl w:val="0"/>
                <w:numId w:val="43"/>
              </w:numPr>
              <w:rPr>
                <w:rFonts w:asciiTheme="majorHAnsi" w:hAnsiTheme="majorHAnsi" w:cstheme="majorHAnsi"/>
                <w:sz w:val="16"/>
                <w:szCs w:val="16"/>
              </w:rPr>
            </w:pPr>
            <w:hyperlink r:id="rId243" w:history="1">
              <w:r w:rsidR="00DF6578" w:rsidRPr="00DF6578">
                <w:rPr>
                  <w:rStyle w:val="Hyperlink"/>
                  <w:rFonts w:asciiTheme="majorHAnsi" w:hAnsiTheme="majorHAnsi" w:cstheme="majorHAnsi"/>
                  <w:sz w:val="16"/>
                  <w:szCs w:val="16"/>
                </w:rPr>
                <w:t>Who goes to graduate school and who succeeds?</w:t>
              </w:r>
            </w:hyperlink>
          </w:p>
          <w:p w14:paraId="4FDBA694" w14:textId="0431C8BD" w:rsidR="00DF6578" w:rsidRDefault="00A60E08" w:rsidP="00DF6578">
            <w:pPr>
              <w:pStyle w:val="ListParagraph"/>
              <w:numPr>
                <w:ilvl w:val="0"/>
                <w:numId w:val="43"/>
              </w:numPr>
              <w:rPr>
                <w:rFonts w:asciiTheme="majorHAnsi" w:hAnsiTheme="majorHAnsi" w:cstheme="majorHAnsi"/>
                <w:sz w:val="16"/>
                <w:szCs w:val="16"/>
              </w:rPr>
            </w:pPr>
            <w:hyperlink r:id="rId244" w:history="1">
              <w:r w:rsidR="00DF6578" w:rsidRPr="00DF6578">
                <w:rPr>
                  <w:rStyle w:val="Hyperlink"/>
                  <w:rFonts w:asciiTheme="majorHAnsi" w:hAnsiTheme="majorHAnsi" w:cstheme="majorHAnsi"/>
                  <w:sz w:val="16"/>
                  <w:szCs w:val="16"/>
                </w:rPr>
                <w:t>Young adults and higher education: Barriers and breakthroughs to success</w:t>
              </w:r>
            </w:hyperlink>
            <w:r w:rsidR="00756736">
              <w:rPr>
                <w:rStyle w:val="Hyperlink"/>
                <w:rFonts w:asciiTheme="majorHAnsi" w:hAnsiTheme="majorHAnsi" w:cstheme="majorHAnsi"/>
                <w:sz w:val="16"/>
                <w:szCs w:val="16"/>
              </w:rPr>
              <w:t xml:space="preserve"> </w:t>
            </w:r>
            <w:r w:rsidR="00756736">
              <w:rPr>
                <w:rStyle w:val="Hyperlink"/>
                <w:rFonts w:asciiTheme="majorHAnsi" w:hAnsiTheme="majorHAnsi" w:cstheme="majorHAnsi"/>
                <w:color w:val="auto"/>
                <w:sz w:val="16"/>
                <w:szCs w:val="16"/>
                <w:u w:val="none"/>
              </w:rPr>
              <w:t xml:space="preserve">(Reviews </w:t>
            </w:r>
            <w:r w:rsidR="008C1F97">
              <w:rPr>
                <w:rStyle w:val="Hyperlink"/>
                <w:rFonts w:asciiTheme="majorHAnsi" w:hAnsiTheme="majorHAnsi" w:cstheme="majorHAnsi"/>
                <w:color w:val="auto"/>
                <w:sz w:val="16"/>
                <w:szCs w:val="16"/>
                <w:u w:val="none"/>
              </w:rPr>
              <w:t>programs and interventions from community colleges that could be applicable to 4-year universities)</w:t>
            </w:r>
          </w:p>
          <w:p w14:paraId="6B0D1A2D" w14:textId="2EDFB8E2" w:rsidR="00F65BBF" w:rsidRDefault="00A60E08" w:rsidP="00DF6578">
            <w:pPr>
              <w:pStyle w:val="ListParagraph"/>
              <w:numPr>
                <w:ilvl w:val="0"/>
                <w:numId w:val="43"/>
              </w:numPr>
              <w:rPr>
                <w:rFonts w:asciiTheme="majorHAnsi" w:hAnsiTheme="majorHAnsi" w:cstheme="majorHAnsi"/>
                <w:sz w:val="16"/>
                <w:szCs w:val="16"/>
              </w:rPr>
            </w:pPr>
            <w:hyperlink r:id="rId245" w:history="1">
              <w:r w:rsidR="00DF6578" w:rsidRPr="00DF6578">
                <w:rPr>
                  <w:rStyle w:val="Hyperlink"/>
                  <w:rFonts w:asciiTheme="majorHAnsi" w:hAnsiTheme="majorHAnsi" w:cstheme="majorHAnsi"/>
                  <w:sz w:val="16"/>
                  <w:szCs w:val="16"/>
                </w:rPr>
                <w:t>Economic inequality and higher education</w:t>
              </w:r>
            </w:hyperlink>
            <w:r w:rsidR="00644307">
              <w:rPr>
                <w:rStyle w:val="Hyperlink"/>
                <w:rFonts w:asciiTheme="majorHAnsi" w:hAnsiTheme="majorHAnsi" w:cstheme="majorHAnsi"/>
                <w:sz w:val="16"/>
                <w:szCs w:val="16"/>
              </w:rPr>
              <w:t xml:space="preserve"> </w:t>
            </w:r>
            <w:r w:rsidR="00644307">
              <w:rPr>
                <w:rStyle w:val="Hyperlink"/>
                <w:rFonts w:asciiTheme="majorHAnsi" w:hAnsiTheme="majorHAnsi" w:cstheme="majorHAnsi"/>
                <w:color w:val="auto"/>
                <w:sz w:val="16"/>
                <w:szCs w:val="16"/>
                <w:u w:val="none"/>
              </w:rPr>
              <w:t>(Free book that could be useful for policy makers and advocating for state funding)</w:t>
            </w:r>
          </w:p>
          <w:p w14:paraId="23556D22" w14:textId="77777777" w:rsidR="00F65BBF" w:rsidRDefault="00A60E08" w:rsidP="00DF6578">
            <w:pPr>
              <w:pStyle w:val="ListParagraph"/>
              <w:numPr>
                <w:ilvl w:val="0"/>
                <w:numId w:val="43"/>
              </w:numPr>
              <w:rPr>
                <w:rFonts w:asciiTheme="majorHAnsi" w:hAnsiTheme="majorHAnsi" w:cstheme="majorHAnsi"/>
                <w:sz w:val="16"/>
                <w:szCs w:val="16"/>
              </w:rPr>
            </w:pPr>
            <w:hyperlink r:id="rId246" w:history="1">
              <w:r w:rsidR="00F65BBF" w:rsidRPr="00F65BBF">
                <w:rPr>
                  <w:rStyle w:val="Hyperlink"/>
                  <w:rFonts w:asciiTheme="majorHAnsi" w:hAnsiTheme="majorHAnsi" w:cstheme="majorHAnsi"/>
                  <w:sz w:val="16"/>
                  <w:szCs w:val="16"/>
                </w:rPr>
                <w:t>Performance-based scholarships: What have we learned?</w:t>
              </w:r>
            </w:hyperlink>
          </w:p>
          <w:p w14:paraId="1A32CEAB" w14:textId="0AEB8471" w:rsidR="00F65BBF" w:rsidRDefault="00A60E08" w:rsidP="00DF6578">
            <w:pPr>
              <w:pStyle w:val="ListParagraph"/>
              <w:numPr>
                <w:ilvl w:val="0"/>
                <w:numId w:val="43"/>
              </w:numPr>
              <w:rPr>
                <w:rFonts w:asciiTheme="majorHAnsi" w:hAnsiTheme="majorHAnsi" w:cstheme="majorHAnsi"/>
                <w:sz w:val="16"/>
                <w:szCs w:val="16"/>
              </w:rPr>
            </w:pPr>
            <w:hyperlink r:id="rId247" w:history="1">
              <w:r w:rsidR="00F65BBF" w:rsidRPr="00F65BBF">
                <w:rPr>
                  <w:rStyle w:val="Hyperlink"/>
                  <w:rFonts w:asciiTheme="majorHAnsi" w:hAnsiTheme="majorHAnsi" w:cstheme="majorHAnsi"/>
                  <w:sz w:val="16"/>
                  <w:szCs w:val="16"/>
                </w:rPr>
                <w:t>Opening doors: Student’s perspectives on juggling work, family, and college</w:t>
              </w:r>
            </w:hyperlink>
            <w:r w:rsidR="00901E1A">
              <w:rPr>
                <w:rStyle w:val="Hyperlink"/>
                <w:rFonts w:asciiTheme="majorHAnsi" w:hAnsiTheme="majorHAnsi" w:cstheme="majorHAnsi"/>
                <w:sz w:val="16"/>
                <w:szCs w:val="16"/>
              </w:rPr>
              <w:t xml:space="preserve"> </w:t>
            </w:r>
            <w:r w:rsidR="00EB6659">
              <w:rPr>
                <w:rStyle w:val="Hyperlink"/>
                <w:rFonts w:asciiTheme="majorHAnsi" w:hAnsiTheme="majorHAnsi" w:cstheme="majorHAnsi"/>
                <w:color w:val="auto"/>
                <w:sz w:val="16"/>
                <w:szCs w:val="16"/>
                <w:u w:val="none"/>
              </w:rPr>
              <w:t>(Findings from community colleges that could be applicable for 4-year universities)</w:t>
            </w:r>
          </w:p>
          <w:p w14:paraId="324A40AD" w14:textId="7C303E4A" w:rsidR="00ED36CE" w:rsidRPr="00DF6578" w:rsidRDefault="00ED36CE" w:rsidP="00163AD0">
            <w:pPr>
              <w:pStyle w:val="ListParagraph"/>
              <w:rPr>
                <w:rFonts w:asciiTheme="majorHAnsi" w:hAnsiTheme="majorHAnsi" w:cstheme="majorHAnsi"/>
                <w:sz w:val="16"/>
                <w:szCs w:val="16"/>
              </w:rPr>
            </w:pPr>
          </w:p>
        </w:tc>
        <w:bookmarkStart w:id="0" w:name="_GoBack"/>
        <w:bookmarkEnd w:id="0"/>
      </w:tr>
    </w:tbl>
    <w:p w14:paraId="27CEE8DD" w14:textId="77777777" w:rsidR="00424E9C" w:rsidRPr="00EB0009" w:rsidRDefault="00424E9C">
      <w:pPr>
        <w:rPr>
          <w:rFonts w:asciiTheme="majorHAnsi" w:hAnsiTheme="majorHAnsi" w:cstheme="majorHAnsi"/>
          <w:sz w:val="16"/>
          <w:szCs w:val="16"/>
        </w:rPr>
      </w:pPr>
    </w:p>
    <w:p w14:paraId="47C832F0" w14:textId="77777777" w:rsidR="0046549D" w:rsidRPr="00063423" w:rsidRDefault="0046549D" w:rsidP="0046549D">
      <w:pPr>
        <w:spacing w:after="0"/>
        <w:jc w:val="center"/>
        <w:rPr>
          <w:rFonts w:asciiTheme="majorHAnsi" w:hAnsiTheme="majorHAnsi" w:cstheme="majorHAnsi"/>
          <w:b/>
        </w:rPr>
      </w:pPr>
      <w:r w:rsidRPr="00063423">
        <w:rPr>
          <w:rFonts w:asciiTheme="majorHAnsi" w:hAnsiTheme="majorHAnsi" w:cstheme="majorHAnsi"/>
          <w:b/>
        </w:rPr>
        <w:t>Additional Resources:</w:t>
      </w:r>
    </w:p>
    <w:p w14:paraId="6656F40E" w14:textId="77777777" w:rsidR="0046549D" w:rsidRPr="0046549D" w:rsidRDefault="0046549D" w:rsidP="0046549D">
      <w:pPr>
        <w:spacing w:after="0" w:line="240" w:lineRule="auto"/>
        <w:outlineLvl w:val="0"/>
        <w:rPr>
          <w:rFonts w:asciiTheme="majorHAnsi" w:eastAsia="Times New Roman" w:hAnsiTheme="majorHAnsi" w:cstheme="majorHAnsi"/>
          <w:b/>
          <w:bCs/>
          <w:color w:val="333333"/>
          <w:kern w:val="36"/>
          <w:sz w:val="18"/>
          <w:szCs w:val="18"/>
        </w:rPr>
      </w:pPr>
      <w:r w:rsidRPr="00063423">
        <w:rPr>
          <w:rFonts w:asciiTheme="majorHAnsi" w:eastAsia="Times New Roman" w:hAnsiTheme="majorHAnsi" w:cstheme="majorHAnsi"/>
          <w:b/>
          <w:bCs/>
          <w:color w:val="333333"/>
          <w:kern w:val="36"/>
          <w:sz w:val="18"/>
          <w:szCs w:val="18"/>
        </w:rPr>
        <w:t>Evidence-Based Practices &amp; Programs</w:t>
      </w:r>
      <w:r w:rsidRPr="0046549D">
        <w:rPr>
          <w:rFonts w:asciiTheme="majorHAnsi" w:eastAsia="Times New Roman" w:hAnsiTheme="majorHAnsi" w:cstheme="majorHAnsi"/>
          <w:b/>
          <w:bCs/>
          <w:color w:val="333333"/>
          <w:kern w:val="36"/>
          <w:sz w:val="18"/>
          <w:szCs w:val="18"/>
        </w:rPr>
        <w:t xml:space="preserve"> </w:t>
      </w:r>
      <w:hyperlink r:id="rId248" w:history="1">
        <w:r w:rsidRPr="00063423">
          <w:rPr>
            <w:rStyle w:val="Hyperlink"/>
            <w:rFonts w:asciiTheme="majorHAnsi" w:eastAsia="Times New Roman" w:hAnsiTheme="majorHAnsi" w:cstheme="majorHAnsi"/>
            <w:b/>
            <w:bCs/>
            <w:kern w:val="36"/>
            <w:sz w:val="18"/>
            <w:szCs w:val="18"/>
          </w:rPr>
          <w:t>https://prevention.nih.gov/research-priorities/dissemination-implementation/evidence-based-practices-programs</w:t>
        </w:r>
      </w:hyperlink>
      <w:r w:rsidRPr="00063423">
        <w:rPr>
          <w:rFonts w:asciiTheme="majorHAnsi" w:eastAsia="Times New Roman" w:hAnsiTheme="majorHAnsi" w:cstheme="majorHAnsi"/>
          <w:b/>
          <w:bCs/>
          <w:color w:val="333333"/>
          <w:kern w:val="36"/>
          <w:sz w:val="18"/>
          <w:szCs w:val="18"/>
        </w:rPr>
        <w:t xml:space="preserve"> </w:t>
      </w:r>
    </w:p>
    <w:p w14:paraId="30DDB93E" w14:textId="77777777" w:rsidR="0046549D" w:rsidRPr="00063423" w:rsidRDefault="0046549D" w:rsidP="0046549D">
      <w:pPr>
        <w:spacing w:after="0" w:line="240" w:lineRule="auto"/>
        <w:rPr>
          <w:rFonts w:asciiTheme="majorHAnsi" w:eastAsia="Times New Roman" w:hAnsiTheme="majorHAnsi" w:cstheme="majorHAnsi"/>
          <w:color w:val="333333"/>
          <w:sz w:val="18"/>
          <w:szCs w:val="18"/>
        </w:rPr>
      </w:pPr>
      <w:r w:rsidRPr="0046549D">
        <w:rPr>
          <w:rFonts w:asciiTheme="majorHAnsi" w:eastAsia="Times New Roman" w:hAnsiTheme="majorHAnsi" w:cstheme="majorHAnsi"/>
          <w:color w:val="333333"/>
          <w:sz w:val="18"/>
          <w:szCs w:val="18"/>
        </w:rPr>
        <w:t xml:space="preserve">These federal resources can help you identify evidence-based disease prevention approaches that have the potential to </w:t>
      </w:r>
      <w:proofErr w:type="gramStart"/>
      <w:r w:rsidRPr="0046549D">
        <w:rPr>
          <w:rFonts w:asciiTheme="majorHAnsi" w:eastAsia="Times New Roman" w:hAnsiTheme="majorHAnsi" w:cstheme="majorHAnsi"/>
          <w:color w:val="333333"/>
          <w:sz w:val="18"/>
          <w:szCs w:val="18"/>
        </w:rPr>
        <w:t>impact</w:t>
      </w:r>
      <w:proofErr w:type="gramEnd"/>
      <w:r w:rsidRPr="0046549D">
        <w:rPr>
          <w:rFonts w:asciiTheme="majorHAnsi" w:eastAsia="Times New Roman" w:hAnsiTheme="majorHAnsi" w:cstheme="majorHAnsi"/>
          <w:color w:val="333333"/>
          <w:sz w:val="18"/>
          <w:szCs w:val="18"/>
        </w:rPr>
        <w:t xml:space="preserve"> public health. Each agency and organization listed below uses their own process to identify what is evidence-based but often a systematic review or a meta-analysis is used to evaluate the body of evidence in a given field.</w:t>
      </w:r>
    </w:p>
    <w:p w14:paraId="4518588A" w14:textId="77777777" w:rsidR="00440E67" w:rsidRPr="00063423" w:rsidRDefault="00440E67" w:rsidP="00440E67">
      <w:pPr>
        <w:spacing w:after="0" w:line="240" w:lineRule="auto"/>
        <w:rPr>
          <w:rFonts w:asciiTheme="majorHAnsi" w:eastAsia="Times New Roman" w:hAnsiTheme="majorHAnsi" w:cstheme="majorHAnsi"/>
          <w:color w:val="333333"/>
          <w:sz w:val="18"/>
          <w:szCs w:val="18"/>
        </w:rPr>
      </w:pPr>
    </w:p>
    <w:p w14:paraId="520977E1" w14:textId="77777777" w:rsidR="00440E67" w:rsidRPr="00063423" w:rsidRDefault="00440E67" w:rsidP="00440E67">
      <w:pPr>
        <w:spacing w:after="0" w:line="240" w:lineRule="auto"/>
        <w:rPr>
          <w:rFonts w:asciiTheme="majorHAnsi" w:eastAsia="Times New Roman" w:hAnsiTheme="majorHAnsi" w:cstheme="majorHAnsi"/>
          <w:color w:val="333333"/>
          <w:sz w:val="18"/>
          <w:szCs w:val="18"/>
        </w:rPr>
      </w:pPr>
      <w:r w:rsidRPr="00063423">
        <w:rPr>
          <w:rFonts w:asciiTheme="majorHAnsi" w:eastAsia="Times New Roman" w:hAnsiTheme="majorHAnsi" w:cstheme="majorHAnsi"/>
          <w:b/>
          <w:color w:val="333333"/>
          <w:sz w:val="18"/>
          <w:szCs w:val="18"/>
        </w:rPr>
        <w:t>The Hexagon</w:t>
      </w:r>
      <w:r w:rsidRPr="00063423">
        <w:rPr>
          <w:rFonts w:asciiTheme="majorHAnsi" w:eastAsia="Times New Roman" w:hAnsiTheme="majorHAnsi" w:cstheme="majorHAnsi"/>
          <w:color w:val="333333"/>
          <w:sz w:val="18"/>
          <w:szCs w:val="18"/>
        </w:rPr>
        <w:t xml:space="preserve">: </w:t>
      </w:r>
      <w:hyperlink r:id="rId249" w:history="1">
        <w:r w:rsidRPr="00063423">
          <w:rPr>
            <w:rStyle w:val="Hyperlink"/>
            <w:rFonts w:asciiTheme="majorHAnsi" w:eastAsia="Times New Roman" w:hAnsiTheme="majorHAnsi" w:cstheme="majorHAnsi"/>
            <w:sz w:val="18"/>
            <w:szCs w:val="18"/>
          </w:rPr>
          <w:t>http://www.sprc.org/sites/default/files/resource-program/NIRN-HexagonDiscussionandAnalysisTool2018-FINAL.pdf</w:t>
        </w:r>
      </w:hyperlink>
      <w:r w:rsidRPr="00063423">
        <w:rPr>
          <w:rFonts w:asciiTheme="majorHAnsi" w:eastAsia="Times New Roman" w:hAnsiTheme="majorHAnsi" w:cstheme="majorHAnsi"/>
          <w:color w:val="333333"/>
          <w:sz w:val="18"/>
          <w:szCs w:val="18"/>
        </w:rPr>
        <w:t xml:space="preserve"> </w:t>
      </w:r>
    </w:p>
    <w:p w14:paraId="5048D318" w14:textId="77777777" w:rsidR="00440E67" w:rsidRPr="00063423" w:rsidRDefault="00440E67" w:rsidP="00440E67">
      <w:pPr>
        <w:spacing w:after="0" w:line="240" w:lineRule="auto"/>
        <w:rPr>
          <w:rFonts w:asciiTheme="majorHAnsi" w:eastAsia="Times New Roman" w:hAnsiTheme="majorHAnsi" w:cstheme="majorHAnsi"/>
          <w:color w:val="333333"/>
          <w:sz w:val="18"/>
          <w:szCs w:val="18"/>
        </w:rPr>
      </w:pPr>
      <w:r w:rsidRPr="00063423">
        <w:rPr>
          <w:rFonts w:asciiTheme="majorHAnsi" w:eastAsia="Times New Roman" w:hAnsiTheme="majorHAnsi" w:cstheme="majorHAnsi"/>
          <w:color w:val="333333"/>
          <w:sz w:val="18"/>
          <w:szCs w:val="18"/>
        </w:rPr>
        <w:t xml:space="preserve">Tool that helps organizations evaluate new and existing programs and practices. </w:t>
      </w:r>
    </w:p>
    <w:p w14:paraId="14D73030" w14:textId="77777777" w:rsidR="00440E67" w:rsidRPr="00063423" w:rsidRDefault="00440E67" w:rsidP="0046549D">
      <w:pPr>
        <w:spacing w:after="0" w:line="240" w:lineRule="auto"/>
        <w:rPr>
          <w:rFonts w:asciiTheme="majorHAnsi" w:eastAsia="Times New Roman" w:hAnsiTheme="majorHAnsi" w:cstheme="majorHAnsi"/>
          <w:color w:val="333333"/>
          <w:sz w:val="18"/>
          <w:szCs w:val="18"/>
        </w:rPr>
      </w:pPr>
    </w:p>
    <w:p w14:paraId="7E138BA4" w14:textId="77777777" w:rsidR="00657F87" w:rsidRDefault="00C0674D" w:rsidP="00576302">
      <w:pPr>
        <w:spacing w:after="0" w:line="240" w:lineRule="auto"/>
        <w:rPr>
          <w:rFonts w:asciiTheme="majorHAnsi" w:hAnsiTheme="majorHAnsi" w:cstheme="majorHAnsi"/>
          <w:color w:val="373737"/>
          <w:sz w:val="18"/>
          <w:szCs w:val="18"/>
          <w:shd w:val="clear" w:color="auto" w:fill="FFFFFF"/>
        </w:rPr>
      </w:pPr>
      <w:r w:rsidRPr="00063423">
        <w:rPr>
          <w:rFonts w:asciiTheme="majorHAnsi" w:hAnsiTheme="majorHAnsi" w:cstheme="majorHAnsi"/>
          <w:b/>
          <w:color w:val="373737"/>
          <w:sz w:val="18"/>
          <w:szCs w:val="18"/>
          <w:shd w:val="clear" w:color="auto" w:fill="FFFFFF"/>
        </w:rPr>
        <w:t>Selecting Evidence-Based Programs</w:t>
      </w:r>
      <w:r w:rsidRPr="00063423">
        <w:rPr>
          <w:rFonts w:asciiTheme="majorHAnsi" w:hAnsiTheme="majorHAnsi" w:cstheme="majorHAnsi"/>
          <w:color w:val="373737"/>
          <w:sz w:val="18"/>
          <w:szCs w:val="18"/>
          <w:shd w:val="clear" w:color="auto" w:fill="FFFFFF"/>
        </w:rPr>
        <w:t xml:space="preserve">: </w:t>
      </w:r>
      <w:hyperlink r:id="rId250" w:history="1">
        <w:r w:rsidRPr="00063423">
          <w:rPr>
            <w:rStyle w:val="Hyperlink"/>
            <w:rFonts w:asciiTheme="majorHAnsi" w:hAnsiTheme="majorHAnsi" w:cstheme="majorHAnsi"/>
            <w:sz w:val="18"/>
            <w:szCs w:val="18"/>
            <w:shd w:val="clear" w:color="auto" w:fill="FFFFFF"/>
          </w:rPr>
          <w:t>https://youth.gov/evidence-innovation/selecting-programs</w:t>
        </w:r>
      </w:hyperlink>
      <w:r w:rsidRPr="00063423">
        <w:rPr>
          <w:rFonts w:asciiTheme="majorHAnsi" w:hAnsiTheme="majorHAnsi" w:cstheme="majorHAnsi"/>
          <w:color w:val="373737"/>
          <w:sz w:val="18"/>
          <w:szCs w:val="18"/>
          <w:shd w:val="clear" w:color="auto" w:fill="FFFFFF"/>
        </w:rPr>
        <w:t xml:space="preserve"> </w:t>
      </w:r>
    </w:p>
    <w:p w14:paraId="1E606D91" w14:textId="3A3E2B65" w:rsidR="0046549D" w:rsidRPr="00576302" w:rsidRDefault="00C0674D" w:rsidP="00576302">
      <w:pPr>
        <w:spacing w:after="0" w:line="240" w:lineRule="auto"/>
        <w:rPr>
          <w:rFonts w:asciiTheme="majorHAnsi" w:eastAsia="Times New Roman" w:hAnsiTheme="majorHAnsi" w:cstheme="majorHAnsi"/>
          <w:color w:val="333333"/>
          <w:sz w:val="18"/>
          <w:szCs w:val="18"/>
        </w:rPr>
      </w:pPr>
      <w:r w:rsidRPr="00063423">
        <w:rPr>
          <w:rFonts w:asciiTheme="majorHAnsi" w:hAnsiTheme="majorHAnsi" w:cstheme="majorHAnsi"/>
          <w:color w:val="373737"/>
          <w:sz w:val="18"/>
          <w:szCs w:val="18"/>
          <w:shd w:val="clear" w:color="auto" w:fill="FFFFFF"/>
        </w:rPr>
        <w:t>This web page describes how to identify and choose evidence-based programs as part of a systematic planning process.</w:t>
      </w:r>
    </w:p>
    <w:sectPr w:rsidR="0046549D" w:rsidRPr="00576302" w:rsidSect="009B78EF">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F1F50"/>
    <w:multiLevelType w:val="hybridMultilevel"/>
    <w:tmpl w:val="9CE68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9905D7"/>
    <w:multiLevelType w:val="hybridMultilevel"/>
    <w:tmpl w:val="C79C53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543D33"/>
    <w:multiLevelType w:val="hybridMultilevel"/>
    <w:tmpl w:val="29EEFC24"/>
    <w:lvl w:ilvl="0" w:tplc="8B0A75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7B1401"/>
    <w:multiLevelType w:val="hybridMultilevel"/>
    <w:tmpl w:val="25D000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A410044"/>
    <w:multiLevelType w:val="hybridMultilevel"/>
    <w:tmpl w:val="E7927A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531773"/>
    <w:multiLevelType w:val="multilevel"/>
    <w:tmpl w:val="AD00634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 w15:restartNumberingAfterBreak="0">
    <w:nsid w:val="16C12388"/>
    <w:multiLevelType w:val="hybridMultilevel"/>
    <w:tmpl w:val="81668C7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D661388"/>
    <w:multiLevelType w:val="hybridMultilevel"/>
    <w:tmpl w:val="72DA7E9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1101513"/>
    <w:multiLevelType w:val="hybridMultilevel"/>
    <w:tmpl w:val="47888F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6B536F4"/>
    <w:multiLevelType w:val="multilevel"/>
    <w:tmpl w:val="CE6A61C6"/>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0" w15:restartNumberingAfterBreak="0">
    <w:nsid w:val="287C4F47"/>
    <w:multiLevelType w:val="hybridMultilevel"/>
    <w:tmpl w:val="51BA9DEE"/>
    <w:lvl w:ilvl="0" w:tplc="60B0DA90">
      <w:start w:val="1"/>
      <w:numFmt w:val="decimal"/>
      <w:lvlText w:val="%1."/>
      <w:lvlJc w:val="left"/>
      <w:pPr>
        <w:ind w:left="720" w:hanging="360"/>
      </w:pPr>
      <w:rPr>
        <w:rFonts w:asciiTheme="majorHAnsi" w:hAnsiTheme="majorHAnsi" w:cstheme="majorHAnsi" w:hint="default"/>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2C08AB"/>
    <w:multiLevelType w:val="hybridMultilevel"/>
    <w:tmpl w:val="7F124D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A832C3C"/>
    <w:multiLevelType w:val="hybridMultilevel"/>
    <w:tmpl w:val="A33EEF42"/>
    <w:lvl w:ilvl="0" w:tplc="CC74FDA8">
      <w:start w:val="1"/>
      <w:numFmt w:val="decimal"/>
      <w:lvlText w:val="%1."/>
      <w:lvlJc w:val="left"/>
      <w:pPr>
        <w:ind w:left="792" w:hanging="432"/>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8B0361"/>
    <w:multiLevelType w:val="hybridMultilevel"/>
    <w:tmpl w:val="A58C8286"/>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4456DC"/>
    <w:multiLevelType w:val="hybridMultilevel"/>
    <w:tmpl w:val="E8D0F0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E342C96"/>
    <w:multiLevelType w:val="hybridMultilevel"/>
    <w:tmpl w:val="528641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0317B2F"/>
    <w:multiLevelType w:val="hybridMultilevel"/>
    <w:tmpl w:val="FCD0764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39D5A4F"/>
    <w:multiLevelType w:val="hybridMultilevel"/>
    <w:tmpl w:val="C79C53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D1562B"/>
    <w:multiLevelType w:val="hybridMultilevel"/>
    <w:tmpl w:val="6F50D30A"/>
    <w:lvl w:ilvl="0" w:tplc="BAFCD46C">
      <w:start w:val="1"/>
      <w:numFmt w:val="decimal"/>
      <w:lvlText w:val="%1."/>
      <w:lvlJc w:val="left"/>
      <w:pPr>
        <w:ind w:left="720" w:hanging="360"/>
      </w:pPr>
      <w:rPr>
        <w:rFonts w:asciiTheme="majorHAnsi" w:hAnsiTheme="majorHAnsi" w:cstheme="majorHAnsi" w:hint="default"/>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E5502F"/>
    <w:multiLevelType w:val="hybridMultilevel"/>
    <w:tmpl w:val="51BA9DEE"/>
    <w:lvl w:ilvl="0" w:tplc="60B0DA90">
      <w:start w:val="1"/>
      <w:numFmt w:val="decimal"/>
      <w:lvlText w:val="%1."/>
      <w:lvlJc w:val="left"/>
      <w:pPr>
        <w:ind w:left="720" w:hanging="360"/>
      </w:pPr>
      <w:rPr>
        <w:rFonts w:asciiTheme="majorHAnsi" w:hAnsiTheme="majorHAnsi" w:cstheme="majorHAnsi" w:hint="default"/>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325C03"/>
    <w:multiLevelType w:val="hybridMultilevel"/>
    <w:tmpl w:val="5BAEBC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CD91594"/>
    <w:multiLevelType w:val="hybridMultilevel"/>
    <w:tmpl w:val="FCB657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DC9175B"/>
    <w:multiLevelType w:val="hybridMultilevel"/>
    <w:tmpl w:val="DC38D9C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EC07E07"/>
    <w:multiLevelType w:val="hybridMultilevel"/>
    <w:tmpl w:val="51BA9DEE"/>
    <w:lvl w:ilvl="0" w:tplc="60B0DA90">
      <w:start w:val="1"/>
      <w:numFmt w:val="decimal"/>
      <w:lvlText w:val="%1."/>
      <w:lvlJc w:val="left"/>
      <w:pPr>
        <w:ind w:left="720" w:hanging="360"/>
      </w:pPr>
      <w:rPr>
        <w:rFonts w:asciiTheme="majorHAnsi" w:hAnsiTheme="majorHAnsi" w:cstheme="majorHAnsi" w:hint="default"/>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DA7101"/>
    <w:multiLevelType w:val="hybridMultilevel"/>
    <w:tmpl w:val="ED1A7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36597A"/>
    <w:multiLevelType w:val="hybridMultilevel"/>
    <w:tmpl w:val="BC3004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7892399"/>
    <w:multiLevelType w:val="hybridMultilevel"/>
    <w:tmpl w:val="BF3ABE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F621644"/>
    <w:multiLevelType w:val="hybridMultilevel"/>
    <w:tmpl w:val="8048E2DA"/>
    <w:lvl w:ilvl="0" w:tplc="8B0A75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810FD4"/>
    <w:multiLevelType w:val="hybridMultilevel"/>
    <w:tmpl w:val="C79C53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4A177F7"/>
    <w:multiLevelType w:val="hybridMultilevel"/>
    <w:tmpl w:val="D8A48F34"/>
    <w:lvl w:ilvl="0" w:tplc="25849162">
      <w:start w:val="1"/>
      <w:numFmt w:val="decimal"/>
      <w:lvlText w:val="%1."/>
      <w:lvlJc w:val="left"/>
      <w:pPr>
        <w:ind w:left="720" w:hanging="360"/>
      </w:pPr>
      <w:rPr>
        <w:rFonts w:asciiTheme="majorHAnsi" w:hAnsiTheme="majorHAnsi" w:cstheme="majorHAnsi" w:hint="default"/>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4ED416A"/>
    <w:multiLevelType w:val="hybridMultilevel"/>
    <w:tmpl w:val="7C985584"/>
    <w:lvl w:ilvl="0" w:tplc="BEF654D4">
      <w:start w:val="1"/>
      <w:numFmt w:val="bullet"/>
      <w:lvlText w:val=""/>
      <w:lvlJc w:val="left"/>
      <w:pPr>
        <w:ind w:left="576" w:hanging="216"/>
      </w:pPr>
      <w:rPr>
        <w:rFonts w:ascii="Symbol" w:hAnsi="Symbol" w:hint="default"/>
        <w:color w:val="auto"/>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31" w15:restartNumberingAfterBreak="0">
    <w:nsid w:val="5FDB3130"/>
    <w:multiLevelType w:val="hybridMultilevel"/>
    <w:tmpl w:val="CC8ED7E2"/>
    <w:lvl w:ilvl="0" w:tplc="956CF8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5955DDD"/>
    <w:multiLevelType w:val="hybridMultilevel"/>
    <w:tmpl w:val="53BA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5EB2799"/>
    <w:multiLevelType w:val="hybridMultilevel"/>
    <w:tmpl w:val="B99407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69B23F5"/>
    <w:multiLevelType w:val="hybridMultilevel"/>
    <w:tmpl w:val="68C25AE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8AE31C5"/>
    <w:multiLevelType w:val="hybridMultilevel"/>
    <w:tmpl w:val="007048B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C0E21DF"/>
    <w:multiLevelType w:val="hybridMultilevel"/>
    <w:tmpl w:val="C1C0826A"/>
    <w:lvl w:ilvl="0" w:tplc="ADE26636">
      <w:start w:val="1"/>
      <w:numFmt w:val="bullet"/>
      <w:lvlText w:val=""/>
      <w:lvlJc w:val="left"/>
      <w:pPr>
        <w:ind w:left="720" w:hanging="504"/>
      </w:pPr>
      <w:rPr>
        <w:rFonts w:ascii="Symbol" w:hAnsi="Symbol" w:hint="default"/>
        <w:color w:val="auto"/>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37" w15:restartNumberingAfterBreak="0">
    <w:nsid w:val="6EE62FBB"/>
    <w:multiLevelType w:val="hybridMultilevel"/>
    <w:tmpl w:val="CB9803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0041AFE"/>
    <w:multiLevelType w:val="hybridMultilevel"/>
    <w:tmpl w:val="64162B52"/>
    <w:lvl w:ilvl="0" w:tplc="6094A3EE">
      <w:start w:val="1"/>
      <w:numFmt w:val="bullet"/>
      <w:lvlText w:val="-"/>
      <w:lvlJc w:val="left"/>
      <w:pPr>
        <w:ind w:left="360" w:hanging="144"/>
      </w:pPr>
      <w:rPr>
        <w:rFonts w:ascii="Calibri Light" w:eastAsiaTheme="minorHAnsi" w:hAnsi="Calibri Light"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24D3877"/>
    <w:multiLevelType w:val="hybridMultilevel"/>
    <w:tmpl w:val="F1F607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283668E"/>
    <w:multiLevelType w:val="hybridMultilevel"/>
    <w:tmpl w:val="3B06C3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38209F4"/>
    <w:multiLevelType w:val="hybridMultilevel"/>
    <w:tmpl w:val="8158B67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78006F72"/>
    <w:multiLevelType w:val="hybridMultilevel"/>
    <w:tmpl w:val="85F68FD8"/>
    <w:lvl w:ilvl="0" w:tplc="29424B34">
      <w:start w:val="1"/>
      <w:numFmt w:val="decimal"/>
      <w:lvlText w:val="%1."/>
      <w:lvlJc w:val="left"/>
      <w:pPr>
        <w:ind w:left="720" w:hanging="432"/>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3" w15:restartNumberingAfterBreak="0">
    <w:nsid w:val="79213DE8"/>
    <w:multiLevelType w:val="hybridMultilevel"/>
    <w:tmpl w:val="D8A48F34"/>
    <w:lvl w:ilvl="0" w:tplc="25849162">
      <w:start w:val="1"/>
      <w:numFmt w:val="decimal"/>
      <w:lvlText w:val="%1."/>
      <w:lvlJc w:val="left"/>
      <w:pPr>
        <w:ind w:left="720" w:hanging="360"/>
      </w:pPr>
      <w:rPr>
        <w:rFonts w:asciiTheme="majorHAnsi" w:hAnsiTheme="majorHAnsi" w:cstheme="majorHAnsi" w:hint="default"/>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CF92DB0"/>
    <w:multiLevelType w:val="hybridMultilevel"/>
    <w:tmpl w:val="B95A49C6"/>
    <w:lvl w:ilvl="0" w:tplc="8B0A75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E4B5AAB"/>
    <w:multiLevelType w:val="hybridMultilevel"/>
    <w:tmpl w:val="42401F10"/>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34"/>
  </w:num>
  <w:num w:numId="4">
    <w:abstractNumId w:val="16"/>
  </w:num>
  <w:num w:numId="5">
    <w:abstractNumId w:val="20"/>
  </w:num>
  <w:num w:numId="6">
    <w:abstractNumId w:val="13"/>
  </w:num>
  <w:num w:numId="7">
    <w:abstractNumId w:val="45"/>
  </w:num>
  <w:num w:numId="8">
    <w:abstractNumId w:val="41"/>
  </w:num>
  <w:num w:numId="9">
    <w:abstractNumId w:val="11"/>
  </w:num>
  <w:num w:numId="10">
    <w:abstractNumId w:val="3"/>
  </w:num>
  <w:num w:numId="11">
    <w:abstractNumId w:val="15"/>
  </w:num>
  <w:num w:numId="12">
    <w:abstractNumId w:val="7"/>
  </w:num>
  <w:num w:numId="13">
    <w:abstractNumId w:val="14"/>
  </w:num>
  <w:num w:numId="14">
    <w:abstractNumId w:val="21"/>
  </w:num>
  <w:num w:numId="15">
    <w:abstractNumId w:val="33"/>
  </w:num>
  <w:num w:numId="16">
    <w:abstractNumId w:val="37"/>
  </w:num>
  <w:num w:numId="17">
    <w:abstractNumId w:val="26"/>
  </w:num>
  <w:num w:numId="18">
    <w:abstractNumId w:val="8"/>
  </w:num>
  <w:num w:numId="19">
    <w:abstractNumId w:val="40"/>
  </w:num>
  <w:num w:numId="20">
    <w:abstractNumId w:val="25"/>
  </w:num>
  <w:num w:numId="21">
    <w:abstractNumId w:val="35"/>
  </w:num>
  <w:num w:numId="22">
    <w:abstractNumId w:val="9"/>
  </w:num>
  <w:num w:numId="23">
    <w:abstractNumId w:val="22"/>
  </w:num>
  <w:num w:numId="24">
    <w:abstractNumId w:val="39"/>
  </w:num>
  <w:num w:numId="25">
    <w:abstractNumId w:val="32"/>
  </w:num>
  <w:num w:numId="26">
    <w:abstractNumId w:val="1"/>
  </w:num>
  <w:num w:numId="27">
    <w:abstractNumId w:val="44"/>
  </w:num>
  <w:num w:numId="28">
    <w:abstractNumId w:val="19"/>
  </w:num>
  <w:num w:numId="29">
    <w:abstractNumId w:val="31"/>
  </w:num>
  <w:num w:numId="30">
    <w:abstractNumId w:val="12"/>
  </w:num>
  <w:num w:numId="31">
    <w:abstractNumId w:val="27"/>
  </w:num>
  <w:num w:numId="32">
    <w:abstractNumId w:val="2"/>
  </w:num>
  <w:num w:numId="33">
    <w:abstractNumId w:val="23"/>
  </w:num>
  <w:num w:numId="34">
    <w:abstractNumId w:val="29"/>
  </w:num>
  <w:num w:numId="35">
    <w:abstractNumId w:val="43"/>
  </w:num>
  <w:num w:numId="36">
    <w:abstractNumId w:val="36"/>
  </w:num>
  <w:num w:numId="37">
    <w:abstractNumId w:val="30"/>
  </w:num>
  <w:num w:numId="38">
    <w:abstractNumId w:val="38"/>
  </w:num>
  <w:num w:numId="39">
    <w:abstractNumId w:val="24"/>
  </w:num>
  <w:num w:numId="40">
    <w:abstractNumId w:val="18"/>
  </w:num>
  <w:num w:numId="41">
    <w:abstractNumId w:val="42"/>
  </w:num>
  <w:num w:numId="42">
    <w:abstractNumId w:val="10"/>
  </w:num>
  <w:num w:numId="43">
    <w:abstractNumId w:val="0"/>
  </w:num>
  <w:num w:numId="44">
    <w:abstractNumId w:val="4"/>
  </w:num>
  <w:num w:numId="45">
    <w:abstractNumId w:val="28"/>
  </w:num>
  <w:num w:numId="46">
    <w:abstractNumId w:val="1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78EF"/>
    <w:rsid w:val="00004233"/>
    <w:rsid w:val="000053E7"/>
    <w:rsid w:val="000067EE"/>
    <w:rsid w:val="00007E7A"/>
    <w:rsid w:val="0001279B"/>
    <w:rsid w:val="00012B85"/>
    <w:rsid w:val="0002241F"/>
    <w:rsid w:val="00023468"/>
    <w:rsid w:val="000336DE"/>
    <w:rsid w:val="00033A0B"/>
    <w:rsid w:val="00037E14"/>
    <w:rsid w:val="00041D75"/>
    <w:rsid w:val="00047238"/>
    <w:rsid w:val="0005015C"/>
    <w:rsid w:val="0005163E"/>
    <w:rsid w:val="0005310F"/>
    <w:rsid w:val="00055344"/>
    <w:rsid w:val="00056A44"/>
    <w:rsid w:val="00061FFC"/>
    <w:rsid w:val="00063423"/>
    <w:rsid w:val="00063908"/>
    <w:rsid w:val="0007195A"/>
    <w:rsid w:val="00076985"/>
    <w:rsid w:val="00082BB8"/>
    <w:rsid w:val="00084A98"/>
    <w:rsid w:val="00085864"/>
    <w:rsid w:val="00094BEB"/>
    <w:rsid w:val="00094EF0"/>
    <w:rsid w:val="000952F1"/>
    <w:rsid w:val="000A16A4"/>
    <w:rsid w:val="000A222D"/>
    <w:rsid w:val="000B27BB"/>
    <w:rsid w:val="000B2B06"/>
    <w:rsid w:val="000B2BB5"/>
    <w:rsid w:val="000B6801"/>
    <w:rsid w:val="000B6F3F"/>
    <w:rsid w:val="000C13BB"/>
    <w:rsid w:val="000C184E"/>
    <w:rsid w:val="000C4BED"/>
    <w:rsid w:val="000C52F6"/>
    <w:rsid w:val="000D084E"/>
    <w:rsid w:val="000D2CFE"/>
    <w:rsid w:val="000D3D46"/>
    <w:rsid w:val="000D69DF"/>
    <w:rsid w:val="000D7B84"/>
    <w:rsid w:val="000E09F3"/>
    <w:rsid w:val="000E0EFD"/>
    <w:rsid w:val="000E0F2B"/>
    <w:rsid w:val="000E5017"/>
    <w:rsid w:val="000E58A5"/>
    <w:rsid w:val="000E58E0"/>
    <w:rsid w:val="000E7C74"/>
    <w:rsid w:val="000E7F67"/>
    <w:rsid w:val="000F061D"/>
    <w:rsid w:val="000F6AF0"/>
    <w:rsid w:val="000F6F0D"/>
    <w:rsid w:val="000F761E"/>
    <w:rsid w:val="0010370D"/>
    <w:rsid w:val="00110623"/>
    <w:rsid w:val="00112D3F"/>
    <w:rsid w:val="00114C1F"/>
    <w:rsid w:val="0012043C"/>
    <w:rsid w:val="00120EA4"/>
    <w:rsid w:val="0012293D"/>
    <w:rsid w:val="00132077"/>
    <w:rsid w:val="00132AF5"/>
    <w:rsid w:val="0013324B"/>
    <w:rsid w:val="001335DD"/>
    <w:rsid w:val="0013708A"/>
    <w:rsid w:val="00137869"/>
    <w:rsid w:val="00141FF7"/>
    <w:rsid w:val="00152492"/>
    <w:rsid w:val="00152E9C"/>
    <w:rsid w:val="00161123"/>
    <w:rsid w:val="00162628"/>
    <w:rsid w:val="00163AD0"/>
    <w:rsid w:val="00164FAC"/>
    <w:rsid w:val="00171071"/>
    <w:rsid w:val="001719E6"/>
    <w:rsid w:val="00171B4A"/>
    <w:rsid w:val="00194544"/>
    <w:rsid w:val="00195354"/>
    <w:rsid w:val="001A1E8B"/>
    <w:rsid w:val="001A6196"/>
    <w:rsid w:val="001A62D8"/>
    <w:rsid w:val="001B0091"/>
    <w:rsid w:val="001B475D"/>
    <w:rsid w:val="001C38DB"/>
    <w:rsid w:val="001C6961"/>
    <w:rsid w:val="001D688A"/>
    <w:rsid w:val="001E67B1"/>
    <w:rsid w:val="001F3B4B"/>
    <w:rsid w:val="001F68E6"/>
    <w:rsid w:val="001F7DA2"/>
    <w:rsid w:val="002045DD"/>
    <w:rsid w:val="00215800"/>
    <w:rsid w:val="0021780A"/>
    <w:rsid w:val="00226EF3"/>
    <w:rsid w:val="002275E5"/>
    <w:rsid w:val="00227B96"/>
    <w:rsid w:val="002310F6"/>
    <w:rsid w:val="00236B91"/>
    <w:rsid w:val="00240C3E"/>
    <w:rsid w:val="00241D1E"/>
    <w:rsid w:val="002439A9"/>
    <w:rsid w:val="00243C30"/>
    <w:rsid w:val="00253977"/>
    <w:rsid w:val="00260F4F"/>
    <w:rsid w:val="0026105D"/>
    <w:rsid w:val="0026145D"/>
    <w:rsid w:val="00264CD4"/>
    <w:rsid w:val="002652F5"/>
    <w:rsid w:val="00275358"/>
    <w:rsid w:val="002758A0"/>
    <w:rsid w:val="00294ABA"/>
    <w:rsid w:val="002953D3"/>
    <w:rsid w:val="002973DB"/>
    <w:rsid w:val="002A63B5"/>
    <w:rsid w:val="002B1205"/>
    <w:rsid w:val="002B4F98"/>
    <w:rsid w:val="002C4588"/>
    <w:rsid w:val="002C4C24"/>
    <w:rsid w:val="002C66E4"/>
    <w:rsid w:val="002D122B"/>
    <w:rsid w:val="002D2614"/>
    <w:rsid w:val="002D3156"/>
    <w:rsid w:val="002E212A"/>
    <w:rsid w:val="002E27A9"/>
    <w:rsid w:val="002E5864"/>
    <w:rsid w:val="002F1D11"/>
    <w:rsid w:val="002F297C"/>
    <w:rsid w:val="002F3668"/>
    <w:rsid w:val="002F4BDF"/>
    <w:rsid w:val="00304032"/>
    <w:rsid w:val="00306453"/>
    <w:rsid w:val="00311AC0"/>
    <w:rsid w:val="00313470"/>
    <w:rsid w:val="0031512F"/>
    <w:rsid w:val="00315FB1"/>
    <w:rsid w:val="00316935"/>
    <w:rsid w:val="00316981"/>
    <w:rsid w:val="00322121"/>
    <w:rsid w:val="00322C18"/>
    <w:rsid w:val="00323DEE"/>
    <w:rsid w:val="00326F21"/>
    <w:rsid w:val="00333078"/>
    <w:rsid w:val="0033452E"/>
    <w:rsid w:val="003370C1"/>
    <w:rsid w:val="00341973"/>
    <w:rsid w:val="00342A9A"/>
    <w:rsid w:val="00343781"/>
    <w:rsid w:val="00345807"/>
    <w:rsid w:val="00346515"/>
    <w:rsid w:val="00347E5F"/>
    <w:rsid w:val="0035626A"/>
    <w:rsid w:val="00370263"/>
    <w:rsid w:val="00370E19"/>
    <w:rsid w:val="00372E7B"/>
    <w:rsid w:val="00374052"/>
    <w:rsid w:val="0037570F"/>
    <w:rsid w:val="00375F4D"/>
    <w:rsid w:val="00380DEF"/>
    <w:rsid w:val="00387C81"/>
    <w:rsid w:val="0039589E"/>
    <w:rsid w:val="00396B13"/>
    <w:rsid w:val="003A0ADF"/>
    <w:rsid w:val="003A3729"/>
    <w:rsid w:val="003A5ECD"/>
    <w:rsid w:val="003B0A60"/>
    <w:rsid w:val="003B1907"/>
    <w:rsid w:val="003B4C48"/>
    <w:rsid w:val="003B51C9"/>
    <w:rsid w:val="003B5EE7"/>
    <w:rsid w:val="003C3D24"/>
    <w:rsid w:val="003C6D4C"/>
    <w:rsid w:val="003D0B99"/>
    <w:rsid w:val="003D0E33"/>
    <w:rsid w:val="003D144E"/>
    <w:rsid w:val="003D1C4D"/>
    <w:rsid w:val="003D2C80"/>
    <w:rsid w:val="003D2FA8"/>
    <w:rsid w:val="003D4F37"/>
    <w:rsid w:val="003D5CD6"/>
    <w:rsid w:val="003D5EC4"/>
    <w:rsid w:val="003D7B9F"/>
    <w:rsid w:val="003D7E79"/>
    <w:rsid w:val="003E0C0D"/>
    <w:rsid w:val="003E4CE8"/>
    <w:rsid w:val="003F1D8A"/>
    <w:rsid w:val="003F471C"/>
    <w:rsid w:val="003F54B0"/>
    <w:rsid w:val="003F5FA2"/>
    <w:rsid w:val="003F7D4D"/>
    <w:rsid w:val="00400006"/>
    <w:rsid w:val="0040400D"/>
    <w:rsid w:val="004103FF"/>
    <w:rsid w:val="00424495"/>
    <w:rsid w:val="00424D83"/>
    <w:rsid w:val="00424E9C"/>
    <w:rsid w:val="00425DC5"/>
    <w:rsid w:val="004324D2"/>
    <w:rsid w:val="00432DC9"/>
    <w:rsid w:val="0043543E"/>
    <w:rsid w:val="00436C3B"/>
    <w:rsid w:val="0043761E"/>
    <w:rsid w:val="00440E67"/>
    <w:rsid w:val="004439E1"/>
    <w:rsid w:val="004461D1"/>
    <w:rsid w:val="0044643E"/>
    <w:rsid w:val="00446533"/>
    <w:rsid w:val="00454674"/>
    <w:rsid w:val="00456C2C"/>
    <w:rsid w:val="00456CA4"/>
    <w:rsid w:val="0046549D"/>
    <w:rsid w:val="00467441"/>
    <w:rsid w:val="004747EC"/>
    <w:rsid w:val="00474D3B"/>
    <w:rsid w:val="004750CF"/>
    <w:rsid w:val="00482E1A"/>
    <w:rsid w:val="0048320C"/>
    <w:rsid w:val="00484100"/>
    <w:rsid w:val="00484E82"/>
    <w:rsid w:val="00490B48"/>
    <w:rsid w:val="0049415B"/>
    <w:rsid w:val="00496B19"/>
    <w:rsid w:val="004A5FB3"/>
    <w:rsid w:val="004D4864"/>
    <w:rsid w:val="004D49B1"/>
    <w:rsid w:val="004D4A2A"/>
    <w:rsid w:val="004D5E49"/>
    <w:rsid w:val="004E3C0F"/>
    <w:rsid w:val="004E4DEE"/>
    <w:rsid w:val="004E6952"/>
    <w:rsid w:val="004E7B81"/>
    <w:rsid w:val="004F0510"/>
    <w:rsid w:val="004F26CA"/>
    <w:rsid w:val="004F32A9"/>
    <w:rsid w:val="004F4673"/>
    <w:rsid w:val="004F5B11"/>
    <w:rsid w:val="00503EDA"/>
    <w:rsid w:val="00504788"/>
    <w:rsid w:val="00510202"/>
    <w:rsid w:val="0051045F"/>
    <w:rsid w:val="005112D7"/>
    <w:rsid w:val="00512862"/>
    <w:rsid w:val="00513B6C"/>
    <w:rsid w:val="00513D9A"/>
    <w:rsid w:val="005149E3"/>
    <w:rsid w:val="005221E8"/>
    <w:rsid w:val="00527676"/>
    <w:rsid w:val="005315AA"/>
    <w:rsid w:val="00532472"/>
    <w:rsid w:val="0054520F"/>
    <w:rsid w:val="005458FE"/>
    <w:rsid w:val="005503C9"/>
    <w:rsid w:val="00554437"/>
    <w:rsid w:val="005571B7"/>
    <w:rsid w:val="00562AFC"/>
    <w:rsid w:val="00564296"/>
    <w:rsid w:val="00565C3C"/>
    <w:rsid w:val="00566532"/>
    <w:rsid w:val="00566597"/>
    <w:rsid w:val="00572E89"/>
    <w:rsid w:val="00575C08"/>
    <w:rsid w:val="00576302"/>
    <w:rsid w:val="00576772"/>
    <w:rsid w:val="0057733B"/>
    <w:rsid w:val="00584188"/>
    <w:rsid w:val="00590CAA"/>
    <w:rsid w:val="0059511F"/>
    <w:rsid w:val="0059678F"/>
    <w:rsid w:val="00596B9F"/>
    <w:rsid w:val="005971C2"/>
    <w:rsid w:val="00597727"/>
    <w:rsid w:val="005A0F16"/>
    <w:rsid w:val="005A5687"/>
    <w:rsid w:val="005B0D95"/>
    <w:rsid w:val="005B2111"/>
    <w:rsid w:val="005B3110"/>
    <w:rsid w:val="005C310B"/>
    <w:rsid w:val="005D4DAD"/>
    <w:rsid w:val="005D5AEB"/>
    <w:rsid w:val="005E1D19"/>
    <w:rsid w:val="005E4797"/>
    <w:rsid w:val="005E6093"/>
    <w:rsid w:val="005E76E4"/>
    <w:rsid w:val="005F07E6"/>
    <w:rsid w:val="005F1C64"/>
    <w:rsid w:val="005F2E5A"/>
    <w:rsid w:val="005F3B23"/>
    <w:rsid w:val="005F6C7E"/>
    <w:rsid w:val="005F75B5"/>
    <w:rsid w:val="006006D5"/>
    <w:rsid w:val="00600A99"/>
    <w:rsid w:val="00602073"/>
    <w:rsid w:val="006163EB"/>
    <w:rsid w:val="006172AB"/>
    <w:rsid w:val="0062580A"/>
    <w:rsid w:val="00625BEF"/>
    <w:rsid w:val="00631D4B"/>
    <w:rsid w:val="0063215D"/>
    <w:rsid w:val="0063736B"/>
    <w:rsid w:val="0063742F"/>
    <w:rsid w:val="00644307"/>
    <w:rsid w:val="00645079"/>
    <w:rsid w:val="00647F47"/>
    <w:rsid w:val="00652CF6"/>
    <w:rsid w:val="00657271"/>
    <w:rsid w:val="00657F87"/>
    <w:rsid w:val="00661499"/>
    <w:rsid w:val="006643D4"/>
    <w:rsid w:val="00664EFE"/>
    <w:rsid w:val="006704AD"/>
    <w:rsid w:val="00670D68"/>
    <w:rsid w:val="006738ED"/>
    <w:rsid w:val="00676F49"/>
    <w:rsid w:val="006814ED"/>
    <w:rsid w:val="00684EF2"/>
    <w:rsid w:val="00692CDF"/>
    <w:rsid w:val="00696478"/>
    <w:rsid w:val="006A534E"/>
    <w:rsid w:val="006A7799"/>
    <w:rsid w:val="006B27C1"/>
    <w:rsid w:val="006B2951"/>
    <w:rsid w:val="006B3F72"/>
    <w:rsid w:val="006B53BE"/>
    <w:rsid w:val="006C0B5A"/>
    <w:rsid w:val="006C7EC1"/>
    <w:rsid w:val="006D0F6B"/>
    <w:rsid w:val="006D262D"/>
    <w:rsid w:val="006D334F"/>
    <w:rsid w:val="006E0A73"/>
    <w:rsid w:val="006E33BD"/>
    <w:rsid w:val="006E353D"/>
    <w:rsid w:val="006E5E44"/>
    <w:rsid w:val="006E77F6"/>
    <w:rsid w:val="006F1419"/>
    <w:rsid w:val="006F6458"/>
    <w:rsid w:val="006F6E10"/>
    <w:rsid w:val="00706F36"/>
    <w:rsid w:val="00711733"/>
    <w:rsid w:val="00711E2A"/>
    <w:rsid w:val="00714361"/>
    <w:rsid w:val="00715C7A"/>
    <w:rsid w:val="00716BB7"/>
    <w:rsid w:val="00721BDE"/>
    <w:rsid w:val="00723804"/>
    <w:rsid w:val="00724500"/>
    <w:rsid w:val="00725473"/>
    <w:rsid w:val="0072715A"/>
    <w:rsid w:val="007308C3"/>
    <w:rsid w:val="00730A6B"/>
    <w:rsid w:val="00732610"/>
    <w:rsid w:val="00745220"/>
    <w:rsid w:val="00747F52"/>
    <w:rsid w:val="00751097"/>
    <w:rsid w:val="00751680"/>
    <w:rsid w:val="00753140"/>
    <w:rsid w:val="0075380B"/>
    <w:rsid w:val="007541E6"/>
    <w:rsid w:val="00754A84"/>
    <w:rsid w:val="00756736"/>
    <w:rsid w:val="00760C0F"/>
    <w:rsid w:val="00763CF9"/>
    <w:rsid w:val="00765489"/>
    <w:rsid w:val="00770182"/>
    <w:rsid w:val="00780313"/>
    <w:rsid w:val="00780E60"/>
    <w:rsid w:val="00787297"/>
    <w:rsid w:val="00791E45"/>
    <w:rsid w:val="00794BD9"/>
    <w:rsid w:val="00795BB0"/>
    <w:rsid w:val="007979DD"/>
    <w:rsid w:val="00797AD4"/>
    <w:rsid w:val="007A01E3"/>
    <w:rsid w:val="007A05BD"/>
    <w:rsid w:val="007A06FF"/>
    <w:rsid w:val="007A401B"/>
    <w:rsid w:val="007A7D84"/>
    <w:rsid w:val="007B666D"/>
    <w:rsid w:val="007C13B9"/>
    <w:rsid w:val="007C3054"/>
    <w:rsid w:val="007C3E5D"/>
    <w:rsid w:val="007D0B68"/>
    <w:rsid w:val="007D4E5A"/>
    <w:rsid w:val="007D57CD"/>
    <w:rsid w:val="007D743E"/>
    <w:rsid w:val="007E10D7"/>
    <w:rsid w:val="007E15AD"/>
    <w:rsid w:val="007E3823"/>
    <w:rsid w:val="007E4230"/>
    <w:rsid w:val="007E4DC6"/>
    <w:rsid w:val="007E55FA"/>
    <w:rsid w:val="007F17AD"/>
    <w:rsid w:val="007F2598"/>
    <w:rsid w:val="007F3165"/>
    <w:rsid w:val="007F4144"/>
    <w:rsid w:val="00800638"/>
    <w:rsid w:val="008076C9"/>
    <w:rsid w:val="00810E84"/>
    <w:rsid w:val="008112A6"/>
    <w:rsid w:val="00812864"/>
    <w:rsid w:val="0081307E"/>
    <w:rsid w:val="008132A2"/>
    <w:rsid w:val="00816213"/>
    <w:rsid w:val="00821F15"/>
    <w:rsid w:val="0082300F"/>
    <w:rsid w:val="0082389D"/>
    <w:rsid w:val="008242E4"/>
    <w:rsid w:val="00830D10"/>
    <w:rsid w:val="008313B8"/>
    <w:rsid w:val="00834AE6"/>
    <w:rsid w:val="0083665C"/>
    <w:rsid w:val="008426E8"/>
    <w:rsid w:val="00842CC6"/>
    <w:rsid w:val="00842E97"/>
    <w:rsid w:val="00842FE7"/>
    <w:rsid w:val="00844926"/>
    <w:rsid w:val="008530C1"/>
    <w:rsid w:val="0086215B"/>
    <w:rsid w:val="0086360E"/>
    <w:rsid w:val="008667D7"/>
    <w:rsid w:val="00876E88"/>
    <w:rsid w:val="00891D20"/>
    <w:rsid w:val="008928F9"/>
    <w:rsid w:val="00893E3B"/>
    <w:rsid w:val="008A29CD"/>
    <w:rsid w:val="008B271D"/>
    <w:rsid w:val="008B31B8"/>
    <w:rsid w:val="008B4FC1"/>
    <w:rsid w:val="008C1F97"/>
    <w:rsid w:val="008C54A3"/>
    <w:rsid w:val="008D12EF"/>
    <w:rsid w:val="008D62DD"/>
    <w:rsid w:val="008E171B"/>
    <w:rsid w:val="008E2BE7"/>
    <w:rsid w:val="008E624B"/>
    <w:rsid w:val="008E64FE"/>
    <w:rsid w:val="008E7E66"/>
    <w:rsid w:val="008F6FD3"/>
    <w:rsid w:val="00901E1A"/>
    <w:rsid w:val="00901F97"/>
    <w:rsid w:val="00902811"/>
    <w:rsid w:val="009046BC"/>
    <w:rsid w:val="009064FA"/>
    <w:rsid w:val="009075F2"/>
    <w:rsid w:val="00910268"/>
    <w:rsid w:val="009144B6"/>
    <w:rsid w:val="00915AC8"/>
    <w:rsid w:val="0091790C"/>
    <w:rsid w:val="00922AB9"/>
    <w:rsid w:val="00931FF8"/>
    <w:rsid w:val="00937F3A"/>
    <w:rsid w:val="009431BF"/>
    <w:rsid w:val="00943920"/>
    <w:rsid w:val="00955194"/>
    <w:rsid w:val="009559FB"/>
    <w:rsid w:val="00955ABC"/>
    <w:rsid w:val="009600D5"/>
    <w:rsid w:val="0096015B"/>
    <w:rsid w:val="00961971"/>
    <w:rsid w:val="00961D43"/>
    <w:rsid w:val="00962F49"/>
    <w:rsid w:val="009732D5"/>
    <w:rsid w:val="009806D9"/>
    <w:rsid w:val="00982B59"/>
    <w:rsid w:val="00982CCF"/>
    <w:rsid w:val="0098549C"/>
    <w:rsid w:val="00992B51"/>
    <w:rsid w:val="00993500"/>
    <w:rsid w:val="00993867"/>
    <w:rsid w:val="00993C23"/>
    <w:rsid w:val="009A119A"/>
    <w:rsid w:val="009A14DC"/>
    <w:rsid w:val="009A2951"/>
    <w:rsid w:val="009A7731"/>
    <w:rsid w:val="009B0851"/>
    <w:rsid w:val="009B0DE8"/>
    <w:rsid w:val="009B0F97"/>
    <w:rsid w:val="009B225F"/>
    <w:rsid w:val="009B5EC3"/>
    <w:rsid w:val="009B78EF"/>
    <w:rsid w:val="009C0742"/>
    <w:rsid w:val="009C18D7"/>
    <w:rsid w:val="009C47F7"/>
    <w:rsid w:val="009D00EC"/>
    <w:rsid w:val="009D0E0B"/>
    <w:rsid w:val="009D30CA"/>
    <w:rsid w:val="009D31DF"/>
    <w:rsid w:val="009D3DC3"/>
    <w:rsid w:val="009D78A0"/>
    <w:rsid w:val="009D7A96"/>
    <w:rsid w:val="009E111B"/>
    <w:rsid w:val="009E1B4C"/>
    <w:rsid w:val="009E3CE5"/>
    <w:rsid w:val="009F3202"/>
    <w:rsid w:val="009F3610"/>
    <w:rsid w:val="009F71CE"/>
    <w:rsid w:val="00A0035A"/>
    <w:rsid w:val="00A02C57"/>
    <w:rsid w:val="00A03183"/>
    <w:rsid w:val="00A0397A"/>
    <w:rsid w:val="00A06839"/>
    <w:rsid w:val="00A10039"/>
    <w:rsid w:val="00A15DA8"/>
    <w:rsid w:val="00A175C5"/>
    <w:rsid w:val="00A21EC5"/>
    <w:rsid w:val="00A27080"/>
    <w:rsid w:val="00A27DFA"/>
    <w:rsid w:val="00A30CD0"/>
    <w:rsid w:val="00A43E7C"/>
    <w:rsid w:val="00A453EE"/>
    <w:rsid w:val="00A45AF6"/>
    <w:rsid w:val="00A528AA"/>
    <w:rsid w:val="00A55123"/>
    <w:rsid w:val="00A55CB4"/>
    <w:rsid w:val="00A60E08"/>
    <w:rsid w:val="00A6225B"/>
    <w:rsid w:val="00A67247"/>
    <w:rsid w:val="00A70644"/>
    <w:rsid w:val="00A731CD"/>
    <w:rsid w:val="00A73352"/>
    <w:rsid w:val="00A80EAC"/>
    <w:rsid w:val="00A84832"/>
    <w:rsid w:val="00A84D53"/>
    <w:rsid w:val="00A85ED4"/>
    <w:rsid w:val="00A9405C"/>
    <w:rsid w:val="00A97F68"/>
    <w:rsid w:val="00AA2007"/>
    <w:rsid w:val="00AA295D"/>
    <w:rsid w:val="00AA5314"/>
    <w:rsid w:val="00AA5BC8"/>
    <w:rsid w:val="00AA6D9B"/>
    <w:rsid w:val="00AA6F66"/>
    <w:rsid w:val="00AB2BF6"/>
    <w:rsid w:val="00AC1C9C"/>
    <w:rsid w:val="00AD19D1"/>
    <w:rsid w:val="00AD546C"/>
    <w:rsid w:val="00AF20F9"/>
    <w:rsid w:val="00AF6D82"/>
    <w:rsid w:val="00AF70D7"/>
    <w:rsid w:val="00B02A44"/>
    <w:rsid w:val="00B03D49"/>
    <w:rsid w:val="00B10744"/>
    <w:rsid w:val="00B17299"/>
    <w:rsid w:val="00B21B91"/>
    <w:rsid w:val="00B21D83"/>
    <w:rsid w:val="00B22279"/>
    <w:rsid w:val="00B22D54"/>
    <w:rsid w:val="00B2730B"/>
    <w:rsid w:val="00B30222"/>
    <w:rsid w:val="00B346C5"/>
    <w:rsid w:val="00B348B2"/>
    <w:rsid w:val="00B35D84"/>
    <w:rsid w:val="00B37B06"/>
    <w:rsid w:val="00B37DAD"/>
    <w:rsid w:val="00B47D02"/>
    <w:rsid w:val="00B526C7"/>
    <w:rsid w:val="00B63825"/>
    <w:rsid w:val="00B66974"/>
    <w:rsid w:val="00B66FC7"/>
    <w:rsid w:val="00B707CA"/>
    <w:rsid w:val="00B7284C"/>
    <w:rsid w:val="00B73DBE"/>
    <w:rsid w:val="00B741D7"/>
    <w:rsid w:val="00B74460"/>
    <w:rsid w:val="00B76741"/>
    <w:rsid w:val="00B7758E"/>
    <w:rsid w:val="00B80D9B"/>
    <w:rsid w:val="00B87BD6"/>
    <w:rsid w:val="00B91185"/>
    <w:rsid w:val="00B95D76"/>
    <w:rsid w:val="00B968E3"/>
    <w:rsid w:val="00B96B04"/>
    <w:rsid w:val="00BA257B"/>
    <w:rsid w:val="00BB11D4"/>
    <w:rsid w:val="00BB5000"/>
    <w:rsid w:val="00BB65BC"/>
    <w:rsid w:val="00BB7AE7"/>
    <w:rsid w:val="00BD6230"/>
    <w:rsid w:val="00BE3510"/>
    <w:rsid w:val="00BE5ACC"/>
    <w:rsid w:val="00BE5C71"/>
    <w:rsid w:val="00BE7E7C"/>
    <w:rsid w:val="00BF0EAE"/>
    <w:rsid w:val="00BF1A0C"/>
    <w:rsid w:val="00BF1E85"/>
    <w:rsid w:val="00BF1F07"/>
    <w:rsid w:val="00BF43EA"/>
    <w:rsid w:val="00BF6561"/>
    <w:rsid w:val="00BF7FE5"/>
    <w:rsid w:val="00C01615"/>
    <w:rsid w:val="00C029C4"/>
    <w:rsid w:val="00C0674D"/>
    <w:rsid w:val="00C11525"/>
    <w:rsid w:val="00C12911"/>
    <w:rsid w:val="00C13A44"/>
    <w:rsid w:val="00C14074"/>
    <w:rsid w:val="00C14ED9"/>
    <w:rsid w:val="00C176DE"/>
    <w:rsid w:val="00C20632"/>
    <w:rsid w:val="00C2140E"/>
    <w:rsid w:val="00C21C20"/>
    <w:rsid w:val="00C22056"/>
    <w:rsid w:val="00C247D8"/>
    <w:rsid w:val="00C317E6"/>
    <w:rsid w:val="00C31C81"/>
    <w:rsid w:val="00C32E17"/>
    <w:rsid w:val="00C3327B"/>
    <w:rsid w:val="00C33959"/>
    <w:rsid w:val="00C34D3E"/>
    <w:rsid w:val="00C5118A"/>
    <w:rsid w:val="00C56EFE"/>
    <w:rsid w:val="00C57ABA"/>
    <w:rsid w:val="00C62DF8"/>
    <w:rsid w:val="00C708E3"/>
    <w:rsid w:val="00C74D54"/>
    <w:rsid w:val="00C77902"/>
    <w:rsid w:val="00C82186"/>
    <w:rsid w:val="00C83494"/>
    <w:rsid w:val="00C85518"/>
    <w:rsid w:val="00C91BF8"/>
    <w:rsid w:val="00C93977"/>
    <w:rsid w:val="00C93D41"/>
    <w:rsid w:val="00C968AA"/>
    <w:rsid w:val="00C968E3"/>
    <w:rsid w:val="00CA1C19"/>
    <w:rsid w:val="00CA23CB"/>
    <w:rsid w:val="00CB25D3"/>
    <w:rsid w:val="00CB262E"/>
    <w:rsid w:val="00CB2750"/>
    <w:rsid w:val="00CB6643"/>
    <w:rsid w:val="00CB7EA5"/>
    <w:rsid w:val="00CC3EF8"/>
    <w:rsid w:val="00CC61F8"/>
    <w:rsid w:val="00CC76A8"/>
    <w:rsid w:val="00CC7704"/>
    <w:rsid w:val="00CD03E3"/>
    <w:rsid w:val="00CD1E64"/>
    <w:rsid w:val="00CD581C"/>
    <w:rsid w:val="00CD7C1F"/>
    <w:rsid w:val="00CD7E90"/>
    <w:rsid w:val="00CE0B7B"/>
    <w:rsid w:val="00CE2215"/>
    <w:rsid w:val="00CE4FDE"/>
    <w:rsid w:val="00CE5ED2"/>
    <w:rsid w:val="00CF0A19"/>
    <w:rsid w:val="00CF3CFA"/>
    <w:rsid w:val="00CF4246"/>
    <w:rsid w:val="00CF5689"/>
    <w:rsid w:val="00D00C4D"/>
    <w:rsid w:val="00D05206"/>
    <w:rsid w:val="00D07E7C"/>
    <w:rsid w:val="00D1621F"/>
    <w:rsid w:val="00D1625E"/>
    <w:rsid w:val="00D220D7"/>
    <w:rsid w:val="00D222AD"/>
    <w:rsid w:val="00D24AF6"/>
    <w:rsid w:val="00D25C76"/>
    <w:rsid w:val="00D260E9"/>
    <w:rsid w:val="00D27C41"/>
    <w:rsid w:val="00D304A0"/>
    <w:rsid w:val="00D30796"/>
    <w:rsid w:val="00D4329C"/>
    <w:rsid w:val="00D43BF2"/>
    <w:rsid w:val="00D45708"/>
    <w:rsid w:val="00D47675"/>
    <w:rsid w:val="00D5037D"/>
    <w:rsid w:val="00D55BB9"/>
    <w:rsid w:val="00D56D40"/>
    <w:rsid w:val="00D6594D"/>
    <w:rsid w:val="00D700A0"/>
    <w:rsid w:val="00D731DD"/>
    <w:rsid w:val="00D7463A"/>
    <w:rsid w:val="00D74DBA"/>
    <w:rsid w:val="00D75EB1"/>
    <w:rsid w:val="00D81498"/>
    <w:rsid w:val="00D93F49"/>
    <w:rsid w:val="00D97A4C"/>
    <w:rsid w:val="00DA1BA8"/>
    <w:rsid w:val="00DA5820"/>
    <w:rsid w:val="00DA5FF7"/>
    <w:rsid w:val="00DB2A2E"/>
    <w:rsid w:val="00DB3DB2"/>
    <w:rsid w:val="00DB43D8"/>
    <w:rsid w:val="00DB5332"/>
    <w:rsid w:val="00DB5E2D"/>
    <w:rsid w:val="00DC2CEC"/>
    <w:rsid w:val="00DC4629"/>
    <w:rsid w:val="00DC501F"/>
    <w:rsid w:val="00DC70F0"/>
    <w:rsid w:val="00DD31DB"/>
    <w:rsid w:val="00DD51DE"/>
    <w:rsid w:val="00DE0C6B"/>
    <w:rsid w:val="00DE10C1"/>
    <w:rsid w:val="00DE3375"/>
    <w:rsid w:val="00DE66E2"/>
    <w:rsid w:val="00DF02D1"/>
    <w:rsid w:val="00DF2CB9"/>
    <w:rsid w:val="00DF620D"/>
    <w:rsid w:val="00DF6578"/>
    <w:rsid w:val="00DF7762"/>
    <w:rsid w:val="00E00B59"/>
    <w:rsid w:val="00E058E4"/>
    <w:rsid w:val="00E10D4D"/>
    <w:rsid w:val="00E17884"/>
    <w:rsid w:val="00E258EF"/>
    <w:rsid w:val="00E26313"/>
    <w:rsid w:val="00E26F66"/>
    <w:rsid w:val="00E31C07"/>
    <w:rsid w:val="00E34917"/>
    <w:rsid w:val="00E40068"/>
    <w:rsid w:val="00E41CAB"/>
    <w:rsid w:val="00E42AF4"/>
    <w:rsid w:val="00E449A7"/>
    <w:rsid w:val="00E453F0"/>
    <w:rsid w:val="00E537C3"/>
    <w:rsid w:val="00E60E03"/>
    <w:rsid w:val="00E6602C"/>
    <w:rsid w:val="00E70021"/>
    <w:rsid w:val="00E72EC7"/>
    <w:rsid w:val="00E73674"/>
    <w:rsid w:val="00E8260A"/>
    <w:rsid w:val="00E858EF"/>
    <w:rsid w:val="00E90027"/>
    <w:rsid w:val="00E9161F"/>
    <w:rsid w:val="00E93B1E"/>
    <w:rsid w:val="00E94243"/>
    <w:rsid w:val="00EA2D22"/>
    <w:rsid w:val="00EA6306"/>
    <w:rsid w:val="00EA6A44"/>
    <w:rsid w:val="00EA7C09"/>
    <w:rsid w:val="00EB0009"/>
    <w:rsid w:val="00EB3A97"/>
    <w:rsid w:val="00EB6659"/>
    <w:rsid w:val="00EB7680"/>
    <w:rsid w:val="00EC364A"/>
    <w:rsid w:val="00ED0E58"/>
    <w:rsid w:val="00ED36CE"/>
    <w:rsid w:val="00ED3799"/>
    <w:rsid w:val="00ED5090"/>
    <w:rsid w:val="00ED7369"/>
    <w:rsid w:val="00ED7B9A"/>
    <w:rsid w:val="00EE0D9B"/>
    <w:rsid w:val="00EE371D"/>
    <w:rsid w:val="00EF0970"/>
    <w:rsid w:val="00EF18D2"/>
    <w:rsid w:val="00EF6FA0"/>
    <w:rsid w:val="00EF74D8"/>
    <w:rsid w:val="00F04A45"/>
    <w:rsid w:val="00F10132"/>
    <w:rsid w:val="00F144AB"/>
    <w:rsid w:val="00F153AB"/>
    <w:rsid w:val="00F17A7A"/>
    <w:rsid w:val="00F23577"/>
    <w:rsid w:val="00F25A04"/>
    <w:rsid w:val="00F25D6E"/>
    <w:rsid w:val="00F329CB"/>
    <w:rsid w:val="00F353F2"/>
    <w:rsid w:val="00F35F8D"/>
    <w:rsid w:val="00F36C96"/>
    <w:rsid w:val="00F374FF"/>
    <w:rsid w:val="00F433DB"/>
    <w:rsid w:val="00F437DE"/>
    <w:rsid w:val="00F45AB0"/>
    <w:rsid w:val="00F471F6"/>
    <w:rsid w:val="00F509C0"/>
    <w:rsid w:val="00F52032"/>
    <w:rsid w:val="00F636FF"/>
    <w:rsid w:val="00F65BBF"/>
    <w:rsid w:val="00F65F40"/>
    <w:rsid w:val="00F67B97"/>
    <w:rsid w:val="00F72E21"/>
    <w:rsid w:val="00F740F2"/>
    <w:rsid w:val="00F77D1B"/>
    <w:rsid w:val="00F77E5E"/>
    <w:rsid w:val="00F804C6"/>
    <w:rsid w:val="00F86A1E"/>
    <w:rsid w:val="00F873DC"/>
    <w:rsid w:val="00F8799F"/>
    <w:rsid w:val="00F916C3"/>
    <w:rsid w:val="00F91F2F"/>
    <w:rsid w:val="00F92B57"/>
    <w:rsid w:val="00F97039"/>
    <w:rsid w:val="00F976C0"/>
    <w:rsid w:val="00FA2D28"/>
    <w:rsid w:val="00FA4A10"/>
    <w:rsid w:val="00FA62B9"/>
    <w:rsid w:val="00FA77DB"/>
    <w:rsid w:val="00FB0A95"/>
    <w:rsid w:val="00FB0CC4"/>
    <w:rsid w:val="00FB779D"/>
    <w:rsid w:val="00FC19A2"/>
    <w:rsid w:val="00FC3FED"/>
    <w:rsid w:val="00FC75EE"/>
    <w:rsid w:val="00FD1070"/>
    <w:rsid w:val="00FD2481"/>
    <w:rsid w:val="00FF2C43"/>
    <w:rsid w:val="00FF2D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D76A5"/>
  <w15:chartTrackingRefBased/>
  <w15:docId w15:val="{76029448-7375-48A6-8FA0-63EB42FF5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46549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B78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B78EF"/>
    <w:rPr>
      <w:color w:val="0563C1" w:themeColor="hyperlink"/>
      <w:u w:val="single"/>
    </w:rPr>
  </w:style>
  <w:style w:type="character" w:styleId="FollowedHyperlink">
    <w:name w:val="FollowedHyperlink"/>
    <w:basedOn w:val="DefaultParagraphFont"/>
    <w:uiPriority w:val="99"/>
    <w:semiHidden/>
    <w:unhideWhenUsed/>
    <w:rsid w:val="00311AC0"/>
    <w:rPr>
      <w:color w:val="954F72" w:themeColor="followedHyperlink"/>
      <w:u w:val="single"/>
    </w:rPr>
  </w:style>
  <w:style w:type="paragraph" w:styleId="ListParagraph">
    <w:name w:val="List Paragraph"/>
    <w:basedOn w:val="Normal"/>
    <w:uiPriority w:val="34"/>
    <w:qFormat/>
    <w:rsid w:val="00B22D54"/>
    <w:pPr>
      <w:ind w:left="720"/>
      <w:contextualSpacing/>
    </w:pPr>
  </w:style>
  <w:style w:type="paragraph" w:customStyle="1" w:styleId="bodytext">
    <w:name w:val="bodytext"/>
    <w:basedOn w:val="Normal"/>
    <w:rsid w:val="002275E5"/>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2275E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bold">
    <w:name w:val="bodytextbold"/>
    <w:basedOn w:val="DefaultParagraphFont"/>
    <w:rsid w:val="00590CAA"/>
  </w:style>
  <w:style w:type="character" w:styleId="CommentReference">
    <w:name w:val="annotation reference"/>
    <w:basedOn w:val="DefaultParagraphFont"/>
    <w:uiPriority w:val="99"/>
    <w:semiHidden/>
    <w:unhideWhenUsed/>
    <w:rsid w:val="009A14DC"/>
    <w:rPr>
      <w:sz w:val="16"/>
      <w:szCs w:val="16"/>
    </w:rPr>
  </w:style>
  <w:style w:type="paragraph" w:styleId="CommentText">
    <w:name w:val="annotation text"/>
    <w:basedOn w:val="Normal"/>
    <w:link w:val="CommentTextChar"/>
    <w:uiPriority w:val="99"/>
    <w:semiHidden/>
    <w:unhideWhenUsed/>
    <w:rsid w:val="009A14DC"/>
    <w:pPr>
      <w:spacing w:line="240" w:lineRule="auto"/>
    </w:pPr>
    <w:rPr>
      <w:sz w:val="20"/>
      <w:szCs w:val="20"/>
    </w:rPr>
  </w:style>
  <w:style w:type="character" w:customStyle="1" w:styleId="CommentTextChar">
    <w:name w:val="Comment Text Char"/>
    <w:basedOn w:val="DefaultParagraphFont"/>
    <w:link w:val="CommentText"/>
    <w:uiPriority w:val="99"/>
    <w:semiHidden/>
    <w:rsid w:val="009A14DC"/>
    <w:rPr>
      <w:sz w:val="20"/>
      <w:szCs w:val="20"/>
    </w:rPr>
  </w:style>
  <w:style w:type="paragraph" w:styleId="CommentSubject">
    <w:name w:val="annotation subject"/>
    <w:basedOn w:val="CommentText"/>
    <w:next w:val="CommentText"/>
    <w:link w:val="CommentSubjectChar"/>
    <w:uiPriority w:val="99"/>
    <w:semiHidden/>
    <w:unhideWhenUsed/>
    <w:rsid w:val="009A14DC"/>
    <w:rPr>
      <w:b/>
      <w:bCs/>
    </w:rPr>
  </w:style>
  <w:style w:type="character" w:customStyle="1" w:styleId="CommentSubjectChar">
    <w:name w:val="Comment Subject Char"/>
    <w:basedOn w:val="CommentTextChar"/>
    <w:link w:val="CommentSubject"/>
    <w:uiPriority w:val="99"/>
    <w:semiHidden/>
    <w:rsid w:val="009A14DC"/>
    <w:rPr>
      <w:b/>
      <w:bCs/>
      <w:sz w:val="20"/>
      <w:szCs w:val="20"/>
    </w:rPr>
  </w:style>
  <w:style w:type="paragraph" w:styleId="BalloonText">
    <w:name w:val="Balloon Text"/>
    <w:basedOn w:val="Normal"/>
    <w:link w:val="BalloonTextChar"/>
    <w:uiPriority w:val="99"/>
    <w:semiHidden/>
    <w:unhideWhenUsed/>
    <w:rsid w:val="009A14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14DC"/>
    <w:rPr>
      <w:rFonts w:ascii="Segoe UI" w:hAnsi="Segoe UI" w:cs="Segoe UI"/>
      <w:sz w:val="18"/>
      <w:szCs w:val="18"/>
    </w:rPr>
  </w:style>
  <w:style w:type="character" w:customStyle="1" w:styleId="currentchapterlink">
    <w:name w:val="currentchapterlink"/>
    <w:basedOn w:val="DefaultParagraphFont"/>
    <w:rsid w:val="00504788"/>
  </w:style>
  <w:style w:type="character" w:styleId="Emphasis">
    <w:name w:val="Emphasis"/>
    <w:basedOn w:val="DefaultParagraphFont"/>
    <w:uiPriority w:val="20"/>
    <w:qFormat/>
    <w:rsid w:val="00B10744"/>
    <w:rPr>
      <w:i/>
      <w:iCs/>
    </w:rPr>
  </w:style>
  <w:style w:type="character" w:customStyle="1" w:styleId="Heading1Char">
    <w:name w:val="Heading 1 Char"/>
    <w:basedOn w:val="DefaultParagraphFont"/>
    <w:link w:val="Heading1"/>
    <w:uiPriority w:val="9"/>
    <w:rsid w:val="0046549D"/>
    <w:rPr>
      <w:rFonts w:ascii="Times New Roman" w:eastAsia="Times New Roman" w:hAnsi="Times New Roman" w:cs="Times New Roman"/>
      <w:b/>
      <w:bCs/>
      <w:kern w:val="36"/>
      <w:sz w:val="48"/>
      <w:szCs w:val="48"/>
    </w:rPr>
  </w:style>
  <w:style w:type="character" w:customStyle="1" w:styleId="field">
    <w:name w:val="field"/>
    <w:basedOn w:val="DefaultParagraphFont"/>
    <w:rsid w:val="0046549D"/>
  </w:style>
  <w:style w:type="paragraph" w:styleId="PlainText">
    <w:name w:val="Plain Text"/>
    <w:basedOn w:val="Normal"/>
    <w:link w:val="PlainTextChar"/>
    <w:uiPriority w:val="99"/>
    <w:semiHidden/>
    <w:unhideWhenUsed/>
    <w:rsid w:val="00EF18D2"/>
    <w:pPr>
      <w:spacing w:after="0" w:line="240" w:lineRule="auto"/>
    </w:pPr>
    <w:rPr>
      <w:rFonts w:ascii="Calibri" w:hAnsi="Calibri"/>
      <w:sz w:val="24"/>
      <w:szCs w:val="21"/>
    </w:rPr>
  </w:style>
  <w:style w:type="character" w:customStyle="1" w:styleId="PlainTextChar">
    <w:name w:val="Plain Text Char"/>
    <w:basedOn w:val="DefaultParagraphFont"/>
    <w:link w:val="PlainText"/>
    <w:uiPriority w:val="99"/>
    <w:semiHidden/>
    <w:rsid w:val="00EF18D2"/>
    <w:rPr>
      <w:rFonts w:ascii="Calibri" w:hAnsi="Calibri"/>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52318">
      <w:bodyDiv w:val="1"/>
      <w:marLeft w:val="0"/>
      <w:marRight w:val="0"/>
      <w:marTop w:val="0"/>
      <w:marBottom w:val="0"/>
      <w:divBdr>
        <w:top w:val="none" w:sz="0" w:space="0" w:color="auto"/>
        <w:left w:val="none" w:sz="0" w:space="0" w:color="auto"/>
        <w:bottom w:val="none" w:sz="0" w:space="0" w:color="auto"/>
        <w:right w:val="none" w:sz="0" w:space="0" w:color="auto"/>
      </w:divBdr>
    </w:div>
    <w:div w:id="166483263">
      <w:bodyDiv w:val="1"/>
      <w:marLeft w:val="0"/>
      <w:marRight w:val="0"/>
      <w:marTop w:val="0"/>
      <w:marBottom w:val="0"/>
      <w:divBdr>
        <w:top w:val="none" w:sz="0" w:space="0" w:color="auto"/>
        <w:left w:val="none" w:sz="0" w:space="0" w:color="auto"/>
        <w:bottom w:val="none" w:sz="0" w:space="0" w:color="auto"/>
        <w:right w:val="none" w:sz="0" w:space="0" w:color="auto"/>
      </w:divBdr>
    </w:div>
    <w:div w:id="208499639">
      <w:bodyDiv w:val="1"/>
      <w:marLeft w:val="0"/>
      <w:marRight w:val="0"/>
      <w:marTop w:val="0"/>
      <w:marBottom w:val="0"/>
      <w:divBdr>
        <w:top w:val="none" w:sz="0" w:space="0" w:color="auto"/>
        <w:left w:val="none" w:sz="0" w:space="0" w:color="auto"/>
        <w:bottom w:val="none" w:sz="0" w:space="0" w:color="auto"/>
        <w:right w:val="none" w:sz="0" w:space="0" w:color="auto"/>
      </w:divBdr>
    </w:div>
    <w:div w:id="288632412">
      <w:bodyDiv w:val="1"/>
      <w:marLeft w:val="0"/>
      <w:marRight w:val="0"/>
      <w:marTop w:val="0"/>
      <w:marBottom w:val="0"/>
      <w:divBdr>
        <w:top w:val="none" w:sz="0" w:space="0" w:color="auto"/>
        <w:left w:val="none" w:sz="0" w:space="0" w:color="auto"/>
        <w:bottom w:val="none" w:sz="0" w:space="0" w:color="auto"/>
        <w:right w:val="none" w:sz="0" w:space="0" w:color="auto"/>
      </w:divBdr>
    </w:div>
    <w:div w:id="310866643">
      <w:bodyDiv w:val="1"/>
      <w:marLeft w:val="0"/>
      <w:marRight w:val="0"/>
      <w:marTop w:val="0"/>
      <w:marBottom w:val="0"/>
      <w:divBdr>
        <w:top w:val="none" w:sz="0" w:space="0" w:color="auto"/>
        <w:left w:val="none" w:sz="0" w:space="0" w:color="auto"/>
        <w:bottom w:val="none" w:sz="0" w:space="0" w:color="auto"/>
        <w:right w:val="none" w:sz="0" w:space="0" w:color="auto"/>
      </w:divBdr>
      <w:divsChild>
        <w:div w:id="312832682">
          <w:marLeft w:val="0"/>
          <w:marRight w:val="0"/>
          <w:marTop w:val="0"/>
          <w:marBottom w:val="0"/>
          <w:divBdr>
            <w:top w:val="none" w:sz="0" w:space="0" w:color="auto"/>
            <w:left w:val="none" w:sz="0" w:space="0" w:color="auto"/>
            <w:bottom w:val="none" w:sz="0" w:space="0" w:color="auto"/>
            <w:right w:val="none" w:sz="0" w:space="0" w:color="auto"/>
          </w:divBdr>
          <w:divsChild>
            <w:div w:id="1435787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591551">
      <w:bodyDiv w:val="1"/>
      <w:marLeft w:val="0"/>
      <w:marRight w:val="0"/>
      <w:marTop w:val="0"/>
      <w:marBottom w:val="0"/>
      <w:divBdr>
        <w:top w:val="none" w:sz="0" w:space="0" w:color="auto"/>
        <w:left w:val="none" w:sz="0" w:space="0" w:color="auto"/>
        <w:bottom w:val="none" w:sz="0" w:space="0" w:color="auto"/>
        <w:right w:val="none" w:sz="0" w:space="0" w:color="auto"/>
      </w:divBdr>
    </w:div>
    <w:div w:id="552234067">
      <w:bodyDiv w:val="1"/>
      <w:marLeft w:val="0"/>
      <w:marRight w:val="0"/>
      <w:marTop w:val="0"/>
      <w:marBottom w:val="0"/>
      <w:divBdr>
        <w:top w:val="none" w:sz="0" w:space="0" w:color="auto"/>
        <w:left w:val="none" w:sz="0" w:space="0" w:color="auto"/>
        <w:bottom w:val="none" w:sz="0" w:space="0" w:color="auto"/>
        <w:right w:val="none" w:sz="0" w:space="0" w:color="auto"/>
      </w:divBdr>
    </w:div>
    <w:div w:id="636642420">
      <w:bodyDiv w:val="1"/>
      <w:marLeft w:val="0"/>
      <w:marRight w:val="0"/>
      <w:marTop w:val="0"/>
      <w:marBottom w:val="0"/>
      <w:divBdr>
        <w:top w:val="none" w:sz="0" w:space="0" w:color="auto"/>
        <w:left w:val="none" w:sz="0" w:space="0" w:color="auto"/>
        <w:bottom w:val="none" w:sz="0" w:space="0" w:color="auto"/>
        <w:right w:val="none" w:sz="0" w:space="0" w:color="auto"/>
      </w:divBdr>
    </w:div>
    <w:div w:id="679620652">
      <w:bodyDiv w:val="1"/>
      <w:marLeft w:val="0"/>
      <w:marRight w:val="0"/>
      <w:marTop w:val="0"/>
      <w:marBottom w:val="0"/>
      <w:divBdr>
        <w:top w:val="none" w:sz="0" w:space="0" w:color="auto"/>
        <w:left w:val="none" w:sz="0" w:space="0" w:color="auto"/>
        <w:bottom w:val="none" w:sz="0" w:space="0" w:color="auto"/>
        <w:right w:val="none" w:sz="0" w:space="0" w:color="auto"/>
      </w:divBdr>
    </w:div>
    <w:div w:id="743260545">
      <w:bodyDiv w:val="1"/>
      <w:marLeft w:val="0"/>
      <w:marRight w:val="0"/>
      <w:marTop w:val="0"/>
      <w:marBottom w:val="0"/>
      <w:divBdr>
        <w:top w:val="none" w:sz="0" w:space="0" w:color="auto"/>
        <w:left w:val="none" w:sz="0" w:space="0" w:color="auto"/>
        <w:bottom w:val="none" w:sz="0" w:space="0" w:color="auto"/>
        <w:right w:val="none" w:sz="0" w:space="0" w:color="auto"/>
      </w:divBdr>
    </w:div>
    <w:div w:id="755979657">
      <w:bodyDiv w:val="1"/>
      <w:marLeft w:val="0"/>
      <w:marRight w:val="0"/>
      <w:marTop w:val="0"/>
      <w:marBottom w:val="0"/>
      <w:divBdr>
        <w:top w:val="none" w:sz="0" w:space="0" w:color="auto"/>
        <w:left w:val="none" w:sz="0" w:space="0" w:color="auto"/>
        <w:bottom w:val="none" w:sz="0" w:space="0" w:color="auto"/>
        <w:right w:val="none" w:sz="0" w:space="0" w:color="auto"/>
      </w:divBdr>
    </w:div>
    <w:div w:id="819270658">
      <w:bodyDiv w:val="1"/>
      <w:marLeft w:val="0"/>
      <w:marRight w:val="0"/>
      <w:marTop w:val="0"/>
      <w:marBottom w:val="0"/>
      <w:divBdr>
        <w:top w:val="none" w:sz="0" w:space="0" w:color="auto"/>
        <w:left w:val="none" w:sz="0" w:space="0" w:color="auto"/>
        <w:bottom w:val="none" w:sz="0" w:space="0" w:color="auto"/>
        <w:right w:val="none" w:sz="0" w:space="0" w:color="auto"/>
      </w:divBdr>
    </w:div>
    <w:div w:id="850417351">
      <w:bodyDiv w:val="1"/>
      <w:marLeft w:val="0"/>
      <w:marRight w:val="0"/>
      <w:marTop w:val="0"/>
      <w:marBottom w:val="0"/>
      <w:divBdr>
        <w:top w:val="none" w:sz="0" w:space="0" w:color="auto"/>
        <w:left w:val="none" w:sz="0" w:space="0" w:color="auto"/>
        <w:bottom w:val="none" w:sz="0" w:space="0" w:color="auto"/>
        <w:right w:val="none" w:sz="0" w:space="0" w:color="auto"/>
      </w:divBdr>
    </w:div>
    <w:div w:id="864827504">
      <w:bodyDiv w:val="1"/>
      <w:marLeft w:val="0"/>
      <w:marRight w:val="0"/>
      <w:marTop w:val="0"/>
      <w:marBottom w:val="0"/>
      <w:divBdr>
        <w:top w:val="none" w:sz="0" w:space="0" w:color="auto"/>
        <w:left w:val="none" w:sz="0" w:space="0" w:color="auto"/>
        <w:bottom w:val="none" w:sz="0" w:space="0" w:color="auto"/>
        <w:right w:val="none" w:sz="0" w:space="0" w:color="auto"/>
      </w:divBdr>
    </w:div>
    <w:div w:id="1284506127">
      <w:bodyDiv w:val="1"/>
      <w:marLeft w:val="0"/>
      <w:marRight w:val="0"/>
      <w:marTop w:val="0"/>
      <w:marBottom w:val="0"/>
      <w:divBdr>
        <w:top w:val="none" w:sz="0" w:space="0" w:color="auto"/>
        <w:left w:val="none" w:sz="0" w:space="0" w:color="auto"/>
        <w:bottom w:val="none" w:sz="0" w:space="0" w:color="auto"/>
        <w:right w:val="none" w:sz="0" w:space="0" w:color="auto"/>
      </w:divBdr>
    </w:div>
    <w:div w:id="1395663571">
      <w:bodyDiv w:val="1"/>
      <w:marLeft w:val="0"/>
      <w:marRight w:val="0"/>
      <w:marTop w:val="0"/>
      <w:marBottom w:val="0"/>
      <w:divBdr>
        <w:top w:val="none" w:sz="0" w:space="0" w:color="auto"/>
        <w:left w:val="none" w:sz="0" w:space="0" w:color="auto"/>
        <w:bottom w:val="none" w:sz="0" w:space="0" w:color="auto"/>
        <w:right w:val="none" w:sz="0" w:space="0" w:color="auto"/>
      </w:divBdr>
    </w:div>
    <w:div w:id="1402874200">
      <w:bodyDiv w:val="1"/>
      <w:marLeft w:val="0"/>
      <w:marRight w:val="0"/>
      <w:marTop w:val="0"/>
      <w:marBottom w:val="0"/>
      <w:divBdr>
        <w:top w:val="none" w:sz="0" w:space="0" w:color="auto"/>
        <w:left w:val="none" w:sz="0" w:space="0" w:color="auto"/>
        <w:bottom w:val="none" w:sz="0" w:space="0" w:color="auto"/>
        <w:right w:val="none" w:sz="0" w:space="0" w:color="auto"/>
      </w:divBdr>
    </w:div>
    <w:div w:id="1442148224">
      <w:bodyDiv w:val="1"/>
      <w:marLeft w:val="0"/>
      <w:marRight w:val="0"/>
      <w:marTop w:val="0"/>
      <w:marBottom w:val="0"/>
      <w:divBdr>
        <w:top w:val="none" w:sz="0" w:space="0" w:color="auto"/>
        <w:left w:val="none" w:sz="0" w:space="0" w:color="auto"/>
        <w:bottom w:val="none" w:sz="0" w:space="0" w:color="auto"/>
        <w:right w:val="none" w:sz="0" w:space="0" w:color="auto"/>
      </w:divBdr>
    </w:div>
    <w:div w:id="1444688102">
      <w:bodyDiv w:val="1"/>
      <w:marLeft w:val="0"/>
      <w:marRight w:val="0"/>
      <w:marTop w:val="0"/>
      <w:marBottom w:val="0"/>
      <w:divBdr>
        <w:top w:val="none" w:sz="0" w:space="0" w:color="auto"/>
        <w:left w:val="none" w:sz="0" w:space="0" w:color="auto"/>
        <w:bottom w:val="none" w:sz="0" w:space="0" w:color="auto"/>
        <w:right w:val="none" w:sz="0" w:space="0" w:color="auto"/>
      </w:divBdr>
    </w:div>
    <w:div w:id="1936555617">
      <w:bodyDiv w:val="1"/>
      <w:marLeft w:val="0"/>
      <w:marRight w:val="0"/>
      <w:marTop w:val="0"/>
      <w:marBottom w:val="0"/>
      <w:divBdr>
        <w:top w:val="none" w:sz="0" w:space="0" w:color="auto"/>
        <w:left w:val="none" w:sz="0" w:space="0" w:color="auto"/>
        <w:bottom w:val="none" w:sz="0" w:space="0" w:color="auto"/>
        <w:right w:val="none" w:sz="0" w:space="0" w:color="auto"/>
      </w:divBdr>
    </w:div>
    <w:div w:id="1953703495">
      <w:bodyDiv w:val="1"/>
      <w:marLeft w:val="0"/>
      <w:marRight w:val="0"/>
      <w:marTop w:val="0"/>
      <w:marBottom w:val="0"/>
      <w:divBdr>
        <w:top w:val="none" w:sz="0" w:space="0" w:color="auto"/>
        <w:left w:val="none" w:sz="0" w:space="0" w:color="auto"/>
        <w:bottom w:val="none" w:sz="0" w:space="0" w:color="auto"/>
        <w:right w:val="none" w:sz="0" w:space="0" w:color="auto"/>
      </w:divBdr>
    </w:div>
    <w:div w:id="1985968216">
      <w:bodyDiv w:val="1"/>
      <w:marLeft w:val="0"/>
      <w:marRight w:val="0"/>
      <w:marTop w:val="0"/>
      <w:marBottom w:val="0"/>
      <w:divBdr>
        <w:top w:val="none" w:sz="0" w:space="0" w:color="auto"/>
        <w:left w:val="none" w:sz="0" w:space="0" w:color="auto"/>
        <w:bottom w:val="none" w:sz="0" w:space="0" w:color="auto"/>
        <w:right w:val="none" w:sz="0" w:space="0" w:color="auto"/>
      </w:divBdr>
    </w:div>
    <w:div w:id="2011256710">
      <w:bodyDiv w:val="1"/>
      <w:marLeft w:val="0"/>
      <w:marRight w:val="0"/>
      <w:marTop w:val="0"/>
      <w:marBottom w:val="0"/>
      <w:divBdr>
        <w:top w:val="none" w:sz="0" w:space="0" w:color="auto"/>
        <w:left w:val="none" w:sz="0" w:space="0" w:color="auto"/>
        <w:bottom w:val="none" w:sz="0" w:space="0" w:color="auto"/>
        <w:right w:val="none" w:sz="0" w:space="0" w:color="auto"/>
      </w:divBdr>
    </w:div>
    <w:div w:id="2040809801">
      <w:bodyDiv w:val="1"/>
      <w:marLeft w:val="0"/>
      <w:marRight w:val="0"/>
      <w:marTop w:val="0"/>
      <w:marBottom w:val="0"/>
      <w:divBdr>
        <w:top w:val="none" w:sz="0" w:space="0" w:color="auto"/>
        <w:left w:val="none" w:sz="0" w:space="0" w:color="auto"/>
        <w:bottom w:val="none" w:sz="0" w:space="0" w:color="auto"/>
        <w:right w:val="none" w:sz="0" w:space="0" w:color="auto"/>
      </w:divBdr>
    </w:div>
    <w:div w:id="2132548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thecommunityguide.org/findings/mental-health-targeted-school-based-cognitive-behavioral-therapy-programs-reduce-depression-anxiety-symptoms" TargetMode="External"/><Relationship Id="rId21" Type="http://schemas.openxmlformats.org/officeDocument/2006/relationships/hyperlink" Target="https://ies.ed.gov/ncee/wwc" TargetMode="External"/><Relationship Id="rId42" Type="http://schemas.openxmlformats.org/officeDocument/2006/relationships/hyperlink" Target="https://www.cochrane.org/CD009439/INJ_prevention-of-suicide-in-university-and-other-post-secondary-educational-settings" TargetMode="External"/><Relationship Id="rId63" Type="http://schemas.openxmlformats.org/officeDocument/2006/relationships/hyperlink" Target="https://www.blueprintsprograms.org/blues-program/" TargetMode="External"/><Relationship Id="rId84" Type="http://schemas.openxmlformats.org/officeDocument/2006/relationships/hyperlink" Target="https://tppevidencereview.youth.gov/document.aspx?rid=3&amp;sid=57&amp;mid=1" TargetMode="External"/><Relationship Id="rId138" Type="http://schemas.openxmlformats.org/officeDocument/2006/relationships/hyperlink" Target="https://www.healthevidence.org/view-article.aspx?a=social-norms-information-alcohol-misuse-university-college-students-19426" TargetMode="External"/><Relationship Id="rId159" Type="http://schemas.openxmlformats.org/officeDocument/2006/relationships/hyperlink" Target="https://www.healthevidence.org/view-article.aspx?a=physically-active-lessons-schools-impact-physical-activity-educational-health-37034" TargetMode="External"/><Relationship Id="rId170" Type="http://schemas.openxmlformats.org/officeDocument/2006/relationships/hyperlink" Target="https://cultureofrespect.org/program/realconsent/" TargetMode="External"/><Relationship Id="rId191" Type="http://schemas.openxmlformats.org/officeDocument/2006/relationships/hyperlink" Target="http://www.sprc.org/resources-programs" TargetMode="External"/><Relationship Id="rId205" Type="http://schemas.openxmlformats.org/officeDocument/2006/relationships/hyperlink" Target="https://prev.org" TargetMode="External"/><Relationship Id="rId226" Type="http://schemas.openxmlformats.org/officeDocument/2006/relationships/hyperlink" Target="https://journals.lww.com/jbisrir/Pages/default.aspx" TargetMode="External"/><Relationship Id="rId247" Type="http://schemas.openxmlformats.org/officeDocument/2006/relationships/hyperlink" Target="https://selfsufficiencyresearch.org/content/opening-doors-students%E2%80%99-perspectives-juggling-work-family-and-college" TargetMode="External"/><Relationship Id="rId107" Type="http://schemas.openxmlformats.org/officeDocument/2006/relationships/hyperlink" Target="http://lib.adai.washington.edu/dbtw-wpd/exec/dbtwpub.dll?BU=http%3A//lib.adai.washington.edu/ebpsearch.htm&amp;TN=EBP&amp;QY=Find+AccessNo=5&amp;RF=Full+Display&amp;DF=Full+Display&amp;NP=3&amp;RL=1&amp;DL=0&amp;XC=/dbtw-wpd/exec/dbtwpub.dll&amp;AC=QBE_QUERY&amp;CS=0" TargetMode="External"/><Relationship Id="rId11" Type="http://schemas.openxmlformats.org/officeDocument/2006/relationships/hyperlink" Target="https://onlinelibrary.wiley.com/doi/10.4073/csr.2005.4" TargetMode="External"/><Relationship Id="rId32" Type="http://schemas.openxmlformats.org/officeDocument/2006/relationships/hyperlink" Target="https://ies.ed.gov/ncee/wwc/EvidenceSnapshot/696" TargetMode="External"/><Relationship Id="rId53" Type="http://schemas.openxmlformats.org/officeDocument/2006/relationships/hyperlink" Target="https://www.cochrane.org/CD006936/TOBACCO_does-motivational-interviewing-help-people-quit-smoking" TargetMode="External"/><Relationship Id="rId74" Type="http://schemas.openxmlformats.org/officeDocument/2006/relationships/hyperlink" Target="https://www.countyhealthrankings.org/take-action-to-improve-health/what-works-for-health/strategies/designated-driver-promotion-programs" TargetMode="External"/><Relationship Id="rId128" Type="http://schemas.openxmlformats.org/officeDocument/2006/relationships/hyperlink" Target="https://www.healthevidence.org/view-article.aspx?a=meta-analysis-universal-mental-health-prevention-programs-higher-education-28640" TargetMode="External"/><Relationship Id="rId149" Type="http://schemas.openxmlformats.org/officeDocument/2006/relationships/hyperlink" Target="https://www.healthevidence.org/view-article.aspx?a=effectiveness-interventions-targeting-physical-activity-nutrition-healthy-weight-28740" TargetMode="External"/><Relationship Id="rId5" Type="http://schemas.openxmlformats.org/officeDocument/2006/relationships/webSettings" Target="webSettings.xml"/><Relationship Id="rId95" Type="http://schemas.openxmlformats.org/officeDocument/2006/relationships/hyperlink" Target="http://www.promisingpractices.net" TargetMode="External"/><Relationship Id="rId160" Type="http://schemas.openxmlformats.org/officeDocument/2006/relationships/hyperlink" Target="https://www.collegedrinkingprevention.gov/CollegeAIM/Resources/NIAAA_College_Matrix_Booklet.pdf" TargetMode="External"/><Relationship Id="rId181" Type="http://schemas.openxmlformats.org/officeDocument/2006/relationships/hyperlink" Target="https://zerosuicide.edc.org/toolkit" TargetMode="External"/><Relationship Id="rId216" Type="http://schemas.openxmlformats.org/officeDocument/2006/relationships/hyperlink" Target="https://ibr.tcu.edu/forms/tcu-criminal-thinking-scales/" TargetMode="External"/><Relationship Id="rId237" Type="http://schemas.openxmlformats.org/officeDocument/2006/relationships/hyperlink" Target="https://www.healthypeople.gov/2020/Implement/EBR-glossary" TargetMode="External"/><Relationship Id="rId22" Type="http://schemas.openxmlformats.org/officeDocument/2006/relationships/hyperlink" Target="https://ies.ed.gov/ncee/wwc/Docs/practiceguide/wwc-using-tech-postsecondary-summary.pdf" TargetMode="External"/><Relationship Id="rId43" Type="http://schemas.openxmlformats.org/officeDocument/2006/relationships/hyperlink" Target="https://www.cochrane.org/CD004691/DEPRESSN_exercise-for-preventing-and-treating-anxiety-and-depression-in-children-and-young-people" TargetMode="External"/><Relationship Id="rId64" Type="http://schemas.openxmlformats.org/officeDocument/2006/relationships/hyperlink" Target="https://www.countyhealthrankings.org/take-action-to-improve-health/what-works-for-health" TargetMode="External"/><Relationship Id="rId118" Type="http://schemas.openxmlformats.org/officeDocument/2006/relationships/hyperlink" Target="https://www.thecommunityguide.org/findings/physical-activity-interventions-increase-active-travel-school" TargetMode="External"/><Relationship Id="rId139" Type="http://schemas.openxmlformats.org/officeDocument/2006/relationships/hyperlink" Target="https://www.healthevidence.org/view-article.aspx?a=systematic-review-meta-analysis-school-based-stress-anxiety-depression-36817" TargetMode="External"/><Relationship Id="rId85" Type="http://schemas.openxmlformats.org/officeDocument/2006/relationships/hyperlink" Target="https://tppevidencereview.youth.gov/document.aspx?rid=3&amp;sid=67&amp;mid=1" TargetMode="External"/><Relationship Id="rId150" Type="http://schemas.openxmlformats.org/officeDocument/2006/relationships/hyperlink" Target="https://www.healthevidence.org/view-article.aspx?a=effects-21st-birthday-interventions-college-student-celebratory-drinking-29534" TargetMode="External"/><Relationship Id="rId171" Type="http://schemas.openxmlformats.org/officeDocument/2006/relationships/hyperlink" Target="https://cultureofrespect.org/program/mens-program/" TargetMode="External"/><Relationship Id="rId192" Type="http://schemas.openxmlformats.org/officeDocument/2006/relationships/hyperlink" Target="https://store.samhsa.gov/product/National-Strategy-for-Suicide-Prevention-2012-Goals-and-Objectives-for-Action/PEP12-NSSPGOALS" TargetMode="External"/><Relationship Id="rId206" Type="http://schemas.openxmlformats.org/officeDocument/2006/relationships/hyperlink" Target="https://prev.org/community-action/downloadable-resources/" TargetMode="External"/><Relationship Id="rId227" Type="http://schemas.openxmlformats.org/officeDocument/2006/relationships/hyperlink" Target="https://journals.lww.com/jbisrir/Abstract/2016/09000/Effectiveness_of_sleep_education_programs_to.14.aspx" TargetMode="External"/><Relationship Id="rId248" Type="http://schemas.openxmlformats.org/officeDocument/2006/relationships/hyperlink" Target="https://prevention.nih.gov/research-priorities/dissemination-implementation/evidence-based-practices-programs" TargetMode="External"/><Relationship Id="rId12" Type="http://schemas.openxmlformats.org/officeDocument/2006/relationships/hyperlink" Target="https://www.campbellcollaboration.org/better-evidence/advocacy-interventions-women-intimate-partner-abuse.html" TargetMode="External"/><Relationship Id="rId17" Type="http://schemas.openxmlformats.org/officeDocument/2006/relationships/hyperlink" Target="https://onlinelibrary.wiley.com/doi/10.4073/csr.2013.12" TargetMode="External"/><Relationship Id="rId33" Type="http://schemas.openxmlformats.org/officeDocument/2006/relationships/hyperlink" Target="https://ies.ed.gov/ncee/wwc/EvidenceSnapshot/661" TargetMode="External"/><Relationship Id="rId38" Type="http://schemas.openxmlformats.org/officeDocument/2006/relationships/hyperlink" Target="https://www.cochrane.org/" TargetMode="External"/><Relationship Id="rId59" Type="http://schemas.openxmlformats.org/officeDocument/2006/relationships/hyperlink" Target="https://www.blueprintsprograms.org/programs/inshape-prevention-plus-wellness/" TargetMode="External"/><Relationship Id="rId103" Type="http://schemas.openxmlformats.org/officeDocument/2006/relationships/hyperlink" Target="http://www.bestevidence.org/word/writing_grades2to12_April_2019_full.pdf" TargetMode="External"/><Relationship Id="rId108" Type="http://schemas.openxmlformats.org/officeDocument/2006/relationships/hyperlink" Target="http://lib.adai.washington.edu/dbtw-wpd/exec/dbtwpub.dll?BU=http%3A//lib.adai.washington.edu/ebpsearch.htm&amp;TN=EBP&amp;QY=Find+AccessNo=64&amp;RF=Full+Display&amp;DF=Full+Display&amp;NP=3&amp;RL=1&amp;DL=0&amp;XC=/dbtw-wpd/exec/dbtwpub.dll&amp;AC=QBE_QUERY&amp;CS=0" TargetMode="External"/><Relationship Id="rId124" Type="http://schemas.openxmlformats.org/officeDocument/2006/relationships/hyperlink" Target="https://www.healthevidence.org/view-article.aspx?a=interactive-computer-based-interventions-sexual-health-promotion-21045" TargetMode="External"/><Relationship Id="rId129" Type="http://schemas.openxmlformats.org/officeDocument/2006/relationships/hyperlink" Target="https://www.healthevidence.org/view-article.aspx?a=comparative-effectiveness-alcohol-interventions-college-students-results-network-36666" TargetMode="External"/><Relationship Id="rId54" Type="http://schemas.openxmlformats.org/officeDocument/2006/relationships/hyperlink" Target="https://www.cochrane.org/CD002295/TOBACCO_can-exercise-help-people-quit-smoking" TargetMode="External"/><Relationship Id="rId70" Type="http://schemas.openxmlformats.org/officeDocument/2006/relationships/hyperlink" Target="https://www.countyhealthrankings.org/take-action-to-improve-health/what-works-for-health/strategies/school-based-social-norming-alcohol-consumption" TargetMode="External"/><Relationship Id="rId75" Type="http://schemas.openxmlformats.org/officeDocument/2006/relationships/hyperlink" Target="https://www.countyhealthrankings.org/take-action-to-improve-health/what-works-for-health/strategies/cultural-competence-training-for-health-care-professionals" TargetMode="External"/><Relationship Id="rId91" Type="http://schemas.openxmlformats.org/officeDocument/2006/relationships/hyperlink" Target="https://tppevidencereview.youth.gov/document.aspx?rid=3&amp;sid=210&amp;mid=2" TargetMode="External"/><Relationship Id="rId96" Type="http://schemas.openxmlformats.org/officeDocument/2006/relationships/hyperlink" Target="https://www.rand.org/pubs/tools/TL145.html" TargetMode="External"/><Relationship Id="rId140" Type="http://schemas.openxmlformats.org/officeDocument/2006/relationships/hyperlink" Target="https://www.healthevidence.org/view-article.aspx?a=meta-analysis-effectiveness-interventions-reduce-alcohol-consumption-college-33466" TargetMode="External"/><Relationship Id="rId145" Type="http://schemas.openxmlformats.org/officeDocument/2006/relationships/hyperlink" Target="https://www.healthevidence.org/view-article.aspx?a=interventions-alcohol-related-risky-sexual-behaviors-college-students-systematic-32688" TargetMode="External"/><Relationship Id="rId161" Type="http://schemas.openxmlformats.org/officeDocument/2006/relationships/hyperlink" Target="https://www.collegedrinkingprevention.gov/CollegeAIM/Default.aspx" TargetMode="External"/><Relationship Id="rId166" Type="http://schemas.openxmlformats.org/officeDocument/2006/relationships/hyperlink" Target="https://cultureofrespect.org/program/media-aware/" TargetMode="External"/><Relationship Id="rId182" Type="http://schemas.openxmlformats.org/officeDocument/2006/relationships/hyperlink" Target="https://www.nimh.nih.gov/research/research-conducted-at-nimh/asq-toolkit-materials/index.shtml" TargetMode="External"/><Relationship Id="rId187" Type="http://schemas.openxmlformats.org/officeDocument/2006/relationships/hyperlink" Target="http://www.episcenter.psu.edu/ebp/nodrugabuse" TargetMode="External"/><Relationship Id="rId217" Type="http://schemas.openxmlformats.org/officeDocument/2006/relationships/hyperlink" Target="https://ibr.tcu.edu/forms/treatment-motivation-scales/" TargetMode="External"/><Relationship Id="rId1" Type="http://schemas.openxmlformats.org/officeDocument/2006/relationships/customXml" Target="../customXml/item1.xml"/><Relationship Id="rId6" Type="http://schemas.openxmlformats.org/officeDocument/2006/relationships/hyperlink" Target="http://www.campbellcollaboration.org" TargetMode="External"/><Relationship Id="rId212" Type="http://schemas.openxmlformats.org/officeDocument/2006/relationships/hyperlink" Target="https://ibr.tcu.edu/manuals/other-interventions/" TargetMode="External"/><Relationship Id="rId233" Type="http://schemas.openxmlformats.org/officeDocument/2006/relationships/hyperlink" Target="https://systematicreviewsjournal.biomedcentral.com/articles/10.1186/s13643-017-0568-6" TargetMode="External"/><Relationship Id="rId238" Type="http://schemas.openxmlformats.org/officeDocument/2006/relationships/hyperlink" Target="https://www.healthypeople.gov/2020/tools-resources/evidence-based-resource/reducing-alcohol-impaired-driving-school-based" TargetMode="External"/><Relationship Id="rId23" Type="http://schemas.openxmlformats.org/officeDocument/2006/relationships/hyperlink" Target="https://ies.ed.gov/ncee/wwc/EvidenceSnapshot/630" TargetMode="External"/><Relationship Id="rId28" Type="http://schemas.openxmlformats.org/officeDocument/2006/relationships/hyperlink" Target="https://ies.ed.gov/ncee/wwc/Docs/practiceguide/wwc_algebra_summary_072115.pdf" TargetMode="External"/><Relationship Id="rId49" Type="http://schemas.openxmlformats.org/officeDocument/2006/relationships/hyperlink" Target="https://www.cochrane.org/CD011479/ADDICTN_does-personalised-advice-computer-or-mobile-devices-reduce-heavy-drinking" TargetMode="External"/><Relationship Id="rId114" Type="http://schemas.openxmlformats.org/officeDocument/2006/relationships/hyperlink" Target="https://www.thecommunityguide.org/sites/default/files/publications/methods-ajpm-data-collection.pdf" TargetMode="External"/><Relationship Id="rId119" Type="http://schemas.openxmlformats.org/officeDocument/2006/relationships/hyperlink" Target="https://www.thecommunityguide.org/findings/physical-activity-college-based-physical-education-and-health-education" TargetMode="External"/><Relationship Id="rId44" Type="http://schemas.openxmlformats.org/officeDocument/2006/relationships/hyperlink" Target="https://www.cochrane.org/CD009113/ADDICTN_psychosocial-and-developmental-alcohol-misuse-prevention-in-schools-can-be-effectiv" TargetMode="External"/><Relationship Id="rId60" Type="http://schemas.openxmlformats.org/officeDocument/2006/relationships/hyperlink" Target="https://www.blueprintsprograms.org/programs/203999999/brief-alcohol-screening-and-intervention-for-college-students-basics/" TargetMode="External"/><Relationship Id="rId65" Type="http://schemas.openxmlformats.org/officeDocument/2006/relationships/hyperlink" Target="https://www.countyhealthrankings.org/take-action-to-improve-health/what-works-for-health/strategies/college-based-obesity-prevention-educational-interventions" TargetMode="External"/><Relationship Id="rId81" Type="http://schemas.openxmlformats.org/officeDocument/2006/relationships/hyperlink" Target="https://tppevidencereview.youth.gov/" TargetMode="External"/><Relationship Id="rId86" Type="http://schemas.openxmlformats.org/officeDocument/2006/relationships/hyperlink" Target="https://tppevidencereview.youth.gov/document.aspx?rid=3&amp;sid=281&amp;mid=1" TargetMode="External"/><Relationship Id="rId130" Type="http://schemas.openxmlformats.org/officeDocument/2006/relationships/hyperlink" Target="https://www.healthevidence.org/view-article.aspx?a=systematic-review-prevention-programs-targeting-depression-anxiety-stress-36784" TargetMode="External"/><Relationship Id="rId135" Type="http://schemas.openxmlformats.org/officeDocument/2006/relationships/hyperlink" Target="file:///C:\Users\finneysj\Desktop\Food%20environment%20interventions%20to%20improve%20the%20dietary%20behavior%20of%20young%20adults%20in%20tertiary%20education%20settings:%20A%20systematic%20literature%20review" TargetMode="External"/><Relationship Id="rId151" Type="http://schemas.openxmlformats.org/officeDocument/2006/relationships/hyperlink" Target="https://www.healthevidence.org/view-article.aspx?a=systematic-review-primary-prevention-human-papillomavirus-interventions-28811" TargetMode="External"/><Relationship Id="rId156" Type="http://schemas.openxmlformats.org/officeDocument/2006/relationships/hyperlink" Target="https://www.healthevidence.org/view-article.aspx?a=alcohol-interventions-mandated-college-students-meta-analytic-review-29663" TargetMode="External"/><Relationship Id="rId177" Type="http://schemas.openxmlformats.org/officeDocument/2006/relationships/hyperlink" Target="https://www.samhsa.gov/ebp-resource-center" TargetMode="External"/><Relationship Id="rId198" Type="http://schemas.openxmlformats.org/officeDocument/2006/relationships/hyperlink" Target="http://sprc.org/settings" TargetMode="External"/><Relationship Id="rId172" Type="http://schemas.openxmlformats.org/officeDocument/2006/relationships/hyperlink" Target="https://cultureofrespect.org/program/the-womens-program/" TargetMode="External"/><Relationship Id="rId193" Type="http://schemas.openxmlformats.org/officeDocument/2006/relationships/hyperlink" Target="http://www.samhsa.gov/" TargetMode="External"/><Relationship Id="rId202" Type="http://schemas.openxmlformats.org/officeDocument/2006/relationships/hyperlink" Target="http://www.sprc.org/resources-programs/reconnecting-youth-peer-group-approach-building-life-skills" TargetMode="External"/><Relationship Id="rId207" Type="http://schemas.openxmlformats.org/officeDocument/2006/relationships/hyperlink" Target="https://prev.org/research-2/publications/" TargetMode="External"/><Relationship Id="rId223" Type="http://schemas.openxmlformats.org/officeDocument/2006/relationships/hyperlink" Target="http://www.prisma-statement.org/documents/PRISMA%202009%20checklist.doc" TargetMode="External"/><Relationship Id="rId228" Type="http://schemas.openxmlformats.org/officeDocument/2006/relationships/hyperlink" Target="https://journals.lww.com/jbisrir/Fulltext/2012/10281/Effective_teaching_of_communication_to_health.13.aspx" TargetMode="External"/><Relationship Id="rId244" Type="http://schemas.openxmlformats.org/officeDocument/2006/relationships/hyperlink" Target="https://selfsufficiencyresearch.org/content/young-adults-and-higher-education-barriers-and-breakthroughs-success" TargetMode="External"/><Relationship Id="rId249" Type="http://schemas.openxmlformats.org/officeDocument/2006/relationships/hyperlink" Target="http://www.sprc.org/sites/default/files/resource-program/NIRN-HexagonDiscussionandAnalysisTool2018-FINAL.pdf" TargetMode="External"/><Relationship Id="rId13" Type="http://schemas.openxmlformats.org/officeDocument/2006/relationships/hyperlink" Target="https://onlinelibrary.wiley.com/doi/full/10.4073/csr.2017.6" TargetMode="External"/><Relationship Id="rId18" Type="http://schemas.openxmlformats.org/officeDocument/2006/relationships/hyperlink" Target="https://www.campbellcollaboration.org/better-evidence/12-step-programmes-illicit-drug-abuse-reduction.html" TargetMode="External"/><Relationship Id="rId39" Type="http://schemas.openxmlformats.org/officeDocument/2006/relationships/hyperlink" Target="https://www.cochrane.org/CD006748/ADDICTN_social-norms-interventions-are-not-effective-enough-their-own-reduce-alcohol-use-or-misuse-among" TargetMode="External"/><Relationship Id="rId109" Type="http://schemas.openxmlformats.org/officeDocument/2006/relationships/hyperlink" Target="http://lib.adai.washington.edu/dbtw-wpd/exec/dbtwpub.dll?BU=http%3A//lib.adai.washington.edu/ebpsearch.htm&amp;TN=EBP&amp;QY=Find+AccessNo=42&amp;RF=Full+Display&amp;DF=Full+Display&amp;NP=3&amp;RL=1&amp;DL=0&amp;XC=/dbtw-wpd/exec/dbtwpub.dll&amp;AC=QBE_QUERY&amp;CS=0" TargetMode="External"/><Relationship Id="rId34" Type="http://schemas.openxmlformats.org/officeDocument/2006/relationships/hyperlink" Target="https://ies.ed.gov/ncee/wwc/Intervention/798" TargetMode="External"/><Relationship Id="rId50" Type="http://schemas.openxmlformats.org/officeDocument/2006/relationships/hyperlink" Target="https://www.cochrane.org/CD009927/PUBHLTH_interventions-preventing-multiple-risk-behaviours-young-people" TargetMode="External"/><Relationship Id="rId55" Type="http://schemas.openxmlformats.org/officeDocument/2006/relationships/hyperlink" Target="https://www.blueprintsprograms.org/" TargetMode="External"/><Relationship Id="rId76" Type="http://schemas.openxmlformats.org/officeDocument/2006/relationships/hyperlink" Target="https://www.countyhealthrankings.org/take-action-to-improve-health/what-works-for-health/strategies/technology-enhanced-classroom-instruction" TargetMode="External"/><Relationship Id="rId97" Type="http://schemas.openxmlformats.org/officeDocument/2006/relationships/hyperlink" Target="https://evidencebasedprograms.org/" TargetMode="External"/><Relationship Id="rId104" Type="http://schemas.openxmlformats.org/officeDocument/2006/relationships/hyperlink" Target="http://www.bestevidence.org/word/sec_science_June_11_2015.pdf" TargetMode="External"/><Relationship Id="rId120" Type="http://schemas.openxmlformats.org/officeDocument/2006/relationships/hyperlink" Target="https://www.thecommunityguide.org/findings/vaccination-programs-requirements-child-care-school-and-college-attendance" TargetMode="External"/><Relationship Id="rId125" Type="http://schemas.openxmlformats.org/officeDocument/2006/relationships/hyperlink" Target="https://www.healthevidence.org/view-article.aspx?a=alcohol-interventions-greek-letter-organizations-systematic-review-meta-analysis-29662" TargetMode="External"/><Relationship Id="rId141" Type="http://schemas.openxmlformats.org/officeDocument/2006/relationships/hyperlink" Target="https://www.healthevidence.org/view-article.aspx?a=effect-yoga-based-interventions-anxiety-symptoms-meta-analysis-randomized-36912" TargetMode="External"/><Relationship Id="rId146" Type="http://schemas.openxmlformats.org/officeDocument/2006/relationships/hyperlink" Target="https://www.healthevidence.org/view-article.aspx?a=college-anti-smoking-policies-student-smoking-behavior-review-literature-30180" TargetMode="External"/><Relationship Id="rId167" Type="http://schemas.openxmlformats.org/officeDocument/2006/relationships/hyperlink" Target="https://cultureofrespect.org/program/know-your-power/" TargetMode="External"/><Relationship Id="rId188" Type="http://schemas.openxmlformats.org/officeDocument/2006/relationships/hyperlink" Target="http://www.episcenter.psu.edu/ebp/blues" TargetMode="External"/><Relationship Id="rId7" Type="http://schemas.openxmlformats.org/officeDocument/2006/relationships/hyperlink" Target="https://www.campbellcollaboration.org/better-evidence/bystander-programs-sexual-assault-adolescents-college-students.html" TargetMode="External"/><Relationship Id="rId71" Type="http://schemas.openxmlformats.org/officeDocument/2006/relationships/hyperlink" Target="https://www.countyhealthrankings.org/take-action-to-improve-health/what-works-for-health/strategies/condom-availability-programs" TargetMode="External"/><Relationship Id="rId92" Type="http://schemas.openxmlformats.org/officeDocument/2006/relationships/hyperlink" Target="https://tppevidencereview.youth.gov/document.aspx?rid=3&amp;sid=21&amp;mid=1" TargetMode="External"/><Relationship Id="rId162" Type="http://schemas.openxmlformats.org/officeDocument/2006/relationships/hyperlink" Target="https://cultureofrespect.org/programs-and-tools/matrix/" TargetMode="External"/><Relationship Id="rId183" Type="http://schemas.openxmlformats.org/officeDocument/2006/relationships/hyperlink" Target="http://www.sprc.org/resources-programs/after-suicide-toolkit-schools" TargetMode="External"/><Relationship Id="rId213" Type="http://schemas.openxmlformats.org/officeDocument/2006/relationships/hyperlink" Target="https://ibr.tcu.edu/forms/tcu-drug-screen/" TargetMode="External"/><Relationship Id="rId218" Type="http://schemas.openxmlformats.org/officeDocument/2006/relationships/hyperlink" Target="https://www.sciencedirect.com/science/article/abs/pii/S0376871618305076" TargetMode="External"/><Relationship Id="rId234" Type="http://schemas.openxmlformats.org/officeDocument/2006/relationships/hyperlink" Target="https://systematicreviewsjournal.biomedcentral.com/articles/10.1186/s13643-019-1057-x" TargetMode="External"/><Relationship Id="rId239" Type="http://schemas.openxmlformats.org/officeDocument/2006/relationships/hyperlink" Target="https://www.healthypeople.gov/2020/tools-resources/evidence-based-resource/school-based-interventions-for-improving-contraceptive-use-in-adolescents" TargetMode="External"/><Relationship Id="rId2" Type="http://schemas.openxmlformats.org/officeDocument/2006/relationships/numbering" Target="numbering.xml"/><Relationship Id="rId29" Type="http://schemas.openxmlformats.org/officeDocument/2006/relationships/hyperlink" Target="https://ies.ed.gov/ncee/wwc/PracticeGuide/5" TargetMode="External"/><Relationship Id="rId250" Type="http://schemas.openxmlformats.org/officeDocument/2006/relationships/hyperlink" Target="https://youth.gov/evidence-innovation/selecting-programs" TargetMode="External"/><Relationship Id="rId24" Type="http://schemas.openxmlformats.org/officeDocument/2006/relationships/hyperlink" Target="https://ies.ed.gov/ncee/wwc/PracticeGuide/1" TargetMode="External"/><Relationship Id="rId40" Type="http://schemas.openxmlformats.org/officeDocument/2006/relationships/hyperlink" Target="https://www.cochrane.org/CD004191/DEPRESSN_self-help-and-guided-self-help-for-eating-disorders" TargetMode="External"/><Relationship Id="rId45" Type="http://schemas.openxmlformats.org/officeDocument/2006/relationships/hyperlink" Target="https://www.cochrane.org/CD007025/ADDICTN_motivational-interviewing-mi-preventing-alcohol-misuse-young-adults-not-effective-enough" TargetMode="External"/><Relationship Id="rId66" Type="http://schemas.openxmlformats.org/officeDocument/2006/relationships/hyperlink" Target="https://www.countyhealthrankings.org/take-action-to-improve-health/what-works-for-health/strategies/campus-alcohol-bans" TargetMode="External"/><Relationship Id="rId87" Type="http://schemas.openxmlformats.org/officeDocument/2006/relationships/hyperlink" Target="https://tppevidencereview.youth.gov/document.aspx?rid=3&amp;sid=150&amp;mid=1" TargetMode="External"/><Relationship Id="rId110" Type="http://schemas.openxmlformats.org/officeDocument/2006/relationships/hyperlink" Target="http://lib.adai.washington.edu/dbtw-wpd/exec/dbtwpub.dll?BU=http%3A//lib.adai.washington.edu/ebpsearch.htm&amp;TN=EBP&amp;QY=Find+AccessNo=41&amp;RF=Full+Display&amp;DF=Full+Display&amp;NP=3&amp;RL=1&amp;DL=0&amp;XC=/dbtw-wpd/exec/dbtwpub.dll&amp;AC=QBE_QUERY&amp;CS=0" TargetMode="External"/><Relationship Id="rId115" Type="http://schemas.openxmlformats.org/officeDocument/2006/relationships/hyperlink" Target="https://www.thecommunityguide.org/about/economic-reviews" TargetMode="External"/><Relationship Id="rId131" Type="http://schemas.openxmlformats.org/officeDocument/2006/relationships/hyperlink" Target="https://www.healthevidence.org/view-article.aspx?a=effects-bystander-programs-prevention-sexual-assault-college-years-systematic-35198" TargetMode="External"/><Relationship Id="rId136" Type="http://schemas.openxmlformats.org/officeDocument/2006/relationships/hyperlink" Target="https://www.healthevidence.org/view-article.aspx?a=motivational-interventions-college-student-drinking-powerful-individual-29560" TargetMode="External"/><Relationship Id="rId157" Type="http://schemas.openxmlformats.org/officeDocument/2006/relationships/hyperlink" Target="https://www.healthevidence.org/view-article.aspx?a=internet-based-interventions-smoking-cessation-21061" TargetMode="External"/><Relationship Id="rId178" Type="http://schemas.openxmlformats.org/officeDocument/2006/relationships/hyperlink" Target="https://store.samhsa.gov/product/Substance-Misuse-Prevention-for-Young-Adults/PEP19-PL-Guide-1?referer=from_search_result" TargetMode="External"/><Relationship Id="rId61" Type="http://schemas.openxmlformats.org/officeDocument/2006/relationships/hyperlink" Target="https://www.blueprintsprograms.org/programs/1565999999/overcome-social-anxiety/" TargetMode="External"/><Relationship Id="rId82" Type="http://schemas.openxmlformats.org/officeDocument/2006/relationships/hyperlink" Target="https://tppevidencereview.youth.gov/document.aspx?rid=3&amp;sid=14&amp;mid=1" TargetMode="External"/><Relationship Id="rId152" Type="http://schemas.openxmlformats.org/officeDocument/2006/relationships/hyperlink" Target="https://www.healthevidence.org/view-article.aspx?a=alcohol-abuse-prevention-programs-college-students-28780" TargetMode="External"/><Relationship Id="rId173" Type="http://schemas.openxmlformats.org/officeDocument/2006/relationships/hyperlink" Target="https://cultureofrespect.org/program/one-act/" TargetMode="External"/><Relationship Id="rId194" Type="http://schemas.openxmlformats.org/officeDocument/2006/relationships/hyperlink" Target="http://www.edc.org/" TargetMode="External"/><Relationship Id="rId199" Type="http://schemas.openxmlformats.org/officeDocument/2006/relationships/hyperlink" Target="http://www.sprc.org/resources-programs/kognito-risk-college-students" TargetMode="External"/><Relationship Id="rId203" Type="http://schemas.openxmlformats.org/officeDocument/2006/relationships/hyperlink" Target="http://www.sprc.org/resources-programs/cast-coping-and-support-training" TargetMode="External"/><Relationship Id="rId208" Type="http://schemas.openxmlformats.org/officeDocument/2006/relationships/hyperlink" Target="https://ibr.tcu.edu/" TargetMode="External"/><Relationship Id="rId229" Type="http://schemas.openxmlformats.org/officeDocument/2006/relationships/hyperlink" Target="https://journals.lww.com/jbisrir/Abstract/2006/04060/A_comprehensive_systematic_review_of_evidence_on.1.aspx" TargetMode="External"/><Relationship Id="rId19" Type="http://schemas.openxmlformats.org/officeDocument/2006/relationships/hyperlink" Target="https://onlinelibrary.wiley.com/doi/10.4073/CSR.2017.5" TargetMode="External"/><Relationship Id="rId224" Type="http://schemas.openxmlformats.org/officeDocument/2006/relationships/hyperlink" Target="https://joannabriggs.org/ebp/critical_appraisal_tools" TargetMode="External"/><Relationship Id="rId240" Type="http://schemas.openxmlformats.org/officeDocument/2006/relationships/hyperlink" Target="https://www.healthypeople.gov/2020/tools-resources/evidence-based-resource/brief-school-based-interventions-and-behavioral-outcomes-for-substance-using-adolescents" TargetMode="External"/><Relationship Id="rId245" Type="http://schemas.openxmlformats.org/officeDocument/2006/relationships/hyperlink" Target="https://selfsufficiencyresearch.org/content/economic-inequality-and-higher-education" TargetMode="External"/><Relationship Id="rId14" Type="http://schemas.openxmlformats.org/officeDocument/2006/relationships/hyperlink" Target="https://onlinelibrary.wiley.com/doi/10.4073/csr.2013.14" TargetMode="External"/><Relationship Id="rId30" Type="http://schemas.openxmlformats.org/officeDocument/2006/relationships/hyperlink" Target="https://ies.ed.gov/ncee/wwc/EvidenceSnapshot/693" TargetMode="External"/><Relationship Id="rId35" Type="http://schemas.openxmlformats.org/officeDocument/2006/relationships/hyperlink" Target="https://ies.ed.gov/ncee/wwc/EvidenceSnapshot/651" TargetMode="External"/><Relationship Id="rId56" Type="http://schemas.openxmlformats.org/officeDocument/2006/relationships/hyperlink" Target="https://www.blueprintsprograms.org/programs/body-project/" TargetMode="External"/><Relationship Id="rId77" Type="http://schemas.openxmlformats.org/officeDocument/2006/relationships/hyperlink" Target="https://www.countyhealthrankings.org/take-action-to-improve-health/what-works-for-health/strategies/human-papillomavirus-hpv-vaccine-education" TargetMode="External"/><Relationship Id="rId100" Type="http://schemas.openxmlformats.org/officeDocument/2006/relationships/hyperlink" Target="https://evidencebasedprograms.org/programs/hr-block-college-financial-aid-application-assistance/" TargetMode="External"/><Relationship Id="rId105" Type="http://schemas.openxmlformats.org/officeDocument/2006/relationships/hyperlink" Target="https://adai.uw.edu/ebp/" TargetMode="External"/><Relationship Id="rId126" Type="http://schemas.openxmlformats.org/officeDocument/2006/relationships/hyperlink" Target="https://www.healthevidence.org/view-article.aspx?a=dietary-interventions-university-students-systematic-review-29810" TargetMode="External"/><Relationship Id="rId147" Type="http://schemas.openxmlformats.org/officeDocument/2006/relationships/hyperlink" Target="https://www.healthevidence.org/view-article.aspx?a=interventions-prevent-sexually-transmitted-infections-suitable-service-29840" TargetMode="External"/><Relationship Id="rId168" Type="http://schemas.openxmlformats.org/officeDocument/2006/relationships/hyperlink" Target="https://cultureofrespect.org/program/interact/" TargetMode="External"/><Relationship Id="rId8" Type="http://schemas.openxmlformats.org/officeDocument/2006/relationships/hyperlink" Target="https://www.campbellcollaboration.org/better-evidence/mindfulness-stress-reduction-for-adults.html" TargetMode="External"/><Relationship Id="rId51" Type="http://schemas.openxmlformats.org/officeDocument/2006/relationships/hyperlink" Target="https://www.cochrane.org/CD007007/BEHAV_screening-women-intimate-partner-violence-healthcare-settings" TargetMode="External"/><Relationship Id="rId72" Type="http://schemas.openxmlformats.org/officeDocument/2006/relationships/hyperlink" Target="https://www.countyhealthrankings.org/take-action-to-improve-health/what-works-for-health/strategies/alcohol-brief-interventions" TargetMode="External"/><Relationship Id="rId93" Type="http://schemas.openxmlformats.org/officeDocument/2006/relationships/hyperlink" Target="https://tppevidencereview.youth.gov/document.aspx?rid=3&amp;sid=282&amp;mid=1" TargetMode="External"/><Relationship Id="rId98" Type="http://schemas.openxmlformats.org/officeDocument/2006/relationships/hyperlink" Target="https://evidencebasedprograms.org/programs/enhanced-assess-acknowledge-act-eaaa-sexual-assault-resistance-program/" TargetMode="External"/><Relationship Id="rId121" Type="http://schemas.openxmlformats.org/officeDocument/2006/relationships/hyperlink" Target="https://www.thecommunityguide.org/findings/motor-vehicle-injury-alcohol-impaired-driving-school-based-programs-peer-organizations" TargetMode="External"/><Relationship Id="rId142" Type="http://schemas.openxmlformats.org/officeDocument/2006/relationships/hyperlink" Target="https://www.healthevidence.org/view-article.aspx?a=motivational-interviewing-prevention-alcohol-misuse-young-adults-29645" TargetMode="External"/><Relationship Id="rId163" Type="http://schemas.openxmlformats.org/officeDocument/2006/relationships/hyperlink" Target="https://cultureofrespect.org/program/bringing-in-the-bystander/" TargetMode="External"/><Relationship Id="rId184" Type="http://schemas.openxmlformats.org/officeDocument/2006/relationships/hyperlink" Target="https://store.samhsa.gov/product/talk-they-hear-you-student-assistance-guide-school-administrators/pep19-03-01-001" TargetMode="External"/><Relationship Id="rId189" Type="http://schemas.openxmlformats.org/officeDocument/2006/relationships/hyperlink" Target="http://www.episcenter.psu.edu/ebp/bigbrotherssisters" TargetMode="External"/><Relationship Id="rId219" Type="http://schemas.openxmlformats.org/officeDocument/2006/relationships/hyperlink" Target="https://onlinelibrary.wiley.com/doi/abs/10.1002/j.2161-1882.2010.tb00056.x" TargetMode="External"/><Relationship Id="rId3" Type="http://schemas.openxmlformats.org/officeDocument/2006/relationships/styles" Target="styles.xml"/><Relationship Id="rId214" Type="http://schemas.openxmlformats.org/officeDocument/2006/relationships/hyperlink" Target="https://ibr.tcu.edu/forms/client-health-and-social-risk-forms/" TargetMode="External"/><Relationship Id="rId230" Type="http://schemas.openxmlformats.org/officeDocument/2006/relationships/hyperlink" Target="https://journals.lww.com/jbisrir/Abstract/9000/Digital_technologies_in_undergraduate_and.99993.aspx" TargetMode="External"/><Relationship Id="rId235" Type="http://schemas.openxmlformats.org/officeDocument/2006/relationships/hyperlink" Target="https://systematicreviewsjournal.biomedcentral.com/articles/10.1186/2046-4053-1-49" TargetMode="External"/><Relationship Id="rId251" Type="http://schemas.openxmlformats.org/officeDocument/2006/relationships/fontTable" Target="fontTable.xml"/><Relationship Id="rId25" Type="http://schemas.openxmlformats.org/officeDocument/2006/relationships/hyperlink" Target="https://ies.ed.gov/ncee/wwc/EvidenceSnapshot/662" TargetMode="External"/><Relationship Id="rId46" Type="http://schemas.openxmlformats.org/officeDocument/2006/relationships/hyperlink" Target="https://www.cochrane.org/CD008063/ADDICTN_motivational-interviewing-is-a-short-psychological-treatment-that-can-help-people-cut-down-on-drugs-and-alcohol" TargetMode="External"/><Relationship Id="rId67" Type="http://schemas.openxmlformats.org/officeDocument/2006/relationships/hyperlink" Target="https://www.countyhealthrankings.org/take-action-to-improve-health/what-works-for-health/strategies/health-career-recruitment-for-minority-students" TargetMode="External"/><Relationship Id="rId116" Type="http://schemas.openxmlformats.org/officeDocument/2006/relationships/hyperlink" Target="https://www.thecommunityguide.org/findings/alcohol-excessive-consumption-electronic-screening-and-brief-interventions-e-sbi" TargetMode="External"/><Relationship Id="rId137" Type="http://schemas.openxmlformats.org/officeDocument/2006/relationships/hyperlink" Target="https://www.healthevidence.org/view-article.aspx?a=high-intensity-interval-training-improve-physical-mental-health-outcomes-meta-37470" TargetMode="External"/><Relationship Id="rId158" Type="http://schemas.openxmlformats.org/officeDocument/2006/relationships/hyperlink" Target="https://www.healthevidence.org/view-article.aspx?a=mobile-phone-interventions-improve-adolescents-physical-health-systematic-review-37221" TargetMode="External"/><Relationship Id="rId20" Type="http://schemas.openxmlformats.org/officeDocument/2006/relationships/hyperlink" Target="https://onlinelibrary.wiley.com/doi/10.1002/CL2.186" TargetMode="External"/><Relationship Id="rId41" Type="http://schemas.openxmlformats.org/officeDocument/2006/relationships/hyperlink" Target="https://www.cochrane.org/CD004534/BEHAV_interventions-to-prevent-relationship-and-dating-violence-in-adolescents-and-young-people" TargetMode="External"/><Relationship Id="rId62" Type="http://schemas.openxmlformats.org/officeDocument/2006/relationships/hyperlink" Target="https://www.blueprintsprograms.org/programs/34999999/project-towards-no-drug-abuse/" TargetMode="External"/><Relationship Id="rId83" Type="http://schemas.openxmlformats.org/officeDocument/2006/relationships/hyperlink" Target="https://tppevidencereview.youth.gov/document.aspx?rid=3&amp;sid=273&amp;mid=1" TargetMode="External"/><Relationship Id="rId88" Type="http://schemas.openxmlformats.org/officeDocument/2006/relationships/hyperlink" Target="https://tppevidencereview.youth.gov/document.aspx?rid=3&amp;sid=182&amp;mid=1" TargetMode="External"/><Relationship Id="rId111" Type="http://schemas.openxmlformats.org/officeDocument/2006/relationships/hyperlink" Target="http://lib.adai.washington.edu/dbtw-wpd/exec/dbtwpub.dll?BU=http%3A//lib.adai.washington.edu/ebpsearch.htm&amp;TN=EBP&amp;QY=Find+AccessNo=38&amp;RF=Full+Display&amp;DF=Full+Display&amp;NP=3&amp;RL=1&amp;DL=0&amp;XC=/dbtw-wpd/exec/dbtwpub.dll&amp;AC=QBE_QUERY&amp;CS=0" TargetMode="External"/><Relationship Id="rId132" Type="http://schemas.openxmlformats.org/officeDocument/2006/relationships/hyperlink" Target="https://www.healthevidence.org/view-article.aspx?a=stand-personalized-normative-feedback-college-student-drinkers-meta-analytic-29625" TargetMode="External"/><Relationship Id="rId153" Type="http://schemas.openxmlformats.org/officeDocument/2006/relationships/hyperlink" Target="https://www.healthevidence.org/view-article.aspx?a=computer-based-interventions-sexual-health-promotion-systematic-review-meta-23786" TargetMode="External"/><Relationship Id="rId174" Type="http://schemas.openxmlformats.org/officeDocument/2006/relationships/hyperlink" Target="https://cultureofrespect.org/program/sex-signals/" TargetMode="External"/><Relationship Id="rId179" Type="http://schemas.openxmlformats.org/officeDocument/2006/relationships/hyperlink" Target="https://www.ncjrs.gov/pdffiles1/nij/248337.pdf" TargetMode="External"/><Relationship Id="rId195" Type="http://schemas.openxmlformats.org/officeDocument/2006/relationships/hyperlink" Target="http://sprc.org/states" TargetMode="External"/><Relationship Id="rId209" Type="http://schemas.openxmlformats.org/officeDocument/2006/relationships/hyperlink" Target="https://ibr.tcu.edu/manuals/datar-interventions/" TargetMode="External"/><Relationship Id="rId190" Type="http://schemas.openxmlformats.org/officeDocument/2006/relationships/hyperlink" Target="http://www.sprc.org/" TargetMode="External"/><Relationship Id="rId204" Type="http://schemas.openxmlformats.org/officeDocument/2006/relationships/hyperlink" Target="https://prev.org/SAFER/index.html" TargetMode="External"/><Relationship Id="rId220" Type="http://schemas.openxmlformats.org/officeDocument/2006/relationships/hyperlink" Target="https://joannabriggs.org/" TargetMode="External"/><Relationship Id="rId225" Type="http://schemas.openxmlformats.org/officeDocument/2006/relationships/hyperlink" Target="https://joannabriggs.org/ebp/systematic_review_register" TargetMode="External"/><Relationship Id="rId241" Type="http://schemas.openxmlformats.org/officeDocument/2006/relationships/hyperlink" Target="https://selfsufficiencyresearch.org/home" TargetMode="External"/><Relationship Id="rId246" Type="http://schemas.openxmlformats.org/officeDocument/2006/relationships/hyperlink" Target="https://selfsufficiencyresearch.org/content/performance-based-scholarships-what-have-we-learned-interim-findings-pbs-demonstration" TargetMode="External"/><Relationship Id="rId15" Type="http://schemas.openxmlformats.org/officeDocument/2006/relationships/hyperlink" Target="https://onlinelibrary.wiley.com/doi/10.4073/csr.2014.7" TargetMode="External"/><Relationship Id="rId36" Type="http://schemas.openxmlformats.org/officeDocument/2006/relationships/hyperlink" Target="https://ies.ed.gov/ncee/wwc/Docs/InterventionReports/WWC-PEPPER_IR-Brief_ASAP.PDF" TargetMode="External"/><Relationship Id="rId57" Type="http://schemas.openxmlformats.org/officeDocument/2006/relationships/hyperlink" Target="https://www.blueprintsprograms.org/programs/eaaa-enhanced-assess-acknowledge-act-sexual-assault-resistance-education/" TargetMode="External"/><Relationship Id="rId106" Type="http://schemas.openxmlformats.org/officeDocument/2006/relationships/hyperlink" Target="http://lib.adai.washington.edu/dbtw-wpd/exec/dbtwpub.dll?BU=http%3A//lib.adai.washington.edu/ebpsearch.htm&amp;TN=EBP&amp;QY=Find+AccessNo=47&amp;RF=Full+Display&amp;DF=Full+Display&amp;NP=3&amp;RL=1&amp;DL=0&amp;XC=/dbtw-wpd/exec/dbtwpub.dll&amp;AC=QBE_QUERY&amp;CS=0" TargetMode="External"/><Relationship Id="rId127" Type="http://schemas.openxmlformats.org/officeDocument/2006/relationships/hyperlink" Target="https://www.healthevidence.org/view-article.aspx?a=single-session-behavioral-interventions-sexual-risk-reduction-meta-analysis-30108" TargetMode="External"/><Relationship Id="rId10" Type="http://schemas.openxmlformats.org/officeDocument/2006/relationships/hyperlink" Target="https://onlinelibrary.wiley.com/doi/10.4073/csr.2011.6" TargetMode="External"/><Relationship Id="rId31" Type="http://schemas.openxmlformats.org/officeDocument/2006/relationships/hyperlink" Target="https://ies.ed.gov/ncee/wwc/EvidenceSnapshot/698" TargetMode="External"/><Relationship Id="rId52" Type="http://schemas.openxmlformats.org/officeDocument/2006/relationships/hyperlink" Target="https://www.cochrane.org/CD001035/GYNAECA_interventions-for-encouraging-sexual-behaviours-intended-to-prevent-cervical-cancer" TargetMode="External"/><Relationship Id="rId73" Type="http://schemas.openxmlformats.org/officeDocument/2006/relationships/hyperlink" Target="https://www.countyhealthrankings.org/take-action-to-improve-health/what-works-for-health/strategies/outdoor-experiential-education-wilderness-therapy" TargetMode="External"/><Relationship Id="rId78" Type="http://schemas.openxmlformats.org/officeDocument/2006/relationships/hyperlink" Target="https://www.countyhealthrankings.org/take-action-to-improve-health/what-works-for-health/strategies/big-brothers-big-sisters-bbbs" TargetMode="External"/><Relationship Id="rId94" Type="http://schemas.openxmlformats.org/officeDocument/2006/relationships/hyperlink" Target="https://tppevidencereview.youth.gov/document.aspx?rid=3&amp;sid=207&amp;mid=1" TargetMode="External"/><Relationship Id="rId99" Type="http://schemas.openxmlformats.org/officeDocument/2006/relationships/hyperlink" Target="https://evidencebasedprograms.org/programs/city-university-of-new-yorks-accelerated-study-in-associate-programs-cuny-asap/" TargetMode="External"/><Relationship Id="rId101" Type="http://schemas.openxmlformats.org/officeDocument/2006/relationships/hyperlink" Target="http://www.bestevidence.org/" TargetMode="External"/><Relationship Id="rId122" Type="http://schemas.openxmlformats.org/officeDocument/2006/relationships/hyperlink" Target="https://www.thecommunityguide.org/findings/motor-vehicle-injury-alcohol-impaired-driving-school-based-programs-instructional-programs" TargetMode="External"/><Relationship Id="rId143" Type="http://schemas.openxmlformats.org/officeDocument/2006/relationships/hyperlink" Target="https://www.healthevidence.org/view-article.aspx?a=effects-educational-interventions-suicide-systematic-review-meta-analysis-36585" TargetMode="External"/><Relationship Id="rId148" Type="http://schemas.openxmlformats.org/officeDocument/2006/relationships/hyperlink" Target="https://www.healthevidence.org/view-article.aspx?a=alcohol-interventions-mandated-college-students-meta-analytic-review-29663" TargetMode="External"/><Relationship Id="rId164" Type="http://schemas.openxmlformats.org/officeDocument/2006/relationships/hyperlink" Target="https://cultureofrespect.org/program/enhanced-access-acknowledge-act-eaaa-sexual-assault-resistance/" TargetMode="External"/><Relationship Id="rId169" Type="http://schemas.openxmlformats.org/officeDocument/2006/relationships/hyperlink" Target="https://cultureofrespect.org/program/mens-workshop/" TargetMode="External"/><Relationship Id="rId185" Type="http://schemas.openxmlformats.org/officeDocument/2006/relationships/hyperlink" Target="http://www.episcenter.psu.edu/ebp/definition" TargetMode="External"/><Relationship Id="rId4" Type="http://schemas.openxmlformats.org/officeDocument/2006/relationships/settings" Target="settings.xml"/><Relationship Id="rId9" Type="http://schemas.openxmlformats.org/officeDocument/2006/relationships/hyperlink" Target="https://onlinelibrary.wiley.com/doi/10.1002/cl2.1017" TargetMode="External"/><Relationship Id="rId180" Type="http://schemas.openxmlformats.org/officeDocument/2006/relationships/hyperlink" Target="https://www.cdc.gov/violenceprevention/pdf/campussvprevention.pdf" TargetMode="External"/><Relationship Id="rId210" Type="http://schemas.openxmlformats.org/officeDocument/2006/relationships/hyperlink" Target="https://ibr.tcu.edu/manuals/tic-manuals-targeted-interventions-for-corrections/" TargetMode="External"/><Relationship Id="rId215" Type="http://schemas.openxmlformats.org/officeDocument/2006/relationships/hyperlink" Target="https://ibr.tcu.edu/forms/adolescent-thinking-forms-2/" TargetMode="External"/><Relationship Id="rId236" Type="http://schemas.openxmlformats.org/officeDocument/2006/relationships/hyperlink" Target="https://www.healthypeople.gov/2020/tools-resources/Evidence-Based-Resources" TargetMode="External"/><Relationship Id="rId26" Type="http://schemas.openxmlformats.org/officeDocument/2006/relationships/hyperlink" Target="https://ies.ed.gov/ncee/wwc/Docs/practiceguide/wwc_dev_ed_summary_030617.pdf" TargetMode="External"/><Relationship Id="rId231" Type="http://schemas.openxmlformats.org/officeDocument/2006/relationships/hyperlink" Target="https://journals.lww.com/jbisrir/Abstract/2010/08310/A_systematic_review_on_the_effectiveness_of_music.1.aspx" TargetMode="External"/><Relationship Id="rId252" Type="http://schemas.openxmlformats.org/officeDocument/2006/relationships/theme" Target="theme/theme1.xml"/><Relationship Id="rId47" Type="http://schemas.openxmlformats.org/officeDocument/2006/relationships/hyperlink" Target="https://www.cochrane.org/CD004366/DEPRESSN_exercise-for-depression" TargetMode="External"/><Relationship Id="rId68" Type="http://schemas.openxmlformats.org/officeDocument/2006/relationships/hyperlink" Target="https://www.countyhealthrankings.org/take-action-to-improve-health/what-works-for-health/strategies/sports-related-concussion-education" TargetMode="External"/><Relationship Id="rId89" Type="http://schemas.openxmlformats.org/officeDocument/2006/relationships/hyperlink" Target="https://tppevidencereview.youth.gov/document.aspx?rid=3&amp;sid=195&amp;mid=1" TargetMode="External"/><Relationship Id="rId112" Type="http://schemas.openxmlformats.org/officeDocument/2006/relationships/hyperlink" Target="https://www.thecommunityguide.org/task-force-findings" TargetMode="External"/><Relationship Id="rId133" Type="http://schemas.openxmlformats.org/officeDocument/2006/relationships/hyperlink" Target="https://www.healthevidence.org/view-article.aspx?a=prevention-eating-disorders-universities-systematic-review-meta-analysis-37451" TargetMode="External"/><Relationship Id="rId154" Type="http://schemas.openxmlformats.org/officeDocument/2006/relationships/hyperlink" Target="https://www.healthevidence.org/view-article.aspx?a=review-evidence-technology-based-interventions-treatment-tobacco-dependence-25146" TargetMode="External"/><Relationship Id="rId175" Type="http://schemas.openxmlformats.org/officeDocument/2006/relationships/hyperlink" Target="https://cultureofrespect.org/program/step-up-be-a-leader-make-a-difference-bystander-intervention/" TargetMode="External"/><Relationship Id="rId196" Type="http://schemas.openxmlformats.org/officeDocument/2006/relationships/hyperlink" Target="http://sprc.org/settings/aian" TargetMode="External"/><Relationship Id="rId200" Type="http://schemas.openxmlformats.org/officeDocument/2006/relationships/hyperlink" Target="http://www.sprc.org/resources-programs/collaborative-assessment-management-suicidality-cams" TargetMode="External"/><Relationship Id="rId16" Type="http://schemas.openxmlformats.org/officeDocument/2006/relationships/hyperlink" Target="https://onlinelibrary.wiley.com/doi/10.4073/csr.2006.12" TargetMode="External"/><Relationship Id="rId221" Type="http://schemas.openxmlformats.org/officeDocument/2006/relationships/hyperlink" Target="https://journals.lww.com/jbisrir/Pages/default.aspx" TargetMode="External"/><Relationship Id="rId242" Type="http://schemas.openxmlformats.org/officeDocument/2006/relationships/hyperlink" Target="https://selfsufficiencyresearch.org/content/opening-doors-student-success-synthesis-findings-evaluation-six-community-colleges" TargetMode="External"/><Relationship Id="rId37" Type="http://schemas.openxmlformats.org/officeDocument/2006/relationships/hyperlink" Target="https://ies.ed.gov/ncee/wwc/Docs/InterventionReports/wwc_residential_111814.pdf" TargetMode="External"/><Relationship Id="rId58" Type="http://schemas.openxmlformats.org/officeDocument/2006/relationships/hyperlink" Target="https://www.blueprintsprograms.org/programs/620999999/reducing-the-risk/" TargetMode="External"/><Relationship Id="rId79" Type="http://schemas.openxmlformats.org/officeDocument/2006/relationships/hyperlink" Target="https://www.countyhealthrankings.org/take-action-to-improve-health/what-works-for-health/strategies/summer-learning-programs" TargetMode="External"/><Relationship Id="rId102" Type="http://schemas.openxmlformats.org/officeDocument/2006/relationships/hyperlink" Target="http://www.bestevidence.org/math/mhs/summary.htm" TargetMode="External"/><Relationship Id="rId123" Type="http://schemas.openxmlformats.org/officeDocument/2006/relationships/hyperlink" Target="https://urldefense.proofpoint.com/v2/url?u=https-3A__www.healthevidence.org_&amp;d=DwMFAg&amp;c=eLbWYnpnzycBCgmb7vCI4uqNEB9RSjOdn_5nBEmmeq0&amp;r=HgPzSVf4izMMwBkapnOqhQ&amp;m=zggR2QhHQFhwN0vuclwY19uqCs13cbpk2IH8z7OexIY&amp;s=XU3ZgC7NlLDANRRryMzNxcRF5NDPl_rYOEmzFjB6mn8&amp;e=" TargetMode="External"/><Relationship Id="rId144" Type="http://schemas.openxmlformats.org/officeDocument/2006/relationships/hyperlink" Target="https://www.healthevidence.org/view-article.aspx?a=short-long-term-effects-digital-prevention-treatment-interventions-cannabis-36782" TargetMode="External"/><Relationship Id="rId90" Type="http://schemas.openxmlformats.org/officeDocument/2006/relationships/hyperlink" Target="https://tppevidencereview.youth.gov/document.aspx?rid=3&amp;sid=271&amp;mid=1" TargetMode="External"/><Relationship Id="rId165" Type="http://schemas.openxmlformats.org/officeDocument/2006/relationships/hyperlink" Target="https://cultureofrespect.org/program/green-dot-etc/" TargetMode="External"/><Relationship Id="rId186" Type="http://schemas.openxmlformats.org/officeDocument/2006/relationships/hyperlink" Target="http://www.episcenter.psu.edu/sites/default/files/ebp/2019%20EBP%20Research%20Outcomes%20Final.pdf" TargetMode="External"/><Relationship Id="rId211" Type="http://schemas.openxmlformats.org/officeDocument/2006/relationships/hyperlink" Target="https://ibr.tcu.edu/projects/the-treatment-retention-and-induction-program-for-adolescents/" TargetMode="External"/><Relationship Id="rId232" Type="http://schemas.openxmlformats.org/officeDocument/2006/relationships/hyperlink" Target="https://systematicreviewsjournal.biomedcentral.com/" TargetMode="External"/><Relationship Id="rId27" Type="http://schemas.openxmlformats.org/officeDocument/2006/relationships/hyperlink" Target="https://ies.ed.gov/ncee/wwc/Docs/PracticeGuide/wwc_secwrit_summary_053117.pdf" TargetMode="External"/><Relationship Id="rId48" Type="http://schemas.openxmlformats.org/officeDocument/2006/relationships/hyperlink" Target="https://www.cochrane.org/CD003683/BEHAV_exercise-to-improve-self-esteem-in-children-and-young-people" TargetMode="External"/><Relationship Id="rId69" Type="http://schemas.openxmlformats.org/officeDocument/2006/relationships/hyperlink" Target="https://www.countyhealthrankings.org/take-action-to-improve-health/what-works-for-health/strategies/mental-health-first-aid" TargetMode="External"/><Relationship Id="rId113" Type="http://schemas.openxmlformats.org/officeDocument/2006/relationships/hyperlink" Target="https://www.thecommunityguide.org/about/our-methodology" TargetMode="External"/><Relationship Id="rId134" Type="http://schemas.openxmlformats.org/officeDocument/2006/relationships/hyperlink" Target="https://www.healthevidence.org/view-article.aspx?a=meta-analysis-computer-delivered-drinking-interventions-college-students-37072" TargetMode="External"/><Relationship Id="rId80" Type="http://schemas.openxmlformats.org/officeDocument/2006/relationships/hyperlink" Target="https://www.countyhealthrankings.org/take-action-to-improve-health/what-works-for-health/strategies/smoke-free-policies-for-outdoor-areas" TargetMode="External"/><Relationship Id="rId155" Type="http://schemas.openxmlformats.org/officeDocument/2006/relationships/hyperlink" Target="https://www.healthevidence.org/view-article.aspx?a=individual-level-interventions-reduce-college-student-drinking-meta-analytic-17618" TargetMode="External"/><Relationship Id="rId176" Type="http://schemas.openxmlformats.org/officeDocument/2006/relationships/hyperlink" Target="https://safesupportivelearning.ed.gov/resources/national-registry-evidence-based-programs-and-practices-nrepp-0" TargetMode="External"/><Relationship Id="rId197" Type="http://schemas.openxmlformats.org/officeDocument/2006/relationships/hyperlink" Target="http://sprc.org/settings/colleges-universities" TargetMode="External"/><Relationship Id="rId201" Type="http://schemas.openxmlformats.org/officeDocument/2006/relationships/hyperlink" Target="http://www.sprc.org/resources-programs/problem-solving-therapy-pst" TargetMode="External"/><Relationship Id="rId222" Type="http://schemas.openxmlformats.org/officeDocument/2006/relationships/hyperlink" Target="https://www.gradeworkinggroup.org/" TargetMode="External"/><Relationship Id="rId243" Type="http://schemas.openxmlformats.org/officeDocument/2006/relationships/hyperlink" Target="https://selfsufficiencyresearch.org/content/who-goes-graduate-school-and-who-succee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1DD909-8867-4FC7-BEF4-38EDB8B7C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8536</TotalTime>
  <Pages>14</Pages>
  <Words>14725</Words>
  <Characters>83934</Characters>
  <Application>Microsoft Office Word</Application>
  <DocSecurity>0</DocSecurity>
  <Lines>699</Lines>
  <Paragraphs>196</Paragraphs>
  <ScaleCrop>false</ScaleCrop>
  <HeadingPairs>
    <vt:vector size="2" baseType="variant">
      <vt:variant>
        <vt:lpstr>Title</vt:lpstr>
      </vt:variant>
      <vt:variant>
        <vt:i4>1</vt:i4>
      </vt:variant>
    </vt:vector>
  </HeadingPairs>
  <TitlesOfParts>
    <vt:vector size="1" baseType="lpstr">
      <vt:lpstr/>
    </vt:vector>
  </TitlesOfParts>
  <Company>James Madison University</Company>
  <LinksUpToDate>false</LinksUpToDate>
  <CharactersWithSpaces>98463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Finney, Sara - finneysj</dc:creator>
  <cp:keywords/>
  <dc:description/>
  <cp:lastModifiedBy>Gilmore, Gabriel Robert - gilmorgr</cp:lastModifiedBy>
  <cp:revision>359</cp:revision>
  <dcterms:created xsi:type="dcterms:W3CDTF">2020-04-09T17:50:00Z</dcterms:created>
  <dcterms:modified xsi:type="dcterms:W3CDTF">2020-06-03T13:21:00Z</dcterms:modified>
</cp:coreProperties>
</file>