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1CEEC" w14:textId="77777777" w:rsidR="006C6FA8" w:rsidRPr="004E3A4A" w:rsidRDefault="00823243" w:rsidP="004E3A4A">
      <w:pPr>
        <w:widowControl w:val="0"/>
        <w:tabs>
          <w:tab w:val="left" w:pos="204"/>
        </w:tabs>
        <w:spacing w:line="23" w:lineRule="atLeast"/>
        <w:jc w:val="center"/>
        <w:rPr>
          <w:rFonts w:ascii="Aptos" w:hAnsi="Aptos"/>
        </w:rPr>
      </w:pPr>
      <w:r w:rsidRPr="004E3A4A">
        <w:rPr>
          <w:rFonts w:ascii="Aptos" w:hAnsi="Aptos"/>
        </w:rPr>
        <w:tab/>
      </w:r>
    </w:p>
    <w:p w14:paraId="0CBC1BD0" w14:textId="79E2D0C6" w:rsidR="008B2E56" w:rsidRPr="004E3A4A" w:rsidRDefault="008B2E56" w:rsidP="004E3A4A">
      <w:pPr>
        <w:widowControl w:val="0"/>
        <w:tabs>
          <w:tab w:val="left" w:pos="204"/>
        </w:tabs>
        <w:spacing w:line="23" w:lineRule="atLeast"/>
        <w:jc w:val="center"/>
        <w:rPr>
          <w:rFonts w:ascii="Aptos" w:hAnsi="Aptos"/>
          <w:sz w:val="72"/>
          <w:szCs w:val="72"/>
        </w:rPr>
      </w:pPr>
      <w:r w:rsidRPr="004E3A4A">
        <w:rPr>
          <w:rFonts w:ascii="Aptos" w:hAnsi="Aptos"/>
          <w:sz w:val="72"/>
          <w:szCs w:val="72"/>
        </w:rPr>
        <w:t>James Madison University</w:t>
      </w:r>
    </w:p>
    <w:p w14:paraId="0D703850" w14:textId="4E92EC27" w:rsidR="00C40F7B" w:rsidRPr="004E3A4A" w:rsidRDefault="00C40F7B" w:rsidP="004E3A4A">
      <w:pPr>
        <w:widowControl w:val="0"/>
        <w:tabs>
          <w:tab w:val="left" w:pos="204"/>
        </w:tabs>
        <w:spacing w:line="23" w:lineRule="atLeast"/>
        <w:jc w:val="center"/>
        <w:rPr>
          <w:rFonts w:ascii="Aptos" w:hAnsi="Aptos"/>
          <w:sz w:val="72"/>
          <w:szCs w:val="72"/>
        </w:rPr>
      </w:pPr>
      <w:r w:rsidRPr="004E3A4A">
        <w:rPr>
          <w:rFonts w:ascii="Aptos" w:hAnsi="Aptos"/>
          <w:sz w:val="72"/>
          <w:szCs w:val="72"/>
        </w:rPr>
        <w:t>Student Employee</w:t>
      </w:r>
    </w:p>
    <w:p w14:paraId="2783B994" w14:textId="77777777" w:rsidR="008B2E56" w:rsidRPr="004E3A4A" w:rsidRDefault="008B2E56" w:rsidP="004E3A4A">
      <w:pPr>
        <w:widowControl w:val="0"/>
        <w:tabs>
          <w:tab w:val="left" w:pos="204"/>
        </w:tabs>
        <w:spacing w:line="23" w:lineRule="atLeast"/>
        <w:jc w:val="center"/>
        <w:rPr>
          <w:rFonts w:ascii="Aptos" w:hAnsi="Aptos"/>
          <w:sz w:val="72"/>
          <w:szCs w:val="72"/>
        </w:rPr>
      </w:pPr>
      <w:r w:rsidRPr="004E3A4A">
        <w:rPr>
          <w:rFonts w:ascii="Aptos" w:hAnsi="Aptos"/>
          <w:sz w:val="72"/>
          <w:szCs w:val="72"/>
        </w:rPr>
        <w:t>Supervisor Handbook</w:t>
      </w:r>
    </w:p>
    <w:p w14:paraId="03733364" w14:textId="77777777" w:rsidR="003C7C7D" w:rsidRPr="004E3A4A" w:rsidRDefault="003C7C7D" w:rsidP="004E3A4A">
      <w:pPr>
        <w:widowControl w:val="0"/>
        <w:tabs>
          <w:tab w:val="left" w:pos="204"/>
        </w:tabs>
        <w:spacing w:line="23" w:lineRule="atLeast"/>
        <w:jc w:val="center"/>
        <w:rPr>
          <w:rFonts w:ascii="Aptos" w:hAnsi="Aptos"/>
          <w:color w:val="800080"/>
          <w:sz w:val="72"/>
          <w:szCs w:val="72"/>
        </w:rPr>
      </w:pPr>
    </w:p>
    <w:p w14:paraId="758747E2" w14:textId="02871AA5" w:rsidR="006C6FA8" w:rsidRPr="004E3A4A" w:rsidRDefault="00A07580" w:rsidP="004E3A4A">
      <w:pPr>
        <w:spacing w:line="23" w:lineRule="atLeast"/>
        <w:jc w:val="center"/>
        <w:rPr>
          <w:rFonts w:ascii="Aptos" w:hAnsi="Aptos" w:cs="Arial"/>
          <w:b/>
          <w:i/>
          <w:sz w:val="32"/>
          <w:szCs w:val="32"/>
        </w:rPr>
      </w:pPr>
      <w:r w:rsidRPr="004E3A4A">
        <w:rPr>
          <w:rFonts w:ascii="Aptos" w:hAnsi="Aptos"/>
          <w:noProof/>
        </w:rPr>
        <w:drawing>
          <wp:inline distT="0" distB="0" distL="0" distR="0" wp14:anchorId="4F4EBF0A" wp14:editId="57F14FBB">
            <wp:extent cx="5943600" cy="3962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61DDB105" w14:textId="77777777" w:rsidR="006B1C3E" w:rsidRPr="004E3A4A" w:rsidRDefault="006B1C3E" w:rsidP="004E3A4A">
      <w:pPr>
        <w:spacing w:line="23" w:lineRule="atLeast"/>
        <w:jc w:val="center"/>
        <w:rPr>
          <w:rFonts w:ascii="Aptos" w:hAnsi="Aptos" w:cs="Arial"/>
          <w:b/>
          <w:i/>
          <w:sz w:val="40"/>
          <w:szCs w:val="40"/>
        </w:rPr>
      </w:pPr>
    </w:p>
    <w:p w14:paraId="10DCF9D7" w14:textId="77777777" w:rsidR="003C7C7D" w:rsidRPr="004E3A4A" w:rsidRDefault="003C7C7D" w:rsidP="004E3A4A">
      <w:pPr>
        <w:spacing w:line="23" w:lineRule="atLeast"/>
        <w:jc w:val="center"/>
        <w:rPr>
          <w:rFonts w:ascii="Aptos" w:hAnsi="Aptos" w:cs="Arial"/>
          <w:b/>
          <w:sz w:val="40"/>
          <w:szCs w:val="40"/>
        </w:rPr>
      </w:pPr>
    </w:p>
    <w:p w14:paraId="077930CB" w14:textId="7F5325A5" w:rsidR="00890B4B" w:rsidRPr="004E3A4A" w:rsidRDefault="00C40F7B" w:rsidP="004E3A4A">
      <w:pPr>
        <w:adjustRightInd w:val="0"/>
        <w:spacing w:line="23" w:lineRule="atLeast"/>
        <w:ind w:left="6480"/>
        <w:rPr>
          <w:rFonts w:ascii="Aptos" w:hAnsi="Aptos"/>
          <w:b/>
          <w:sz w:val="40"/>
          <w:szCs w:val="40"/>
        </w:rPr>
      </w:pPr>
      <w:r w:rsidRPr="004E3A4A">
        <w:rPr>
          <w:rFonts w:ascii="Aptos" w:hAnsi="Aptos" w:cs="Arial"/>
          <w:b/>
          <w:sz w:val="40"/>
          <w:szCs w:val="40"/>
        </w:rPr>
        <w:t xml:space="preserve">   </w:t>
      </w:r>
      <w:r w:rsidR="008B2E56" w:rsidRPr="004E3A4A">
        <w:rPr>
          <w:rFonts w:ascii="Aptos" w:hAnsi="Aptos"/>
          <w:noProof/>
        </w:rPr>
        <w:drawing>
          <wp:inline distT="0" distB="0" distL="0" distR="0" wp14:anchorId="524766C6" wp14:editId="398900D2">
            <wp:extent cx="1600200" cy="726871"/>
            <wp:effectExtent l="0" t="0" r="0" b="0"/>
            <wp:docPr id="2" name="Picture 2" descr="Data1:SA:UU:UU-Shares:UU-Mktg:Technology and Design:TAD Resources:Logos:SWEC Logo:swec_logo_flat_pur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1:SA:UU:UU-Shares:UU-Mktg:Technology and Design:TAD Resources:Logos:SWEC Logo:swec_logo_flat_purpl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33000" cy="741770"/>
                    </a:xfrm>
                    <a:prstGeom prst="rect">
                      <a:avLst/>
                    </a:prstGeom>
                    <a:noFill/>
                    <a:ln>
                      <a:noFill/>
                    </a:ln>
                  </pic:spPr>
                </pic:pic>
              </a:graphicData>
            </a:graphic>
          </wp:inline>
        </w:drawing>
      </w:r>
    </w:p>
    <w:p w14:paraId="4F519451" w14:textId="0A1C4CB6" w:rsidR="008B2E56" w:rsidRPr="004E3A4A" w:rsidRDefault="008B2E56" w:rsidP="004E3A4A">
      <w:pPr>
        <w:adjustRightInd w:val="0"/>
        <w:spacing w:line="23" w:lineRule="atLeast"/>
        <w:ind w:left="6480" w:firstLine="720"/>
        <w:jc w:val="center"/>
        <w:rPr>
          <w:rFonts w:ascii="Aptos" w:hAnsi="Aptos"/>
          <w:sz w:val="20"/>
          <w:szCs w:val="20"/>
        </w:rPr>
      </w:pPr>
      <w:r w:rsidRPr="004E3A4A">
        <w:rPr>
          <w:rFonts w:ascii="Aptos" w:hAnsi="Aptos"/>
          <w:sz w:val="20"/>
          <w:szCs w:val="20"/>
        </w:rPr>
        <w:t xml:space="preserve">Revised: </w:t>
      </w:r>
      <w:r w:rsidR="0065711B" w:rsidRPr="004E3A4A">
        <w:rPr>
          <w:rFonts w:ascii="Aptos" w:hAnsi="Aptos"/>
          <w:sz w:val="20"/>
          <w:szCs w:val="20"/>
        </w:rPr>
        <w:t>July 202</w:t>
      </w:r>
      <w:r w:rsidR="00177F86" w:rsidRPr="004E3A4A">
        <w:rPr>
          <w:rFonts w:ascii="Aptos" w:hAnsi="Aptos"/>
          <w:sz w:val="20"/>
          <w:szCs w:val="20"/>
        </w:rPr>
        <w:t>6</w:t>
      </w:r>
    </w:p>
    <w:p w14:paraId="037931CB" w14:textId="77777777" w:rsidR="00895685" w:rsidRDefault="00895685" w:rsidP="004E3A4A">
      <w:pPr>
        <w:spacing w:line="23" w:lineRule="atLeast"/>
        <w:rPr>
          <w:rFonts w:ascii="Aptos" w:hAnsi="Aptos" w:cs="Arial"/>
          <w:b/>
          <w:color w:val="000066"/>
        </w:rPr>
      </w:pPr>
    </w:p>
    <w:p w14:paraId="2F6C59FD" w14:textId="7ABEC42F" w:rsidR="0065711B" w:rsidRPr="004E3A4A" w:rsidRDefault="0065711B" w:rsidP="004E3A4A">
      <w:pPr>
        <w:spacing w:line="23" w:lineRule="atLeast"/>
        <w:rPr>
          <w:rFonts w:ascii="Aptos" w:hAnsi="Aptos"/>
          <w:color w:val="7030A0"/>
          <w:sz w:val="28"/>
          <w:szCs w:val="28"/>
        </w:rPr>
      </w:pPr>
      <w:r w:rsidRPr="004E3A4A">
        <w:rPr>
          <w:rFonts w:ascii="Aptos" w:hAnsi="Aptos"/>
          <w:b/>
          <w:bCs/>
          <w:color w:val="7030A0"/>
          <w:sz w:val="28"/>
          <w:szCs w:val="28"/>
        </w:rPr>
        <w:lastRenderedPageBreak/>
        <w:t>Welcome Student Employee Supervisors</w:t>
      </w:r>
    </w:p>
    <w:p w14:paraId="627814CF" w14:textId="7E2D8110" w:rsidR="00177F86" w:rsidRPr="004E3A4A" w:rsidRDefault="00177F86" w:rsidP="004E3A4A">
      <w:pPr>
        <w:spacing w:line="23" w:lineRule="atLeast"/>
        <w:rPr>
          <w:rFonts w:ascii="Aptos" w:hAnsi="Aptos"/>
        </w:rPr>
      </w:pPr>
      <w:r w:rsidRPr="004E3A4A">
        <w:rPr>
          <w:rFonts w:ascii="Aptos" w:hAnsi="Aptos"/>
        </w:rPr>
        <w:t>Welcome to the Student Employee Supervisor Handbook. This resource is designed to provide you with the information, tools, and guidance needed to successfully supervise student employees at James Madison University.</w:t>
      </w:r>
      <w:r w:rsidR="004E3A4A">
        <w:rPr>
          <w:rFonts w:ascii="Aptos" w:hAnsi="Aptos"/>
        </w:rPr>
        <w:br/>
      </w:r>
    </w:p>
    <w:p w14:paraId="33C32BBB" w14:textId="32BD46D6" w:rsidR="00177F86" w:rsidRPr="004E3A4A" w:rsidRDefault="00177F86" w:rsidP="004E3A4A">
      <w:pPr>
        <w:spacing w:line="23" w:lineRule="atLeast"/>
        <w:rPr>
          <w:rFonts w:ascii="Aptos" w:hAnsi="Aptos"/>
        </w:rPr>
      </w:pPr>
      <w:r w:rsidRPr="004E3A4A">
        <w:rPr>
          <w:rFonts w:ascii="Aptos" w:hAnsi="Aptos"/>
        </w:rPr>
        <w:t>As a student employee supervisor, you play an important role in fostering a positive and meaningful employment experience. Through your leadership, mentoring, and support, you help students develop valuable professional skills while contributing to the university’s mission:</w:t>
      </w:r>
      <w:r w:rsidR="004E3A4A">
        <w:rPr>
          <w:rFonts w:ascii="Aptos" w:hAnsi="Aptos"/>
        </w:rPr>
        <w:br/>
      </w:r>
    </w:p>
    <w:p w14:paraId="6171794D" w14:textId="22535BAE" w:rsidR="00177F86" w:rsidRPr="004E3A4A" w:rsidRDefault="00177F86" w:rsidP="004E3A4A">
      <w:pPr>
        <w:spacing w:line="23" w:lineRule="atLeast"/>
        <w:rPr>
          <w:rFonts w:ascii="Aptos" w:hAnsi="Aptos"/>
        </w:rPr>
      </w:pPr>
      <w:r w:rsidRPr="004E3A4A">
        <w:rPr>
          <w:rFonts w:ascii="Aptos" w:hAnsi="Aptos"/>
          <w:i/>
          <w:iCs/>
        </w:rPr>
        <w:t>“To prepare students to be educated and enlightened citizens who lead productive and meaningful lives.”</w:t>
      </w:r>
      <w:r w:rsidR="004E3A4A">
        <w:rPr>
          <w:rFonts w:ascii="Aptos" w:hAnsi="Aptos"/>
          <w:i/>
          <w:iCs/>
        </w:rPr>
        <w:br/>
      </w:r>
    </w:p>
    <w:p w14:paraId="59476D0B" w14:textId="72F0F72D" w:rsidR="00177F86" w:rsidRPr="004E3A4A" w:rsidRDefault="00177F86" w:rsidP="004E3A4A">
      <w:pPr>
        <w:spacing w:line="23" w:lineRule="atLeast"/>
        <w:rPr>
          <w:rFonts w:ascii="Aptos" w:hAnsi="Aptos"/>
        </w:rPr>
      </w:pPr>
      <w:r w:rsidRPr="004E3A4A">
        <w:rPr>
          <w:rFonts w:ascii="Aptos" w:hAnsi="Aptos"/>
        </w:rPr>
        <w:t>Your investment in student employees extends beyond the workplace, helping them build confidence, gain practical experience, and prepare for future success.</w:t>
      </w:r>
      <w:r w:rsidR="004E3A4A">
        <w:rPr>
          <w:rFonts w:ascii="Aptos" w:hAnsi="Aptos"/>
        </w:rPr>
        <w:br/>
      </w:r>
    </w:p>
    <w:p w14:paraId="242F1252" w14:textId="214778CE" w:rsidR="00177F86" w:rsidRPr="004E3A4A" w:rsidRDefault="00177F86" w:rsidP="004E3A4A">
      <w:pPr>
        <w:spacing w:line="23" w:lineRule="atLeast"/>
        <w:rPr>
          <w:rFonts w:ascii="Aptos" w:hAnsi="Aptos"/>
        </w:rPr>
      </w:pPr>
      <w:r w:rsidRPr="004E3A4A">
        <w:rPr>
          <w:rFonts w:ascii="Aptos" w:hAnsi="Aptos"/>
        </w:rPr>
        <w:t>The Student Employment Office is committed to supporting you throughout your supervisory journey. If you have questions, need assistance, or encounter challenges, please do not hesitate to contact our team. We are here to help.</w:t>
      </w:r>
      <w:r w:rsidR="004E3A4A">
        <w:rPr>
          <w:rFonts w:ascii="Aptos" w:hAnsi="Aptos"/>
        </w:rPr>
        <w:br/>
      </w:r>
    </w:p>
    <w:p w14:paraId="3CDE86AA" w14:textId="00E4893E" w:rsidR="00177F86" w:rsidRDefault="00177F86" w:rsidP="004E3A4A">
      <w:pPr>
        <w:spacing w:line="23" w:lineRule="atLeast"/>
        <w:rPr>
          <w:rFonts w:ascii="Aptos" w:hAnsi="Aptos"/>
        </w:rPr>
      </w:pPr>
      <w:r w:rsidRPr="004E3A4A">
        <w:rPr>
          <w:rFonts w:ascii="Aptos" w:hAnsi="Aptos"/>
        </w:rPr>
        <w:t xml:space="preserve">Thank you for your dedication to student employment and for the positive impact you </w:t>
      </w:r>
      <w:r w:rsidR="00895685">
        <w:rPr>
          <w:rFonts w:ascii="Aptos" w:hAnsi="Aptos"/>
        </w:rPr>
        <w:t>have</w:t>
      </w:r>
      <w:r w:rsidRPr="004E3A4A">
        <w:rPr>
          <w:rFonts w:ascii="Aptos" w:hAnsi="Aptos"/>
        </w:rPr>
        <w:t xml:space="preserve"> on our students’ growth and development. We wish you a rewarding and successful</w:t>
      </w:r>
      <w:r w:rsidR="004E3A4A">
        <w:rPr>
          <w:rFonts w:ascii="Aptos" w:hAnsi="Aptos"/>
        </w:rPr>
        <w:t xml:space="preserve"> </w:t>
      </w:r>
      <w:r w:rsidRPr="004E3A4A">
        <w:rPr>
          <w:rFonts w:ascii="Aptos" w:hAnsi="Aptos"/>
        </w:rPr>
        <w:t>supervisory experience.</w:t>
      </w:r>
    </w:p>
    <w:p w14:paraId="7EBA2C52" w14:textId="77777777" w:rsidR="004E3A4A" w:rsidRPr="004E3A4A" w:rsidRDefault="004E3A4A" w:rsidP="004E3A4A">
      <w:pPr>
        <w:spacing w:line="23" w:lineRule="atLeast"/>
        <w:rPr>
          <w:rFonts w:ascii="Aptos" w:hAnsi="Aptos"/>
        </w:rPr>
      </w:pPr>
    </w:p>
    <w:p w14:paraId="3FE10E69" w14:textId="77777777" w:rsidR="00177F86" w:rsidRPr="004E3A4A" w:rsidRDefault="00177F86" w:rsidP="004E3A4A">
      <w:pPr>
        <w:spacing w:line="23" w:lineRule="atLeast"/>
        <w:rPr>
          <w:rFonts w:ascii="Aptos" w:hAnsi="Aptos"/>
        </w:rPr>
      </w:pPr>
      <w:r w:rsidRPr="004E3A4A">
        <w:rPr>
          <w:rFonts w:ascii="Aptos" w:hAnsi="Aptos"/>
        </w:rPr>
        <w:t>Sincerely,</w:t>
      </w:r>
    </w:p>
    <w:p w14:paraId="446C680F" w14:textId="22FA1B30" w:rsidR="00177F86" w:rsidRPr="004E3A4A" w:rsidRDefault="00177F86" w:rsidP="004E3A4A">
      <w:pPr>
        <w:spacing w:line="23" w:lineRule="atLeast"/>
        <w:rPr>
          <w:rFonts w:ascii="Aptos" w:hAnsi="Aptos"/>
        </w:rPr>
      </w:pPr>
      <w:r w:rsidRPr="004E3A4A">
        <w:rPr>
          <w:rFonts w:ascii="Aptos" w:hAnsi="Aptos"/>
          <w:b/>
          <w:bCs/>
        </w:rPr>
        <w:t>Student Employment</w:t>
      </w:r>
      <w:r w:rsidR="004E3A4A">
        <w:rPr>
          <w:rFonts w:ascii="Aptos" w:hAnsi="Aptos"/>
          <w:b/>
          <w:bCs/>
        </w:rPr>
        <w:t xml:space="preserve"> Office</w:t>
      </w:r>
    </w:p>
    <w:p w14:paraId="267D2EE8" w14:textId="1358F570" w:rsidR="004E3A4A" w:rsidRDefault="004E3A4A" w:rsidP="004E3A4A">
      <w:pPr>
        <w:spacing w:line="23" w:lineRule="atLeast"/>
        <w:rPr>
          <w:rFonts w:ascii="Aptos" w:hAnsi="Aptos"/>
        </w:rPr>
      </w:pPr>
      <w:r>
        <w:rPr>
          <w:rFonts w:ascii="Aptos" w:hAnsi="Aptos"/>
        </w:rPr>
        <w:br/>
      </w:r>
    </w:p>
    <w:p w14:paraId="2BCD9918" w14:textId="5A5BEB26" w:rsidR="00177F86" w:rsidRPr="004E3A4A" w:rsidRDefault="0065711B" w:rsidP="004E3A4A">
      <w:pPr>
        <w:spacing w:line="23" w:lineRule="atLeast"/>
        <w:rPr>
          <w:rFonts w:ascii="Aptos" w:hAnsi="Aptos"/>
        </w:rPr>
      </w:pPr>
      <w:r w:rsidRPr="004E3A4A">
        <w:rPr>
          <w:rFonts w:ascii="Aptos" w:hAnsi="Aptos"/>
          <w:b/>
          <w:bCs/>
        </w:rPr>
        <w:t>Disclaimer:</w:t>
      </w:r>
      <w:r w:rsidRPr="004E3A4A">
        <w:rPr>
          <w:rFonts w:ascii="Aptos" w:hAnsi="Aptos"/>
        </w:rPr>
        <w:br/>
      </w:r>
      <w:r w:rsidR="006A186A" w:rsidRPr="006A186A">
        <w:rPr>
          <w:rFonts w:ascii="Aptos" w:hAnsi="Aptos"/>
        </w:rPr>
        <w:t>The Student Employment office has developed this Student Employee Supervisor Handbook</w:t>
      </w:r>
      <w:r w:rsidR="006A186A">
        <w:rPr>
          <w:rFonts w:ascii="Aptos" w:hAnsi="Aptos"/>
        </w:rPr>
        <w:t xml:space="preserve"> </w:t>
      </w:r>
      <w:r w:rsidR="00177F86" w:rsidRPr="004E3A4A">
        <w:rPr>
          <w:rFonts w:ascii="Aptos" w:hAnsi="Aptos"/>
        </w:rPr>
        <w:t>to serve as a resource for supervisors of student employees at James Madison University. The information contained in this handbook is intended for informational and guidance purposes only and should not be interpreted as an employment contract, a guarantee of employment, or a binding agreement between the university and any individual.</w:t>
      </w:r>
      <w:r w:rsidR="004E3A4A">
        <w:rPr>
          <w:rFonts w:ascii="Aptos" w:hAnsi="Aptos"/>
        </w:rPr>
        <w:br/>
      </w:r>
    </w:p>
    <w:p w14:paraId="0976F32E" w14:textId="270E63FE" w:rsidR="00177F86" w:rsidRPr="004E3A4A" w:rsidRDefault="00177F86" w:rsidP="004E3A4A">
      <w:pPr>
        <w:spacing w:line="23" w:lineRule="atLeast"/>
        <w:rPr>
          <w:rFonts w:ascii="Aptos" w:hAnsi="Aptos"/>
        </w:rPr>
      </w:pPr>
      <w:r w:rsidRPr="004E3A4A">
        <w:rPr>
          <w:rFonts w:ascii="Aptos" w:hAnsi="Aptos"/>
        </w:rPr>
        <w:t>James Madison University reserves the right to modify, interpret, or discontinue any policies, procedures, programs, or practices described in this handbook at any time and without prior notice, in accordance with university and Commonwealth of Virginia requirements.</w:t>
      </w:r>
      <w:r w:rsidR="004E3A4A">
        <w:rPr>
          <w:rFonts w:ascii="Aptos" w:hAnsi="Aptos"/>
        </w:rPr>
        <w:br/>
      </w:r>
    </w:p>
    <w:p w14:paraId="117005A9" w14:textId="5FA7B81E" w:rsidR="0065711B" w:rsidRDefault="00177F86" w:rsidP="004E3A4A">
      <w:pPr>
        <w:spacing w:line="23" w:lineRule="atLeast"/>
        <w:rPr>
          <w:rFonts w:ascii="Aptos" w:hAnsi="Aptos"/>
        </w:rPr>
      </w:pPr>
      <w:r w:rsidRPr="004E3A4A">
        <w:rPr>
          <w:rFonts w:ascii="Aptos" w:hAnsi="Aptos"/>
        </w:rPr>
        <w:t xml:space="preserve">Supervisors are encouraged to consult the official </w:t>
      </w:r>
      <w:r w:rsidRPr="00B86D0D">
        <w:rPr>
          <w:rFonts w:ascii="Aptos" w:hAnsi="Aptos"/>
        </w:rPr>
        <w:t>University Policy Manual</w:t>
      </w:r>
      <w:r w:rsidRPr="004E3A4A">
        <w:rPr>
          <w:rFonts w:ascii="Aptos" w:hAnsi="Aptos"/>
        </w:rPr>
        <w:t xml:space="preserve"> for the most current university policies and regulations. The latest policy information is available on the </w:t>
      </w:r>
      <w:hyperlink r:id="rId13" w:history="1">
        <w:r w:rsidR="0065711B" w:rsidRPr="004E3A4A">
          <w:rPr>
            <w:rStyle w:val="Hyperlink"/>
            <w:rFonts w:ascii="Aptos" w:hAnsi="Aptos"/>
          </w:rPr>
          <w:t>University Policy Committee’s website</w:t>
        </w:r>
      </w:hyperlink>
      <w:r w:rsidR="0065711B" w:rsidRPr="004E3A4A">
        <w:rPr>
          <w:rFonts w:ascii="Aptos" w:hAnsi="Aptos"/>
        </w:rPr>
        <w:t>.</w:t>
      </w:r>
    </w:p>
    <w:p w14:paraId="4B25FDB3" w14:textId="77777777" w:rsidR="009271A1" w:rsidRDefault="009271A1" w:rsidP="004E3A4A">
      <w:pPr>
        <w:spacing w:line="23" w:lineRule="atLeast"/>
        <w:rPr>
          <w:rFonts w:ascii="Aptos" w:hAnsi="Aptos"/>
        </w:rPr>
      </w:pPr>
    </w:p>
    <w:p w14:paraId="42336393" w14:textId="487FD0C0" w:rsidR="00895685" w:rsidRPr="004E3A4A" w:rsidRDefault="000A73FD" w:rsidP="000A73FD">
      <w:pPr>
        <w:autoSpaceDE/>
        <w:autoSpaceDN/>
        <w:rPr>
          <w:rFonts w:ascii="Aptos" w:hAnsi="Aptos"/>
        </w:rPr>
      </w:pPr>
      <w:r>
        <w:rPr>
          <w:rFonts w:ascii="Aptos" w:hAnsi="Aptos"/>
        </w:rPr>
        <w:br w:type="page"/>
      </w:r>
    </w:p>
    <w:p w14:paraId="704D3E1E" w14:textId="152886AF" w:rsidR="007B1166" w:rsidRPr="004E3A4A" w:rsidRDefault="000B7C88" w:rsidP="004E3A4A">
      <w:pPr>
        <w:spacing w:line="23" w:lineRule="atLeast"/>
        <w:rPr>
          <w:rFonts w:ascii="Aptos" w:hAnsi="Aptos" w:cs="Raavi"/>
          <w:color w:val="7030A0"/>
          <w:sz w:val="28"/>
          <w:szCs w:val="28"/>
        </w:rPr>
      </w:pPr>
      <w:bookmarkStart w:id="0" w:name="_Hlk203387428"/>
      <w:r w:rsidRPr="004E3A4A">
        <w:rPr>
          <w:rFonts w:ascii="Aptos" w:hAnsi="Aptos" w:cs="Raavi"/>
          <w:b/>
          <w:color w:val="7030A0"/>
          <w:sz w:val="28"/>
          <w:szCs w:val="28"/>
        </w:rPr>
        <w:lastRenderedPageBreak/>
        <w:t xml:space="preserve">Student Employment </w:t>
      </w:r>
      <w:r w:rsidR="007B1166" w:rsidRPr="004E3A4A">
        <w:rPr>
          <w:rFonts w:ascii="Aptos" w:hAnsi="Aptos" w:cs="Raavi"/>
          <w:b/>
          <w:color w:val="7030A0"/>
          <w:sz w:val="28"/>
          <w:szCs w:val="28"/>
        </w:rPr>
        <w:t>Contact Information</w:t>
      </w:r>
    </w:p>
    <w:p w14:paraId="3FBDA12F" w14:textId="789F2A92" w:rsidR="00C953C3" w:rsidRDefault="00C953C3" w:rsidP="009271A1">
      <w:pPr>
        <w:spacing w:line="23" w:lineRule="atLeast"/>
        <w:ind w:left="3600" w:hanging="3600"/>
        <w:rPr>
          <w:rFonts w:ascii="Aptos" w:hAnsi="Aptos" w:cs="Raavi"/>
        </w:rPr>
      </w:pPr>
      <w:r w:rsidRPr="004E3A4A">
        <w:rPr>
          <w:rFonts w:ascii="Aptos" w:hAnsi="Aptos" w:cs="Raavi"/>
        </w:rPr>
        <w:t>Location &amp; Mailing Address:</w:t>
      </w:r>
      <w:r w:rsidR="004E3A4A">
        <w:rPr>
          <w:rFonts w:ascii="Aptos" w:hAnsi="Aptos" w:cs="Raavi"/>
        </w:rPr>
        <w:tab/>
      </w:r>
      <w:r w:rsidR="009271A1" w:rsidRPr="009271A1">
        <w:rPr>
          <w:rFonts w:ascii="Aptos" w:hAnsi="Aptos" w:cs="Raavi"/>
        </w:rPr>
        <w:t>Student Success Center</w:t>
      </w:r>
      <w:r w:rsidR="009271A1" w:rsidRPr="009271A1">
        <w:rPr>
          <w:rFonts w:ascii="Aptos" w:hAnsi="Aptos" w:cs="Raavi"/>
        </w:rPr>
        <w:br/>
        <w:t>MSC 3519</w:t>
      </w:r>
      <w:r w:rsidR="009271A1" w:rsidRPr="009271A1">
        <w:rPr>
          <w:rFonts w:ascii="Aptos" w:hAnsi="Aptos" w:cs="Raavi"/>
        </w:rPr>
        <w:br/>
        <w:t>738 South Mason Street</w:t>
      </w:r>
      <w:r w:rsidR="009271A1" w:rsidRPr="009271A1">
        <w:rPr>
          <w:rFonts w:ascii="Aptos" w:hAnsi="Aptos" w:cs="Raavi"/>
        </w:rPr>
        <w:br/>
        <w:t>Room 5228</w:t>
      </w:r>
      <w:r w:rsidR="009271A1" w:rsidRPr="009271A1">
        <w:rPr>
          <w:rFonts w:ascii="Aptos" w:hAnsi="Aptos" w:cs="Raavi"/>
        </w:rPr>
        <w:br/>
        <w:t>Harrisonburg, Virginia 22807</w:t>
      </w:r>
    </w:p>
    <w:p w14:paraId="2F6A0722" w14:textId="77777777" w:rsidR="009271A1" w:rsidRPr="004E3A4A" w:rsidRDefault="009271A1" w:rsidP="009271A1">
      <w:pPr>
        <w:spacing w:line="23" w:lineRule="atLeast"/>
        <w:ind w:left="3600" w:hanging="3600"/>
        <w:rPr>
          <w:rFonts w:ascii="Aptos" w:hAnsi="Aptos" w:cs="Raavi"/>
        </w:rPr>
      </w:pPr>
    </w:p>
    <w:p w14:paraId="68DD6522" w14:textId="5FD23482" w:rsidR="00C953C3" w:rsidRPr="004E3A4A" w:rsidRDefault="00C953C3" w:rsidP="004E3A4A">
      <w:pPr>
        <w:spacing w:line="23" w:lineRule="atLeast"/>
        <w:rPr>
          <w:rFonts w:ascii="Aptos" w:hAnsi="Aptos" w:cs="Raavi"/>
        </w:rPr>
      </w:pPr>
      <w:r w:rsidRPr="004E3A4A">
        <w:rPr>
          <w:rFonts w:ascii="Aptos" w:hAnsi="Aptos" w:cs="Raavi"/>
        </w:rPr>
        <w:t>Email Address:</w:t>
      </w:r>
      <w:r w:rsidRPr="004E3A4A">
        <w:rPr>
          <w:rFonts w:ascii="Aptos" w:hAnsi="Aptos" w:cs="Raavi"/>
        </w:rPr>
        <w:tab/>
      </w:r>
      <w:r w:rsidR="009271A1">
        <w:rPr>
          <w:rFonts w:ascii="Aptos" w:hAnsi="Aptos" w:cs="Raavi"/>
        </w:rPr>
        <w:tab/>
      </w:r>
      <w:r w:rsidR="009271A1">
        <w:rPr>
          <w:rFonts w:ascii="Aptos" w:hAnsi="Aptos" w:cs="Raavi"/>
        </w:rPr>
        <w:tab/>
      </w:r>
      <w:hyperlink r:id="rId14" w:history="1">
        <w:r w:rsidR="009271A1" w:rsidRPr="00363A8A">
          <w:rPr>
            <w:rStyle w:val="Hyperlink"/>
            <w:rFonts w:ascii="Aptos" w:hAnsi="Aptos" w:cs="Raavi"/>
          </w:rPr>
          <w:t>studentjobs@jmu.edu</w:t>
        </w:r>
      </w:hyperlink>
    </w:p>
    <w:p w14:paraId="107DBA1F" w14:textId="5579A360" w:rsidR="008B2E56" w:rsidRPr="004E3A4A" w:rsidRDefault="00C953C3" w:rsidP="004E3A4A">
      <w:pPr>
        <w:spacing w:line="23" w:lineRule="atLeast"/>
        <w:rPr>
          <w:rFonts w:ascii="Aptos" w:hAnsi="Aptos" w:cs="Raavi"/>
        </w:rPr>
      </w:pPr>
      <w:r w:rsidRPr="004E3A4A">
        <w:rPr>
          <w:rFonts w:ascii="Aptos" w:hAnsi="Aptos" w:cs="Raavi"/>
        </w:rPr>
        <w:t>Website:</w:t>
      </w:r>
      <w:r w:rsidRPr="004E3A4A">
        <w:rPr>
          <w:rFonts w:ascii="Aptos" w:hAnsi="Aptos" w:cs="Raavi"/>
        </w:rPr>
        <w:tab/>
      </w:r>
      <w:r w:rsidRPr="004E3A4A">
        <w:rPr>
          <w:rFonts w:ascii="Aptos" w:hAnsi="Aptos" w:cs="Raavi"/>
        </w:rPr>
        <w:tab/>
      </w:r>
      <w:r w:rsidR="009271A1">
        <w:rPr>
          <w:rFonts w:ascii="Aptos" w:hAnsi="Aptos" w:cs="Raavi"/>
        </w:rPr>
        <w:tab/>
      </w:r>
      <w:r w:rsidR="009271A1">
        <w:rPr>
          <w:rFonts w:ascii="Aptos" w:hAnsi="Aptos" w:cs="Raavi"/>
        </w:rPr>
        <w:tab/>
      </w:r>
      <w:hyperlink r:id="rId15" w:history="1">
        <w:r w:rsidR="009271A1" w:rsidRPr="00363A8A">
          <w:rPr>
            <w:rStyle w:val="Hyperlink"/>
            <w:rFonts w:ascii="Aptos" w:hAnsi="Aptos" w:cs="Raavi"/>
          </w:rPr>
          <w:t>www.jmu.edu/student-employment</w:t>
        </w:r>
      </w:hyperlink>
      <w:r w:rsidR="008B2E56" w:rsidRPr="004E3A4A">
        <w:rPr>
          <w:rFonts w:ascii="Aptos" w:hAnsi="Aptos" w:cs="Raavi"/>
        </w:rPr>
        <w:t xml:space="preserve"> </w:t>
      </w:r>
    </w:p>
    <w:p w14:paraId="4259F8E6" w14:textId="0798F077" w:rsidR="00C953C3" w:rsidRPr="004E3A4A" w:rsidRDefault="00C953C3" w:rsidP="004E3A4A">
      <w:pPr>
        <w:spacing w:line="23" w:lineRule="atLeast"/>
        <w:rPr>
          <w:rFonts w:ascii="Aptos" w:hAnsi="Aptos" w:cs="Raavi"/>
        </w:rPr>
      </w:pPr>
      <w:r w:rsidRPr="004E3A4A">
        <w:rPr>
          <w:rFonts w:ascii="Aptos" w:hAnsi="Aptos" w:cs="Raavi"/>
        </w:rPr>
        <w:t>Telephone:</w:t>
      </w:r>
      <w:r w:rsidR="004E3A4A">
        <w:rPr>
          <w:rFonts w:ascii="Aptos" w:hAnsi="Aptos" w:cs="Raavi"/>
        </w:rPr>
        <w:tab/>
      </w:r>
      <w:r w:rsidR="004E3A4A">
        <w:rPr>
          <w:rFonts w:ascii="Aptos" w:hAnsi="Aptos" w:cs="Raavi"/>
        </w:rPr>
        <w:tab/>
      </w:r>
      <w:r w:rsidR="009271A1">
        <w:rPr>
          <w:rFonts w:ascii="Aptos" w:hAnsi="Aptos" w:cs="Raavi"/>
        </w:rPr>
        <w:tab/>
      </w:r>
      <w:r w:rsidR="009271A1">
        <w:rPr>
          <w:rFonts w:ascii="Aptos" w:hAnsi="Aptos" w:cs="Raavi"/>
        </w:rPr>
        <w:tab/>
      </w:r>
      <w:r w:rsidRPr="004E3A4A">
        <w:rPr>
          <w:rFonts w:ascii="Aptos" w:hAnsi="Aptos" w:cs="Raavi"/>
        </w:rPr>
        <w:t>540-568-3269</w:t>
      </w:r>
    </w:p>
    <w:p w14:paraId="10AE6DE5" w14:textId="6C8E969D" w:rsidR="00C953C3" w:rsidRPr="004E3A4A" w:rsidRDefault="00654261" w:rsidP="004E3A4A">
      <w:pPr>
        <w:spacing w:line="23" w:lineRule="atLeast"/>
        <w:rPr>
          <w:rFonts w:ascii="Aptos" w:hAnsi="Aptos" w:cs="Raavi"/>
        </w:rPr>
      </w:pPr>
      <w:r w:rsidRPr="004E3A4A">
        <w:rPr>
          <w:rFonts w:ascii="Aptos" w:hAnsi="Aptos" w:cs="Raavi"/>
        </w:rPr>
        <w:t>Fax</w:t>
      </w:r>
      <w:r w:rsidR="004E3A4A" w:rsidRPr="004E3A4A">
        <w:rPr>
          <w:rFonts w:ascii="Aptos" w:hAnsi="Aptos" w:cs="Raavi"/>
        </w:rPr>
        <w:t xml:space="preserve">: </w:t>
      </w:r>
      <w:r w:rsidR="004E3A4A">
        <w:rPr>
          <w:rFonts w:ascii="Aptos" w:hAnsi="Aptos" w:cs="Raavi"/>
        </w:rPr>
        <w:tab/>
      </w:r>
      <w:r w:rsidR="004E3A4A">
        <w:rPr>
          <w:rFonts w:ascii="Aptos" w:hAnsi="Aptos" w:cs="Raavi"/>
        </w:rPr>
        <w:tab/>
      </w:r>
      <w:r w:rsidR="004E3A4A">
        <w:rPr>
          <w:rFonts w:ascii="Aptos" w:hAnsi="Aptos" w:cs="Raavi"/>
        </w:rPr>
        <w:tab/>
      </w:r>
      <w:r w:rsidR="009271A1">
        <w:rPr>
          <w:rFonts w:ascii="Aptos" w:hAnsi="Aptos" w:cs="Raavi"/>
        </w:rPr>
        <w:tab/>
      </w:r>
      <w:r w:rsidR="009271A1">
        <w:rPr>
          <w:rFonts w:ascii="Aptos" w:hAnsi="Aptos" w:cs="Raavi"/>
        </w:rPr>
        <w:tab/>
      </w:r>
      <w:r w:rsidR="004E3A4A" w:rsidRPr="004E3A4A">
        <w:rPr>
          <w:rFonts w:ascii="Aptos" w:hAnsi="Aptos" w:cs="Raavi"/>
        </w:rPr>
        <w:t>540</w:t>
      </w:r>
      <w:r w:rsidRPr="004E3A4A">
        <w:rPr>
          <w:rFonts w:ascii="Aptos" w:hAnsi="Aptos" w:cs="Raavi"/>
        </w:rPr>
        <w:t>-568-7994</w:t>
      </w:r>
    </w:p>
    <w:p w14:paraId="0EBA919B" w14:textId="77777777" w:rsidR="00C953C3" w:rsidRPr="004E3A4A" w:rsidRDefault="00C953C3" w:rsidP="004E3A4A">
      <w:pPr>
        <w:spacing w:line="23" w:lineRule="atLeast"/>
        <w:rPr>
          <w:rFonts w:ascii="Aptos" w:hAnsi="Aptos" w:cs="Raavi"/>
          <w:b/>
          <w:color w:val="1F497D"/>
          <w:sz w:val="26"/>
          <w:szCs w:val="26"/>
        </w:rPr>
      </w:pPr>
    </w:p>
    <w:p w14:paraId="2670AF9E" w14:textId="402BBE63" w:rsidR="007B1166" w:rsidRPr="004E3A4A" w:rsidRDefault="007B1166" w:rsidP="004E3A4A">
      <w:pPr>
        <w:spacing w:line="23" w:lineRule="atLeast"/>
        <w:rPr>
          <w:rFonts w:ascii="Aptos" w:hAnsi="Aptos" w:cs="Raavi"/>
          <w:b/>
          <w:color w:val="7030A0"/>
          <w:sz w:val="28"/>
          <w:szCs w:val="28"/>
        </w:rPr>
      </w:pPr>
      <w:r w:rsidRPr="004E3A4A">
        <w:rPr>
          <w:rFonts w:ascii="Aptos" w:hAnsi="Aptos" w:cs="Raavi"/>
          <w:b/>
          <w:color w:val="7030A0"/>
          <w:sz w:val="28"/>
          <w:szCs w:val="28"/>
        </w:rPr>
        <w:t>Student Employment Mission Statement</w:t>
      </w:r>
    </w:p>
    <w:p w14:paraId="4C0DFEBD" w14:textId="77777777" w:rsidR="007B1166" w:rsidRPr="004E3A4A" w:rsidRDefault="007B1166" w:rsidP="004E3A4A">
      <w:pPr>
        <w:spacing w:line="23" w:lineRule="atLeast"/>
        <w:rPr>
          <w:rFonts w:ascii="Aptos" w:hAnsi="Aptos" w:cs="Raavi"/>
          <w:i/>
          <w:color w:val="34699E"/>
        </w:rPr>
      </w:pPr>
      <w:r w:rsidRPr="004E3A4A">
        <w:rPr>
          <w:rFonts w:ascii="Aptos" w:hAnsi="Aptos" w:cs="Raavi"/>
          <w:i/>
        </w:rPr>
        <w:t>To enhance student learning and meet departmental student employment needs by providing meaningful work experiences.</w:t>
      </w:r>
    </w:p>
    <w:bookmarkEnd w:id="0"/>
    <w:p w14:paraId="26354149" w14:textId="0FAB632A" w:rsidR="0065711B" w:rsidRPr="004E3A4A" w:rsidRDefault="004E3A4A" w:rsidP="004E3A4A">
      <w:pPr>
        <w:spacing w:line="23" w:lineRule="atLeast"/>
        <w:rPr>
          <w:rFonts w:ascii="Aptos" w:hAnsi="Aptos" w:cs="Raavi"/>
          <w:b/>
          <w:bCs/>
          <w:iCs/>
          <w:color w:val="7030A0"/>
          <w:sz w:val="28"/>
          <w:szCs w:val="28"/>
        </w:rPr>
      </w:pPr>
      <w:r>
        <w:rPr>
          <w:rFonts w:ascii="Aptos" w:hAnsi="Aptos"/>
          <w:sz w:val="23"/>
          <w:szCs w:val="23"/>
        </w:rPr>
        <w:br/>
      </w:r>
      <w:r w:rsidR="0065711B" w:rsidRPr="004E3A4A">
        <w:rPr>
          <w:rFonts w:ascii="Aptos" w:hAnsi="Aptos" w:cs="Raavi"/>
          <w:b/>
          <w:bCs/>
          <w:iCs/>
          <w:color w:val="7030A0"/>
          <w:sz w:val="28"/>
          <w:szCs w:val="28"/>
        </w:rPr>
        <w:t>Introduction</w:t>
      </w:r>
    </w:p>
    <w:p w14:paraId="29B722AB" w14:textId="77777777" w:rsidR="003E2FC2" w:rsidRPr="004E3A4A" w:rsidRDefault="003E2FC2" w:rsidP="004E3A4A">
      <w:pPr>
        <w:autoSpaceDE/>
        <w:autoSpaceDN/>
        <w:spacing w:line="23" w:lineRule="atLeast"/>
        <w:rPr>
          <w:rFonts w:ascii="Aptos" w:hAnsi="Aptos" w:cs="Raavi"/>
          <w:iCs/>
        </w:rPr>
      </w:pPr>
      <w:r w:rsidRPr="004E3A4A">
        <w:rPr>
          <w:rFonts w:ascii="Aptos" w:hAnsi="Aptos" w:cs="Raavi"/>
          <w:iCs/>
        </w:rPr>
        <w:t>The Student Employment Office is committed to fostering a positive, consistent, and enriching student employment experience at James Madison University. Student employment provides valuable opportunities for students to develop professional skills, gain practical work experience, and contribute meaningfully to the university community.</w:t>
      </w:r>
    </w:p>
    <w:p w14:paraId="6772BB86" w14:textId="77777777" w:rsidR="003E2FC2" w:rsidRPr="004E3A4A" w:rsidRDefault="003E2FC2" w:rsidP="004E3A4A">
      <w:pPr>
        <w:autoSpaceDE/>
        <w:autoSpaceDN/>
        <w:spacing w:line="23" w:lineRule="atLeast"/>
        <w:rPr>
          <w:rFonts w:ascii="Aptos" w:hAnsi="Aptos" w:cs="Raavi"/>
          <w:iCs/>
        </w:rPr>
      </w:pPr>
    </w:p>
    <w:p w14:paraId="71B9C9C4" w14:textId="77777777" w:rsidR="003E2FC2" w:rsidRPr="004E3A4A" w:rsidRDefault="003E2FC2" w:rsidP="004E3A4A">
      <w:pPr>
        <w:autoSpaceDE/>
        <w:autoSpaceDN/>
        <w:spacing w:line="23" w:lineRule="atLeast"/>
        <w:rPr>
          <w:rFonts w:ascii="Aptos" w:hAnsi="Aptos" w:cs="Raavi"/>
          <w:iCs/>
        </w:rPr>
      </w:pPr>
      <w:r w:rsidRPr="004E3A4A">
        <w:rPr>
          <w:rFonts w:ascii="Aptos" w:hAnsi="Aptos" w:cs="Raavi"/>
          <w:iCs/>
        </w:rPr>
        <w:t>To support these goals, the Student Employment Office strives to:</w:t>
      </w:r>
    </w:p>
    <w:p w14:paraId="512C4853" w14:textId="77777777" w:rsidR="003E2FC2" w:rsidRPr="004E3A4A" w:rsidRDefault="003E2FC2" w:rsidP="004E3A4A">
      <w:pPr>
        <w:autoSpaceDE/>
        <w:autoSpaceDN/>
        <w:spacing w:line="23" w:lineRule="atLeast"/>
        <w:rPr>
          <w:rFonts w:ascii="Aptos" w:hAnsi="Aptos" w:cs="Raavi"/>
          <w:iCs/>
        </w:rPr>
      </w:pPr>
    </w:p>
    <w:p w14:paraId="7F7E67A0" w14:textId="77777777" w:rsidR="003E2FC2" w:rsidRPr="004E3A4A" w:rsidRDefault="003E2FC2">
      <w:pPr>
        <w:numPr>
          <w:ilvl w:val="0"/>
          <w:numId w:val="32"/>
        </w:numPr>
        <w:autoSpaceDE/>
        <w:autoSpaceDN/>
        <w:spacing w:line="23" w:lineRule="atLeast"/>
        <w:rPr>
          <w:rFonts w:ascii="Aptos" w:hAnsi="Aptos" w:cs="Raavi"/>
          <w:iCs/>
        </w:rPr>
      </w:pPr>
      <w:r w:rsidRPr="004E3A4A">
        <w:rPr>
          <w:rFonts w:ascii="Aptos" w:hAnsi="Aptos" w:cs="Raavi"/>
          <w:iCs/>
        </w:rPr>
        <w:t>Establish and maintain standardized student employment practices and procedures across campus.</w:t>
      </w:r>
    </w:p>
    <w:p w14:paraId="2F5A560B" w14:textId="77777777" w:rsidR="003E2FC2" w:rsidRPr="004E3A4A" w:rsidRDefault="003E2FC2">
      <w:pPr>
        <w:numPr>
          <w:ilvl w:val="0"/>
          <w:numId w:val="32"/>
        </w:numPr>
        <w:autoSpaceDE/>
        <w:autoSpaceDN/>
        <w:spacing w:line="23" w:lineRule="atLeast"/>
        <w:rPr>
          <w:rFonts w:ascii="Aptos" w:hAnsi="Aptos" w:cs="Raavi"/>
          <w:iCs/>
        </w:rPr>
      </w:pPr>
      <w:r w:rsidRPr="004E3A4A">
        <w:rPr>
          <w:rFonts w:ascii="Aptos" w:hAnsi="Aptos" w:cs="Raavi"/>
          <w:iCs/>
        </w:rPr>
        <w:t>Provide a centralized system for advertising and managing student employment opportunities.</w:t>
      </w:r>
    </w:p>
    <w:p w14:paraId="37A3B3A5" w14:textId="77777777" w:rsidR="003E2FC2" w:rsidRPr="004E3A4A" w:rsidRDefault="003E2FC2">
      <w:pPr>
        <w:numPr>
          <w:ilvl w:val="0"/>
          <w:numId w:val="32"/>
        </w:numPr>
        <w:autoSpaceDE/>
        <w:autoSpaceDN/>
        <w:spacing w:line="23" w:lineRule="atLeast"/>
        <w:rPr>
          <w:rFonts w:ascii="Aptos" w:hAnsi="Aptos" w:cs="Raavi"/>
          <w:iCs/>
        </w:rPr>
      </w:pPr>
      <w:r w:rsidRPr="004E3A4A">
        <w:rPr>
          <w:rFonts w:ascii="Aptos" w:hAnsi="Aptos" w:cs="Raavi"/>
          <w:iCs/>
        </w:rPr>
        <w:t>Promote awareness of the benefits and value of student employment.</w:t>
      </w:r>
    </w:p>
    <w:p w14:paraId="1E2F9E01" w14:textId="77777777" w:rsidR="003E2FC2" w:rsidRPr="004E3A4A" w:rsidRDefault="003E2FC2">
      <w:pPr>
        <w:numPr>
          <w:ilvl w:val="0"/>
          <w:numId w:val="32"/>
        </w:numPr>
        <w:autoSpaceDE/>
        <w:autoSpaceDN/>
        <w:spacing w:line="23" w:lineRule="atLeast"/>
        <w:rPr>
          <w:rFonts w:ascii="Aptos" w:hAnsi="Aptos" w:cs="Raavi"/>
          <w:iCs/>
        </w:rPr>
      </w:pPr>
      <w:r w:rsidRPr="004E3A4A">
        <w:rPr>
          <w:rFonts w:ascii="Aptos" w:hAnsi="Aptos" w:cs="Raavi"/>
          <w:iCs/>
        </w:rPr>
        <w:t>Encourage meaningful workplace learning experiences that complement students’ academic pursuits.</w:t>
      </w:r>
    </w:p>
    <w:p w14:paraId="23CD56C5" w14:textId="77777777" w:rsidR="003E2FC2" w:rsidRPr="004E3A4A" w:rsidRDefault="003E2FC2">
      <w:pPr>
        <w:numPr>
          <w:ilvl w:val="0"/>
          <w:numId w:val="32"/>
        </w:numPr>
        <w:autoSpaceDE/>
        <w:autoSpaceDN/>
        <w:spacing w:line="23" w:lineRule="atLeast"/>
        <w:rPr>
          <w:rFonts w:ascii="Aptos" w:hAnsi="Aptos" w:cs="Raavi"/>
          <w:iCs/>
        </w:rPr>
      </w:pPr>
      <w:r w:rsidRPr="004E3A4A">
        <w:rPr>
          <w:rFonts w:ascii="Aptos" w:hAnsi="Aptos" w:cs="Raavi"/>
          <w:iCs/>
        </w:rPr>
        <w:t>Expand access to diverse on-campus and off-campus employment opportunities.</w:t>
      </w:r>
    </w:p>
    <w:p w14:paraId="5ABD1C94" w14:textId="77777777" w:rsidR="003E2FC2" w:rsidRPr="004E3A4A" w:rsidRDefault="003E2FC2" w:rsidP="004E3A4A">
      <w:pPr>
        <w:autoSpaceDE/>
        <w:autoSpaceDN/>
        <w:spacing w:line="23" w:lineRule="atLeast"/>
        <w:ind w:left="720"/>
        <w:rPr>
          <w:rFonts w:ascii="Aptos" w:hAnsi="Aptos" w:cs="Raavi"/>
          <w:iCs/>
        </w:rPr>
      </w:pPr>
    </w:p>
    <w:p w14:paraId="17868535" w14:textId="77777777" w:rsidR="003E2FC2" w:rsidRDefault="003E2FC2" w:rsidP="004E3A4A">
      <w:pPr>
        <w:autoSpaceDE/>
        <w:autoSpaceDN/>
        <w:spacing w:line="23" w:lineRule="atLeast"/>
        <w:rPr>
          <w:rFonts w:ascii="Aptos" w:hAnsi="Aptos" w:cs="Raavi"/>
          <w:iCs/>
        </w:rPr>
      </w:pPr>
      <w:r w:rsidRPr="004E3A4A">
        <w:rPr>
          <w:rFonts w:ascii="Aptos" w:hAnsi="Aptos" w:cs="Raavi"/>
          <w:iCs/>
        </w:rPr>
        <w:t>This handbook serves as a comprehensive resource for supervisors of student employees. It outlines key guidelines, policies, procedures, and best practices to help supervisors effectively recruit, train, develop, and support student employees.</w:t>
      </w:r>
    </w:p>
    <w:p w14:paraId="0D8EF72C" w14:textId="77777777" w:rsidR="004E3A4A" w:rsidRPr="004E3A4A" w:rsidRDefault="004E3A4A" w:rsidP="004E3A4A">
      <w:pPr>
        <w:autoSpaceDE/>
        <w:autoSpaceDN/>
        <w:spacing w:line="23" w:lineRule="atLeast"/>
        <w:rPr>
          <w:rFonts w:ascii="Aptos" w:hAnsi="Aptos" w:cs="Raavi"/>
          <w:iCs/>
        </w:rPr>
      </w:pPr>
    </w:p>
    <w:p w14:paraId="1EB0FA3A" w14:textId="7D9729AD" w:rsidR="003E2FC2" w:rsidRPr="004E3A4A" w:rsidRDefault="003E2FC2" w:rsidP="004E3A4A">
      <w:pPr>
        <w:autoSpaceDE/>
        <w:autoSpaceDN/>
        <w:spacing w:line="23" w:lineRule="atLeast"/>
        <w:rPr>
          <w:rFonts w:ascii="Aptos" w:hAnsi="Aptos" w:cs="Raavi"/>
          <w:iCs/>
        </w:rPr>
      </w:pPr>
      <w:r w:rsidRPr="004E3A4A">
        <w:rPr>
          <w:rFonts w:ascii="Aptos" w:hAnsi="Aptos" w:cs="Raavi"/>
          <w:iCs/>
        </w:rPr>
        <w:t xml:space="preserve">Student employment is an important component of James Madison University’s educational mission. Through their work </w:t>
      </w:r>
      <w:r w:rsidR="006A186A" w:rsidRPr="004E3A4A">
        <w:rPr>
          <w:rFonts w:ascii="Aptos" w:hAnsi="Aptos" w:cs="Raavi"/>
          <w:iCs/>
        </w:rPr>
        <w:t>experience</w:t>
      </w:r>
      <w:r w:rsidRPr="004E3A4A">
        <w:rPr>
          <w:rFonts w:ascii="Aptos" w:hAnsi="Aptos" w:cs="Raavi"/>
          <w:iCs/>
        </w:rPr>
        <w:t xml:space="preserve">, students build transferable skills, develop professionalism, strengthen their sense of responsibility, and prepare for future career success. By providing mentorship, guidance, and meaningful work opportunities, supervisors play a critical </w:t>
      </w:r>
      <w:r w:rsidRPr="004E3A4A">
        <w:rPr>
          <w:rFonts w:ascii="Aptos" w:hAnsi="Aptos" w:cs="Raavi"/>
          <w:iCs/>
        </w:rPr>
        <w:lastRenderedPageBreak/>
        <w:t>role in helping students connect their employment experiences to their personal, academic, and professional growth.</w:t>
      </w:r>
    </w:p>
    <w:p w14:paraId="6E47625A" w14:textId="77777777" w:rsidR="003E2FC2" w:rsidRPr="004E3A4A" w:rsidRDefault="003E2FC2" w:rsidP="004E3A4A">
      <w:pPr>
        <w:autoSpaceDE/>
        <w:autoSpaceDN/>
        <w:spacing w:line="23" w:lineRule="atLeast"/>
        <w:rPr>
          <w:rFonts w:ascii="Aptos" w:hAnsi="Aptos" w:cs="Raavi"/>
          <w:iCs/>
        </w:rPr>
      </w:pPr>
    </w:p>
    <w:p w14:paraId="067C50DA" w14:textId="23FE4FC8" w:rsidR="003E2FC2" w:rsidRPr="004E3A4A" w:rsidRDefault="003E2FC2" w:rsidP="004E3A4A">
      <w:pPr>
        <w:autoSpaceDE/>
        <w:autoSpaceDN/>
        <w:spacing w:line="23" w:lineRule="atLeast"/>
        <w:rPr>
          <w:rFonts w:ascii="Aptos" w:hAnsi="Aptos" w:cs="Raavi"/>
          <w:iCs/>
        </w:rPr>
      </w:pPr>
      <w:r w:rsidRPr="004E3A4A">
        <w:rPr>
          <w:rFonts w:ascii="Aptos" w:hAnsi="Aptos" w:cs="Raavi"/>
          <w:iCs/>
        </w:rPr>
        <w:t>Together, we can create a supportive work environment that promotes learning, engagement, and success for all student employees.</w:t>
      </w:r>
    </w:p>
    <w:p w14:paraId="6A4B366B" w14:textId="449E8B35" w:rsidR="00801C81" w:rsidRPr="004E3A4A" w:rsidRDefault="00801C81" w:rsidP="004E3A4A">
      <w:pPr>
        <w:autoSpaceDE/>
        <w:autoSpaceDN/>
        <w:spacing w:line="23" w:lineRule="atLeast"/>
        <w:rPr>
          <w:rFonts w:ascii="Aptos" w:hAnsi="Aptos" w:cs="Raavi"/>
          <w:b/>
          <w:sz w:val="23"/>
          <w:szCs w:val="23"/>
        </w:rPr>
      </w:pPr>
    </w:p>
    <w:p w14:paraId="20D47123" w14:textId="77777777" w:rsidR="0065711B" w:rsidRPr="004E3A4A" w:rsidRDefault="0065711B" w:rsidP="004E3A4A">
      <w:pPr>
        <w:spacing w:line="23" w:lineRule="atLeast"/>
        <w:rPr>
          <w:rFonts w:ascii="Aptos" w:hAnsi="Aptos" w:cs="Raavi"/>
          <w:b/>
          <w:bCs/>
          <w:iCs/>
          <w:color w:val="7030A0"/>
          <w:sz w:val="28"/>
          <w:szCs w:val="28"/>
        </w:rPr>
      </w:pPr>
      <w:r w:rsidRPr="004E3A4A">
        <w:rPr>
          <w:rFonts w:ascii="Aptos" w:hAnsi="Aptos" w:cs="Raavi"/>
          <w:b/>
          <w:bCs/>
          <w:iCs/>
          <w:color w:val="7030A0"/>
          <w:sz w:val="28"/>
          <w:szCs w:val="28"/>
        </w:rPr>
        <w:t>Advantages of Student Employment</w:t>
      </w:r>
    </w:p>
    <w:p w14:paraId="32F2E008" w14:textId="77777777" w:rsidR="00B86D0D" w:rsidRDefault="003E2FC2" w:rsidP="009271A1">
      <w:pPr>
        <w:pStyle w:val="ListParagraph"/>
        <w:spacing w:line="23" w:lineRule="atLeast"/>
        <w:ind w:left="0"/>
        <w:rPr>
          <w:rFonts w:ascii="Aptos" w:hAnsi="Aptos" w:cs="Raavi"/>
          <w:iCs/>
        </w:rPr>
      </w:pPr>
      <w:r w:rsidRPr="004E3A4A">
        <w:rPr>
          <w:rFonts w:ascii="Aptos" w:hAnsi="Aptos" w:cs="Raavi"/>
          <w:iCs/>
        </w:rPr>
        <w:t xml:space="preserve">Student employment provides meaningful opportunities for students to grow personally, professionally, and academically. Beyond earning income, student employment helps students build connections, develop essential workplace competencies, and prepare for future careers. </w:t>
      </w:r>
    </w:p>
    <w:p w14:paraId="7143B96A" w14:textId="77777777" w:rsidR="00B86D0D" w:rsidRDefault="00B86D0D" w:rsidP="009271A1">
      <w:pPr>
        <w:pStyle w:val="ListParagraph"/>
        <w:spacing w:line="23" w:lineRule="atLeast"/>
        <w:ind w:left="0"/>
        <w:rPr>
          <w:rFonts w:ascii="Aptos" w:hAnsi="Aptos" w:cs="Raavi"/>
          <w:iCs/>
        </w:rPr>
      </w:pPr>
    </w:p>
    <w:p w14:paraId="7ABA4A46" w14:textId="2A89530C" w:rsidR="003E2FC2" w:rsidRPr="004E3A4A" w:rsidRDefault="003E2FC2" w:rsidP="009271A1">
      <w:pPr>
        <w:pStyle w:val="ListParagraph"/>
        <w:spacing w:line="23" w:lineRule="atLeast"/>
        <w:ind w:left="0"/>
        <w:rPr>
          <w:rFonts w:ascii="Aptos" w:hAnsi="Aptos" w:cs="Raavi"/>
          <w:iCs/>
        </w:rPr>
      </w:pPr>
      <w:r w:rsidRPr="004E3A4A">
        <w:rPr>
          <w:rFonts w:ascii="Aptos" w:hAnsi="Aptos" w:cs="Raavi"/>
          <w:iCs/>
        </w:rPr>
        <w:t>Key benefits include:</w:t>
      </w:r>
    </w:p>
    <w:p w14:paraId="3D79F710" w14:textId="77777777" w:rsidR="003E2FC2" w:rsidRPr="004E3A4A" w:rsidRDefault="003E2FC2" w:rsidP="004E3A4A">
      <w:pPr>
        <w:pStyle w:val="ListParagraph"/>
        <w:spacing w:line="23" w:lineRule="atLeast"/>
        <w:rPr>
          <w:rFonts w:ascii="Aptos" w:hAnsi="Aptos" w:cs="Raavi"/>
          <w:iCs/>
        </w:rPr>
      </w:pPr>
    </w:p>
    <w:p w14:paraId="57C06673" w14:textId="77777777" w:rsidR="003E2FC2" w:rsidRPr="004E3A4A" w:rsidRDefault="003E2FC2" w:rsidP="004E3A4A">
      <w:pPr>
        <w:pStyle w:val="ListParagraph"/>
        <w:spacing w:line="23" w:lineRule="atLeast"/>
        <w:rPr>
          <w:rFonts w:ascii="Aptos" w:hAnsi="Aptos" w:cs="Raavi"/>
          <w:b/>
          <w:bCs/>
          <w:iCs/>
        </w:rPr>
      </w:pPr>
      <w:r w:rsidRPr="004E3A4A">
        <w:rPr>
          <w:rFonts w:ascii="Aptos" w:hAnsi="Aptos" w:cs="Raavi"/>
          <w:b/>
          <w:bCs/>
          <w:iCs/>
        </w:rPr>
        <w:t>1. Sense of Belonging</w:t>
      </w:r>
    </w:p>
    <w:p w14:paraId="0B272FE8" w14:textId="77777777" w:rsidR="003E2FC2" w:rsidRPr="004E3A4A" w:rsidRDefault="003E2FC2" w:rsidP="004E3A4A">
      <w:pPr>
        <w:pStyle w:val="ListParagraph"/>
        <w:spacing w:line="23" w:lineRule="atLeast"/>
        <w:rPr>
          <w:rFonts w:ascii="Aptos" w:hAnsi="Aptos" w:cs="Raavi"/>
          <w:iCs/>
        </w:rPr>
      </w:pPr>
      <w:r w:rsidRPr="004E3A4A">
        <w:rPr>
          <w:rFonts w:ascii="Aptos" w:hAnsi="Aptos" w:cs="Raavi"/>
          <w:iCs/>
        </w:rPr>
        <w:t>Working on campus helps students become more connected to the university community. Student employees have opportunities to build relationships with supervisors, faculty, staff, and peers, creating a stronger sense of engagement and belonging. Students who feel connected to their campus are often more confident, involved, and successful throughout their college experience.</w:t>
      </w:r>
    </w:p>
    <w:p w14:paraId="48EBCF96" w14:textId="77777777" w:rsidR="003E2FC2" w:rsidRPr="004E3A4A" w:rsidRDefault="003E2FC2" w:rsidP="004E3A4A">
      <w:pPr>
        <w:pStyle w:val="ListParagraph"/>
        <w:spacing w:line="23" w:lineRule="atLeast"/>
        <w:rPr>
          <w:rFonts w:ascii="Aptos" w:hAnsi="Aptos" w:cs="Raavi"/>
          <w:iCs/>
        </w:rPr>
      </w:pPr>
    </w:p>
    <w:p w14:paraId="7965A0DC" w14:textId="77777777" w:rsidR="003E2FC2" w:rsidRPr="004E3A4A" w:rsidRDefault="003E2FC2" w:rsidP="004E3A4A">
      <w:pPr>
        <w:pStyle w:val="ListParagraph"/>
        <w:spacing w:line="23" w:lineRule="atLeast"/>
        <w:rPr>
          <w:rFonts w:ascii="Aptos" w:hAnsi="Aptos" w:cs="Raavi"/>
          <w:b/>
          <w:bCs/>
          <w:iCs/>
        </w:rPr>
      </w:pPr>
      <w:r w:rsidRPr="004E3A4A">
        <w:rPr>
          <w:rFonts w:ascii="Aptos" w:hAnsi="Aptos" w:cs="Raavi"/>
          <w:b/>
          <w:bCs/>
          <w:iCs/>
        </w:rPr>
        <w:t>2. Professional Skill Development</w:t>
      </w:r>
    </w:p>
    <w:p w14:paraId="4AD8FFFF" w14:textId="77777777" w:rsidR="003E2FC2" w:rsidRPr="004E3A4A" w:rsidRDefault="003E2FC2" w:rsidP="004E3A4A">
      <w:pPr>
        <w:pStyle w:val="ListParagraph"/>
        <w:spacing w:line="23" w:lineRule="atLeast"/>
        <w:rPr>
          <w:rFonts w:ascii="Aptos" w:hAnsi="Aptos" w:cs="Raavi"/>
          <w:iCs/>
        </w:rPr>
      </w:pPr>
      <w:r w:rsidRPr="004E3A4A">
        <w:rPr>
          <w:rFonts w:ascii="Aptos" w:hAnsi="Aptos" w:cs="Raavi"/>
          <w:iCs/>
        </w:rPr>
        <w:t>Student employment serves as a foundation for developing critical workplace skills that employers value. Through their work experiences, students strengthen their abilities in areas such as communication, teamwork, problem-solving, customer service, professionalism, time management, and accountability. These transferable skills support success both during college and beyond graduation.</w:t>
      </w:r>
    </w:p>
    <w:p w14:paraId="7EF25E76" w14:textId="77777777" w:rsidR="003E2FC2" w:rsidRPr="004E3A4A" w:rsidRDefault="003E2FC2" w:rsidP="004E3A4A">
      <w:pPr>
        <w:pStyle w:val="ListParagraph"/>
        <w:spacing w:line="23" w:lineRule="atLeast"/>
        <w:rPr>
          <w:rFonts w:ascii="Aptos" w:hAnsi="Aptos" w:cs="Raavi"/>
          <w:iCs/>
        </w:rPr>
      </w:pPr>
    </w:p>
    <w:p w14:paraId="01E1BF05" w14:textId="77777777" w:rsidR="003E2FC2" w:rsidRPr="004E3A4A" w:rsidRDefault="003E2FC2" w:rsidP="004E3A4A">
      <w:pPr>
        <w:pStyle w:val="ListParagraph"/>
        <w:spacing w:line="23" w:lineRule="atLeast"/>
        <w:rPr>
          <w:rFonts w:ascii="Aptos" w:hAnsi="Aptos" w:cs="Raavi"/>
          <w:b/>
          <w:bCs/>
          <w:iCs/>
        </w:rPr>
      </w:pPr>
      <w:r w:rsidRPr="004E3A4A">
        <w:rPr>
          <w:rFonts w:ascii="Aptos" w:hAnsi="Aptos" w:cs="Raavi"/>
          <w:b/>
          <w:bCs/>
          <w:iCs/>
        </w:rPr>
        <w:t>3. Career Readiness</w:t>
      </w:r>
    </w:p>
    <w:p w14:paraId="4C69CD13" w14:textId="31887035" w:rsidR="003E2FC2" w:rsidRPr="004E3A4A" w:rsidRDefault="003E2FC2" w:rsidP="004E3A4A">
      <w:pPr>
        <w:pStyle w:val="ListParagraph"/>
        <w:spacing w:line="23" w:lineRule="atLeast"/>
        <w:rPr>
          <w:rFonts w:ascii="Aptos" w:hAnsi="Aptos" w:cs="Raavi"/>
          <w:iCs/>
        </w:rPr>
      </w:pPr>
      <w:r w:rsidRPr="004E3A4A">
        <w:rPr>
          <w:rFonts w:ascii="Aptos" w:hAnsi="Aptos" w:cs="Raavi"/>
          <w:iCs/>
        </w:rPr>
        <w:t xml:space="preserve">Student jobs provide </w:t>
      </w:r>
      <w:r w:rsidR="00895685">
        <w:rPr>
          <w:rFonts w:ascii="Aptos" w:hAnsi="Aptos" w:cs="Raavi"/>
          <w:iCs/>
        </w:rPr>
        <w:t xml:space="preserve">direct </w:t>
      </w:r>
      <w:r w:rsidRPr="004E3A4A">
        <w:rPr>
          <w:rFonts w:ascii="Aptos" w:hAnsi="Aptos" w:cs="Raavi"/>
          <w:iCs/>
        </w:rPr>
        <w:t>experience in a professional work environment. Through the hiring process, onboarding, training, performance feedback, and day-to-day responsibilities, students gain a better understanding of workplace expectations and professional conduct. These experiences help prepare students for internships, graduate studies, and future careers.</w:t>
      </w:r>
    </w:p>
    <w:p w14:paraId="414860A1" w14:textId="77777777" w:rsidR="003E2FC2" w:rsidRPr="004E3A4A" w:rsidRDefault="003E2FC2" w:rsidP="004E3A4A">
      <w:pPr>
        <w:pStyle w:val="ListParagraph"/>
        <w:spacing w:line="23" w:lineRule="atLeast"/>
        <w:rPr>
          <w:rFonts w:ascii="Aptos" w:hAnsi="Aptos" w:cs="Raavi"/>
          <w:iCs/>
        </w:rPr>
      </w:pPr>
    </w:p>
    <w:p w14:paraId="11ED3CD5" w14:textId="77777777" w:rsidR="003E2FC2" w:rsidRPr="004E3A4A" w:rsidRDefault="003E2FC2" w:rsidP="004E3A4A">
      <w:pPr>
        <w:pStyle w:val="ListParagraph"/>
        <w:spacing w:line="23" w:lineRule="atLeast"/>
        <w:rPr>
          <w:rFonts w:ascii="Aptos" w:hAnsi="Aptos" w:cs="Raavi"/>
          <w:b/>
          <w:bCs/>
          <w:iCs/>
        </w:rPr>
      </w:pPr>
      <w:r w:rsidRPr="004E3A4A">
        <w:rPr>
          <w:rFonts w:ascii="Aptos" w:hAnsi="Aptos" w:cs="Raavi"/>
          <w:b/>
          <w:bCs/>
          <w:iCs/>
        </w:rPr>
        <w:t>4. Career Exploration</w:t>
      </w:r>
    </w:p>
    <w:p w14:paraId="55436336" w14:textId="77777777" w:rsidR="003E2FC2" w:rsidRDefault="003E2FC2" w:rsidP="004E3A4A">
      <w:pPr>
        <w:pStyle w:val="ListParagraph"/>
        <w:spacing w:line="23" w:lineRule="atLeast"/>
        <w:rPr>
          <w:rFonts w:ascii="Aptos" w:hAnsi="Aptos" w:cs="Raavi"/>
          <w:iCs/>
        </w:rPr>
      </w:pPr>
      <w:r w:rsidRPr="004E3A4A">
        <w:rPr>
          <w:rFonts w:ascii="Aptos" w:hAnsi="Aptos" w:cs="Raavi"/>
          <w:iCs/>
        </w:rPr>
        <w:t>Student employment offers opportunities to explore a variety of roles, industries, and career interests. By working in different environments and interacting with professionals across campus, students can gain valuable insight into potential career paths, helping them make informed decisions about their academic and professional goals.</w:t>
      </w:r>
    </w:p>
    <w:p w14:paraId="084CFCF7" w14:textId="77777777" w:rsidR="009271A1" w:rsidRPr="004E3A4A" w:rsidRDefault="009271A1" w:rsidP="004E3A4A">
      <w:pPr>
        <w:pStyle w:val="ListParagraph"/>
        <w:spacing w:line="23" w:lineRule="atLeast"/>
        <w:rPr>
          <w:rFonts w:ascii="Aptos" w:hAnsi="Aptos" w:cs="Raavi"/>
          <w:iCs/>
        </w:rPr>
      </w:pPr>
    </w:p>
    <w:p w14:paraId="1541F26D" w14:textId="77777777" w:rsidR="003E2FC2" w:rsidRPr="004E3A4A" w:rsidRDefault="003E2FC2" w:rsidP="004E3A4A">
      <w:pPr>
        <w:pStyle w:val="ListParagraph"/>
        <w:spacing w:line="23" w:lineRule="atLeast"/>
        <w:rPr>
          <w:rFonts w:ascii="Aptos" w:hAnsi="Aptos" w:cs="Raavi"/>
          <w:b/>
          <w:bCs/>
          <w:iCs/>
        </w:rPr>
      </w:pPr>
      <w:r w:rsidRPr="004E3A4A">
        <w:rPr>
          <w:rFonts w:ascii="Aptos" w:hAnsi="Aptos" w:cs="Raavi"/>
          <w:b/>
          <w:bCs/>
          <w:iCs/>
        </w:rPr>
        <w:t>5. Personal Growth and Confidence</w:t>
      </w:r>
    </w:p>
    <w:p w14:paraId="1DFDF0FA" w14:textId="77777777" w:rsidR="003E2FC2" w:rsidRDefault="003E2FC2" w:rsidP="004E3A4A">
      <w:pPr>
        <w:pStyle w:val="ListParagraph"/>
        <w:spacing w:line="23" w:lineRule="atLeast"/>
        <w:rPr>
          <w:rFonts w:ascii="Aptos" w:hAnsi="Aptos" w:cs="Raavi"/>
          <w:iCs/>
        </w:rPr>
      </w:pPr>
      <w:r w:rsidRPr="004E3A4A">
        <w:rPr>
          <w:rFonts w:ascii="Aptos" w:hAnsi="Aptos" w:cs="Raavi"/>
          <w:iCs/>
        </w:rPr>
        <w:t xml:space="preserve">As students take on new responsibilities and contribute to their workplace, they develop greater self-confidence, independence, and leadership abilities. Student employment </w:t>
      </w:r>
      <w:r w:rsidRPr="004E3A4A">
        <w:rPr>
          <w:rFonts w:ascii="Aptos" w:hAnsi="Aptos" w:cs="Raavi"/>
          <w:iCs/>
        </w:rPr>
        <w:lastRenderedPageBreak/>
        <w:t>encourages students to take initiative, solve problems, and recognize the value of their contributions to the university community.</w:t>
      </w:r>
    </w:p>
    <w:p w14:paraId="65665A92" w14:textId="77777777" w:rsidR="009271A1" w:rsidRPr="004E3A4A" w:rsidRDefault="009271A1" w:rsidP="004E3A4A">
      <w:pPr>
        <w:pStyle w:val="ListParagraph"/>
        <w:spacing w:line="23" w:lineRule="atLeast"/>
        <w:rPr>
          <w:rFonts w:ascii="Aptos" w:hAnsi="Aptos" w:cs="Raavi"/>
          <w:iCs/>
        </w:rPr>
      </w:pPr>
    </w:p>
    <w:p w14:paraId="32127532" w14:textId="0FFC4D15" w:rsidR="003E2FC2" w:rsidRPr="004E3A4A" w:rsidRDefault="003E2FC2" w:rsidP="004E3A4A">
      <w:pPr>
        <w:pStyle w:val="ListParagraph"/>
        <w:spacing w:line="23" w:lineRule="atLeast"/>
        <w:rPr>
          <w:rFonts w:ascii="Aptos" w:hAnsi="Aptos" w:cs="Raavi"/>
          <w:iCs/>
        </w:rPr>
      </w:pPr>
      <w:r w:rsidRPr="004E3A4A">
        <w:rPr>
          <w:rFonts w:ascii="Aptos" w:hAnsi="Aptos" w:cs="Raavi"/>
          <w:iCs/>
        </w:rPr>
        <w:t>Student employment is more than a job, it is an experiential learning opportunity that supports student success, enhances career readiness, and contributes to a well-rounded college experience.</w:t>
      </w:r>
    </w:p>
    <w:p w14:paraId="32D3CA39" w14:textId="77777777" w:rsidR="00F476E8" w:rsidRPr="004E3A4A" w:rsidRDefault="00F476E8" w:rsidP="004E3A4A">
      <w:pPr>
        <w:pStyle w:val="ListParagraph"/>
        <w:spacing w:line="23" w:lineRule="atLeast"/>
        <w:rPr>
          <w:rFonts w:ascii="Aptos" w:hAnsi="Aptos" w:cs="Raavi"/>
        </w:rPr>
      </w:pPr>
    </w:p>
    <w:p w14:paraId="33B97E0E" w14:textId="77777777" w:rsidR="0065711B" w:rsidRPr="004E3A4A" w:rsidRDefault="0065711B" w:rsidP="004E3A4A">
      <w:pPr>
        <w:spacing w:line="23" w:lineRule="atLeast"/>
        <w:rPr>
          <w:rFonts w:ascii="Aptos" w:hAnsi="Aptos" w:cs="Raavi"/>
          <w:b/>
          <w:bCs/>
          <w:iCs/>
          <w:color w:val="7030A0"/>
          <w:sz w:val="28"/>
          <w:szCs w:val="28"/>
        </w:rPr>
      </w:pPr>
      <w:r w:rsidRPr="004E3A4A">
        <w:rPr>
          <w:rFonts w:ascii="Aptos" w:hAnsi="Aptos" w:cs="Raavi"/>
          <w:b/>
          <w:bCs/>
          <w:iCs/>
          <w:color w:val="7030A0"/>
          <w:sz w:val="28"/>
          <w:szCs w:val="28"/>
        </w:rPr>
        <w:t>Responsibilities of the Student Employment Office</w:t>
      </w:r>
    </w:p>
    <w:p w14:paraId="496735B2" w14:textId="77777777" w:rsidR="003E2FC2" w:rsidRPr="004E3A4A" w:rsidRDefault="003E2FC2" w:rsidP="004E3A4A">
      <w:pPr>
        <w:widowControl w:val="0"/>
        <w:spacing w:line="23" w:lineRule="atLeast"/>
        <w:rPr>
          <w:rFonts w:ascii="Aptos" w:hAnsi="Aptos" w:cs="Raavi"/>
          <w:iCs/>
        </w:rPr>
      </w:pPr>
      <w:r w:rsidRPr="004E3A4A">
        <w:rPr>
          <w:rFonts w:ascii="Aptos" w:hAnsi="Aptos" w:cs="Raavi"/>
          <w:iCs/>
        </w:rPr>
        <w:t>The Student Employment Office provides oversight, guidance, and support for student employment programs across James Madison University. Working in partnership with campus departments and supervisors, the office helps ensure that student employment opportunities are meaningful, compliant, and beneficial to both students and the university.</w:t>
      </w:r>
    </w:p>
    <w:p w14:paraId="50187772" w14:textId="77777777" w:rsidR="003E2FC2" w:rsidRPr="004E3A4A" w:rsidRDefault="003E2FC2" w:rsidP="004E3A4A">
      <w:pPr>
        <w:widowControl w:val="0"/>
        <w:spacing w:line="23" w:lineRule="atLeast"/>
        <w:rPr>
          <w:rFonts w:ascii="Aptos" w:hAnsi="Aptos" w:cs="Raavi"/>
          <w:iCs/>
        </w:rPr>
      </w:pPr>
    </w:p>
    <w:p w14:paraId="1783BFF0" w14:textId="77777777" w:rsidR="003E2FC2" w:rsidRPr="004E3A4A" w:rsidRDefault="003E2FC2" w:rsidP="004E3A4A">
      <w:pPr>
        <w:widowControl w:val="0"/>
        <w:spacing w:line="23" w:lineRule="atLeast"/>
        <w:rPr>
          <w:rFonts w:ascii="Aptos" w:hAnsi="Aptos" w:cs="Raavi"/>
          <w:iCs/>
        </w:rPr>
      </w:pPr>
      <w:r w:rsidRPr="004E3A4A">
        <w:rPr>
          <w:rFonts w:ascii="Aptos" w:hAnsi="Aptos" w:cs="Raavi"/>
          <w:iCs/>
        </w:rPr>
        <w:t>Key responsibilities of the Student Employment Office include:</w:t>
      </w:r>
    </w:p>
    <w:p w14:paraId="23A3243A" w14:textId="77777777" w:rsidR="003E2FC2" w:rsidRPr="004E3A4A" w:rsidRDefault="003E2FC2" w:rsidP="004E3A4A">
      <w:pPr>
        <w:widowControl w:val="0"/>
        <w:spacing w:line="23" w:lineRule="atLeast"/>
        <w:rPr>
          <w:rFonts w:ascii="Aptos" w:hAnsi="Aptos" w:cs="Raavi"/>
          <w:iCs/>
        </w:rPr>
      </w:pPr>
    </w:p>
    <w:p w14:paraId="34671E99" w14:textId="77777777" w:rsidR="003E2FC2" w:rsidRPr="009271A1" w:rsidRDefault="003E2FC2">
      <w:pPr>
        <w:pStyle w:val="ListParagraph"/>
        <w:widowControl w:val="0"/>
        <w:numPr>
          <w:ilvl w:val="0"/>
          <w:numId w:val="121"/>
        </w:numPr>
        <w:spacing w:line="23" w:lineRule="atLeast"/>
        <w:rPr>
          <w:rFonts w:ascii="Aptos" w:hAnsi="Aptos" w:cs="Raavi"/>
          <w:b/>
          <w:bCs/>
          <w:iCs/>
        </w:rPr>
      </w:pPr>
      <w:r w:rsidRPr="009271A1">
        <w:rPr>
          <w:rFonts w:ascii="Aptos" w:hAnsi="Aptos" w:cs="Raavi"/>
          <w:b/>
          <w:bCs/>
          <w:iCs/>
        </w:rPr>
        <w:t>Employment Program Administration</w:t>
      </w:r>
    </w:p>
    <w:p w14:paraId="730DA733" w14:textId="77777777" w:rsidR="003E2FC2" w:rsidRPr="004E3A4A" w:rsidRDefault="003E2FC2">
      <w:pPr>
        <w:widowControl w:val="0"/>
        <w:numPr>
          <w:ilvl w:val="0"/>
          <w:numId w:val="33"/>
        </w:numPr>
        <w:spacing w:line="23" w:lineRule="atLeast"/>
        <w:rPr>
          <w:rFonts w:ascii="Aptos" w:hAnsi="Aptos" w:cs="Raavi"/>
          <w:iCs/>
        </w:rPr>
      </w:pPr>
      <w:r w:rsidRPr="004E3A4A">
        <w:rPr>
          <w:rFonts w:ascii="Aptos" w:hAnsi="Aptos" w:cs="Raavi"/>
          <w:iCs/>
        </w:rPr>
        <w:t>Administering the Federal Work-Study Program and ensuring compliance with federal regulations.</w:t>
      </w:r>
    </w:p>
    <w:p w14:paraId="6DD444A3" w14:textId="77777777" w:rsidR="003E2FC2" w:rsidRPr="004E3A4A" w:rsidRDefault="003E2FC2">
      <w:pPr>
        <w:widowControl w:val="0"/>
        <w:numPr>
          <w:ilvl w:val="0"/>
          <w:numId w:val="33"/>
        </w:numPr>
        <w:spacing w:line="23" w:lineRule="atLeast"/>
        <w:rPr>
          <w:rFonts w:ascii="Aptos" w:hAnsi="Aptos" w:cs="Raavi"/>
          <w:iCs/>
        </w:rPr>
      </w:pPr>
      <w:r w:rsidRPr="004E3A4A">
        <w:rPr>
          <w:rFonts w:ascii="Aptos" w:hAnsi="Aptos" w:cs="Raavi"/>
          <w:iCs/>
        </w:rPr>
        <w:t>Managing the Institutional Employment Program, which provides employment opportunities funded by university departments.</w:t>
      </w:r>
    </w:p>
    <w:p w14:paraId="035A1DD3" w14:textId="77777777" w:rsidR="003E2FC2" w:rsidRPr="004E3A4A" w:rsidRDefault="003E2FC2">
      <w:pPr>
        <w:widowControl w:val="0"/>
        <w:numPr>
          <w:ilvl w:val="0"/>
          <w:numId w:val="33"/>
        </w:numPr>
        <w:spacing w:line="23" w:lineRule="atLeast"/>
        <w:rPr>
          <w:rFonts w:ascii="Aptos" w:hAnsi="Aptos" w:cs="Raavi"/>
          <w:iCs/>
        </w:rPr>
      </w:pPr>
      <w:r w:rsidRPr="004E3A4A">
        <w:rPr>
          <w:rFonts w:ascii="Aptos" w:hAnsi="Aptos" w:cs="Raavi"/>
          <w:iCs/>
        </w:rPr>
        <w:t>Coordinating the Part-Time Off-Campus Employment Program to connect students with employment opportunities in the local community.</w:t>
      </w:r>
    </w:p>
    <w:p w14:paraId="49487DF5" w14:textId="77777777" w:rsidR="009E0BD9" w:rsidRPr="004E3A4A" w:rsidRDefault="009E0BD9" w:rsidP="004E3A4A">
      <w:pPr>
        <w:widowControl w:val="0"/>
        <w:spacing w:line="23" w:lineRule="atLeast"/>
        <w:ind w:left="720"/>
        <w:rPr>
          <w:rFonts w:ascii="Aptos" w:hAnsi="Aptos" w:cs="Raavi"/>
          <w:iCs/>
        </w:rPr>
      </w:pPr>
    </w:p>
    <w:p w14:paraId="3336DDD4" w14:textId="77777777" w:rsidR="003E2FC2" w:rsidRPr="009271A1" w:rsidRDefault="003E2FC2">
      <w:pPr>
        <w:pStyle w:val="ListParagraph"/>
        <w:widowControl w:val="0"/>
        <w:numPr>
          <w:ilvl w:val="0"/>
          <w:numId w:val="121"/>
        </w:numPr>
        <w:spacing w:line="23" w:lineRule="atLeast"/>
        <w:rPr>
          <w:rFonts w:ascii="Aptos" w:hAnsi="Aptos" w:cs="Raavi"/>
          <w:b/>
          <w:bCs/>
          <w:iCs/>
        </w:rPr>
      </w:pPr>
      <w:r w:rsidRPr="009271A1">
        <w:rPr>
          <w:rFonts w:ascii="Aptos" w:hAnsi="Aptos" w:cs="Raavi"/>
          <w:b/>
          <w:bCs/>
          <w:iCs/>
        </w:rPr>
        <w:t>Position Management and Compensation</w:t>
      </w:r>
    </w:p>
    <w:p w14:paraId="5AE8CE01" w14:textId="77777777" w:rsidR="003E2FC2" w:rsidRPr="004E3A4A" w:rsidRDefault="003E2FC2">
      <w:pPr>
        <w:widowControl w:val="0"/>
        <w:numPr>
          <w:ilvl w:val="0"/>
          <w:numId w:val="34"/>
        </w:numPr>
        <w:spacing w:line="23" w:lineRule="atLeast"/>
        <w:rPr>
          <w:rFonts w:ascii="Aptos" w:hAnsi="Aptos" w:cs="Raavi"/>
          <w:iCs/>
        </w:rPr>
      </w:pPr>
      <w:r w:rsidRPr="004E3A4A">
        <w:rPr>
          <w:rFonts w:ascii="Aptos" w:hAnsi="Aptos" w:cs="Raavi"/>
          <w:iCs/>
        </w:rPr>
        <w:t>Maintaining and reviewing student employee position descriptions to ensure accuracy and consistency.</w:t>
      </w:r>
    </w:p>
    <w:p w14:paraId="3033DAD9" w14:textId="77777777" w:rsidR="003E2FC2" w:rsidRPr="004E3A4A" w:rsidRDefault="003E2FC2">
      <w:pPr>
        <w:widowControl w:val="0"/>
        <w:numPr>
          <w:ilvl w:val="0"/>
          <w:numId w:val="34"/>
        </w:numPr>
        <w:spacing w:line="23" w:lineRule="atLeast"/>
        <w:rPr>
          <w:rFonts w:ascii="Aptos" w:hAnsi="Aptos" w:cs="Raavi"/>
          <w:iCs/>
        </w:rPr>
      </w:pPr>
      <w:r w:rsidRPr="004E3A4A">
        <w:rPr>
          <w:rFonts w:ascii="Aptos" w:hAnsi="Aptos" w:cs="Raavi"/>
          <w:iCs/>
        </w:rPr>
        <w:t>Establishing and updating student wage rates and pay structures in accordance with university guidelines and applicable regulations.</w:t>
      </w:r>
    </w:p>
    <w:p w14:paraId="505F928B" w14:textId="77777777" w:rsidR="003E2FC2" w:rsidRPr="004E3A4A" w:rsidRDefault="003E2FC2">
      <w:pPr>
        <w:widowControl w:val="0"/>
        <w:numPr>
          <w:ilvl w:val="0"/>
          <w:numId w:val="34"/>
        </w:numPr>
        <w:spacing w:line="23" w:lineRule="atLeast"/>
        <w:rPr>
          <w:rFonts w:ascii="Aptos" w:hAnsi="Aptos" w:cs="Raavi"/>
          <w:iCs/>
        </w:rPr>
      </w:pPr>
      <w:r w:rsidRPr="004E3A4A">
        <w:rPr>
          <w:rFonts w:ascii="Aptos" w:hAnsi="Aptos" w:cs="Raavi"/>
          <w:iCs/>
        </w:rPr>
        <w:t>Supporting departments in the creation and management of student employment positions.</w:t>
      </w:r>
    </w:p>
    <w:p w14:paraId="2657A0F3" w14:textId="77777777" w:rsidR="009E0BD9" w:rsidRPr="004E3A4A" w:rsidRDefault="009E0BD9" w:rsidP="004E3A4A">
      <w:pPr>
        <w:widowControl w:val="0"/>
        <w:spacing w:line="23" w:lineRule="atLeast"/>
        <w:ind w:left="720"/>
        <w:rPr>
          <w:rFonts w:ascii="Aptos" w:hAnsi="Aptos" w:cs="Raavi"/>
          <w:iCs/>
        </w:rPr>
      </w:pPr>
    </w:p>
    <w:p w14:paraId="7D85C4EB" w14:textId="77777777" w:rsidR="003E2FC2" w:rsidRPr="009271A1" w:rsidRDefault="003E2FC2">
      <w:pPr>
        <w:pStyle w:val="ListParagraph"/>
        <w:widowControl w:val="0"/>
        <w:numPr>
          <w:ilvl w:val="0"/>
          <w:numId w:val="121"/>
        </w:numPr>
        <w:spacing w:line="23" w:lineRule="atLeast"/>
        <w:rPr>
          <w:rFonts w:ascii="Aptos" w:hAnsi="Aptos" w:cs="Raavi"/>
          <w:b/>
          <w:bCs/>
          <w:iCs/>
        </w:rPr>
      </w:pPr>
      <w:r w:rsidRPr="009271A1">
        <w:rPr>
          <w:rFonts w:ascii="Aptos" w:hAnsi="Aptos" w:cs="Raavi"/>
          <w:b/>
          <w:bCs/>
          <w:iCs/>
        </w:rPr>
        <w:t>Compliance and Employment Eligibility</w:t>
      </w:r>
    </w:p>
    <w:p w14:paraId="0FE07731" w14:textId="77777777" w:rsidR="003E2FC2" w:rsidRPr="004E3A4A" w:rsidRDefault="003E2FC2">
      <w:pPr>
        <w:widowControl w:val="0"/>
        <w:numPr>
          <w:ilvl w:val="0"/>
          <w:numId w:val="35"/>
        </w:numPr>
        <w:spacing w:line="23" w:lineRule="atLeast"/>
        <w:rPr>
          <w:rFonts w:ascii="Aptos" w:hAnsi="Aptos" w:cs="Raavi"/>
          <w:iCs/>
        </w:rPr>
      </w:pPr>
      <w:r w:rsidRPr="004E3A4A">
        <w:rPr>
          <w:rFonts w:ascii="Aptos" w:hAnsi="Aptos" w:cs="Raavi"/>
          <w:iCs/>
        </w:rPr>
        <w:t>Ensuring compliance with I-9 Employment Eligibility Verification requirements for all student employees.</w:t>
      </w:r>
    </w:p>
    <w:p w14:paraId="3149442E" w14:textId="77777777" w:rsidR="003E2FC2" w:rsidRPr="004E3A4A" w:rsidRDefault="003E2FC2">
      <w:pPr>
        <w:widowControl w:val="0"/>
        <w:numPr>
          <w:ilvl w:val="0"/>
          <w:numId w:val="35"/>
        </w:numPr>
        <w:spacing w:line="23" w:lineRule="atLeast"/>
        <w:rPr>
          <w:rFonts w:ascii="Aptos" w:hAnsi="Aptos" w:cs="Raavi"/>
          <w:iCs/>
        </w:rPr>
      </w:pPr>
      <w:r w:rsidRPr="004E3A4A">
        <w:rPr>
          <w:rFonts w:ascii="Aptos" w:hAnsi="Aptos" w:cs="Raavi"/>
          <w:iCs/>
        </w:rPr>
        <w:t>Supporting adherence to federal, state, and university employment policies and procedures.</w:t>
      </w:r>
    </w:p>
    <w:p w14:paraId="62C96716" w14:textId="77777777" w:rsidR="003E2FC2" w:rsidRPr="004E3A4A" w:rsidRDefault="003E2FC2">
      <w:pPr>
        <w:widowControl w:val="0"/>
        <w:numPr>
          <w:ilvl w:val="0"/>
          <w:numId w:val="35"/>
        </w:numPr>
        <w:spacing w:line="23" w:lineRule="atLeast"/>
        <w:rPr>
          <w:rFonts w:ascii="Aptos" w:hAnsi="Aptos" w:cs="Raavi"/>
          <w:iCs/>
        </w:rPr>
      </w:pPr>
      <w:r w:rsidRPr="004E3A4A">
        <w:rPr>
          <w:rFonts w:ascii="Aptos" w:hAnsi="Aptos" w:cs="Raavi"/>
          <w:iCs/>
        </w:rPr>
        <w:t>Maintaining accurate employment records and documentation.</w:t>
      </w:r>
    </w:p>
    <w:p w14:paraId="72BA6118" w14:textId="77777777" w:rsidR="009E0BD9" w:rsidRPr="004E3A4A" w:rsidRDefault="009E0BD9" w:rsidP="004E3A4A">
      <w:pPr>
        <w:widowControl w:val="0"/>
        <w:spacing w:line="23" w:lineRule="atLeast"/>
        <w:ind w:left="720"/>
        <w:rPr>
          <w:rFonts w:ascii="Aptos" w:hAnsi="Aptos" w:cs="Raavi"/>
          <w:iCs/>
        </w:rPr>
      </w:pPr>
    </w:p>
    <w:p w14:paraId="638490AE" w14:textId="77777777" w:rsidR="003E2FC2" w:rsidRPr="009271A1" w:rsidRDefault="003E2FC2">
      <w:pPr>
        <w:pStyle w:val="ListParagraph"/>
        <w:widowControl w:val="0"/>
        <w:numPr>
          <w:ilvl w:val="0"/>
          <w:numId w:val="121"/>
        </w:numPr>
        <w:spacing w:line="23" w:lineRule="atLeast"/>
        <w:rPr>
          <w:rFonts w:ascii="Aptos" w:hAnsi="Aptos" w:cs="Raavi"/>
          <w:b/>
          <w:bCs/>
          <w:iCs/>
        </w:rPr>
      </w:pPr>
      <w:r w:rsidRPr="009271A1">
        <w:rPr>
          <w:rFonts w:ascii="Aptos" w:hAnsi="Aptos" w:cs="Raavi"/>
          <w:b/>
          <w:bCs/>
          <w:iCs/>
        </w:rPr>
        <w:t>Training, Resources, and Support</w:t>
      </w:r>
    </w:p>
    <w:p w14:paraId="6FAF4D4F" w14:textId="4290DFAD" w:rsidR="003E2FC2" w:rsidRPr="004E3A4A" w:rsidRDefault="003E2FC2">
      <w:pPr>
        <w:widowControl w:val="0"/>
        <w:numPr>
          <w:ilvl w:val="0"/>
          <w:numId w:val="36"/>
        </w:numPr>
        <w:spacing w:line="23" w:lineRule="atLeast"/>
        <w:rPr>
          <w:rFonts w:ascii="Aptos" w:hAnsi="Aptos" w:cs="Raavi"/>
          <w:iCs/>
        </w:rPr>
      </w:pPr>
      <w:r w:rsidRPr="004E3A4A">
        <w:rPr>
          <w:rFonts w:ascii="Aptos" w:hAnsi="Aptos" w:cs="Raavi"/>
          <w:iCs/>
        </w:rPr>
        <w:t>Providing training, guidance, and resources for supervisors.</w:t>
      </w:r>
    </w:p>
    <w:p w14:paraId="3335B155" w14:textId="77777777" w:rsidR="003E2FC2" w:rsidRPr="004E3A4A" w:rsidRDefault="003E2FC2">
      <w:pPr>
        <w:widowControl w:val="0"/>
        <w:numPr>
          <w:ilvl w:val="0"/>
          <w:numId w:val="36"/>
        </w:numPr>
        <w:spacing w:line="23" w:lineRule="atLeast"/>
        <w:rPr>
          <w:rFonts w:ascii="Aptos" w:hAnsi="Aptos" w:cs="Raavi"/>
          <w:iCs/>
        </w:rPr>
      </w:pPr>
      <w:r w:rsidRPr="004E3A4A">
        <w:rPr>
          <w:rFonts w:ascii="Aptos" w:hAnsi="Aptos" w:cs="Raavi"/>
          <w:iCs/>
        </w:rPr>
        <w:t>Offering consultation and support on student employment policies, procedures, and best practices.</w:t>
      </w:r>
    </w:p>
    <w:p w14:paraId="2DE0D76E" w14:textId="77777777" w:rsidR="003E2FC2" w:rsidRPr="004E3A4A" w:rsidRDefault="003E2FC2">
      <w:pPr>
        <w:widowControl w:val="0"/>
        <w:numPr>
          <w:ilvl w:val="0"/>
          <w:numId w:val="36"/>
        </w:numPr>
        <w:spacing w:line="23" w:lineRule="atLeast"/>
        <w:rPr>
          <w:rFonts w:ascii="Aptos" w:hAnsi="Aptos" w:cs="Raavi"/>
          <w:iCs/>
        </w:rPr>
      </w:pPr>
      <w:r w:rsidRPr="004E3A4A">
        <w:rPr>
          <w:rFonts w:ascii="Aptos" w:hAnsi="Aptos" w:cs="Raavi"/>
          <w:iCs/>
        </w:rPr>
        <w:t xml:space="preserve">Assisting departments and supervisors in creating positive, educational, and </w:t>
      </w:r>
      <w:r w:rsidRPr="004E3A4A">
        <w:rPr>
          <w:rFonts w:ascii="Aptos" w:hAnsi="Aptos" w:cs="Raavi"/>
          <w:iCs/>
        </w:rPr>
        <w:lastRenderedPageBreak/>
        <w:t>productive employment experiences for students.</w:t>
      </w:r>
    </w:p>
    <w:p w14:paraId="6F7C015D" w14:textId="77777777" w:rsidR="009E0BD9" w:rsidRPr="004E3A4A" w:rsidRDefault="009E0BD9" w:rsidP="004E3A4A">
      <w:pPr>
        <w:widowControl w:val="0"/>
        <w:spacing w:line="23" w:lineRule="atLeast"/>
        <w:ind w:left="720"/>
        <w:rPr>
          <w:rFonts w:ascii="Aptos" w:hAnsi="Aptos" w:cs="Raavi"/>
          <w:iCs/>
        </w:rPr>
      </w:pPr>
    </w:p>
    <w:p w14:paraId="25B570BA" w14:textId="77777777" w:rsidR="003E2FC2" w:rsidRPr="004E3A4A" w:rsidRDefault="003E2FC2" w:rsidP="004E3A4A">
      <w:pPr>
        <w:widowControl w:val="0"/>
        <w:spacing w:line="23" w:lineRule="atLeast"/>
        <w:rPr>
          <w:rFonts w:ascii="Aptos" w:hAnsi="Aptos" w:cs="Raavi"/>
          <w:iCs/>
        </w:rPr>
      </w:pPr>
      <w:r w:rsidRPr="004E3A4A">
        <w:rPr>
          <w:rFonts w:ascii="Aptos" w:hAnsi="Aptos" w:cs="Raavi"/>
          <w:iCs/>
        </w:rPr>
        <w:t>Through these efforts, the Student Employment Office helps foster a student employment program that promotes student success, professional development, and meaningful campus engagement.</w:t>
      </w:r>
    </w:p>
    <w:p w14:paraId="60AEEABF" w14:textId="0B5AC162" w:rsidR="00F476E8" w:rsidRPr="004E3A4A" w:rsidRDefault="00F476E8" w:rsidP="004E3A4A">
      <w:pPr>
        <w:widowControl w:val="0"/>
        <w:spacing w:line="23" w:lineRule="atLeast"/>
        <w:rPr>
          <w:rFonts w:ascii="Aptos" w:hAnsi="Aptos" w:cs="Arial"/>
        </w:rPr>
      </w:pPr>
    </w:p>
    <w:p w14:paraId="5F0EC8DE" w14:textId="0C89E2B6" w:rsidR="00AE1F0D" w:rsidRPr="004E3A4A" w:rsidRDefault="00AE1F0D" w:rsidP="004E3A4A">
      <w:pPr>
        <w:spacing w:line="23" w:lineRule="atLeast"/>
        <w:rPr>
          <w:rFonts w:ascii="Aptos" w:hAnsi="Aptos" w:cs="Raavi"/>
          <w:b/>
          <w:bCs/>
          <w:iCs/>
          <w:color w:val="7030A0"/>
          <w:sz w:val="28"/>
          <w:szCs w:val="28"/>
        </w:rPr>
      </w:pPr>
      <w:r w:rsidRPr="004E3A4A">
        <w:rPr>
          <w:rFonts w:ascii="Aptos" w:hAnsi="Aptos" w:cs="Raavi"/>
          <w:b/>
          <w:bCs/>
          <w:iCs/>
          <w:color w:val="7030A0"/>
          <w:sz w:val="28"/>
          <w:szCs w:val="28"/>
        </w:rPr>
        <w:t>Student Employment Policy</w:t>
      </w:r>
    </w:p>
    <w:p w14:paraId="553CD2C6" w14:textId="77777777" w:rsidR="00AE1F0D" w:rsidRPr="004E3A4A" w:rsidRDefault="00AE1F0D" w:rsidP="004E3A4A">
      <w:pPr>
        <w:spacing w:line="23" w:lineRule="atLeast"/>
        <w:rPr>
          <w:rFonts w:ascii="Aptos" w:hAnsi="Aptos" w:cs="Raavi"/>
          <w:iCs/>
        </w:rPr>
      </w:pPr>
      <w:r w:rsidRPr="004E3A4A">
        <w:rPr>
          <w:rFonts w:ascii="Aptos" w:hAnsi="Aptos" w:cs="Raavi"/>
          <w:i/>
          <w:iCs/>
        </w:rPr>
        <w:t>(</w:t>
      </w:r>
      <w:hyperlink r:id="rId16" w:history="1">
        <w:r w:rsidRPr="004E3A4A">
          <w:rPr>
            <w:rStyle w:val="Hyperlink"/>
            <w:rFonts w:ascii="Aptos" w:hAnsi="Aptos" w:cs="Raavi"/>
            <w:i/>
            <w:iCs/>
          </w:rPr>
          <w:t>JMU Policy 1334</w:t>
        </w:r>
      </w:hyperlink>
      <w:r w:rsidRPr="004E3A4A">
        <w:rPr>
          <w:rFonts w:ascii="Aptos" w:hAnsi="Aptos" w:cs="Raavi"/>
          <w:i/>
          <w:iCs/>
        </w:rPr>
        <w:t>)</w:t>
      </w:r>
    </w:p>
    <w:p w14:paraId="196EE5E0" w14:textId="77777777" w:rsidR="00AE1F0D" w:rsidRDefault="00AE1F0D" w:rsidP="004E3A4A">
      <w:pPr>
        <w:spacing w:line="23" w:lineRule="atLeast"/>
        <w:rPr>
          <w:rFonts w:ascii="Aptos" w:hAnsi="Aptos" w:cs="Raavi"/>
          <w:iCs/>
        </w:rPr>
      </w:pPr>
      <w:r w:rsidRPr="004E3A4A">
        <w:rPr>
          <w:rFonts w:ascii="Aptos" w:hAnsi="Aptos" w:cs="Raavi"/>
          <w:iCs/>
        </w:rPr>
        <w:t>Student employees at James Madison University are hired on a part-time, at-will basis. This means they serve at the discretion of the university and are not covered under the provisions of the Virginia Personnel Act.</w:t>
      </w:r>
    </w:p>
    <w:p w14:paraId="1A588C1F" w14:textId="77777777" w:rsidR="009271A1" w:rsidRPr="004E3A4A" w:rsidRDefault="009271A1" w:rsidP="004E3A4A">
      <w:pPr>
        <w:spacing w:line="23" w:lineRule="atLeast"/>
        <w:rPr>
          <w:rFonts w:ascii="Aptos" w:hAnsi="Aptos" w:cs="Raavi"/>
          <w:iCs/>
        </w:rPr>
      </w:pPr>
    </w:p>
    <w:p w14:paraId="4E758416" w14:textId="77777777" w:rsidR="00AE1F0D" w:rsidRPr="004E3A4A" w:rsidRDefault="00AE1F0D" w:rsidP="004E3A4A">
      <w:pPr>
        <w:spacing w:line="23" w:lineRule="atLeast"/>
        <w:rPr>
          <w:rFonts w:ascii="Aptos" w:hAnsi="Aptos" w:cs="Raavi"/>
          <w:iCs/>
        </w:rPr>
      </w:pPr>
      <w:r w:rsidRPr="004E3A4A">
        <w:rPr>
          <w:rFonts w:ascii="Aptos" w:hAnsi="Aptos" w:cs="Raavi"/>
          <w:iCs/>
        </w:rPr>
        <w:t>Student employment is designed to support university operations by providing additional staffing for:</w:t>
      </w:r>
    </w:p>
    <w:p w14:paraId="0D59254C" w14:textId="77777777" w:rsidR="00AE1F0D" w:rsidRPr="004E3A4A" w:rsidRDefault="00AE1F0D" w:rsidP="004E3A4A">
      <w:pPr>
        <w:numPr>
          <w:ilvl w:val="0"/>
          <w:numId w:val="4"/>
        </w:numPr>
        <w:autoSpaceDE/>
        <w:autoSpaceDN/>
        <w:spacing w:line="23" w:lineRule="atLeast"/>
        <w:rPr>
          <w:rFonts w:ascii="Aptos" w:hAnsi="Aptos" w:cs="Raavi"/>
          <w:iCs/>
        </w:rPr>
      </w:pPr>
      <w:r w:rsidRPr="004E3A4A">
        <w:rPr>
          <w:rFonts w:ascii="Aptos" w:hAnsi="Aptos" w:cs="Raavi"/>
          <w:iCs/>
        </w:rPr>
        <w:t>Part-time or seasonal workloads</w:t>
      </w:r>
    </w:p>
    <w:p w14:paraId="2FF89E44" w14:textId="77777777" w:rsidR="00AE1F0D" w:rsidRPr="004E3A4A" w:rsidRDefault="00AE1F0D" w:rsidP="004E3A4A">
      <w:pPr>
        <w:numPr>
          <w:ilvl w:val="0"/>
          <w:numId w:val="4"/>
        </w:numPr>
        <w:autoSpaceDE/>
        <w:autoSpaceDN/>
        <w:spacing w:line="23" w:lineRule="atLeast"/>
        <w:rPr>
          <w:rFonts w:ascii="Aptos" w:hAnsi="Aptos" w:cs="Raavi"/>
          <w:iCs/>
        </w:rPr>
      </w:pPr>
      <w:r w:rsidRPr="004E3A4A">
        <w:rPr>
          <w:rFonts w:ascii="Aptos" w:hAnsi="Aptos" w:cs="Raavi"/>
          <w:iCs/>
        </w:rPr>
        <w:t>Temporarily increased demands</w:t>
      </w:r>
    </w:p>
    <w:p w14:paraId="6FDC5F62" w14:textId="77777777" w:rsidR="00AE1F0D" w:rsidRPr="004E3A4A" w:rsidRDefault="00AE1F0D" w:rsidP="004E3A4A">
      <w:pPr>
        <w:numPr>
          <w:ilvl w:val="0"/>
          <w:numId w:val="4"/>
        </w:numPr>
        <w:autoSpaceDE/>
        <w:autoSpaceDN/>
        <w:spacing w:line="23" w:lineRule="atLeast"/>
        <w:rPr>
          <w:rFonts w:ascii="Aptos" w:hAnsi="Aptos" w:cs="Raavi"/>
          <w:iCs/>
        </w:rPr>
      </w:pPr>
      <w:r w:rsidRPr="004E3A4A">
        <w:rPr>
          <w:rFonts w:ascii="Aptos" w:hAnsi="Aptos" w:cs="Raavi"/>
          <w:iCs/>
        </w:rPr>
        <w:t>Interim replacements</w:t>
      </w:r>
    </w:p>
    <w:p w14:paraId="744413C8" w14:textId="77777777" w:rsidR="00AE1F0D" w:rsidRPr="004E3A4A" w:rsidRDefault="00AE1F0D" w:rsidP="004E3A4A">
      <w:pPr>
        <w:numPr>
          <w:ilvl w:val="0"/>
          <w:numId w:val="4"/>
        </w:numPr>
        <w:autoSpaceDE/>
        <w:autoSpaceDN/>
        <w:spacing w:line="23" w:lineRule="atLeast"/>
        <w:rPr>
          <w:rFonts w:ascii="Aptos" w:hAnsi="Aptos" w:cs="Raavi"/>
          <w:iCs/>
        </w:rPr>
      </w:pPr>
      <w:r w:rsidRPr="004E3A4A">
        <w:rPr>
          <w:rFonts w:ascii="Aptos" w:hAnsi="Aptos" w:cs="Raavi"/>
          <w:iCs/>
        </w:rPr>
        <w:t>Short-term projects</w:t>
      </w:r>
    </w:p>
    <w:p w14:paraId="72B7D01F" w14:textId="77777777" w:rsidR="00AE1F0D" w:rsidRDefault="00AE1F0D" w:rsidP="004E3A4A">
      <w:pPr>
        <w:numPr>
          <w:ilvl w:val="0"/>
          <w:numId w:val="4"/>
        </w:numPr>
        <w:autoSpaceDE/>
        <w:autoSpaceDN/>
        <w:spacing w:line="23" w:lineRule="atLeast"/>
        <w:rPr>
          <w:rFonts w:ascii="Aptos" w:hAnsi="Aptos" w:cs="Raavi"/>
          <w:iCs/>
        </w:rPr>
      </w:pPr>
      <w:r w:rsidRPr="004E3A4A">
        <w:rPr>
          <w:rFonts w:ascii="Aptos" w:hAnsi="Aptos" w:cs="Raavi"/>
          <w:iCs/>
        </w:rPr>
        <w:t>Roles that do not require full-time classified employees</w:t>
      </w:r>
    </w:p>
    <w:p w14:paraId="3DC350AD" w14:textId="77777777" w:rsidR="009271A1" w:rsidRPr="004E3A4A" w:rsidRDefault="009271A1" w:rsidP="009271A1">
      <w:pPr>
        <w:autoSpaceDE/>
        <w:autoSpaceDN/>
        <w:spacing w:line="23" w:lineRule="atLeast"/>
        <w:ind w:left="720"/>
        <w:rPr>
          <w:rFonts w:ascii="Aptos" w:hAnsi="Aptos" w:cs="Raavi"/>
          <w:iCs/>
        </w:rPr>
      </w:pPr>
    </w:p>
    <w:p w14:paraId="10B827D5" w14:textId="77777777" w:rsidR="00AE1F0D" w:rsidRPr="004E3A4A" w:rsidRDefault="00AE1F0D" w:rsidP="004E3A4A">
      <w:pPr>
        <w:spacing w:line="23" w:lineRule="atLeast"/>
        <w:rPr>
          <w:rFonts w:ascii="Aptos" w:hAnsi="Aptos" w:cs="Raavi"/>
          <w:iCs/>
        </w:rPr>
      </w:pPr>
      <w:r w:rsidRPr="004E3A4A">
        <w:rPr>
          <w:rFonts w:ascii="Aptos" w:hAnsi="Aptos" w:cs="Raavi"/>
          <w:iCs/>
        </w:rPr>
        <w:t>It is important to note that student employment </w:t>
      </w:r>
      <w:r w:rsidRPr="00F36437">
        <w:rPr>
          <w:rFonts w:ascii="Aptos" w:hAnsi="Aptos" w:cs="Raavi"/>
          <w:iCs/>
        </w:rPr>
        <w:t>does not include internships, fellowships, assistantships, or other positions where the primary purpose is academic training related to degree completion. For more information on these exclusions, refer to Section 9</w:t>
      </w:r>
      <w:r w:rsidRPr="004E3A4A">
        <w:rPr>
          <w:rFonts w:ascii="Aptos" w:hAnsi="Aptos" w:cs="Raavi"/>
          <w:iCs/>
        </w:rPr>
        <w:t> of this policy and </w:t>
      </w:r>
      <w:hyperlink r:id="rId17" w:history="1">
        <w:r w:rsidRPr="004E3A4A">
          <w:rPr>
            <w:rStyle w:val="Hyperlink"/>
            <w:rFonts w:ascii="Aptos" w:hAnsi="Aptos" w:cs="Raavi"/>
            <w:b/>
            <w:bCs/>
            <w:iCs/>
          </w:rPr>
          <w:t>Policy 2103: Graduate Assistants</w:t>
        </w:r>
      </w:hyperlink>
      <w:r w:rsidRPr="004E3A4A">
        <w:rPr>
          <w:rFonts w:ascii="Aptos" w:hAnsi="Aptos" w:cs="Raavi"/>
          <w:iCs/>
        </w:rPr>
        <w:t>.</w:t>
      </w:r>
    </w:p>
    <w:p w14:paraId="3A7EFDA0" w14:textId="03DCBF85" w:rsidR="00C32CAC" w:rsidRPr="004E3A4A" w:rsidRDefault="00C32CAC" w:rsidP="004E3A4A">
      <w:pPr>
        <w:autoSpaceDE/>
        <w:autoSpaceDN/>
        <w:spacing w:line="23" w:lineRule="atLeast"/>
        <w:rPr>
          <w:rFonts w:ascii="Aptos" w:hAnsi="Aptos" w:cs="Raavi"/>
        </w:rPr>
      </w:pPr>
    </w:p>
    <w:p w14:paraId="4EACFE85" w14:textId="77777777" w:rsidR="00AE1F0D" w:rsidRPr="004E3A4A" w:rsidRDefault="00AE1F0D" w:rsidP="004E3A4A">
      <w:pPr>
        <w:spacing w:line="23" w:lineRule="atLeast"/>
        <w:rPr>
          <w:rFonts w:ascii="Aptos" w:hAnsi="Aptos" w:cs="Raavi"/>
          <w:b/>
          <w:bCs/>
          <w:iCs/>
          <w:color w:val="7030A0"/>
          <w:sz w:val="28"/>
          <w:szCs w:val="28"/>
        </w:rPr>
      </w:pPr>
      <w:r w:rsidRPr="004E3A4A">
        <w:rPr>
          <w:rFonts w:ascii="Aptos" w:hAnsi="Aptos" w:cs="Raavi"/>
          <w:b/>
          <w:bCs/>
          <w:iCs/>
          <w:color w:val="7030A0"/>
          <w:sz w:val="28"/>
          <w:szCs w:val="28"/>
        </w:rPr>
        <w:t>Student Employee Eligibility</w:t>
      </w:r>
    </w:p>
    <w:p w14:paraId="78642327" w14:textId="77777777" w:rsidR="009E0BD9" w:rsidRPr="004E3A4A" w:rsidRDefault="009E0BD9" w:rsidP="004E3A4A">
      <w:pPr>
        <w:spacing w:line="23" w:lineRule="atLeast"/>
        <w:rPr>
          <w:rFonts w:ascii="Aptos" w:hAnsi="Aptos" w:cs="Raavi"/>
          <w:iCs/>
        </w:rPr>
      </w:pPr>
      <w:r w:rsidRPr="004E3A4A">
        <w:rPr>
          <w:rFonts w:ascii="Aptos" w:hAnsi="Aptos" w:cs="Raavi"/>
          <w:iCs/>
        </w:rPr>
        <w:t>To be eligible for student employment at James Madison University, students must meet the university’s enrollment requirements and, when applicable, additional program-specific criteria.</w:t>
      </w:r>
    </w:p>
    <w:p w14:paraId="6A817656" w14:textId="77777777" w:rsidR="009E0BD9" w:rsidRPr="004E3A4A" w:rsidRDefault="009E0BD9" w:rsidP="004E3A4A">
      <w:pPr>
        <w:spacing w:line="23" w:lineRule="atLeast"/>
        <w:rPr>
          <w:rFonts w:ascii="Aptos" w:hAnsi="Aptos" w:cs="Raavi"/>
          <w:iCs/>
        </w:rPr>
      </w:pPr>
    </w:p>
    <w:p w14:paraId="34A585DB" w14:textId="77777777" w:rsidR="009E0BD9" w:rsidRPr="004E3A4A" w:rsidRDefault="009E0BD9" w:rsidP="004E3A4A">
      <w:pPr>
        <w:spacing w:line="23" w:lineRule="atLeast"/>
        <w:rPr>
          <w:rFonts w:ascii="Aptos" w:hAnsi="Aptos" w:cs="Raavi"/>
          <w:b/>
          <w:bCs/>
          <w:iCs/>
        </w:rPr>
      </w:pPr>
      <w:r w:rsidRPr="004E3A4A">
        <w:rPr>
          <w:rFonts w:ascii="Aptos" w:hAnsi="Aptos" w:cs="Raavi"/>
          <w:b/>
          <w:bCs/>
          <w:iCs/>
        </w:rPr>
        <w:t>Enrollment Requirements</w:t>
      </w:r>
    </w:p>
    <w:p w14:paraId="4D0CF19C" w14:textId="77777777" w:rsidR="009E0BD9" w:rsidRPr="004E3A4A" w:rsidRDefault="009E0BD9" w:rsidP="004E3A4A">
      <w:pPr>
        <w:spacing w:line="23" w:lineRule="atLeast"/>
        <w:rPr>
          <w:rFonts w:ascii="Aptos" w:hAnsi="Aptos" w:cs="Raavi"/>
          <w:iCs/>
        </w:rPr>
      </w:pPr>
      <w:r w:rsidRPr="004E3A4A">
        <w:rPr>
          <w:rFonts w:ascii="Aptos" w:hAnsi="Aptos" w:cs="Raavi"/>
          <w:iCs/>
        </w:rPr>
        <w:t>Students must be actively enrolled and meet the minimum enrollment standards established by the Office of the Registrar.</w:t>
      </w:r>
    </w:p>
    <w:p w14:paraId="049DB95A" w14:textId="77777777" w:rsidR="009E0BD9" w:rsidRPr="00F36437" w:rsidRDefault="009E0BD9">
      <w:pPr>
        <w:numPr>
          <w:ilvl w:val="0"/>
          <w:numId w:val="37"/>
        </w:numPr>
        <w:spacing w:line="23" w:lineRule="atLeast"/>
        <w:rPr>
          <w:rFonts w:ascii="Aptos" w:hAnsi="Aptos" w:cs="Raavi"/>
          <w:iCs/>
        </w:rPr>
      </w:pPr>
      <w:r w:rsidRPr="00F36437">
        <w:rPr>
          <w:rFonts w:ascii="Aptos" w:hAnsi="Aptos" w:cs="Raavi"/>
          <w:iCs/>
        </w:rPr>
        <w:t>Undergraduate students must be enrolled in at least 6 credit hours.</w:t>
      </w:r>
    </w:p>
    <w:p w14:paraId="31DC76B5" w14:textId="77777777" w:rsidR="009E0BD9" w:rsidRPr="00F36437" w:rsidRDefault="009E0BD9">
      <w:pPr>
        <w:numPr>
          <w:ilvl w:val="0"/>
          <w:numId w:val="37"/>
        </w:numPr>
        <w:spacing w:line="23" w:lineRule="atLeast"/>
        <w:rPr>
          <w:rFonts w:ascii="Aptos" w:hAnsi="Aptos" w:cs="Raavi"/>
          <w:iCs/>
        </w:rPr>
      </w:pPr>
      <w:r w:rsidRPr="00F36437">
        <w:rPr>
          <w:rFonts w:ascii="Aptos" w:hAnsi="Aptos" w:cs="Raavi"/>
          <w:iCs/>
        </w:rPr>
        <w:t>Graduate students must be enrolled in at least 5 credit hours.</w:t>
      </w:r>
    </w:p>
    <w:p w14:paraId="06E96284" w14:textId="77777777" w:rsidR="009271A1" w:rsidRDefault="009271A1" w:rsidP="004E3A4A">
      <w:pPr>
        <w:spacing w:line="23" w:lineRule="atLeast"/>
        <w:rPr>
          <w:rFonts w:ascii="Aptos" w:hAnsi="Aptos" w:cs="Raavi"/>
          <w:iCs/>
        </w:rPr>
      </w:pPr>
    </w:p>
    <w:p w14:paraId="71C2BC64" w14:textId="5204381C" w:rsidR="009E0BD9" w:rsidRPr="004E3A4A" w:rsidRDefault="009E0BD9" w:rsidP="004E3A4A">
      <w:pPr>
        <w:spacing w:line="23" w:lineRule="atLeast"/>
        <w:rPr>
          <w:rFonts w:ascii="Aptos" w:hAnsi="Aptos" w:cs="Raavi"/>
          <w:iCs/>
        </w:rPr>
      </w:pPr>
      <w:r w:rsidRPr="004E3A4A">
        <w:rPr>
          <w:rFonts w:ascii="Aptos" w:hAnsi="Aptos" w:cs="Raavi"/>
          <w:iCs/>
        </w:rPr>
        <w:t>Enrollment status is verified through university records and must be maintained throughout the period of employment.</w:t>
      </w:r>
    </w:p>
    <w:p w14:paraId="050001F9" w14:textId="77777777" w:rsidR="009E0BD9" w:rsidRPr="004E3A4A" w:rsidRDefault="009E0BD9" w:rsidP="004E3A4A">
      <w:pPr>
        <w:spacing w:line="23" w:lineRule="atLeast"/>
        <w:rPr>
          <w:rFonts w:ascii="Aptos" w:hAnsi="Aptos" w:cs="Raavi"/>
          <w:iCs/>
        </w:rPr>
      </w:pPr>
    </w:p>
    <w:p w14:paraId="56C242D6" w14:textId="54966456" w:rsidR="009E0BD9" w:rsidRPr="004E3A4A" w:rsidRDefault="009E0BD9" w:rsidP="004E3A4A">
      <w:pPr>
        <w:spacing w:line="23" w:lineRule="atLeast"/>
        <w:rPr>
          <w:rFonts w:ascii="Aptos" w:hAnsi="Aptos" w:cs="Raavi"/>
          <w:b/>
          <w:bCs/>
          <w:iCs/>
        </w:rPr>
      </w:pPr>
      <w:r w:rsidRPr="004E3A4A">
        <w:rPr>
          <w:rFonts w:ascii="Aptos" w:hAnsi="Aptos" w:cs="Raavi"/>
          <w:b/>
          <w:bCs/>
          <w:iCs/>
        </w:rPr>
        <w:t>Federal Work-Study (FWS) Eligibility</w:t>
      </w:r>
    </w:p>
    <w:p w14:paraId="758AE4FB" w14:textId="1D5610C7" w:rsidR="009E0BD9" w:rsidRPr="004E3A4A" w:rsidRDefault="009E0BD9" w:rsidP="004E3A4A">
      <w:pPr>
        <w:spacing w:line="23" w:lineRule="atLeast"/>
        <w:rPr>
          <w:rFonts w:ascii="Aptos" w:hAnsi="Aptos" w:cs="Raavi"/>
          <w:iCs/>
        </w:rPr>
      </w:pPr>
      <w:r w:rsidRPr="004E3A4A">
        <w:rPr>
          <w:rFonts w:ascii="Aptos" w:hAnsi="Aptos" w:cs="Raavi"/>
          <w:iCs/>
        </w:rPr>
        <w:t xml:space="preserve">Students employed through the FWS Program must also meet the Satisfactory Academic Progress (SAP) standards established by the Office of Financial Aid &amp; Scholarships. Eligibility for </w:t>
      </w:r>
      <w:r w:rsidR="00F36437">
        <w:rPr>
          <w:rFonts w:ascii="Aptos" w:hAnsi="Aptos" w:cs="Raavi"/>
          <w:iCs/>
        </w:rPr>
        <w:lastRenderedPageBreak/>
        <w:t>FWS</w:t>
      </w:r>
      <w:r w:rsidRPr="004E3A4A">
        <w:rPr>
          <w:rFonts w:ascii="Aptos" w:hAnsi="Aptos" w:cs="Raavi"/>
          <w:iCs/>
        </w:rPr>
        <w:t xml:space="preserve"> is contingent upon maintaining these academic requirements in addition to all other program criteria.</w:t>
      </w:r>
    </w:p>
    <w:p w14:paraId="308C962C" w14:textId="77777777" w:rsidR="009E0BD9" w:rsidRPr="004E3A4A" w:rsidRDefault="009E0BD9" w:rsidP="004E3A4A">
      <w:pPr>
        <w:spacing w:line="23" w:lineRule="atLeast"/>
        <w:rPr>
          <w:rFonts w:ascii="Aptos" w:hAnsi="Aptos" w:cs="Raavi"/>
          <w:iCs/>
        </w:rPr>
      </w:pPr>
    </w:p>
    <w:p w14:paraId="6C7F57D5" w14:textId="77777777" w:rsidR="009E0BD9" w:rsidRPr="004E3A4A" w:rsidRDefault="009E0BD9" w:rsidP="004E3A4A">
      <w:pPr>
        <w:spacing w:line="23" w:lineRule="atLeast"/>
        <w:rPr>
          <w:rFonts w:ascii="Aptos" w:hAnsi="Aptos" w:cs="Raavi"/>
          <w:b/>
          <w:bCs/>
          <w:iCs/>
        </w:rPr>
      </w:pPr>
      <w:r w:rsidRPr="004E3A4A">
        <w:rPr>
          <w:rFonts w:ascii="Aptos" w:hAnsi="Aptos" w:cs="Raavi"/>
          <w:b/>
          <w:bCs/>
          <w:iCs/>
        </w:rPr>
        <w:t>Ongoing Eligibility</w:t>
      </w:r>
    </w:p>
    <w:p w14:paraId="6C5980E2" w14:textId="77777777" w:rsidR="009E0BD9" w:rsidRPr="004E3A4A" w:rsidRDefault="009E0BD9" w:rsidP="004E3A4A">
      <w:pPr>
        <w:spacing w:line="23" w:lineRule="atLeast"/>
        <w:rPr>
          <w:rFonts w:ascii="Aptos" w:hAnsi="Aptos" w:cs="Raavi"/>
          <w:iCs/>
        </w:rPr>
      </w:pPr>
      <w:r w:rsidRPr="004E3A4A">
        <w:rPr>
          <w:rFonts w:ascii="Aptos" w:hAnsi="Aptos" w:cs="Raavi"/>
          <w:iCs/>
        </w:rPr>
        <w:t>Student employees are responsible for maintaining their enrollment status and complying with all university requirements related to student employment. Changes in enrollment, academic standing, or eligibility status may affect a student's ability to continue employment under certain programs.</w:t>
      </w:r>
    </w:p>
    <w:p w14:paraId="26A988C2" w14:textId="77777777" w:rsidR="009E0BD9" w:rsidRPr="004E3A4A" w:rsidRDefault="009E0BD9" w:rsidP="004E3A4A">
      <w:pPr>
        <w:spacing w:line="23" w:lineRule="atLeast"/>
        <w:rPr>
          <w:rFonts w:ascii="Aptos" w:hAnsi="Aptos" w:cs="Raavi"/>
          <w:iCs/>
        </w:rPr>
      </w:pPr>
    </w:p>
    <w:p w14:paraId="40B25DB4" w14:textId="77777777" w:rsidR="009E0BD9" w:rsidRPr="004E3A4A" w:rsidRDefault="009E0BD9" w:rsidP="004E3A4A">
      <w:pPr>
        <w:spacing w:line="23" w:lineRule="atLeast"/>
        <w:rPr>
          <w:rFonts w:ascii="Aptos" w:hAnsi="Aptos" w:cs="Raavi"/>
          <w:iCs/>
        </w:rPr>
      </w:pPr>
      <w:r w:rsidRPr="004E3A4A">
        <w:rPr>
          <w:rFonts w:ascii="Aptos" w:hAnsi="Aptos" w:cs="Raavi"/>
          <w:iCs/>
        </w:rPr>
        <w:t>Supervisors who have questions regarding student eligibility should contact the Student Employment Office for guidance and assistance.</w:t>
      </w:r>
    </w:p>
    <w:p w14:paraId="5F53ED8F" w14:textId="77777777" w:rsidR="00C32CAC" w:rsidRPr="004E3A4A" w:rsidRDefault="00C32CAC" w:rsidP="004E3A4A">
      <w:pPr>
        <w:spacing w:line="23" w:lineRule="atLeast"/>
        <w:rPr>
          <w:rFonts w:ascii="Aptos" w:hAnsi="Aptos" w:cs="Raavi"/>
          <w:sz w:val="23"/>
          <w:szCs w:val="23"/>
        </w:rPr>
      </w:pPr>
    </w:p>
    <w:p w14:paraId="55F05DF9" w14:textId="77777777" w:rsidR="00AE1F0D" w:rsidRPr="004E3A4A" w:rsidRDefault="00AE1F0D" w:rsidP="004E3A4A">
      <w:pPr>
        <w:spacing w:line="23" w:lineRule="atLeast"/>
        <w:rPr>
          <w:rFonts w:ascii="Aptos" w:hAnsi="Aptos" w:cs="Raavi"/>
          <w:b/>
          <w:bCs/>
          <w:iCs/>
          <w:color w:val="7030A0"/>
          <w:sz w:val="28"/>
          <w:szCs w:val="28"/>
        </w:rPr>
      </w:pPr>
      <w:r w:rsidRPr="004E3A4A">
        <w:rPr>
          <w:rFonts w:ascii="Aptos" w:hAnsi="Aptos" w:cs="Raavi"/>
          <w:b/>
          <w:bCs/>
          <w:iCs/>
          <w:color w:val="7030A0"/>
          <w:sz w:val="28"/>
          <w:szCs w:val="28"/>
        </w:rPr>
        <w:t>Work Hour Guidelines for Student Employees</w:t>
      </w:r>
    </w:p>
    <w:p w14:paraId="27601CD8" w14:textId="77777777" w:rsidR="009E0BD9" w:rsidRPr="004E3A4A" w:rsidRDefault="009E0BD9" w:rsidP="004E3A4A">
      <w:pPr>
        <w:spacing w:line="23" w:lineRule="atLeast"/>
        <w:rPr>
          <w:rFonts w:ascii="Aptos" w:hAnsi="Aptos" w:cs="Raavi"/>
          <w:iCs/>
        </w:rPr>
      </w:pPr>
      <w:r w:rsidRPr="004E3A4A">
        <w:rPr>
          <w:rFonts w:ascii="Aptos" w:hAnsi="Aptos" w:cs="Raavi"/>
          <w:iCs/>
        </w:rPr>
        <w:t>Student employment is intended to support students’ educational goals while providing valuable work experience. To help maintain a healthy balance between academic and work responsibilities, student employees must adhere to the following work hour limits.</w:t>
      </w:r>
    </w:p>
    <w:p w14:paraId="61BCEC17" w14:textId="77777777" w:rsidR="009E0BD9" w:rsidRPr="004E3A4A" w:rsidRDefault="009E0BD9" w:rsidP="004E3A4A">
      <w:pPr>
        <w:spacing w:line="23" w:lineRule="atLeast"/>
        <w:rPr>
          <w:rFonts w:ascii="Aptos" w:hAnsi="Aptos" w:cs="Raavi"/>
          <w:iCs/>
        </w:rPr>
      </w:pPr>
    </w:p>
    <w:p w14:paraId="2D3F4A3C" w14:textId="77777777" w:rsidR="009E0BD9" w:rsidRPr="004E3A4A" w:rsidRDefault="009E0BD9" w:rsidP="004E3A4A">
      <w:pPr>
        <w:spacing w:line="23" w:lineRule="atLeast"/>
        <w:rPr>
          <w:rFonts w:ascii="Aptos" w:hAnsi="Aptos" w:cs="Raavi"/>
          <w:b/>
          <w:bCs/>
          <w:iCs/>
        </w:rPr>
      </w:pPr>
      <w:r w:rsidRPr="004E3A4A">
        <w:rPr>
          <w:rFonts w:ascii="Aptos" w:hAnsi="Aptos" w:cs="Raavi"/>
          <w:b/>
          <w:bCs/>
          <w:iCs/>
        </w:rPr>
        <w:t>During the Academic Semester</w:t>
      </w:r>
    </w:p>
    <w:p w14:paraId="700FA960" w14:textId="77777777" w:rsidR="009E0BD9" w:rsidRPr="004E3A4A" w:rsidRDefault="009E0BD9" w:rsidP="004E3A4A">
      <w:pPr>
        <w:spacing w:line="23" w:lineRule="atLeast"/>
        <w:rPr>
          <w:rFonts w:ascii="Aptos" w:hAnsi="Aptos" w:cs="Raavi"/>
          <w:iCs/>
        </w:rPr>
      </w:pPr>
      <w:r w:rsidRPr="004E3A4A">
        <w:rPr>
          <w:rFonts w:ascii="Aptos" w:hAnsi="Aptos" w:cs="Raavi"/>
          <w:iCs/>
        </w:rPr>
        <w:t>While classes are in session, including exam periods:</w:t>
      </w:r>
    </w:p>
    <w:p w14:paraId="23E1AFF4" w14:textId="77777777" w:rsidR="009E0BD9" w:rsidRPr="004E3A4A" w:rsidRDefault="009E0BD9">
      <w:pPr>
        <w:numPr>
          <w:ilvl w:val="0"/>
          <w:numId w:val="38"/>
        </w:numPr>
        <w:spacing w:line="23" w:lineRule="atLeast"/>
        <w:rPr>
          <w:rFonts w:ascii="Aptos" w:hAnsi="Aptos" w:cs="Raavi"/>
          <w:iCs/>
        </w:rPr>
      </w:pPr>
      <w:r w:rsidRPr="004E3A4A">
        <w:rPr>
          <w:rFonts w:ascii="Aptos" w:hAnsi="Aptos" w:cs="Raavi"/>
          <w:iCs/>
        </w:rPr>
        <w:t>Student employees may work up to 20 hours per week.</w:t>
      </w:r>
    </w:p>
    <w:p w14:paraId="2427E2A8" w14:textId="77777777" w:rsidR="009E0BD9" w:rsidRPr="004E3A4A" w:rsidRDefault="009E0BD9">
      <w:pPr>
        <w:numPr>
          <w:ilvl w:val="0"/>
          <w:numId w:val="38"/>
        </w:numPr>
        <w:spacing w:line="23" w:lineRule="atLeast"/>
        <w:rPr>
          <w:rFonts w:ascii="Aptos" w:hAnsi="Aptos" w:cs="Raavi"/>
          <w:iCs/>
        </w:rPr>
      </w:pPr>
      <w:r w:rsidRPr="004E3A4A">
        <w:rPr>
          <w:rFonts w:ascii="Aptos" w:hAnsi="Aptos" w:cs="Raavi"/>
          <w:iCs/>
        </w:rPr>
        <w:t>Most student employees work an average of 12 hours per week, depending on departmental needs and their academic schedules.</w:t>
      </w:r>
    </w:p>
    <w:p w14:paraId="292F17A8" w14:textId="77777777" w:rsidR="009E0BD9" w:rsidRPr="004E3A4A" w:rsidRDefault="009E0BD9">
      <w:pPr>
        <w:numPr>
          <w:ilvl w:val="0"/>
          <w:numId w:val="38"/>
        </w:numPr>
        <w:spacing w:line="23" w:lineRule="atLeast"/>
        <w:rPr>
          <w:rFonts w:ascii="Aptos" w:hAnsi="Aptos" w:cs="Raavi"/>
          <w:iCs/>
        </w:rPr>
      </w:pPr>
      <w:r w:rsidRPr="004E3A4A">
        <w:rPr>
          <w:rFonts w:ascii="Aptos" w:hAnsi="Aptos" w:cs="Raavi"/>
          <w:iCs/>
        </w:rPr>
        <w:t>Supervisors should ensure that work schedules do not interfere with students’ class attendance, coursework, or academic success.</w:t>
      </w:r>
    </w:p>
    <w:p w14:paraId="29E714A9" w14:textId="77777777" w:rsidR="009E0BD9" w:rsidRPr="004E3A4A" w:rsidRDefault="009E0BD9" w:rsidP="004E3A4A">
      <w:pPr>
        <w:spacing w:line="23" w:lineRule="atLeast"/>
        <w:ind w:left="720"/>
        <w:rPr>
          <w:rFonts w:ascii="Aptos" w:hAnsi="Aptos" w:cs="Raavi"/>
          <w:iCs/>
        </w:rPr>
      </w:pPr>
    </w:p>
    <w:p w14:paraId="0EAB4C98" w14:textId="77777777" w:rsidR="009E0BD9" w:rsidRPr="004E3A4A" w:rsidRDefault="009E0BD9" w:rsidP="004E3A4A">
      <w:pPr>
        <w:spacing w:line="23" w:lineRule="atLeast"/>
        <w:rPr>
          <w:rFonts w:ascii="Aptos" w:hAnsi="Aptos" w:cs="Raavi"/>
          <w:b/>
          <w:bCs/>
          <w:iCs/>
        </w:rPr>
      </w:pPr>
      <w:r w:rsidRPr="004E3A4A">
        <w:rPr>
          <w:rFonts w:ascii="Aptos" w:hAnsi="Aptos" w:cs="Raavi"/>
          <w:b/>
          <w:bCs/>
          <w:iCs/>
        </w:rPr>
        <w:t>During University Breaks</w:t>
      </w:r>
    </w:p>
    <w:p w14:paraId="5CA61E69" w14:textId="77777777" w:rsidR="009E0BD9" w:rsidRPr="004E3A4A" w:rsidRDefault="009E0BD9" w:rsidP="004E3A4A">
      <w:pPr>
        <w:spacing w:line="23" w:lineRule="atLeast"/>
        <w:rPr>
          <w:rFonts w:ascii="Aptos" w:hAnsi="Aptos" w:cs="Raavi"/>
          <w:iCs/>
        </w:rPr>
      </w:pPr>
      <w:r w:rsidRPr="004E3A4A">
        <w:rPr>
          <w:rFonts w:ascii="Aptos" w:hAnsi="Aptos" w:cs="Raavi"/>
          <w:iCs/>
        </w:rPr>
        <w:t>During official university breaks, such as Winter Break and Spring Break, student employees may work additional hours.</w:t>
      </w:r>
    </w:p>
    <w:p w14:paraId="6BE98F03" w14:textId="77777777" w:rsidR="009E0BD9" w:rsidRPr="004E3A4A" w:rsidRDefault="009E0BD9">
      <w:pPr>
        <w:numPr>
          <w:ilvl w:val="0"/>
          <w:numId w:val="39"/>
        </w:numPr>
        <w:spacing w:line="23" w:lineRule="atLeast"/>
        <w:rPr>
          <w:rFonts w:ascii="Aptos" w:hAnsi="Aptos" w:cs="Raavi"/>
          <w:iCs/>
        </w:rPr>
      </w:pPr>
      <w:r w:rsidRPr="004E3A4A">
        <w:rPr>
          <w:rFonts w:ascii="Aptos" w:hAnsi="Aptos" w:cs="Raavi"/>
          <w:iCs/>
        </w:rPr>
        <w:t>Students may work up to 40 hours per week when classes are not in session and the break lasts at least one full week.</w:t>
      </w:r>
    </w:p>
    <w:p w14:paraId="7A20635E" w14:textId="77777777" w:rsidR="009E0BD9" w:rsidRPr="004E3A4A" w:rsidRDefault="009E0BD9">
      <w:pPr>
        <w:numPr>
          <w:ilvl w:val="0"/>
          <w:numId w:val="39"/>
        </w:numPr>
        <w:spacing w:line="23" w:lineRule="atLeast"/>
        <w:rPr>
          <w:rFonts w:ascii="Aptos" w:hAnsi="Aptos" w:cs="Raavi"/>
          <w:iCs/>
        </w:rPr>
      </w:pPr>
      <w:r w:rsidRPr="004E3A4A">
        <w:rPr>
          <w:rFonts w:ascii="Aptos" w:hAnsi="Aptos" w:cs="Raavi"/>
          <w:iCs/>
        </w:rPr>
        <w:t>Additional hours are subject to departmental needs and available funding.</w:t>
      </w:r>
    </w:p>
    <w:p w14:paraId="0D81ABBC" w14:textId="77777777" w:rsidR="009E0BD9" w:rsidRPr="004E3A4A" w:rsidRDefault="009E0BD9" w:rsidP="004E3A4A">
      <w:pPr>
        <w:spacing w:line="23" w:lineRule="atLeast"/>
        <w:ind w:left="720"/>
        <w:rPr>
          <w:rFonts w:ascii="Aptos" w:hAnsi="Aptos" w:cs="Raavi"/>
          <w:iCs/>
        </w:rPr>
      </w:pPr>
    </w:p>
    <w:p w14:paraId="479101F6" w14:textId="77777777" w:rsidR="009E0BD9" w:rsidRPr="004E3A4A" w:rsidRDefault="009E0BD9" w:rsidP="004E3A4A">
      <w:pPr>
        <w:spacing w:line="23" w:lineRule="atLeast"/>
        <w:rPr>
          <w:rFonts w:ascii="Aptos" w:hAnsi="Aptos" w:cs="Raavi"/>
          <w:b/>
          <w:bCs/>
          <w:iCs/>
        </w:rPr>
      </w:pPr>
      <w:r w:rsidRPr="004E3A4A">
        <w:rPr>
          <w:rFonts w:ascii="Aptos" w:hAnsi="Aptos" w:cs="Raavi"/>
          <w:b/>
          <w:bCs/>
          <w:iCs/>
        </w:rPr>
        <w:t>During the Summer Term</w:t>
      </w:r>
    </w:p>
    <w:p w14:paraId="21051B1A" w14:textId="474B7F90" w:rsidR="009E0BD9" w:rsidRPr="004E3A4A" w:rsidRDefault="009E0BD9" w:rsidP="004E3A4A">
      <w:pPr>
        <w:spacing w:line="23" w:lineRule="atLeast"/>
        <w:rPr>
          <w:rFonts w:ascii="Aptos" w:hAnsi="Aptos" w:cs="Raavi"/>
          <w:iCs/>
        </w:rPr>
      </w:pPr>
      <w:r w:rsidRPr="004E3A4A">
        <w:rPr>
          <w:rFonts w:ascii="Aptos" w:hAnsi="Aptos" w:cs="Raavi"/>
          <w:iCs/>
        </w:rPr>
        <w:t xml:space="preserve">Summer work </w:t>
      </w:r>
      <w:r w:rsidR="00F36437" w:rsidRPr="004E3A4A">
        <w:rPr>
          <w:rFonts w:ascii="Aptos" w:hAnsi="Aptos" w:cs="Raavi"/>
          <w:iCs/>
        </w:rPr>
        <w:t>hour</w:t>
      </w:r>
      <w:r w:rsidR="00F36437">
        <w:rPr>
          <w:rFonts w:ascii="Aptos" w:hAnsi="Aptos" w:cs="Raavi"/>
          <w:iCs/>
        </w:rPr>
        <w:t xml:space="preserve"> limits </w:t>
      </w:r>
      <w:r w:rsidRPr="004E3A4A">
        <w:rPr>
          <w:rFonts w:ascii="Aptos" w:hAnsi="Aptos" w:cs="Raavi"/>
          <w:iCs/>
        </w:rPr>
        <w:t>are based on a student’s enrollment status.</w:t>
      </w:r>
    </w:p>
    <w:p w14:paraId="693D9702" w14:textId="77777777" w:rsidR="00B13A0D" w:rsidRPr="004E3A4A" w:rsidRDefault="00B13A0D" w:rsidP="004E3A4A">
      <w:pPr>
        <w:spacing w:line="23" w:lineRule="atLeast"/>
        <w:rPr>
          <w:rFonts w:ascii="Aptos" w:hAnsi="Aptos" w:cs="Raavi"/>
          <w:b/>
          <w:bCs/>
          <w:iCs/>
        </w:rPr>
      </w:pPr>
    </w:p>
    <w:p w14:paraId="5BED7B07" w14:textId="2ECF7EBB" w:rsidR="009E0BD9" w:rsidRPr="004E3A4A" w:rsidRDefault="009E0BD9" w:rsidP="004E3A4A">
      <w:pPr>
        <w:spacing w:line="23" w:lineRule="atLeast"/>
        <w:rPr>
          <w:rFonts w:ascii="Aptos" w:hAnsi="Aptos" w:cs="Raavi"/>
          <w:b/>
          <w:bCs/>
          <w:iCs/>
        </w:rPr>
      </w:pPr>
      <w:r w:rsidRPr="004E3A4A">
        <w:rPr>
          <w:rFonts w:ascii="Aptos" w:hAnsi="Aptos" w:cs="Raavi"/>
          <w:b/>
          <w:bCs/>
          <w:iCs/>
        </w:rPr>
        <w:t>Students Enrolled in Summer Classes</w:t>
      </w:r>
    </w:p>
    <w:p w14:paraId="4095996E" w14:textId="77777777" w:rsidR="009E0BD9" w:rsidRPr="004E3A4A" w:rsidRDefault="009E0BD9">
      <w:pPr>
        <w:numPr>
          <w:ilvl w:val="0"/>
          <w:numId w:val="40"/>
        </w:numPr>
        <w:spacing w:line="23" w:lineRule="atLeast"/>
        <w:rPr>
          <w:rFonts w:ascii="Aptos" w:hAnsi="Aptos" w:cs="Raavi"/>
          <w:iCs/>
        </w:rPr>
      </w:pPr>
      <w:r w:rsidRPr="004E3A4A">
        <w:rPr>
          <w:rFonts w:ascii="Aptos" w:hAnsi="Aptos" w:cs="Raavi"/>
          <w:iCs/>
        </w:rPr>
        <w:t xml:space="preserve">Students who are enrolled in summer coursework may work </w:t>
      </w:r>
      <w:r w:rsidRPr="00F36437">
        <w:rPr>
          <w:rFonts w:ascii="Aptos" w:hAnsi="Aptos" w:cs="Raavi"/>
          <w:iCs/>
        </w:rPr>
        <w:t>up to 20 hours per week</w:t>
      </w:r>
      <w:r w:rsidRPr="004E3A4A">
        <w:rPr>
          <w:rFonts w:ascii="Aptos" w:hAnsi="Aptos" w:cs="Raavi"/>
          <w:iCs/>
        </w:rPr>
        <w:t xml:space="preserve"> during the weeks their classes are in session.</w:t>
      </w:r>
    </w:p>
    <w:p w14:paraId="2F56DD78" w14:textId="77777777" w:rsidR="00B13A0D" w:rsidRPr="004E3A4A" w:rsidRDefault="00B13A0D" w:rsidP="004E3A4A">
      <w:pPr>
        <w:spacing w:line="23" w:lineRule="atLeast"/>
        <w:ind w:left="720"/>
        <w:rPr>
          <w:rFonts w:ascii="Aptos" w:hAnsi="Aptos" w:cs="Raavi"/>
          <w:iCs/>
        </w:rPr>
      </w:pPr>
    </w:p>
    <w:p w14:paraId="462BDB4A" w14:textId="716B56C4" w:rsidR="009E0BD9" w:rsidRPr="004E3A4A" w:rsidRDefault="009E0BD9" w:rsidP="004E3A4A">
      <w:pPr>
        <w:spacing w:line="23" w:lineRule="atLeast"/>
        <w:rPr>
          <w:rFonts w:ascii="Aptos" w:hAnsi="Aptos" w:cs="Raavi"/>
          <w:b/>
          <w:bCs/>
          <w:iCs/>
        </w:rPr>
      </w:pPr>
      <w:r w:rsidRPr="004E3A4A">
        <w:rPr>
          <w:rFonts w:ascii="Aptos" w:hAnsi="Aptos" w:cs="Raavi"/>
          <w:b/>
          <w:bCs/>
          <w:iCs/>
        </w:rPr>
        <w:t xml:space="preserve">Students </w:t>
      </w:r>
      <w:r w:rsidR="009271A1">
        <w:rPr>
          <w:rFonts w:ascii="Aptos" w:hAnsi="Aptos" w:cs="Raavi"/>
          <w:b/>
          <w:bCs/>
          <w:iCs/>
        </w:rPr>
        <w:t>NOT</w:t>
      </w:r>
      <w:r w:rsidRPr="004E3A4A">
        <w:rPr>
          <w:rFonts w:ascii="Aptos" w:hAnsi="Aptos" w:cs="Raavi"/>
          <w:b/>
          <w:bCs/>
          <w:iCs/>
        </w:rPr>
        <w:t xml:space="preserve"> Enrolled in Summer Classes</w:t>
      </w:r>
    </w:p>
    <w:p w14:paraId="1B8886EB" w14:textId="77777777" w:rsidR="009E0BD9" w:rsidRPr="004E3A4A" w:rsidRDefault="009E0BD9">
      <w:pPr>
        <w:numPr>
          <w:ilvl w:val="0"/>
          <w:numId w:val="41"/>
        </w:numPr>
        <w:spacing w:line="23" w:lineRule="atLeast"/>
        <w:rPr>
          <w:rFonts w:ascii="Aptos" w:hAnsi="Aptos" w:cs="Raavi"/>
          <w:iCs/>
        </w:rPr>
      </w:pPr>
      <w:r w:rsidRPr="004E3A4A">
        <w:rPr>
          <w:rFonts w:ascii="Aptos" w:hAnsi="Aptos" w:cs="Raavi"/>
          <w:iCs/>
        </w:rPr>
        <w:t xml:space="preserve">Students who are not enrolled in summer coursework may work </w:t>
      </w:r>
      <w:r w:rsidRPr="00F36437">
        <w:rPr>
          <w:rFonts w:ascii="Aptos" w:hAnsi="Aptos" w:cs="Raavi"/>
          <w:iCs/>
        </w:rPr>
        <w:t>40 or more hours per week, depending on departmental staffing needs and available f</w:t>
      </w:r>
      <w:r w:rsidRPr="004E3A4A">
        <w:rPr>
          <w:rFonts w:ascii="Aptos" w:hAnsi="Aptos" w:cs="Raavi"/>
          <w:iCs/>
        </w:rPr>
        <w:t>unding.</w:t>
      </w:r>
    </w:p>
    <w:p w14:paraId="3399D00E" w14:textId="77777777" w:rsidR="00B13A0D" w:rsidRPr="004E3A4A" w:rsidRDefault="00B13A0D" w:rsidP="004E3A4A">
      <w:pPr>
        <w:spacing w:line="23" w:lineRule="atLeast"/>
        <w:ind w:left="720"/>
        <w:rPr>
          <w:rFonts w:ascii="Aptos" w:hAnsi="Aptos" w:cs="Raavi"/>
          <w:iCs/>
        </w:rPr>
      </w:pPr>
    </w:p>
    <w:p w14:paraId="5FACA176" w14:textId="77777777" w:rsidR="009E0BD9" w:rsidRPr="004E3A4A" w:rsidRDefault="009E0BD9" w:rsidP="004E3A4A">
      <w:pPr>
        <w:spacing w:line="23" w:lineRule="atLeast"/>
        <w:rPr>
          <w:rFonts w:ascii="Aptos" w:hAnsi="Aptos" w:cs="Raavi"/>
          <w:b/>
          <w:bCs/>
          <w:iCs/>
        </w:rPr>
      </w:pPr>
      <w:r w:rsidRPr="004E3A4A">
        <w:rPr>
          <w:rFonts w:ascii="Aptos" w:hAnsi="Aptos" w:cs="Raavi"/>
          <w:b/>
          <w:bCs/>
          <w:iCs/>
        </w:rPr>
        <w:lastRenderedPageBreak/>
        <w:t>Supervisor Responsibilities</w:t>
      </w:r>
    </w:p>
    <w:p w14:paraId="7CBB1FA1" w14:textId="77777777" w:rsidR="009E0BD9" w:rsidRPr="004E3A4A" w:rsidRDefault="009E0BD9" w:rsidP="004E3A4A">
      <w:pPr>
        <w:spacing w:line="23" w:lineRule="atLeast"/>
        <w:rPr>
          <w:rFonts w:ascii="Aptos" w:hAnsi="Aptos" w:cs="Raavi"/>
          <w:iCs/>
        </w:rPr>
      </w:pPr>
      <w:r w:rsidRPr="004E3A4A">
        <w:rPr>
          <w:rFonts w:ascii="Aptos" w:hAnsi="Aptos" w:cs="Raavi"/>
          <w:iCs/>
        </w:rPr>
        <w:t>Supervisors are responsible for monitoring student work schedules and ensuring compliance with university work hour guidelines. When establishing schedules, supervisors should consider the student's academic commitments and promote a balance that supports both educational and professional development.</w:t>
      </w:r>
    </w:p>
    <w:p w14:paraId="3543EDAD" w14:textId="77777777" w:rsidR="00B51E58" w:rsidRPr="004E3A4A" w:rsidRDefault="00B51E58" w:rsidP="004E3A4A">
      <w:pPr>
        <w:spacing w:line="23" w:lineRule="atLeast"/>
        <w:rPr>
          <w:rFonts w:ascii="Aptos" w:hAnsi="Aptos" w:cs="Raavi"/>
        </w:rPr>
      </w:pPr>
    </w:p>
    <w:p w14:paraId="1E7B0401" w14:textId="40B59D21" w:rsidR="00693101" w:rsidRPr="004E3A4A" w:rsidRDefault="00693101" w:rsidP="004E3A4A">
      <w:pPr>
        <w:spacing w:line="23" w:lineRule="atLeast"/>
        <w:rPr>
          <w:rFonts w:ascii="Aptos" w:hAnsi="Aptos" w:cs="Raavi"/>
          <w:b/>
          <w:bCs/>
          <w:iCs/>
          <w:color w:val="7030A0"/>
          <w:sz w:val="28"/>
          <w:szCs w:val="28"/>
        </w:rPr>
      </w:pPr>
      <w:bookmarkStart w:id="1" w:name="_Hlk203388708"/>
      <w:r w:rsidRPr="004E3A4A">
        <w:rPr>
          <w:rFonts w:ascii="Aptos" w:hAnsi="Aptos" w:cs="Raavi"/>
          <w:b/>
          <w:bCs/>
          <w:iCs/>
          <w:color w:val="7030A0"/>
          <w:sz w:val="28"/>
          <w:szCs w:val="28"/>
        </w:rPr>
        <w:t xml:space="preserve">Overtime </w:t>
      </w:r>
      <w:r w:rsidR="00B13A0D" w:rsidRPr="004E3A4A">
        <w:rPr>
          <w:rFonts w:ascii="Aptos" w:hAnsi="Aptos" w:cs="Raavi"/>
          <w:b/>
          <w:bCs/>
          <w:iCs/>
          <w:color w:val="7030A0"/>
          <w:sz w:val="28"/>
          <w:szCs w:val="28"/>
        </w:rPr>
        <w:t>Guidelines</w:t>
      </w:r>
    </w:p>
    <w:bookmarkEnd w:id="1"/>
    <w:p w14:paraId="32631E73" w14:textId="77777777" w:rsidR="00B13A0D" w:rsidRPr="004E3A4A" w:rsidRDefault="00B13A0D" w:rsidP="004E3A4A">
      <w:pPr>
        <w:spacing w:line="23" w:lineRule="atLeast"/>
        <w:rPr>
          <w:rFonts w:ascii="Aptos" w:hAnsi="Aptos" w:cs="Raavi"/>
          <w:iCs/>
        </w:rPr>
      </w:pPr>
      <w:r w:rsidRPr="004E3A4A">
        <w:rPr>
          <w:rFonts w:ascii="Aptos" w:hAnsi="Aptos" w:cs="Raavi"/>
          <w:iCs/>
        </w:rPr>
        <w:t>Student employees may be eligible for overtime compensation under certain circumstances. Supervisors and departments are responsible for monitoring student work hours and ensuring compliance with applicable wage and hour regulations.</w:t>
      </w:r>
    </w:p>
    <w:p w14:paraId="765DC16D" w14:textId="77777777" w:rsidR="00B13A0D" w:rsidRPr="004E3A4A" w:rsidRDefault="00B13A0D" w:rsidP="004E3A4A">
      <w:pPr>
        <w:pStyle w:val="ListParagraph"/>
        <w:spacing w:line="23" w:lineRule="atLeast"/>
        <w:rPr>
          <w:rFonts w:ascii="Aptos" w:hAnsi="Aptos" w:cs="Raavi"/>
          <w:iCs/>
        </w:rPr>
      </w:pPr>
    </w:p>
    <w:p w14:paraId="1F93F88C" w14:textId="77777777" w:rsidR="00B13A0D" w:rsidRPr="004E3A4A" w:rsidRDefault="00B13A0D" w:rsidP="004E3A4A">
      <w:pPr>
        <w:spacing w:line="23" w:lineRule="atLeast"/>
        <w:rPr>
          <w:rFonts w:ascii="Aptos" w:hAnsi="Aptos" w:cs="Raavi"/>
          <w:b/>
          <w:bCs/>
          <w:iCs/>
        </w:rPr>
      </w:pPr>
      <w:r w:rsidRPr="004E3A4A">
        <w:rPr>
          <w:rFonts w:ascii="Aptos" w:hAnsi="Aptos" w:cs="Raavi"/>
          <w:b/>
          <w:bCs/>
          <w:iCs/>
        </w:rPr>
        <w:t>Working More Than 40 Hours During University Breaks</w:t>
      </w:r>
    </w:p>
    <w:p w14:paraId="0AB2D360" w14:textId="77777777" w:rsidR="00B13A0D" w:rsidRPr="004E3A4A" w:rsidRDefault="00B13A0D" w:rsidP="004E3A4A">
      <w:pPr>
        <w:spacing w:line="23" w:lineRule="atLeast"/>
        <w:rPr>
          <w:rFonts w:ascii="Aptos" w:hAnsi="Aptos" w:cs="Raavi"/>
          <w:iCs/>
        </w:rPr>
      </w:pPr>
      <w:r w:rsidRPr="004E3A4A">
        <w:rPr>
          <w:rFonts w:ascii="Aptos" w:hAnsi="Aptos" w:cs="Raavi"/>
          <w:iCs/>
        </w:rPr>
        <w:t>During official university breaks that last at least one full week and when classes are not in session, student employees may be permitted to work additional hours.</w:t>
      </w:r>
    </w:p>
    <w:p w14:paraId="0963CC6A" w14:textId="77777777" w:rsidR="00B13A0D" w:rsidRPr="004E3A4A" w:rsidRDefault="00B13A0D">
      <w:pPr>
        <w:pStyle w:val="ListParagraph"/>
        <w:numPr>
          <w:ilvl w:val="0"/>
          <w:numId w:val="42"/>
        </w:numPr>
        <w:spacing w:line="23" w:lineRule="atLeast"/>
        <w:rPr>
          <w:rFonts w:ascii="Aptos" w:hAnsi="Aptos" w:cs="Raavi"/>
          <w:iCs/>
        </w:rPr>
      </w:pPr>
      <w:r w:rsidRPr="004E3A4A">
        <w:rPr>
          <w:rFonts w:ascii="Aptos" w:hAnsi="Aptos" w:cs="Raavi"/>
          <w:iCs/>
        </w:rPr>
        <w:t>If a student works more than 40 hours in a workweek, any hours worked beyond 40 must be compensated at the applicable overtime rate.</w:t>
      </w:r>
    </w:p>
    <w:p w14:paraId="54A5BD5F" w14:textId="77777777" w:rsidR="00B13A0D" w:rsidRPr="004E3A4A" w:rsidRDefault="00B13A0D">
      <w:pPr>
        <w:pStyle w:val="ListParagraph"/>
        <w:numPr>
          <w:ilvl w:val="0"/>
          <w:numId w:val="42"/>
        </w:numPr>
        <w:spacing w:line="23" w:lineRule="atLeast"/>
        <w:rPr>
          <w:rFonts w:ascii="Aptos" w:hAnsi="Aptos" w:cs="Raavi"/>
          <w:iCs/>
        </w:rPr>
      </w:pPr>
      <w:r w:rsidRPr="004E3A4A">
        <w:rPr>
          <w:rFonts w:ascii="Aptos" w:hAnsi="Aptos" w:cs="Raavi"/>
          <w:iCs/>
        </w:rPr>
        <w:t>The employing department is responsible for paying the overtime costs incurred.</w:t>
      </w:r>
    </w:p>
    <w:p w14:paraId="723FF182" w14:textId="77777777" w:rsidR="00B13A0D" w:rsidRPr="004E3A4A" w:rsidRDefault="00B13A0D" w:rsidP="004E3A4A">
      <w:pPr>
        <w:pStyle w:val="ListParagraph"/>
        <w:spacing w:line="23" w:lineRule="atLeast"/>
        <w:rPr>
          <w:rFonts w:ascii="Aptos" w:hAnsi="Aptos" w:cs="Raavi"/>
          <w:iCs/>
        </w:rPr>
      </w:pPr>
    </w:p>
    <w:p w14:paraId="755ECE8F" w14:textId="77777777" w:rsidR="00B13A0D" w:rsidRPr="004E3A4A" w:rsidRDefault="00B13A0D" w:rsidP="004E3A4A">
      <w:pPr>
        <w:spacing w:line="23" w:lineRule="atLeast"/>
        <w:rPr>
          <w:rFonts w:ascii="Aptos" w:hAnsi="Aptos" w:cs="Raavi"/>
          <w:b/>
          <w:bCs/>
          <w:iCs/>
        </w:rPr>
      </w:pPr>
      <w:r w:rsidRPr="004E3A4A">
        <w:rPr>
          <w:rFonts w:ascii="Aptos" w:hAnsi="Aptos" w:cs="Raavi"/>
          <w:b/>
          <w:bCs/>
          <w:iCs/>
        </w:rPr>
        <w:t>Summer Employment</w:t>
      </w:r>
    </w:p>
    <w:p w14:paraId="5127371D" w14:textId="77777777" w:rsidR="00B13A0D" w:rsidRPr="004E3A4A" w:rsidRDefault="00B13A0D" w:rsidP="004E3A4A">
      <w:pPr>
        <w:spacing w:line="23" w:lineRule="atLeast"/>
        <w:rPr>
          <w:rFonts w:ascii="Aptos" w:hAnsi="Aptos" w:cs="Raavi"/>
          <w:iCs/>
        </w:rPr>
      </w:pPr>
      <w:r w:rsidRPr="004E3A4A">
        <w:rPr>
          <w:rFonts w:ascii="Aptos" w:hAnsi="Aptos" w:cs="Raavi"/>
          <w:iCs/>
        </w:rPr>
        <w:t>Students who are not enrolled in summer classes may work full-time schedules based on departmental needs and available funding.</w:t>
      </w:r>
    </w:p>
    <w:p w14:paraId="687A346A" w14:textId="77777777" w:rsidR="00B13A0D" w:rsidRPr="004E3A4A" w:rsidRDefault="00B13A0D">
      <w:pPr>
        <w:pStyle w:val="ListParagraph"/>
        <w:numPr>
          <w:ilvl w:val="0"/>
          <w:numId w:val="43"/>
        </w:numPr>
        <w:spacing w:line="23" w:lineRule="atLeast"/>
        <w:rPr>
          <w:rFonts w:ascii="Aptos" w:hAnsi="Aptos" w:cs="Raavi"/>
          <w:iCs/>
        </w:rPr>
      </w:pPr>
      <w:r w:rsidRPr="004E3A4A">
        <w:rPr>
          <w:rFonts w:ascii="Aptos" w:hAnsi="Aptos" w:cs="Raavi"/>
          <w:iCs/>
        </w:rPr>
        <w:t>Students may work 40 or more hours per week during the summer.</w:t>
      </w:r>
    </w:p>
    <w:p w14:paraId="3339C164" w14:textId="45B93CD2" w:rsidR="00B13A0D" w:rsidRPr="004E3A4A" w:rsidRDefault="00B13A0D">
      <w:pPr>
        <w:pStyle w:val="ListParagraph"/>
        <w:numPr>
          <w:ilvl w:val="0"/>
          <w:numId w:val="43"/>
        </w:numPr>
        <w:spacing w:line="23" w:lineRule="atLeast"/>
        <w:rPr>
          <w:rFonts w:ascii="Aptos" w:hAnsi="Aptos" w:cs="Raavi"/>
          <w:iCs/>
        </w:rPr>
      </w:pPr>
      <w:r w:rsidRPr="004E3A4A">
        <w:rPr>
          <w:rFonts w:ascii="Aptos" w:hAnsi="Aptos" w:cs="Raavi"/>
          <w:iCs/>
        </w:rPr>
        <w:t xml:space="preserve">Any hours worked </w:t>
      </w:r>
      <w:r w:rsidR="00164E8D">
        <w:rPr>
          <w:rFonts w:ascii="Aptos" w:hAnsi="Aptos" w:cs="Raavi"/>
          <w:iCs/>
        </w:rPr>
        <w:t>over</w:t>
      </w:r>
      <w:r w:rsidRPr="004E3A4A">
        <w:rPr>
          <w:rFonts w:ascii="Aptos" w:hAnsi="Aptos" w:cs="Raavi"/>
          <w:iCs/>
        </w:rPr>
        <w:t xml:space="preserve"> 40 during a workweek must be paid at the applicable overtime rate.</w:t>
      </w:r>
    </w:p>
    <w:p w14:paraId="49BCEEF9" w14:textId="77777777" w:rsidR="00B13A0D" w:rsidRPr="004E3A4A" w:rsidRDefault="00B13A0D">
      <w:pPr>
        <w:pStyle w:val="ListParagraph"/>
        <w:numPr>
          <w:ilvl w:val="0"/>
          <w:numId w:val="43"/>
        </w:numPr>
        <w:spacing w:line="23" w:lineRule="atLeast"/>
        <w:rPr>
          <w:rFonts w:ascii="Aptos" w:hAnsi="Aptos" w:cs="Raavi"/>
          <w:iCs/>
        </w:rPr>
      </w:pPr>
      <w:r w:rsidRPr="004E3A4A">
        <w:rPr>
          <w:rFonts w:ascii="Aptos" w:hAnsi="Aptos" w:cs="Raavi"/>
          <w:iCs/>
        </w:rPr>
        <w:t>Departments are responsible for monitoring hours worked and funding any overtime compensation.</w:t>
      </w:r>
    </w:p>
    <w:p w14:paraId="75E380A3" w14:textId="77777777" w:rsidR="00B13A0D" w:rsidRPr="004E3A4A" w:rsidRDefault="00B13A0D" w:rsidP="004E3A4A">
      <w:pPr>
        <w:pStyle w:val="ListParagraph"/>
        <w:spacing w:line="23" w:lineRule="atLeast"/>
        <w:rPr>
          <w:rFonts w:ascii="Aptos" w:hAnsi="Aptos" w:cs="Raavi"/>
          <w:iCs/>
        </w:rPr>
      </w:pPr>
    </w:p>
    <w:p w14:paraId="70289188" w14:textId="77777777" w:rsidR="00B13A0D" w:rsidRPr="004E3A4A" w:rsidRDefault="00B13A0D" w:rsidP="004E3A4A">
      <w:pPr>
        <w:spacing w:line="23" w:lineRule="atLeast"/>
        <w:rPr>
          <w:rFonts w:ascii="Aptos" w:hAnsi="Aptos" w:cs="Raavi"/>
          <w:b/>
          <w:bCs/>
          <w:iCs/>
        </w:rPr>
      </w:pPr>
      <w:r w:rsidRPr="004E3A4A">
        <w:rPr>
          <w:rFonts w:ascii="Aptos" w:hAnsi="Aptos" w:cs="Raavi"/>
          <w:b/>
          <w:bCs/>
          <w:iCs/>
        </w:rPr>
        <w:t>Students with Multiple Positions</w:t>
      </w:r>
    </w:p>
    <w:p w14:paraId="5F640EC2" w14:textId="77777777" w:rsidR="00B13A0D" w:rsidRPr="004E3A4A" w:rsidRDefault="00B13A0D" w:rsidP="004E3A4A">
      <w:pPr>
        <w:spacing w:line="23" w:lineRule="atLeast"/>
        <w:rPr>
          <w:rFonts w:ascii="Aptos" w:hAnsi="Aptos" w:cs="Raavi"/>
          <w:iCs/>
        </w:rPr>
      </w:pPr>
      <w:r w:rsidRPr="004E3A4A">
        <w:rPr>
          <w:rFonts w:ascii="Aptos" w:hAnsi="Aptos" w:cs="Raavi"/>
          <w:iCs/>
        </w:rPr>
        <w:t>Special attention should be given to students who hold more than one student employment position at JMU.</w:t>
      </w:r>
    </w:p>
    <w:p w14:paraId="1C97082A" w14:textId="77777777" w:rsidR="00B13A0D" w:rsidRPr="004E3A4A" w:rsidRDefault="00B13A0D">
      <w:pPr>
        <w:pStyle w:val="ListParagraph"/>
        <w:numPr>
          <w:ilvl w:val="0"/>
          <w:numId w:val="44"/>
        </w:numPr>
        <w:spacing w:line="23" w:lineRule="atLeast"/>
        <w:rPr>
          <w:rFonts w:ascii="Aptos" w:hAnsi="Aptos" w:cs="Raavi"/>
          <w:iCs/>
        </w:rPr>
      </w:pPr>
      <w:r w:rsidRPr="004E3A4A">
        <w:rPr>
          <w:rFonts w:ascii="Aptos" w:hAnsi="Aptos" w:cs="Raavi"/>
          <w:iCs/>
        </w:rPr>
        <w:t>When a student’s combined hours across all positions exceed 40 hours in a workweek, overtime compensation is required for the hours worked beyond 40.</w:t>
      </w:r>
    </w:p>
    <w:p w14:paraId="6920E502" w14:textId="77777777" w:rsidR="00B13A0D" w:rsidRPr="004E3A4A" w:rsidRDefault="00B13A0D">
      <w:pPr>
        <w:pStyle w:val="ListParagraph"/>
        <w:numPr>
          <w:ilvl w:val="0"/>
          <w:numId w:val="44"/>
        </w:numPr>
        <w:spacing w:line="23" w:lineRule="atLeast"/>
        <w:rPr>
          <w:rFonts w:ascii="Aptos" w:hAnsi="Aptos" w:cs="Raavi"/>
          <w:iCs/>
        </w:rPr>
      </w:pPr>
      <w:r w:rsidRPr="004E3A4A">
        <w:rPr>
          <w:rFonts w:ascii="Aptos" w:hAnsi="Aptos" w:cs="Raavi"/>
          <w:iCs/>
        </w:rPr>
        <w:t>The department that enters the final hours causing the student to exceed 40 hours for the week will be responsible for the associated overtime payment.</w:t>
      </w:r>
    </w:p>
    <w:p w14:paraId="2DFE6EF2" w14:textId="77777777" w:rsidR="00B13A0D" w:rsidRPr="004E3A4A" w:rsidRDefault="00B13A0D">
      <w:pPr>
        <w:pStyle w:val="ListParagraph"/>
        <w:numPr>
          <w:ilvl w:val="0"/>
          <w:numId w:val="44"/>
        </w:numPr>
        <w:spacing w:line="23" w:lineRule="atLeast"/>
        <w:rPr>
          <w:rFonts w:ascii="Aptos" w:hAnsi="Aptos" w:cs="Raavi"/>
          <w:iCs/>
        </w:rPr>
      </w:pPr>
      <w:r w:rsidRPr="004E3A4A">
        <w:rPr>
          <w:rFonts w:ascii="Aptos" w:hAnsi="Aptos" w:cs="Raavi"/>
          <w:iCs/>
        </w:rPr>
        <w:t>Supervisors are encouraged to communicate with one another when sharing a student employee to help prevent unexpected overtime expenses.</w:t>
      </w:r>
    </w:p>
    <w:p w14:paraId="5979D719" w14:textId="77777777" w:rsidR="00B13A0D" w:rsidRPr="004E3A4A" w:rsidRDefault="00B13A0D" w:rsidP="004E3A4A">
      <w:pPr>
        <w:pStyle w:val="ListParagraph"/>
        <w:spacing w:line="23" w:lineRule="atLeast"/>
        <w:rPr>
          <w:rFonts w:ascii="Aptos" w:hAnsi="Aptos" w:cs="Raavi"/>
          <w:iCs/>
        </w:rPr>
      </w:pPr>
    </w:p>
    <w:p w14:paraId="14F2FF00" w14:textId="77777777" w:rsidR="00B13A0D" w:rsidRPr="004E3A4A" w:rsidRDefault="00B13A0D" w:rsidP="004E3A4A">
      <w:pPr>
        <w:spacing w:line="23" w:lineRule="atLeast"/>
        <w:rPr>
          <w:rFonts w:ascii="Aptos" w:hAnsi="Aptos" w:cs="Raavi"/>
          <w:b/>
          <w:bCs/>
          <w:iCs/>
        </w:rPr>
      </w:pPr>
      <w:r w:rsidRPr="004E3A4A">
        <w:rPr>
          <w:rFonts w:ascii="Aptos" w:hAnsi="Aptos" w:cs="Raavi"/>
          <w:b/>
          <w:bCs/>
          <w:iCs/>
        </w:rPr>
        <w:t>Supervisor Responsibilities</w:t>
      </w:r>
    </w:p>
    <w:p w14:paraId="492D689C" w14:textId="77777777" w:rsidR="00B13A0D" w:rsidRPr="004E3A4A" w:rsidRDefault="00B13A0D" w:rsidP="004E3A4A">
      <w:pPr>
        <w:spacing w:line="23" w:lineRule="atLeast"/>
        <w:rPr>
          <w:rFonts w:ascii="Aptos" w:hAnsi="Aptos" w:cs="Raavi"/>
          <w:iCs/>
        </w:rPr>
      </w:pPr>
      <w:r w:rsidRPr="004E3A4A">
        <w:rPr>
          <w:rFonts w:ascii="Aptos" w:hAnsi="Aptos" w:cs="Raavi"/>
          <w:iCs/>
        </w:rPr>
        <w:t>Supervisors should regularly review employee schedules and reported work hours to ensure compliance with work hour limits and overtime requirements. Careful monitoring and coordination help departments manage budgets effectively while maintaining compliance with university and federal labor regulations.</w:t>
      </w:r>
    </w:p>
    <w:p w14:paraId="039C1715" w14:textId="77777777" w:rsidR="00DB7D18" w:rsidRPr="004E3A4A" w:rsidRDefault="00DB7D18" w:rsidP="004E3A4A">
      <w:pPr>
        <w:spacing w:line="23" w:lineRule="atLeast"/>
        <w:rPr>
          <w:rFonts w:ascii="Aptos" w:hAnsi="Aptos" w:cs="Raavi"/>
          <w:b/>
          <w:bCs/>
          <w:iCs/>
          <w:color w:val="7030A0"/>
          <w:sz w:val="28"/>
          <w:szCs w:val="28"/>
        </w:rPr>
      </w:pPr>
    </w:p>
    <w:p w14:paraId="3A0E4FEB" w14:textId="4FAB8F0F" w:rsidR="00685CF0" w:rsidRPr="004E3A4A" w:rsidRDefault="00685CF0" w:rsidP="004E3A4A">
      <w:pPr>
        <w:spacing w:line="23" w:lineRule="atLeast"/>
        <w:rPr>
          <w:rFonts w:ascii="Aptos" w:hAnsi="Aptos" w:cs="Raavi"/>
          <w:b/>
          <w:bCs/>
          <w:iCs/>
          <w:color w:val="7030A0"/>
          <w:sz w:val="28"/>
          <w:szCs w:val="28"/>
        </w:rPr>
      </w:pPr>
      <w:r w:rsidRPr="004E3A4A">
        <w:rPr>
          <w:rFonts w:ascii="Aptos" w:hAnsi="Aptos" w:cs="Raavi"/>
          <w:b/>
          <w:bCs/>
          <w:iCs/>
          <w:color w:val="7030A0"/>
          <w:sz w:val="28"/>
          <w:szCs w:val="28"/>
        </w:rPr>
        <w:lastRenderedPageBreak/>
        <w:t>Student Employment Programs at JMU</w:t>
      </w:r>
    </w:p>
    <w:p w14:paraId="23CADD2E" w14:textId="77777777" w:rsidR="00720DF0" w:rsidRDefault="00B13A0D" w:rsidP="004E3A4A">
      <w:pPr>
        <w:spacing w:line="23" w:lineRule="atLeast"/>
        <w:rPr>
          <w:rFonts w:ascii="Aptos" w:hAnsi="Aptos" w:cs="Raavi"/>
          <w:iCs/>
        </w:rPr>
      </w:pPr>
      <w:r w:rsidRPr="004E3A4A">
        <w:rPr>
          <w:rFonts w:ascii="Aptos" w:hAnsi="Aptos" w:cs="Raavi"/>
          <w:iCs/>
        </w:rPr>
        <w:t xml:space="preserve">James Madison University offers two primary on-campus student employment programs designed to provide students with valuable work experience while supporting their academic success: </w:t>
      </w:r>
    </w:p>
    <w:p w14:paraId="1D15D5E5" w14:textId="77777777" w:rsidR="00720DF0" w:rsidRDefault="00720DF0" w:rsidP="004E3A4A">
      <w:pPr>
        <w:spacing w:line="23" w:lineRule="atLeast"/>
        <w:rPr>
          <w:rFonts w:ascii="Aptos" w:hAnsi="Aptos" w:cs="Raavi"/>
          <w:iCs/>
        </w:rPr>
      </w:pPr>
    </w:p>
    <w:p w14:paraId="6DD1540C" w14:textId="77777777" w:rsidR="00720DF0" w:rsidRPr="0016695F" w:rsidRDefault="00B13A0D">
      <w:pPr>
        <w:pStyle w:val="ListParagraph"/>
        <w:numPr>
          <w:ilvl w:val="0"/>
          <w:numId w:val="122"/>
        </w:numPr>
        <w:spacing w:line="23" w:lineRule="atLeast"/>
        <w:rPr>
          <w:rFonts w:ascii="Aptos" w:hAnsi="Aptos" w:cs="Raavi"/>
          <w:iCs/>
        </w:rPr>
      </w:pPr>
      <w:r w:rsidRPr="0016695F">
        <w:rPr>
          <w:rFonts w:ascii="Aptos" w:hAnsi="Aptos" w:cs="Raavi"/>
          <w:iCs/>
        </w:rPr>
        <w:t>Federal Work-Study (FWS) Program</w:t>
      </w:r>
    </w:p>
    <w:p w14:paraId="1265D346" w14:textId="09A9C3B3" w:rsidR="00720DF0" w:rsidRPr="0016695F" w:rsidRDefault="00B13A0D">
      <w:pPr>
        <w:pStyle w:val="ListParagraph"/>
        <w:numPr>
          <w:ilvl w:val="0"/>
          <w:numId w:val="122"/>
        </w:numPr>
        <w:spacing w:line="23" w:lineRule="atLeast"/>
        <w:rPr>
          <w:rFonts w:ascii="Aptos" w:hAnsi="Aptos" w:cs="Raavi"/>
          <w:iCs/>
        </w:rPr>
      </w:pPr>
      <w:r w:rsidRPr="0016695F">
        <w:rPr>
          <w:rFonts w:ascii="Aptos" w:hAnsi="Aptos" w:cs="Raavi"/>
          <w:iCs/>
        </w:rPr>
        <w:t>Institutional Employment (IE) Program</w:t>
      </w:r>
    </w:p>
    <w:p w14:paraId="6DEBE2AB" w14:textId="77777777" w:rsidR="00720DF0" w:rsidRDefault="00720DF0" w:rsidP="004E3A4A">
      <w:pPr>
        <w:spacing w:line="23" w:lineRule="atLeast"/>
        <w:rPr>
          <w:rFonts w:ascii="Aptos" w:hAnsi="Aptos" w:cs="Raavi"/>
          <w:iCs/>
        </w:rPr>
      </w:pPr>
    </w:p>
    <w:p w14:paraId="6D9F1697" w14:textId="6766CDA3" w:rsidR="00B13A0D" w:rsidRDefault="00B13A0D" w:rsidP="004E3A4A">
      <w:pPr>
        <w:spacing w:line="23" w:lineRule="atLeast"/>
        <w:rPr>
          <w:rFonts w:ascii="Aptos" w:hAnsi="Aptos" w:cs="Raavi"/>
          <w:iCs/>
        </w:rPr>
      </w:pPr>
      <w:r w:rsidRPr="004E3A4A">
        <w:rPr>
          <w:rFonts w:ascii="Aptos" w:hAnsi="Aptos" w:cs="Raavi"/>
          <w:iCs/>
        </w:rPr>
        <w:t>Both programs provide meaningful opportunities for students to develop professional skills, contribute to the university community, and gain practical workplace experience.</w:t>
      </w:r>
    </w:p>
    <w:p w14:paraId="57D71FEB" w14:textId="77777777" w:rsidR="00720DF0" w:rsidRPr="004E3A4A" w:rsidRDefault="00720DF0" w:rsidP="004E3A4A">
      <w:pPr>
        <w:spacing w:line="23" w:lineRule="atLeast"/>
        <w:rPr>
          <w:rFonts w:ascii="Aptos" w:hAnsi="Aptos" w:cs="Raavi"/>
          <w:iCs/>
        </w:rPr>
      </w:pPr>
    </w:p>
    <w:p w14:paraId="0B328BA8" w14:textId="77777777" w:rsidR="00B13A0D" w:rsidRPr="004E3A4A" w:rsidRDefault="00B13A0D" w:rsidP="004E3A4A">
      <w:pPr>
        <w:spacing w:line="23" w:lineRule="atLeast"/>
        <w:rPr>
          <w:rFonts w:ascii="Aptos" w:hAnsi="Aptos" w:cs="Raavi"/>
          <w:b/>
          <w:bCs/>
          <w:iCs/>
        </w:rPr>
      </w:pPr>
      <w:r w:rsidRPr="004E3A4A">
        <w:rPr>
          <w:rFonts w:ascii="Aptos" w:hAnsi="Aptos" w:cs="Raavi"/>
          <w:b/>
          <w:bCs/>
          <w:iCs/>
        </w:rPr>
        <w:t>Federal Work-Study (FWS) Program</w:t>
      </w:r>
    </w:p>
    <w:p w14:paraId="2D24559E" w14:textId="6480C961" w:rsidR="00B13A0D" w:rsidRPr="004E3A4A" w:rsidRDefault="00B13A0D" w:rsidP="004E3A4A">
      <w:pPr>
        <w:spacing w:line="23" w:lineRule="atLeast"/>
        <w:rPr>
          <w:rFonts w:ascii="Aptos" w:hAnsi="Aptos" w:cs="Raavi"/>
          <w:iCs/>
        </w:rPr>
      </w:pPr>
      <w:r w:rsidRPr="004E3A4A">
        <w:rPr>
          <w:rFonts w:ascii="Aptos" w:hAnsi="Aptos" w:cs="Raavi"/>
          <w:iCs/>
        </w:rPr>
        <w:t xml:space="preserve">The </w:t>
      </w:r>
      <w:r w:rsidR="00BC7F14" w:rsidRPr="004E3A4A">
        <w:rPr>
          <w:rFonts w:ascii="Aptos" w:hAnsi="Aptos" w:cs="Raavi"/>
          <w:iCs/>
        </w:rPr>
        <w:t>FWS</w:t>
      </w:r>
      <w:r w:rsidRPr="004E3A4A">
        <w:rPr>
          <w:rFonts w:ascii="Aptos" w:hAnsi="Aptos" w:cs="Raavi"/>
          <w:iCs/>
        </w:rPr>
        <w:t xml:space="preserve"> Program is a federally funded financial aid program that provides part-time employment opportunities for students who demonstrate financial need. Eligibility is determined through the Free Application for Federal Student Aid (FAFSA) and administered in partnership with the Office of Financial Aid &amp; Scholarships.</w:t>
      </w:r>
    </w:p>
    <w:p w14:paraId="3E8150F5" w14:textId="77777777" w:rsidR="00720DF0" w:rsidRDefault="00720DF0" w:rsidP="004E3A4A">
      <w:pPr>
        <w:spacing w:line="23" w:lineRule="atLeast"/>
        <w:rPr>
          <w:rFonts w:ascii="Aptos" w:hAnsi="Aptos" w:cs="Raavi"/>
          <w:b/>
          <w:bCs/>
          <w:iCs/>
        </w:rPr>
      </w:pPr>
    </w:p>
    <w:p w14:paraId="65F560F8" w14:textId="50C55CAE" w:rsidR="00B13A0D" w:rsidRPr="004E3A4A" w:rsidRDefault="00B13A0D" w:rsidP="004E3A4A">
      <w:pPr>
        <w:spacing w:line="23" w:lineRule="atLeast"/>
        <w:rPr>
          <w:rFonts w:ascii="Aptos" w:hAnsi="Aptos" w:cs="Raavi"/>
          <w:b/>
          <w:bCs/>
          <w:iCs/>
        </w:rPr>
      </w:pPr>
      <w:r w:rsidRPr="004E3A4A">
        <w:rPr>
          <w:rFonts w:ascii="Aptos" w:hAnsi="Aptos" w:cs="Raavi"/>
          <w:b/>
          <w:bCs/>
          <w:iCs/>
        </w:rPr>
        <w:t>Eligibility Requirements</w:t>
      </w:r>
    </w:p>
    <w:p w14:paraId="1195EA61" w14:textId="09DE7E0F" w:rsidR="00B13A0D" w:rsidRPr="004E3A4A" w:rsidRDefault="00B13A0D" w:rsidP="004E3A4A">
      <w:pPr>
        <w:spacing w:line="23" w:lineRule="atLeast"/>
        <w:rPr>
          <w:rFonts w:ascii="Aptos" w:hAnsi="Aptos" w:cs="Raavi"/>
          <w:iCs/>
        </w:rPr>
      </w:pPr>
      <w:r w:rsidRPr="004E3A4A">
        <w:rPr>
          <w:rFonts w:ascii="Aptos" w:hAnsi="Aptos" w:cs="Raavi"/>
          <w:iCs/>
        </w:rPr>
        <w:t xml:space="preserve">To participate in the </w:t>
      </w:r>
      <w:r w:rsidR="00BC7F14" w:rsidRPr="004E3A4A">
        <w:rPr>
          <w:rFonts w:ascii="Aptos" w:hAnsi="Aptos" w:cs="Raavi"/>
          <w:iCs/>
        </w:rPr>
        <w:t>FWS</w:t>
      </w:r>
      <w:r w:rsidRPr="004E3A4A">
        <w:rPr>
          <w:rFonts w:ascii="Aptos" w:hAnsi="Aptos" w:cs="Raavi"/>
          <w:iCs/>
        </w:rPr>
        <w:t xml:space="preserve"> Program, students must:</w:t>
      </w:r>
    </w:p>
    <w:p w14:paraId="3F4D4E60" w14:textId="77777777" w:rsidR="00B13A0D" w:rsidRPr="004E3A4A" w:rsidRDefault="00B13A0D">
      <w:pPr>
        <w:numPr>
          <w:ilvl w:val="0"/>
          <w:numId w:val="45"/>
        </w:numPr>
        <w:spacing w:line="23" w:lineRule="atLeast"/>
        <w:rPr>
          <w:rFonts w:ascii="Aptos" w:hAnsi="Aptos" w:cs="Raavi"/>
          <w:iCs/>
        </w:rPr>
      </w:pPr>
      <w:r w:rsidRPr="004E3A4A">
        <w:rPr>
          <w:rFonts w:ascii="Aptos" w:hAnsi="Aptos" w:cs="Raavi"/>
          <w:iCs/>
        </w:rPr>
        <w:t>Be enrolled in a degree-seeking program at James Madison University.</w:t>
      </w:r>
    </w:p>
    <w:p w14:paraId="13C48920" w14:textId="339B4C09" w:rsidR="00B13A0D" w:rsidRPr="004E3A4A" w:rsidRDefault="00B13A0D">
      <w:pPr>
        <w:numPr>
          <w:ilvl w:val="0"/>
          <w:numId w:val="45"/>
        </w:numPr>
        <w:spacing w:line="23" w:lineRule="atLeast"/>
        <w:rPr>
          <w:rFonts w:ascii="Aptos" w:hAnsi="Aptos" w:cs="Raavi"/>
          <w:iCs/>
        </w:rPr>
      </w:pPr>
      <w:r w:rsidRPr="004E3A4A">
        <w:rPr>
          <w:rFonts w:ascii="Aptos" w:hAnsi="Aptos" w:cs="Raavi"/>
          <w:iCs/>
        </w:rPr>
        <w:t xml:space="preserve">Demonstrate financial need as determined through </w:t>
      </w:r>
      <w:r w:rsidR="0016695F" w:rsidRPr="004E3A4A">
        <w:rPr>
          <w:rFonts w:ascii="Aptos" w:hAnsi="Aptos" w:cs="Raavi"/>
          <w:iCs/>
        </w:rPr>
        <w:t>FAFSA</w:t>
      </w:r>
      <w:r w:rsidRPr="004E3A4A">
        <w:rPr>
          <w:rFonts w:ascii="Aptos" w:hAnsi="Aptos" w:cs="Raavi"/>
          <w:iCs/>
        </w:rPr>
        <w:t>.</w:t>
      </w:r>
    </w:p>
    <w:p w14:paraId="75CD58B4" w14:textId="77777777" w:rsidR="00B13A0D" w:rsidRPr="004E3A4A" w:rsidRDefault="00B13A0D">
      <w:pPr>
        <w:numPr>
          <w:ilvl w:val="0"/>
          <w:numId w:val="45"/>
        </w:numPr>
        <w:spacing w:line="23" w:lineRule="atLeast"/>
        <w:rPr>
          <w:rFonts w:ascii="Aptos" w:hAnsi="Aptos" w:cs="Raavi"/>
          <w:iCs/>
        </w:rPr>
      </w:pPr>
      <w:r w:rsidRPr="004E3A4A">
        <w:rPr>
          <w:rFonts w:ascii="Aptos" w:hAnsi="Aptos" w:cs="Raavi"/>
          <w:iCs/>
        </w:rPr>
        <w:t>Maintain Satisfactory Academic Progress (SAP) as defined by the Office of Financial Aid &amp; Scholarships.</w:t>
      </w:r>
    </w:p>
    <w:p w14:paraId="61D0E78D" w14:textId="77777777" w:rsidR="00B13A0D" w:rsidRPr="004E3A4A" w:rsidRDefault="00B13A0D">
      <w:pPr>
        <w:numPr>
          <w:ilvl w:val="0"/>
          <w:numId w:val="45"/>
        </w:numPr>
        <w:spacing w:line="23" w:lineRule="atLeast"/>
        <w:rPr>
          <w:rFonts w:ascii="Aptos" w:hAnsi="Aptos" w:cs="Raavi"/>
          <w:iCs/>
        </w:rPr>
      </w:pPr>
      <w:r w:rsidRPr="004E3A4A">
        <w:rPr>
          <w:rFonts w:ascii="Aptos" w:hAnsi="Aptos" w:cs="Raavi"/>
          <w:iCs/>
        </w:rPr>
        <w:t xml:space="preserve">Be enrolled at least half-time: </w:t>
      </w:r>
    </w:p>
    <w:p w14:paraId="264FF74C" w14:textId="77777777" w:rsidR="00B13A0D" w:rsidRPr="004E3A4A" w:rsidRDefault="00B13A0D">
      <w:pPr>
        <w:numPr>
          <w:ilvl w:val="1"/>
          <w:numId w:val="45"/>
        </w:numPr>
        <w:spacing w:line="23" w:lineRule="atLeast"/>
        <w:rPr>
          <w:rFonts w:ascii="Aptos" w:hAnsi="Aptos" w:cs="Raavi"/>
          <w:iCs/>
        </w:rPr>
      </w:pPr>
      <w:r w:rsidRPr="004E3A4A">
        <w:rPr>
          <w:rFonts w:ascii="Aptos" w:hAnsi="Aptos" w:cs="Raavi"/>
          <w:iCs/>
        </w:rPr>
        <w:t>Undergraduate students: Minimum of 6 credit hours</w:t>
      </w:r>
    </w:p>
    <w:p w14:paraId="64CEE7BD" w14:textId="77777777" w:rsidR="00B13A0D" w:rsidRPr="004E3A4A" w:rsidRDefault="00B13A0D">
      <w:pPr>
        <w:numPr>
          <w:ilvl w:val="1"/>
          <w:numId w:val="45"/>
        </w:numPr>
        <w:spacing w:line="23" w:lineRule="atLeast"/>
        <w:rPr>
          <w:rFonts w:ascii="Aptos" w:hAnsi="Aptos" w:cs="Raavi"/>
          <w:iCs/>
        </w:rPr>
      </w:pPr>
      <w:r w:rsidRPr="004E3A4A">
        <w:rPr>
          <w:rFonts w:ascii="Aptos" w:hAnsi="Aptos" w:cs="Raavi"/>
          <w:iCs/>
        </w:rPr>
        <w:t>Graduate students: Minimum of 5 credit hours</w:t>
      </w:r>
    </w:p>
    <w:p w14:paraId="142064E4" w14:textId="77777777" w:rsidR="00720DF0" w:rsidRDefault="00720DF0" w:rsidP="004E3A4A">
      <w:pPr>
        <w:spacing w:line="23" w:lineRule="atLeast"/>
        <w:rPr>
          <w:rFonts w:ascii="Aptos" w:hAnsi="Aptos" w:cs="Raavi"/>
          <w:b/>
          <w:bCs/>
          <w:iCs/>
        </w:rPr>
      </w:pPr>
    </w:p>
    <w:p w14:paraId="709D2249" w14:textId="020BA75E" w:rsidR="00B13A0D" w:rsidRPr="004E3A4A" w:rsidRDefault="00B13A0D" w:rsidP="004E3A4A">
      <w:pPr>
        <w:spacing w:line="23" w:lineRule="atLeast"/>
        <w:rPr>
          <w:rFonts w:ascii="Aptos" w:hAnsi="Aptos" w:cs="Raavi"/>
          <w:b/>
          <w:bCs/>
          <w:iCs/>
        </w:rPr>
      </w:pPr>
      <w:r w:rsidRPr="004E3A4A">
        <w:rPr>
          <w:rFonts w:ascii="Aptos" w:hAnsi="Aptos" w:cs="Raavi"/>
          <w:b/>
          <w:bCs/>
          <w:iCs/>
        </w:rPr>
        <w:t>Employment Period</w:t>
      </w:r>
    </w:p>
    <w:p w14:paraId="5739488C" w14:textId="667CEA6C" w:rsidR="00B13A0D" w:rsidRPr="004E3A4A" w:rsidRDefault="00BC7F14" w:rsidP="004E3A4A">
      <w:pPr>
        <w:spacing w:line="23" w:lineRule="atLeast"/>
        <w:rPr>
          <w:rFonts w:ascii="Aptos" w:hAnsi="Aptos" w:cs="Raavi"/>
          <w:iCs/>
        </w:rPr>
      </w:pPr>
      <w:r w:rsidRPr="004E3A4A">
        <w:rPr>
          <w:rFonts w:ascii="Aptos" w:hAnsi="Aptos" w:cs="Raavi"/>
          <w:iCs/>
        </w:rPr>
        <w:t>FWS</w:t>
      </w:r>
      <w:r w:rsidR="00B13A0D" w:rsidRPr="004E3A4A">
        <w:rPr>
          <w:rFonts w:ascii="Aptos" w:hAnsi="Aptos" w:cs="Raavi"/>
          <w:iCs/>
        </w:rPr>
        <w:t xml:space="preserve"> positions are available only during the academic year.</w:t>
      </w:r>
    </w:p>
    <w:p w14:paraId="4BA110C7" w14:textId="77777777" w:rsidR="00B13A0D" w:rsidRPr="004E3A4A" w:rsidRDefault="00B13A0D">
      <w:pPr>
        <w:numPr>
          <w:ilvl w:val="0"/>
          <w:numId w:val="46"/>
        </w:numPr>
        <w:spacing w:line="23" w:lineRule="atLeast"/>
        <w:rPr>
          <w:rFonts w:ascii="Aptos" w:hAnsi="Aptos" w:cs="Raavi"/>
          <w:iCs/>
        </w:rPr>
      </w:pPr>
      <w:r w:rsidRPr="004E3A4A">
        <w:rPr>
          <w:rFonts w:ascii="Aptos" w:hAnsi="Aptos" w:cs="Raavi"/>
          <w:iCs/>
        </w:rPr>
        <w:t>Students may work during the fall and spring semesters.</w:t>
      </w:r>
    </w:p>
    <w:p w14:paraId="7D0D8E09" w14:textId="77777777" w:rsidR="00B13A0D" w:rsidRPr="004E3A4A" w:rsidRDefault="00B13A0D">
      <w:pPr>
        <w:numPr>
          <w:ilvl w:val="0"/>
          <w:numId w:val="46"/>
        </w:numPr>
        <w:spacing w:line="23" w:lineRule="atLeast"/>
        <w:rPr>
          <w:rFonts w:ascii="Aptos" w:hAnsi="Aptos" w:cs="Raavi"/>
          <w:iCs/>
        </w:rPr>
      </w:pPr>
      <w:r w:rsidRPr="004E3A4A">
        <w:rPr>
          <w:rFonts w:ascii="Aptos" w:hAnsi="Aptos" w:cs="Raavi"/>
          <w:iCs/>
        </w:rPr>
        <w:t>Employment may not begin before the first day of the fall semester.</w:t>
      </w:r>
    </w:p>
    <w:p w14:paraId="0C0EF71E" w14:textId="77777777" w:rsidR="00B13A0D" w:rsidRPr="004E3A4A" w:rsidRDefault="00B13A0D">
      <w:pPr>
        <w:numPr>
          <w:ilvl w:val="0"/>
          <w:numId w:val="46"/>
        </w:numPr>
        <w:spacing w:line="23" w:lineRule="atLeast"/>
        <w:rPr>
          <w:rFonts w:ascii="Aptos" w:hAnsi="Aptos" w:cs="Raavi"/>
          <w:iCs/>
        </w:rPr>
      </w:pPr>
      <w:r w:rsidRPr="004E3A4A">
        <w:rPr>
          <w:rFonts w:ascii="Aptos" w:hAnsi="Aptos" w:cs="Raavi"/>
          <w:iCs/>
        </w:rPr>
        <w:t>Employment must conclude by the last day of the spring semester.</w:t>
      </w:r>
    </w:p>
    <w:p w14:paraId="352AF983" w14:textId="01BDA8FC" w:rsidR="00B13A0D" w:rsidRPr="004E3A4A" w:rsidRDefault="00BC7F14">
      <w:pPr>
        <w:numPr>
          <w:ilvl w:val="0"/>
          <w:numId w:val="46"/>
        </w:numPr>
        <w:spacing w:line="23" w:lineRule="atLeast"/>
        <w:rPr>
          <w:rFonts w:ascii="Aptos" w:hAnsi="Aptos" w:cs="Raavi"/>
          <w:iCs/>
        </w:rPr>
      </w:pPr>
      <w:r w:rsidRPr="004E3A4A">
        <w:rPr>
          <w:rFonts w:ascii="Aptos" w:hAnsi="Aptos" w:cs="Raavi"/>
          <w:iCs/>
        </w:rPr>
        <w:t>FWS</w:t>
      </w:r>
      <w:r w:rsidR="00B13A0D" w:rsidRPr="004E3A4A">
        <w:rPr>
          <w:rFonts w:ascii="Aptos" w:hAnsi="Aptos" w:cs="Raavi"/>
          <w:iCs/>
        </w:rPr>
        <w:t xml:space="preserve"> funding is not available during the summer term.</w:t>
      </w:r>
    </w:p>
    <w:p w14:paraId="47077876" w14:textId="77777777" w:rsidR="00720DF0" w:rsidRDefault="00720DF0" w:rsidP="004E3A4A">
      <w:pPr>
        <w:spacing w:line="23" w:lineRule="atLeast"/>
        <w:rPr>
          <w:rFonts w:ascii="Aptos" w:hAnsi="Aptos" w:cs="Raavi"/>
          <w:b/>
          <w:bCs/>
          <w:iCs/>
        </w:rPr>
      </w:pPr>
    </w:p>
    <w:p w14:paraId="4CB2F898" w14:textId="39CB4AF5" w:rsidR="00B13A0D" w:rsidRPr="004E3A4A" w:rsidRDefault="00B13A0D" w:rsidP="004E3A4A">
      <w:pPr>
        <w:spacing w:line="23" w:lineRule="atLeast"/>
        <w:rPr>
          <w:rFonts w:ascii="Aptos" w:hAnsi="Aptos" w:cs="Raavi"/>
          <w:b/>
          <w:bCs/>
          <w:iCs/>
        </w:rPr>
      </w:pPr>
      <w:r w:rsidRPr="004E3A4A">
        <w:rPr>
          <w:rFonts w:ascii="Aptos" w:hAnsi="Aptos" w:cs="Raavi"/>
          <w:b/>
          <w:bCs/>
          <w:iCs/>
        </w:rPr>
        <w:t>Community-Based Work-Study Opportunities</w:t>
      </w:r>
    </w:p>
    <w:p w14:paraId="08F7CF8A" w14:textId="3A2063E2" w:rsidR="00B13A0D" w:rsidRPr="004E3A4A" w:rsidRDefault="00B13A0D" w:rsidP="004E3A4A">
      <w:pPr>
        <w:spacing w:line="23" w:lineRule="atLeast"/>
        <w:rPr>
          <w:rFonts w:ascii="Aptos" w:hAnsi="Aptos" w:cs="Raavi"/>
          <w:iCs/>
        </w:rPr>
      </w:pPr>
      <w:r w:rsidRPr="004E3A4A">
        <w:rPr>
          <w:rFonts w:ascii="Aptos" w:hAnsi="Aptos" w:cs="Raavi"/>
          <w:iCs/>
        </w:rPr>
        <w:t xml:space="preserve">In collaboration with the Community Engagement &amp; Volunteer Center, students may also participate in off-campus </w:t>
      </w:r>
      <w:r w:rsidR="00BC7F14" w:rsidRPr="004E3A4A">
        <w:rPr>
          <w:rFonts w:ascii="Aptos" w:hAnsi="Aptos" w:cs="Raavi"/>
          <w:iCs/>
        </w:rPr>
        <w:t>FWS</w:t>
      </w:r>
      <w:r w:rsidRPr="004E3A4A">
        <w:rPr>
          <w:rFonts w:ascii="Aptos" w:hAnsi="Aptos" w:cs="Raavi"/>
          <w:iCs/>
        </w:rPr>
        <w:t xml:space="preserve"> positions that support local community organizations and educational initiatives.</w:t>
      </w:r>
    </w:p>
    <w:p w14:paraId="50403644" w14:textId="77777777" w:rsidR="00720DF0" w:rsidRDefault="00720DF0" w:rsidP="004E3A4A">
      <w:pPr>
        <w:spacing w:line="23" w:lineRule="atLeast"/>
        <w:rPr>
          <w:rFonts w:ascii="Aptos" w:hAnsi="Aptos" w:cs="Raavi"/>
          <w:iCs/>
        </w:rPr>
      </w:pPr>
    </w:p>
    <w:p w14:paraId="25E19F53" w14:textId="04A53072" w:rsidR="00B13A0D" w:rsidRPr="004E3A4A" w:rsidRDefault="00B13A0D" w:rsidP="004E3A4A">
      <w:pPr>
        <w:spacing w:line="23" w:lineRule="atLeast"/>
        <w:rPr>
          <w:rFonts w:ascii="Aptos" w:hAnsi="Aptos" w:cs="Raavi"/>
          <w:iCs/>
        </w:rPr>
      </w:pPr>
      <w:r w:rsidRPr="004E3A4A">
        <w:rPr>
          <w:rFonts w:ascii="Aptos" w:hAnsi="Aptos" w:cs="Raavi"/>
          <w:iCs/>
        </w:rPr>
        <w:t>Examples include:</w:t>
      </w:r>
    </w:p>
    <w:p w14:paraId="5BAA03D9" w14:textId="77777777" w:rsidR="00B13A0D" w:rsidRPr="004E3A4A" w:rsidRDefault="00B13A0D">
      <w:pPr>
        <w:numPr>
          <w:ilvl w:val="0"/>
          <w:numId w:val="47"/>
        </w:numPr>
        <w:spacing w:line="23" w:lineRule="atLeast"/>
        <w:rPr>
          <w:rFonts w:ascii="Aptos" w:hAnsi="Aptos" w:cs="Raavi"/>
          <w:iCs/>
        </w:rPr>
      </w:pPr>
      <w:r w:rsidRPr="004E3A4A">
        <w:rPr>
          <w:rFonts w:ascii="Aptos" w:hAnsi="Aptos" w:cs="Raavi"/>
          <w:b/>
          <w:bCs/>
          <w:iCs/>
        </w:rPr>
        <w:t>Community Service Positions</w:t>
      </w:r>
      <w:r w:rsidRPr="004E3A4A">
        <w:rPr>
          <w:rFonts w:ascii="Aptos" w:hAnsi="Aptos" w:cs="Raavi"/>
          <w:iCs/>
        </w:rPr>
        <w:t xml:space="preserve"> – Supporting agencies and organizations that improve the quality of life within the local community.</w:t>
      </w:r>
    </w:p>
    <w:p w14:paraId="24628DBA" w14:textId="77777777" w:rsidR="00B13A0D" w:rsidRPr="004E3A4A" w:rsidRDefault="00B13A0D">
      <w:pPr>
        <w:numPr>
          <w:ilvl w:val="0"/>
          <w:numId w:val="47"/>
        </w:numPr>
        <w:spacing w:line="23" w:lineRule="atLeast"/>
        <w:rPr>
          <w:rFonts w:ascii="Aptos" w:hAnsi="Aptos" w:cs="Raavi"/>
          <w:iCs/>
        </w:rPr>
      </w:pPr>
      <w:r w:rsidRPr="004E3A4A">
        <w:rPr>
          <w:rFonts w:ascii="Aptos" w:hAnsi="Aptos" w:cs="Raavi"/>
          <w:b/>
          <w:bCs/>
          <w:iCs/>
        </w:rPr>
        <w:t>America Reads Program</w:t>
      </w:r>
      <w:r w:rsidRPr="004E3A4A">
        <w:rPr>
          <w:rFonts w:ascii="Aptos" w:hAnsi="Aptos" w:cs="Raavi"/>
          <w:iCs/>
        </w:rPr>
        <w:t xml:space="preserve"> – Assisting elementary school students with literacy development through tutoring and educational support.</w:t>
      </w:r>
    </w:p>
    <w:p w14:paraId="14BD11B8" w14:textId="77777777" w:rsidR="00720DF0" w:rsidRDefault="00720DF0" w:rsidP="004E3A4A">
      <w:pPr>
        <w:spacing w:line="23" w:lineRule="atLeast"/>
        <w:rPr>
          <w:rFonts w:ascii="Aptos" w:hAnsi="Aptos" w:cs="Raavi"/>
          <w:iCs/>
        </w:rPr>
      </w:pPr>
    </w:p>
    <w:p w14:paraId="5ED25214" w14:textId="4A6EB907" w:rsidR="00BC7F14" w:rsidRPr="004E3A4A" w:rsidRDefault="00B13A0D" w:rsidP="004E3A4A">
      <w:pPr>
        <w:spacing w:line="23" w:lineRule="atLeast"/>
        <w:rPr>
          <w:rFonts w:ascii="Aptos" w:hAnsi="Aptos" w:cs="Raavi"/>
          <w:iCs/>
        </w:rPr>
      </w:pPr>
      <w:r w:rsidRPr="004E3A4A">
        <w:rPr>
          <w:rFonts w:ascii="Aptos" w:hAnsi="Aptos" w:cs="Raavi"/>
          <w:iCs/>
        </w:rPr>
        <w:t xml:space="preserve">Students seeking additional information about </w:t>
      </w:r>
      <w:r w:rsidR="00BC7F14" w:rsidRPr="004E3A4A">
        <w:rPr>
          <w:rFonts w:ascii="Aptos" w:hAnsi="Aptos" w:cs="Raavi"/>
          <w:iCs/>
        </w:rPr>
        <w:t>FWS</w:t>
      </w:r>
      <w:r w:rsidRPr="004E3A4A">
        <w:rPr>
          <w:rFonts w:ascii="Aptos" w:hAnsi="Aptos" w:cs="Raavi"/>
          <w:iCs/>
        </w:rPr>
        <w:t xml:space="preserve"> eligibility or available positions should contact </w:t>
      </w:r>
      <w:r w:rsidRPr="0016695F">
        <w:rPr>
          <w:rFonts w:ascii="Aptos" w:hAnsi="Aptos" w:cs="Raavi"/>
          <w:iCs/>
        </w:rPr>
        <w:t>Student Employment at studentjobs@jmu.edu</w:t>
      </w:r>
      <w:r w:rsidRPr="004E3A4A">
        <w:rPr>
          <w:rFonts w:ascii="Aptos" w:hAnsi="Aptos" w:cs="Raavi"/>
          <w:iCs/>
        </w:rPr>
        <w:t xml:space="preserve"> or visit the </w:t>
      </w:r>
      <w:hyperlink r:id="rId18" w:history="1">
        <w:r w:rsidRPr="004E3A4A">
          <w:rPr>
            <w:rStyle w:val="Hyperlink"/>
            <w:rFonts w:ascii="Aptos" w:hAnsi="Aptos" w:cs="Raavi"/>
            <w:iCs/>
          </w:rPr>
          <w:t>Student Employment website.</w:t>
        </w:r>
      </w:hyperlink>
    </w:p>
    <w:p w14:paraId="127B1C55" w14:textId="77777777" w:rsidR="00BC7F14" w:rsidRPr="004E3A4A" w:rsidRDefault="00BC7F14" w:rsidP="004E3A4A">
      <w:pPr>
        <w:spacing w:line="23" w:lineRule="atLeast"/>
        <w:rPr>
          <w:rFonts w:ascii="Aptos" w:hAnsi="Aptos" w:cs="Raavi"/>
          <w:iCs/>
        </w:rPr>
      </w:pPr>
    </w:p>
    <w:p w14:paraId="277C7933" w14:textId="77777777" w:rsidR="00B13A0D" w:rsidRPr="004E3A4A" w:rsidRDefault="00B13A0D" w:rsidP="004E3A4A">
      <w:pPr>
        <w:spacing w:line="23" w:lineRule="atLeast"/>
        <w:rPr>
          <w:rFonts w:ascii="Aptos" w:hAnsi="Aptos" w:cs="Raavi"/>
          <w:b/>
          <w:bCs/>
          <w:iCs/>
        </w:rPr>
      </w:pPr>
      <w:r w:rsidRPr="004E3A4A">
        <w:rPr>
          <w:rFonts w:ascii="Aptos" w:hAnsi="Aptos" w:cs="Raavi"/>
          <w:b/>
          <w:bCs/>
          <w:iCs/>
        </w:rPr>
        <w:t>Institutional Employment (IE) Program</w:t>
      </w:r>
    </w:p>
    <w:p w14:paraId="6D42614E" w14:textId="4B2F6F35" w:rsidR="00B13A0D" w:rsidRPr="004E3A4A" w:rsidRDefault="00B13A0D" w:rsidP="004E3A4A">
      <w:pPr>
        <w:spacing w:line="23" w:lineRule="atLeast"/>
        <w:rPr>
          <w:rFonts w:ascii="Aptos" w:hAnsi="Aptos" w:cs="Raavi"/>
          <w:iCs/>
        </w:rPr>
      </w:pPr>
      <w:r w:rsidRPr="004E3A4A">
        <w:rPr>
          <w:rFonts w:ascii="Aptos" w:hAnsi="Aptos" w:cs="Raavi"/>
          <w:iCs/>
        </w:rPr>
        <w:t xml:space="preserve">The </w:t>
      </w:r>
      <w:r w:rsidR="00BC7F14" w:rsidRPr="004E3A4A">
        <w:rPr>
          <w:rFonts w:ascii="Aptos" w:hAnsi="Aptos" w:cs="Raavi"/>
          <w:iCs/>
        </w:rPr>
        <w:t>IE</w:t>
      </w:r>
      <w:r w:rsidRPr="004E3A4A">
        <w:rPr>
          <w:rFonts w:ascii="Aptos" w:hAnsi="Aptos" w:cs="Raavi"/>
          <w:iCs/>
        </w:rPr>
        <w:t xml:space="preserve"> Program is funded entirely by James Madison University and is available to eligible students regardless of financial need. Unlike the </w:t>
      </w:r>
      <w:r w:rsidR="00BC7F14" w:rsidRPr="004E3A4A">
        <w:rPr>
          <w:rFonts w:ascii="Aptos" w:hAnsi="Aptos" w:cs="Raavi"/>
          <w:iCs/>
        </w:rPr>
        <w:t>FWS</w:t>
      </w:r>
      <w:r w:rsidRPr="004E3A4A">
        <w:rPr>
          <w:rFonts w:ascii="Aptos" w:hAnsi="Aptos" w:cs="Raavi"/>
          <w:iCs/>
        </w:rPr>
        <w:t xml:space="preserve"> Program, participation does not require FAFSA eligibility.</w:t>
      </w:r>
    </w:p>
    <w:p w14:paraId="02290AED" w14:textId="77777777" w:rsidR="00720DF0" w:rsidRDefault="00720DF0" w:rsidP="004E3A4A">
      <w:pPr>
        <w:spacing w:line="23" w:lineRule="atLeast"/>
        <w:rPr>
          <w:rFonts w:ascii="Aptos" w:hAnsi="Aptos" w:cs="Raavi"/>
          <w:b/>
          <w:bCs/>
          <w:iCs/>
        </w:rPr>
      </w:pPr>
    </w:p>
    <w:p w14:paraId="269BEDFD" w14:textId="345D80F5" w:rsidR="00B13A0D" w:rsidRPr="004E3A4A" w:rsidRDefault="00B13A0D" w:rsidP="004E3A4A">
      <w:pPr>
        <w:spacing w:line="23" w:lineRule="atLeast"/>
        <w:rPr>
          <w:rFonts w:ascii="Aptos" w:hAnsi="Aptos" w:cs="Raavi"/>
          <w:b/>
          <w:bCs/>
          <w:iCs/>
        </w:rPr>
      </w:pPr>
      <w:r w:rsidRPr="004E3A4A">
        <w:rPr>
          <w:rFonts w:ascii="Aptos" w:hAnsi="Aptos" w:cs="Raavi"/>
          <w:b/>
          <w:bCs/>
          <w:iCs/>
        </w:rPr>
        <w:t>Eligibility Requirements</w:t>
      </w:r>
    </w:p>
    <w:p w14:paraId="4705D81B" w14:textId="12A9B742" w:rsidR="00B13A0D" w:rsidRPr="004E3A4A" w:rsidRDefault="00B13A0D" w:rsidP="004E3A4A">
      <w:pPr>
        <w:spacing w:line="23" w:lineRule="atLeast"/>
        <w:rPr>
          <w:rFonts w:ascii="Aptos" w:hAnsi="Aptos" w:cs="Raavi"/>
          <w:iCs/>
        </w:rPr>
      </w:pPr>
      <w:r w:rsidRPr="004E3A4A">
        <w:rPr>
          <w:rFonts w:ascii="Aptos" w:hAnsi="Aptos" w:cs="Raavi"/>
          <w:iCs/>
        </w:rPr>
        <w:t xml:space="preserve">To qualify for </w:t>
      </w:r>
      <w:r w:rsidR="00BC7F14" w:rsidRPr="004E3A4A">
        <w:rPr>
          <w:rFonts w:ascii="Aptos" w:hAnsi="Aptos" w:cs="Raavi"/>
          <w:iCs/>
        </w:rPr>
        <w:t>IE</w:t>
      </w:r>
      <w:r w:rsidRPr="004E3A4A">
        <w:rPr>
          <w:rFonts w:ascii="Aptos" w:hAnsi="Aptos" w:cs="Raavi"/>
          <w:iCs/>
        </w:rPr>
        <w:t>, students must:</w:t>
      </w:r>
    </w:p>
    <w:p w14:paraId="46404B71" w14:textId="77777777" w:rsidR="00B13A0D" w:rsidRPr="004E3A4A" w:rsidRDefault="00B13A0D">
      <w:pPr>
        <w:numPr>
          <w:ilvl w:val="0"/>
          <w:numId w:val="48"/>
        </w:numPr>
        <w:spacing w:line="23" w:lineRule="atLeast"/>
        <w:rPr>
          <w:rFonts w:ascii="Aptos" w:hAnsi="Aptos" w:cs="Raavi"/>
          <w:iCs/>
        </w:rPr>
      </w:pPr>
      <w:r w:rsidRPr="004E3A4A">
        <w:rPr>
          <w:rFonts w:ascii="Aptos" w:hAnsi="Aptos" w:cs="Raavi"/>
          <w:iCs/>
        </w:rPr>
        <w:t>Be enrolled in a degree-seeking academic program.</w:t>
      </w:r>
    </w:p>
    <w:p w14:paraId="2B9AFA67" w14:textId="77777777" w:rsidR="00B13A0D" w:rsidRPr="004E3A4A" w:rsidRDefault="00B13A0D">
      <w:pPr>
        <w:numPr>
          <w:ilvl w:val="0"/>
          <w:numId w:val="48"/>
        </w:numPr>
        <w:spacing w:line="23" w:lineRule="atLeast"/>
        <w:rPr>
          <w:rFonts w:ascii="Aptos" w:hAnsi="Aptos" w:cs="Raavi"/>
          <w:iCs/>
        </w:rPr>
      </w:pPr>
      <w:r w:rsidRPr="004E3A4A">
        <w:rPr>
          <w:rFonts w:ascii="Aptos" w:hAnsi="Aptos" w:cs="Raavi"/>
          <w:iCs/>
        </w:rPr>
        <w:t>Maintain Satisfactory Academic Progress (SAP).</w:t>
      </w:r>
    </w:p>
    <w:p w14:paraId="73851EC7" w14:textId="77777777" w:rsidR="00B13A0D" w:rsidRPr="004E3A4A" w:rsidRDefault="00B13A0D">
      <w:pPr>
        <w:numPr>
          <w:ilvl w:val="0"/>
          <w:numId w:val="48"/>
        </w:numPr>
        <w:spacing w:line="23" w:lineRule="atLeast"/>
        <w:rPr>
          <w:rFonts w:ascii="Aptos" w:hAnsi="Aptos" w:cs="Raavi"/>
          <w:iCs/>
        </w:rPr>
      </w:pPr>
      <w:r w:rsidRPr="004E3A4A">
        <w:rPr>
          <w:rFonts w:ascii="Aptos" w:hAnsi="Aptos" w:cs="Raavi"/>
          <w:iCs/>
        </w:rPr>
        <w:t xml:space="preserve">Be enrolled at least half-time during the academic year: </w:t>
      </w:r>
    </w:p>
    <w:p w14:paraId="54FA9E92" w14:textId="77777777" w:rsidR="00B13A0D" w:rsidRPr="0016695F" w:rsidRDefault="00B13A0D">
      <w:pPr>
        <w:numPr>
          <w:ilvl w:val="1"/>
          <w:numId w:val="48"/>
        </w:numPr>
        <w:spacing w:line="23" w:lineRule="atLeast"/>
        <w:rPr>
          <w:rFonts w:ascii="Aptos" w:hAnsi="Aptos" w:cs="Raavi"/>
          <w:iCs/>
        </w:rPr>
      </w:pPr>
      <w:r w:rsidRPr="0016695F">
        <w:rPr>
          <w:rFonts w:ascii="Aptos" w:hAnsi="Aptos" w:cs="Raavi"/>
          <w:iCs/>
        </w:rPr>
        <w:t>Undergraduate students: Minimum of 6 credit hours</w:t>
      </w:r>
    </w:p>
    <w:p w14:paraId="2DA21EA2" w14:textId="77777777" w:rsidR="00B13A0D" w:rsidRPr="004E3A4A" w:rsidRDefault="00B13A0D">
      <w:pPr>
        <w:numPr>
          <w:ilvl w:val="1"/>
          <w:numId w:val="48"/>
        </w:numPr>
        <w:spacing w:line="23" w:lineRule="atLeast"/>
        <w:rPr>
          <w:rFonts w:ascii="Aptos" w:hAnsi="Aptos" w:cs="Raavi"/>
          <w:iCs/>
        </w:rPr>
      </w:pPr>
      <w:r w:rsidRPr="0016695F">
        <w:rPr>
          <w:rFonts w:ascii="Aptos" w:hAnsi="Aptos" w:cs="Raavi"/>
          <w:iCs/>
        </w:rPr>
        <w:t>Graduate students: Minimum</w:t>
      </w:r>
      <w:r w:rsidRPr="004E3A4A">
        <w:rPr>
          <w:rFonts w:ascii="Aptos" w:hAnsi="Aptos" w:cs="Raavi"/>
          <w:iCs/>
        </w:rPr>
        <w:t xml:space="preserve"> of 5 credit hours</w:t>
      </w:r>
    </w:p>
    <w:p w14:paraId="1AEF911C" w14:textId="77777777" w:rsidR="00720DF0" w:rsidRDefault="00720DF0" w:rsidP="004E3A4A">
      <w:pPr>
        <w:spacing w:line="23" w:lineRule="atLeast"/>
        <w:rPr>
          <w:rFonts w:ascii="Aptos" w:hAnsi="Aptos" w:cs="Raavi"/>
          <w:b/>
          <w:bCs/>
          <w:iCs/>
        </w:rPr>
      </w:pPr>
    </w:p>
    <w:p w14:paraId="3F7DED4A" w14:textId="7B94EA5B" w:rsidR="00B13A0D" w:rsidRPr="004E3A4A" w:rsidRDefault="00B13A0D" w:rsidP="004E3A4A">
      <w:pPr>
        <w:spacing w:line="23" w:lineRule="atLeast"/>
        <w:rPr>
          <w:rFonts w:ascii="Aptos" w:hAnsi="Aptos" w:cs="Raavi"/>
          <w:b/>
          <w:bCs/>
          <w:iCs/>
        </w:rPr>
      </w:pPr>
      <w:r w:rsidRPr="004E3A4A">
        <w:rPr>
          <w:rFonts w:ascii="Aptos" w:hAnsi="Aptos" w:cs="Raavi"/>
          <w:b/>
          <w:bCs/>
          <w:iCs/>
        </w:rPr>
        <w:t>Summer Employment Eligibility</w:t>
      </w:r>
    </w:p>
    <w:p w14:paraId="5D0511D0" w14:textId="77777777" w:rsidR="00B13A0D" w:rsidRPr="004E3A4A" w:rsidRDefault="00B13A0D" w:rsidP="004E3A4A">
      <w:pPr>
        <w:spacing w:line="23" w:lineRule="atLeast"/>
        <w:rPr>
          <w:rFonts w:ascii="Aptos" w:hAnsi="Aptos" w:cs="Raavi"/>
          <w:iCs/>
        </w:rPr>
      </w:pPr>
      <w:r w:rsidRPr="004E3A4A">
        <w:rPr>
          <w:rFonts w:ascii="Aptos" w:hAnsi="Aptos" w:cs="Raavi"/>
          <w:iCs/>
        </w:rPr>
        <w:t>Students may continue employment during the summer if they meet one of the following conditions:</w:t>
      </w:r>
    </w:p>
    <w:p w14:paraId="268941EA" w14:textId="77777777" w:rsidR="00B13A0D" w:rsidRPr="004E3A4A" w:rsidRDefault="00B13A0D">
      <w:pPr>
        <w:numPr>
          <w:ilvl w:val="0"/>
          <w:numId w:val="49"/>
        </w:numPr>
        <w:spacing w:line="23" w:lineRule="atLeast"/>
        <w:rPr>
          <w:rFonts w:ascii="Aptos" w:hAnsi="Aptos" w:cs="Raavi"/>
          <w:iCs/>
        </w:rPr>
      </w:pPr>
      <w:r w:rsidRPr="004E3A4A">
        <w:rPr>
          <w:rFonts w:ascii="Aptos" w:hAnsi="Aptos" w:cs="Raavi"/>
          <w:iCs/>
        </w:rPr>
        <w:t>Are enrolled in at least 3 credit hours and plan to graduate at the conclusion of the summer term; or</w:t>
      </w:r>
    </w:p>
    <w:p w14:paraId="7AB27051" w14:textId="77777777" w:rsidR="00B13A0D" w:rsidRPr="004E3A4A" w:rsidRDefault="00B13A0D">
      <w:pPr>
        <w:numPr>
          <w:ilvl w:val="0"/>
          <w:numId w:val="49"/>
        </w:numPr>
        <w:spacing w:line="23" w:lineRule="atLeast"/>
        <w:rPr>
          <w:rFonts w:ascii="Aptos" w:hAnsi="Aptos" w:cs="Raavi"/>
          <w:iCs/>
        </w:rPr>
      </w:pPr>
      <w:r w:rsidRPr="004E3A4A">
        <w:rPr>
          <w:rFonts w:ascii="Aptos" w:hAnsi="Aptos" w:cs="Raavi"/>
          <w:iCs/>
        </w:rPr>
        <w:t>Intend to return as a degree-seeking student for the upcoming fall semester.</w:t>
      </w:r>
    </w:p>
    <w:p w14:paraId="2874D90F" w14:textId="77777777" w:rsidR="00720DF0" w:rsidRDefault="00720DF0" w:rsidP="004E3A4A">
      <w:pPr>
        <w:spacing w:line="23" w:lineRule="atLeast"/>
        <w:rPr>
          <w:rFonts w:ascii="Aptos" w:hAnsi="Aptos" w:cs="Raavi"/>
          <w:iCs/>
        </w:rPr>
      </w:pPr>
    </w:p>
    <w:p w14:paraId="2A8BCA1D" w14:textId="739EA6E0" w:rsidR="00B13A0D" w:rsidRPr="004E3A4A" w:rsidRDefault="00BC7F14" w:rsidP="004E3A4A">
      <w:pPr>
        <w:spacing w:line="23" w:lineRule="atLeast"/>
        <w:rPr>
          <w:rFonts w:ascii="Aptos" w:hAnsi="Aptos" w:cs="Raavi"/>
          <w:iCs/>
        </w:rPr>
      </w:pPr>
      <w:r w:rsidRPr="004E3A4A">
        <w:rPr>
          <w:rFonts w:ascii="Aptos" w:hAnsi="Aptos" w:cs="Raavi"/>
          <w:iCs/>
        </w:rPr>
        <w:t>IE</w:t>
      </w:r>
      <w:r w:rsidR="00B13A0D" w:rsidRPr="004E3A4A">
        <w:rPr>
          <w:rFonts w:ascii="Aptos" w:hAnsi="Aptos" w:cs="Raavi"/>
          <w:iCs/>
        </w:rPr>
        <w:t xml:space="preserve"> offers departments flexibility to employ students throughout the academic year and summer months, subject to operational needs and available funding.</w:t>
      </w:r>
    </w:p>
    <w:p w14:paraId="1C265F97" w14:textId="77777777" w:rsidR="00720DF0" w:rsidRDefault="00720DF0" w:rsidP="004E3A4A">
      <w:pPr>
        <w:spacing w:line="23" w:lineRule="atLeast"/>
        <w:rPr>
          <w:rFonts w:ascii="Aptos" w:hAnsi="Aptos" w:cs="Raavi"/>
          <w:iCs/>
        </w:rPr>
      </w:pPr>
    </w:p>
    <w:p w14:paraId="4FD58995" w14:textId="25B7EDB1" w:rsidR="00B13A0D" w:rsidRPr="004E3A4A" w:rsidRDefault="00B13A0D" w:rsidP="004E3A4A">
      <w:pPr>
        <w:spacing w:line="23" w:lineRule="atLeast"/>
        <w:rPr>
          <w:rFonts w:ascii="Aptos" w:hAnsi="Aptos" w:cs="Raavi"/>
          <w:iCs/>
        </w:rPr>
      </w:pPr>
      <w:r w:rsidRPr="004E3A4A">
        <w:rPr>
          <w:rFonts w:ascii="Aptos" w:hAnsi="Aptos" w:cs="Raavi"/>
          <w:iCs/>
        </w:rPr>
        <w:t xml:space="preserve">For additional information about </w:t>
      </w:r>
      <w:r w:rsidR="00BC7F14" w:rsidRPr="004E3A4A">
        <w:rPr>
          <w:rFonts w:ascii="Aptos" w:hAnsi="Aptos" w:cs="Raavi"/>
          <w:iCs/>
        </w:rPr>
        <w:t xml:space="preserve">IE </w:t>
      </w:r>
      <w:r w:rsidRPr="004E3A4A">
        <w:rPr>
          <w:rFonts w:ascii="Aptos" w:hAnsi="Aptos" w:cs="Raavi"/>
          <w:iCs/>
        </w:rPr>
        <w:t xml:space="preserve">opportunities, students and supervisors should visit the </w:t>
      </w:r>
      <w:hyperlink r:id="rId19" w:history="1">
        <w:r w:rsidRPr="004E3A4A">
          <w:rPr>
            <w:rStyle w:val="Hyperlink"/>
            <w:rFonts w:ascii="Aptos" w:hAnsi="Aptos" w:cs="Raavi"/>
            <w:iCs/>
          </w:rPr>
          <w:t>Student Employment website</w:t>
        </w:r>
      </w:hyperlink>
      <w:r w:rsidRPr="004E3A4A">
        <w:rPr>
          <w:rFonts w:ascii="Aptos" w:hAnsi="Aptos" w:cs="Raavi"/>
          <w:iCs/>
        </w:rPr>
        <w:t>.</w:t>
      </w:r>
    </w:p>
    <w:p w14:paraId="4E0C0B2B" w14:textId="7DB6BDAF" w:rsidR="00B13A0D" w:rsidRPr="004E3A4A" w:rsidRDefault="00B13A0D" w:rsidP="004E3A4A">
      <w:pPr>
        <w:spacing w:line="23" w:lineRule="atLeast"/>
        <w:rPr>
          <w:rFonts w:ascii="Aptos" w:hAnsi="Aptos" w:cs="Raavi"/>
          <w:iCs/>
        </w:rPr>
      </w:pPr>
    </w:p>
    <w:p w14:paraId="3F155BFE" w14:textId="0CCBB69F" w:rsidR="00B13A0D" w:rsidRPr="004E3A4A" w:rsidRDefault="00B13A0D" w:rsidP="004E3A4A">
      <w:pPr>
        <w:spacing w:line="23" w:lineRule="atLeast"/>
        <w:rPr>
          <w:rFonts w:ascii="Aptos" w:hAnsi="Aptos" w:cs="Raavi"/>
          <w:b/>
          <w:bCs/>
          <w:iCs/>
        </w:rPr>
      </w:pPr>
      <w:r w:rsidRPr="004E3A4A">
        <w:rPr>
          <w:rFonts w:ascii="Aptos" w:hAnsi="Aptos" w:cs="Raavi"/>
          <w:b/>
          <w:bCs/>
          <w:iCs/>
        </w:rPr>
        <w:t>Graduate Assistantships</w:t>
      </w:r>
      <w:r w:rsidR="00BC7F14" w:rsidRPr="004E3A4A">
        <w:rPr>
          <w:rFonts w:ascii="Aptos" w:hAnsi="Aptos" w:cs="Raavi"/>
          <w:b/>
          <w:bCs/>
          <w:iCs/>
        </w:rPr>
        <w:t xml:space="preserve"> (GAs)</w:t>
      </w:r>
    </w:p>
    <w:p w14:paraId="31770447" w14:textId="66EDE3D9" w:rsidR="00B13A0D" w:rsidRPr="004E3A4A" w:rsidRDefault="00B13A0D" w:rsidP="004E3A4A">
      <w:pPr>
        <w:spacing w:line="23" w:lineRule="atLeast"/>
        <w:rPr>
          <w:rFonts w:ascii="Aptos" w:hAnsi="Aptos" w:cs="Raavi"/>
          <w:iCs/>
        </w:rPr>
      </w:pPr>
      <w:r w:rsidRPr="004E3A4A">
        <w:rPr>
          <w:rFonts w:ascii="Aptos" w:hAnsi="Aptos" w:cs="Raavi"/>
          <w:iCs/>
        </w:rPr>
        <w:t xml:space="preserve">Graduate and doctoral students may also pursue employment opportunities through </w:t>
      </w:r>
      <w:r w:rsidR="00BC7F14" w:rsidRPr="0016695F">
        <w:rPr>
          <w:rFonts w:ascii="Aptos" w:hAnsi="Aptos" w:cs="Raavi"/>
          <w:iCs/>
        </w:rPr>
        <w:t>GAs</w:t>
      </w:r>
      <w:r w:rsidRPr="0016695F">
        <w:rPr>
          <w:rFonts w:ascii="Aptos" w:hAnsi="Aptos" w:cs="Raavi"/>
          <w:iCs/>
        </w:rPr>
        <w:t>,</w:t>
      </w:r>
      <w:r w:rsidRPr="004E3A4A">
        <w:rPr>
          <w:rFonts w:ascii="Aptos" w:hAnsi="Aptos" w:cs="Raavi"/>
          <w:iCs/>
        </w:rPr>
        <w:t xml:space="preserve"> which are administered through The Graduate School and individual academic departments.</w:t>
      </w:r>
      <w:r w:rsidR="00720DF0">
        <w:rPr>
          <w:rFonts w:ascii="Aptos" w:hAnsi="Aptos" w:cs="Raavi"/>
          <w:iCs/>
        </w:rPr>
        <w:t xml:space="preserve"> </w:t>
      </w:r>
      <w:r w:rsidRPr="004E3A4A">
        <w:rPr>
          <w:rFonts w:ascii="Aptos" w:hAnsi="Aptos" w:cs="Raavi"/>
          <w:iCs/>
        </w:rPr>
        <w:t>Assistantship positions are posted through the university's employment system and may include teaching, research, administrative, service, or athletic support responsibilities.</w:t>
      </w:r>
    </w:p>
    <w:p w14:paraId="098A316D" w14:textId="77777777" w:rsidR="00720DF0" w:rsidRDefault="00720DF0" w:rsidP="004E3A4A">
      <w:pPr>
        <w:spacing w:line="23" w:lineRule="atLeast"/>
        <w:rPr>
          <w:rFonts w:ascii="Aptos" w:hAnsi="Aptos" w:cs="Raavi"/>
          <w:b/>
          <w:bCs/>
          <w:iCs/>
        </w:rPr>
      </w:pPr>
    </w:p>
    <w:p w14:paraId="3DEBEBF0" w14:textId="072DF7DB" w:rsidR="00B13A0D" w:rsidRPr="004E3A4A" w:rsidRDefault="00B13A0D" w:rsidP="004E3A4A">
      <w:pPr>
        <w:spacing w:line="23" w:lineRule="atLeast"/>
        <w:rPr>
          <w:rFonts w:ascii="Aptos" w:hAnsi="Aptos" w:cs="Raavi"/>
          <w:b/>
          <w:bCs/>
          <w:iCs/>
        </w:rPr>
      </w:pPr>
      <w:r w:rsidRPr="004E3A4A">
        <w:rPr>
          <w:rFonts w:ascii="Aptos" w:hAnsi="Aptos" w:cs="Raavi"/>
          <w:b/>
          <w:bCs/>
          <w:iCs/>
        </w:rPr>
        <w:t>Eligibility Requirements</w:t>
      </w:r>
    </w:p>
    <w:p w14:paraId="1EC72F5B" w14:textId="2DC96FC4" w:rsidR="00B13A0D" w:rsidRPr="004E3A4A" w:rsidRDefault="00B13A0D" w:rsidP="004E3A4A">
      <w:pPr>
        <w:spacing w:line="23" w:lineRule="atLeast"/>
        <w:rPr>
          <w:rFonts w:ascii="Aptos" w:hAnsi="Aptos" w:cs="Raavi"/>
          <w:iCs/>
        </w:rPr>
      </w:pPr>
      <w:r w:rsidRPr="004E3A4A">
        <w:rPr>
          <w:rFonts w:ascii="Aptos" w:hAnsi="Aptos" w:cs="Raavi"/>
          <w:iCs/>
        </w:rPr>
        <w:t xml:space="preserve">To be eligible for a </w:t>
      </w:r>
      <w:r w:rsidR="00BC7F14" w:rsidRPr="004E3A4A">
        <w:rPr>
          <w:rFonts w:ascii="Aptos" w:hAnsi="Aptos" w:cs="Raavi"/>
          <w:iCs/>
        </w:rPr>
        <w:t>GA</w:t>
      </w:r>
      <w:r w:rsidRPr="004E3A4A">
        <w:rPr>
          <w:rFonts w:ascii="Aptos" w:hAnsi="Aptos" w:cs="Raavi"/>
          <w:iCs/>
        </w:rPr>
        <w:t>, students must:</w:t>
      </w:r>
    </w:p>
    <w:p w14:paraId="5A706F61" w14:textId="77777777" w:rsidR="00B13A0D" w:rsidRPr="004E3A4A" w:rsidRDefault="00B13A0D">
      <w:pPr>
        <w:numPr>
          <w:ilvl w:val="0"/>
          <w:numId w:val="50"/>
        </w:numPr>
        <w:spacing w:line="23" w:lineRule="atLeast"/>
        <w:rPr>
          <w:rFonts w:ascii="Aptos" w:hAnsi="Aptos" w:cs="Raavi"/>
          <w:iCs/>
        </w:rPr>
      </w:pPr>
      <w:r w:rsidRPr="004E3A4A">
        <w:rPr>
          <w:rFonts w:ascii="Aptos" w:hAnsi="Aptos" w:cs="Raavi"/>
          <w:iCs/>
        </w:rPr>
        <w:t>Be conditionally or unconditionally admitted to a graduate program at JMU (provisional admission does not qualify).</w:t>
      </w:r>
    </w:p>
    <w:p w14:paraId="266DB45B" w14:textId="77777777" w:rsidR="00B13A0D" w:rsidRPr="004E3A4A" w:rsidRDefault="00B13A0D">
      <w:pPr>
        <w:numPr>
          <w:ilvl w:val="0"/>
          <w:numId w:val="50"/>
        </w:numPr>
        <w:spacing w:line="23" w:lineRule="atLeast"/>
        <w:rPr>
          <w:rFonts w:ascii="Aptos" w:hAnsi="Aptos" w:cs="Raavi"/>
          <w:iCs/>
        </w:rPr>
      </w:pPr>
      <w:r w:rsidRPr="004E3A4A">
        <w:rPr>
          <w:rFonts w:ascii="Aptos" w:hAnsi="Aptos" w:cs="Raavi"/>
          <w:iCs/>
        </w:rPr>
        <w:t>Have an official transcript verifying completion of a bachelor's degree from a regionally accredited institution.</w:t>
      </w:r>
    </w:p>
    <w:p w14:paraId="59ACD1E9" w14:textId="77777777" w:rsidR="00B13A0D" w:rsidRPr="004E3A4A" w:rsidRDefault="00B13A0D">
      <w:pPr>
        <w:numPr>
          <w:ilvl w:val="0"/>
          <w:numId w:val="50"/>
        </w:numPr>
        <w:spacing w:line="23" w:lineRule="atLeast"/>
        <w:rPr>
          <w:rFonts w:ascii="Aptos" w:hAnsi="Aptos" w:cs="Raavi"/>
          <w:iCs/>
        </w:rPr>
      </w:pPr>
      <w:r w:rsidRPr="004E3A4A">
        <w:rPr>
          <w:rFonts w:ascii="Aptos" w:hAnsi="Aptos" w:cs="Raavi"/>
          <w:iCs/>
        </w:rPr>
        <w:t>Maintain a minimum cumulative 3.0 GPA throughout the appointment period.</w:t>
      </w:r>
    </w:p>
    <w:p w14:paraId="5B122817" w14:textId="77777777" w:rsidR="00720DF0" w:rsidRDefault="00720DF0" w:rsidP="004E3A4A">
      <w:pPr>
        <w:spacing w:line="23" w:lineRule="atLeast"/>
        <w:rPr>
          <w:rFonts w:ascii="Aptos" w:hAnsi="Aptos" w:cs="Raavi"/>
          <w:i/>
          <w:iCs/>
        </w:rPr>
      </w:pPr>
    </w:p>
    <w:p w14:paraId="55FDC317" w14:textId="38316C3D" w:rsidR="00B13A0D" w:rsidRPr="004E3A4A" w:rsidRDefault="00B13A0D" w:rsidP="004E3A4A">
      <w:pPr>
        <w:spacing w:line="23" w:lineRule="atLeast"/>
        <w:rPr>
          <w:rFonts w:ascii="Aptos" w:hAnsi="Aptos" w:cs="Raavi"/>
          <w:iCs/>
        </w:rPr>
      </w:pPr>
      <w:r w:rsidRPr="004E3A4A">
        <w:rPr>
          <w:rFonts w:ascii="Aptos" w:hAnsi="Aptos" w:cs="Raavi"/>
          <w:i/>
          <w:iCs/>
        </w:rPr>
        <w:t>Individual departments or programs may establish additional eligibility requirements.</w:t>
      </w:r>
    </w:p>
    <w:p w14:paraId="1E393B02" w14:textId="77777777" w:rsidR="00720DF0" w:rsidRDefault="00720DF0" w:rsidP="004E3A4A">
      <w:pPr>
        <w:spacing w:line="23" w:lineRule="atLeast"/>
        <w:rPr>
          <w:rFonts w:ascii="Aptos" w:hAnsi="Aptos" w:cs="Raavi"/>
          <w:b/>
          <w:bCs/>
          <w:iCs/>
        </w:rPr>
      </w:pPr>
    </w:p>
    <w:p w14:paraId="03323555" w14:textId="6298E294" w:rsidR="00B13A0D" w:rsidRPr="004E3A4A" w:rsidRDefault="00B13A0D" w:rsidP="004E3A4A">
      <w:pPr>
        <w:spacing w:line="23" w:lineRule="atLeast"/>
        <w:rPr>
          <w:rFonts w:ascii="Aptos" w:hAnsi="Aptos" w:cs="Raavi"/>
          <w:b/>
          <w:bCs/>
          <w:iCs/>
        </w:rPr>
      </w:pPr>
      <w:r w:rsidRPr="004E3A4A">
        <w:rPr>
          <w:rFonts w:ascii="Aptos" w:hAnsi="Aptos" w:cs="Raavi"/>
          <w:b/>
          <w:bCs/>
          <w:iCs/>
        </w:rPr>
        <w:t>Assistantship Benefits</w:t>
      </w:r>
    </w:p>
    <w:p w14:paraId="3834A78A" w14:textId="227F9040" w:rsidR="00B13A0D" w:rsidRPr="004E3A4A" w:rsidRDefault="00BC7F14" w:rsidP="004E3A4A">
      <w:pPr>
        <w:spacing w:line="23" w:lineRule="atLeast"/>
        <w:rPr>
          <w:rFonts w:ascii="Aptos" w:hAnsi="Aptos" w:cs="Raavi"/>
          <w:iCs/>
        </w:rPr>
      </w:pPr>
      <w:r w:rsidRPr="004E3A4A">
        <w:rPr>
          <w:rFonts w:ascii="Aptos" w:hAnsi="Aptos" w:cs="Raavi"/>
          <w:iCs/>
        </w:rPr>
        <w:t>GAs</w:t>
      </w:r>
      <w:r w:rsidR="00B13A0D" w:rsidRPr="004E3A4A">
        <w:rPr>
          <w:rFonts w:ascii="Aptos" w:hAnsi="Aptos" w:cs="Raavi"/>
          <w:iCs/>
        </w:rPr>
        <w:t xml:space="preserve"> may include:</w:t>
      </w:r>
    </w:p>
    <w:p w14:paraId="570C32AC" w14:textId="77777777" w:rsidR="00B13A0D" w:rsidRPr="004E3A4A" w:rsidRDefault="00B13A0D">
      <w:pPr>
        <w:numPr>
          <w:ilvl w:val="0"/>
          <w:numId w:val="51"/>
        </w:numPr>
        <w:spacing w:line="23" w:lineRule="atLeast"/>
        <w:rPr>
          <w:rFonts w:ascii="Aptos" w:hAnsi="Aptos" w:cs="Raavi"/>
          <w:iCs/>
        </w:rPr>
      </w:pPr>
      <w:r w:rsidRPr="004E3A4A">
        <w:rPr>
          <w:rFonts w:ascii="Aptos" w:hAnsi="Aptos" w:cs="Raavi"/>
          <w:iCs/>
        </w:rPr>
        <w:t>A competitive stipend.</w:t>
      </w:r>
    </w:p>
    <w:p w14:paraId="0A00E3A7" w14:textId="77777777" w:rsidR="00B13A0D" w:rsidRPr="004E3A4A" w:rsidRDefault="00B13A0D">
      <w:pPr>
        <w:numPr>
          <w:ilvl w:val="0"/>
          <w:numId w:val="51"/>
        </w:numPr>
        <w:spacing w:line="23" w:lineRule="atLeast"/>
        <w:rPr>
          <w:rFonts w:ascii="Aptos" w:hAnsi="Aptos" w:cs="Raavi"/>
          <w:iCs/>
        </w:rPr>
      </w:pPr>
      <w:r w:rsidRPr="004E3A4A">
        <w:rPr>
          <w:rFonts w:ascii="Aptos" w:hAnsi="Aptos" w:cs="Raavi"/>
          <w:iCs/>
        </w:rPr>
        <w:t>Tuition support or tuition awards, where applicable.</w:t>
      </w:r>
    </w:p>
    <w:p w14:paraId="5F2A381C" w14:textId="77777777" w:rsidR="00B13A0D" w:rsidRDefault="00B13A0D">
      <w:pPr>
        <w:numPr>
          <w:ilvl w:val="0"/>
          <w:numId w:val="51"/>
        </w:numPr>
        <w:spacing w:line="23" w:lineRule="atLeast"/>
        <w:rPr>
          <w:rFonts w:ascii="Aptos" w:hAnsi="Aptos" w:cs="Raavi"/>
          <w:iCs/>
        </w:rPr>
      </w:pPr>
      <w:r w:rsidRPr="004E3A4A">
        <w:rPr>
          <w:rFonts w:ascii="Aptos" w:hAnsi="Aptos" w:cs="Raavi"/>
          <w:iCs/>
        </w:rPr>
        <w:t>Professional development and practical experience related to a student's field of study.</w:t>
      </w:r>
    </w:p>
    <w:p w14:paraId="07162097" w14:textId="77777777" w:rsidR="0016695F" w:rsidRPr="004E3A4A" w:rsidRDefault="0016695F" w:rsidP="0016695F">
      <w:pPr>
        <w:spacing w:line="23" w:lineRule="atLeast"/>
        <w:ind w:left="720"/>
        <w:rPr>
          <w:rFonts w:ascii="Aptos" w:hAnsi="Aptos" w:cs="Raavi"/>
          <w:iCs/>
        </w:rPr>
      </w:pPr>
    </w:p>
    <w:p w14:paraId="71B77E15" w14:textId="77777777" w:rsidR="00B13A0D" w:rsidRPr="004E3A4A" w:rsidRDefault="00B13A0D" w:rsidP="004E3A4A">
      <w:pPr>
        <w:spacing w:line="23" w:lineRule="atLeast"/>
        <w:rPr>
          <w:rFonts w:ascii="Aptos" w:hAnsi="Aptos" w:cs="Raavi"/>
          <w:iCs/>
        </w:rPr>
      </w:pPr>
      <w:r w:rsidRPr="004E3A4A">
        <w:rPr>
          <w:rFonts w:ascii="Aptos" w:hAnsi="Aptos" w:cs="Raavi"/>
          <w:iCs/>
        </w:rPr>
        <w:t>The specific responsibilities, compensation, and benefits associated with an assistantship vary by department, funding source, and appointment type.</w:t>
      </w:r>
    </w:p>
    <w:p w14:paraId="5F629782" w14:textId="77777777" w:rsidR="00720DF0" w:rsidRDefault="00720DF0" w:rsidP="004E3A4A">
      <w:pPr>
        <w:spacing w:line="23" w:lineRule="atLeast"/>
        <w:rPr>
          <w:rFonts w:ascii="Aptos" w:hAnsi="Aptos" w:cs="Raavi"/>
          <w:b/>
          <w:bCs/>
          <w:iCs/>
        </w:rPr>
      </w:pPr>
    </w:p>
    <w:p w14:paraId="276CEBC2" w14:textId="14997D24" w:rsidR="00B13A0D" w:rsidRPr="004E3A4A" w:rsidRDefault="00B13A0D" w:rsidP="004E3A4A">
      <w:pPr>
        <w:spacing w:line="23" w:lineRule="atLeast"/>
        <w:rPr>
          <w:rFonts w:ascii="Aptos" w:hAnsi="Aptos" w:cs="Raavi"/>
          <w:b/>
          <w:bCs/>
          <w:iCs/>
        </w:rPr>
      </w:pPr>
      <w:r w:rsidRPr="004E3A4A">
        <w:rPr>
          <w:rFonts w:ascii="Aptos" w:hAnsi="Aptos" w:cs="Raavi"/>
          <w:b/>
          <w:bCs/>
          <w:iCs/>
        </w:rPr>
        <w:t>Health Insurance</w:t>
      </w:r>
    </w:p>
    <w:p w14:paraId="189D3C55" w14:textId="3670EA7D" w:rsidR="00B13A0D" w:rsidRPr="004E3A4A" w:rsidRDefault="00BC7F14" w:rsidP="004E3A4A">
      <w:pPr>
        <w:spacing w:line="23" w:lineRule="atLeast"/>
        <w:rPr>
          <w:rFonts w:ascii="Aptos" w:hAnsi="Aptos" w:cs="Raavi"/>
          <w:iCs/>
        </w:rPr>
      </w:pPr>
      <w:r w:rsidRPr="004E3A4A">
        <w:rPr>
          <w:rFonts w:ascii="Aptos" w:hAnsi="Aptos" w:cs="Raavi"/>
          <w:iCs/>
        </w:rPr>
        <w:t>GAs</w:t>
      </w:r>
      <w:r w:rsidR="00B13A0D" w:rsidRPr="004E3A4A">
        <w:rPr>
          <w:rFonts w:ascii="Aptos" w:hAnsi="Aptos" w:cs="Raavi"/>
          <w:iCs/>
        </w:rPr>
        <w:t xml:space="preserve"> do not include health insurance coverage. Students may purchase health insurance through university-sponsored plans. Information regarding enrollment and coverage options is available through the University Health Center.</w:t>
      </w:r>
    </w:p>
    <w:p w14:paraId="195B4D55" w14:textId="77777777" w:rsidR="00720DF0" w:rsidRDefault="00720DF0" w:rsidP="004E3A4A">
      <w:pPr>
        <w:spacing w:line="23" w:lineRule="atLeast"/>
        <w:rPr>
          <w:rFonts w:ascii="Aptos" w:hAnsi="Aptos" w:cs="Raavi"/>
          <w:b/>
          <w:bCs/>
          <w:iCs/>
        </w:rPr>
      </w:pPr>
    </w:p>
    <w:p w14:paraId="63204DF6" w14:textId="645B305D" w:rsidR="00B13A0D" w:rsidRPr="004E3A4A" w:rsidRDefault="00B13A0D" w:rsidP="004E3A4A">
      <w:pPr>
        <w:spacing w:line="23" w:lineRule="atLeast"/>
        <w:rPr>
          <w:rFonts w:ascii="Aptos" w:hAnsi="Aptos" w:cs="Raavi"/>
          <w:b/>
          <w:bCs/>
          <w:iCs/>
        </w:rPr>
      </w:pPr>
      <w:r w:rsidRPr="004E3A4A">
        <w:rPr>
          <w:rFonts w:ascii="Aptos" w:hAnsi="Aptos" w:cs="Raavi"/>
          <w:b/>
          <w:bCs/>
          <w:iCs/>
        </w:rPr>
        <w:t>Tuition Awards</w:t>
      </w:r>
    </w:p>
    <w:p w14:paraId="695BC256" w14:textId="77777777" w:rsidR="00B13A0D" w:rsidRPr="004E3A4A" w:rsidRDefault="00B13A0D" w:rsidP="004E3A4A">
      <w:pPr>
        <w:spacing w:line="23" w:lineRule="atLeast"/>
        <w:rPr>
          <w:rFonts w:ascii="Aptos" w:hAnsi="Aptos" w:cs="Raavi"/>
          <w:iCs/>
        </w:rPr>
      </w:pPr>
      <w:r w:rsidRPr="004E3A4A">
        <w:rPr>
          <w:rFonts w:ascii="Aptos" w:hAnsi="Aptos" w:cs="Raavi"/>
          <w:iCs/>
        </w:rPr>
        <w:t>Many assistantships include tuition assistance for graduate-level coursework. Award amounts and eligibility vary based on appointment type, funding source, and program requirements.</w:t>
      </w:r>
    </w:p>
    <w:p w14:paraId="003B53A2" w14:textId="77777777" w:rsidR="00B13A0D" w:rsidRPr="004E3A4A" w:rsidRDefault="00B13A0D" w:rsidP="004E3A4A">
      <w:pPr>
        <w:spacing w:line="23" w:lineRule="atLeast"/>
        <w:rPr>
          <w:rFonts w:ascii="Aptos" w:hAnsi="Aptos" w:cs="Raavi"/>
          <w:iCs/>
        </w:rPr>
      </w:pPr>
      <w:r w:rsidRPr="004E3A4A">
        <w:rPr>
          <w:rFonts w:ascii="Aptos" w:hAnsi="Aptos" w:cs="Raavi"/>
          <w:iCs/>
        </w:rPr>
        <w:t>Students remain responsible for:</w:t>
      </w:r>
    </w:p>
    <w:p w14:paraId="7F042106" w14:textId="77777777" w:rsidR="00B13A0D" w:rsidRPr="004E3A4A" w:rsidRDefault="00B13A0D">
      <w:pPr>
        <w:numPr>
          <w:ilvl w:val="0"/>
          <w:numId w:val="52"/>
        </w:numPr>
        <w:spacing w:line="23" w:lineRule="atLeast"/>
        <w:rPr>
          <w:rFonts w:ascii="Aptos" w:hAnsi="Aptos" w:cs="Raavi"/>
          <w:iCs/>
        </w:rPr>
      </w:pPr>
      <w:r w:rsidRPr="004E3A4A">
        <w:rPr>
          <w:rFonts w:ascii="Aptos" w:hAnsi="Aptos" w:cs="Raavi"/>
          <w:iCs/>
        </w:rPr>
        <w:t>Applicable university fees.</w:t>
      </w:r>
    </w:p>
    <w:p w14:paraId="5C73E5B4" w14:textId="77777777" w:rsidR="00B13A0D" w:rsidRPr="004E3A4A" w:rsidRDefault="00B13A0D">
      <w:pPr>
        <w:numPr>
          <w:ilvl w:val="0"/>
          <w:numId w:val="52"/>
        </w:numPr>
        <w:spacing w:line="23" w:lineRule="atLeast"/>
        <w:rPr>
          <w:rFonts w:ascii="Aptos" w:hAnsi="Aptos" w:cs="Raavi"/>
          <w:iCs/>
        </w:rPr>
      </w:pPr>
      <w:r w:rsidRPr="004E3A4A">
        <w:rPr>
          <w:rFonts w:ascii="Aptos" w:hAnsi="Aptos" w:cs="Raavi"/>
          <w:iCs/>
        </w:rPr>
        <w:t>Undergraduate coursework tuition, if applicable.</w:t>
      </w:r>
    </w:p>
    <w:p w14:paraId="654022A6" w14:textId="77777777" w:rsidR="00B13A0D" w:rsidRPr="004E3A4A" w:rsidRDefault="00B13A0D">
      <w:pPr>
        <w:numPr>
          <w:ilvl w:val="0"/>
          <w:numId w:val="52"/>
        </w:numPr>
        <w:spacing w:line="23" w:lineRule="atLeast"/>
        <w:rPr>
          <w:rFonts w:ascii="Aptos" w:hAnsi="Aptos" w:cs="Raavi"/>
          <w:iCs/>
        </w:rPr>
      </w:pPr>
      <w:r w:rsidRPr="004E3A4A">
        <w:rPr>
          <w:rFonts w:ascii="Aptos" w:hAnsi="Aptos" w:cs="Raavi"/>
          <w:iCs/>
        </w:rPr>
        <w:t>Coursework exceeding the credit-hour limit covered by the assistantship.</w:t>
      </w:r>
    </w:p>
    <w:p w14:paraId="687E2899" w14:textId="77777777" w:rsidR="00B13A0D" w:rsidRPr="004E3A4A" w:rsidRDefault="00B13A0D">
      <w:pPr>
        <w:numPr>
          <w:ilvl w:val="0"/>
          <w:numId w:val="52"/>
        </w:numPr>
        <w:spacing w:line="23" w:lineRule="atLeast"/>
        <w:rPr>
          <w:rFonts w:ascii="Aptos" w:hAnsi="Aptos" w:cs="Raavi"/>
          <w:iCs/>
        </w:rPr>
      </w:pPr>
      <w:r w:rsidRPr="004E3A4A">
        <w:rPr>
          <w:rFonts w:ascii="Aptos" w:hAnsi="Aptos" w:cs="Raavi"/>
          <w:iCs/>
        </w:rPr>
        <w:t>Any expenses not included in the assistantship agreement.</w:t>
      </w:r>
    </w:p>
    <w:p w14:paraId="00B6B4BF" w14:textId="77777777" w:rsidR="00720DF0" w:rsidRDefault="00720DF0" w:rsidP="004E3A4A">
      <w:pPr>
        <w:spacing w:line="23" w:lineRule="atLeast"/>
        <w:rPr>
          <w:rFonts w:ascii="Aptos" w:hAnsi="Aptos" w:cs="Raavi"/>
          <w:iCs/>
        </w:rPr>
      </w:pPr>
    </w:p>
    <w:p w14:paraId="4F639B13" w14:textId="5EB27EC8" w:rsidR="00B13A0D" w:rsidRPr="004E3A4A" w:rsidRDefault="00B13A0D" w:rsidP="004E3A4A">
      <w:pPr>
        <w:spacing w:line="23" w:lineRule="atLeast"/>
        <w:rPr>
          <w:rFonts w:ascii="Aptos" w:hAnsi="Aptos" w:cs="Raavi"/>
          <w:iCs/>
        </w:rPr>
      </w:pPr>
      <w:r w:rsidRPr="004E3A4A">
        <w:rPr>
          <w:rFonts w:ascii="Aptos" w:hAnsi="Aptos" w:cs="Raavi"/>
          <w:iCs/>
        </w:rPr>
        <w:t xml:space="preserve">For complete details regarding assistantships, stipend rates, tuition awards, and financial assistance, supervisors and students should consult </w:t>
      </w:r>
      <w:hyperlink r:id="rId20" w:history="1">
        <w:r w:rsidRPr="004E3A4A">
          <w:rPr>
            <w:rStyle w:val="Hyperlink"/>
            <w:rFonts w:ascii="Aptos" w:hAnsi="Aptos" w:cs="Raavi"/>
            <w:iCs/>
          </w:rPr>
          <w:t>The Graduate School</w:t>
        </w:r>
      </w:hyperlink>
      <w:r w:rsidRPr="004E3A4A">
        <w:rPr>
          <w:rFonts w:ascii="Aptos" w:hAnsi="Aptos" w:cs="Raavi"/>
          <w:iCs/>
        </w:rPr>
        <w:t xml:space="preserve"> and current university guidelines.</w:t>
      </w:r>
    </w:p>
    <w:p w14:paraId="3A0426A5" w14:textId="77777777" w:rsidR="00DB7D18" w:rsidRPr="004E3A4A" w:rsidRDefault="00DB7D18" w:rsidP="004E3A4A">
      <w:pPr>
        <w:spacing w:line="23" w:lineRule="atLeast"/>
        <w:rPr>
          <w:rFonts w:ascii="Aptos" w:hAnsi="Aptos" w:cs="Raavi"/>
          <w:iCs/>
        </w:rPr>
      </w:pPr>
    </w:p>
    <w:p w14:paraId="6D8D9514" w14:textId="3DB09C79" w:rsidR="00685CF0" w:rsidRPr="004E3A4A" w:rsidRDefault="00685CF0" w:rsidP="004E3A4A">
      <w:pPr>
        <w:spacing w:line="23" w:lineRule="atLeast"/>
        <w:rPr>
          <w:rFonts w:ascii="Aptos" w:hAnsi="Aptos" w:cs="Raavi"/>
          <w:b/>
          <w:bCs/>
          <w:color w:val="7030A0"/>
          <w:sz w:val="28"/>
          <w:szCs w:val="28"/>
        </w:rPr>
      </w:pPr>
      <w:r w:rsidRPr="004E3A4A">
        <w:rPr>
          <w:rFonts w:ascii="Aptos" w:hAnsi="Aptos" w:cs="Raavi"/>
          <w:b/>
          <w:bCs/>
          <w:color w:val="7030A0"/>
          <w:sz w:val="28"/>
          <w:szCs w:val="28"/>
        </w:rPr>
        <w:t xml:space="preserve">Office of Residence Life (ORL) </w:t>
      </w:r>
      <w:r w:rsidR="00BC7F14" w:rsidRPr="004E3A4A">
        <w:rPr>
          <w:rFonts w:ascii="Aptos" w:hAnsi="Aptos" w:cs="Raavi"/>
          <w:b/>
          <w:bCs/>
          <w:color w:val="7030A0"/>
          <w:sz w:val="28"/>
          <w:szCs w:val="28"/>
        </w:rPr>
        <w:t>Employment</w:t>
      </w:r>
    </w:p>
    <w:p w14:paraId="37A7FD4F" w14:textId="3AE93B0C" w:rsidR="00362864" w:rsidRDefault="00362864" w:rsidP="00187F9C">
      <w:pPr>
        <w:widowControl w:val="0"/>
        <w:tabs>
          <w:tab w:val="left" w:pos="204"/>
        </w:tabs>
        <w:spacing w:line="23" w:lineRule="atLeast"/>
        <w:rPr>
          <w:rFonts w:ascii="Aptos" w:hAnsi="Aptos" w:cs="Raavi"/>
        </w:rPr>
      </w:pPr>
      <w:r w:rsidRPr="004E3A4A">
        <w:rPr>
          <w:rFonts w:ascii="Aptos" w:hAnsi="Aptos" w:cs="Raavi"/>
        </w:rPr>
        <w:t xml:space="preserve">Students employed through the Office of Residence Life (ORL) as Resident Advisers (RAs) and Hall Directors (HDs) serve in important leadership and community-building roles within the residence halls. Because these positions require ongoing support </w:t>
      </w:r>
      <w:r w:rsidR="00393575">
        <w:rPr>
          <w:rFonts w:ascii="Aptos" w:hAnsi="Aptos" w:cs="Raavi"/>
        </w:rPr>
        <w:t>for</w:t>
      </w:r>
      <w:r w:rsidRPr="004E3A4A">
        <w:rPr>
          <w:rFonts w:ascii="Aptos" w:hAnsi="Aptos" w:cs="Raavi"/>
        </w:rPr>
        <w:t xml:space="preserve"> residential students in an on-call rotation, they involve responsibilities that </w:t>
      </w:r>
      <w:r w:rsidR="00393575">
        <w:rPr>
          <w:rFonts w:ascii="Aptos" w:hAnsi="Aptos" w:cs="Raavi"/>
        </w:rPr>
        <w:t xml:space="preserve">can </w:t>
      </w:r>
      <w:r w:rsidRPr="004E3A4A">
        <w:rPr>
          <w:rFonts w:ascii="Aptos" w:hAnsi="Aptos" w:cs="Raavi"/>
        </w:rPr>
        <w:t>extend beyond regularly scheduled work hours.</w:t>
      </w:r>
    </w:p>
    <w:p w14:paraId="78AAA178" w14:textId="77777777" w:rsidR="00720DF0" w:rsidRPr="004E3A4A" w:rsidRDefault="00720DF0" w:rsidP="004E3A4A">
      <w:pPr>
        <w:widowControl w:val="0"/>
        <w:tabs>
          <w:tab w:val="left" w:pos="204"/>
        </w:tabs>
        <w:spacing w:line="23" w:lineRule="atLeast"/>
        <w:jc w:val="both"/>
        <w:rPr>
          <w:rFonts w:ascii="Aptos" w:hAnsi="Aptos" w:cs="Raavi"/>
        </w:rPr>
      </w:pPr>
    </w:p>
    <w:p w14:paraId="54FDB44F" w14:textId="77777777" w:rsidR="00362864" w:rsidRPr="004E3A4A" w:rsidRDefault="00362864" w:rsidP="004E3A4A">
      <w:pPr>
        <w:widowControl w:val="0"/>
        <w:tabs>
          <w:tab w:val="left" w:pos="204"/>
        </w:tabs>
        <w:spacing w:line="23" w:lineRule="atLeast"/>
        <w:jc w:val="both"/>
        <w:rPr>
          <w:rFonts w:ascii="Aptos" w:hAnsi="Aptos" w:cs="Raavi"/>
          <w:b/>
          <w:bCs/>
        </w:rPr>
      </w:pPr>
      <w:r w:rsidRPr="004E3A4A">
        <w:rPr>
          <w:rFonts w:ascii="Aptos" w:hAnsi="Aptos" w:cs="Raavi"/>
          <w:b/>
          <w:bCs/>
        </w:rPr>
        <w:t>Role Expectations</w:t>
      </w:r>
    </w:p>
    <w:p w14:paraId="23FB19A3" w14:textId="77777777" w:rsidR="00362864" w:rsidRPr="004E3A4A" w:rsidRDefault="00362864" w:rsidP="004E3A4A">
      <w:pPr>
        <w:widowControl w:val="0"/>
        <w:tabs>
          <w:tab w:val="left" w:pos="204"/>
        </w:tabs>
        <w:spacing w:line="23" w:lineRule="atLeast"/>
        <w:jc w:val="both"/>
        <w:rPr>
          <w:rFonts w:ascii="Aptos" w:hAnsi="Aptos" w:cs="Raavi"/>
        </w:rPr>
      </w:pPr>
      <w:r w:rsidRPr="004E3A4A">
        <w:rPr>
          <w:rFonts w:ascii="Aptos" w:hAnsi="Aptos" w:cs="Raavi"/>
        </w:rPr>
        <w:t>The following average weekly time commitments are associated with these positions:</w:t>
      </w:r>
    </w:p>
    <w:p w14:paraId="73133B02" w14:textId="77777777" w:rsidR="00362864" w:rsidRPr="00393575" w:rsidRDefault="00362864">
      <w:pPr>
        <w:widowControl w:val="0"/>
        <w:numPr>
          <w:ilvl w:val="0"/>
          <w:numId w:val="53"/>
        </w:numPr>
        <w:tabs>
          <w:tab w:val="left" w:pos="204"/>
        </w:tabs>
        <w:spacing w:line="23" w:lineRule="atLeast"/>
        <w:jc w:val="both"/>
        <w:rPr>
          <w:rFonts w:ascii="Aptos" w:hAnsi="Aptos" w:cs="Raavi"/>
        </w:rPr>
      </w:pPr>
      <w:r w:rsidRPr="00393575">
        <w:rPr>
          <w:rFonts w:ascii="Aptos" w:hAnsi="Aptos" w:cs="Raavi"/>
        </w:rPr>
        <w:t>Resident Advisers (RAs): Approximately 10 hours per week</w:t>
      </w:r>
    </w:p>
    <w:p w14:paraId="43CBAFCA" w14:textId="77777777" w:rsidR="00362864" w:rsidRPr="00393575" w:rsidRDefault="00362864">
      <w:pPr>
        <w:widowControl w:val="0"/>
        <w:numPr>
          <w:ilvl w:val="0"/>
          <w:numId w:val="53"/>
        </w:numPr>
        <w:tabs>
          <w:tab w:val="left" w:pos="204"/>
        </w:tabs>
        <w:spacing w:line="23" w:lineRule="atLeast"/>
        <w:jc w:val="both"/>
        <w:rPr>
          <w:rFonts w:ascii="Aptos" w:hAnsi="Aptos" w:cs="Raavi"/>
        </w:rPr>
      </w:pPr>
      <w:r w:rsidRPr="00393575">
        <w:rPr>
          <w:rFonts w:ascii="Aptos" w:hAnsi="Aptos" w:cs="Raavi"/>
        </w:rPr>
        <w:t>Hall Directors (HDs): Approximately 15 hours per week</w:t>
      </w:r>
    </w:p>
    <w:p w14:paraId="171949A1" w14:textId="77777777" w:rsidR="00362864" w:rsidRPr="004E3A4A" w:rsidRDefault="00362864" w:rsidP="004E3A4A">
      <w:pPr>
        <w:widowControl w:val="0"/>
        <w:tabs>
          <w:tab w:val="left" w:pos="204"/>
        </w:tabs>
        <w:spacing w:line="23" w:lineRule="atLeast"/>
        <w:ind w:left="720"/>
        <w:jc w:val="both"/>
        <w:rPr>
          <w:rFonts w:ascii="Aptos" w:hAnsi="Aptos" w:cs="Raavi"/>
        </w:rPr>
      </w:pPr>
    </w:p>
    <w:p w14:paraId="7823C028" w14:textId="77777777" w:rsidR="00362864" w:rsidRPr="004E3A4A" w:rsidRDefault="00362864" w:rsidP="004E3A4A">
      <w:pPr>
        <w:widowControl w:val="0"/>
        <w:tabs>
          <w:tab w:val="left" w:pos="204"/>
        </w:tabs>
        <w:spacing w:line="23" w:lineRule="atLeast"/>
        <w:jc w:val="both"/>
        <w:rPr>
          <w:rFonts w:ascii="Aptos" w:hAnsi="Aptos" w:cs="Raavi"/>
        </w:rPr>
      </w:pPr>
      <w:r w:rsidRPr="004E3A4A">
        <w:rPr>
          <w:rFonts w:ascii="Aptos" w:hAnsi="Aptos" w:cs="Raavi"/>
        </w:rPr>
        <w:t>In addition to scheduled responsibilities, RAs and HDs are expected to fulfill on-call duties and respond to situations that support the safety, well-being, and success of residential students.</w:t>
      </w:r>
    </w:p>
    <w:p w14:paraId="35449AA7" w14:textId="77777777" w:rsidR="00362864" w:rsidRPr="004E3A4A" w:rsidRDefault="00362864" w:rsidP="004E3A4A">
      <w:pPr>
        <w:widowControl w:val="0"/>
        <w:tabs>
          <w:tab w:val="left" w:pos="204"/>
        </w:tabs>
        <w:spacing w:line="23" w:lineRule="atLeast"/>
        <w:jc w:val="both"/>
        <w:rPr>
          <w:rFonts w:ascii="Aptos" w:hAnsi="Aptos" w:cs="Raavi"/>
        </w:rPr>
      </w:pPr>
    </w:p>
    <w:p w14:paraId="0E8FAE54" w14:textId="77777777" w:rsidR="00362864" w:rsidRPr="004E3A4A" w:rsidRDefault="00362864" w:rsidP="004E3A4A">
      <w:pPr>
        <w:widowControl w:val="0"/>
        <w:tabs>
          <w:tab w:val="left" w:pos="204"/>
        </w:tabs>
        <w:spacing w:line="23" w:lineRule="atLeast"/>
        <w:jc w:val="both"/>
        <w:rPr>
          <w:rFonts w:ascii="Aptos" w:hAnsi="Aptos" w:cs="Raavi"/>
          <w:b/>
          <w:bCs/>
        </w:rPr>
      </w:pPr>
      <w:r w:rsidRPr="004E3A4A">
        <w:rPr>
          <w:rFonts w:ascii="Aptos" w:hAnsi="Aptos" w:cs="Raavi"/>
          <w:b/>
          <w:bCs/>
        </w:rPr>
        <w:t>Additional On-Campus Employment</w:t>
      </w:r>
    </w:p>
    <w:p w14:paraId="391F804B" w14:textId="77777777" w:rsidR="00362864" w:rsidRPr="004E3A4A" w:rsidRDefault="00362864" w:rsidP="00720DF0">
      <w:pPr>
        <w:widowControl w:val="0"/>
        <w:tabs>
          <w:tab w:val="left" w:pos="204"/>
        </w:tabs>
        <w:spacing w:line="23" w:lineRule="atLeast"/>
        <w:rPr>
          <w:rFonts w:ascii="Aptos" w:hAnsi="Aptos" w:cs="Raavi"/>
        </w:rPr>
      </w:pPr>
      <w:r w:rsidRPr="004E3A4A">
        <w:rPr>
          <w:rFonts w:ascii="Aptos" w:hAnsi="Aptos" w:cs="Raavi"/>
        </w:rPr>
        <w:t xml:space="preserve">Due to the significant responsibilities associated with residence life positions, students serving as RAs or HDs must obtain </w:t>
      </w:r>
      <w:r w:rsidRPr="00393575">
        <w:rPr>
          <w:rFonts w:ascii="Aptos" w:hAnsi="Aptos" w:cs="Raavi"/>
        </w:rPr>
        <w:t>prior approval from the Office of Residence Life</w:t>
      </w:r>
      <w:r w:rsidRPr="004E3A4A">
        <w:rPr>
          <w:rFonts w:ascii="Aptos" w:hAnsi="Aptos" w:cs="Raavi"/>
        </w:rPr>
        <w:t xml:space="preserve"> before accepting additional on-campus employment.</w:t>
      </w:r>
    </w:p>
    <w:p w14:paraId="72505DD3" w14:textId="77777777" w:rsidR="00362864" w:rsidRPr="004E3A4A" w:rsidRDefault="00362864" w:rsidP="004E3A4A">
      <w:pPr>
        <w:widowControl w:val="0"/>
        <w:tabs>
          <w:tab w:val="left" w:pos="204"/>
        </w:tabs>
        <w:spacing w:line="23" w:lineRule="atLeast"/>
        <w:jc w:val="both"/>
        <w:rPr>
          <w:rFonts w:ascii="Aptos" w:hAnsi="Aptos" w:cs="Raavi"/>
        </w:rPr>
      </w:pPr>
    </w:p>
    <w:p w14:paraId="0889846F" w14:textId="77777777" w:rsidR="00362864" w:rsidRPr="004E3A4A" w:rsidRDefault="00362864" w:rsidP="004E3A4A">
      <w:pPr>
        <w:widowControl w:val="0"/>
        <w:tabs>
          <w:tab w:val="left" w:pos="204"/>
        </w:tabs>
        <w:spacing w:line="23" w:lineRule="atLeast"/>
        <w:jc w:val="both"/>
        <w:rPr>
          <w:rFonts w:ascii="Aptos" w:hAnsi="Aptos" w:cs="Raavi"/>
        </w:rPr>
      </w:pPr>
      <w:r w:rsidRPr="004E3A4A">
        <w:rPr>
          <w:rFonts w:ascii="Aptos" w:hAnsi="Aptos" w:cs="Raavi"/>
        </w:rPr>
        <w:t>Once approved:</w:t>
      </w:r>
    </w:p>
    <w:p w14:paraId="1EAA38DE" w14:textId="77777777" w:rsidR="00362864" w:rsidRPr="00393575" w:rsidRDefault="00362864">
      <w:pPr>
        <w:widowControl w:val="0"/>
        <w:numPr>
          <w:ilvl w:val="0"/>
          <w:numId w:val="54"/>
        </w:numPr>
        <w:tabs>
          <w:tab w:val="left" w:pos="204"/>
        </w:tabs>
        <w:spacing w:line="23" w:lineRule="atLeast"/>
        <w:jc w:val="both"/>
        <w:rPr>
          <w:rFonts w:ascii="Aptos" w:hAnsi="Aptos" w:cs="Raavi"/>
        </w:rPr>
      </w:pPr>
      <w:r w:rsidRPr="00393575">
        <w:rPr>
          <w:rFonts w:ascii="Aptos" w:hAnsi="Aptos" w:cs="Raavi"/>
        </w:rPr>
        <w:t>Resident Advisers (RAs) may work up to 10 additional hours per week in another student employment position.</w:t>
      </w:r>
    </w:p>
    <w:p w14:paraId="03546C60" w14:textId="77777777" w:rsidR="00362864" w:rsidRPr="00393575" w:rsidRDefault="00362864">
      <w:pPr>
        <w:widowControl w:val="0"/>
        <w:numPr>
          <w:ilvl w:val="0"/>
          <w:numId w:val="54"/>
        </w:numPr>
        <w:tabs>
          <w:tab w:val="left" w:pos="204"/>
        </w:tabs>
        <w:spacing w:line="23" w:lineRule="atLeast"/>
        <w:jc w:val="both"/>
        <w:rPr>
          <w:rFonts w:ascii="Aptos" w:hAnsi="Aptos" w:cs="Raavi"/>
        </w:rPr>
      </w:pPr>
      <w:r w:rsidRPr="00393575">
        <w:rPr>
          <w:rFonts w:ascii="Aptos" w:hAnsi="Aptos" w:cs="Raavi"/>
        </w:rPr>
        <w:t>Hall Directors (HDs) may work up to 5 additional hours per week in another student employment position.</w:t>
      </w:r>
    </w:p>
    <w:p w14:paraId="0EB39B1C" w14:textId="77777777" w:rsidR="00362864" w:rsidRPr="004E3A4A" w:rsidRDefault="00362864" w:rsidP="004E3A4A">
      <w:pPr>
        <w:widowControl w:val="0"/>
        <w:tabs>
          <w:tab w:val="left" w:pos="204"/>
        </w:tabs>
        <w:spacing w:line="23" w:lineRule="atLeast"/>
        <w:ind w:left="720"/>
        <w:jc w:val="both"/>
        <w:rPr>
          <w:rFonts w:ascii="Aptos" w:hAnsi="Aptos" w:cs="Raavi"/>
        </w:rPr>
      </w:pPr>
    </w:p>
    <w:p w14:paraId="58CE5C8A" w14:textId="77777777" w:rsidR="00362864" w:rsidRPr="004E3A4A" w:rsidRDefault="00362864" w:rsidP="00720DF0">
      <w:pPr>
        <w:widowControl w:val="0"/>
        <w:tabs>
          <w:tab w:val="left" w:pos="204"/>
        </w:tabs>
        <w:spacing w:line="23" w:lineRule="atLeast"/>
        <w:rPr>
          <w:rFonts w:ascii="Aptos" w:hAnsi="Aptos" w:cs="Raavi"/>
        </w:rPr>
      </w:pPr>
      <w:r w:rsidRPr="004E3A4A">
        <w:rPr>
          <w:rFonts w:ascii="Aptos" w:hAnsi="Aptos" w:cs="Raavi"/>
        </w:rPr>
        <w:t>Students should consult with their Residence Life supervisor before pursuing additional employment opportunities to ensure that outside work commitments do not interfere with their residence hall responsibilities, academic success, or availability for required ORL duties.</w:t>
      </w:r>
    </w:p>
    <w:p w14:paraId="3D3EA485" w14:textId="77777777" w:rsidR="00362864" w:rsidRPr="004E3A4A" w:rsidRDefault="00362864" w:rsidP="00720DF0">
      <w:pPr>
        <w:widowControl w:val="0"/>
        <w:tabs>
          <w:tab w:val="left" w:pos="204"/>
        </w:tabs>
        <w:spacing w:line="23" w:lineRule="atLeast"/>
        <w:rPr>
          <w:rFonts w:ascii="Aptos" w:hAnsi="Aptos" w:cs="Raavi"/>
        </w:rPr>
      </w:pPr>
    </w:p>
    <w:p w14:paraId="7FC106C7" w14:textId="77777777" w:rsidR="00362864" w:rsidRPr="004E3A4A" w:rsidRDefault="00362864" w:rsidP="00720DF0">
      <w:pPr>
        <w:widowControl w:val="0"/>
        <w:tabs>
          <w:tab w:val="left" w:pos="204"/>
        </w:tabs>
        <w:spacing w:line="23" w:lineRule="atLeast"/>
        <w:rPr>
          <w:rFonts w:ascii="Aptos" w:hAnsi="Aptos" w:cs="Raavi"/>
        </w:rPr>
      </w:pPr>
      <w:r w:rsidRPr="004E3A4A">
        <w:rPr>
          <w:rFonts w:ascii="Aptos" w:hAnsi="Aptos" w:cs="Raavi"/>
        </w:rPr>
        <w:t>The Office of Residence Life reserves the right to review and modify secondary employment approvals if a student's performance, availability, or fulfillment of ORL responsibilities is affected.</w:t>
      </w:r>
    </w:p>
    <w:p w14:paraId="6F07F901" w14:textId="77777777" w:rsidR="004C45BC" w:rsidRPr="004E3A4A" w:rsidRDefault="004C45BC" w:rsidP="004E3A4A">
      <w:pPr>
        <w:widowControl w:val="0"/>
        <w:tabs>
          <w:tab w:val="left" w:pos="204"/>
        </w:tabs>
        <w:spacing w:line="23" w:lineRule="atLeast"/>
        <w:jc w:val="both"/>
        <w:rPr>
          <w:rFonts w:ascii="Aptos" w:hAnsi="Aptos" w:cs="Arial"/>
        </w:rPr>
      </w:pPr>
    </w:p>
    <w:p w14:paraId="66D045F7" w14:textId="77777777" w:rsidR="008A72BA" w:rsidRPr="004E3A4A" w:rsidRDefault="008A72BA" w:rsidP="004E3A4A">
      <w:pPr>
        <w:spacing w:line="23" w:lineRule="atLeast"/>
        <w:rPr>
          <w:rFonts w:ascii="Aptos" w:hAnsi="Aptos" w:cs="Raavi"/>
          <w:b/>
          <w:bCs/>
          <w:color w:val="7030A0"/>
          <w:sz w:val="28"/>
          <w:szCs w:val="28"/>
        </w:rPr>
      </w:pPr>
      <w:r w:rsidRPr="004E3A4A">
        <w:rPr>
          <w:rFonts w:ascii="Aptos" w:hAnsi="Aptos" w:cs="Raavi"/>
          <w:b/>
          <w:bCs/>
          <w:color w:val="7030A0"/>
          <w:sz w:val="28"/>
          <w:szCs w:val="28"/>
        </w:rPr>
        <w:t>Multiple Sources of Employment</w:t>
      </w:r>
    </w:p>
    <w:p w14:paraId="48BB54C9" w14:textId="77777777" w:rsidR="00362864" w:rsidRPr="004E3A4A" w:rsidRDefault="00362864" w:rsidP="004E3A4A">
      <w:pPr>
        <w:spacing w:line="23" w:lineRule="atLeast"/>
        <w:rPr>
          <w:rFonts w:ascii="Aptos" w:hAnsi="Aptos" w:cs="Raavi"/>
        </w:rPr>
      </w:pPr>
      <w:r w:rsidRPr="004E3A4A">
        <w:rPr>
          <w:rFonts w:ascii="Aptos" w:hAnsi="Aptos" w:cs="Raavi"/>
        </w:rPr>
        <w:t>Students may be employed by more than one department simultaneously at James Madison University. When a student holds multiple student employment positions, it is the shared responsibility of the student and all supervisors to monitor work schedules and ensure compliance with university work-hour limits.</w:t>
      </w:r>
    </w:p>
    <w:p w14:paraId="610A53D8" w14:textId="77777777" w:rsidR="00720DF0" w:rsidRDefault="00720DF0" w:rsidP="004E3A4A">
      <w:pPr>
        <w:spacing w:line="23" w:lineRule="atLeast"/>
        <w:rPr>
          <w:rFonts w:ascii="Aptos" w:hAnsi="Aptos" w:cs="Raavi"/>
          <w:b/>
          <w:bCs/>
        </w:rPr>
      </w:pPr>
    </w:p>
    <w:p w14:paraId="55B07E82" w14:textId="4501619B" w:rsidR="00362864" w:rsidRPr="004E3A4A" w:rsidRDefault="00362864" w:rsidP="004E3A4A">
      <w:pPr>
        <w:spacing w:line="23" w:lineRule="atLeast"/>
        <w:rPr>
          <w:rFonts w:ascii="Aptos" w:hAnsi="Aptos" w:cs="Raavi"/>
          <w:b/>
          <w:bCs/>
        </w:rPr>
      </w:pPr>
      <w:r w:rsidRPr="004E3A4A">
        <w:rPr>
          <w:rFonts w:ascii="Aptos" w:hAnsi="Aptos" w:cs="Raavi"/>
          <w:b/>
          <w:bCs/>
        </w:rPr>
        <w:t>Academic Year Work-Hour Limit</w:t>
      </w:r>
    </w:p>
    <w:p w14:paraId="6EF212BF" w14:textId="77777777" w:rsidR="00362864" w:rsidRDefault="00362864" w:rsidP="004E3A4A">
      <w:pPr>
        <w:spacing w:line="23" w:lineRule="atLeast"/>
        <w:rPr>
          <w:rFonts w:ascii="Aptos" w:hAnsi="Aptos" w:cs="Raavi"/>
        </w:rPr>
      </w:pPr>
      <w:r w:rsidRPr="004E3A4A">
        <w:rPr>
          <w:rFonts w:ascii="Aptos" w:hAnsi="Aptos" w:cs="Raavi"/>
        </w:rPr>
        <w:t>During the fall and spring semesters, student employees may work a maximum of 20 total hours per week across all student employment positions combined. This limit applies regardless of the number of departments employing the student.</w:t>
      </w:r>
    </w:p>
    <w:p w14:paraId="36C52202" w14:textId="77777777" w:rsidR="00720DF0" w:rsidRPr="004E3A4A" w:rsidRDefault="00720DF0" w:rsidP="004E3A4A">
      <w:pPr>
        <w:spacing w:line="23" w:lineRule="atLeast"/>
        <w:rPr>
          <w:rFonts w:ascii="Aptos" w:hAnsi="Aptos" w:cs="Raavi"/>
        </w:rPr>
      </w:pPr>
    </w:p>
    <w:p w14:paraId="57C61B34" w14:textId="77777777" w:rsidR="00362864" w:rsidRPr="004E3A4A" w:rsidRDefault="00362864" w:rsidP="004E3A4A">
      <w:pPr>
        <w:spacing w:line="23" w:lineRule="atLeast"/>
        <w:rPr>
          <w:rFonts w:ascii="Aptos" w:hAnsi="Aptos" w:cs="Raavi"/>
        </w:rPr>
      </w:pPr>
      <w:r w:rsidRPr="004E3A4A">
        <w:rPr>
          <w:rFonts w:ascii="Aptos" w:hAnsi="Aptos" w:cs="Raavi"/>
        </w:rPr>
        <w:t>Supervisors are encouraged to communicate with one another when sharing a student employee to help ensure that combined work hours remain within university guidelines.</w:t>
      </w:r>
    </w:p>
    <w:p w14:paraId="701835C5" w14:textId="77777777" w:rsidR="00720DF0" w:rsidRDefault="00720DF0" w:rsidP="004E3A4A">
      <w:pPr>
        <w:spacing w:line="23" w:lineRule="atLeast"/>
        <w:rPr>
          <w:rFonts w:ascii="Aptos" w:hAnsi="Aptos" w:cs="Raavi"/>
          <w:b/>
          <w:bCs/>
        </w:rPr>
      </w:pPr>
    </w:p>
    <w:p w14:paraId="660E706E" w14:textId="643F6BD2" w:rsidR="00362864" w:rsidRPr="004E3A4A" w:rsidRDefault="00362864" w:rsidP="004E3A4A">
      <w:pPr>
        <w:spacing w:line="23" w:lineRule="atLeast"/>
        <w:rPr>
          <w:rFonts w:ascii="Aptos" w:hAnsi="Aptos" w:cs="Raavi"/>
          <w:b/>
          <w:bCs/>
        </w:rPr>
      </w:pPr>
      <w:r w:rsidRPr="004E3A4A">
        <w:rPr>
          <w:rFonts w:ascii="Aptos" w:hAnsi="Aptos" w:cs="Raavi"/>
          <w:b/>
          <w:bCs/>
        </w:rPr>
        <w:t>International Students</w:t>
      </w:r>
    </w:p>
    <w:p w14:paraId="52FC244C" w14:textId="77777777" w:rsidR="00362864" w:rsidRPr="004E3A4A" w:rsidRDefault="00362864" w:rsidP="004E3A4A">
      <w:pPr>
        <w:spacing w:line="23" w:lineRule="atLeast"/>
        <w:rPr>
          <w:rFonts w:ascii="Aptos" w:hAnsi="Aptos" w:cs="Raavi"/>
        </w:rPr>
      </w:pPr>
      <w:r w:rsidRPr="004E3A4A">
        <w:rPr>
          <w:rFonts w:ascii="Aptos" w:hAnsi="Aptos" w:cs="Raavi"/>
        </w:rPr>
        <w:t>International students must carefully comply with all employment regulations related to their visa status.</w:t>
      </w:r>
    </w:p>
    <w:p w14:paraId="2E094683" w14:textId="77777777" w:rsidR="00362864" w:rsidRPr="004E3A4A" w:rsidRDefault="00362864">
      <w:pPr>
        <w:numPr>
          <w:ilvl w:val="0"/>
          <w:numId w:val="55"/>
        </w:numPr>
        <w:spacing w:line="23" w:lineRule="atLeast"/>
        <w:rPr>
          <w:rFonts w:ascii="Aptos" w:hAnsi="Aptos" w:cs="Raavi"/>
        </w:rPr>
      </w:pPr>
      <w:r w:rsidRPr="004E3A4A">
        <w:rPr>
          <w:rFonts w:ascii="Aptos" w:hAnsi="Aptos" w:cs="Raavi"/>
        </w:rPr>
        <w:t>International students may work no more than 20 hours per week during the academic year across all on-campus positions.</w:t>
      </w:r>
    </w:p>
    <w:p w14:paraId="34E2CD55" w14:textId="77777777" w:rsidR="00362864" w:rsidRPr="004E3A4A" w:rsidRDefault="00362864">
      <w:pPr>
        <w:numPr>
          <w:ilvl w:val="0"/>
          <w:numId w:val="55"/>
        </w:numPr>
        <w:spacing w:line="23" w:lineRule="atLeast"/>
        <w:rPr>
          <w:rFonts w:ascii="Aptos" w:hAnsi="Aptos" w:cs="Raavi"/>
        </w:rPr>
      </w:pPr>
      <w:r w:rsidRPr="004E3A4A">
        <w:rPr>
          <w:rFonts w:ascii="Aptos" w:hAnsi="Aptos" w:cs="Raavi"/>
        </w:rPr>
        <w:t>Exceeding the 20-hour weekly limit may jeopardize a student's immigration status and could result in serious consequences, including the loss of employment eligibility and other immigration-related penalties.</w:t>
      </w:r>
    </w:p>
    <w:p w14:paraId="476FBA63" w14:textId="77777777" w:rsidR="00720DF0" w:rsidRDefault="00720DF0" w:rsidP="004E3A4A">
      <w:pPr>
        <w:spacing w:line="23" w:lineRule="atLeast"/>
        <w:rPr>
          <w:rFonts w:ascii="Aptos" w:hAnsi="Aptos" w:cs="Raavi"/>
        </w:rPr>
      </w:pPr>
    </w:p>
    <w:p w14:paraId="7BEC0320" w14:textId="63877E4A" w:rsidR="00362864" w:rsidRPr="004E3A4A" w:rsidRDefault="00362864" w:rsidP="004E3A4A">
      <w:pPr>
        <w:spacing w:line="23" w:lineRule="atLeast"/>
        <w:rPr>
          <w:rFonts w:ascii="Aptos" w:hAnsi="Aptos" w:cs="Raavi"/>
        </w:rPr>
      </w:pPr>
      <w:r w:rsidRPr="004E3A4A">
        <w:rPr>
          <w:rFonts w:ascii="Aptos" w:hAnsi="Aptos" w:cs="Raavi"/>
        </w:rPr>
        <w:lastRenderedPageBreak/>
        <w:t xml:space="preserve">Supervisors and students should consult the </w:t>
      </w:r>
      <w:hyperlink r:id="rId21" w:history="1">
        <w:r w:rsidRPr="00B14C4D">
          <w:rPr>
            <w:rStyle w:val="Hyperlink"/>
            <w:rFonts w:ascii="Aptos" w:hAnsi="Aptos" w:cs="Raavi"/>
          </w:rPr>
          <w:t>Center for Global Engagement</w:t>
        </w:r>
      </w:hyperlink>
      <w:r w:rsidRPr="004E3A4A">
        <w:rPr>
          <w:rFonts w:ascii="Aptos" w:hAnsi="Aptos" w:cs="Raavi"/>
        </w:rPr>
        <w:t xml:space="preserve"> and Student</w:t>
      </w:r>
      <w:r w:rsidR="00720DF0">
        <w:rPr>
          <w:rFonts w:ascii="Aptos" w:hAnsi="Aptos" w:cs="Raavi"/>
        </w:rPr>
        <w:t xml:space="preserve"> </w:t>
      </w:r>
      <w:r w:rsidRPr="004E3A4A">
        <w:rPr>
          <w:rFonts w:ascii="Aptos" w:hAnsi="Aptos" w:cs="Raavi"/>
        </w:rPr>
        <w:t>Employment offices if questions arise regarding employment eligibility or work-hour restrictions.</w:t>
      </w:r>
    </w:p>
    <w:p w14:paraId="19146C8D" w14:textId="77777777" w:rsidR="00720DF0" w:rsidRDefault="00720DF0" w:rsidP="004E3A4A">
      <w:pPr>
        <w:spacing w:line="23" w:lineRule="atLeast"/>
        <w:rPr>
          <w:rFonts w:ascii="Aptos" w:hAnsi="Aptos" w:cs="Raavi"/>
          <w:b/>
          <w:bCs/>
        </w:rPr>
      </w:pPr>
    </w:p>
    <w:p w14:paraId="2840ED3E" w14:textId="11021CB8" w:rsidR="00362864" w:rsidRPr="004E3A4A" w:rsidRDefault="00362864" w:rsidP="004E3A4A">
      <w:pPr>
        <w:spacing w:line="23" w:lineRule="atLeast"/>
        <w:rPr>
          <w:rFonts w:ascii="Aptos" w:hAnsi="Aptos" w:cs="Raavi"/>
          <w:b/>
          <w:bCs/>
        </w:rPr>
      </w:pPr>
      <w:r w:rsidRPr="004E3A4A">
        <w:rPr>
          <w:rFonts w:ascii="Aptos" w:hAnsi="Aptos" w:cs="Raavi"/>
          <w:b/>
          <w:bCs/>
        </w:rPr>
        <w:t>Exceptions to the 20-Hour Limit</w:t>
      </w:r>
    </w:p>
    <w:p w14:paraId="5DDA3EDC" w14:textId="77777777" w:rsidR="00362864" w:rsidRPr="004E3A4A" w:rsidRDefault="00362864" w:rsidP="004E3A4A">
      <w:pPr>
        <w:spacing w:line="23" w:lineRule="atLeast"/>
        <w:rPr>
          <w:rFonts w:ascii="Aptos" w:hAnsi="Aptos" w:cs="Raavi"/>
        </w:rPr>
      </w:pPr>
      <w:r w:rsidRPr="004E3A4A">
        <w:rPr>
          <w:rFonts w:ascii="Aptos" w:hAnsi="Aptos" w:cs="Raavi"/>
        </w:rPr>
        <w:t>The following student populations may be exempt from the 20-hour weekly limit:</w:t>
      </w:r>
    </w:p>
    <w:p w14:paraId="18AA67E0" w14:textId="77777777" w:rsidR="00362864" w:rsidRPr="004E3A4A" w:rsidRDefault="00362864">
      <w:pPr>
        <w:numPr>
          <w:ilvl w:val="0"/>
          <w:numId w:val="56"/>
        </w:numPr>
        <w:spacing w:line="23" w:lineRule="atLeast"/>
        <w:rPr>
          <w:rFonts w:ascii="Aptos" w:hAnsi="Aptos" w:cs="Raavi"/>
        </w:rPr>
      </w:pPr>
      <w:r w:rsidRPr="004E3A4A">
        <w:rPr>
          <w:rFonts w:ascii="Aptos" w:hAnsi="Aptos" w:cs="Raavi"/>
        </w:rPr>
        <w:t>Adult Degree Program (ADP) students</w:t>
      </w:r>
    </w:p>
    <w:p w14:paraId="5C5FA9B5" w14:textId="77777777" w:rsidR="00362864" w:rsidRPr="004E3A4A" w:rsidRDefault="00362864">
      <w:pPr>
        <w:numPr>
          <w:ilvl w:val="0"/>
          <w:numId w:val="56"/>
        </w:numPr>
        <w:spacing w:line="23" w:lineRule="atLeast"/>
        <w:rPr>
          <w:rFonts w:ascii="Aptos" w:hAnsi="Aptos" w:cs="Raavi"/>
        </w:rPr>
      </w:pPr>
      <w:r w:rsidRPr="004E3A4A">
        <w:rPr>
          <w:rFonts w:ascii="Aptos" w:hAnsi="Aptos" w:cs="Raavi"/>
        </w:rPr>
        <w:t>Graduate students without assistantships</w:t>
      </w:r>
    </w:p>
    <w:p w14:paraId="5CFE5A78" w14:textId="77777777" w:rsidR="00362864" w:rsidRPr="004E3A4A" w:rsidRDefault="00362864">
      <w:pPr>
        <w:numPr>
          <w:ilvl w:val="0"/>
          <w:numId w:val="56"/>
        </w:numPr>
        <w:spacing w:line="23" w:lineRule="atLeast"/>
        <w:rPr>
          <w:rFonts w:ascii="Aptos" w:hAnsi="Aptos" w:cs="Raavi"/>
        </w:rPr>
      </w:pPr>
      <w:r w:rsidRPr="004E3A4A">
        <w:rPr>
          <w:rFonts w:ascii="Aptos" w:hAnsi="Aptos" w:cs="Raavi"/>
        </w:rPr>
        <w:t>Graduate students with assistantships, when approved by The Graduate School</w:t>
      </w:r>
    </w:p>
    <w:p w14:paraId="5948FFAD" w14:textId="77777777" w:rsidR="00720DF0" w:rsidRDefault="00720DF0" w:rsidP="004E3A4A">
      <w:pPr>
        <w:spacing w:line="23" w:lineRule="atLeast"/>
        <w:rPr>
          <w:rFonts w:ascii="Aptos" w:hAnsi="Aptos" w:cs="Raavi"/>
        </w:rPr>
      </w:pPr>
    </w:p>
    <w:p w14:paraId="5C6CB4D7" w14:textId="3F952F6B" w:rsidR="008A72BA" w:rsidRPr="004E3A4A" w:rsidRDefault="00362864" w:rsidP="004E3A4A">
      <w:pPr>
        <w:spacing w:line="23" w:lineRule="atLeast"/>
        <w:rPr>
          <w:rFonts w:ascii="Aptos" w:hAnsi="Aptos" w:cs="Raavi"/>
        </w:rPr>
      </w:pPr>
      <w:r w:rsidRPr="004E3A4A">
        <w:rPr>
          <w:rFonts w:ascii="Aptos" w:hAnsi="Aptos" w:cs="Raavi"/>
        </w:rPr>
        <w:t xml:space="preserve">For detailed information regarding student employment eligibility, work-hour limitations, and exceptions, please refer to </w:t>
      </w:r>
      <w:hyperlink r:id="rId22" w:history="1">
        <w:r w:rsidR="008A72BA" w:rsidRPr="004E3A4A">
          <w:rPr>
            <w:rStyle w:val="Hyperlink"/>
            <w:rFonts w:ascii="Aptos" w:hAnsi="Aptos" w:cs="Raavi"/>
            <w:b/>
            <w:bCs/>
          </w:rPr>
          <w:t>JMU Policy 1334</w:t>
        </w:r>
      </w:hyperlink>
      <w:r w:rsidRPr="004E3A4A">
        <w:rPr>
          <w:rFonts w:ascii="Aptos" w:hAnsi="Aptos" w:cs="Raavi"/>
        </w:rPr>
        <w:t xml:space="preserve"> and consult the Student Employment Office as needed.</w:t>
      </w:r>
    </w:p>
    <w:p w14:paraId="14AC9D9F" w14:textId="3D2795DC" w:rsidR="00054023" w:rsidRPr="004E3A4A" w:rsidRDefault="00054023" w:rsidP="004E3A4A">
      <w:pPr>
        <w:widowControl w:val="0"/>
        <w:tabs>
          <w:tab w:val="left" w:pos="204"/>
        </w:tabs>
        <w:spacing w:line="23" w:lineRule="atLeast"/>
        <w:jc w:val="both"/>
        <w:rPr>
          <w:rFonts w:ascii="Aptos" w:hAnsi="Aptos" w:cs="Arial"/>
        </w:rPr>
      </w:pPr>
    </w:p>
    <w:p w14:paraId="6897BB35" w14:textId="77777777" w:rsidR="008A72BA" w:rsidRPr="004E3A4A" w:rsidRDefault="008A72BA" w:rsidP="004E3A4A">
      <w:pPr>
        <w:spacing w:line="23" w:lineRule="atLeast"/>
        <w:rPr>
          <w:rFonts w:ascii="Aptos" w:hAnsi="Aptos" w:cs="Raavi"/>
          <w:b/>
          <w:bCs/>
          <w:color w:val="7030A0"/>
          <w:sz w:val="28"/>
          <w:szCs w:val="28"/>
        </w:rPr>
      </w:pPr>
      <w:bookmarkStart w:id="2" w:name="_Hlk107915065"/>
      <w:r w:rsidRPr="004E3A4A">
        <w:rPr>
          <w:rFonts w:ascii="Aptos" w:hAnsi="Aptos" w:cs="Raavi"/>
          <w:b/>
          <w:bCs/>
          <w:color w:val="7030A0"/>
          <w:sz w:val="28"/>
          <w:szCs w:val="28"/>
        </w:rPr>
        <w:t>Affiliate Employment Opportunities</w:t>
      </w:r>
    </w:p>
    <w:p w14:paraId="76F53174" w14:textId="4990CB8F" w:rsidR="00362864" w:rsidRPr="004E3A4A" w:rsidRDefault="00362864" w:rsidP="004E3A4A">
      <w:pPr>
        <w:pStyle w:val="NormalWeb"/>
        <w:spacing w:before="0" w:after="0" w:line="23" w:lineRule="atLeast"/>
        <w:rPr>
          <w:rFonts w:ascii="Aptos" w:hAnsi="Aptos" w:cs="Segoe UI"/>
        </w:rPr>
      </w:pPr>
      <w:r w:rsidRPr="004E3A4A">
        <w:rPr>
          <w:rFonts w:ascii="Aptos" w:hAnsi="Aptos" w:cs="Segoe UI"/>
        </w:rPr>
        <w:t>In addition to university-sponsored student employment positions, students may seek employment with several organizations that provide services on JMU</w:t>
      </w:r>
      <w:r w:rsidR="00B14C4D">
        <w:rPr>
          <w:rFonts w:ascii="Aptos" w:hAnsi="Aptos" w:cs="Segoe UI"/>
        </w:rPr>
        <w:t>’s</w:t>
      </w:r>
      <w:r w:rsidRPr="004E3A4A">
        <w:rPr>
          <w:rFonts w:ascii="Aptos" w:hAnsi="Aptos" w:cs="Segoe UI"/>
        </w:rPr>
        <w:t xml:space="preserve"> campus. These affiliate employers manage their own hiring processes and employment policies. Students interested in these opportunities should apply directly through the respective organization.</w:t>
      </w:r>
    </w:p>
    <w:p w14:paraId="78E3DA3A" w14:textId="77777777" w:rsidR="00720DF0" w:rsidRDefault="00720DF0" w:rsidP="004E3A4A">
      <w:pPr>
        <w:pStyle w:val="Heading3"/>
        <w:spacing w:line="23" w:lineRule="atLeast"/>
        <w:jc w:val="left"/>
        <w:rPr>
          <w:rFonts w:ascii="Aptos" w:hAnsi="Aptos" w:cs="Segoe UI"/>
        </w:rPr>
      </w:pPr>
    </w:p>
    <w:p w14:paraId="37772694" w14:textId="60856796" w:rsidR="00362864" w:rsidRPr="004E3A4A" w:rsidRDefault="00362864" w:rsidP="004E3A4A">
      <w:pPr>
        <w:pStyle w:val="Heading3"/>
        <w:spacing w:line="23" w:lineRule="atLeast"/>
        <w:jc w:val="left"/>
        <w:rPr>
          <w:rFonts w:ascii="Aptos" w:hAnsi="Aptos" w:cs="Segoe UI"/>
        </w:rPr>
      </w:pPr>
      <w:r w:rsidRPr="004E3A4A">
        <w:rPr>
          <w:rFonts w:ascii="Aptos" w:hAnsi="Aptos" w:cs="Segoe UI"/>
        </w:rPr>
        <w:t>Dining Services (Aramark)</w:t>
      </w:r>
    </w:p>
    <w:p w14:paraId="710FC3EB" w14:textId="52DE195F" w:rsidR="00362864" w:rsidRPr="004E3A4A" w:rsidRDefault="00362864" w:rsidP="004E3A4A">
      <w:pPr>
        <w:pStyle w:val="NormalWeb"/>
        <w:spacing w:before="0" w:after="0" w:line="23" w:lineRule="atLeast"/>
        <w:rPr>
          <w:rFonts w:ascii="Aptos" w:hAnsi="Aptos" w:cs="Segoe UI"/>
        </w:rPr>
      </w:pPr>
      <w:r w:rsidRPr="004E3A4A">
        <w:rPr>
          <w:rFonts w:ascii="Aptos" w:hAnsi="Aptos" w:cs="Segoe UI"/>
        </w:rPr>
        <w:t>Aramark operates JMU’s dining facilities and offers a variety of student employment opportunities throughout the year.</w:t>
      </w:r>
    </w:p>
    <w:p w14:paraId="7311066F" w14:textId="77777777" w:rsidR="00720DF0" w:rsidRDefault="00720DF0" w:rsidP="004E3A4A">
      <w:pPr>
        <w:pStyle w:val="NormalWeb"/>
        <w:spacing w:before="0" w:after="0" w:line="23" w:lineRule="atLeast"/>
        <w:rPr>
          <w:rFonts w:ascii="Aptos" w:hAnsi="Aptos" w:cs="Segoe UI"/>
        </w:rPr>
      </w:pPr>
    </w:p>
    <w:p w14:paraId="1AEA6F3F" w14:textId="2D8024FC" w:rsidR="00720DF0" w:rsidRDefault="00362864" w:rsidP="00720DF0">
      <w:pPr>
        <w:pStyle w:val="NormalWeb"/>
        <w:autoSpaceDE/>
        <w:autoSpaceDN/>
        <w:spacing w:before="0" w:after="0" w:line="23" w:lineRule="atLeast"/>
        <w:rPr>
          <w:rFonts w:ascii="Aptos" w:hAnsi="Aptos" w:cs="Segoe UI"/>
        </w:rPr>
      </w:pPr>
      <w:r w:rsidRPr="004E3A4A">
        <w:rPr>
          <w:rFonts w:ascii="Aptos" w:hAnsi="Aptos" w:cs="Segoe UI"/>
        </w:rPr>
        <w:t xml:space="preserve">To apply for a Dining </w:t>
      </w:r>
      <w:r w:rsidR="00720DF0" w:rsidRPr="004E3A4A">
        <w:rPr>
          <w:rFonts w:ascii="Aptos" w:hAnsi="Aptos" w:cs="Segoe UI"/>
        </w:rPr>
        <w:t>Services position</w:t>
      </w:r>
      <w:r w:rsidR="00720DF0">
        <w:rPr>
          <w:rFonts w:ascii="Aptos" w:hAnsi="Aptos" w:cs="Segoe UI"/>
        </w:rPr>
        <w:t>:</w:t>
      </w:r>
    </w:p>
    <w:p w14:paraId="02EA4C04" w14:textId="1D631121" w:rsidR="00720DF0" w:rsidRDefault="00720DF0">
      <w:pPr>
        <w:pStyle w:val="NormalWeb"/>
        <w:numPr>
          <w:ilvl w:val="0"/>
          <w:numId w:val="123"/>
        </w:numPr>
        <w:autoSpaceDE/>
        <w:autoSpaceDN/>
        <w:spacing w:before="0" w:after="0" w:line="23" w:lineRule="atLeast"/>
        <w:rPr>
          <w:rFonts w:ascii="Aptos" w:hAnsi="Aptos" w:cs="Segoe UI"/>
          <w:sz w:val="21"/>
          <w:szCs w:val="21"/>
        </w:rPr>
      </w:pPr>
      <w:r>
        <w:rPr>
          <w:rFonts w:ascii="Aptos" w:hAnsi="Aptos" w:cs="Segoe UI"/>
        </w:rPr>
        <w:t>A</w:t>
      </w:r>
      <w:r w:rsidRPr="004E3A4A">
        <w:rPr>
          <w:rFonts w:ascii="Aptos" w:hAnsi="Aptos" w:cs="Segoe UI"/>
        </w:rPr>
        <w:t>pply online through</w:t>
      </w:r>
      <w:r w:rsidRPr="004E3A4A">
        <w:rPr>
          <w:rFonts w:ascii="Aptos" w:hAnsi="Aptos" w:cs="Segoe UI"/>
          <w:sz w:val="21"/>
          <w:szCs w:val="21"/>
        </w:rPr>
        <w:t xml:space="preserve"> </w:t>
      </w:r>
      <w:hyperlink r:id="rId23" w:history="1">
        <w:r w:rsidRPr="004E3A4A">
          <w:rPr>
            <w:rStyle w:val="Hyperlink"/>
            <w:rFonts w:ascii="Aptos" w:hAnsi="Aptos" w:cs="Raavi"/>
          </w:rPr>
          <w:t>Aramark</w:t>
        </w:r>
      </w:hyperlink>
    </w:p>
    <w:p w14:paraId="08B21488" w14:textId="28D95D78" w:rsidR="00362864" w:rsidRPr="00720DF0" w:rsidRDefault="00895685">
      <w:pPr>
        <w:pStyle w:val="NormalWeb"/>
        <w:numPr>
          <w:ilvl w:val="0"/>
          <w:numId w:val="123"/>
        </w:numPr>
        <w:autoSpaceDE/>
        <w:autoSpaceDN/>
        <w:spacing w:before="0" w:after="0" w:line="23" w:lineRule="atLeast"/>
        <w:rPr>
          <w:rFonts w:ascii="Aptos" w:hAnsi="Aptos" w:cs="Segoe UI"/>
          <w:sz w:val="21"/>
          <w:szCs w:val="21"/>
        </w:rPr>
      </w:pPr>
      <w:r>
        <w:rPr>
          <w:rFonts w:ascii="Aptos" w:hAnsi="Aptos" w:cs="Segoe UI"/>
        </w:rPr>
        <w:t>Or v</w:t>
      </w:r>
      <w:r w:rsidR="00362864" w:rsidRPr="00720DF0">
        <w:rPr>
          <w:rFonts w:ascii="Aptos" w:hAnsi="Aptos" w:cs="Segoe UI"/>
        </w:rPr>
        <w:t xml:space="preserve">isit the </w:t>
      </w:r>
      <w:r w:rsidR="00362864" w:rsidRPr="00720DF0">
        <w:rPr>
          <w:rStyle w:val="Strong"/>
          <w:rFonts w:ascii="Aptos" w:hAnsi="Aptos" w:cs="Segoe UI"/>
        </w:rPr>
        <w:t>Aramark Office</w:t>
      </w:r>
      <w:r w:rsidR="00362864" w:rsidRPr="00720DF0">
        <w:rPr>
          <w:rFonts w:ascii="Aptos" w:hAnsi="Aptos" w:cs="Segoe UI"/>
        </w:rPr>
        <w:t xml:space="preserve"> located at:</w:t>
      </w:r>
    </w:p>
    <w:p w14:paraId="32CA4F84" w14:textId="77777777" w:rsidR="00362864" w:rsidRPr="004E3A4A" w:rsidRDefault="00362864" w:rsidP="004E3A4A">
      <w:pPr>
        <w:pStyle w:val="NormalWeb"/>
        <w:spacing w:before="0" w:after="0" w:line="23" w:lineRule="atLeast"/>
        <w:ind w:left="720"/>
        <w:rPr>
          <w:rFonts w:ascii="Aptos" w:hAnsi="Aptos" w:cs="Segoe UI"/>
        </w:rPr>
      </w:pPr>
      <w:r w:rsidRPr="004E3A4A">
        <w:rPr>
          <w:rStyle w:val="Strong"/>
          <w:rFonts w:ascii="Aptos" w:hAnsi="Aptos" w:cs="Segoe UI"/>
        </w:rPr>
        <w:t>150 Bluestone Drive, D-Hall</w:t>
      </w:r>
      <w:r w:rsidRPr="004E3A4A">
        <w:rPr>
          <w:rFonts w:ascii="Aptos" w:hAnsi="Aptos" w:cs="Segoe UI"/>
        </w:rPr>
        <w:br/>
      </w:r>
      <w:r w:rsidRPr="004E3A4A">
        <w:rPr>
          <w:rStyle w:val="Strong"/>
          <w:rFonts w:ascii="Aptos" w:hAnsi="Aptos" w:cs="Segoe UI"/>
        </w:rPr>
        <w:t>MSC 0901</w:t>
      </w:r>
      <w:r w:rsidRPr="004E3A4A">
        <w:rPr>
          <w:rFonts w:ascii="Aptos" w:hAnsi="Aptos" w:cs="Segoe UI"/>
        </w:rPr>
        <w:br/>
      </w:r>
      <w:r w:rsidRPr="004E3A4A">
        <w:rPr>
          <w:rStyle w:val="Strong"/>
          <w:rFonts w:ascii="Aptos" w:hAnsi="Aptos" w:cs="Segoe UI"/>
        </w:rPr>
        <w:t>Harrisonburg, VA 22807</w:t>
      </w:r>
    </w:p>
    <w:p w14:paraId="087BE6A5" w14:textId="77777777" w:rsidR="00720DF0" w:rsidRDefault="00720DF0" w:rsidP="004E3A4A">
      <w:pPr>
        <w:pStyle w:val="NormalWeb"/>
        <w:spacing w:before="0" w:after="0" w:line="23" w:lineRule="atLeast"/>
        <w:rPr>
          <w:rFonts w:ascii="Aptos" w:hAnsi="Aptos" w:cs="Segoe UI"/>
        </w:rPr>
      </w:pPr>
    </w:p>
    <w:p w14:paraId="7D8C0811" w14:textId="64C33A0C" w:rsidR="00895685" w:rsidRDefault="00895685" w:rsidP="00895685">
      <w:pPr>
        <w:pStyle w:val="Heading3"/>
        <w:spacing w:line="23" w:lineRule="atLeast"/>
        <w:jc w:val="left"/>
        <w:rPr>
          <w:rFonts w:ascii="Aptos" w:hAnsi="Aptos" w:cs="Segoe UI"/>
        </w:rPr>
      </w:pPr>
      <w:r>
        <w:rPr>
          <w:rFonts w:ascii="Aptos" w:hAnsi="Aptos" w:cs="Segoe UI"/>
        </w:rPr>
        <w:t>JMU Bookstore</w:t>
      </w:r>
      <w:r w:rsidRPr="004E3A4A">
        <w:rPr>
          <w:rFonts w:ascii="Aptos" w:hAnsi="Aptos" w:cs="Segoe UI"/>
        </w:rPr>
        <w:t xml:space="preserve"> (</w:t>
      </w:r>
      <w:r>
        <w:rPr>
          <w:rFonts w:ascii="Aptos" w:hAnsi="Aptos" w:cs="Segoe UI"/>
        </w:rPr>
        <w:t>eFollett</w:t>
      </w:r>
      <w:r w:rsidRPr="004E3A4A">
        <w:rPr>
          <w:rFonts w:ascii="Aptos" w:hAnsi="Aptos" w:cs="Segoe UI"/>
        </w:rPr>
        <w:t>)</w:t>
      </w:r>
    </w:p>
    <w:p w14:paraId="4552F27D" w14:textId="3C6EFA0F" w:rsidR="002E1B3D" w:rsidRPr="004E3A4A" w:rsidRDefault="002E1B3D" w:rsidP="004E3A4A">
      <w:pPr>
        <w:pStyle w:val="NormalWeb"/>
        <w:spacing w:before="0" w:after="0" w:line="23" w:lineRule="atLeast"/>
        <w:rPr>
          <w:rFonts w:ascii="Aptos" w:hAnsi="Aptos" w:cs="Segoe UI"/>
        </w:rPr>
      </w:pPr>
      <w:r w:rsidRPr="004E3A4A">
        <w:rPr>
          <w:rFonts w:ascii="Aptos" w:hAnsi="Aptos" w:cs="Segoe UI"/>
        </w:rPr>
        <w:t>The JMU Bookstore, operated by eFollett, offers employment opportunities in customer service, retail operations, inventory management, and seasonal support.</w:t>
      </w:r>
    </w:p>
    <w:p w14:paraId="1B9FD9B0" w14:textId="77777777" w:rsidR="00720DF0" w:rsidRDefault="00720DF0" w:rsidP="004E3A4A">
      <w:pPr>
        <w:pStyle w:val="NormalWeb"/>
        <w:spacing w:before="0" w:after="0" w:line="23" w:lineRule="atLeast"/>
        <w:rPr>
          <w:rFonts w:ascii="Aptos" w:hAnsi="Aptos" w:cs="Segoe UI"/>
        </w:rPr>
      </w:pPr>
    </w:p>
    <w:p w14:paraId="1A2D78CF" w14:textId="66CFD91F" w:rsidR="002E1B3D" w:rsidRDefault="002E1B3D" w:rsidP="004E3A4A">
      <w:pPr>
        <w:pStyle w:val="NormalWeb"/>
        <w:spacing w:before="0" w:after="0" w:line="23" w:lineRule="atLeast"/>
        <w:rPr>
          <w:rFonts w:ascii="Aptos" w:hAnsi="Aptos" w:cs="Segoe UI"/>
        </w:rPr>
      </w:pPr>
      <w:r w:rsidRPr="004E3A4A">
        <w:rPr>
          <w:rFonts w:ascii="Aptos" w:hAnsi="Aptos" w:cs="Segoe UI"/>
        </w:rPr>
        <w:t xml:space="preserve">To apply for a </w:t>
      </w:r>
      <w:r w:rsidR="00720DF0">
        <w:rPr>
          <w:rFonts w:ascii="Aptos" w:hAnsi="Aptos" w:cs="Segoe UI"/>
        </w:rPr>
        <w:t xml:space="preserve">JMU Bookstore </w:t>
      </w:r>
      <w:r w:rsidRPr="004E3A4A">
        <w:rPr>
          <w:rFonts w:ascii="Aptos" w:hAnsi="Aptos" w:cs="Segoe UI"/>
        </w:rPr>
        <w:t>position:</w:t>
      </w:r>
    </w:p>
    <w:p w14:paraId="31DF0BEE" w14:textId="01D40B37" w:rsidR="00720DF0" w:rsidRPr="00B14C4D" w:rsidRDefault="00720DF0" w:rsidP="004E3A4A">
      <w:pPr>
        <w:pStyle w:val="NormalWeb"/>
        <w:numPr>
          <w:ilvl w:val="0"/>
          <w:numId w:val="57"/>
        </w:numPr>
        <w:autoSpaceDE/>
        <w:autoSpaceDN/>
        <w:spacing w:before="0" w:after="0" w:line="23" w:lineRule="atLeast"/>
        <w:rPr>
          <w:rFonts w:ascii="Aptos" w:hAnsi="Aptos" w:cs="Segoe UI"/>
        </w:rPr>
      </w:pPr>
      <w:r>
        <w:rPr>
          <w:rFonts w:ascii="Aptos" w:hAnsi="Aptos" w:cs="Segoe UI"/>
        </w:rPr>
        <w:t>A</w:t>
      </w:r>
      <w:r w:rsidRPr="004E3A4A">
        <w:rPr>
          <w:rFonts w:ascii="Aptos" w:hAnsi="Aptos" w:cs="Segoe UI"/>
        </w:rPr>
        <w:t xml:space="preserve">pply </w:t>
      </w:r>
      <w:r>
        <w:rPr>
          <w:rFonts w:ascii="Aptos" w:hAnsi="Aptos" w:cs="Segoe UI"/>
        </w:rPr>
        <w:t xml:space="preserve">online </w:t>
      </w:r>
      <w:r w:rsidRPr="004E3A4A">
        <w:rPr>
          <w:rFonts w:ascii="Aptos" w:hAnsi="Aptos" w:cs="Segoe UI"/>
        </w:rPr>
        <w:t xml:space="preserve">through </w:t>
      </w:r>
      <w:hyperlink r:id="rId24" w:history="1">
        <w:r w:rsidRPr="004E3A4A">
          <w:rPr>
            <w:rStyle w:val="Hyperlink"/>
            <w:rFonts w:ascii="Aptos" w:hAnsi="Aptos" w:cs="Raavi"/>
            <w:b/>
            <w:bCs/>
          </w:rPr>
          <w:t>eFollett</w:t>
        </w:r>
      </w:hyperlink>
    </w:p>
    <w:p w14:paraId="5D80570B" w14:textId="0772FE10" w:rsidR="002E1B3D" w:rsidRPr="004E3A4A" w:rsidRDefault="00895685">
      <w:pPr>
        <w:pStyle w:val="NormalWeb"/>
        <w:numPr>
          <w:ilvl w:val="0"/>
          <w:numId w:val="57"/>
        </w:numPr>
        <w:autoSpaceDE/>
        <w:autoSpaceDN/>
        <w:spacing w:before="0" w:after="0" w:line="23" w:lineRule="atLeast"/>
        <w:rPr>
          <w:rFonts w:ascii="Aptos" w:hAnsi="Aptos" w:cs="Segoe UI"/>
        </w:rPr>
      </w:pPr>
      <w:r>
        <w:rPr>
          <w:rFonts w:ascii="Aptos" w:hAnsi="Aptos" w:cs="Segoe UI"/>
        </w:rPr>
        <w:t>Or v</w:t>
      </w:r>
      <w:r w:rsidR="002E1B3D" w:rsidRPr="004E3A4A">
        <w:rPr>
          <w:rFonts w:ascii="Aptos" w:hAnsi="Aptos" w:cs="Segoe UI"/>
        </w:rPr>
        <w:t xml:space="preserve">isit the </w:t>
      </w:r>
      <w:r w:rsidR="002E1B3D" w:rsidRPr="004E3A4A">
        <w:rPr>
          <w:rStyle w:val="Strong"/>
          <w:rFonts w:ascii="Aptos" w:hAnsi="Aptos" w:cs="Segoe UI"/>
        </w:rPr>
        <w:t>JMU Bookstore</w:t>
      </w:r>
      <w:r w:rsidR="002E1B3D" w:rsidRPr="004E3A4A">
        <w:rPr>
          <w:rFonts w:ascii="Aptos" w:hAnsi="Aptos" w:cs="Segoe UI"/>
        </w:rPr>
        <w:t xml:space="preserve"> </w:t>
      </w:r>
      <w:r>
        <w:rPr>
          <w:rFonts w:ascii="Aptos" w:hAnsi="Aptos" w:cs="Segoe UI"/>
        </w:rPr>
        <w:t>located</w:t>
      </w:r>
      <w:r w:rsidR="002E1B3D" w:rsidRPr="004E3A4A">
        <w:rPr>
          <w:rFonts w:ascii="Aptos" w:hAnsi="Aptos" w:cs="Segoe UI"/>
        </w:rPr>
        <w:t xml:space="preserve"> at:</w:t>
      </w:r>
    </w:p>
    <w:p w14:paraId="1F982387" w14:textId="77777777" w:rsidR="002E1B3D" w:rsidRPr="004E3A4A" w:rsidRDefault="002E1B3D" w:rsidP="004E3A4A">
      <w:pPr>
        <w:pStyle w:val="NormalWeb"/>
        <w:spacing w:before="0" w:after="0" w:line="23" w:lineRule="atLeast"/>
        <w:ind w:left="720"/>
        <w:rPr>
          <w:rFonts w:ascii="Aptos" w:hAnsi="Aptos" w:cs="Segoe UI"/>
        </w:rPr>
      </w:pPr>
      <w:r w:rsidRPr="004E3A4A">
        <w:rPr>
          <w:rStyle w:val="Strong"/>
          <w:rFonts w:ascii="Aptos" w:hAnsi="Aptos" w:cs="Segoe UI"/>
        </w:rPr>
        <w:t>211 Bluestone Drive</w:t>
      </w:r>
      <w:r w:rsidRPr="004E3A4A">
        <w:rPr>
          <w:rFonts w:ascii="Aptos" w:hAnsi="Aptos" w:cs="Segoe UI"/>
        </w:rPr>
        <w:br/>
      </w:r>
      <w:r w:rsidRPr="004E3A4A">
        <w:rPr>
          <w:rStyle w:val="Strong"/>
          <w:rFonts w:ascii="Aptos" w:hAnsi="Aptos" w:cs="Segoe UI"/>
        </w:rPr>
        <w:t>MSC 2902</w:t>
      </w:r>
      <w:r w:rsidRPr="004E3A4A">
        <w:rPr>
          <w:rFonts w:ascii="Aptos" w:hAnsi="Aptos" w:cs="Segoe UI"/>
        </w:rPr>
        <w:br/>
      </w:r>
      <w:r w:rsidRPr="004E3A4A">
        <w:rPr>
          <w:rStyle w:val="Strong"/>
          <w:rFonts w:ascii="Aptos" w:hAnsi="Aptos" w:cs="Segoe UI"/>
        </w:rPr>
        <w:t>Harrisonburg, VA 22807</w:t>
      </w:r>
    </w:p>
    <w:p w14:paraId="1D9BBE7D" w14:textId="77777777" w:rsidR="000A73FD" w:rsidRDefault="000A73FD" w:rsidP="004E3A4A">
      <w:pPr>
        <w:pStyle w:val="Heading3"/>
        <w:spacing w:line="23" w:lineRule="atLeast"/>
        <w:jc w:val="left"/>
        <w:rPr>
          <w:rFonts w:ascii="Aptos" w:hAnsi="Aptos" w:cs="Segoe UI"/>
        </w:rPr>
      </w:pPr>
    </w:p>
    <w:p w14:paraId="20477274" w14:textId="6A782120" w:rsidR="002E1B3D" w:rsidRPr="004E3A4A" w:rsidRDefault="002E1B3D" w:rsidP="004E3A4A">
      <w:pPr>
        <w:pStyle w:val="Heading3"/>
        <w:spacing w:line="23" w:lineRule="atLeast"/>
        <w:jc w:val="left"/>
        <w:rPr>
          <w:rFonts w:ascii="Aptos" w:hAnsi="Aptos" w:cs="Segoe UI"/>
        </w:rPr>
      </w:pPr>
      <w:r w:rsidRPr="004E3A4A">
        <w:rPr>
          <w:rFonts w:ascii="Aptos" w:hAnsi="Aptos" w:cs="Segoe UI"/>
        </w:rPr>
        <w:t>JMU Post Office (Ricoh)</w:t>
      </w:r>
    </w:p>
    <w:p w14:paraId="6FFE8143" w14:textId="77777777" w:rsidR="002E1B3D" w:rsidRDefault="002E1B3D" w:rsidP="004E3A4A">
      <w:pPr>
        <w:pStyle w:val="NormalWeb"/>
        <w:spacing w:before="0" w:after="0" w:line="23" w:lineRule="atLeast"/>
        <w:rPr>
          <w:rFonts w:ascii="Aptos" w:hAnsi="Aptos" w:cs="Segoe UI"/>
        </w:rPr>
      </w:pPr>
      <w:r w:rsidRPr="004E3A4A">
        <w:rPr>
          <w:rFonts w:ascii="Aptos" w:hAnsi="Aptos" w:cs="Segoe UI"/>
        </w:rPr>
        <w:t>The JMU Post Office is managed by Ricoh and employs students to assist with mail services and related operations.</w:t>
      </w:r>
    </w:p>
    <w:p w14:paraId="5B4FCBC0" w14:textId="77777777" w:rsidR="00895685" w:rsidRPr="004E3A4A" w:rsidRDefault="00895685" w:rsidP="004E3A4A">
      <w:pPr>
        <w:pStyle w:val="NormalWeb"/>
        <w:spacing w:before="0" w:after="0" w:line="23" w:lineRule="atLeast"/>
        <w:rPr>
          <w:rFonts w:ascii="Aptos" w:hAnsi="Aptos" w:cs="Segoe UI"/>
        </w:rPr>
      </w:pPr>
    </w:p>
    <w:p w14:paraId="11B1DF3A" w14:textId="3CE8AB46" w:rsidR="002E1B3D" w:rsidRPr="004E3A4A" w:rsidRDefault="002E1B3D" w:rsidP="004E3A4A">
      <w:pPr>
        <w:pStyle w:val="NormalWeb"/>
        <w:spacing w:before="0" w:after="0" w:line="23" w:lineRule="atLeast"/>
        <w:rPr>
          <w:rFonts w:ascii="Aptos" w:hAnsi="Aptos" w:cs="Segoe UI"/>
        </w:rPr>
      </w:pPr>
      <w:r w:rsidRPr="004E3A4A">
        <w:rPr>
          <w:rFonts w:ascii="Aptos" w:hAnsi="Aptos" w:cs="Segoe UI"/>
        </w:rPr>
        <w:t xml:space="preserve">To apply for a </w:t>
      </w:r>
      <w:r w:rsidR="00895685">
        <w:rPr>
          <w:rFonts w:ascii="Aptos" w:hAnsi="Aptos" w:cs="Segoe UI"/>
        </w:rPr>
        <w:t xml:space="preserve">JMU Post Office </w:t>
      </w:r>
      <w:r w:rsidRPr="004E3A4A">
        <w:rPr>
          <w:rFonts w:ascii="Aptos" w:hAnsi="Aptos" w:cs="Segoe UI"/>
        </w:rPr>
        <w:t>position:</w:t>
      </w:r>
    </w:p>
    <w:p w14:paraId="6FCD7F85" w14:textId="29EA5CAE" w:rsidR="002E1B3D" w:rsidRPr="004E3A4A" w:rsidRDefault="002E1B3D">
      <w:pPr>
        <w:pStyle w:val="NormalWeb"/>
        <w:numPr>
          <w:ilvl w:val="0"/>
          <w:numId w:val="58"/>
        </w:numPr>
        <w:autoSpaceDE/>
        <w:autoSpaceDN/>
        <w:spacing w:before="0" w:after="0" w:line="23" w:lineRule="atLeast"/>
        <w:rPr>
          <w:rFonts w:ascii="Aptos" w:hAnsi="Aptos" w:cs="Segoe UI"/>
        </w:rPr>
      </w:pPr>
      <w:r w:rsidRPr="004E3A4A">
        <w:rPr>
          <w:rFonts w:ascii="Aptos" w:hAnsi="Aptos" w:cs="Segoe UI"/>
        </w:rPr>
        <w:t xml:space="preserve">Visit the </w:t>
      </w:r>
      <w:r w:rsidRPr="004E3A4A">
        <w:rPr>
          <w:rStyle w:val="Strong"/>
          <w:rFonts w:ascii="Aptos" w:hAnsi="Aptos" w:cs="Segoe UI"/>
        </w:rPr>
        <w:t>JMU Post Offic</w:t>
      </w:r>
      <w:r w:rsidR="00895685">
        <w:rPr>
          <w:rStyle w:val="Strong"/>
          <w:rFonts w:ascii="Aptos" w:hAnsi="Aptos" w:cs="Segoe UI"/>
        </w:rPr>
        <w:t>e</w:t>
      </w:r>
      <w:r w:rsidR="00895685">
        <w:rPr>
          <w:rStyle w:val="Strong"/>
          <w:rFonts w:ascii="Aptos" w:hAnsi="Aptos" w:cs="Segoe UI"/>
          <w:b w:val="0"/>
          <w:bCs w:val="0"/>
        </w:rPr>
        <w:t xml:space="preserve"> located at</w:t>
      </w:r>
      <w:r w:rsidRPr="004E3A4A">
        <w:rPr>
          <w:rFonts w:ascii="Aptos" w:hAnsi="Aptos" w:cs="Segoe UI"/>
        </w:rPr>
        <w:t>:</w:t>
      </w:r>
    </w:p>
    <w:p w14:paraId="39A20E26" w14:textId="16F0F5AD" w:rsidR="002E1B3D" w:rsidRPr="004E3A4A" w:rsidRDefault="00895685" w:rsidP="004E3A4A">
      <w:pPr>
        <w:pStyle w:val="NormalWeb"/>
        <w:spacing w:before="0" w:after="0" w:line="23" w:lineRule="atLeast"/>
        <w:ind w:left="720"/>
        <w:rPr>
          <w:rFonts w:ascii="Aptos" w:hAnsi="Aptos" w:cs="Segoe UI"/>
        </w:rPr>
      </w:pPr>
      <w:r>
        <w:rPr>
          <w:rStyle w:val="Strong"/>
          <w:rFonts w:ascii="Aptos" w:hAnsi="Aptos" w:cs="Segoe UI"/>
        </w:rPr>
        <w:t xml:space="preserve">Madison Union </w:t>
      </w:r>
      <w:r w:rsidR="002E1B3D" w:rsidRPr="004E3A4A">
        <w:rPr>
          <w:rStyle w:val="Strong"/>
          <w:rFonts w:ascii="Aptos" w:hAnsi="Aptos" w:cs="Segoe UI"/>
        </w:rPr>
        <w:t>MSC 0001</w:t>
      </w:r>
      <w:r w:rsidR="002E1B3D" w:rsidRPr="004E3A4A">
        <w:rPr>
          <w:rFonts w:ascii="Aptos" w:hAnsi="Aptos" w:cs="Segoe UI"/>
        </w:rPr>
        <w:br/>
      </w:r>
      <w:r w:rsidR="002E1B3D" w:rsidRPr="004E3A4A">
        <w:rPr>
          <w:rStyle w:val="Strong"/>
          <w:rFonts w:ascii="Aptos" w:hAnsi="Aptos" w:cs="Segoe UI"/>
        </w:rPr>
        <w:t>Harrisonburg, VA 22807</w:t>
      </w:r>
    </w:p>
    <w:p w14:paraId="5DA71778" w14:textId="2D301FBE" w:rsidR="00315607" w:rsidRPr="004E3A4A" w:rsidRDefault="002E1B3D">
      <w:pPr>
        <w:pStyle w:val="NormalWeb"/>
        <w:numPr>
          <w:ilvl w:val="0"/>
          <w:numId w:val="58"/>
        </w:numPr>
        <w:spacing w:before="0" w:after="0" w:line="23" w:lineRule="atLeast"/>
        <w:rPr>
          <w:rFonts w:ascii="Aptos" w:hAnsi="Aptos" w:cs="Raavi"/>
        </w:rPr>
      </w:pPr>
      <w:r w:rsidRPr="004E3A4A">
        <w:rPr>
          <w:rFonts w:ascii="Aptos" w:hAnsi="Aptos" w:cs="Segoe UI"/>
        </w:rPr>
        <w:t xml:space="preserve">Or contact </w:t>
      </w:r>
      <w:hyperlink r:id="rId25" w:history="1">
        <w:r w:rsidR="008A72BA" w:rsidRPr="004E3A4A">
          <w:rPr>
            <w:rStyle w:val="Hyperlink"/>
            <w:rFonts w:ascii="Aptos" w:hAnsi="Aptos" w:cs="Raavi"/>
            <w:b/>
            <w:bCs/>
          </w:rPr>
          <w:t>Ricoh</w:t>
        </w:r>
      </w:hyperlink>
      <w:r w:rsidRPr="004E3A4A">
        <w:rPr>
          <w:rFonts w:ascii="Aptos" w:hAnsi="Aptos" w:cs="Raavi"/>
        </w:rPr>
        <w:t xml:space="preserve"> directly to inquire about available positions and application procedures.</w:t>
      </w:r>
    </w:p>
    <w:p w14:paraId="6B342DCF" w14:textId="77777777" w:rsidR="00895685" w:rsidRDefault="00895685" w:rsidP="004E3A4A">
      <w:pPr>
        <w:pStyle w:val="Heading3"/>
        <w:spacing w:line="23" w:lineRule="atLeast"/>
        <w:jc w:val="left"/>
        <w:rPr>
          <w:rFonts w:ascii="Aptos" w:hAnsi="Aptos" w:cs="Segoe UI"/>
        </w:rPr>
      </w:pPr>
    </w:p>
    <w:p w14:paraId="26E084FB" w14:textId="350DBDB9" w:rsidR="002E1B3D" w:rsidRPr="004E3A4A" w:rsidRDefault="002E1B3D" w:rsidP="004E3A4A">
      <w:pPr>
        <w:pStyle w:val="Heading3"/>
        <w:spacing w:line="23" w:lineRule="atLeast"/>
        <w:jc w:val="left"/>
        <w:rPr>
          <w:rFonts w:ascii="Aptos" w:hAnsi="Aptos" w:cs="Segoe UI"/>
        </w:rPr>
      </w:pPr>
      <w:r w:rsidRPr="004E3A4A">
        <w:rPr>
          <w:rFonts w:ascii="Aptos" w:hAnsi="Aptos" w:cs="Segoe UI"/>
        </w:rPr>
        <w:t>Important Note</w:t>
      </w:r>
    </w:p>
    <w:p w14:paraId="09E5D51E" w14:textId="77777777" w:rsidR="002E1B3D" w:rsidRDefault="002E1B3D" w:rsidP="004E3A4A">
      <w:pPr>
        <w:pStyle w:val="NormalWeb"/>
        <w:spacing w:before="0" w:after="0" w:line="23" w:lineRule="atLeast"/>
        <w:rPr>
          <w:rFonts w:ascii="Aptos" w:hAnsi="Aptos" w:cs="Segoe UI"/>
        </w:rPr>
      </w:pPr>
      <w:r w:rsidRPr="004E3A4A">
        <w:rPr>
          <w:rFonts w:ascii="Aptos" w:hAnsi="Aptos" w:cs="Segoe UI"/>
        </w:rPr>
        <w:t>Employment opportunities with Aramark, eFollett, and Ricoh are not administered through the Student Employment Office. Questions regarding available positions, hiring processes, pay rates, and employment requirements should be directed to the respective employer. These organizations maintain their own employment policies and procedures independent of James Madison University’s student employment programs.</w:t>
      </w:r>
      <w:bookmarkEnd w:id="2"/>
    </w:p>
    <w:p w14:paraId="42DDF712" w14:textId="77777777" w:rsidR="00895685" w:rsidRPr="004E3A4A" w:rsidRDefault="00895685" w:rsidP="004E3A4A">
      <w:pPr>
        <w:pStyle w:val="NormalWeb"/>
        <w:spacing w:before="0" w:after="0" w:line="23" w:lineRule="atLeast"/>
        <w:rPr>
          <w:rFonts w:ascii="Aptos" w:hAnsi="Aptos" w:cs="Segoe UI"/>
        </w:rPr>
      </w:pPr>
    </w:p>
    <w:p w14:paraId="54083F04" w14:textId="780F9C23" w:rsidR="008A72BA" w:rsidRPr="004E3A4A" w:rsidRDefault="008A72BA" w:rsidP="004E3A4A">
      <w:pPr>
        <w:pStyle w:val="NormalWeb"/>
        <w:spacing w:before="0" w:after="0" w:line="23" w:lineRule="atLeast"/>
        <w:rPr>
          <w:rFonts w:ascii="Aptos" w:hAnsi="Aptos" w:cs="Segoe UI"/>
        </w:rPr>
      </w:pPr>
      <w:r w:rsidRPr="004E3A4A">
        <w:rPr>
          <w:rFonts w:ascii="Aptos" w:hAnsi="Aptos" w:cs="Raavi"/>
          <w:b/>
          <w:bCs/>
          <w:color w:val="7030A0"/>
          <w:sz w:val="28"/>
          <w:szCs w:val="28"/>
        </w:rPr>
        <w:t>Part-Time Off-Campus Employment Program</w:t>
      </w:r>
    </w:p>
    <w:p w14:paraId="421C3AB4" w14:textId="65AC65AF" w:rsidR="002E1B3D" w:rsidRPr="004E3A4A" w:rsidRDefault="002E1B3D" w:rsidP="004E3A4A">
      <w:pPr>
        <w:pStyle w:val="NormalWeb"/>
        <w:spacing w:before="0" w:after="0" w:line="23" w:lineRule="atLeast"/>
        <w:rPr>
          <w:rFonts w:ascii="Aptos" w:hAnsi="Aptos" w:cs="Raavi"/>
        </w:rPr>
      </w:pPr>
      <w:r w:rsidRPr="004E3A4A">
        <w:rPr>
          <w:rFonts w:ascii="Aptos" w:hAnsi="Aptos" w:cs="Raavi"/>
        </w:rPr>
        <w:t xml:space="preserve">The Part-Time Off-Campus Employment Program connects </w:t>
      </w:r>
      <w:r w:rsidR="00B14C4D">
        <w:rPr>
          <w:rFonts w:ascii="Aptos" w:hAnsi="Aptos" w:cs="Raavi"/>
        </w:rPr>
        <w:t>JMU</w:t>
      </w:r>
      <w:r w:rsidRPr="004E3A4A">
        <w:rPr>
          <w:rFonts w:ascii="Aptos" w:hAnsi="Aptos" w:cs="Raavi"/>
        </w:rPr>
        <w:t xml:space="preserve"> students with part-time employment opportunities offered by local businesses, organizations, and community partners. The program is available to all students and is not based on financial need.</w:t>
      </w:r>
    </w:p>
    <w:p w14:paraId="7A11FE24" w14:textId="77777777" w:rsidR="00895685" w:rsidRDefault="00895685" w:rsidP="004E3A4A">
      <w:pPr>
        <w:pStyle w:val="NormalWeb"/>
        <w:spacing w:before="0" w:after="0" w:line="23" w:lineRule="atLeast"/>
        <w:rPr>
          <w:rFonts w:ascii="Aptos" w:hAnsi="Aptos" w:cs="Raavi"/>
        </w:rPr>
      </w:pPr>
    </w:p>
    <w:p w14:paraId="5004E1A2" w14:textId="603205B6" w:rsidR="002E1B3D" w:rsidRPr="004E3A4A" w:rsidRDefault="002E1B3D" w:rsidP="004E3A4A">
      <w:pPr>
        <w:pStyle w:val="NormalWeb"/>
        <w:spacing w:before="0" w:after="0" w:line="23" w:lineRule="atLeast"/>
        <w:rPr>
          <w:rFonts w:ascii="Aptos" w:hAnsi="Aptos" w:cs="Raavi"/>
        </w:rPr>
      </w:pPr>
      <w:r w:rsidRPr="004E3A4A">
        <w:rPr>
          <w:rFonts w:ascii="Aptos" w:hAnsi="Aptos" w:cs="Raavi"/>
        </w:rPr>
        <w:t>Through these opportunities, students can gain valuable work experience, develop transferable professional skills, build community connections, and explore career interests while pursuing their academic goals. Off-campus employment can also provide students with practical experience that enhances their resumes and supports their long-term career development.</w:t>
      </w:r>
    </w:p>
    <w:p w14:paraId="2469C891" w14:textId="77777777" w:rsidR="00895685" w:rsidRDefault="00895685" w:rsidP="004E3A4A">
      <w:pPr>
        <w:pStyle w:val="NormalWeb"/>
        <w:spacing w:before="0" w:after="0" w:line="23" w:lineRule="atLeast"/>
        <w:rPr>
          <w:rFonts w:ascii="Aptos" w:hAnsi="Aptos" w:cs="Raavi"/>
          <w:b/>
          <w:bCs/>
        </w:rPr>
      </w:pPr>
    </w:p>
    <w:p w14:paraId="6650E050" w14:textId="3096CE01" w:rsidR="002E1B3D" w:rsidRPr="004E3A4A" w:rsidRDefault="002E1B3D" w:rsidP="004E3A4A">
      <w:pPr>
        <w:pStyle w:val="NormalWeb"/>
        <w:spacing w:before="0" w:after="0" w:line="23" w:lineRule="atLeast"/>
        <w:rPr>
          <w:rFonts w:ascii="Aptos" w:hAnsi="Aptos" w:cs="Raavi"/>
          <w:b/>
          <w:bCs/>
        </w:rPr>
      </w:pPr>
      <w:r w:rsidRPr="004E3A4A">
        <w:rPr>
          <w:rFonts w:ascii="Aptos" w:hAnsi="Aptos" w:cs="Raavi"/>
          <w:b/>
          <w:bCs/>
        </w:rPr>
        <w:t>Program Process</w:t>
      </w:r>
    </w:p>
    <w:p w14:paraId="47BA3C72" w14:textId="77777777" w:rsidR="002E1B3D" w:rsidRPr="004E3A4A" w:rsidRDefault="002E1B3D" w:rsidP="004E3A4A">
      <w:pPr>
        <w:pStyle w:val="NormalWeb"/>
        <w:spacing w:before="0" w:after="0" w:line="23" w:lineRule="atLeast"/>
        <w:rPr>
          <w:rFonts w:ascii="Aptos" w:hAnsi="Aptos" w:cs="Raavi"/>
        </w:rPr>
      </w:pPr>
      <w:r w:rsidRPr="004E3A4A">
        <w:rPr>
          <w:rFonts w:ascii="Aptos" w:hAnsi="Aptos" w:cs="Raavi"/>
        </w:rPr>
        <w:t>The Student Employment Office works with local employers to help promote safe and appropriate employment opportunities for JMU students.</w:t>
      </w:r>
    </w:p>
    <w:p w14:paraId="7ECED799" w14:textId="77777777" w:rsidR="00895685" w:rsidRDefault="00895685" w:rsidP="004E3A4A">
      <w:pPr>
        <w:pStyle w:val="NormalWeb"/>
        <w:spacing w:before="0" w:after="0" w:line="23" w:lineRule="atLeast"/>
        <w:rPr>
          <w:rFonts w:ascii="Aptos" w:hAnsi="Aptos" w:cs="Raavi"/>
        </w:rPr>
      </w:pPr>
    </w:p>
    <w:p w14:paraId="4EADC405" w14:textId="0940321A" w:rsidR="002E1B3D" w:rsidRPr="004E3A4A" w:rsidRDefault="002E1B3D" w:rsidP="004E3A4A">
      <w:pPr>
        <w:pStyle w:val="NormalWeb"/>
        <w:spacing w:before="0" w:after="0" w:line="23" w:lineRule="atLeast"/>
        <w:rPr>
          <w:rFonts w:ascii="Aptos" w:hAnsi="Aptos" w:cs="Raavi"/>
        </w:rPr>
      </w:pPr>
      <w:r w:rsidRPr="004E3A4A">
        <w:rPr>
          <w:rFonts w:ascii="Aptos" w:hAnsi="Aptos" w:cs="Raavi"/>
        </w:rPr>
        <w:t>The process includes:</w:t>
      </w:r>
    </w:p>
    <w:p w14:paraId="7B45CF27" w14:textId="77777777" w:rsidR="002E1B3D" w:rsidRPr="004E3A4A" w:rsidRDefault="002E1B3D">
      <w:pPr>
        <w:pStyle w:val="NormalWeb"/>
        <w:numPr>
          <w:ilvl w:val="0"/>
          <w:numId w:val="59"/>
        </w:numPr>
        <w:spacing w:before="0" w:after="0" w:line="23" w:lineRule="atLeast"/>
        <w:rPr>
          <w:rFonts w:ascii="Aptos" w:hAnsi="Aptos" w:cs="Raavi"/>
        </w:rPr>
      </w:pPr>
      <w:r w:rsidRPr="004E3A4A">
        <w:rPr>
          <w:rFonts w:ascii="Aptos" w:hAnsi="Aptos" w:cs="Raavi"/>
        </w:rPr>
        <w:t>Local employers submitting requests to advertise part-time job openings to JMU students.</w:t>
      </w:r>
    </w:p>
    <w:p w14:paraId="4028F51E" w14:textId="77777777" w:rsidR="002E1B3D" w:rsidRPr="004E3A4A" w:rsidRDefault="002E1B3D">
      <w:pPr>
        <w:pStyle w:val="NormalWeb"/>
        <w:numPr>
          <w:ilvl w:val="0"/>
          <w:numId w:val="59"/>
        </w:numPr>
        <w:spacing w:before="0" w:after="0" w:line="23" w:lineRule="atLeast"/>
        <w:rPr>
          <w:rFonts w:ascii="Aptos" w:hAnsi="Aptos" w:cs="Raavi"/>
        </w:rPr>
      </w:pPr>
      <w:r w:rsidRPr="004E3A4A">
        <w:rPr>
          <w:rFonts w:ascii="Aptos" w:hAnsi="Aptos" w:cs="Raavi"/>
        </w:rPr>
        <w:t>Review of each position by a member of the Student Employment team to ensure the opportunity is appropriate, legitimate, and aligned with program guidelines.</w:t>
      </w:r>
    </w:p>
    <w:p w14:paraId="7E5053BD" w14:textId="77777777" w:rsidR="002E1B3D" w:rsidRPr="004E3A4A" w:rsidRDefault="002E1B3D">
      <w:pPr>
        <w:pStyle w:val="NormalWeb"/>
        <w:numPr>
          <w:ilvl w:val="0"/>
          <w:numId w:val="59"/>
        </w:numPr>
        <w:spacing w:before="0" w:after="0" w:line="23" w:lineRule="atLeast"/>
        <w:rPr>
          <w:rFonts w:ascii="Aptos" w:hAnsi="Aptos" w:cs="Raavi"/>
        </w:rPr>
      </w:pPr>
      <w:r w:rsidRPr="004E3A4A">
        <w:rPr>
          <w:rFonts w:ascii="Aptos" w:hAnsi="Aptos" w:cs="Raavi"/>
        </w:rPr>
        <w:t>Posting approved positions for students to review and apply directly with the employer.</w:t>
      </w:r>
    </w:p>
    <w:p w14:paraId="6130B967" w14:textId="77777777" w:rsidR="0064154B" w:rsidRDefault="0064154B" w:rsidP="004E3A4A">
      <w:pPr>
        <w:pStyle w:val="NormalWeb"/>
        <w:spacing w:before="0" w:after="0" w:line="23" w:lineRule="atLeast"/>
        <w:rPr>
          <w:rFonts w:ascii="Aptos" w:hAnsi="Aptos" w:cs="Raavi"/>
          <w:b/>
          <w:bCs/>
        </w:rPr>
      </w:pPr>
    </w:p>
    <w:p w14:paraId="6AA983AD" w14:textId="0BAC0461" w:rsidR="002E1B3D" w:rsidRPr="004E3A4A" w:rsidRDefault="002E1B3D" w:rsidP="004E3A4A">
      <w:pPr>
        <w:pStyle w:val="NormalWeb"/>
        <w:spacing w:before="0" w:after="0" w:line="23" w:lineRule="atLeast"/>
        <w:rPr>
          <w:rFonts w:ascii="Aptos" w:hAnsi="Aptos" w:cs="Raavi"/>
          <w:b/>
          <w:bCs/>
        </w:rPr>
      </w:pPr>
      <w:r w:rsidRPr="004E3A4A">
        <w:rPr>
          <w:rFonts w:ascii="Aptos" w:hAnsi="Aptos" w:cs="Raavi"/>
          <w:b/>
          <w:bCs/>
        </w:rPr>
        <w:t>Accessing Job Opportunities</w:t>
      </w:r>
    </w:p>
    <w:p w14:paraId="45C5F4F5" w14:textId="4F958CF8" w:rsidR="002E1B3D" w:rsidRPr="004E3A4A" w:rsidRDefault="002E1B3D" w:rsidP="004E3A4A">
      <w:pPr>
        <w:pStyle w:val="NormalWeb"/>
        <w:spacing w:before="0" w:after="0" w:line="23" w:lineRule="atLeast"/>
        <w:rPr>
          <w:rFonts w:ascii="Aptos" w:hAnsi="Aptos" w:cs="Raavi"/>
        </w:rPr>
      </w:pPr>
      <w:r w:rsidRPr="004E3A4A">
        <w:rPr>
          <w:rFonts w:ascii="Aptos" w:hAnsi="Aptos" w:cs="Raavi"/>
        </w:rPr>
        <w:t xml:space="preserve">Students interested in off-campus employment can browse current openings through the </w:t>
      </w:r>
      <w:hyperlink r:id="rId26" w:history="1">
        <w:r w:rsidR="008A72BA" w:rsidRPr="004E3A4A">
          <w:rPr>
            <w:rStyle w:val="Hyperlink"/>
            <w:rFonts w:ascii="Aptos" w:hAnsi="Aptos" w:cs="Raavi"/>
            <w:b/>
            <w:bCs/>
          </w:rPr>
          <w:t>Off-Campus Job Announcements</w:t>
        </w:r>
      </w:hyperlink>
      <w:r w:rsidRPr="004E3A4A">
        <w:rPr>
          <w:rFonts w:ascii="Aptos" w:hAnsi="Aptos" w:cs="Raavi"/>
        </w:rPr>
        <w:t xml:space="preserve"> </w:t>
      </w:r>
      <w:r w:rsidR="00895685">
        <w:rPr>
          <w:rFonts w:ascii="Aptos" w:hAnsi="Aptos" w:cs="Raavi"/>
        </w:rPr>
        <w:t xml:space="preserve">section </w:t>
      </w:r>
      <w:r w:rsidRPr="004E3A4A">
        <w:rPr>
          <w:rFonts w:ascii="Aptos" w:hAnsi="Aptos" w:cs="Raavi"/>
        </w:rPr>
        <w:t>of the Student Employment website. Available positions vary throughout the year and may include opportunities in customer service, education, healthcare, recreation, hospitality, administrative support, and other industries.</w:t>
      </w:r>
    </w:p>
    <w:p w14:paraId="4415A8A8" w14:textId="77777777" w:rsidR="00895685" w:rsidRDefault="00895685" w:rsidP="004E3A4A">
      <w:pPr>
        <w:pStyle w:val="NormalWeb"/>
        <w:spacing w:before="0" w:after="0" w:line="23" w:lineRule="atLeast"/>
        <w:rPr>
          <w:rFonts w:ascii="Aptos" w:hAnsi="Aptos" w:cs="Raavi"/>
          <w:b/>
          <w:bCs/>
        </w:rPr>
      </w:pPr>
    </w:p>
    <w:p w14:paraId="56533D89" w14:textId="374DF0A5" w:rsidR="002E1B3D" w:rsidRPr="004E3A4A" w:rsidRDefault="002E1B3D" w:rsidP="004E3A4A">
      <w:pPr>
        <w:pStyle w:val="NormalWeb"/>
        <w:spacing w:before="0" w:after="0" w:line="23" w:lineRule="atLeast"/>
        <w:rPr>
          <w:rFonts w:ascii="Aptos" w:hAnsi="Aptos" w:cs="Raavi"/>
          <w:b/>
          <w:bCs/>
        </w:rPr>
      </w:pPr>
      <w:r w:rsidRPr="004E3A4A">
        <w:rPr>
          <w:rFonts w:ascii="Aptos" w:hAnsi="Aptos" w:cs="Raavi"/>
          <w:b/>
          <w:bCs/>
        </w:rPr>
        <w:t>Important Information</w:t>
      </w:r>
    </w:p>
    <w:p w14:paraId="526C8523" w14:textId="77777777" w:rsidR="002E1B3D" w:rsidRPr="004E3A4A" w:rsidRDefault="002E1B3D" w:rsidP="004E3A4A">
      <w:pPr>
        <w:pStyle w:val="NormalWeb"/>
        <w:spacing w:before="0" w:after="0" w:line="23" w:lineRule="atLeast"/>
        <w:rPr>
          <w:rFonts w:ascii="Aptos" w:hAnsi="Aptos" w:cs="Raavi"/>
        </w:rPr>
      </w:pPr>
      <w:r w:rsidRPr="004E3A4A">
        <w:rPr>
          <w:rFonts w:ascii="Aptos" w:hAnsi="Aptos" w:cs="Raavi"/>
        </w:rPr>
        <w:t>The Student Employment Office serves as a resource for connecting students with off-campus employers; however, it does not oversee the hiring process, employment conditions, or workplace practices of participating organizations. Students are encouraged to carefully review job opportunities, communicate directly with employers regarding position details, and exercise good judgment throughout their job search.</w:t>
      </w:r>
    </w:p>
    <w:p w14:paraId="2E0C2AC4" w14:textId="283C7DC9" w:rsidR="001D3B2A" w:rsidRPr="004E3A4A" w:rsidRDefault="001D3B2A" w:rsidP="004E3A4A">
      <w:pPr>
        <w:pStyle w:val="NormalWeb"/>
        <w:spacing w:before="0" w:after="0" w:line="23" w:lineRule="atLeast"/>
        <w:rPr>
          <w:rFonts w:ascii="Aptos" w:hAnsi="Aptos" w:cs="Arial"/>
        </w:rPr>
      </w:pPr>
    </w:p>
    <w:p w14:paraId="3EAE2151" w14:textId="5861091B" w:rsidR="00766B3E" w:rsidRPr="006A186A" w:rsidRDefault="00197E77" w:rsidP="004E3A4A">
      <w:pPr>
        <w:spacing w:line="23" w:lineRule="atLeast"/>
        <w:rPr>
          <w:rFonts w:ascii="Aptos" w:hAnsi="Aptos" w:cs="Raavi"/>
          <w:b/>
          <w:bCs/>
          <w:color w:val="7030A0"/>
          <w:sz w:val="28"/>
          <w:szCs w:val="28"/>
        </w:rPr>
      </w:pPr>
      <w:r w:rsidRPr="004E3A4A">
        <w:rPr>
          <w:rFonts w:ascii="Aptos" w:hAnsi="Aptos" w:cs="Raavi"/>
          <w:b/>
          <w:bCs/>
          <w:color w:val="7030A0"/>
          <w:sz w:val="28"/>
          <w:szCs w:val="28"/>
        </w:rPr>
        <w:t>Recruitment &amp; Selection: Student Employment Process</w:t>
      </w:r>
    </w:p>
    <w:p w14:paraId="5A109E91" w14:textId="16C37D40" w:rsidR="00766B3E" w:rsidRPr="004E3A4A" w:rsidRDefault="00766B3E" w:rsidP="004E3A4A">
      <w:pPr>
        <w:spacing w:line="23" w:lineRule="atLeast"/>
        <w:rPr>
          <w:rFonts w:ascii="Aptos" w:hAnsi="Aptos" w:cs="Raavi"/>
          <w:b/>
          <w:bCs/>
          <w:color w:val="7030A0"/>
          <w:sz w:val="28"/>
          <w:szCs w:val="28"/>
        </w:rPr>
      </w:pPr>
      <w:r w:rsidRPr="004E3A4A">
        <w:rPr>
          <w:rFonts w:ascii="Aptos" w:hAnsi="Aptos" w:cs="Raavi"/>
        </w:rPr>
        <w:t>Hiring student employees is an important responsibility that helps create meaningful employment experiences while meeting departmental needs. Following a consistent recruitment and selection process promotes fairness, transparency, and the successful placement of qualified students.</w:t>
      </w:r>
    </w:p>
    <w:p w14:paraId="671C307C" w14:textId="77777777" w:rsidR="00895685" w:rsidRDefault="00895685" w:rsidP="004E3A4A">
      <w:pPr>
        <w:spacing w:line="23" w:lineRule="atLeast"/>
        <w:rPr>
          <w:rFonts w:ascii="Aptos" w:hAnsi="Aptos" w:cs="Raavi"/>
          <w:b/>
          <w:bCs/>
        </w:rPr>
      </w:pPr>
    </w:p>
    <w:p w14:paraId="4AA00980" w14:textId="0DF41026" w:rsidR="00766B3E" w:rsidRPr="004E3A4A" w:rsidRDefault="00766B3E" w:rsidP="004E3A4A">
      <w:pPr>
        <w:spacing w:line="23" w:lineRule="atLeast"/>
        <w:rPr>
          <w:rFonts w:ascii="Aptos" w:hAnsi="Aptos" w:cs="Raavi"/>
          <w:b/>
          <w:bCs/>
        </w:rPr>
      </w:pPr>
      <w:r w:rsidRPr="004E3A4A">
        <w:rPr>
          <w:rFonts w:ascii="Aptos" w:hAnsi="Aptos" w:cs="Raavi"/>
          <w:b/>
          <w:bCs/>
        </w:rPr>
        <w:t>Step 1: Create the Position</w:t>
      </w:r>
    </w:p>
    <w:p w14:paraId="0E5212D1" w14:textId="440C95EB" w:rsidR="00766B3E" w:rsidRPr="004E3A4A" w:rsidRDefault="00766B3E" w:rsidP="004E3A4A">
      <w:pPr>
        <w:spacing w:line="23" w:lineRule="atLeast"/>
        <w:rPr>
          <w:rFonts w:ascii="Aptos" w:hAnsi="Aptos" w:cs="Raavi"/>
          <w:b/>
          <w:bCs/>
        </w:rPr>
      </w:pPr>
      <w:r w:rsidRPr="004E3A4A">
        <w:rPr>
          <w:rFonts w:ascii="Aptos" w:hAnsi="Aptos" w:cs="Raavi"/>
        </w:rPr>
        <w:t>Before recruiting, ensure the position has a current and accurate</w:t>
      </w:r>
      <w:r w:rsidRPr="004E3A4A">
        <w:rPr>
          <w:rFonts w:ascii="Aptos" w:hAnsi="Aptos" w:cs="Raavi"/>
          <w:b/>
          <w:bCs/>
        </w:rPr>
        <w:t xml:space="preserve"> </w:t>
      </w:r>
      <w:hyperlink r:id="rId27" w:history="1">
        <w:r w:rsidR="00197E77" w:rsidRPr="004E3A4A">
          <w:rPr>
            <w:rStyle w:val="Hyperlink"/>
            <w:rFonts w:ascii="Aptos" w:hAnsi="Aptos" w:cs="Raavi"/>
            <w:b/>
            <w:bCs/>
          </w:rPr>
          <w:t>Position Description (PD)</w:t>
        </w:r>
      </w:hyperlink>
      <w:r w:rsidR="00197E77" w:rsidRPr="004E3A4A">
        <w:rPr>
          <w:rFonts w:ascii="Aptos" w:hAnsi="Aptos" w:cs="Raavi"/>
        </w:rPr>
        <w:t xml:space="preserve">. </w:t>
      </w:r>
      <w:r w:rsidRPr="004E3A4A">
        <w:rPr>
          <w:rFonts w:ascii="Aptos" w:hAnsi="Aptos" w:cs="Raavi"/>
        </w:rPr>
        <w:t>The PD serves as the foundation for the recruitment process and should clearly outline:</w:t>
      </w:r>
    </w:p>
    <w:p w14:paraId="7DA885F5" w14:textId="77777777" w:rsidR="00766B3E" w:rsidRPr="004E3A4A" w:rsidRDefault="00766B3E">
      <w:pPr>
        <w:numPr>
          <w:ilvl w:val="0"/>
          <w:numId w:val="60"/>
        </w:numPr>
        <w:spacing w:line="23" w:lineRule="atLeast"/>
        <w:rPr>
          <w:rFonts w:ascii="Aptos" w:hAnsi="Aptos" w:cs="Raavi"/>
        </w:rPr>
      </w:pPr>
      <w:r w:rsidRPr="004E3A4A">
        <w:rPr>
          <w:rFonts w:ascii="Aptos" w:hAnsi="Aptos" w:cs="Raavi"/>
        </w:rPr>
        <w:t>Essential job duties and responsibilities</w:t>
      </w:r>
    </w:p>
    <w:p w14:paraId="45280463" w14:textId="77777777" w:rsidR="00766B3E" w:rsidRPr="004E3A4A" w:rsidRDefault="00766B3E">
      <w:pPr>
        <w:numPr>
          <w:ilvl w:val="0"/>
          <w:numId w:val="60"/>
        </w:numPr>
        <w:spacing w:line="23" w:lineRule="atLeast"/>
        <w:rPr>
          <w:rFonts w:ascii="Aptos" w:hAnsi="Aptos" w:cs="Raavi"/>
        </w:rPr>
      </w:pPr>
      <w:r w:rsidRPr="004E3A4A">
        <w:rPr>
          <w:rFonts w:ascii="Aptos" w:hAnsi="Aptos" w:cs="Raavi"/>
        </w:rPr>
        <w:t>Performance expectations</w:t>
      </w:r>
    </w:p>
    <w:p w14:paraId="2B3D1186" w14:textId="77777777" w:rsidR="00766B3E" w:rsidRPr="004E3A4A" w:rsidRDefault="00766B3E">
      <w:pPr>
        <w:numPr>
          <w:ilvl w:val="0"/>
          <w:numId w:val="60"/>
        </w:numPr>
        <w:spacing w:line="23" w:lineRule="atLeast"/>
        <w:rPr>
          <w:rFonts w:ascii="Aptos" w:hAnsi="Aptos" w:cs="Raavi"/>
        </w:rPr>
      </w:pPr>
      <w:r w:rsidRPr="004E3A4A">
        <w:rPr>
          <w:rFonts w:ascii="Aptos" w:hAnsi="Aptos" w:cs="Raavi"/>
        </w:rPr>
        <w:t>Required knowledge, skills, and abilities (KSAs)</w:t>
      </w:r>
    </w:p>
    <w:p w14:paraId="60D60710" w14:textId="77777777" w:rsidR="00766B3E" w:rsidRPr="004E3A4A" w:rsidRDefault="00766B3E">
      <w:pPr>
        <w:numPr>
          <w:ilvl w:val="0"/>
          <w:numId w:val="60"/>
        </w:numPr>
        <w:spacing w:line="23" w:lineRule="atLeast"/>
        <w:rPr>
          <w:rFonts w:ascii="Aptos" w:hAnsi="Aptos" w:cs="Raavi"/>
        </w:rPr>
      </w:pPr>
      <w:r w:rsidRPr="004E3A4A">
        <w:rPr>
          <w:rFonts w:ascii="Aptos" w:hAnsi="Aptos" w:cs="Raavi"/>
        </w:rPr>
        <w:t>Assigned pay rate</w:t>
      </w:r>
    </w:p>
    <w:p w14:paraId="0BED678B" w14:textId="77777777" w:rsidR="006A186A" w:rsidRDefault="006A186A" w:rsidP="004E3A4A">
      <w:pPr>
        <w:spacing w:line="23" w:lineRule="atLeast"/>
        <w:rPr>
          <w:rFonts w:ascii="Aptos" w:hAnsi="Aptos" w:cs="Raavi"/>
        </w:rPr>
      </w:pPr>
    </w:p>
    <w:p w14:paraId="0DD9D24C" w14:textId="2B26D606" w:rsidR="00766B3E" w:rsidRPr="004E3A4A" w:rsidRDefault="00766B3E" w:rsidP="004E3A4A">
      <w:pPr>
        <w:spacing w:line="23" w:lineRule="atLeast"/>
        <w:rPr>
          <w:rFonts w:ascii="Aptos" w:hAnsi="Aptos" w:cs="Raavi"/>
        </w:rPr>
      </w:pPr>
      <w:r w:rsidRPr="004E3A4A">
        <w:rPr>
          <w:rFonts w:ascii="Aptos" w:hAnsi="Aptos" w:cs="Raavi"/>
        </w:rPr>
        <w:t>If multiple students perform the same job with identical responsibilities, a single PD may be used for all employees in that role.</w:t>
      </w:r>
    </w:p>
    <w:p w14:paraId="6D8D1899" w14:textId="77777777" w:rsidR="006A186A" w:rsidRDefault="006A186A" w:rsidP="004E3A4A">
      <w:pPr>
        <w:spacing w:line="23" w:lineRule="atLeast"/>
        <w:rPr>
          <w:rFonts w:ascii="Aptos" w:hAnsi="Aptos" w:cs="Raavi"/>
        </w:rPr>
      </w:pPr>
    </w:p>
    <w:p w14:paraId="78656D25" w14:textId="37E53867" w:rsidR="00766B3E" w:rsidRPr="004E3A4A" w:rsidRDefault="00766B3E" w:rsidP="004E3A4A">
      <w:pPr>
        <w:spacing w:line="23" w:lineRule="atLeast"/>
        <w:rPr>
          <w:rFonts w:ascii="Aptos" w:hAnsi="Aptos" w:cs="Raavi"/>
        </w:rPr>
      </w:pPr>
      <w:r w:rsidRPr="004E3A4A">
        <w:rPr>
          <w:rFonts w:ascii="Aptos" w:hAnsi="Aptos" w:cs="Raavi"/>
        </w:rPr>
        <w:t>To acknowledge understanding of the position, both the student employee and the supervisor</w:t>
      </w:r>
      <w:r w:rsidR="00B14C4D">
        <w:rPr>
          <w:rFonts w:ascii="Aptos" w:hAnsi="Aptos" w:cs="Raavi"/>
        </w:rPr>
        <w:t>/reviewer</w:t>
      </w:r>
      <w:r w:rsidRPr="004E3A4A">
        <w:rPr>
          <w:rFonts w:ascii="Aptos" w:hAnsi="Aptos" w:cs="Raavi"/>
        </w:rPr>
        <w:t xml:space="preserve"> must sign the PD.</w:t>
      </w:r>
    </w:p>
    <w:p w14:paraId="618FD114" w14:textId="77777777" w:rsidR="006A186A" w:rsidRDefault="006A186A" w:rsidP="004E3A4A">
      <w:pPr>
        <w:spacing w:line="23" w:lineRule="atLeast"/>
        <w:rPr>
          <w:rFonts w:ascii="Aptos" w:hAnsi="Aptos" w:cs="Raavi"/>
          <w:b/>
          <w:bCs/>
        </w:rPr>
      </w:pPr>
    </w:p>
    <w:p w14:paraId="661925D7" w14:textId="58F59CDE" w:rsidR="00766B3E" w:rsidRPr="004E3A4A" w:rsidRDefault="00766B3E" w:rsidP="004E3A4A">
      <w:pPr>
        <w:spacing w:line="23" w:lineRule="atLeast"/>
        <w:rPr>
          <w:rFonts w:ascii="Aptos" w:hAnsi="Aptos" w:cs="Raavi"/>
          <w:b/>
          <w:bCs/>
        </w:rPr>
      </w:pPr>
      <w:r w:rsidRPr="004E3A4A">
        <w:rPr>
          <w:rFonts w:ascii="Aptos" w:hAnsi="Aptos" w:cs="Raavi"/>
          <w:b/>
          <w:bCs/>
        </w:rPr>
        <w:t>Step 2: Advertise the Position</w:t>
      </w:r>
    </w:p>
    <w:p w14:paraId="77F59F8A" w14:textId="299178C2" w:rsidR="00766B3E" w:rsidRPr="004E3A4A" w:rsidRDefault="00766B3E" w:rsidP="004E3A4A">
      <w:pPr>
        <w:spacing w:line="23" w:lineRule="atLeast"/>
        <w:rPr>
          <w:rFonts w:ascii="Aptos" w:hAnsi="Aptos" w:cs="Raavi"/>
        </w:rPr>
      </w:pPr>
      <w:r w:rsidRPr="004E3A4A">
        <w:rPr>
          <w:rFonts w:ascii="Aptos" w:hAnsi="Aptos" w:cs="Raavi"/>
        </w:rPr>
        <w:t xml:space="preserve">All student employment opportunities should be posted through </w:t>
      </w:r>
      <w:hyperlink r:id="rId28" w:history="1">
        <w:r w:rsidR="00197E77" w:rsidRPr="004E3A4A">
          <w:rPr>
            <w:rStyle w:val="Hyperlink"/>
            <w:rFonts w:ascii="Aptos" w:hAnsi="Aptos" w:cs="Raavi"/>
            <w:b/>
            <w:bCs/>
          </w:rPr>
          <w:t>Page Up</w:t>
        </w:r>
        <w:r w:rsidR="00197E77" w:rsidRPr="004E3A4A">
          <w:rPr>
            <w:rStyle w:val="Hyperlink"/>
            <w:rFonts w:ascii="Aptos" w:hAnsi="Aptos" w:cs="Raavi"/>
          </w:rPr>
          <w:t> </w:t>
        </w:r>
      </w:hyperlink>
      <w:r w:rsidRPr="004E3A4A">
        <w:rPr>
          <w:rFonts w:ascii="Aptos" w:hAnsi="Aptos" w:cs="Raavi"/>
        </w:rPr>
        <w:t>to attract qualified candidates and provide equal access to employment opportunities. This includes both:</w:t>
      </w:r>
    </w:p>
    <w:p w14:paraId="24F665A6" w14:textId="77777777" w:rsidR="00766B3E" w:rsidRPr="004E3A4A" w:rsidRDefault="00766B3E">
      <w:pPr>
        <w:numPr>
          <w:ilvl w:val="0"/>
          <w:numId w:val="61"/>
        </w:numPr>
        <w:spacing w:line="23" w:lineRule="atLeast"/>
        <w:rPr>
          <w:rFonts w:ascii="Aptos" w:hAnsi="Aptos" w:cs="Raavi"/>
        </w:rPr>
      </w:pPr>
      <w:r w:rsidRPr="004E3A4A">
        <w:rPr>
          <w:rFonts w:ascii="Aptos" w:hAnsi="Aptos" w:cs="Raavi"/>
        </w:rPr>
        <w:t>Federal Work-Study (FWS) positions</w:t>
      </w:r>
    </w:p>
    <w:p w14:paraId="1BA6562B" w14:textId="77777777" w:rsidR="00766B3E" w:rsidRPr="004E3A4A" w:rsidRDefault="00766B3E">
      <w:pPr>
        <w:numPr>
          <w:ilvl w:val="0"/>
          <w:numId w:val="61"/>
        </w:numPr>
        <w:spacing w:line="23" w:lineRule="atLeast"/>
        <w:rPr>
          <w:rFonts w:ascii="Aptos" w:hAnsi="Aptos" w:cs="Raavi"/>
        </w:rPr>
      </w:pPr>
      <w:r w:rsidRPr="004E3A4A">
        <w:rPr>
          <w:rFonts w:ascii="Aptos" w:hAnsi="Aptos" w:cs="Raavi"/>
        </w:rPr>
        <w:t>Institutional Employment (IE) positions</w:t>
      </w:r>
    </w:p>
    <w:p w14:paraId="04B03867" w14:textId="77777777" w:rsidR="006A186A" w:rsidRDefault="006A186A" w:rsidP="004E3A4A">
      <w:pPr>
        <w:spacing w:line="23" w:lineRule="atLeast"/>
        <w:rPr>
          <w:rFonts w:ascii="Aptos" w:hAnsi="Aptos" w:cs="Raavi"/>
          <w:b/>
          <w:bCs/>
        </w:rPr>
      </w:pPr>
    </w:p>
    <w:p w14:paraId="57446053" w14:textId="6554E3B3" w:rsidR="00766B3E" w:rsidRPr="004E3A4A" w:rsidRDefault="00766B3E" w:rsidP="004E3A4A">
      <w:pPr>
        <w:spacing w:line="23" w:lineRule="atLeast"/>
        <w:rPr>
          <w:rFonts w:ascii="Aptos" w:hAnsi="Aptos" w:cs="Raavi"/>
          <w:b/>
          <w:bCs/>
        </w:rPr>
      </w:pPr>
      <w:r w:rsidRPr="004E3A4A">
        <w:rPr>
          <w:rFonts w:ascii="Aptos" w:hAnsi="Aptos" w:cs="Raavi"/>
          <w:b/>
          <w:bCs/>
        </w:rPr>
        <w:t>Federal Work-Study (FWS) Posting Schedule</w:t>
      </w:r>
    </w:p>
    <w:p w14:paraId="0802E374" w14:textId="77777777" w:rsidR="006A186A" w:rsidRDefault="00766B3E" w:rsidP="004E3A4A">
      <w:pPr>
        <w:spacing w:line="23" w:lineRule="atLeast"/>
        <w:rPr>
          <w:rFonts w:ascii="Aptos" w:hAnsi="Aptos" w:cs="Raavi"/>
        </w:rPr>
      </w:pPr>
      <w:r w:rsidRPr="004E3A4A">
        <w:rPr>
          <w:rFonts w:ascii="Aptos" w:hAnsi="Aptos" w:cs="Raavi"/>
        </w:rPr>
        <w:t xml:space="preserve">Due to the timing of financial aid award notifications, fall-semester FWS positions cannot be advertised before </w:t>
      </w:r>
      <w:r w:rsidRPr="004E3A4A">
        <w:rPr>
          <w:rFonts w:ascii="Aptos" w:hAnsi="Aptos" w:cs="Raavi"/>
          <w:b/>
          <w:bCs/>
        </w:rPr>
        <w:t>June 1</w:t>
      </w:r>
      <w:r w:rsidRPr="004E3A4A">
        <w:rPr>
          <w:rFonts w:ascii="Aptos" w:hAnsi="Aptos" w:cs="Raavi"/>
        </w:rPr>
        <w:t>. While departments may submit positions for review and approval prior to this date, Student Employment will hold FWS postings until June 1st.</w:t>
      </w:r>
    </w:p>
    <w:p w14:paraId="33F8F300" w14:textId="77777777" w:rsidR="006A186A" w:rsidRDefault="006A186A" w:rsidP="004E3A4A">
      <w:pPr>
        <w:spacing w:line="23" w:lineRule="atLeast"/>
        <w:rPr>
          <w:rFonts w:ascii="Aptos" w:hAnsi="Aptos" w:cs="Raavi"/>
          <w:b/>
          <w:bCs/>
        </w:rPr>
      </w:pPr>
    </w:p>
    <w:p w14:paraId="5429828C" w14:textId="1DA73DC2" w:rsidR="00766B3E" w:rsidRPr="006A186A" w:rsidRDefault="00766B3E" w:rsidP="004E3A4A">
      <w:pPr>
        <w:spacing w:line="23" w:lineRule="atLeast"/>
        <w:rPr>
          <w:rFonts w:ascii="Aptos" w:hAnsi="Aptos" w:cs="Raavi"/>
        </w:rPr>
      </w:pPr>
      <w:r w:rsidRPr="004E3A4A">
        <w:rPr>
          <w:rFonts w:ascii="Aptos" w:hAnsi="Aptos" w:cs="Raavi"/>
          <w:b/>
          <w:bCs/>
        </w:rPr>
        <w:t>Step 3: Review Applications</w:t>
      </w:r>
    </w:p>
    <w:p w14:paraId="57821B96" w14:textId="77777777" w:rsidR="00766B3E" w:rsidRPr="004E3A4A" w:rsidRDefault="00766B3E" w:rsidP="004E3A4A">
      <w:pPr>
        <w:spacing w:line="23" w:lineRule="atLeast"/>
        <w:rPr>
          <w:rFonts w:ascii="Aptos" w:hAnsi="Aptos" w:cs="Raavi"/>
        </w:rPr>
      </w:pPr>
      <w:r w:rsidRPr="004E3A4A">
        <w:rPr>
          <w:rFonts w:ascii="Aptos" w:hAnsi="Aptos" w:cs="Raavi"/>
        </w:rPr>
        <w:t>Once applications have been received, carefully review all submitted materials, including:</w:t>
      </w:r>
    </w:p>
    <w:p w14:paraId="35692475" w14:textId="5C53E63D" w:rsidR="00766B3E" w:rsidRPr="004E3A4A" w:rsidRDefault="00644078">
      <w:pPr>
        <w:numPr>
          <w:ilvl w:val="0"/>
          <w:numId w:val="62"/>
        </w:numPr>
        <w:spacing w:line="23" w:lineRule="atLeast"/>
        <w:rPr>
          <w:rFonts w:ascii="Aptos" w:hAnsi="Aptos" w:cs="Raavi"/>
        </w:rPr>
      </w:pPr>
      <w:r>
        <w:rPr>
          <w:rFonts w:ascii="Aptos" w:hAnsi="Aptos" w:cs="Raavi"/>
        </w:rPr>
        <w:t>A</w:t>
      </w:r>
      <w:r w:rsidR="00766B3E" w:rsidRPr="004E3A4A">
        <w:rPr>
          <w:rFonts w:ascii="Aptos" w:hAnsi="Aptos" w:cs="Raavi"/>
        </w:rPr>
        <w:t>pplications</w:t>
      </w:r>
    </w:p>
    <w:p w14:paraId="1DA8639D" w14:textId="77777777" w:rsidR="00766B3E" w:rsidRPr="004E3A4A" w:rsidRDefault="00766B3E">
      <w:pPr>
        <w:numPr>
          <w:ilvl w:val="0"/>
          <w:numId w:val="62"/>
        </w:numPr>
        <w:spacing w:line="23" w:lineRule="atLeast"/>
        <w:rPr>
          <w:rFonts w:ascii="Aptos" w:hAnsi="Aptos" w:cs="Raavi"/>
        </w:rPr>
      </w:pPr>
      <w:r w:rsidRPr="004E3A4A">
        <w:rPr>
          <w:rFonts w:ascii="Aptos" w:hAnsi="Aptos" w:cs="Raavi"/>
        </w:rPr>
        <w:t>Résumés</w:t>
      </w:r>
    </w:p>
    <w:p w14:paraId="60023FF8" w14:textId="77777777" w:rsidR="00766B3E" w:rsidRPr="004E3A4A" w:rsidRDefault="00766B3E">
      <w:pPr>
        <w:numPr>
          <w:ilvl w:val="0"/>
          <w:numId w:val="62"/>
        </w:numPr>
        <w:spacing w:line="23" w:lineRule="atLeast"/>
        <w:rPr>
          <w:rFonts w:ascii="Aptos" w:hAnsi="Aptos" w:cs="Raavi"/>
        </w:rPr>
      </w:pPr>
      <w:r w:rsidRPr="004E3A4A">
        <w:rPr>
          <w:rFonts w:ascii="Aptos" w:hAnsi="Aptos" w:cs="Raavi"/>
        </w:rPr>
        <w:t>Cover letters</w:t>
      </w:r>
    </w:p>
    <w:p w14:paraId="515D074D" w14:textId="77777777" w:rsidR="00766B3E" w:rsidRPr="004E3A4A" w:rsidRDefault="00766B3E">
      <w:pPr>
        <w:numPr>
          <w:ilvl w:val="0"/>
          <w:numId w:val="62"/>
        </w:numPr>
        <w:spacing w:line="23" w:lineRule="atLeast"/>
        <w:rPr>
          <w:rFonts w:ascii="Aptos" w:hAnsi="Aptos" w:cs="Raavi"/>
        </w:rPr>
      </w:pPr>
      <w:r w:rsidRPr="004E3A4A">
        <w:rPr>
          <w:rFonts w:ascii="Aptos" w:hAnsi="Aptos" w:cs="Raavi"/>
        </w:rPr>
        <w:lastRenderedPageBreak/>
        <w:t>Any supplemental documentation</w:t>
      </w:r>
    </w:p>
    <w:p w14:paraId="3516DA8E" w14:textId="77777777" w:rsidR="006A186A" w:rsidRDefault="006A186A" w:rsidP="004E3A4A">
      <w:pPr>
        <w:spacing w:line="23" w:lineRule="atLeast"/>
        <w:rPr>
          <w:rFonts w:ascii="Aptos" w:hAnsi="Aptos" w:cs="Raavi"/>
        </w:rPr>
      </w:pPr>
    </w:p>
    <w:p w14:paraId="78EDF8A0" w14:textId="71DC8CEA" w:rsidR="00766B3E" w:rsidRPr="004E3A4A" w:rsidRDefault="00766B3E" w:rsidP="004E3A4A">
      <w:pPr>
        <w:spacing w:line="23" w:lineRule="atLeast"/>
        <w:rPr>
          <w:rFonts w:ascii="Aptos" w:hAnsi="Aptos" w:cs="Raavi"/>
        </w:rPr>
      </w:pPr>
      <w:r w:rsidRPr="004E3A4A">
        <w:rPr>
          <w:rFonts w:ascii="Aptos" w:hAnsi="Aptos" w:cs="Raavi"/>
        </w:rPr>
        <w:t>Evaluate each applicant's qualifications against the requirements outlined in the PD and identify the candidates who best meet the needs of the position.</w:t>
      </w:r>
    </w:p>
    <w:p w14:paraId="38C86B3D" w14:textId="77777777" w:rsidR="006A186A" w:rsidRDefault="006A186A" w:rsidP="004E3A4A">
      <w:pPr>
        <w:spacing w:line="23" w:lineRule="atLeast"/>
        <w:rPr>
          <w:rFonts w:ascii="Aptos" w:hAnsi="Aptos" w:cs="Raavi"/>
          <w:b/>
          <w:bCs/>
        </w:rPr>
      </w:pPr>
    </w:p>
    <w:p w14:paraId="5C68024B" w14:textId="5D5C9D5F" w:rsidR="00766B3E" w:rsidRPr="004E3A4A" w:rsidRDefault="00766B3E" w:rsidP="004E3A4A">
      <w:pPr>
        <w:spacing w:line="23" w:lineRule="atLeast"/>
        <w:rPr>
          <w:rFonts w:ascii="Aptos" w:hAnsi="Aptos" w:cs="Raavi"/>
        </w:rPr>
      </w:pPr>
      <w:r w:rsidRPr="004E3A4A">
        <w:rPr>
          <w:rFonts w:ascii="Aptos" w:hAnsi="Aptos" w:cs="Raavi"/>
          <w:b/>
          <w:bCs/>
        </w:rPr>
        <w:t>Best Practice:</w:t>
      </w:r>
      <w:r w:rsidR="006A186A">
        <w:rPr>
          <w:rFonts w:ascii="Aptos" w:hAnsi="Aptos" w:cs="Raavi"/>
        </w:rPr>
        <w:t xml:space="preserve"> Departments should i</w:t>
      </w:r>
      <w:r w:rsidRPr="004E3A4A">
        <w:rPr>
          <w:rFonts w:ascii="Aptos" w:hAnsi="Aptos" w:cs="Raavi"/>
        </w:rPr>
        <w:t xml:space="preserve">nterview at least </w:t>
      </w:r>
      <w:r w:rsidRPr="004E3A4A">
        <w:rPr>
          <w:rFonts w:ascii="Aptos" w:hAnsi="Aptos" w:cs="Raavi"/>
          <w:u w:val="single"/>
        </w:rPr>
        <w:t>two</w:t>
      </w:r>
      <w:r w:rsidRPr="004E3A4A">
        <w:rPr>
          <w:rFonts w:ascii="Aptos" w:hAnsi="Aptos" w:cs="Raavi"/>
          <w:b/>
          <w:bCs/>
        </w:rPr>
        <w:t xml:space="preserve"> </w:t>
      </w:r>
      <w:r w:rsidRPr="004E3A4A">
        <w:rPr>
          <w:rFonts w:ascii="Aptos" w:hAnsi="Aptos" w:cs="Raavi"/>
        </w:rPr>
        <w:t>qualified candidates for each available position whenever possible.</w:t>
      </w:r>
    </w:p>
    <w:p w14:paraId="4A318D3A" w14:textId="77777777" w:rsidR="006A186A" w:rsidRDefault="006A186A" w:rsidP="004E3A4A">
      <w:pPr>
        <w:spacing w:line="23" w:lineRule="atLeast"/>
        <w:rPr>
          <w:rFonts w:ascii="Aptos" w:hAnsi="Aptos" w:cs="Raavi"/>
          <w:b/>
          <w:bCs/>
        </w:rPr>
      </w:pPr>
    </w:p>
    <w:p w14:paraId="1D2CCDF1" w14:textId="450E21C0" w:rsidR="00766B3E" w:rsidRPr="004E3A4A" w:rsidRDefault="00766B3E" w:rsidP="004E3A4A">
      <w:pPr>
        <w:spacing w:line="23" w:lineRule="atLeast"/>
        <w:rPr>
          <w:rFonts w:ascii="Aptos" w:hAnsi="Aptos" w:cs="Raavi"/>
          <w:b/>
          <w:bCs/>
        </w:rPr>
      </w:pPr>
      <w:r w:rsidRPr="004E3A4A">
        <w:rPr>
          <w:rFonts w:ascii="Aptos" w:hAnsi="Aptos" w:cs="Raavi"/>
          <w:b/>
          <w:bCs/>
        </w:rPr>
        <w:t>Step 4: Conduct Interviews</w:t>
      </w:r>
    </w:p>
    <w:p w14:paraId="5AE55018" w14:textId="7B244B21" w:rsidR="00766B3E" w:rsidRDefault="00766B3E" w:rsidP="004E3A4A">
      <w:pPr>
        <w:spacing w:line="23" w:lineRule="atLeast"/>
        <w:rPr>
          <w:rFonts w:ascii="Aptos" w:hAnsi="Aptos" w:cs="Raavi"/>
        </w:rPr>
      </w:pPr>
      <w:r w:rsidRPr="004E3A4A">
        <w:rPr>
          <w:rFonts w:ascii="Aptos" w:hAnsi="Aptos" w:cs="Raavi"/>
        </w:rPr>
        <w:t>Interviews provide an opportunity to assess a candidate's qualifications, communication skills, professionalism, and overall fit for the position.</w:t>
      </w:r>
    </w:p>
    <w:p w14:paraId="30AA2ED9" w14:textId="77777777" w:rsidR="006A186A" w:rsidRPr="004E3A4A" w:rsidRDefault="006A186A" w:rsidP="004E3A4A">
      <w:pPr>
        <w:spacing w:line="23" w:lineRule="atLeast"/>
        <w:rPr>
          <w:rFonts w:ascii="Aptos" w:hAnsi="Aptos" w:cs="Raavi"/>
        </w:rPr>
      </w:pPr>
    </w:p>
    <w:p w14:paraId="63EDC257" w14:textId="6F17713E" w:rsidR="00197E77" w:rsidRDefault="00766B3E" w:rsidP="004E3A4A">
      <w:pPr>
        <w:spacing w:line="23" w:lineRule="atLeast"/>
        <w:rPr>
          <w:rFonts w:ascii="Aptos" w:hAnsi="Aptos" w:cs="Raavi"/>
        </w:rPr>
      </w:pPr>
      <w:r w:rsidRPr="004E3A4A">
        <w:rPr>
          <w:rFonts w:ascii="Aptos" w:hAnsi="Aptos" w:cs="Raavi"/>
        </w:rPr>
        <w:t xml:space="preserve">To ensure a fair and equitable process, supervisors should ask all candidates the </w:t>
      </w:r>
      <w:r w:rsidR="00BA0585" w:rsidRPr="004E3A4A">
        <w:rPr>
          <w:rFonts w:ascii="Aptos" w:hAnsi="Aptos" w:cs="Raavi"/>
        </w:rPr>
        <w:t>same</w:t>
      </w:r>
      <w:r w:rsidRPr="004E3A4A">
        <w:rPr>
          <w:rFonts w:ascii="Aptos" w:hAnsi="Aptos" w:cs="Raavi"/>
        </w:rPr>
        <w:t xml:space="preserve"> interview questions. Sample interview questions are available</w:t>
      </w:r>
      <w:r w:rsidR="00267B23">
        <w:rPr>
          <w:rFonts w:ascii="Aptos" w:hAnsi="Aptos" w:cs="Raavi"/>
        </w:rPr>
        <w:t xml:space="preserve"> under Recruitment </w:t>
      </w:r>
      <w:r w:rsidRPr="004E3A4A">
        <w:rPr>
          <w:rFonts w:ascii="Aptos" w:hAnsi="Aptos" w:cs="Raavi"/>
        </w:rPr>
        <w:t xml:space="preserve">on the </w:t>
      </w:r>
      <w:hyperlink r:id="rId29" w:history="1">
        <w:r w:rsidR="00E57C52">
          <w:rPr>
            <w:rStyle w:val="Hyperlink"/>
            <w:rFonts w:ascii="Aptos" w:hAnsi="Aptos" w:cs="Raavi"/>
          </w:rPr>
          <w:t>Supervisor Resources page</w:t>
        </w:r>
      </w:hyperlink>
      <w:r w:rsidR="00197E77" w:rsidRPr="004E3A4A">
        <w:rPr>
          <w:rFonts w:ascii="Aptos" w:hAnsi="Aptos" w:cs="Raavi"/>
        </w:rPr>
        <w:t>.</w:t>
      </w:r>
    </w:p>
    <w:p w14:paraId="60697054" w14:textId="77777777" w:rsidR="006A186A" w:rsidRPr="004E3A4A" w:rsidRDefault="006A186A" w:rsidP="004E3A4A">
      <w:pPr>
        <w:spacing w:line="23" w:lineRule="atLeast"/>
        <w:rPr>
          <w:rFonts w:ascii="Aptos" w:hAnsi="Aptos" w:cs="Raavi"/>
        </w:rPr>
      </w:pPr>
    </w:p>
    <w:p w14:paraId="79A2C5CD" w14:textId="77777777" w:rsidR="00766B3E" w:rsidRPr="004E3A4A" w:rsidRDefault="00766B3E" w:rsidP="004E3A4A">
      <w:pPr>
        <w:spacing w:line="23" w:lineRule="atLeast"/>
        <w:rPr>
          <w:rFonts w:ascii="Aptos" w:hAnsi="Aptos" w:cs="Raavi"/>
          <w:b/>
          <w:bCs/>
        </w:rPr>
      </w:pPr>
      <w:r w:rsidRPr="004E3A4A">
        <w:rPr>
          <w:rFonts w:ascii="Aptos" w:hAnsi="Aptos" w:cs="Raavi"/>
          <w:b/>
          <w:bCs/>
        </w:rPr>
        <w:t>Interview Best Practices</w:t>
      </w:r>
    </w:p>
    <w:p w14:paraId="748B44F4" w14:textId="0A1B19DC" w:rsidR="00766B3E" w:rsidRPr="004E3A4A" w:rsidRDefault="00766B3E">
      <w:pPr>
        <w:numPr>
          <w:ilvl w:val="0"/>
          <w:numId w:val="63"/>
        </w:numPr>
        <w:spacing w:line="23" w:lineRule="atLeast"/>
        <w:rPr>
          <w:rFonts w:ascii="Aptos" w:hAnsi="Aptos" w:cs="Raavi"/>
        </w:rPr>
      </w:pPr>
      <w:r w:rsidRPr="004E3A4A">
        <w:rPr>
          <w:rFonts w:ascii="Aptos" w:hAnsi="Aptos" w:cs="Raavi"/>
        </w:rPr>
        <w:t>Limit interviews to approximately 12 questions or fewer.</w:t>
      </w:r>
    </w:p>
    <w:p w14:paraId="1DE12BAB" w14:textId="77777777" w:rsidR="00766B3E" w:rsidRPr="004E3A4A" w:rsidRDefault="00766B3E">
      <w:pPr>
        <w:numPr>
          <w:ilvl w:val="0"/>
          <w:numId w:val="63"/>
        </w:numPr>
        <w:spacing w:line="23" w:lineRule="atLeast"/>
        <w:rPr>
          <w:rFonts w:ascii="Aptos" w:hAnsi="Aptos" w:cs="Raavi"/>
        </w:rPr>
      </w:pPr>
      <w:r w:rsidRPr="004E3A4A">
        <w:rPr>
          <w:rFonts w:ascii="Aptos" w:hAnsi="Aptos" w:cs="Raavi"/>
        </w:rPr>
        <w:t>Begin with introductory questions to help candidates feel comfortable.</w:t>
      </w:r>
    </w:p>
    <w:p w14:paraId="62550FAB" w14:textId="77777777" w:rsidR="00766B3E" w:rsidRPr="004E3A4A" w:rsidRDefault="00766B3E">
      <w:pPr>
        <w:numPr>
          <w:ilvl w:val="0"/>
          <w:numId w:val="63"/>
        </w:numPr>
        <w:spacing w:line="23" w:lineRule="atLeast"/>
        <w:rPr>
          <w:rFonts w:ascii="Aptos" w:hAnsi="Aptos" w:cs="Raavi"/>
        </w:rPr>
      </w:pPr>
      <w:r w:rsidRPr="004E3A4A">
        <w:rPr>
          <w:rFonts w:ascii="Aptos" w:hAnsi="Aptos" w:cs="Raavi"/>
        </w:rPr>
        <w:t>Evaluate communication skills, professionalism, reliability, and interpersonal abilities.</w:t>
      </w:r>
    </w:p>
    <w:p w14:paraId="7446F713" w14:textId="77777777" w:rsidR="00766B3E" w:rsidRPr="004E3A4A" w:rsidRDefault="00766B3E">
      <w:pPr>
        <w:numPr>
          <w:ilvl w:val="0"/>
          <w:numId w:val="63"/>
        </w:numPr>
        <w:spacing w:line="23" w:lineRule="atLeast"/>
        <w:rPr>
          <w:rFonts w:ascii="Aptos" w:hAnsi="Aptos" w:cs="Raavi"/>
        </w:rPr>
      </w:pPr>
      <w:r w:rsidRPr="004E3A4A">
        <w:rPr>
          <w:rFonts w:ascii="Aptos" w:hAnsi="Aptos" w:cs="Raavi"/>
        </w:rPr>
        <w:t>Pay attention to both verbal and nonverbal communication.</w:t>
      </w:r>
    </w:p>
    <w:p w14:paraId="61817994" w14:textId="77777777" w:rsidR="00766B3E" w:rsidRPr="004E3A4A" w:rsidRDefault="00766B3E">
      <w:pPr>
        <w:numPr>
          <w:ilvl w:val="0"/>
          <w:numId w:val="63"/>
        </w:numPr>
        <w:spacing w:line="23" w:lineRule="atLeast"/>
        <w:rPr>
          <w:rFonts w:ascii="Aptos" w:hAnsi="Aptos" w:cs="Raavi"/>
        </w:rPr>
      </w:pPr>
      <w:r w:rsidRPr="004E3A4A">
        <w:rPr>
          <w:rFonts w:ascii="Aptos" w:hAnsi="Aptos" w:cs="Raavi"/>
        </w:rPr>
        <w:t>Provide candidates with an opportunity to ask questions about the position and department.</w:t>
      </w:r>
    </w:p>
    <w:p w14:paraId="58BB2354" w14:textId="77777777" w:rsidR="006A186A" w:rsidRDefault="006A186A" w:rsidP="004E3A4A">
      <w:pPr>
        <w:spacing w:line="23" w:lineRule="atLeast"/>
        <w:rPr>
          <w:rFonts w:ascii="Aptos" w:hAnsi="Aptos" w:cs="Raavi"/>
        </w:rPr>
      </w:pPr>
    </w:p>
    <w:p w14:paraId="3F220F56" w14:textId="48073CFA" w:rsidR="00766B3E" w:rsidRPr="004E3A4A" w:rsidRDefault="00766B3E" w:rsidP="004E3A4A">
      <w:pPr>
        <w:spacing w:line="23" w:lineRule="atLeast"/>
        <w:rPr>
          <w:rFonts w:ascii="Aptos" w:hAnsi="Aptos" w:cs="Raavi"/>
        </w:rPr>
      </w:pPr>
      <w:r w:rsidRPr="004E3A4A">
        <w:rPr>
          <w:rFonts w:ascii="Aptos" w:hAnsi="Aptos" w:cs="Raavi"/>
        </w:rPr>
        <w:t xml:space="preserve">Following the interview process, supervisors and search committee members should discuss candidate qualifications and overall performance before </w:t>
      </w:r>
      <w:r w:rsidR="009F17BA" w:rsidRPr="004E3A4A">
        <w:rPr>
          <w:rFonts w:ascii="Aptos" w:hAnsi="Aptos" w:cs="Raavi"/>
        </w:rPr>
        <w:t>making a</w:t>
      </w:r>
      <w:r w:rsidRPr="004E3A4A">
        <w:rPr>
          <w:rFonts w:ascii="Aptos" w:hAnsi="Aptos" w:cs="Raavi"/>
        </w:rPr>
        <w:t xml:space="preserve"> </w:t>
      </w:r>
      <w:r w:rsidR="009F17BA" w:rsidRPr="004E3A4A">
        <w:rPr>
          <w:rFonts w:ascii="Aptos" w:hAnsi="Aptos" w:cs="Raavi"/>
        </w:rPr>
        <w:t>decision</w:t>
      </w:r>
      <w:r w:rsidRPr="004E3A4A">
        <w:rPr>
          <w:rFonts w:ascii="Aptos" w:hAnsi="Aptos" w:cs="Raavi"/>
        </w:rPr>
        <w:t>.</w:t>
      </w:r>
    </w:p>
    <w:p w14:paraId="2A78A2D6" w14:textId="77777777" w:rsidR="006A186A" w:rsidRDefault="006A186A" w:rsidP="004E3A4A">
      <w:pPr>
        <w:spacing w:line="23" w:lineRule="atLeast"/>
        <w:rPr>
          <w:rFonts w:ascii="Aptos" w:hAnsi="Aptos" w:cs="Raavi"/>
          <w:b/>
          <w:bCs/>
        </w:rPr>
      </w:pPr>
    </w:p>
    <w:p w14:paraId="18B337A7" w14:textId="1E47258F" w:rsidR="00766B3E" w:rsidRPr="004E3A4A" w:rsidRDefault="00766B3E" w:rsidP="004E3A4A">
      <w:pPr>
        <w:spacing w:line="23" w:lineRule="atLeast"/>
        <w:rPr>
          <w:rFonts w:ascii="Aptos" w:hAnsi="Aptos" w:cs="Raavi"/>
          <w:b/>
          <w:bCs/>
        </w:rPr>
      </w:pPr>
      <w:r w:rsidRPr="004E3A4A">
        <w:rPr>
          <w:rFonts w:ascii="Aptos" w:hAnsi="Aptos" w:cs="Raavi"/>
          <w:b/>
          <w:bCs/>
        </w:rPr>
        <w:t>Step 5: Check References</w:t>
      </w:r>
    </w:p>
    <w:p w14:paraId="2E6ABA3D" w14:textId="77777777" w:rsidR="00766B3E" w:rsidRDefault="00766B3E" w:rsidP="004E3A4A">
      <w:pPr>
        <w:spacing w:line="23" w:lineRule="atLeast"/>
        <w:rPr>
          <w:rFonts w:ascii="Aptos" w:hAnsi="Aptos" w:cs="Raavi"/>
        </w:rPr>
      </w:pPr>
      <w:r w:rsidRPr="004E3A4A">
        <w:rPr>
          <w:rFonts w:ascii="Aptos" w:hAnsi="Aptos" w:cs="Raavi"/>
        </w:rPr>
        <w:t>Reference checks can provide valuable insight into a candidate's previous work performance, reliability, and professional strengths.</w:t>
      </w:r>
    </w:p>
    <w:p w14:paraId="69299382" w14:textId="77777777" w:rsidR="006A186A" w:rsidRPr="004E3A4A" w:rsidRDefault="006A186A" w:rsidP="004E3A4A">
      <w:pPr>
        <w:spacing w:line="23" w:lineRule="atLeast"/>
        <w:rPr>
          <w:rFonts w:ascii="Aptos" w:hAnsi="Aptos" w:cs="Raavi"/>
        </w:rPr>
      </w:pPr>
    </w:p>
    <w:p w14:paraId="4F779552" w14:textId="6FBB1582" w:rsidR="00766B3E" w:rsidRPr="004E3A4A" w:rsidRDefault="00766B3E" w:rsidP="004E3A4A">
      <w:pPr>
        <w:spacing w:line="23" w:lineRule="atLeast"/>
        <w:rPr>
          <w:rFonts w:ascii="Aptos" w:hAnsi="Aptos" w:cs="Raavi"/>
        </w:rPr>
      </w:pPr>
      <w:r w:rsidRPr="004E3A4A">
        <w:rPr>
          <w:rFonts w:ascii="Aptos" w:hAnsi="Aptos" w:cs="Raavi"/>
        </w:rPr>
        <w:t xml:space="preserve">Recommendation: Complete at least </w:t>
      </w:r>
      <w:r w:rsidRPr="004E3A4A">
        <w:rPr>
          <w:rFonts w:ascii="Aptos" w:hAnsi="Aptos" w:cs="Raavi"/>
          <w:u w:val="single"/>
        </w:rPr>
        <w:t>two</w:t>
      </w:r>
      <w:r w:rsidRPr="004E3A4A">
        <w:rPr>
          <w:rFonts w:ascii="Aptos" w:hAnsi="Aptos" w:cs="Raavi"/>
        </w:rPr>
        <w:t xml:space="preserve"> reference checks for </w:t>
      </w:r>
      <w:r w:rsidR="00BA0585">
        <w:rPr>
          <w:rFonts w:ascii="Aptos" w:hAnsi="Aptos" w:cs="Raavi"/>
        </w:rPr>
        <w:t xml:space="preserve">the </w:t>
      </w:r>
      <w:r w:rsidR="00BA0585" w:rsidRPr="004E3A4A">
        <w:rPr>
          <w:rFonts w:ascii="Aptos" w:hAnsi="Aptos" w:cs="Raavi"/>
        </w:rPr>
        <w:t>final</w:t>
      </w:r>
      <w:r w:rsidRPr="004E3A4A">
        <w:rPr>
          <w:rFonts w:ascii="Aptos" w:hAnsi="Aptos" w:cs="Raavi"/>
        </w:rPr>
        <w:t xml:space="preserve"> candidates before extending an offer of employment.</w:t>
      </w:r>
    </w:p>
    <w:p w14:paraId="3765F27F" w14:textId="77777777" w:rsidR="006A186A" w:rsidRDefault="006A186A" w:rsidP="004E3A4A">
      <w:pPr>
        <w:spacing w:line="23" w:lineRule="atLeast"/>
        <w:rPr>
          <w:rFonts w:ascii="Aptos" w:hAnsi="Aptos" w:cs="Raavi"/>
          <w:b/>
          <w:bCs/>
        </w:rPr>
      </w:pPr>
    </w:p>
    <w:p w14:paraId="39A8387E" w14:textId="7B0CDC22" w:rsidR="00766B3E" w:rsidRPr="004E3A4A" w:rsidRDefault="00766B3E" w:rsidP="004E3A4A">
      <w:pPr>
        <w:spacing w:line="23" w:lineRule="atLeast"/>
        <w:rPr>
          <w:rFonts w:ascii="Aptos" w:hAnsi="Aptos" w:cs="Raavi"/>
          <w:b/>
          <w:bCs/>
        </w:rPr>
      </w:pPr>
      <w:r w:rsidRPr="004E3A4A">
        <w:rPr>
          <w:rFonts w:ascii="Aptos" w:hAnsi="Aptos" w:cs="Raavi"/>
          <w:b/>
          <w:bCs/>
        </w:rPr>
        <w:t>Step 6: Extend the Offer and Complete the Hiring Process</w:t>
      </w:r>
    </w:p>
    <w:p w14:paraId="058BFB1D" w14:textId="77777777" w:rsidR="00766B3E" w:rsidRPr="004E3A4A" w:rsidRDefault="00766B3E" w:rsidP="004E3A4A">
      <w:pPr>
        <w:spacing w:line="23" w:lineRule="atLeast"/>
        <w:rPr>
          <w:rFonts w:ascii="Aptos" w:hAnsi="Aptos" w:cs="Raavi"/>
        </w:rPr>
      </w:pPr>
      <w:r w:rsidRPr="004E3A4A">
        <w:rPr>
          <w:rFonts w:ascii="Aptos" w:hAnsi="Aptos" w:cs="Raavi"/>
        </w:rPr>
        <w:t>After identifying the selected candidate:</w:t>
      </w:r>
    </w:p>
    <w:p w14:paraId="662D49FF" w14:textId="77777777" w:rsidR="00766B3E" w:rsidRPr="004E3A4A" w:rsidRDefault="00766B3E">
      <w:pPr>
        <w:numPr>
          <w:ilvl w:val="0"/>
          <w:numId w:val="64"/>
        </w:numPr>
        <w:spacing w:line="23" w:lineRule="atLeast"/>
        <w:rPr>
          <w:rFonts w:ascii="Aptos" w:hAnsi="Aptos" w:cs="Raavi"/>
        </w:rPr>
      </w:pPr>
      <w:r w:rsidRPr="004E3A4A">
        <w:rPr>
          <w:rFonts w:ascii="Aptos" w:hAnsi="Aptos" w:cs="Raavi"/>
        </w:rPr>
        <w:t>Contact the candidate to extend the employment offer and confirm acceptance.</w:t>
      </w:r>
    </w:p>
    <w:p w14:paraId="727C99E5" w14:textId="77777777" w:rsidR="00766B3E" w:rsidRPr="004E3A4A" w:rsidRDefault="00766B3E">
      <w:pPr>
        <w:numPr>
          <w:ilvl w:val="0"/>
          <w:numId w:val="64"/>
        </w:numPr>
        <w:spacing w:line="23" w:lineRule="atLeast"/>
        <w:rPr>
          <w:rFonts w:ascii="Aptos" w:hAnsi="Aptos" w:cs="Raavi"/>
        </w:rPr>
      </w:pPr>
      <w:r w:rsidRPr="004E3A4A">
        <w:rPr>
          <w:rFonts w:ascii="Aptos" w:hAnsi="Aptos" w:cs="Raavi"/>
        </w:rPr>
        <w:t>Notify other interviewed candidates that the position has been filled.</w:t>
      </w:r>
    </w:p>
    <w:p w14:paraId="4D7A3A73" w14:textId="6E4D6A82" w:rsidR="00766B3E" w:rsidRPr="004E3A4A" w:rsidRDefault="00766B3E">
      <w:pPr>
        <w:numPr>
          <w:ilvl w:val="0"/>
          <w:numId w:val="64"/>
        </w:numPr>
        <w:spacing w:line="23" w:lineRule="atLeast"/>
        <w:rPr>
          <w:rFonts w:ascii="Aptos" w:hAnsi="Aptos" w:cs="Raavi"/>
        </w:rPr>
      </w:pPr>
      <w:r w:rsidRPr="004E3A4A">
        <w:rPr>
          <w:rFonts w:ascii="Aptos" w:hAnsi="Aptos" w:cs="Raavi"/>
        </w:rPr>
        <w:t xml:space="preserve">Update applicant statuses in </w:t>
      </w:r>
      <w:hyperlink r:id="rId30" w:history="1">
        <w:r w:rsidR="00EE538A">
          <w:rPr>
            <w:rStyle w:val="Hyperlink"/>
            <w:rFonts w:ascii="Aptos" w:hAnsi="Aptos" w:cs="Raavi"/>
          </w:rPr>
          <w:t>Page Up</w:t>
        </w:r>
      </w:hyperlink>
      <w:r w:rsidR="00EE538A">
        <w:t xml:space="preserve"> </w:t>
      </w:r>
      <w:r w:rsidRPr="004E3A4A">
        <w:rPr>
          <w:rFonts w:ascii="Aptos" w:hAnsi="Aptos" w:cs="Raavi"/>
        </w:rPr>
        <w:t>(e.g., Hired, Interviewed, Not Interviewed, Not Selected).</w:t>
      </w:r>
    </w:p>
    <w:p w14:paraId="65211E9F" w14:textId="415373CB" w:rsidR="00766B3E" w:rsidRPr="004E3A4A" w:rsidRDefault="00766B3E">
      <w:pPr>
        <w:numPr>
          <w:ilvl w:val="0"/>
          <w:numId w:val="64"/>
        </w:numPr>
        <w:spacing w:line="23" w:lineRule="atLeast"/>
        <w:rPr>
          <w:rFonts w:ascii="Aptos" w:hAnsi="Aptos" w:cs="Raavi"/>
        </w:rPr>
      </w:pPr>
      <w:r w:rsidRPr="004E3A4A">
        <w:rPr>
          <w:rFonts w:ascii="Aptos" w:hAnsi="Aptos" w:cs="Raavi"/>
        </w:rPr>
        <w:t xml:space="preserve">Complete the </w:t>
      </w:r>
      <w:r w:rsidRPr="004E3A4A">
        <w:rPr>
          <w:rFonts w:ascii="Aptos" w:hAnsi="Aptos" w:cs="Raavi"/>
          <w:b/>
          <w:bCs/>
        </w:rPr>
        <w:t>Finalize a Posting Request Form</w:t>
      </w:r>
      <w:r w:rsidRPr="004E3A4A">
        <w:rPr>
          <w:rFonts w:ascii="Aptos" w:hAnsi="Aptos" w:cs="Raavi"/>
        </w:rPr>
        <w:t>, located within the Page</w:t>
      </w:r>
      <w:r w:rsidR="009F17BA" w:rsidRPr="004E3A4A">
        <w:rPr>
          <w:rFonts w:ascii="Aptos" w:hAnsi="Aptos" w:cs="Raavi"/>
        </w:rPr>
        <w:t xml:space="preserve"> </w:t>
      </w:r>
      <w:r w:rsidRPr="004E3A4A">
        <w:rPr>
          <w:rFonts w:ascii="Aptos" w:hAnsi="Aptos" w:cs="Raavi"/>
        </w:rPr>
        <w:t xml:space="preserve">Up system under </w:t>
      </w:r>
      <w:r w:rsidRPr="004E3A4A">
        <w:rPr>
          <w:rFonts w:ascii="Aptos" w:hAnsi="Aptos" w:cs="Raavi"/>
          <w:b/>
          <w:bCs/>
        </w:rPr>
        <w:t>Guidelines/Tips</w:t>
      </w:r>
      <w:r w:rsidRPr="004E3A4A">
        <w:rPr>
          <w:rFonts w:ascii="Aptos" w:hAnsi="Aptos" w:cs="Raavi"/>
        </w:rPr>
        <w:t>.</w:t>
      </w:r>
    </w:p>
    <w:p w14:paraId="01F90676" w14:textId="77777777" w:rsidR="006A186A" w:rsidRDefault="006A186A" w:rsidP="004E3A4A">
      <w:pPr>
        <w:spacing w:line="23" w:lineRule="atLeast"/>
        <w:rPr>
          <w:rFonts w:ascii="Aptos" w:hAnsi="Aptos" w:cs="Raavi"/>
        </w:rPr>
      </w:pPr>
    </w:p>
    <w:p w14:paraId="42A0B997" w14:textId="4B00C02C" w:rsidR="00766B3E" w:rsidRDefault="00766B3E" w:rsidP="004E3A4A">
      <w:pPr>
        <w:spacing w:line="23" w:lineRule="atLeast"/>
        <w:rPr>
          <w:rFonts w:ascii="Aptos" w:hAnsi="Aptos" w:cs="Raavi"/>
        </w:rPr>
      </w:pPr>
      <w:r w:rsidRPr="004E3A4A">
        <w:rPr>
          <w:rFonts w:ascii="Aptos" w:hAnsi="Aptos" w:cs="Raavi"/>
        </w:rPr>
        <w:lastRenderedPageBreak/>
        <w:t xml:space="preserve">Timely communication and accurate recordkeeping help ensure </w:t>
      </w:r>
      <w:r w:rsidR="00BA0585" w:rsidRPr="004E3A4A">
        <w:rPr>
          <w:rFonts w:ascii="Aptos" w:hAnsi="Aptos" w:cs="Raavi"/>
        </w:rPr>
        <w:t>professional</w:t>
      </w:r>
      <w:r w:rsidRPr="004E3A4A">
        <w:rPr>
          <w:rFonts w:ascii="Aptos" w:hAnsi="Aptos" w:cs="Raavi"/>
        </w:rPr>
        <w:t xml:space="preserve"> hiring experience for all applicants and maintain compliance with university hiring procedures.</w:t>
      </w:r>
    </w:p>
    <w:p w14:paraId="1BE6685F" w14:textId="77777777" w:rsidR="00EE538A" w:rsidRPr="004E3A4A" w:rsidRDefault="00EE538A" w:rsidP="004E3A4A">
      <w:pPr>
        <w:spacing w:line="23" w:lineRule="atLeast"/>
        <w:rPr>
          <w:rFonts w:ascii="Aptos" w:hAnsi="Aptos" w:cs="Raavi"/>
        </w:rPr>
      </w:pPr>
    </w:p>
    <w:p w14:paraId="2AFCAB0D" w14:textId="77777777" w:rsidR="00766B3E" w:rsidRPr="004E3A4A" w:rsidRDefault="00766B3E" w:rsidP="004E3A4A">
      <w:pPr>
        <w:spacing w:line="23" w:lineRule="atLeast"/>
        <w:rPr>
          <w:rFonts w:ascii="Aptos" w:hAnsi="Aptos" w:cs="Raavi"/>
        </w:rPr>
      </w:pPr>
      <w:r w:rsidRPr="004E3A4A">
        <w:rPr>
          <w:rFonts w:ascii="Aptos" w:hAnsi="Aptos" w:cs="Raavi"/>
        </w:rPr>
        <w:t>By following these recruitment and selection practices, supervisors help create a positive hiring experience and support the Student Employment Office's commitment to fair, consistent, and meaningful student employment opportunities.</w:t>
      </w:r>
    </w:p>
    <w:p w14:paraId="3214AF98" w14:textId="77777777" w:rsidR="001D3B2A" w:rsidRPr="004E3A4A" w:rsidRDefault="001D3B2A" w:rsidP="004E3A4A">
      <w:pPr>
        <w:widowControl w:val="0"/>
        <w:tabs>
          <w:tab w:val="left" w:pos="204"/>
        </w:tabs>
        <w:spacing w:line="23" w:lineRule="atLeast"/>
        <w:rPr>
          <w:rFonts w:ascii="Aptos" w:hAnsi="Aptos" w:cs="Arial"/>
          <w:b/>
        </w:rPr>
      </w:pPr>
    </w:p>
    <w:p w14:paraId="30E64795" w14:textId="4979954A" w:rsidR="006E1325" w:rsidRPr="004E3A4A" w:rsidRDefault="006E1325" w:rsidP="004E3A4A">
      <w:pPr>
        <w:widowControl w:val="0"/>
        <w:tabs>
          <w:tab w:val="left" w:pos="204"/>
        </w:tabs>
        <w:spacing w:line="23" w:lineRule="atLeast"/>
        <w:rPr>
          <w:rFonts w:ascii="Aptos" w:hAnsi="Aptos" w:cs="Arial"/>
          <w:b/>
          <w:bCs/>
          <w:color w:val="7030A0"/>
          <w:sz w:val="28"/>
          <w:szCs w:val="28"/>
        </w:rPr>
      </w:pPr>
      <w:r w:rsidRPr="004E3A4A">
        <w:rPr>
          <w:rFonts w:ascii="Aptos" w:hAnsi="Aptos" w:cs="Arial"/>
          <w:b/>
          <w:bCs/>
          <w:color w:val="7030A0"/>
          <w:sz w:val="28"/>
          <w:szCs w:val="28"/>
        </w:rPr>
        <w:t>Hiring Paperwork</w:t>
      </w:r>
    </w:p>
    <w:p w14:paraId="3393B357" w14:textId="70075699" w:rsidR="006E1325" w:rsidRPr="004E3A4A" w:rsidRDefault="006E1325" w:rsidP="004E3A4A">
      <w:pPr>
        <w:widowControl w:val="0"/>
        <w:tabs>
          <w:tab w:val="left" w:pos="204"/>
        </w:tabs>
        <w:spacing w:line="23" w:lineRule="atLeast"/>
        <w:rPr>
          <w:rFonts w:ascii="Aptos" w:hAnsi="Aptos" w:cs="Arial"/>
        </w:rPr>
      </w:pPr>
      <w:r w:rsidRPr="004E3A4A">
        <w:rPr>
          <w:rFonts w:ascii="Aptos" w:hAnsi="Aptos" w:cs="Arial"/>
        </w:rPr>
        <w:t xml:space="preserve">Once a candidate has been selected, the hiring department must submit the required employment paperwork to Student Employment. Detailed instructions are available on the </w:t>
      </w:r>
      <w:hyperlink r:id="rId31" w:history="1">
        <w:r w:rsidRPr="004E3A4A">
          <w:rPr>
            <w:rStyle w:val="Hyperlink"/>
            <w:rFonts w:ascii="Aptos" w:hAnsi="Aptos" w:cs="Arial"/>
          </w:rPr>
          <w:t>Student Employment website</w:t>
        </w:r>
      </w:hyperlink>
      <w:r w:rsidRPr="004E3A4A">
        <w:rPr>
          <w:rFonts w:ascii="Aptos" w:hAnsi="Aptos" w:cs="Arial"/>
        </w:rPr>
        <w:t xml:space="preserve"> and below.</w:t>
      </w:r>
    </w:p>
    <w:p w14:paraId="0BAD0423" w14:textId="77777777" w:rsidR="006E1325" w:rsidRPr="004E3A4A" w:rsidRDefault="006E1325" w:rsidP="004E3A4A">
      <w:pPr>
        <w:widowControl w:val="0"/>
        <w:tabs>
          <w:tab w:val="left" w:pos="204"/>
        </w:tabs>
        <w:spacing w:line="23" w:lineRule="atLeast"/>
        <w:rPr>
          <w:rFonts w:ascii="Aptos" w:hAnsi="Aptos" w:cs="Arial"/>
        </w:rPr>
      </w:pPr>
    </w:p>
    <w:p w14:paraId="4453ECEB" w14:textId="77777777" w:rsidR="006E1325" w:rsidRPr="004E3A4A" w:rsidRDefault="006E1325" w:rsidP="004E3A4A">
      <w:pPr>
        <w:widowControl w:val="0"/>
        <w:tabs>
          <w:tab w:val="left" w:pos="204"/>
        </w:tabs>
        <w:spacing w:line="23" w:lineRule="atLeast"/>
        <w:rPr>
          <w:rFonts w:ascii="Aptos" w:hAnsi="Aptos" w:cs="Arial"/>
          <w:b/>
          <w:bCs/>
        </w:rPr>
      </w:pPr>
      <w:r w:rsidRPr="004E3A4A">
        <w:rPr>
          <w:rFonts w:ascii="Aptos" w:hAnsi="Aptos" w:cs="Arial"/>
          <w:b/>
          <w:bCs/>
        </w:rPr>
        <w:t xml:space="preserve">Hiring a </w:t>
      </w:r>
      <w:r w:rsidRPr="004E3A4A">
        <w:rPr>
          <w:rFonts w:ascii="Aptos" w:hAnsi="Aptos" w:cs="Arial"/>
          <w:b/>
          <w:bCs/>
          <w:u w:val="single"/>
        </w:rPr>
        <w:t>New</w:t>
      </w:r>
      <w:r w:rsidRPr="004E3A4A">
        <w:rPr>
          <w:rFonts w:ascii="Aptos" w:hAnsi="Aptos" w:cs="Arial"/>
          <w:b/>
          <w:bCs/>
        </w:rPr>
        <w:t xml:space="preserve"> Student Employee</w:t>
      </w:r>
    </w:p>
    <w:p w14:paraId="62B4C4D1" w14:textId="55C659DA" w:rsidR="006E1325" w:rsidRPr="004E3A4A" w:rsidRDefault="006E1325" w:rsidP="004E3A4A">
      <w:pPr>
        <w:widowControl w:val="0"/>
        <w:tabs>
          <w:tab w:val="left" w:pos="204"/>
        </w:tabs>
        <w:spacing w:line="23" w:lineRule="atLeast"/>
        <w:rPr>
          <w:rFonts w:ascii="Aptos" w:hAnsi="Aptos" w:cs="Arial"/>
        </w:rPr>
      </w:pPr>
      <w:r w:rsidRPr="004E3A4A">
        <w:rPr>
          <w:rFonts w:ascii="Aptos" w:hAnsi="Aptos" w:cs="Arial"/>
        </w:rPr>
        <w:t>To complete the hiring process for a new student employee, departments must prepare and submit the following documentation:</w:t>
      </w:r>
    </w:p>
    <w:p w14:paraId="70874EED" w14:textId="77777777" w:rsidR="006E1325" w:rsidRPr="004E3A4A" w:rsidRDefault="006E1325" w:rsidP="004E3A4A">
      <w:pPr>
        <w:widowControl w:val="0"/>
        <w:tabs>
          <w:tab w:val="left" w:pos="204"/>
        </w:tabs>
        <w:spacing w:line="23" w:lineRule="atLeast"/>
        <w:rPr>
          <w:rFonts w:ascii="Aptos" w:hAnsi="Aptos" w:cs="Arial"/>
        </w:rPr>
      </w:pPr>
    </w:p>
    <w:p w14:paraId="4BEF70C6" w14:textId="77777777" w:rsidR="006E1325" w:rsidRPr="004E3A4A" w:rsidRDefault="006E1325" w:rsidP="004E3A4A">
      <w:pPr>
        <w:widowControl w:val="0"/>
        <w:tabs>
          <w:tab w:val="left" w:pos="204"/>
        </w:tabs>
        <w:spacing w:line="23" w:lineRule="atLeast"/>
        <w:rPr>
          <w:rFonts w:ascii="Aptos" w:hAnsi="Aptos" w:cs="Arial"/>
          <w:b/>
          <w:bCs/>
        </w:rPr>
      </w:pPr>
      <w:r w:rsidRPr="004E3A4A">
        <w:rPr>
          <w:rFonts w:ascii="Aptos" w:hAnsi="Aptos" w:cs="Arial"/>
          <w:b/>
          <w:bCs/>
        </w:rPr>
        <w:t>Required Documents for the ePAR</w:t>
      </w:r>
    </w:p>
    <w:p w14:paraId="3BC63685" w14:textId="77777777" w:rsidR="006E1325" w:rsidRPr="004E3A4A" w:rsidRDefault="006E1325" w:rsidP="004E3A4A">
      <w:pPr>
        <w:widowControl w:val="0"/>
        <w:tabs>
          <w:tab w:val="left" w:pos="204"/>
        </w:tabs>
        <w:spacing w:line="23" w:lineRule="atLeast"/>
        <w:rPr>
          <w:rFonts w:ascii="Aptos" w:hAnsi="Aptos" w:cs="Arial"/>
        </w:rPr>
      </w:pPr>
      <w:r w:rsidRPr="004E3A4A">
        <w:rPr>
          <w:rFonts w:ascii="Aptos" w:hAnsi="Aptos" w:cs="Arial"/>
        </w:rPr>
        <w:t>The following documents must be completed and attached to the electronic Personnel Action Request (ePAR):</w:t>
      </w:r>
    </w:p>
    <w:p w14:paraId="3E2656F2" w14:textId="77777777" w:rsidR="006E1325" w:rsidRPr="004E3A4A" w:rsidRDefault="006E1325">
      <w:pPr>
        <w:widowControl w:val="0"/>
        <w:numPr>
          <w:ilvl w:val="0"/>
          <w:numId w:val="65"/>
        </w:numPr>
        <w:tabs>
          <w:tab w:val="left" w:pos="204"/>
        </w:tabs>
        <w:spacing w:line="23" w:lineRule="atLeast"/>
        <w:rPr>
          <w:rFonts w:ascii="Aptos" w:hAnsi="Aptos" w:cs="Arial"/>
        </w:rPr>
      </w:pPr>
      <w:r w:rsidRPr="004E3A4A">
        <w:rPr>
          <w:rFonts w:ascii="Aptos" w:hAnsi="Aptos" w:cs="Arial"/>
        </w:rPr>
        <w:t>Employee Information Form</w:t>
      </w:r>
    </w:p>
    <w:p w14:paraId="5FE25874" w14:textId="77777777" w:rsidR="006E1325" w:rsidRDefault="006E1325">
      <w:pPr>
        <w:widowControl w:val="0"/>
        <w:numPr>
          <w:ilvl w:val="1"/>
          <w:numId w:val="65"/>
        </w:numPr>
        <w:tabs>
          <w:tab w:val="left" w:pos="204"/>
        </w:tabs>
        <w:spacing w:line="23" w:lineRule="atLeast"/>
        <w:rPr>
          <w:rFonts w:ascii="Aptos" w:hAnsi="Aptos" w:cs="Arial"/>
        </w:rPr>
      </w:pPr>
      <w:r w:rsidRPr="004E3A4A">
        <w:rPr>
          <w:rFonts w:ascii="Aptos" w:hAnsi="Aptos" w:cs="Arial"/>
        </w:rPr>
        <w:t>Must be completed and signed by the student employee.</w:t>
      </w:r>
    </w:p>
    <w:p w14:paraId="293BC18B" w14:textId="4C8477C5" w:rsidR="00BA0585" w:rsidRPr="00BA0585" w:rsidRDefault="00BA0585" w:rsidP="00BA0585">
      <w:pPr>
        <w:widowControl w:val="0"/>
        <w:numPr>
          <w:ilvl w:val="1"/>
          <w:numId w:val="65"/>
        </w:numPr>
        <w:tabs>
          <w:tab w:val="left" w:pos="204"/>
        </w:tabs>
        <w:spacing w:line="23" w:lineRule="atLeast"/>
        <w:rPr>
          <w:rFonts w:ascii="Aptos" w:hAnsi="Aptos" w:cs="Arial"/>
        </w:rPr>
      </w:pPr>
      <w:r w:rsidRPr="004E3A4A">
        <w:rPr>
          <w:rFonts w:ascii="Aptos" w:hAnsi="Aptos" w:cs="Arial"/>
        </w:rPr>
        <w:t>Adobe Sign signatures are acceptable when original signatures are not available.</w:t>
      </w:r>
    </w:p>
    <w:p w14:paraId="0968527B" w14:textId="77777777" w:rsidR="006E1325" w:rsidRPr="004E3A4A" w:rsidRDefault="006E1325">
      <w:pPr>
        <w:widowControl w:val="0"/>
        <w:numPr>
          <w:ilvl w:val="1"/>
          <w:numId w:val="65"/>
        </w:numPr>
        <w:tabs>
          <w:tab w:val="left" w:pos="204"/>
        </w:tabs>
        <w:spacing w:line="23" w:lineRule="atLeast"/>
        <w:rPr>
          <w:rFonts w:ascii="Aptos" w:hAnsi="Aptos" w:cs="Arial"/>
        </w:rPr>
      </w:pPr>
      <w:r w:rsidRPr="004E3A4A">
        <w:rPr>
          <w:rFonts w:ascii="Aptos" w:hAnsi="Aptos" w:cs="Arial"/>
        </w:rPr>
        <w:t>Attach the signed form to the ePAR.</w:t>
      </w:r>
    </w:p>
    <w:p w14:paraId="0230E139" w14:textId="77777777" w:rsidR="006E1325" w:rsidRPr="004E3A4A" w:rsidRDefault="006E1325">
      <w:pPr>
        <w:widowControl w:val="0"/>
        <w:numPr>
          <w:ilvl w:val="0"/>
          <w:numId w:val="65"/>
        </w:numPr>
        <w:tabs>
          <w:tab w:val="left" w:pos="204"/>
        </w:tabs>
        <w:spacing w:line="23" w:lineRule="atLeast"/>
        <w:rPr>
          <w:rFonts w:ascii="Aptos" w:hAnsi="Aptos" w:cs="Arial"/>
        </w:rPr>
      </w:pPr>
      <w:r w:rsidRPr="004E3A4A">
        <w:rPr>
          <w:rFonts w:ascii="Aptos" w:hAnsi="Aptos" w:cs="Arial"/>
        </w:rPr>
        <w:t>Position Description (PD)</w:t>
      </w:r>
    </w:p>
    <w:p w14:paraId="283D0573" w14:textId="77777777" w:rsidR="006E1325" w:rsidRPr="004E3A4A" w:rsidRDefault="006E1325">
      <w:pPr>
        <w:widowControl w:val="0"/>
        <w:numPr>
          <w:ilvl w:val="1"/>
          <w:numId w:val="65"/>
        </w:numPr>
        <w:tabs>
          <w:tab w:val="left" w:pos="204"/>
        </w:tabs>
        <w:spacing w:line="23" w:lineRule="atLeast"/>
        <w:rPr>
          <w:rFonts w:ascii="Aptos" w:hAnsi="Aptos" w:cs="Arial"/>
        </w:rPr>
      </w:pPr>
      <w:r w:rsidRPr="004E3A4A">
        <w:rPr>
          <w:rFonts w:ascii="Aptos" w:hAnsi="Aptos" w:cs="Arial"/>
        </w:rPr>
        <w:t>Must be reviewed with the student and signed by both the student and the reviewer/supervisor.</w:t>
      </w:r>
    </w:p>
    <w:p w14:paraId="4806DA08" w14:textId="77777777" w:rsidR="006E1325" w:rsidRPr="004E3A4A" w:rsidRDefault="006E1325">
      <w:pPr>
        <w:widowControl w:val="0"/>
        <w:numPr>
          <w:ilvl w:val="1"/>
          <w:numId w:val="65"/>
        </w:numPr>
        <w:tabs>
          <w:tab w:val="left" w:pos="204"/>
        </w:tabs>
        <w:spacing w:line="23" w:lineRule="atLeast"/>
        <w:rPr>
          <w:rFonts w:ascii="Aptos" w:hAnsi="Aptos" w:cs="Arial"/>
        </w:rPr>
      </w:pPr>
      <w:r w:rsidRPr="004E3A4A">
        <w:rPr>
          <w:rFonts w:ascii="Aptos" w:hAnsi="Aptos" w:cs="Arial"/>
        </w:rPr>
        <w:t>Adobe Sign signatures are acceptable when original signatures are not available.</w:t>
      </w:r>
    </w:p>
    <w:p w14:paraId="49E739CD" w14:textId="77777777" w:rsidR="006E1325" w:rsidRPr="004E3A4A" w:rsidRDefault="006E1325">
      <w:pPr>
        <w:widowControl w:val="0"/>
        <w:numPr>
          <w:ilvl w:val="1"/>
          <w:numId w:val="65"/>
        </w:numPr>
        <w:tabs>
          <w:tab w:val="left" w:pos="204"/>
        </w:tabs>
        <w:spacing w:line="23" w:lineRule="atLeast"/>
        <w:rPr>
          <w:rFonts w:ascii="Aptos" w:hAnsi="Aptos" w:cs="Arial"/>
        </w:rPr>
      </w:pPr>
      <w:r w:rsidRPr="004E3A4A">
        <w:rPr>
          <w:rFonts w:ascii="Aptos" w:hAnsi="Aptos" w:cs="Arial"/>
        </w:rPr>
        <w:t>Attach the completed PD to the ePAR.</w:t>
      </w:r>
    </w:p>
    <w:p w14:paraId="46A13F98" w14:textId="77777777" w:rsidR="006E1325" w:rsidRPr="004E3A4A" w:rsidRDefault="006E1325">
      <w:pPr>
        <w:widowControl w:val="0"/>
        <w:numPr>
          <w:ilvl w:val="0"/>
          <w:numId w:val="65"/>
        </w:numPr>
        <w:tabs>
          <w:tab w:val="left" w:pos="204"/>
        </w:tabs>
        <w:spacing w:line="23" w:lineRule="atLeast"/>
        <w:rPr>
          <w:rFonts w:ascii="Aptos" w:hAnsi="Aptos" w:cs="Arial"/>
        </w:rPr>
      </w:pPr>
      <w:r w:rsidRPr="004E3A4A">
        <w:rPr>
          <w:rFonts w:ascii="Aptos" w:hAnsi="Aptos" w:cs="Arial"/>
        </w:rPr>
        <w:t>Social Security Card</w:t>
      </w:r>
    </w:p>
    <w:p w14:paraId="3311870E" w14:textId="6DF151D9" w:rsidR="006E1325" w:rsidRPr="004E3A4A" w:rsidRDefault="006E1325">
      <w:pPr>
        <w:widowControl w:val="0"/>
        <w:numPr>
          <w:ilvl w:val="1"/>
          <w:numId w:val="65"/>
        </w:numPr>
        <w:tabs>
          <w:tab w:val="left" w:pos="204"/>
        </w:tabs>
        <w:spacing w:line="23" w:lineRule="atLeast"/>
        <w:rPr>
          <w:rFonts w:ascii="Aptos" w:hAnsi="Aptos" w:cs="Arial"/>
        </w:rPr>
      </w:pPr>
      <w:r w:rsidRPr="004E3A4A">
        <w:rPr>
          <w:rFonts w:ascii="Aptos" w:hAnsi="Aptos" w:cs="Arial"/>
        </w:rPr>
        <w:t>A copy of the student's Social Security card must be attached to the ePAR.</w:t>
      </w:r>
      <w:r w:rsidR="00B83C5E">
        <w:rPr>
          <w:rFonts w:ascii="Aptos" w:hAnsi="Aptos" w:cs="Arial"/>
        </w:rPr>
        <w:t xml:space="preserve"> (See Social Security Card Documentation section for more information.)</w:t>
      </w:r>
    </w:p>
    <w:p w14:paraId="20F18469" w14:textId="77777777" w:rsidR="006E1325" w:rsidRPr="004E3A4A" w:rsidRDefault="006E1325" w:rsidP="004E3A4A">
      <w:pPr>
        <w:widowControl w:val="0"/>
        <w:tabs>
          <w:tab w:val="left" w:pos="204"/>
        </w:tabs>
        <w:spacing w:line="23" w:lineRule="atLeast"/>
        <w:ind w:left="1440"/>
        <w:rPr>
          <w:rFonts w:ascii="Aptos" w:hAnsi="Aptos" w:cs="Arial"/>
        </w:rPr>
      </w:pPr>
    </w:p>
    <w:p w14:paraId="62BAAF26" w14:textId="77777777" w:rsidR="006E1325" w:rsidRPr="004E3A4A" w:rsidRDefault="006E1325" w:rsidP="004E3A4A">
      <w:pPr>
        <w:widowControl w:val="0"/>
        <w:tabs>
          <w:tab w:val="left" w:pos="204"/>
        </w:tabs>
        <w:spacing w:line="23" w:lineRule="atLeast"/>
        <w:rPr>
          <w:rFonts w:ascii="Aptos" w:hAnsi="Aptos" w:cs="Arial"/>
          <w:b/>
          <w:bCs/>
        </w:rPr>
      </w:pPr>
      <w:r w:rsidRPr="004E3A4A">
        <w:rPr>
          <w:rFonts w:ascii="Aptos" w:hAnsi="Aptos" w:cs="Arial"/>
          <w:b/>
          <w:bCs/>
        </w:rPr>
        <w:t>Tax and Payroll Forms</w:t>
      </w:r>
    </w:p>
    <w:p w14:paraId="75C85FEB" w14:textId="77777777" w:rsidR="002B5EFC" w:rsidRDefault="006E1325" w:rsidP="004E3A4A">
      <w:pPr>
        <w:widowControl w:val="0"/>
        <w:tabs>
          <w:tab w:val="left" w:pos="204"/>
        </w:tabs>
        <w:spacing w:line="23" w:lineRule="atLeast"/>
        <w:rPr>
          <w:rFonts w:ascii="Aptos" w:hAnsi="Aptos" w:cs="Arial"/>
        </w:rPr>
      </w:pPr>
      <w:r w:rsidRPr="004E3A4A">
        <w:rPr>
          <w:rFonts w:ascii="Aptos" w:hAnsi="Aptos" w:cs="Arial"/>
        </w:rPr>
        <w:t xml:space="preserve">The following forms should </w:t>
      </w:r>
      <w:r w:rsidR="006A186A" w:rsidRPr="006A186A">
        <w:rPr>
          <w:rFonts w:ascii="Aptos" w:hAnsi="Aptos" w:cs="Arial"/>
          <w:b/>
          <w:bCs/>
        </w:rPr>
        <w:t>NOT</w:t>
      </w:r>
      <w:r w:rsidRPr="004E3A4A">
        <w:rPr>
          <w:rFonts w:ascii="Aptos" w:hAnsi="Aptos" w:cs="Arial"/>
        </w:rPr>
        <w:t xml:space="preserve"> be attached to the ePAR. Instead, original copies must be sent directly to</w:t>
      </w:r>
      <w:r w:rsidR="006A186A">
        <w:rPr>
          <w:rFonts w:ascii="Aptos" w:hAnsi="Aptos" w:cs="Arial"/>
        </w:rPr>
        <w:t xml:space="preserve"> </w:t>
      </w:r>
      <w:r w:rsidRPr="004E3A4A">
        <w:rPr>
          <w:rFonts w:ascii="Aptos" w:hAnsi="Aptos" w:cs="Arial"/>
        </w:rPr>
        <w:t>Payroll Services</w:t>
      </w:r>
      <w:r w:rsidR="006A186A">
        <w:rPr>
          <w:rFonts w:ascii="Aptos" w:hAnsi="Aptos" w:cs="Arial"/>
        </w:rPr>
        <w:t xml:space="preserve"> </w:t>
      </w:r>
      <w:r w:rsidRPr="004E3A4A">
        <w:rPr>
          <w:rFonts w:ascii="Aptos" w:hAnsi="Aptos" w:cs="Arial"/>
        </w:rPr>
        <w:t>MSC 5706</w:t>
      </w:r>
      <w:r w:rsidR="006A186A">
        <w:rPr>
          <w:rFonts w:ascii="Aptos" w:hAnsi="Aptos" w:cs="Arial"/>
        </w:rPr>
        <w:t xml:space="preserve">. </w:t>
      </w:r>
    </w:p>
    <w:p w14:paraId="540206CD" w14:textId="40AADC0B" w:rsidR="006A186A" w:rsidRPr="004E3A4A" w:rsidRDefault="006E1325" w:rsidP="004E3A4A">
      <w:pPr>
        <w:widowControl w:val="0"/>
        <w:tabs>
          <w:tab w:val="left" w:pos="204"/>
        </w:tabs>
        <w:spacing w:line="23" w:lineRule="atLeast"/>
        <w:rPr>
          <w:rFonts w:ascii="Aptos" w:hAnsi="Aptos" w:cs="Arial"/>
        </w:rPr>
      </w:pPr>
      <w:r w:rsidRPr="004E3A4A">
        <w:rPr>
          <w:rFonts w:ascii="Aptos" w:hAnsi="Aptos" w:cs="Arial"/>
        </w:rPr>
        <w:t>Required forms include:</w:t>
      </w:r>
    </w:p>
    <w:p w14:paraId="2D51AB05" w14:textId="77777777" w:rsidR="006E1325" w:rsidRPr="004E3A4A" w:rsidRDefault="006E1325">
      <w:pPr>
        <w:widowControl w:val="0"/>
        <w:numPr>
          <w:ilvl w:val="0"/>
          <w:numId w:val="66"/>
        </w:numPr>
        <w:tabs>
          <w:tab w:val="left" w:pos="204"/>
        </w:tabs>
        <w:spacing w:line="23" w:lineRule="atLeast"/>
        <w:rPr>
          <w:rFonts w:ascii="Aptos" w:hAnsi="Aptos" w:cs="Arial"/>
        </w:rPr>
      </w:pPr>
      <w:r w:rsidRPr="004E3A4A">
        <w:rPr>
          <w:rFonts w:ascii="Aptos" w:hAnsi="Aptos" w:cs="Arial"/>
        </w:rPr>
        <w:t>Federal Form W-4</w:t>
      </w:r>
    </w:p>
    <w:p w14:paraId="311A9A3C" w14:textId="77777777" w:rsidR="006E1325" w:rsidRPr="004E3A4A" w:rsidRDefault="006E1325">
      <w:pPr>
        <w:widowControl w:val="0"/>
        <w:numPr>
          <w:ilvl w:val="0"/>
          <w:numId w:val="66"/>
        </w:numPr>
        <w:tabs>
          <w:tab w:val="left" w:pos="204"/>
        </w:tabs>
        <w:spacing w:line="23" w:lineRule="atLeast"/>
        <w:rPr>
          <w:rFonts w:ascii="Aptos" w:hAnsi="Aptos" w:cs="Arial"/>
        </w:rPr>
      </w:pPr>
      <w:r w:rsidRPr="004E3A4A">
        <w:rPr>
          <w:rFonts w:ascii="Aptos" w:hAnsi="Aptos" w:cs="Arial"/>
        </w:rPr>
        <w:t>Virginia Form VA-4</w:t>
      </w:r>
    </w:p>
    <w:p w14:paraId="649BCB35" w14:textId="77777777" w:rsidR="006E1325" w:rsidRPr="004E3A4A" w:rsidRDefault="006E1325">
      <w:pPr>
        <w:widowControl w:val="0"/>
        <w:numPr>
          <w:ilvl w:val="0"/>
          <w:numId w:val="66"/>
        </w:numPr>
        <w:tabs>
          <w:tab w:val="left" w:pos="204"/>
        </w:tabs>
        <w:spacing w:line="23" w:lineRule="atLeast"/>
        <w:rPr>
          <w:rFonts w:ascii="Aptos" w:hAnsi="Aptos" w:cs="Arial"/>
        </w:rPr>
      </w:pPr>
      <w:r w:rsidRPr="004E3A4A">
        <w:rPr>
          <w:rFonts w:ascii="Aptos" w:hAnsi="Aptos" w:cs="Arial"/>
        </w:rPr>
        <w:t>Direct Deposit Authorization Form</w:t>
      </w:r>
    </w:p>
    <w:p w14:paraId="514B44EF" w14:textId="77777777" w:rsidR="006E1325" w:rsidRPr="004E3A4A" w:rsidRDefault="006E1325" w:rsidP="004E3A4A">
      <w:pPr>
        <w:widowControl w:val="0"/>
        <w:tabs>
          <w:tab w:val="left" w:pos="204"/>
        </w:tabs>
        <w:spacing w:line="23" w:lineRule="atLeast"/>
        <w:ind w:left="720"/>
        <w:rPr>
          <w:rFonts w:ascii="Aptos" w:hAnsi="Aptos" w:cs="Arial"/>
        </w:rPr>
      </w:pPr>
    </w:p>
    <w:p w14:paraId="69988B6B" w14:textId="77777777" w:rsidR="00E1517A" w:rsidRPr="00B83C5E" w:rsidRDefault="00E1517A" w:rsidP="00E1517A">
      <w:pPr>
        <w:spacing w:line="23" w:lineRule="atLeast"/>
        <w:rPr>
          <w:rFonts w:ascii="Aptos" w:hAnsi="Aptos" w:cs="Arial"/>
          <w:b/>
          <w:bCs/>
          <w:i/>
          <w:iCs/>
          <w:color w:val="7030A0"/>
        </w:rPr>
      </w:pPr>
      <w:r w:rsidRPr="00B83C5E">
        <w:rPr>
          <w:rFonts w:ascii="Aptos" w:hAnsi="Aptos" w:cs="Arial"/>
          <w:b/>
          <w:bCs/>
          <w:i/>
          <w:iCs/>
          <w:color w:val="7030A0"/>
        </w:rPr>
        <w:t>Electronic I-9 Form: Employment Eligibility Verification</w:t>
      </w:r>
    </w:p>
    <w:p w14:paraId="1C297B1D" w14:textId="50C959AE" w:rsidR="00E1517A" w:rsidRDefault="00E1517A" w:rsidP="00E1517A">
      <w:pPr>
        <w:spacing w:line="23" w:lineRule="atLeast"/>
        <w:rPr>
          <w:rFonts w:ascii="Aptos" w:hAnsi="Aptos" w:cs="Arial"/>
        </w:rPr>
      </w:pPr>
      <w:r w:rsidRPr="004E3A4A">
        <w:rPr>
          <w:rFonts w:ascii="Aptos" w:hAnsi="Aptos" w:cs="Arial"/>
        </w:rPr>
        <w:lastRenderedPageBreak/>
        <w:t xml:space="preserve">All </w:t>
      </w:r>
      <w:r w:rsidR="00D863DD">
        <w:rPr>
          <w:rFonts w:ascii="Aptos" w:hAnsi="Aptos" w:cs="Arial"/>
        </w:rPr>
        <w:t xml:space="preserve">new </w:t>
      </w:r>
      <w:r w:rsidRPr="004E3A4A">
        <w:rPr>
          <w:rFonts w:ascii="Aptos" w:hAnsi="Aptos" w:cs="Arial"/>
        </w:rPr>
        <w:t>student employees must complete Form I-9, Employment Eligibility Verification, to verify their identity and authorization to work in the United States, as required by the U.S. Citizenship and Immigration Services (USCIS).</w:t>
      </w:r>
    </w:p>
    <w:p w14:paraId="6F4A8446" w14:textId="77777777" w:rsidR="006A186A" w:rsidRDefault="006A186A" w:rsidP="004E3A4A">
      <w:pPr>
        <w:widowControl w:val="0"/>
        <w:tabs>
          <w:tab w:val="left" w:pos="204"/>
        </w:tabs>
        <w:spacing w:line="23" w:lineRule="atLeast"/>
        <w:rPr>
          <w:rFonts w:ascii="Aptos" w:hAnsi="Aptos" w:cs="Arial"/>
        </w:rPr>
      </w:pPr>
    </w:p>
    <w:p w14:paraId="37DD881C" w14:textId="77777777" w:rsidR="00B83C5E" w:rsidRPr="004E3A4A" w:rsidRDefault="00B83C5E" w:rsidP="00B83C5E">
      <w:pPr>
        <w:spacing w:line="23" w:lineRule="atLeast"/>
        <w:rPr>
          <w:rFonts w:ascii="Aptos" w:hAnsi="Aptos" w:cs="Arial"/>
          <w:b/>
          <w:bCs/>
        </w:rPr>
      </w:pPr>
      <w:r w:rsidRPr="004E3A4A">
        <w:rPr>
          <w:rFonts w:ascii="Aptos" w:hAnsi="Aptos" w:cs="Arial"/>
          <w:b/>
          <w:bCs/>
        </w:rPr>
        <w:t>Section 1: Employee Information and Attestation</w:t>
      </w:r>
    </w:p>
    <w:p w14:paraId="48BB7E20" w14:textId="77777777" w:rsidR="00B83C5E" w:rsidRPr="004E3A4A" w:rsidRDefault="00B83C5E" w:rsidP="00B83C5E">
      <w:pPr>
        <w:widowControl w:val="0"/>
        <w:tabs>
          <w:tab w:val="left" w:pos="204"/>
        </w:tabs>
        <w:spacing w:line="23" w:lineRule="atLeast"/>
        <w:rPr>
          <w:rFonts w:ascii="Aptos" w:hAnsi="Aptos" w:cs="Arial"/>
        </w:rPr>
      </w:pPr>
      <w:r w:rsidRPr="004E3A4A">
        <w:rPr>
          <w:rFonts w:ascii="Aptos" w:hAnsi="Aptos" w:cs="Arial"/>
        </w:rPr>
        <w:t>Students are responsible for completing Section 1 of the I-9 on or before their first day of employment.</w:t>
      </w:r>
      <w:r>
        <w:rPr>
          <w:rFonts w:ascii="Aptos" w:hAnsi="Aptos" w:cs="Arial"/>
        </w:rPr>
        <w:t xml:space="preserve"> A 3-minute instructional </w:t>
      </w:r>
      <w:hyperlink r:id="rId32" w:history="1">
        <w:r w:rsidRPr="000C5729">
          <w:rPr>
            <w:rStyle w:val="Hyperlink"/>
            <w:rFonts w:ascii="Aptos" w:hAnsi="Aptos" w:cs="Arial"/>
          </w:rPr>
          <w:t>video</w:t>
        </w:r>
      </w:hyperlink>
      <w:r>
        <w:rPr>
          <w:rFonts w:ascii="Aptos" w:hAnsi="Aptos" w:cs="Arial"/>
        </w:rPr>
        <w:t xml:space="preserve"> is posted to the Student Employment website explaining the I9 process. Please share the link with your students.</w:t>
      </w:r>
    </w:p>
    <w:p w14:paraId="5BE2774D" w14:textId="77777777" w:rsidR="00B83C5E" w:rsidRPr="004E3A4A" w:rsidRDefault="00B83C5E" w:rsidP="00B83C5E">
      <w:pPr>
        <w:spacing w:line="23" w:lineRule="atLeast"/>
        <w:rPr>
          <w:rFonts w:ascii="Aptos" w:hAnsi="Aptos" w:cs="Arial"/>
        </w:rPr>
      </w:pPr>
    </w:p>
    <w:p w14:paraId="1A07B179" w14:textId="77777777" w:rsidR="00B83C5E" w:rsidRPr="004E3A4A" w:rsidRDefault="00B83C5E" w:rsidP="00B83C5E">
      <w:pPr>
        <w:spacing w:line="23" w:lineRule="atLeast"/>
        <w:rPr>
          <w:rFonts w:ascii="Aptos" w:hAnsi="Aptos" w:cs="Arial"/>
        </w:rPr>
      </w:pPr>
      <w:r w:rsidRPr="004E3A4A">
        <w:rPr>
          <w:rFonts w:ascii="Aptos" w:hAnsi="Aptos" w:cs="Arial"/>
        </w:rPr>
        <w:t>To complete Section 1:</w:t>
      </w:r>
    </w:p>
    <w:p w14:paraId="34302309" w14:textId="77777777" w:rsidR="00B83C5E" w:rsidRPr="004E3A4A" w:rsidRDefault="00B83C5E" w:rsidP="00B83C5E">
      <w:pPr>
        <w:numPr>
          <w:ilvl w:val="0"/>
          <w:numId w:val="71"/>
        </w:numPr>
        <w:spacing w:line="23" w:lineRule="atLeast"/>
        <w:rPr>
          <w:rFonts w:ascii="Aptos" w:hAnsi="Aptos" w:cs="Arial"/>
        </w:rPr>
      </w:pPr>
      <w:r w:rsidRPr="004E3A4A">
        <w:rPr>
          <w:rFonts w:ascii="Aptos" w:hAnsi="Aptos" w:cs="Arial"/>
        </w:rPr>
        <w:t xml:space="preserve">Visit </w:t>
      </w:r>
      <w:hyperlink r:id="rId33" w:history="1">
        <w:r w:rsidRPr="004E3A4A">
          <w:rPr>
            <w:rStyle w:val="Hyperlink"/>
            <w:rFonts w:ascii="Aptos" w:hAnsi="Aptos" w:cs="Arial"/>
          </w:rPr>
          <w:t>http://www.newi9.com</w:t>
        </w:r>
      </w:hyperlink>
    </w:p>
    <w:p w14:paraId="35BCCCF6" w14:textId="77777777" w:rsidR="00B83C5E" w:rsidRPr="004E3A4A" w:rsidRDefault="00B83C5E" w:rsidP="00B83C5E">
      <w:pPr>
        <w:numPr>
          <w:ilvl w:val="0"/>
          <w:numId w:val="71"/>
        </w:numPr>
        <w:spacing w:line="23" w:lineRule="atLeast"/>
        <w:rPr>
          <w:rFonts w:ascii="Aptos" w:hAnsi="Aptos" w:cs="Arial"/>
        </w:rPr>
      </w:pPr>
      <w:r w:rsidRPr="004E3A4A">
        <w:rPr>
          <w:rFonts w:ascii="Aptos" w:hAnsi="Aptos" w:cs="Arial"/>
        </w:rPr>
        <w:t xml:space="preserve">Enter </w:t>
      </w:r>
      <w:r w:rsidRPr="004E3A4A">
        <w:rPr>
          <w:rFonts w:ascii="Aptos" w:hAnsi="Aptos" w:cs="Arial"/>
          <w:b/>
          <w:bCs/>
        </w:rPr>
        <w:t>Employer Code: 17737</w:t>
      </w:r>
    </w:p>
    <w:p w14:paraId="270FD827" w14:textId="77777777" w:rsidR="00B83C5E" w:rsidRPr="004E3A4A" w:rsidRDefault="00B83C5E" w:rsidP="00B83C5E">
      <w:pPr>
        <w:numPr>
          <w:ilvl w:val="0"/>
          <w:numId w:val="71"/>
        </w:numPr>
        <w:spacing w:line="23" w:lineRule="atLeast"/>
        <w:rPr>
          <w:rFonts w:ascii="Aptos" w:hAnsi="Aptos" w:cs="Arial"/>
        </w:rPr>
      </w:pPr>
      <w:r w:rsidRPr="004E3A4A">
        <w:rPr>
          <w:rFonts w:ascii="Aptos" w:hAnsi="Aptos" w:cs="Arial"/>
        </w:rPr>
        <w:t xml:space="preserve">Select the appropriate location: </w:t>
      </w:r>
    </w:p>
    <w:p w14:paraId="25E42164" w14:textId="77777777" w:rsidR="00B83C5E" w:rsidRPr="004E3A4A" w:rsidRDefault="00B83C5E" w:rsidP="00B83C5E">
      <w:pPr>
        <w:numPr>
          <w:ilvl w:val="1"/>
          <w:numId w:val="71"/>
        </w:numPr>
        <w:spacing w:line="23" w:lineRule="atLeast"/>
        <w:rPr>
          <w:rFonts w:ascii="Aptos" w:hAnsi="Aptos" w:cs="Arial"/>
        </w:rPr>
      </w:pPr>
      <w:r w:rsidRPr="004E3A4A">
        <w:rPr>
          <w:rFonts w:ascii="Aptos" w:hAnsi="Aptos" w:cs="Arial"/>
          <w:b/>
          <w:bCs/>
        </w:rPr>
        <w:t>Student Employment</w:t>
      </w:r>
      <w:r w:rsidRPr="004E3A4A">
        <w:rPr>
          <w:rFonts w:ascii="Aptos" w:hAnsi="Aptos" w:cs="Arial"/>
        </w:rPr>
        <w:t xml:space="preserve"> for most student employees.</w:t>
      </w:r>
    </w:p>
    <w:p w14:paraId="3BE1CF45" w14:textId="77777777" w:rsidR="00B83C5E" w:rsidRPr="004E3A4A" w:rsidRDefault="00B83C5E" w:rsidP="00B83C5E">
      <w:pPr>
        <w:numPr>
          <w:ilvl w:val="1"/>
          <w:numId w:val="71"/>
        </w:numPr>
        <w:spacing w:line="23" w:lineRule="atLeast"/>
        <w:rPr>
          <w:rFonts w:ascii="Aptos" w:hAnsi="Aptos" w:cs="Arial"/>
        </w:rPr>
      </w:pPr>
      <w:r w:rsidRPr="004E3A4A">
        <w:rPr>
          <w:rFonts w:ascii="Aptos" w:hAnsi="Aptos" w:cs="Arial"/>
          <w:b/>
          <w:bCs/>
        </w:rPr>
        <w:t xml:space="preserve">UREC </w:t>
      </w:r>
      <w:r w:rsidRPr="004E3A4A">
        <w:rPr>
          <w:rFonts w:ascii="Aptos" w:hAnsi="Aptos" w:cs="Arial"/>
        </w:rPr>
        <w:t>for students working in UREC</w:t>
      </w:r>
    </w:p>
    <w:p w14:paraId="60D97104" w14:textId="77777777" w:rsidR="00B83C5E" w:rsidRPr="004E3A4A" w:rsidRDefault="00B83C5E" w:rsidP="00B83C5E">
      <w:pPr>
        <w:numPr>
          <w:ilvl w:val="1"/>
          <w:numId w:val="71"/>
        </w:numPr>
        <w:spacing w:line="23" w:lineRule="atLeast"/>
        <w:rPr>
          <w:rFonts w:ascii="Aptos" w:hAnsi="Aptos" w:cs="Arial"/>
        </w:rPr>
      </w:pPr>
      <w:r w:rsidRPr="004E3A4A">
        <w:rPr>
          <w:rFonts w:ascii="Aptos" w:hAnsi="Aptos" w:cs="Arial"/>
          <w:b/>
          <w:bCs/>
        </w:rPr>
        <w:t>Libraries</w:t>
      </w:r>
      <w:r w:rsidRPr="004E3A4A">
        <w:rPr>
          <w:rFonts w:ascii="Aptos" w:hAnsi="Aptos" w:cs="Arial"/>
        </w:rPr>
        <w:t xml:space="preserve"> for students working in the Libraries</w:t>
      </w:r>
    </w:p>
    <w:p w14:paraId="10D19653" w14:textId="77777777" w:rsidR="00B83C5E" w:rsidRPr="004E3A4A" w:rsidRDefault="00B83C5E" w:rsidP="00B83C5E">
      <w:pPr>
        <w:numPr>
          <w:ilvl w:val="1"/>
          <w:numId w:val="71"/>
        </w:numPr>
        <w:spacing w:line="23" w:lineRule="atLeast"/>
        <w:rPr>
          <w:rFonts w:ascii="Aptos" w:hAnsi="Aptos" w:cs="Arial"/>
        </w:rPr>
      </w:pPr>
      <w:r w:rsidRPr="004E3A4A">
        <w:rPr>
          <w:rFonts w:ascii="Aptos" w:hAnsi="Aptos" w:cs="Arial"/>
          <w:b/>
          <w:bCs/>
        </w:rPr>
        <w:t xml:space="preserve">Res. Life </w:t>
      </w:r>
      <w:r w:rsidRPr="004E3A4A">
        <w:rPr>
          <w:rFonts w:ascii="Aptos" w:hAnsi="Aptos" w:cs="Arial"/>
        </w:rPr>
        <w:t>for students working in Residence Life</w:t>
      </w:r>
    </w:p>
    <w:p w14:paraId="5380A8E5" w14:textId="77777777" w:rsidR="00B83C5E" w:rsidRPr="004E3A4A" w:rsidRDefault="00B83C5E" w:rsidP="00B83C5E">
      <w:pPr>
        <w:numPr>
          <w:ilvl w:val="1"/>
          <w:numId w:val="71"/>
        </w:numPr>
        <w:spacing w:line="23" w:lineRule="atLeast"/>
        <w:rPr>
          <w:rFonts w:ascii="Aptos" w:hAnsi="Aptos" w:cs="Arial"/>
        </w:rPr>
      </w:pPr>
      <w:r w:rsidRPr="004E3A4A">
        <w:rPr>
          <w:rFonts w:ascii="Aptos" w:hAnsi="Aptos" w:cs="Arial"/>
          <w:b/>
          <w:bCs/>
        </w:rPr>
        <w:t>International Programs (Students Only)</w:t>
      </w:r>
      <w:r w:rsidRPr="004E3A4A">
        <w:rPr>
          <w:rFonts w:ascii="Aptos" w:hAnsi="Aptos" w:cs="Arial"/>
        </w:rPr>
        <w:t xml:space="preserve"> for international student employees.</w:t>
      </w:r>
    </w:p>
    <w:p w14:paraId="09DC429F" w14:textId="77777777" w:rsidR="00B83C5E" w:rsidRPr="004E3A4A" w:rsidRDefault="00B83C5E" w:rsidP="00B83C5E">
      <w:pPr>
        <w:numPr>
          <w:ilvl w:val="0"/>
          <w:numId w:val="71"/>
        </w:numPr>
        <w:spacing w:line="23" w:lineRule="atLeast"/>
        <w:rPr>
          <w:rFonts w:ascii="Aptos" w:hAnsi="Aptos" w:cs="Arial"/>
        </w:rPr>
      </w:pPr>
      <w:r w:rsidRPr="004E3A4A">
        <w:rPr>
          <w:rFonts w:ascii="Aptos" w:hAnsi="Aptos" w:cs="Arial"/>
        </w:rPr>
        <w:t>Enter the student's full legal name (no nicknames) and permanent/home address.</w:t>
      </w:r>
    </w:p>
    <w:p w14:paraId="61F470AD" w14:textId="77777777" w:rsidR="00B83C5E" w:rsidRDefault="00B83C5E" w:rsidP="00B83C5E">
      <w:pPr>
        <w:spacing w:line="23" w:lineRule="atLeast"/>
        <w:rPr>
          <w:rFonts w:ascii="Aptos" w:hAnsi="Aptos" w:cs="Arial"/>
          <w:b/>
          <w:bCs/>
        </w:rPr>
      </w:pPr>
    </w:p>
    <w:p w14:paraId="79938F69" w14:textId="77777777" w:rsidR="00B83C5E" w:rsidRPr="00FA17B3" w:rsidRDefault="00B83C5E" w:rsidP="00B83C5E">
      <w:pPr>
        <w:spacing w:line="23" w:lineRule="atLeast"/>
        <w:rPr>
          <w:rFonts w:ascii="Aptos" w:hAnsi="Aptos" w:cs="Arial"/>
          <w:b/>
          <w:bCs/>
        </w:rPr>
      </w:pPr>
      <w:r w:rsidRPr="00FA17B3">
        <w:rPr>
          <w:rFonts w:ascii="Aptos" w:hAnsi="Aptos" w:cs="Arial"/>
          <w:b/>
          <w:bCs/>
        </w:rPr>
        <w:t>Section 2</w:t>
      </w:r>
      <w:r>
        <w:rPr>
          <w:rFonts w:ascii="Aptos" w:hAnsi="Aptos" w:cs="Arial"/>
          <w:b/>
          <w:bCs/>
        </w:rPr>
        <w:t xml:space="preserve">: </w:t>
      </w:r>
      <w:r w:rsidRPr="00FA17B3">
        <w:rPr>
          <w:rFonts w:ascii="Aptos" w:hAnsi="Aptos" w:cs="Arial"/>
          <w:b/>
          <w:bCs/>
        </w:rPr>
        <w:t>Employer Verification</w:t>
      </w:r>
    </w:p>
    <w:p w14:paraId="2CF1A4EF" w14:textId="77777777" w:rsidR="00B83C5E" w:rsidRDefault="00B83C5E" w:rsidP="00B83C5E">
      <w:pPr>
        <w:spacing w:line="23" w:lineRule="atLeast"/>
        <w:rPr>
          <w:rFonts w:ascii="Aptos" w:hAnsi="Aptos" w:cs="Arial"/>
        </w:rPr>
      </w:pPr>
      <w:r>
        <w:rPr>
          <w:rFonts w:ascii="Aptos" w:hAnsi="Aptos" w:cs="Arial"/>
        </w:rPr>
        <w:t>Once</w:t>
      </w:r>
      <w:r w:rsidRPr="004E3A4A">
        <w:rPr>
          <w:rFonts w:ascii="Aptos" w:hAnsi="Aptos" w:cs="Arial"/>
        </w:rPr>
        <w:t xml:space="preserve"> Section 1 is completed, the student will receive an email from </w:t>
      </w:r>
      <w:hyperlink r:id="rId34" w:history="1">
        <w:r w:rsidRPr="004E3A4A">
          <w:rPr>
            <w:rStyle w:val="Hyperlink"/>
            <w:rFonts w:ascii="Aptos" w:hAnsi="Aptos" w:cs="Arial"/>
          </w:rPr>
          <w:t>studentjobs@jmu.edu</w:t>
        </w:r>
      </w:hyperlink>
      <w:r w:rsidRPr="004E3A4A">
        <w:rPr>
          <w:rFonts w:ascii="Aptos" w:hAnsi="Aptos" w:cs="Arial"/>
        </w:rPr>
        <w:t xml:space="preserve"> with instructions for scheduling an appointment to complete Section 2.</w:t>
      </w:r>
    </w:p>
    <w:p w14:paraId="4D512CFB" w14:textId="77777777" w:rsidR="00B83C5E" w:rsidRPr="00FA17B3" w:rsidRDefault="00B83C5E" w:rsidP="00B83C5E">
      <w:pPr>
        <w:spacing w:line="23" w:lineRule="atLeast"/>
        <w:rPr>
          <w:rFonts w:ascii="Aptos" w:hAnsi="Aptos" w:cs="Arial"/>
          <w:b/>
          <w:bCs/>
        </w:rPr>
      </w:pPr>
    </w:p>
    <w:p w14:paraId="3E376FF3" w14:textId="77777777" w:rsidR="00B83C5E" w:rsidRPr="004E3A4A" w:rsidRDefault="00B83C5E" w:rsidP="00B83C5E">
      <w:pPr>
        <w:spacing w:line="23" w:lineRule="atLeast"/>
        <w:rPr>
          <w:rFonts w:ascii="Aptos" w:hAnsi="Aptos" w:cs="Arial"/>
        </w:rPr>
      </w:pPr>
      <w:r w:rsidRPr="004E3A4A">
        <w:rPr>
          <w:rFonts w:ascii="Aptos" w:hAnsi="Aptos" w:cs="Arial"/>
        </w:rPr>
        <w:t xml:space="preserve">During the appointment, Student Employment </w:t>
      </w:r>
      <w:r>
        <w:rPr>
          <w:rFonts w:ascii="Aptos" w:hAnsi="Aptos" w:cs="Arial"/>
        </w:rPr>
        <w:t xml:space="preserve">staff </w:t>
      </w:r>
      <w:r w:rsidRPr="004E3A4A">
        <w:rPr>
          <w:rFonts w:ascii="Aptos" w:hAnsi="Aptos" w:cs="Arial"/>
        </w:rPr>
        <w:t>will review the student's original identity and work authorization documents and complete Section 2 of the I-9. Once the process is complete, the hiring manager and/or supervisor will receive a confirmation email.</w:t>
      </w:r>
    </w:p>
    <w:p w14:paraId="6FCEA427" w14:textId="77777777" w:rsidR="00B83C5E" w:rsidRDefault="00B83C5E" w:rsidP="00B83C5E">
      <w:pPr>
        <w:spacing w:line="23" w:lineRule="atLeast"/>
        <w:rPr>
          <w:rFonts w:ascii="Aptos" w:hAnsi="Aptos" w:cs="Arial"/>
          <w:b/>
          <w:bCs/>
        </w:rPr>
      </w:pPr>
    </w:p>
    <w:p w14:paraId="657C5511" w14:textId="77777777" w:rsidR="00B83C5E" w:rsidRPr="004E3A4A" w:rsidRDefault="00B83C5E" w:rsidP="00B83C5E">
      <w:pPr>
        <w:spacing w:line="23" w:lineRule="atLeast"/>
        <w:rPr>
          <w:rFonts w:ascii="Aptos" w:hAnsi="Aptos" w:cs="Arial"/>
          <w:b/>
          <w:bCs/>
        </w:rPr>
      </w:pPr>
      <w:r w:rsidRPr="004E3A4A">
        <w:rPr>
          <w:rFonts w:ascii="Aptos" w:hAnsi="Aptos" w:cs="Arial"/>
          <w:b/>
          <w:bCs/>
        </w:rPr>
        <w:t xml:space="preserve">Department Responsibilities &amp; Compliance </w:t>
      </w:r>
    </w:p>
    <w:p w14:paraId="6DD85267" w14:textId="77777777" w:rsidR="00B83C5E" w:rsidRPr="004E3A4A" w:rsidRDefault="00B83C5E" w:rsidP="00B83C5E">
      <w:pPr>
        <w:spacing w:line="23" w:lineRule="atLeast"/>
        <w:rPr>
          <w:rFonts w:ascii="Aptos" w:hAnsi="Aptos" w:cs="Arial"/>
        </w:rPr>
      </w:pPr>
      <w:r w:rsidRPr="004E3A4A">
        <w:rPr>
          <w:rFonts w:ascii="Aptos" w:hAnsi="Aptos" w:cs="Arial"/>
        </w:rPr>
        <w:t>Hiring departments are responsible for ensuring that the I-9 process is completed before a student begins work. Failure to comply with federal I-9 requirements may result in fines assessed to the department and/or the university.</w:t>
      </w:r>
    </w:p>
    <w:p w14:paraId="1EDE2278" w14:textId="77777777" w:rsidR="00B83C5E" w:rsidRDefault="00B83C5E" w:rsidP="00B83C5E">
      <w:pPr>
        <w:spacing w:line="23" w:lineRule="atLeast"/>
        <w:rPr>
          <w:rFonts w:ascii="Aptos" w:hAnsi="Aptos" w:cs="Arial"/>
        </w:rPr>
      </w:pPr>
    </w:p>
    <w:p w14:paraId="4ADD228B" w14:textId="77777777" w:rsidR="00B83C5E" w:rsidRPr="004E3A4A" w:rsidRDefault="00B83C5E" w:rsidP="00B83C5E">
      <w:pPr>
        <w:spacing w:line="23" w:lineRule="atLeast"/>
        <w:rPr>
          <w:rFonts w:ascii="Aptos" w:hAnsi="Aptos" w:cs="Arial"/>
        </w:rPr>
      </w:pPr>
      <w:r w:rsidRPr="004E3A4A">
        <w:rPr>
          <w:rFonts w:ascii="Aptos" w:hAnsi="Aptos" w:cs="Arial"/>
        </w:rPr>
        <w:t>Effective August 1, 2018, the following enforcement process applies:</w:t>
      </w:r>
    </w:p>
    <w:p w14:paraId="20831D3E" w14:textId="77777777" w:rsidR="00B83C5E" w:rsidRPr="004E3A4A" w:rsidRDefault="00B83C5E" w:rsidP="00B83C5E">
      <w:pPr>
        <w:numPr>
          <w:ilvl w:val="0"/>
          <w:numId w:val="72"/>
        </w:numPr>
        <w:spacing w:line="23" w:lineRule="atLeast"/>
        <w:rPr>
          <w:rFonts w:ascii="Aptos" w:hAnsi="Aptos" w:cs="Arial"/>
        </w:rPr>
      </w:pPr>
      <w:r w:rsidRPr="004E3A4A">
        <w:rPr>
          <w:rFonts w:ascii="Aptos" w:hAnsi="Aptos" w:cs="Arial"/>
          <w:b/>
          <w:bCs/>
        </w:rPr>
        <w:t>First offense</w:t>
      </w:r>
      <w:r w:rsidRPr="004E3A4A">
        <w:rPr>
          <w:rFonts w:ascii="Aptos" w:hAnsi="Aptos" w:cs="Arial"/>
        </w:rPr>
        <w:t xml:space="preserve"> – Email warning sent to the department.</w:t>
      </w:r>
    </w:p>
    <w:p w14:paraId="610598D5" w14:textId="77777777" w:rsidR="00B83C5E" w:rsidRPr="004E3A4A" w:rsidRDefault="00B83C5E" w:rsidP="00B83C5E">
      <w:pPr>
        <w:numPr>
          <w:ilvl w:val="0"/>
          <w:numId w:val="72"/>
        </w:numPr>
        <w:spacing w:line="23" w:lineRule="atLeast"/>
        <w:rPr>
          <w:rFonts w:ascii="Aptos" w:hAnsi="Aptos" w:cs="Arial"/>
        </w:rPr>
      </w:pPr>
      <w:r w:rsidRPr="004E3A4A">
        <w:rPr>
          <w:rFonts w:ascii="Aptos" w:hAnsi="Aptos" w:cs="Arial"/>
          <w:b/>
          <w:bCs/>
        </w:rPr>
        <w:t>Second offense</w:t>
      </w:r>
      <w:r w:rsidRPr="004E3A4A">
        <w:rPr>
          <w:rFonts w:ascii="Aptos" w:hAnsi="Aptos" w:cs="Arial"/>
        </w:rPr>
        <w:t xml:space="preserve"> – Official letter sent to the supervisor and department head.</w:t>
      </w:r>
    </w:p>
    <w:p w14:paraId="2EC4FDE5" w14:textId="77777777" w:rsidR="00B83C5E" w:rsidRPr="004E3A4A" w:rsidRDefault="00B83C5E" w:rsidP="00B83C5E">
      <w:pPr>
        <w:numPr>
          <w:ilvl w:val="0"/>
          <w:numId w:val="72"/>
        </w:numPr>
        <w:spacing w:line="23" w:lineRule="atLeast"/>
        <w:rPr>
          <w:rFonts w:ascii="Aptos" w:hAnsi="Aptos" w:cs="Arial"/>
        </w:rPr>
      </w:pPr>
      <w:r w:rsidRPr="004E3A4A">
        <w:rPr>
          <w:rFonts w:ascii="Aptos" w:hAnsi="Aptos" w:cs="Arial"/>
          <w:b/>
          <w:bCs/>
        </w:rPr>
        <w:t>Third and subsequent offenses</w:t>
      </w:r>
      <w:r w:rsidRPr="004E3A4A">
        <w:rPr>
          <w:rFonts w:ascii="Aptos" w:hAnsi="Aptos" w:cs="Arial"/>
        </w:rPr>
        <w:t xml:space="preserve"> – Final notice issued, along with an Accounting Transfer Voucher (ATV) to charge the department's organization code for the assessed fine.</w:t>
      </w:r>
    </w:p>
    <w:p w14:paraId="564CFDDA" w14:textId="77777777" w:rsidR="00B83C5E" w:rsidRDefault="00B83C5E" w:rsidP="00B83C5E">
      <w:pPr>
        <w:spacing w:line="23" w:lineRule="atLeast"/>
        <w:rPr>
          <w:rFonts w:ascii="Aptos" w:hAnsi="Aptos" w:cs="Arial"/>
          <w:b/>
          <w:bCs/>
          <w:color w:val="7030A0"/>
        </w:rPr>
      </w:pPr>
    </w:p>
    <w:p w14:paraId="62B36EDB" w14:textId="77777777" w:rsidR="00B83C5E" w:rsidRPr="00FA17B3" w:rsidRDefault="00B83C5E" w:rsidP="00B83C5E">
      <w:pPr>
        <w:spacing w:line="23" w:lineRule="atLeast"/>
        <w:rPr>
          <w:rFonts w:ascii="Aptos" w:hAnsi="Aptos" w:cs="Arial"/>
          <w:b/>
          <w:bCs/>
          <w:i/>
          <w:iCs/>
          <w:color w:val="7030A0"/>
        </w:rPr>
      </w:pPr>
      <w:r w:rsidRPr="00FA17B3">
        <w:rPr>
          <w:rFonts w:ascii="Aptos" w:hAnsi="Aptos" w:cs="Arial"/>
          <w:b/>
          <w:bCs/>
          <w:i/>
          <w:iCs/>
          <w:color w:val="7030A0"/>
        </w:rPr>
        <w:t>E-Verify</w:t>
      </w:r>
    </w:p>
    <w:p w14:paraId="18B0BF86" w14:textId="77777777" w:rsidR="00B83C5E" w:rsidRPr="004E3A4A" w:rsidRDefault="00B83C5E" w:rsidP="00B83C5E">
      <w:pPr>
        <w:spacing w:line="23" w:lineRule="atLeast"/>
        <w:rPr>
          <w:rFonts w:ascii="Aptos" w:hAnsi="Aptos" w:cs="Arial"/>
        </w:rPr>
      </w:pPr>
      <w:r w:rsidRPr="004E3A4A">
        <w:rPr>
          <w:rFonts w:ascii="Aptos" w:hAnsi="Aptos" w:cs="Arial"/>
        </w:rPr>
        <w:t>All student employees hired on or after June 1, 2011, are automatically processed through E-Verify, the federal employment eligibility verification system.</w:t>
      </w:r>
    </w:p>
    <w:p w14:paraId="4FB023BD" w14:textId="77777777" w:rsidR="00B83C5E" w:rsidRPr="004E3A4A" w:rsidRDefault="00B83C5E" w:rsidP="00B83C5E">
      <w:pPr>
        <w:numPr>
          <w:ilvl w:val="0"/>
          <w:numId w:val="73"/>
        </w:numPr>
        <w:spacing w:line="23" w:lineRule="atLeast"/>
        <w:rPr>
          <w:rFonts w:ascii="Aptos" w:hAnsi="Aptos" w:cs="Arial"/>
        </w:rPr>
      </w:pPr>
      <w:r w:rsidRPr="004E3A4A">
        <w:rPr>
          <w:rFonts w:ascii="Aptos" w:hAnsi="Aptos" w:cs="Arial"/>
        </w:rPr>
        <w:t>E-Verify is initiated automatically once Section 2 of the I-9 is completed.</w:t>
      </w:r>
    </w:p>
    <w:p w14:paraId="3357DC02" w14:textId="77777777" w:rsidR="00B83C5E" w:rsidRPr="004E3A4A" w:rsidRDefault="00B83C5E" w:rsidP="00B83C5E">
      <w:pPr>
        <w:numPr>
          <w:ilvl w:val="0"/>
          <w:numId w:val="73"/>
        </w:numPr>
        <w:spacing w:line="23" w:lineRule="atLeast"/>
        <w:rPr>
          <w:rFonts w:ascii="Aptos" w:hAnsi="Aptos" w:cs="Arial"/>
        </w:rPr>
      </w:pPr>
      <w:r w:rsidRPr="004E3A4A">
        <w:rPr>
          <w:rFonts w:ascii="Aptos" w:hAnsi="Aptos" w:cs="Arial"/>
        </w:rPr>
        <w:lastRenderedPageBreak/>
        <w:t xml:space="preserve">Students rehired after a break in service of </w:t>
      </w:r>
      <w:r w:rsidRPr="00FA17B3">
        <w:rPr>
          <w:rFonts w:ascii="Aptos" w:hAnsi="Aptos" w:cs="Arial"/>
          <w:b/>
          <w:bCs/>
        </w:rPr>
        <w:t>one year or more</w:t>
      </w:r>
      <w:r w:rsidRPr="004E3A4A">
        <w:rPr>
          <w:rFonts w:ascii="Aptos" w:hAnsi="Aptos" w:cs="Arial"/>
        </w:rPr>
        <w:t xml:space="preserve"> must complete a new I-9 and be re-verified through E-Verify.</w:t>
      </w:r>
    </w:p>
    <w:p w14:paraId="395158D3" w14:textId="77777777" w:rsidR="00B83C5E" w:rsidRPr="004E3A4A" w:rsidRDefault="00B83C5E" w:rsidP="00B83C5E">
      <w:pPr>
        <w:spacing w:line="23" w:lineRule="atLeast"/>
        <w:rPr>
          <w:rFonts w:ascii="Aptos" w:hAnsi="Aptos" w:cs="Arial"/>
        </w:rPr>
      </w:pPr>
    </w:p>
    <w:p w14:paraId="00C9694D" w14:textId="77777777" w:rsidR="00B83C5E" w:rsidRPr="004E3A4A" w:rsidRDefault="00B83C5E" w:rsidP="00B83C5E">
      <w:pPr>
        <w:spacing w:line="23" w:lineRule="atLeast"/>
        <w:rPr>
          <w:rFonts w:ascii="Aptos" w:hAnsi="Aptos" w:cs="Arial"/>
        </w:rPr>
      </w:pPr>
      <w:r w:rsidRPr="004E3A4A">
        <w:rPr>
          <w:rFonts w:ascii="Aptos" w:hAnsi="Aptos" w:cs="Arial"/>
          <w:b/>
          <w:bCs/>
          <w:i/>
          <w:iCs/>
          <w:color w:val="7030A0"/>
        </w:rPr>
        <w:t>Super Users</w:t>
      </w:r>
    </w:p>
    <w:p w14:paraId="49D96FDC" w14:textId="77777777" w:rsidR="00B83C5E" w:rsidRPr="004E3A4A" w:rsidRDefault="00B83C5E" w:rsidP="00B83C5E">
      <w:pPr>
        <w:spacing w:line="23" w:lineRule="atLeast"/>
        <w:rPr>
          <w:rFonts w:ascii="Aptos" w:hAnsi="Aptos" w:cs="Arial"/>
        </w:rPr>
      </w:pPr>
      <w:r w:rsidRPr="004E3A4A">
        <w:rPr>
          <w:rFonts w:ascii="Aptos" w:hAnsi="Aptos" w:cs="Arial"/>
        </w:rPr>
        <w:t xml:space="preserve">Certain </w:t>
      </w:r>
      <w:r>
        <w:rPr>
          <w:rFonts w:ascii="Aptos" w:hAnsi="Aptos" w:cs="Arial"/>
        </w:rPr>
        <w:t xml:space="preserve">hiring </w:t>
      </w:r>
      <w:r w:rsidRPr="004E3A4A">
        <w:rPr>
          <w:rFonts w:ascii="Aptos" w:hAnsi="Aptos" w:cs="Arial"/>
        </w:rPr>
        <w:t xml:space="preserve">departments have been designated as </w:t>
      </w:r>
      <w:r w:rsidRPr="004E3A4A">
        <w:rPr>
          <w:rFonts w:ascii="Aptos" w:hAnsi="Aptos" w:cs="Arial"/>
          <w:b/>
          <w:bCs/>
        </w:rPr>
        <w:t>I-9 Super Users</w:t>
      </w:r>
      <w:r w:rsidRPr="004E3A4A">
        <w:rPr>
          <w:rFonts w:ascii="Aptos" w:hAnsi="Aptos" w:cs="Arial"/>
        </w:rPr>
        <w:t xml:space="preserve"> and are authorized to complete both Section 1 and Section 2 of the I-9 within their department. The current Super User departments are:</w:t>
      </w:r>
    </w:p>
    <w:p w14:paraId="35A5304D" w14:textId="77777777" w:rsidR="00B83C5E" w:rsidRPr="004E3A4A" w:rsidRDefault="00B83C5E" w:rsidP="00B83C5E">
      <w:pPr>
        <w:numPr>
          <w:ilvl w:val="0"/>
          <w:numId w:val="74"/>
        </w:numPr>
        <w:spacing w:line="23" w:lineRule="atLeast"/>
        <w:rPr>
          <w:rFonts w:ascii="Aptos" w:hAnsi="Aptos" w:cs="Arial"/>
        </w:rPr>
      </w:pPr>
      <w:r w:rsidRPr="004E3A4A">
        <w:rPr>
          <w:rFonts w:ascii="Aptos" w:hAnsi="Aptos" w:cs="Arial"/>
        </w:rPr>
        <w:t>UREC</w:t>
      </w:r>
    </w:p>
    <w:p w14:paraId="1D3AD610" w14:textId="77777777" w:rsidR="00B83C5E" w:rsidRPr="004E3A4A" w:rsidRDefault="00B83C5E" w:rsidP="00B83C5E">
      <w:pPr>
        <w:numPr>
          <w:ilvl w:val="0"/>
          <w:numId w:val="74"/>
        </w:numPr>
        <w:spacing w:line="23" w:lineRule="atLeast"/>
        <w:rPr>
          <w:rFonts w:ascii="Aptos" w:hAnsi="Aptos" w:cs="Arial"/>
        </w:rPr>
      </w:pPr>
      <w:r w:rsidRPr="004E3A4A">
        <w:rPr>
          <w:rFonts w:ascii="Aptos" w:hAnsi="Aptos" w:cs="Arial"/>
        </w:rPr>
        <w:t>Residence Life</w:t>
      </w:r>
    </w:p>
    <w:p w14:paraId="7532E05A" w14:textId="77777777" w:rsidR="00B83C5E" w:rsidRPr="004E3A4A" w:rsidRDefault="00B83C5E" w:rsidP="00B83C5E">
      <w:pPr>
        <w:numPr>
          <w:ilvl w:val="0"/>
          <w:numId w:val="74"/>
        </w:numPr>
        <w:spacing w:line="23" w:lineRule="atLeast"/>
        <w:rPr>
          <w:rFonts w:ascii="Aptos" w:hAnsi="Aptos" w:cs="Arial"/>
        </w:rPr>
      </w:pPr>
      <w:r w:rsidRPr="004E3A4A">
        <w:rPr>
          <w:rFonts w:ascii="Aptos" w:hAnsi="Aptos" w:cs="Arial"/>
        </w:rPr>
        <w:t>Libraries</w:t>
      </w:r>
    </w:p>
    <w:p w14:paraId="3BD5D3E8" w14:textId="77777777" w:rsidR="00B83C5E" w:rsidRDefault="00B83C5E" w:rsidP="00B83C5E">
      <w:pPr>
        <w:spacing w:line="23" w:lineRule="atLeast"/>
        <w:rPr>
          <w:rFonts w:ascii="Aptos" w:hAnsi="Aptos" w:cs="Arial"/>
        </w:rPr>
      </w:pPr>
    </w:p>
    <w:p w14:paraId="152F44D3" w14:textId="77777777" w:rsidR="00B83C5E" w:rsidRDefault="00B83C5E" w:rsidP="00B83C5E">
      <w:pPr>
        <w:spacing w:line="23" w:lineRule="atLeast"/>
        <w:rPr>
          <w:rFonts w:ascii="Aptos" w:hAnsi="Aptos" w:cs="Arial"/>
        </w:rPr>
      </w:pPr>
      <w:r w:rsidRPr="004E3A4A">
        <w:rPr>
          <w:rFonts w:ascii="Aptos" w:hAnsi="Aptos" w:cs="Arial"/>
        </w:rPr>
        <w:t>Super Users receive training and authorization from Human Resources and Student Employment. Students hired by these departments should select the appropriate department-specific location when completing Section 1</w:t>
      </w:r>
      <w:r>
        <w:rPr>
          <w:rFonts w:ascii="Aptos" w:hAnsi="Aptos" w:cs="Arial"/>
        </w:rPr>
        <w:t>.</w:t>
      </w:r>
    </w:p>
    <w:p w14:paraId="51700873" w14:textId="77777777" w:rsidR="00B83C5E" w:rsidRPr="004E3A4A" w:rsidRDefault="00B83C5E" w:rsidP="00B83C5E">
      <w:pPr>
        <w:spacing w:line="23" w:lineRule="atLeast"/>
        <w:rPr>
          <w:rFonts w:ascii="Aptos" w:hAnsi="Aptos" w:cs="Arial"/>
        </w:rPr>
      </w:pPr>
    </w:p>
    <w:p w14:paraId="52010DA6" w14:textId="77777777" w:rsidR="00B83C5E" w:rsidRPr="004E3A4A" w:rsidRDefault="00B83C5E" w:rsidP="00B83C5E">
      <w:pPr>
        <w:spacing w:line="23" w:lineRule="atLeast"/>
        <w:rPr>
          <w:rFonts w:ascii="Aptos" w:hAnsi="Aptos" w:cs="Arial"/>
          <w:b/>
          <w:bCs/>
          <w:i/>
          <w:iCs/>
          <w:color w:val="7030A0"/>
        </w:rPr>
      </w:pPr>
      <w:r w:rsidRPr="004E3A4A">
        <w:rPr>
          <w:rFonts w:ascii="Aptos" w:hAnsi="Aptos" w:cs="Arial"/>
          <w:b/>
          <w:bCs/>
          <w:i/>
          <w:iCs/>
          <w:color w:val="7030A0"/>
        </w:rPr>
        <w:t>International Student Employees</w:t>
      </w:r>
    </w:p>
    <w:p w14:paraId="0D758C66" w14:textId="77777777" w:rsidR="00B83C5E" w:rsidRPr="004E3A4A" w:rsidRDefault="00B83C5E" w:rsidP="00B83C5E">
      <w:pPr>
        <w:spacing w:line="23" w:lineRule="atLeast"/>
        <w:rPr>
          <w:rFonts w:ascii="Aptos" w:hAnsi="Aptos" w:cs="Arial"/>
        </w:rPr>
      </w:pPr>
      <w:r w:rsidRPr="004E3A4A">
        <w:rPr>
          <w:rFonts w:ascii="Aptos" w:hAnsi="Aptos" w:cs="Arial"/>
        </w:rPr>
        <w:t xml:space="preserve">International students who </w:t>
      </w:r>
      <w:r>
        <w:rPr>
          <w:rFonts w:ascii="Aptos" w:hAnsi="Aptos" w:cs="Arial"/>
        </w:rPr>
        <w:t>DO NOT</w:t>
      </w:r>
      <w:r w:rsidRPr="004E3A4A">
        <w:rPr>
          <w:rFonts w:ascii="Aptos" w:hAnsi="Aptos" w:cs="Arial"/>
        </w:rPr>
        <w:t xml:space="preserve"> yet have a Social Security Number (SSN) must complete the following process:</w:t>
      </w:r>
    </w:p>
    <w:p w14:paraId="7197D887" w14:textId="77777777" w:rsidR="00B83C5E" w:rsidRPr="004E3A4A" w:rsidRDefault="00B83C5E" w:rsidP="00B83C5E">
      <w:pPr>
        <w:numPr>
          <w:ilvl w:val="0"/>
          <w:numId w:val="75"/>
        </w:numPr>
        <w:spacing w:line="23" w:lineRule="atLeast"/>
        <w:rPr>
          <w:rFonts w:ascii="Aptos" w:hAnsi="Aptos" w:cs="Arial"/>
        </w:rPr>
      </w:pPr>
      <w:r w:rsidRPr="004E3A4A">
        <w:rPr>
          <w:rFonts w:ascii="Aptos" w:hAnsi="Aptos" w:cs="Arial"/>
        </w:rPr>
        <w:t xml:space="preserve">The supervisor completes the </w:t>
      </w:r>
      <w:hyperlink r:id="rId35" w:history="1">
        <w:r w:rsidRPr="005A0F1D">
          <w:rPr>
            <w:rStyle w:val="Hyperlink"/>
            <w:rFonts w:ascii="Aptos" w:hAnsi="Aptos" w:cs="Arial"/>
          </w:rPr>
          <w:t>Social Security Administration (SSA) Employment Verification Form</w:t>
        </w:r>
      </w:hyperlink>
      <w:r w:rsidRPr="004E3A4A">
        <w:rPr>
          <w:rFonts w:ascii="Aptos" w:hAnsi="Aptos" w:cs="Arial"/>
        </w:rPr>
        <w:t>.</w:t>
      </w:r>
    </w:p>
    <w:p w14:paraId="695AAB13" w14:textId="77777777" w:rsidR="00B83C5E" w:rsidRPr="004E3A4A" w:rsidRDefault="00B83C5E" w:rsidP="00B83C5E">
      <w:pPr>
        <w:numPr>
          <w:ilvl w:val="0"/>
          <w:numId w:val="75"/>
        </w:numPr>
        <w:spacing w:line="23" w:lineRule="atLeast"/>
        <w:rPr>
          <w:rFonts w:ascii="Aptos" w:hAnsi="Aptos" w:cs="Arial"/>
        </w:rPr>
      </w:pPr>
      <w:r w:rsidRPr="004E3A4A">
        <w:rPr>
          <w:rFonts w:ascii="Aptos" w:hAnsi="Aptos" w:cs="Arial"/>
        </w:rPr>
        <w:t>The student takes the completed form and employment authorization documents to the Office of International Student and Scholar Services (ISSS) for review and certification.</w:t>
      </w:r>
    </w:p>
    <w:p w14:paraId="5661F7CE" w14:textId="77777777" w:rsidR="00B83C5E" w:rsidRPr="004E3A4A" w:rsidRDefault="00B83C5E" w:rsidP="00B83C5E">
      <w:pPr>
        <w:numPr>
          <w:ilvl w:val="0"/>
          <w:numId w:val="75"/>
        </w:numPr>
        <w:spacing w:line="23" w:lineRule="atLeast"/>
        <w:rPr>
          <w:rFonts w:ascii="Aptos" w:hAnsi="Aptos" w:cs="Arial"/>
        </w:rPr>
      </w:pPr>
      <w:r w:rsidRPr="004E3A4A">
        <w:rPr>
          <w:rFonts w:ascii="Aptos" w:hAnsi="Aptos" w:cs="Arial"/>
        </w:rPr>
        <w:t>ISSS signs the form and directs the student to apply for a Social Security card at the local Social Security Administration</w:t>
      </w:r>
      <w:r>
        <w:rPr>
          <w:rFonts w:ascii="Aptos" w:hAnsi="Aptos" w:cs="Arial"/>
        </w:rPr>
        <w:t xml:space="preserve"> (SSA)</w:t>
      </w:r>
      <w:r w:rsidRPr="004E3A4A">
        <w:rPr>
          <w:rFonts w:ascii="Aptos" w:hAnsi="Aptos" w:cs="Arial"/>
        </w:rPr>
        <w:t xml:space="preserve"> office</w:t>
      </w:r>
      <w:r>
        <w:rPr>
          <w:rFonts w:ascii="Aptos" w:hAnsi="Aptos" w:cs="Arial"/>
        </w:rPr>
        <w:t xml:space="preserve"> in-person at 351 North Mason St. Harrisonburg, VA 22802 or </w:t>
      </w:r>
      <w:hyperlink r:id="rId36" w:history="1">
        <w:r w:rsidRPr="007509FB">
          <w:rPr>
            <w:rStyle w:val="Hyperlink"/>
            <w:rFonts w:ascii="Aptos" w:hAnsi="Aptos" w:cs="Arial"/>
          </w:rPr>
          <w:t>online</w:t>
        </w:r>
      </w:hyperlink>
      <w:r w:rsidRPr="004E3A4A">
        <w:rPr>
          <w:rFonts w:ascii="Aptos" w:hAnsi="Aptos" w:cs="Arial"/>
        </w:rPr>
        <w:t>.</w:t>
      </w:r>
    </w:p>
    <w:p w14:paraId="076C7600" w14:textId="77777777" w:rsidR="00B83C5E" w:rsidRPr="004E3A4A" w:rsidRDefault="00B83C5E" w:rsidP="00B83C5E">
      <w:pPr>
        <w:numPr>
          <w:ilvl w:val="0"/>
          <w:numId w:val="75"/>
        </w:numPr>
        <w:spacing w:line="23" w:lineRule="atLeast"/>
        <w:rPr>
          <w:rFonts w:ascii="Aptos" w:hAnsi="Aptos" w:cs="Arial"/>
        </w:rPr>
      </w:pPr>
      <w:r>
        <w:rPr>
          <w:rFonts w:ascii="Aptos" w:hAnsi="Aptos" w:cs="Arial"/>
        </w:rPr>
        <w:t xml:space="preserve">The student will receive a receipt from SSA. The receipt will be used as a placeholder until the original Social Security card is received.  </w:t>
      </w:r>
    </w:p>
    <w:p w14:paraId="66F7A182" w14:textId="77777777" w:rsidR="00B83C5E" w:rsidRPr="004E3A4A" w:rsidRDefault="00B83C5E" w:rsidP="00B83C5E">
      <w:pPr>
        <w:numPr>
          <w:ilvl w:val="0"/>
          <w:numId w:val="75"/>
        </w:numPr>
        <w:spacing w:line="23" w:lineRule="atLeast"/>
        <w:rPr>
          <w:rFonts w:ascii="Aptos" w:hAnsi="Aptos" w:cs="Arial"/>
        </w:rPr>
      </w:pPr>
      <w:r w:rsidRPr="004E3A4A">
        <w:rPr>
          <w:rFonts w:ascii="Aptos" w:hAnsi="Aptos" w:cs="Arial"/>
        </w:rPr>
        <w:t xml:space="preserve">The hiring department uploads the </w:t>
      </w:r>
      <w:r>
        <w:rPr>
          <w:rFonts w:ascii="Aptos" w:hAnsi="Aptos" w:cs="Arial"/>
        </w:rPr>
        <w:t>receipt</w:t>
      </w:r>
      <w:r w:rsidRPr="004E3A4A">
        <w:rPr>
          <w:rFonts w:ascii="Aptos" w:hAnsi="Aptos" w:cs="Arial"/>
        </w:rPr>
        <w:t xml:space="preserve"> to the student's ePAR.</w:t>
      </w:r>
    </w:p>
    <w:p w14:paraId="44FBEB51" w14:textId="77777777" w:rsidR="00B83C5E" w:rsidRPr="004E3A4A" w:rsidRDefault="00B83C5E" w:rsidP="00B83C5E">
      <w:pPr>
        <w:numPr>
          <w:ilvl w:val="0"/>
          <w:numId w:val="75"/>
        </w:numPr>
        <w:spacing w:line="23" w:lineRule="atLeast"/>
        <w:rPr>
          <w:rFonts w:ascii="Aptos" w:hAnsi="Aptos" w:cs="Arial"/>
        </w:rPr>
      </w:pPr>
      <w:r w:rsidRPr="004E3A4A">
        <w:rPr>
          <w:rFonts w:ascii="Aptos" w:hAnsi="Aptos" w:cs="Arial"/>
        </w:rPr>
        <w:t xml:space="preserve">The student completes Section 1 of the I-9 at </w:t>
      </w:r>
      <w:hyperlink r:id="rId37" w:history="1">
        <w:r w:rsidRPr="004E3A4A">
          <w:rPr>
            <w:rStyle w:val="Hyperlink"/>
            <w:rFonts w:ascii="Aptos" w:hAnsi="Aptos" w:cs="Arial"/>
          </w:rPr>
          <w:t>http://www.newi9.com</w:t>
        </w:r>
      </w:hyperlink>
      <w:r w:rsidRPr="004E3A4A">
        <w:rPr>
          <w:rFonts w:ascii="Aptos" w:hAnsi="Aptos" w:cs="Arial"/>
        </w:rPr>
        <w:t xml:space="preserve"> using: </w:t>
      </w:r>
    </w:p>
    <w:p w14:paraId="0F7F5C45" w14:textId="77777777" w:rsidR="00B83C5E" w:rsidRPr="004E3A4A" w:rsidRDefault="00B83C5E" w:rsidP="00B83C5E">
      <w:pPr>
        <w:numPr>
          <w:ilvl w:val="1"/>
          <w:numId w:val="75"/>
        </w:numPr>
        <w:spacing w:line="23" w:lineRule="atLeast"/>
        <w:rPr>
          <w:rFonts w:ascii="Aptos" w:hAnsi="Aptos" w:cs="Arial"/>
        </w:rPr>
      </w:pPr>
      <w:r w:rsidRPr="004E3A4A">
        <w:rPr>
          <w:rFonts w:ascii="Aptos" w:hAnsi="Aptos" w:cs="Arial"/>
          <w:b/>
          <w:bCs/>
        </w:rPr>
        <w:t>Employer Code:</w:t>
      </w:r>
      <w:r w:rsidRPr="004E3A4A">
        <w:rPr>
          <w:rFonts w:ascii="Aptos" w:hAnsi="Aptos" w:cs="Arial"/>
        </w:rPr>
        <w:t xml:space="preserve"> 17737</w:t>
      </w:r>
    </w:p>
    <w:p w14:paraId="24036E61" w14:textId="77777777" w:rsidR="00B83C5E" w:rsidRPr="004E3A4A" w:rsidRDefault="00B83C5E" w:rsidP="00B83C5E">
      <w:pPr>
        <w:numPr>
          <w:ilvl w:val="1"/>
          <w:numId w:val="75"/>
        </w:numPr>
        <w:spacing w:line="23" w:lineRule="atLeast"/>
        <w:rPr>
          <w:rFonts w:ascii="Aptos" w:hAnsi="Aptos" w:cs="Arial"/>
        </w:rPr>
      </w:pPr>
      <w:r w:rsidRPr="004E3A4A">
        <w:rPr>
          <w:rFonts w:ascii="Aptos" w:hAnsi="Aptos" w:cs="Arial"/>
          <w:b/>
          <w:bCs/>
        </w:rPr>
        <w:t>Location:</w:t>
      </w:r>
      <w:r w:rsidRPr="004E3A4A">
        <w:rPr>
          <w:rFonts w:ascii="Aptos" w:hAnsi="Aptos" w:cs="Arial"/>
        </w:rPr>
        <w:t xml:space="preserve"> International Programs (Students Only)</w:t>
      </w:r>
    </w:p>
    <w:p w14:paraId="32AE3244" w14:textId="77777777" w:rsidR="00B83C5E" w:rsidRPr="004E3A4A" w:rsidRDefault="00B83C5E" w:rsidP="00B83C5E">
      <w:pPr>
        <w:numPr>
          <w:ilvl w:val="0"/>
          <w:numId w:val="75"/>
        </w:numPr>
        <w:spacing w:line="23" w:lineRule="atLeast"/>
        <w:rPr>
          <w:rFonts w:ascii="Aptos" w:hAnsi="Aptos" w:cs="Arial"/>
        </w:rPr>
      </w:pPr>
      <w:r w:rsidRPr="004E3A4A">
        <w:rPr>
          <w:rFonts w:ascii="Aptos" w:hAnsi="Aptos" w:cs="Arial"/>
        </w:rPr>
        <w:t>The student schedules and attends an appointment with Student Employment to complete Section 2 of the I-9.</w:t>
      </w:r>
    </w:p>
    <w:p w14:paraId="5FCB28ED" w14:textId="77777777" w:rsidR="00B83C5E" w:rsidRDefault="00B83C5E" w:rsidP="00B83C5E">
      <w:pPr>
        <w:numPr>
          <w:ilvl w:val="0"/>
          <w:numId w:val="75"/>
        </w:numPr>
        <w:spacing w:line="23" w:lineRule="atLeast"/>
        <w:rPr>
          <w:rFonts w:ascii="Aptos" w:hAnsi="Aptos" w:cs="Arial"/>
        </w:rPr>
      </w:pPr>
      <w:r w:rsidRPr="004E3A4A">
        <w:rPr>
          <w:rFonts w:ascii="Aptos" w:hAnsi="Aptos" w:cs="Arial"/>
        </w:rPr>
        <w:t>During the Section 2 appointment, Student Employment will direct the student to Payroll for tax setup requirements.</w:t>
      </w:r>
    </w:p>
    <w:p w14:paraId="0FEDFE37" w14:textId="77777777" w:rsidR="00B83C5E" w:rsidRPr="004E3A4A" w:rsidRDefault="00B83C5E" w:rsidP="00B83C5E">
      <w:pPr>
        <w:numPr>
          <w:ilvl w:val="0"/>
          <w:numId w:val="75"/>
        </w:numPr>
        <w:spacing w:line="23" w:lineRule="atLeast"/>
        <w:rPr>
          <w:rFonts w:ascii="Aptos" w:hAnsi="Aptos" w:cs="Arial"/>
        </w:rPr>
      </w:pPr>
      <w:r w:rsidRPr="004E3A4A">
        <w:rPr>
          <w:rFonts w:ascii="Aptos" w:hAnsi="Aptos" w:cs="Arial"/>
        </w:rPr>
        <w:t>Once the Social Security card is received, the student provides a copy to the hiring department</w:t>
      </w:r>
      <w:r>
        <w:rPr>
          <w:rFonts w:ascii="Aptos" w:hAnsi="Aptos" w:cs="Arial"/>
        </w:rPr>
        <w:t xml:space="preserve"> and schedules an appointment with Student Employment to bring their original Social Security Card to update Section 2 of the I-9 Form.</w:t>
      </w:r>
    </w:p>
    <w:p w14:paraId="383E4FF5" w14:textId="77777777" w:rsidR="00B83C5E" w:rsidRDefault="00B83C5E" w:rsidP="00B83C5E">
      <w:pPr>
        <w:spacing w:line="23" w:lineRule="atLeast"/>
        <w:ind w:left="360"/>
        <w:rPr>
          <w:rFonts w:ascii="Aptos" w:hAnsi="Aptos" w:cs="Arial"/>
        </w:rPr>
      </w:pPr>
    </w:p>
    <w:p w14:paraId="498E4AE3" w14:textId="77777777" w:rsidR="00B83C5E" w:rsidRPr="004E3A4A" w:rsidRDefault="00B83C5E" w:rsidP="00B83C5E">
      <w:pPr>
        <w:spacing w:line="23" w:lineRule="atLeast"/>
        <w:ind w:left="720"/>
        <w:rPr>
          <w:rFonts w:ascii="Aptos" w:hAnsi="Aptos" w:cs="Arial"/>
        </w:rPr>
      </w:pPr>
    </w:p>
    <w:p w14:paraId="72DBBAFB" w14:textId="77777777" w:rsidR="00B83C5E" w:rsidRDefault="00B83C5E" w:rsidP="00B83C5E">
      <w:pPr>
        <w:spacing w:line="23" w:lineRule="atLeast"/>
        <w:rPr>
          <w:rFonts w:ascii="Aptos" w:hAnsi="Aptos" w:cs="Arial"/>
        </w:rPr>
      </w:pPr>
      <w:r w:rsidRPr="00023E9B">
        <w:rPr>
          <w:rFonts w:ascii="Aptos" w:hAnsi="Aptos" w:cs="Arial"/>
          <w:b/>
          <w:bCs/>
        </w:rPr>
        <w:t xml:space="preserve">Important Note: </w:t>
      </w:r>
      <w:r w:rsidRPr="00023E9B">
        <w:rPr>
          <w:rFonts w:ascii="Aptos" w:hAnsi="Aptos" w:cs="Arial"/>
        </w:rPr>
        <w:t xml:space="preserve">International students may begin working before receiving their Social Security card. However, to be eligible to start work, they must complete Section 1 of </w:t>
      </w:r>
      <w:r>
        <w:rPr>
          <w:rFonts w:ascii="Aptos" w:hAnsi="Aptos" w:cs="Arial"/>
        </w:rPr>
        <w:t>the</w:t>
      </w:r>
      <w:r w:rsidRPr="00023E9B">
        <w:rPr>
          <w:rFonts w:ascii="Aptos" w:hAnsi="Aptos" w:cs="Arial"/>
        </w:rPr>
        <w:t xml:space="preserve"> I-9</w:t>
      </w:r>
      <w:r>
        <w:rPr>
          <w:rFonts w:ascii="Aptos" w:hAnsi="Aptos" w:cs="Arial"/>
        </w:rPr>
        <w:t xml:space="preserve"> form</w:t>
      </w:r>
      <w:r w:rsidRPr="00023E9B">
        <w:rPr>
          <w:rFonts w:ascii="Aptos" w:hAnsi="Aptos" w:cs="Arial"/>
        </w:rPr>
        <w:t xml:space="preserve"> and </w:t>
      </w:r>
      <w:r w:rsidRPr="00023E9B">
        <w:rPr>
          <w:rFonts w:ascii="Aptos" w:hAnsi="Aptos" w:cs="Arial"/>
        </w:rPr>
        <w:lastRenderedPageBreak/>
        <w:t>attend their initial Section 2 appointment with Student Employment. The I-9 verification process must be initiated no later than the student's first day of employment.</w:t>
      </w:r>
    </w:p>
    <w:p w14:paraId="1424FC8E" w14:textId="77777777" w:rsidR="00B83C5E" w:rsidRDefault="00B83C5E" w:rsidP="00B83C5E">
      <w:pPr>
        <w:spacing w:line="23" w:lineRule="atLeast"/>
        <w:rPr>
          <w:rFonts w:ascii="Aptos" w:hAnsi="Aptos" w:cs="Arial"/>
        </w:rPr>
      </w:pPr>
    </w:p>
    <w:p w14:paraId="7E8454F5" w14:textId="77777777" w:rsidR="00B83C5E" w:rsidRPr="004E3A4A" w:rsidRDefault="00B83C5E" w:rsidP="00B83C5E">
      <w:pPr>
        <w:spacing w:line="23" w:lineRule="atLeast"/>
        <w:rPr>
          <w:rFonts w:ascii="Aptos" w:hAnsi="Aptos" w:cs="Arial"/>
          <w:b/>
          <w:bCs/>
          <w:i/>
          <w:iCs/>
          <w:color w:val="7030A0"/>
        </w:rPr>
      </w:pPr>
      <w:r w:rsidRPr="004E3A4A">
        <w:rPr>
          <w:rFonts w:ascii="Aptos" w:hAnsi="Aptos" w:cs="Arial"/>
          <w:b/>
          <w:bCs/>
          <w:i/>
          <w:iCs/>
          <w:color w:val="7030A0"/>
        </w:rPr>
        <w:t>Social Security Card Documentation</w:t>
      </w:r>
    </w:p>
    <w:p w14:paraId="35BC2BB2" w14:textId="77777777" w:rsidR="00B83C5E" w:rsidRDefault="00B83C5E" w:rsidP="00B83C5E">
      <w:pPr>
        <w:spacing w:line="23" w:lineRule="atLeast"/>
        <w:rPr>
          <w:rFonts w:ascii="Aptos" w:hAnsi="Aptos" w:cs="Arial"/>
        </w:rPr>
      </w:pPr>
      <w:r w:rsidRPr="004E3A4A">
        <w:rPr>
          <w:rFonts w:ascii="Aptos" w:hAnsi="Aptos" w:cs="Arial"/>
        </w:rPr>
        <w:t>All student employees are required to provide a copy of their Social Security card as part of the hiring process. This federal requirement ensures that the employee's name and social security number in university payroll records matches the name and number on file with the Social Security Administration (SSA)</w:t>
      </w:r>
      <w:r>
        <w:rPr>
          <w:rFonts w:ascii="Aptos" w:hAnsi="Aptos" w:cs="Arial"/>
        </w:rPr>
        <w:t xml:space="preserve"> and the Internal Revenue Service (IRS)</w:t>
      </w:r>
      <w:r w:rsidRPr="004E3A4A">
        <w:rPr>
          <w:rFonts w:ascii="Aptos" w:hAnsi="Aptos" w:cs="Arial"/>
        </w:rPr>
        <w:t>.</w:t>
      </w:r>
    </w:p>
    <w:p w14:paraId="0EE52CB3" w14:textId="77777777" w:rsidR="00B83C5E" w:rsidRPr="004E3A4A" w:rsidRDefault="00B83C5E" w:rsidP="00B83C5E">
      <w:pPr>
        <w:spacing w:line="23" w:lineRule="atLeast"/>
        <w:rPr>
          <w:rFonts w:ascii="Aptos" w:hAnsi="Aptos" w:cs="Arial"/>
        </w:rPr>
      </w:pPr>
    </w:p>
    <w:p w14:paraId="08F08B20" w14:textId="77777777" w:rsidR="00B83C5E" w:rsidRPr="004E3A4A" w:rsidRDefault="00B83C5E" w:rsidP="00B83C5E">
      <w:pPr>
        <w:spacing w:line="23" w:lineRule="atLeast"/>
        <w:rPr>
          <w:rFonts w:ascii="Aptos" w:hAnsi="Aptos" w:cs="Arial"/>
          <w:b/>
          <w:bCs/>
        </w:rPr>
      </w:pPr>
      <w:r w:rsidRPr="004E3A4A">
        <w:rPr>
          <w:rFonts w:ascii="Aptos" w:hAnsi="Aptos" w:cs="Arial"/>
          <w:b/>
          <w:bCs/>
        </w:rPr>
        <w:t>Lost or Missing Social Security Card</w:t>
      </w:r>
    </w:p>
    <w:p w14:paraId="0F15F1AA" w14:textId="77777777" w:rsidR="00B83C5E" w:rsidRPr="004E3A4A" w:rsidRDefault="00B83C5E" w:rsidP="00B83C5E">
      <w:pPr>
        <w:spacing w:line="23" w:lineRule="atLeast"/>
        <w:rPr>
          <w:rFonts w:ascii="Aptos" w:hAnsi="Aptos" w:cs="Arial"/>
        </w:rPr>
      </w:pPr>
      <w:r w:rsidRPr="004E3A4A">
        <w:rPr>
          <w:rFonts w:ascii="Aptos" w:hAnsi="Aptos" w:cs="Arial"/>
        </w:rPr>
        <w:t xml:space="preserve">If a student has lost their Social Security card or does not have a copy available, they must apply for a replacement through the Social Security Administration. Replacement cards may be requested </w:t>
      </w:r>
      <w:hyperlink r:id="rId38" w:history="1">
        <w:r w:rsidRPr="004E3A4A">
          <w:rPr>
            <w:rStyle w:val="Hyperlink"/>
            <w:rFonts w:ascii="Aptos" w:hAnsi="Aptos" w:cs="Arial"/>
          </w:rPr>
          <w:t>online</w:t>
        </w:r>
      </w:hyperlink>
      <w:r w:rsidRPr="004E3A4A">
        <w:rPr>
          <w:rFonts w:ascii="Aptos" w:hAnsi="Aptos" w:cs="Arial"/>
        </w:rPr>
        <w:t>, if eligible, or in person at the local SSA office:</w:t>
      </w:r>
    </w:p>
    <w:p w14:paraId="57E4D296" w14:textId="77777777" w:rsidR="00B83C5E" w:rsidRDefault="00B83C5E" w:rsidP="00B83C5E">
      <w:pPr>
        <w:spacing w:line="23" w:lineRule="atLeast"/>
        <w:rPr>
          <w:rFonts w:ascii="Aptos" w:hAnsi="Aptos" w:cs="Arial"/>
          <w:b/>
          <w:bCs/>
        </w:rPr>
      </w:pPr>
    </w:p>
    <w:p w14:paraId="006F9771" w14:textId="77777777" w:rsidR="00B83C5E" w:rsidRPr="004E3A4A" w:rsidRDefault="00B83C5E" w:rsidP="00B83C5E">
      <w:pPr>
        <w:spacing w:line="23" w:lineRule="atLeast"/>
        <w:rPr>
          <w:rFonts w:ascii="Aptos" w:hAnsi="Aptos" w:cs="Arial"/>
        </w:rPr>
      </w:pPr>
      <w:r w:rsidRPr="004E3A4A">
        <w:rPr>
          <w:rFonts w:ascii="Aptos" w:hAnsi="Aptos" w:cs="Arial"/>
          <w:b/>
          <w:bCs/>
        </w:rPr>
        <w:t>Social Security Administration</w:t>
      </w:r>
      <w:r w:rsidRPr="004E3A4A">
        <w:rPr>
          <w:rFonts w:ascii="Aptos" w:hAnsi="Aptos" w:cs="Arial"/>
        </w:rPr>
        <w:br/>
        <w:t>351 N. Mason Street</w:t>
      </w:r>
      <w:r w:rsidRPr="004E3A4A">
        <w:rPr>
          <w:rFonts w:ascii="Aptos" w:hAnsi="Aptos" w:cs="Arial"/>
        </w:rPr>
        <w:br/>
        <w:t>Harrisonburg, VA 22802</w:t>
      </w:r>
    </w:p>
    <w:p w14:paraId="54118073" w14:textId="77777777" w:rsidR="00B83C5E" w:rsidRDefault="00B83C5E" w:rsidP="00B83C5E">
      <w:pPr>
        <w:spacing w:line="23" w:lineRule="atLeast"/>
        <w:rPr>
          <w:rFonts w:ascii="Aptos" w:hAnsi="Aptos" w:cs="Arial"/>
          <w:b/>
          <w:bCs/>
        </w:rPr>
      </w:pPr>
    </w:p>
    <w:p w14:paraId="3E7990AC" w14:textId="77777777" w:rsidR="00B83C5E" w:rsidRPr="004E3A4A" w:rsidRDefault="00B83C5E" w:rsidP="00B83C5E">
      <w:pPr>
        <w:spacing w:line="23" w:lineRule="atLeast"/>
        <w:rPr>
          <w:rFonts w:ascii="Aptos" w:hAnsi="Aptos" w:cs="Arial"/>
          <w:b/>
          <w:bCs/>
        </w:rPr>
      </w:pPr>
      <w:r w:rsidRPr="004E3A4A">
        <w:rPr>
          <w:rFonts w:ascii="Aptos" w:hAnsi="Aptos" w:cs="Arial"/>
          <w:b/>
          <w:bCs/>
        </w:rPr>
        <w:t>Temporary Receipt</w:t>
      </w:r>
    </w:p>
    <w:p w14:paraId="58AFF412" w14:textId="77777777" w:rsidR="00B83C5E" w:rsidRDefault="00B83C5E" w:rsidP="00B83C5E">
      <w:pPr>
        <w:spacing w:line="23" w:lineRule="atLeast"/>
        <w:rPr>
          <w:rFonts w:ascii="Aptos" w:hAnsi="Aptos" w:cs="Arial"/>
        </w:rPr>
      </w:pPr>
      <w:r w:rsidRPr="004E3A4A">
        <w:rPr>
          <w:rFonts w:ascii="Aptos" w:hAnsi="Aptos" w:cs="Arial"/>
        </w:rPr>
        <w:t>Upon submitting a replacement card application, the student will receive a receipt from the Social Security Administration. This receipt may be used temporarily while the replacement card is being processed and mailed.</w:t>
      </w:r>
    </w:p>
    <w:p w14:paraId="71332B5B" w14:textId="77777777" w:rsidR="00B83C5E" w:rsidRPr="004E3A4A" w:rsidRDefault="00B83C5E" w:rsidP="00B83C5E">
      <w:pPr>
        <w:spacing w:line="23" w:lineRule="atLeast"/>
        <w:rPr>
          <w:rFonts w:ascii="Aptos" w:hAnsi="Aptos" w:cs="Arial"/>
        </w:rPr>
      </w:pPr>
    </w:p>
    <w:p w14:paraId="53133393" w14:textId="77777777" w:rsidR="00B83C5E" w:rsidRPr="004E3A4A" w:rsidRDefault="00B83C5E" w:rsidP="00B83C5E">
      <w:pPr>
        <w:spacing w:line="23" w:lineRule="atLeast"/>
        <w:rPr>
          <w:rFonts w:ascii="Aptos" w:hAnsi="Aptos" w:cs="Arial"/>
        </w:rPr>
      </w:pPr>
      <w:r w:rsidRPr="004E3A4A">
        <w:rPr>
          <w:rFonts w:ascii="Aptos" w:hAnsi="Aptos" w:cs="Arial"/>
        </w:rPr>
        <w:t>Once the replacement card is received, the student must provide a copy to Student Employment. The hiring department should also ensure that a copy of the card is attached to the student's ePAR for recordkeeping purposes.</w:t>
      </w:r>
    </w:p>
    <w:p w14:paraId="26B36BFC" w14:textId="77777777" w:rsidR="00B83C5E" w:rsidRPr="00023E9B" w:rsidRDefault="00B83C5E" w:rsidP="00B83C5E">
      <w:pPr>
        <w:spacing w:line="23" w:lineRule="atLeast"/>
        <w:rPr>
          <w:rFonts w:ascii="Aptos" w:hAnsi="Aptos" w:cs="Arial"/>
          <w:b/>
          <w:bCs/>
        </w:rPr>
      </w:pPr>
    </w:p>
    <w:p w14:paraId="6E31573F" w14:textId="34F0FE18" w:rsidR="006E1325" w:rsidRPr="004E3A4A" w:rsidRDefault="006E1325" w:rsidP="004E3A4A">
      <w:pPr>
        <w:widowControl w:val="0"/>
        <w:tabs>
          <w:tab w:val="left" w:pos="204"/>
        </w:tabs>
        <w:spacing w:line="23" w:lineRule="atLeast"/>
        <w:rPr>
          <w:rFonts w:ascii="Aptos" w:hAnsi="Aptos" w:cs="Arial"/>
        </w:rPr>
      </w:pPr>
    </w:p>
    <w:p w14:paraId="75ED04E5" w14:textId="77777777" w:rsidR="006E1325" w:rsidRPr="00F35D3B" w:rsidRDefault="006E1325" w:rsidP="004E3A4A">
      <w:pPr>
        <w:widowControl w:val="0"/>
        <w:tabs>
          <w:tab w:val="left" w:pos="204"/>
        </w:tabs>
        <w:spacing w:line="23" w:lineRule="atLeast"/>
        <w:rPr>
          <w:rFonts w:ascii="Aptos" w:hAnsi="Aptos" w:cs="Arial"/>
          <w:b/>
          <w:bCs/>
          <w:sz w:val="28"/>
          <w:szCs w:val="28"/>
        </w:rPr>
      </w:pPr>
      <w:r w:rsidRPr="00F35D3B">
        <w:rPr>
          <w:rFonts w:ascii="Aptos" w:hAnsi="Aptos" w:cs="Arial"/>
          <w:b/>
          <w:bCs/>
          <w:sz w:val="28"/>
          <w:szCs w:val="28"/>
        </w:rPr>
        <w:t>Rehiring a Student Employee</w:t>
      </w:r>
    </w:p>
    <w:p w14:paraId="20E1AC85" w14:textId="1E3C16BD" w:rsidR="006E1325" w:rsidRPr="004E3A4A" w:rsidRDefault="006E1325" w:rsidP="004E3A4A">
      <w:pPr>
        <w:widowControl w:val="0"/>
        <w:tabs>
          <w:tab w:val="left" w:pos="204"/>
        </w:tabs>
        <w:spacing w:line="23" w:lineRule="atLeast"/>
        <w:rPr>
          <w:rFonts w:ascii="Aptos" w:hAnsi="Aptos" w:cs="Arial"/>
        </w:rPr>
      </w:pPr>
      <w:r w:rsidRPr="004E3A4A">
        <w:rPr>
          <w:rFonts w:ascii="Aptos" w:hAnsi="Aptos" w:cs="Arial"/>
        </w:rPr>
        <w:t>Departments rehiring an existing student employee must complete the following steps</w:t>
      </w:r>
      <w:r w:rsidR="008B652A" w:rsidRPr="004E3A4A">
        <w:rPr>
          <w:rFonts w:ascii="Aptos" w:hAnsi="Aptos" w:cs="Arial"/>
        </w:rPr>
        <w:t>:</w:t>
      </w:r>
    </w:p>
    <w:p w14:paraId="12F80803" w14:textId="77777777" w:rsidR="008B652A" w:rsidRPr="004E3A4A" w:rsidRDefault="008B652A" w:rsidP="004E3A4A">
      <w:pPr>
        <w:widowControl w:val="0"/>
        <w:tabs>
          <w:tab w:val="left" w:pos="204"/>
        </w:tabs>
        <w:spacing w:line="23" w:lineRule="atLeast"/>
        <w:rPr>
          <w:rFonts w:ascii="Aptos" w:hAnsi="Aptos" w:cs="Arial"/>
        </w:rPr>
      </w:pPr>
    </w:p>
    <w:p w14:paraId="0CA43061" w14:textId="0241020B" w:rsidR="006E1325" w:rsidRPr="004E3A4A" w:rsidRDefault="006E1325" w:rsidP="004E3A4A">
      <w:pPr>
        <w:widowControl w:val="0"/>
        <w:tabs>
          <w:tab w:val="left" w:pos="204"/>
        </w:tabs>
        <w:spacing w:line="23" w:lineRule="atLeast"/>
        <w:rPr>
          <w:rFonts w:ascii="Aptos" w:hAnsi="Aptos" w:cs="Arial"/>
          <w:b/>
          <w:bCs/>
        </w:rPr>
      </w:pPr>
      <w:r w:rsidRPr="004E3A4A">
        <w:rPr>
          <w:rFonts w:ascii="Aptos" w:hAnsi="Aptos" w:cs="Arial"/>
          <w:b/>
          <w:bCs/>
        </w:rPr>
        <w:t>Required Documents for the ePAR</w:t>
      </w:r>
    </w:p>
    <w:p w14:paraId="11E0A659" w14:textId="38A22876" w:rsidR="006E1325" w:rsidRPr="004E3A4A" w:rsidRDefault="006E1325">
      <w:pPr>
        <w:pStyle w:val="ListParagraph"/>
        <w:widowControl w:val="0"/>
        <w:numPr>
          <w:ilvl w:val="0"/>
          <w:numId w:val="125"/>
        </w:numPr>
        <w:tabs>
          <w:tab w:val="left" w:pos="204"/>
        </w:tabs>
        <w:spacing w:line="23" w:lineRule="atLeast"/>
        <w:rPr>
          <w:rFonts w:ascii="Aptos" w:hAnsi="Aptos" w:cs="Arial"/>
        </w:rPr>
      </w:pPr>
      <w:r w:rsidRPr="004E3A4A">
        <w:rPr>
          <w:rFonts w:ascii="Aptos" w:hAnsi="Aptos" w:cs="Arial"/>
        </w:rPr>
        <w:t>ePAR</w:t>
      </w:r>
    </w:p>
    <w:p w14:paraId="725A6524" w14:textId="77777777" w:rsidR="006E1325" w:rsidRPr="004E3A4A" w:rsidRDefault="006E1325">
      <w:pPr>
        <w:widowControl w:val="0"/>
        <w:numPr>
          <w:ilvl w:val="1"/>
          <w:numId w:val="125"/>
        </w:numPr>
        <w:tabs>
          <w:tab w:val="left" w:pos="204"/>
        </w:tabs>
        <w:spacing w:line="23" w:lineRule="atLeast"/>
        <w:rPr>
          <w:rFonts w:ascii="Aptos" w:hAnsi="Aptos" w:cs="Arial"/>
        </w:rPr>
      </w:pPr>
      <w:r w:rsidRPr="004E3A4A">
        <w:rPr>
          <w:rFonts w:ascii="Aptos" w:hAnsi="Aptos" w:cs="Arial"/>
        </w:rPr>
        <w:t>Submit a rehire ePAR for the student employee.</w:t>
      </w:r>
    </w:p>
    <w:p w14:paraId="10E71ADB" w14:textId="3AD71DF3" w:rsidR="006E1325" w:rsidRPr="004E3A4A" w:rsidRDefault="008B652A">
      <w:pPr>
        <w:widowControl w:val="0"/>
        <w:numPr>
          <w:ilvl w:val="0"/>
          <w:numId w:val="125"/>
        </w:numPr>
        <w:tabs>
          <w:tab w:val="left" w:pos="204"/>
        </w:tabs>
        <w:spacing w:line="23" w:lineRule="atLeast"/>
        <w:rPr>
          <w:rFonts w:ascii="Aptos" w:hAnsi="Aptos" w:cs="Arial"/>
        </w:rPr>
      </w:pPr>
      <w:r w:rsidRPr="004E3A4A">
        <w:rPr>
          <w:rFonts w:ascii="Aptos" w:hAnsi="Aptos" w:cs="Arial"/>
        </w:rPr>
        <w:t>PD</w:t>
      </w:r>
    </w:p>
    <w:p w14:paraId="0CFDF1F1" w14:textId="29E014A8" w:rsidR="006E1325" w:rsidRPr="004E3A4A" w:rsidRDefault="006E1325">
      <w:pPr>
        <w:widowControl w:val="0"/>
        <w:numPr>
          <w:ilvl w:val="1"/>
          <w:numId w:val="125"/>
        </w:numPr>
        <w:tabs>
          <w:tab w:val="left" w:pos="204"/>
        </w:tabs>
        <w:spacing w:line="23" w:lineRule="atLeast"/>
        <w:rPr>
          <w:rFonts w:ascii="Aptos" w:hAnsi="Aptos" w:cs="Arial"/>
        </w:rPr>
      </w:pPr>
      <w:r w:rsidRPr="004E3A4A">
        <w:rPr>
          <w:rFonts w:ascii="Aptos" w:hAnsi="Aptos" w:cs="Arial"/>
        </w:rPr>
        <w:t xml:space="preserve">Must be reviewed and signed by both the student and </w:t>
      </w:r>
      <w:r w:rsidR="002B5EFC">
        <w:rPr>
          <w:rFonts w:ascii="Aptos" w:hAnsi="Aptos" w:cs="Arial"/>
        </w:rPr>
        <w:t>reviewer/</w:t>
      </w:r>
      <w:r w:rsidRPr="004E3A4A">
        <w:rPr>
          <w:rFonts w:ascii="Aptos" w:hAnsi="Aptos" w:cs="Arial"/>
        </w:rPr>
        <w:t>supervisor.</w:t>
      </w:r>
    </w:p>
    <w:p w14:paraId="05376EBD" w14:textId="55132C4B" w:rsidR="006E1325" w:rsidRPr="004E3A4A" w:rsidRDefault="006E1325">
      <w:pPr>
        <w:widowControl w:val="0"/>
        <w:numPr>
          <w:ilvl w:val="1"/>
          <w:numId w:val="125"/>
        </w:numPr>
        <w:tabs>
          <w:tab w:val="left" w:pos="204"/>
        </w:tabs>
        <w:spacing w:line="23" w:lineRule="atLeast"/>
        <w:rPr>
          <w:rFonts w:ascii="Aptos" w:hAnsi="Aptos" w:cs="Arial"/>
        </w:rPr>
      </w:pPr>
      <w:r w:rsidRPr="004E3A4A">
        <w:rPr>
          <w:rFonts w:ascii="Aptos" w:hAnsi="Aptos" w:cs="Arial"/>
        </w:rPr>
        <w:t>Adobe Sign signatures are acceptable</w:t>
      </w:r>
      <w:r w:rsidR="000C5729">
        <w:rPr>
          <w:rFonts w:ascii="Aptos" w:hAnsi="Aptos" w:cs="Arial"/>
        </w:rPr>
        <w:t xml:space="preserve"> </w:t>
      </w:r>
      <w:r w:rsidR="000C5729" w:rsidRPr="004E3A4A">
        <w:rPr>
          <w:rFonts w:ascii="Aptos" w:hAnsi="Aptos" w:cs="Arial"/>
        </w:rPr>
        <w:t>when original signatures are not available</w:t>
      </w:r>
      <w:r w:rsidRPr="004E3A4A">
        <w:rPr>
          <w:rFonts w:ascii="Aptos" w:hAnsi="Aptos" w:cs="Arial"/>
        </w:rPr>
        <w:t>.</w:t>
      </w:r>
    </w:p>
    <w:p w14:paraId="2CD6B540" w14:textId="77777777" w:rsidR="006E1325" w:rsidRPr="004E3A4A" w:rsidRDefault="006E1325" w:rsidP="004E3A4A">
      <w:pPr>
        <w:widowControl w:val="0"/>
        <w:tabs>
          <w:tab w:val="left" w:pos="204"/>
        </w:tabs>
        <w:spacing w:line="23" w:lineRule="atLeast"/>
        <w:ind w:left="1440"/>
        <w:rPr>
          <w:rFonts w:ascii="Aptos" w:hAnsi="Aptos" w:cs="Arial"/>
        </w:rPr>
      </w:pPr>
    </w:p>
    <w:p w14:paraId="3AA00760" w14:textId="77777777" w:rsidR="006E1325" w:rsidRPr="004E3A4A" w:rsidRDefault="006E1325" w:rsidP="004E3A4A">
      <w:pPr>
        <w:widowControl w:val="0"/>
        <w:tabs>
          <w:tab w:val="left" w:pos="204"/>
        </w:tabs>
        <w:spacing w:line="23" w:lineRule="atLeast"/>
        <w:rPr>
          <w:rFonts w:ascii="Aptos" w:hAnsi="Aptos" w:cs="Arial"/>
          <w:b/>
          <w:bCs/>
        </w:rPr>
      </w:pPr>
      <w:r w:rsidRPr="004E3A4A">
        <w:rPr>
          <w:rFonts w:ascii="Aptos" w:hAnsi="Aptos" w:cs="Arial"/>
          <w:b/>
          <w:bCs/>
        </w:rPr>
        <w:t>Tax and Payroll Forms</w:t>
      </w:r>
    </w:p>
    <w:p w14:paraId="63A4DB5B" w14:textId="5B971688" w:rsidR="008069BD" w:rsidRPr="004E3A4A" w:rsidRDefault="006E1325" w:rsidP="004E3A4A">
      <w:pPr>
        <w:widowControl w:val="0"/>
        <w:tabs>
          <w:tab w:val="left" w:pos="204"/>
        </w:tabs>
        <w:spacing w:line="23" w:lineRule="atLeast"/>
        <w:rPr>
          <w:rFonts w:ascii="Aptos" w:hAnsi="Aptos" w:cs="Arial"/>
        </w:rPr>
      </w:pPr>
      <w:r w:rsidRPr="004E3A4A">
        <w:rPr>
          <w:rFonts w:ascii="Aptos" w:hAnsi="Aptos" w:cs="Arial"/>
        </w:rPr>
        <w:t xml:space="preserve">The following forms are required </w:t>
      </w:r>
      <w:r w:rsidRPr="004E3A4A">
        <w:rPr>
          <w:rFonts w:ascii="Aptos" w:hAnsi="Aptos" w:cs="Arial"/>
          <w:u w:val="single"/>
        </w:rPr>
        <w:t>only</w:t>
      </w:r>
      <w:r w:rsidRPr="004E3A4A">
        <w:rPr>
          <w:rFonts w:ascii="Aptos" w:hAnsi="Aptos" w:cs="Arial"/>
        </w:rPr>
        <w:t xml:space="preserve"> if the student has not worked on campus within the previous </w:t>
      </w:r>
      <w:r w:rsidRPr="004E3A4A">
        <w:rPr>
          <w:rFonts w:ascii="Aptos" w:hAnsi="Aptos" w:cs="Arial"/>
          <w:u w:val="single"/>
        </w:rPr>
        <w:t>six</w:t>
      </w:r>
      <w:r w:rsidRPr="004E3A4A">
        <w:rPr>
          <w:rFonts w:ascii="Aptos" w:hAnsi="Aptos" w:cs="Arial"/>
        </w:rPr>
        <w:t xml:space="preserve"> months</w:t>
      </w:r>
      <w:r w:rsidR="008069BD">
        <w:rPr>
          <w:rFonts w:ascii="Aptos" w:hAnsi="Aptos" w:cs="Arial"/>
        </w:rPr>
        <w:t xml:space="preserve"> (</w:t>
      </w:r>
      <w:r w:rsidR="008069BD" w:rsidRPr="00AD5D77">
        <w:rPr>
          <w:rFonts w:ascii="Aptos" w:hAnsi="Aptos" w:cs="Arial"/>
          <w:b/>
          <w:bCs/>
        </w:rPr>
        <w:t>DO NOT</w:t>
      </w:r>
      <w:r w:rsidR="008069BD" w:rsidRPr="004E3A4A">
        <w:rPr>
          <w:rFonts w:ascii="Aptos" w:hAnsi="Aptos" w:cs="Arial"/>
        </w:rPr>
        <w:t xml:space="preserve"> attach these forms to the ePAR</w:t>
      </w:r>
      <w:r w:rsidR="008069BD">
        <w:rPr>
          <w:rFonts w:ascii="Aptos" w:hAnsi="Aptos" w:cs="Arial"/>
        </w:rPr>
        <w:t>)</w:t>
      </w:r>
      <w:r w:rsidRPr="004E3A4A">
        <w:rPr>
          <w:rFonts w:ascii="Aptos" w:hAnsi="Aptos" w:cs="Arial"/>
        </w:rPr>
        <w:t>:</w:t>
      </w:r>
    </w:p>
    <w:p w14:paraId="64F666F4" w14:textId="77777777" w:rsidR="006E1325" w:rsidRPr="004E3A4A" w:rsidRDefault="006E1325">
      <w:pPr>
        <w:widowControl w:val="0"/>
        <w:numPr>
          <w:ilvl w:val="0"/>
          <w:numId w:val="69"/>
        </w:numPr>
        <w:tabs>
          <w:tab w:val="left" w:pos="204"/>
        </w:tabs>
        <w:spacing w:line="23" w:lineRule="atLeast"/>
        <w:rPr>
          <w:rFonts w:ascii="Aptos" w:hAnsi="Aptos" w:cs="Arial"/>
        </w:rPr>
      </w:pPr>
      <w:r w:rsidRPr="004E3A4A">
        <w:rPr>
          <w:rFonts w:ascii="Aptos" w:hAnsi="Aptos" w:cs="Arial"/>
        </w:rPr>
        <w:t>Federal Form W-4</w:t>
      </w:r>
    </w:p>
    <w:p w14:paraId="04F7B47F" w14:textId="77777777" w:rsidR="00F35D3B" w:rsidRDefault="006E1325" w:rsidP="00F35D3B">
      <w:pPr>
        <w:widowControl w:val="0"/>
        <w:numPr>
          <w:ilvl w:val="0"/>
          <w:numId w:val="69"/>
        </w:numPr>
        <w:tabs>
          <w:tab w:val="left" w:pos="204"/>
        </w:tabs>
        <w:spacing w:line="23" w:lineRule="atLeast"/>
        <w:rPr>
          <w:rFonts w:ascii="Aptos" w:hAnsi="Aptos" w:cs="Arial"/>
        </w:rPr>
      </w:pPr>
      <w:r w:rsidRPr="004E3A4A">
        <w:rPr>
          <w:rFonts w:ascii="Aptos" w:hAnsi="Aptos" w:cs="Arial"/>
        </w:rPr>
        <w:t>Virginia Form VA-4</w:t>
      </w:r>
    </w:p>
    <w:p w14:paraId="1B816DA0" w14:textId="13001379" w:rsidR="006E1325" w:rsidRPr="00F35D3B" w:rsidRDefault="006E1325" w:rsidP="00F35D3B">
      <w:pPr>
        <w:widowControl w:val="0"/>
        <w:numPr>
          <w:ilvl w:val="0"/>
          <w:numId w:val="69"/>
        </w:numPr>
        <w:tabs>
          <w:tab w:val="left" w:pos="204"/>
        </w:tabs>
        <w:spacing w:line="23" w:lineRule="atLeast"/>
        <w:rPr>
          <w:rFonts w:ascii="Aptos" w:hAnsi="Aptos" w:cs="Arial"/>
        </w:rPr>
      </w:pPr>
      <w:r w:rsidRPr="00F35D3B">
        <w:rPr>
          <w:rFonts w:ascii="Aptos" w:hAnsi="Aptos" w:cs="Arial"/>
        </w:rPr>
        <w:lastRenderedPageBreak/>
        <w:t>Direct Deposit Authorization Form</w:t>
      </w:r>
    </w:p>
    <w:p w14:paraId="0A496CFF" w14:textId="77777777" w:rsidR="006E1325" w:rsidRPr="004E3A4A" w:rsidRDefault="006E1325" w:rsidP="004E3A4A">
      <w:pPr>
        <w:widowControl w:val="0"/>
        <w:tabs>
          <w:tab w:val="left" w:pos="204"/>
        </w:tabs>
        <w:spacing w:line="23" w:lineRule="atLeast"/>
        <w:ind w:left="720"/>
        <w:rPr>
          <w:rFonts w:ascii="Aptos" w:hAnsi="Aptos" w:cs="Arial"/>
        </w:rPr>
      </w:pPr>
    </w:p>
    <w:p w14:paraId="686BAFAB" w14:textId="4E483EB7" w:rsidR="006E1325" w:rsidRPr="004E3A4A" w:rsidRDefault="006E1325" w:rsidP="004E3A4A">
      <w:pPr>
        <w:widowControl w:val="0"/>
        <w:tabs>
          <w:tab w:val="left" w:pos="204"/>
        </w:tabs>
        <w:spacing w:line="23" w:lineRule="atLeast"/>
        <w:rPr>
          <w:rFonts w:ascii="Aptos" w:hAnsi="Aptos" w:cs="Arial"/>
        </w:rPr>
      </w:pPr>
      <w:r w:rsidRPr="004E3A4A">
        <w:rPr>
          <w:rFonts w:ascii="Aptos" w:hAnsi="Aptos" w:cs="Arial"/>
        </w:rPr>
        <w:t>Original documents must be sent to:</w:t>
      </w:r>
    </w:p>
    <w:p w14:paraId="5409F30F" w14:textId="77777777" w:rsidR="002B5EFC" w:rsidRDefault="006E1325" w:rsidP="004E3A4A">
      <w:pPr>
        <w:widowControl w:val="0"/>
        <w:tabs>
          <w:tab w:val="left" w:pos="204"/>
        </w:tabs>
        <w:spacing w:line="23" w:lineRule="atLeast"/>
        <w:rPr>
          <w:rFonts w:ascii="Aptos" w:hAnsi="Aptos" w:cs="Arial"/>
        </w:rPr>
      </w:pPr>
      <w:r w:rsidRPr="004E3A4A">
        <w:rPr>
          <w:rFonts w:ascii="Aptos" w:hAnsi="Aptos" w:cs="Arial"/>
        </w:rPr>
        <w:t>Payroll Services</w:t>
      </w:r>
    </w:p>
    <w:p w14:paraId="410B4F8D" w14:textId="57AA7EBA" w:rsidR="006E1325" w:rsidRDefault="002B5EFC" w:rsidP="004E3A4A">
      <w:pPr>
        <w:widowControl w:val="0"/>
        <w:tabs>
          <w:tab w:val="left" w:pos="204"/>
        </w:tabs>
        <w:spacing w:line="23" w:lineRule="atLeast"/>
        <w:rPr>
          <w:rFonts w:ascii="Aptos" w:hAnsi="Aptos" w:cs="Arial"/>
        </w:rPr>
      </w:pPr>
      <w:r>
        <w:rPr>
          <w:rFonts w:ascii="Aptos" w:hAnsi="Aptos" w:cs="Arial"/>
        </w:rPr>
        <w:t>Massanutten Hall</w:t>
      </w:r>
      <w:r w:rsidR="006E1325" w:rsidRPr="004E3A4A">
        <w:rPr>
          <w:rFonts w:ascii="Aptos" w:hAnsi="Aptos" w:cs="Arial"/>
        </w:rPr>
        <w:br/>
        <w:t>MSC 5706</w:t>
      </w:r>
    </w:p>
    <w:p w14:paraId="01E2345C" w14:textId="6D16C6C6" w:rsidR="000C5729" w:rsidRDefault="002B5EFC" w:rsidP="004E3A4A">
      <w:pPr>
        <w:widowControl w:val="0"/>
        <w:tabs>
          <w:tab w:val="left" w:pos="204"/>
        </w:tabs>
        <w:spacing w:line="23" w:lineRule="atLeast"/>
        <w:rPr>
          <w:rFonts w:ascii="Aptos" w:hAnsi="Aptos" w:cs="Arial"/>
        </w:rPr>
      </w:pPr>
      <w:r>
        <w:rPr>
          <w:rFonts w:ascii="Aptos" w:hAnsi="Aptos" w:cs="Arial"/>
        </w:rPr>
        <w:t>1031 South Main Street</w:t>
      </w:r>
    </w:p>
    <w:p w14:paraId="7FFBDE2A" w14:textId="132E2D05" w:rsidR="002B5EFC" w:rsidRDefault="002B5EFC" w:rsidP="004E3A4A">
      <w:pPr>
        <w:widowControl w:val="0"/>
        <w:tabs>
          <w:tab w:val="left" w:pos="204"/>
        </w:tabs>
        <w:spacing w:line="23" w:lineRule="atLeast"/>
        <w:rPr>
          <w:rFonts w:ascii="Aptos" w:hAnsi="Aptos" w:cs="Arial"/>
        </w:rPr>
      </w:pPr>
      <w:r>
        <w:rPr>
          <w:rFonts w:ascii="Aptos" w:hAnsi="Aptos" w:cs="Arial"/>
        </w:rPr>
        <w:t>Harrisonburg, VA 22807</w:t>
      </w:r>
    </w:p>
    <w:p w14:paraId="2A7E08C7" w14:textId="77777777" w:rsidR="002B5EFC" w:rsidRPr="004E3A4A" w:rsidRDefault="002B5EFC" w:rsidP="004E3A4A">
      <w:pPr>
        <w:widowControl w:val="0"/>
        <w:tabs>
          <w:tab w:val="left" w:pos="204"/>
        </w:tabs>
        <w:spacing w:line="23" w:lineRule="atLeast"/>
        <w:rPr>
          <w:rFonts w:ascii="Aptos" w:hAnsi="Aptos" w:cs="Arial"/>
        </w:rPr>
      </w:pPr>
    </w:p>
    <w:p w14:paraId="74FF841B" w14:textId="71D47115" w:rsidR="006E1325" w:rsidRPr="004E3A4A" w:rsidRDefault="006E1325" w:rsidP="004E3A4A">
      <w:pPr>
        <w:widowControl w:val="0"/>
        <w:tabs>
          <w:tab w:val="left" w:pos="204"/>
        </w:tabs>
        <w:spacing w:line="23" w:lineRule="atLeast"/>
        <w:rPr>
          <w:rFonts w:ascii="Aptos" w:hAnsi="Aptos" w:cs="Arial"/>
          <w:b/>
          <w:bCs/>
        </w:rPr>
      </w:pPr>
      <w:r w:rsidRPr="004E3A4A">
        <w:rPr>
          <w:rFonts w:ascii="Aptos" w:hAnsi="Aptos" w:cs="Arial"/>
          <w:b/>
          <w:bCs/>
        </w:rPr>
        <w:t>Electronic I-9 Requirements</w:t>
      </w:r>
      <w:r w:rsidR="00F35D3B">
        <w:rPr>
          <w:rFonts w:ascii="Aptos" w:hAnsi="Aptos" w:cs="Arial"/>
          <w:b/>
          <w:bCs/>
        </w:rPr>
        <w:t xml:space="preserve"> for Rehires</w:t>
      </w:r>
    </w:p>
    <w:p w14:paraId="7B0ED4A6" w14:textId="77777777" w:rsidR="002B5EFC" w:rsidRDefault="006E1325" w:rsidP="004E3A4A">
      <w:pPr>
        <w:widowControl w:val="0"/>
        <w:tabs>
          <w:tab w:val="left" w:pos="204"/>
        </w:tabs>
        <w:spacing w:line="23" w:lineRule="atLeast"/>
        <w:rPr>
          <w:rFonts w:ascii="Aptos" w:hAnsi="Aptos" w:cs="Arial"/>
        </w:rPr>
      </w:pPr>
      <w:r w:rsidRPr="004E3A4A">
        <w:rPr>
          <w:rFonts w:ascii="Aptos" w:hAnsi="Aptos" w:cs="Arial"/>
        </w:rPr>
        <w:t xml:space="preserve">A new electronic I-9 is required </w:t>
      </w:r>
      <w:r w:rsidR="008069BD">
        <w:rPr>
          <w:rFonts w:ascii="Aptos" w:hAnsi="Aptos" w:cs="Arial"/>
          <w:u w:val="single"/>
        </w:rPr>
        <w:t>ONLY</w:t>
      </w:r>
      <w:r w:rsidRPr="004E3A4A">
        <w:rPr>
          <w:rFonts w:ascii="Aptos" w:hAnsi="Aptos" w:cs="Arial"/>
        </w:rPr>
        <w:t xml:space="preserve"> if the student has </w:t>
      </w:r>
      <w:r w:rsidR="008069BD">
        <w:rPr>
          <w:rFonts w:ascii="Aptos" w:hAnsi="Aptos" w:cs="Arial"/>
        </w:rPr>
        <w:t>NOT</w:t>
      </w:r>
      <w:r w:rsidRPr="004E3A4A">
        <w:rPr>
          <w:rFonts w:ascii="Aptos" w:hAnsi="Aptos" w:cs="Arial"/>
        </w:rPr>
        <w:t xml:space="preserve"> worked on campus within the </w:t>
      </w:r>
      <w:r w:rsidR="002B5EFC">
        <w:rPr>
          <w:rFonts w:ascii="Aptos" w:hAnsi="Aptos" w:cs="Arial"/>
        </w:rPr>
        <w:t>past</w:t>
      </w:r>
      <w:r w:rsidRPr="004E3A4A">
        <w:rPr>
          <w:rFonts w:ascii="Aptos" w:hAnsi="Aptos" w:cs="Arial"/>
        </w:rPr>
        <w:t xml:space="preserve"> </w:t>
      </w:r>
      <w:r w:rsidRPr="004E3A4A">
        <w:rPr>
          <w:rFonts w:ascii="Aptos" w:hAnsi="Aptos" w:cs="Arial"/>
          <w:u w:val="single"/>
        </w:rPr>
        <w:t>12</w:t>
      </w:r>
      <w:r w:rsidRPr="004E3A4A">
        <w:rPr>
          <w:rFonts w:ascii="Aptos" w:hAnsi="Aptos" w:cs="Arial"/>
        </w:rPr>
        <w:t xml:space="preserve"> months.</w:t>
      </w:r>
    </w:p>
    <w:p w14:paraId="26BD9377" w14:textId="77777777" w:rsidR="00B83C5E" w:rsidRDefault="00B83C5E" w:rsidP="004E3A4A">
      <w:pPr>
        <w:widowControl w:val="0"/>
        <w:tabs>
          <w:tab w:val="left" w:pos="204"/>
        </w:tabs>
        <w:spacing w:line="23" w:lineRule="atLeast"/>
        <w:rPr>
          <w:rFonts w:ascii="Aptos" w:hAnsi="Aptos" w:cs="Arial"/>
        </w:rPr>
      </w:pPr>
    </w:p>
    <w:p w14:paraId="69478515" w14:textId="488807FF" w:rsidR="006E1325" w:rsidRPr="00F35D3B" w:rsidRDefault="006E1325" w:rsidP="004E3A4A">
      <w:pPr>
        <w:widowControl w:val="0"/>
        <w:tabs>
          <w:tab w:val="left" w:pos="204"/>
        </w:tabs>
        <w:spacing w:line="23" w:lineRule="atLeast"/>
        <w:rPr>
          <w:rFonts w:ascii="Aptos" w:hAnsi="Aptos" w:cs="Arial"/>
          <w:sz w:val="28"/>
          <w:szCs w:val="28"/>
        </w:rPr>
      </w:pPr>
      <w:r w:rsidRPr="00F35D3B">
        <w:rPr>
          <w:rFonts w:ascii="Aptos" w:hAnsi="Aptos" w:cs="Arial"/>
          <w:b/>
          <w:bCs/>
          <w:sz w:val="28"/>
          <w:szCs w:val="28"/>
        </w:rPr>
        <w:t>After the ePAR Is Submitted</w:t>
      </w:r>
      <w:r w:rsidR="00F35D3B">
        <w:rPr>
          <w:rFonts w:ascii="Aptos" w:hAnsi="Aptos" w:cs="Arial"/>
          <w:b/>
          <w:bCs/>
          <w:sz w:val="28"/>
          <w:szCs w:val="28"/>
        </w:rPr>
        <w:t xml:space="preserve"> (New Hire or Rehire)</w:t>
      </w:r>
    </w:p>
    <w:p w14:paraId="77C971BC" w14:textId="127B3737" w:rsidR="006E1325" w:rsidRPr="004E3A4A" w:rsidRDefault="006E1325" w:rsidP="004E3A4A">
      <w:pPr>
        <w:widowControl w:val="0"/>
        <w:tabs>
          <w:tab w:val="left" w:pos="204"/>
        </w:tabs>
        <w:spacing w:line="23" w:lineRule="atLeast"/>
        <w:rPr>
          <w:rFonts w:ascii="Aptos" w:hAnsi="Aptos" w:cs="Arial"/>
        </w:rPr>
      </w:pPr>
      <w:r w:rsidRPr="004E3A4A">
        <w:rPr>
          <w:rFonts w:ascii="Aptos" w:hAnsi="Aptos" w:cs="Arial"/>
        </w:rPr>
        <w:t>Once submitted, the ePAR will move through the appropriate approval workflow before being reviewed</w:t>
      </w:r>
      <w:r w:rsidR="002B5EFC">
        <w:rPr>
          <w:rFonts w:ascii="Aptos" w:hAnsi="Aptos" w:cs="Arial"/>
        </w:rPr>
        <w:t xml:space="preserve"> and approved</w:t>
      </w:r>
      <w:r w:rsidRPr="004E3A4A">
        <w:rPr>
          <w:rFonts w:ascii="Aptos" w:hAnsi="Aptos" w:cs="Arial"/>
        </w:rPr>
        <w:t xml:space="preserve"> by Student Employment and forwarded to Payroll Services for processing.</w:t>
      </w:r>
    </w:p>
    <w:p w14:paraId="21146623" w14:textId="77777777" w:rsidR="006E1325" w:rsidRPr="004E3A4A" w:rsidRDefault="006E1325" w:rsidP="004E3A4A">
      <w:pPr>
        <w:widowControl w:val="0"/>
        <w:tabs>
          <w:tab w:val="left" w:pos="204"/>
        </w:tabs>
        <w:spacing w:line="23" w:lineRule="atLeast"/>
        <w:rPr>
          <w:rFonts w:ascii="Aptos" w:hAnsi="Aptos" w:cs="Arial"/>
        </w:rPr>
      </w:pPr>
    </w:p>
    <w:p w14:paraId="061D23D9" w14:textId="6C74C042" w:rsidR="006E1325" w:rsidRPr="004E3A4A" w:rsidRDefault="006E1325" w:rsidP="004E3A4A">
      <w:pPr>
        <w:widowControl w:val="0"/>
        <w:tabs>
          <w:tab w:val="left" w:pos="204"/>
        </w:tabs>
        <w:spacing w:line="23" w:lineRule="atLeast"/>
        <w:rPr>
          <w:rFonts w:ascii="Aptos" w:hAnsi="Aptos" w:cs="Arial"/>
        </w:rPr>
      </w:pPr>
      <w:r w:rsidRPr="004E3A4A">
        <w:rPr>
          <w:rFonts w:ascii="Aptos" w:hAnsi="Aptos" w:cs="Arial"/>
        </w:rPr>
        <w:t>If required information is missing, the ePAR will be</w:t>
      </w:r>
      <w:r w:rsidR="008B652A" w:rsidRPr="004E3A4A">
        <w:rPr>
          <w:rFonts w:ascii="Aptos" w:hAnsi="Aptos" w:cs="Arial"/>
        </w:rPr>
        <w:t xml:space="preserve"> </w:t>
      </w:r>
      <w:r w:rsidRPr="004E3A4A">
        <w:rPr>
          <w:rFonts w:ascii="Aptos" w:hAnsi="Aptos" w:cs="Arial"/>
        </w:rPr>
        <w:t>recycled to the department with comments explaining what corrections are needed.</w:t>
      </w:r>
    </w:p>
    <w:p w14:paraId="42210C8F" w14:textId="77777777" w:rsidR="006E1325" w:rsidRPr="004E3A4A" w:rsidRDefault="006E1325" w:rsidP="004E3A4A">
      <w:pPr>
        <w:widowControl w:val="0"/>
        <w:tabs>
          <w:tab w:val="left" w:pos="204"/>
        </w:tabs>
        <w:spacing w:line="23" w:lineRule="atLeast"/>
        <w:rPr>
          <w:rFonts w:ascii="Aptos" w:hAnsi="Aptos" w:cs="Arial"/>
        </w:rPr>
      </w:pPr>
    </w:p>
    <w:p w14:paraId="1F4267B7" w14:textId="15FA248E" w:rsidR="006E1325" w:rsidRPr="004E3A4A" w:rsidRDefault="004A1AEB" w:rsidP="004E3A4A">
      <w:pPr>
        <w:widowControl w:val="0"/>
        <w:tabs>
          <w:tab w:val="left" w:pos="204"/>
        </w:tabs>
        <w:spacing w:line="23" w:lineRule="atLeast"/>
        <w:rPr>
          <w:rFonts w:ascii="Aptos" w:hAnsi="Aptos" w:cs="Arial"/>
        </w:rPr>
      </w:pPr>
      <w:r w:rsidRPr="004A1AEB">
        <w:rPr>
          <w:rFonts w:ascii="Aptos" w:hAnsi="Aptos" w:cs="Arial"/>
          <w:b/>
          <w:bCs/>
        </w:rPr>
        <w:t>DO NOT</w:t>
      </w:r>
      <w:r w:rsidR="006E1325" w:rsidRPr="004E3A4A">
        <w:rPr>
          <w:rFonts w:ascii="Aptos" w:hAnsi="Aptos" w:cs="Arial"/>
        </w:rPr>
        <w:t xml:space="preserve"> resubmit a recycled ePAR until all requested corrections have been made. Once the necessary updates are completed, the ePAR must be resubmitted and will enter the approval process again before final review and processing.</w:t>
      </w:r>
    </w:p>
    <w:p w14:paraId="4D8A3ED3" w14:textId="4B990E4D" w:rsidR="00E90917" w:rsidRPr="004E3A4A" w:rsidRDefault="00E90917" w:rsidP="004E3A4A">
      <w:pPr>
        <w:widowControl w:val="0"/>
        <w:tabs>
          <w:tab w:val="left" w:pos="204"/>
        </w:tabs>
        <w:spacing w:line="23" w:lineRule="atLeast"/>
        <w:rPr>
          <w:rFonts w:ascii="Aptos" w:hAnsi="Aptos" w:cs="Arial"/>
        </w:rPr>
      </w:pPr>
    </w:p>
    <w:p w14:paraId="402FDA74" w14:textId="77777777" w:rsidR="00815803" w:rsidRPr="004E3A4A" w:rsidRDefault="00815803" w:rsidP="004E3A4A">
      <w:pPr>
        <w:spacing w:line="23" w:lineRule="atLeast"/>
        <w:rPr>
          <w:rFonts w:ascii="Aptos" w:hAnsi="Aptos" w:cs="Raavi"/>
          <w:b/>
          <w:bCs/>
          <w:color w:val="7030A0"/>
          <w:sz w:val="28"/>
          <w:szCs w:val="28"/>
        </w:rPr>
      </w:pPr>
      <w:r w:rsidRPr="004E3A4A">
        <w:rPr>
          <w:rFonts w:ascii="Aptos" w:hAnsi="Aptos" w:cs="Raavi"/>
          <w:b/>
          <w:bCs/>
          <w:color w:val="7030A0"/>
          <w:sz w:val="28"/>
          <w:szCs w:val="28"/>
        </w:rPr>
        <w:t>Adobe Sign Usage for Student Employment Paperwork</w:t>
      </w:r>
    </w:p>
    <w:p w14:paraId="3BF76437" w14:textId="77777777" w:rsidR="00053E1E" w:rsidRPr="004E3A4A" w:rsidRDefault="00053E1E" w:rsidP="004E3A4A">
      <w:pPr>
        <w:spacing w:line="23" w:lineRule="atLeast"/>
        <w:rPr>
          <w:rFonts w:ascii="Aptos" w:hAnsi="Aptos" w:cs="Raavi"/>
        </w:rPr>
      </w:pPr>
      <w:r w:rsidRPr="004E3A4A">
        <w:rPr>
          <w:rFonts w:ascii="Aptos" w:hAnsi="Aptos" w:cs="Raavi"/>
        </w:rPr>
        <w:t>Adobe Sign should be used only when necessary for student employment hiring paperwork. This option is intended for students who are working remotely and are unable to appear in person on campus or within the local area to complete their employment documents.</w:t>
      </w:r>
    </w:p>
    <w:p w14:paraId="587FE772" w14:textId="77777777" w:rsidR="00F05C79" w:rsidRPr="004E3A4A" w:rsidRDefault="00F05C79" w:rsidP="004E3A4A">
      <w:pPr>
        <w:spacing w:line="23" w:lineRule="atLeast"/>
        <w:rPr>
          <w:rFonts w:ascii="Aptos" w:hAnsi="Aptos" w:cs="Raavi"/>
        </w:rPr>
      </w:pPr>
    </w:p>
    <w:p w14:paraId="1CCC557E" w14:textId="77777777" w:rsidR="00053E1E" w:rsidRPr="004E3A4A" w:rsidRDefault="00053E1E" w:rsidP="004E3A4A">
      <w:pPr>
        <w:spacing w:line="23" w:lineRule="atLeast"/>
        <w:rPr>
          <w:rFonts w:ascii="Aptos" w:hAnsi="Aptos" w:cs="Raavi"/>
          <w:b/>
          <w:bCs/>
        </w:rPr>
      </w:pPr>
      <w:r w:rsidRPr="004E3A4A">
        <w:rPr>
          <w:rFonts w:ascii="Aptos" w:hAnsi="Aptos" w:cs="Raavi"/>
          <w:b/>
          <w:bCs/>
        </w:rPr>
        <w:t>Forms Requiring Original Signatures</w:t>
      </w:r>
    </w:p>
    <w:p w14:paraId="2C8C9D13" w14:textId="5DFF70A2" w:rsidR="00F05C79" w:rsidRPr="004E3A4A" w:rsidRDefault="00053E1E" w:rsidP="004E3A4A">
      <w:pPr>
        <w:spacing w:line="23" w:lineRule="atLeast"/>
        <w:rPr>
          <w:rFonts w:ascii="Aptos" w:hAnsi="Aptos" w:cs="Raavi"/>
        </w:rPr>
      </w:pPr>
      <w:r w:rsidRPr="004E3A4A">
        <w:rPr>
          <w:rFonts w:ascii="Aptos" w:hAnsi="Aptos" w:cs="Raavi"/>
        </w:rPr>
        <w:t xml:space="preserve">The following documents </w:t>
      </w:r>
      <w:r w:rsidR="004A1AEB" w:rsidRPr="004A1AEB">
        <w:rPr>
          <w:rFonts w:ascii="Aptos" w:hAnsi="Aptos" w:cs="Raavi"/>
          <w:b/>
          <w:bCs/>
        </w:rPr>
        <w:t>CANNOT</w:t>
      </w:r>
      <w:r w:rsidRPr="004E3A4A">
        <w:rPr>
          <w:rFonts w:ascii="Aptos" w:hAnsi="Aptos" w:cs="Raavi"/>
        </w:rPr>
        <w:t xml:space="preserve"> be completed through Adobe Sign and must include original handwritten signatures:</w:t>
      </w:r>
    </w:p>
    <w:p w14:paraId="0BA5FB58" w14:textId="77777777" w:rsidR="00053E1E" w:rsidRPr="004E3A4A" w:rsidRDefault="00053E1E">
      <w:pPr>
        <w:numPr>
          <w:ilvl w:val="0"/>
          <w:numId w:val="70"/>
        </w:numPr>
        <w:spacing w:line="23" w:lineRule="atLeast"/>
        <w:rPr>
          <w:rFonts w:ascii="Aptos" w:hAnsi="Aptos" w:cs="Raavi"/>
        </w:rPr>
      </w:pPr>
      <w:r w:rsidRPr="004E3A4A">
        <w:rPr>
          <w:rFonts w:ascii="Aptos" w:hAnsi="Aptos" w:cs="Raavi"/>
        </w:rPr>
        <w:t>W-4 (Federal Tax Withholding Form)</w:t>
      </w:r>
    </w:p>
    <w:p w14:paraId="79A80A46" w14:textId="77777777" w:rsidR="00053E1E" w:rsidRPr="004E3A4A" w:rsidRDefault="00053E1E">
      <w:pPr>
        <w:numPr>
          <w:ilvl w:val="0"/>
          <w:numId w:val="70"/>
        </w:numPr>
        <w:spacing w:line="23" w:lineRule="atLeast"/>
        <w:rPr>
          <w:rFonts w:ascii="Aptos" w:hAnsi="Aptos" w:cs="Raavi"/>
        </w:rPr>
      </w:pPr>
      <w:r w:rsidRPr="004E3A4A">
        <w:rPr>
          <w:rFonts w:ascii="Aptos" w:hAnsi="Aptos" w:cs="Raavi"/>
        </w:rPr>
        <w:t>VA-4 (Virginia State Tax Withholding Form)</w:t>
      </w:r>
    </w:p>
    <w:p w14:paraId="3E9F1F2F" w14:textId="77777777" w:rsidR="00053E1E" w:rsidRPr="004E3A4A" w:rsidRDefault="00053E1E">
      <w:pPr>
        <w:numPr>
          <w:ilvl w:val="0"/>
          <w:numId w:val="70"/>
        </w:numPr>
        <w:spacing w:line="23" w:lineRule="atLeast"/>
        <w:rPr>
          <w:rFonts w:ascii="Aptos" w:hAnsi="Aptos" w:cs="Raavi"/>
        </w:rPr>
      </w:pPr>
      <w:r w:rsidRPr="004E3A4A">
        <w:rPr>
          <w:rFonts w:ascii="Aptos" w:hAnsi="Aptos" w:cs="Raavi"/>
        </w:rPr>
        <w:t>Direct Deposit Authorization Form</w:t>
      </w:r>
    </w:p>
    <w:p w14:paraId="3114FFA5" w14:textId="77777777" w:rsidR="00F05C79" w:rsidRPr="004E3A4A" w:rsidRDefault="00F05C79" w:rsidP="004E3A4A">
      <w:pPr>
        <w:spacing w:line="23" w:lineRule="atLeast"/>
        <w:ind w:left="720"/>
        <w:rPr>
          <w:rFonts w:ascii="Aptos" w:hAnsi="Aptos" w:cs="Raavi"/>
        </w:rPr>
      </w:pPr>
    </w:p>
    <w:p w14:paraId="146A02E1" w14:textId="2B90CE12" w:rsidR="00AD5D77" w:rsidRDefault="00053E1E" w:rsidP="004E3A4A">
      <w:pPr>
        <w:spacing w:line="23" w:lineRule="atLeast"/>
        <w:rPr>
          <w:rFonts w:ascii="Aptos" w:hAnsi="Aptos" w:cs="Raavi"/>
        </w:rPr>
      </w:pPr>
      <w:r w:rsidRPr="004E3A4A">
        <w:rPr>
          <w:rFonts w:ascii="Aptos" w:hAnsi="Aptos" w:cs="Raavi"/>
        </w:rPr>
        <w:t>These forms must be mailed or hand-delivered to:</w:t>
      </w:r>
    </w:p>
    <w:p w14:paraId="0D7C12F9" w14:textId="77777777" w:rsidR="000C5729" w:rsidRDefault="00053E1E" w:rsidP="004E3A4A">
      <w:pPr>
        <w:spacing w:line="23" w:lineRule="atLeast"/>
        <w:rPr>
          <w:rFonts w:ascii="Aptos" w:hAnsi="Aptos" w:cs="Raavi"/>
        </w:rPr>
      </w:pPr>
      <w:r w:rsidRPr="004E3A4A">
        <w:rPr>
          <w:rFonts w:ascii="Aptos" w:hAnsi="Aptos" w:cs="Raavi"/>
        </w:rPr>
        <w:t>Payroll Services</w:t>
      </w:r>
    </w:p>
    <w:p w14:paraId="29596199" w14:textId="3B5E7E16" w:rsidR="00053E1E" w:rsidRDefault="000C5729" w:rsidP="004E3A4A">
      <w:pPr>
        <w:spacing w:line="23" w:lineRule="atLeast"/>
        <w:rPr>
          <w:rFonts w:ascii="Aptos" w:hAnsi="Aptos" w:cs="Raavi"/>
        </w:rPr>
      </w:pPr>
      <w:r>
        <w:rPr>
          <w:rFonts w:ascii="Aptos" w:hAnsi="Aptos" w:cs="Raavi"/>
        </w:rPr>
        <w:t>Massanutten Hall</w:t>
      </w:r>
      <w:r w:rsidR="00053E1E" w:rsidRPr="004E3A4A">
        <w:rPr>
          <w:rFonts w:ascii="Aptos" w:hAnsi="Aptos" w:cs="Raavi"/>
        </w:rPr>
        <w:br/>
        <w:t>MSC 5706</w:t>
      </w:r>
    </w:p>
    <w:p w14:paraId="38A231D6" w14:textId="7CC07A50" w:rsidR="000C5729" w:rsidRDefault="000C5729" w:rsidP="004E3A4A">
      <w:pPr>
        <w:spacing w:line="23" w:lineRule="atLeast"/>
        <w:rPr>
          <w:rFonts w:ascii="Aptos" w:hAnsi="Aptos" w:cs="Raavi"/>
        </w:rPr>
      </w:pPr>
      <w:r>
        <w:rPr>
          <w:rFonts w:ascii="Aptos" w:hAnsi="Aptos" w:cs="Raavi"/>
        </w:rPr>
        <w:t>1031 South Main St.</w:t>
      </w:r>
    </w:p>
    <w:p w14:paraId="395B52F0" w14:textId="58911803" w:rsidR="000C5729" w:rsidRPr="004E3A4A" w:rsidRDefault="000C5729" w:rsidP="004E3A4A">
      <w:pPr>
        <w:spacing w:line="23" w:lineRule="atLeast"/>
        <w:rPr>
          <w:rFonts w:ascii="Aptos" w:hAnsi="Aptos" w:cs="Raavi"/>
        </w:rPr>
      </w:pPr>
      <w:r>
        <w:rPr>
          <w:rFonts w:ascii="Aptos" w:hAnsi="Aptos" w:cs="Raavi"/>
        </w:rPr>
        <w:t>Harrisonburg, VA 22087</w:t>
      </w:r>
    </w:p>
    <w:p w14:paraId="2B60C58D" w14:textId="77777777" w:rsidR="00053E1E" w:rsidRPr="004E3A4A" w:rsidRDefault="00053E1E" w:rsidP="004E3A4A">
      <w:pPr>
        <w:spacing w:line="23" w:lineRule="atLeast"/>
        <w:rPr>
          <w:rFonts w:ascii="Aptos" w:hAnsi="Aptos" w:cs="Raavi"/>
        </w:rPr>
      </w:pPr>
    </w:p>
    <w:p w14:paraId="4424CFA0" w14:textId="374A1F62" w:rsidR="00C0654C" w:rsidRPr="00C0654C" w:rsidRDefault="00815803" w:rsidP="00C0654C">
      <w:pPr>
        <w:spacing w:line="23" w:lineRule="atLeast"/>
        <w:rPr>
          <w:rFonts w:ascii="Aptos" w:hAnsi="Aptos" w:cs="Arial"/>
          <w:color w:val="0000FF"/>
          <w:u w:val="single"/>
        </w:rPr>
      </w:pPr>
      <w:r w:rsidRPr="004E3A4A">
        <w:rPr>
          <w:rFonts w:ascii="Aptos" w:hAnsi="Aptos" w:cs="Raavi"/>
        </w:rPr>
        <w:t xml:space="preserve">For more information and guidance on using Adobe Sign, visit the </w:t>
      </w:r>
      <w:hyperlink r:id="rId39" w:history="1">
        <w:r w:rsidR="00C0654C">
          <w:rPr>
            <w:rStyle w:val="Hyperlink"/>
            <w:rFonts w:ascii="Aptos" w:hAnsi="Aptos" w:cs="Arial"/>
          </w:rPr>
          <w:t>JMU Electronic Signature page.</w:t>
        </w:r>
      </w:hyperlink>
    </w:p>
    <w:p w14:paraId="3C8DFA59" w14:textId="77777777" w:rsidR="00D40AC5" w:rsidRPr="004E3A4A" w:rsidRDefault="00D40AC5" w:rsidP="004E3A4A">
      <w:pPr>
        <w:spacing w:line="23" w:lineRule="atLeast"/>
        <w:rPr>
          <w:rFonts w:ascii="Aptos" w:hAnsi="Aptos" w:cs="Arial"/>
          <w:b/>
          <w:bCs/>
          <w:i/>
          <w:iCs/>
          <w:color w:val="7030A0"/>
        </w:rPr>
      </w:pPr>
    </w:p>
    <w:p w14:paraId="52C68FBF" w14:textId="3555EDBB" w:rsidR="008A3903" w:rsidRPr="004E3A4A" w:rsidRDefault="008A3903" w:rsidP="004E3A4A">
      <w:pPr>
        <w:spacing w:line="23" w:lineRule="atLeast"/>
        <w:rPr>
          <w:rFonts w:ascii="Aptos" w:hAnsi="Aptos" w:cs="Arial"/>
          <w:b/>
          <w:bCs/>
          <w:i/>
          <w:iCs/>
          <w:color w:val="7030A0"/>
        </w:rPr>
      </w:pPr>
      <w:r w:rsidRPr="004E3A4A">
        <w:rPr>
          <w:rFonts w:ascii="Aptos" w:hAnsi="Aptos" w:cs="Arial"/>
          <w:b/>
          <w:bCs/>
          <w:i/>
          <w:iCs/>
          <w:color w:val="7030A0"/>
        </w:rPr>
        <w:t>Criminal Records Check Release Form (Background Checks)</w:t>
      </w:r>
    </w:p>
    <w:p w14:paraId="4C3652C2" w14:textId="2F6EFE9B" w:rsidR="00D40AC5" w:rsidRPr="004E3A4A" w:rsidRDefault="00D40AC5" w:rsidP="004E3A4A">
      <w:pPr>
        <w:pStyle w:val="NormalWeb"/>
        <w:spacing w:before="0" w:after="0" w:line="23" w:lineRule="atLeast"/>
        <w:rPr>
          <w:rFonts w:ascii="Aptos" w:hAnsi="Aptos" w:cs="Arial"/>
        </w:rPr>
      </w:pPr>
      <w:r w:rsidRPr="004E3A4A">
        <w:rPr>
          <w:rFonts w:ascii="Aptos" w:hAnsi="Aptos" w:cs="Arial"/>
        </w:rPr>
        <w:t xml:space="preserve">Certain student employment positions require a criminal background check based on the nature of the job responsibilities. All newly hired and rehired student employees must complete a </w:t>
      </w:r>
      <w:hyperlink r:id="rId40" w:history="1">
        <w:r w:rsidRPr="00023E9B">
          <w:rPr>
            <w:rStyle w:val="Hyperlink"/>
            <w:rFonts w:ascii="Aptos" w:hAnsi="Aptos" w:cs="Arial"/>
          </w:rPr>
          <w:t>Criminal Records Check Release Form</w:t>
        </w:r>
      </w:hyperlink>
      <w:r w:rsidRPr="004E3A4A">
        <w:rPr>
          <w:rFonts w:ascii="Aptos" w:hAnsi="Aptos" w:cs="Arial"/>
        </w:rPr>
        <w:t xml:space="preserve"> if their position involves any of the following:</w:t>
      </w:r>
    </w:p>
    <w:p w14:paraId="008FDC9A" w14:textId="77777777" w:rsidR="00D40AC5" w:rsidRPr="004E3A4A" w:rsidRDefault="00D40AC5" w:rsidP="004E3A4A">
      <w:pPr>
        <w:pStyle w:val="NormalWeb"/>
        <w:spacing w:before="0" w:after="0" w:line="23" w:lineRule="atLeast"/>
        <w:rPr>
          <w:rFonts w:ascii="Aptos" w:hAnsi="Aptos" w:cs="Arial"/>
        </w:rPr>
      </w:pPr>
    </w:p>
    <w:p w14:paraId="5B11B2A5" w14:textId="77777777" w:rsidR="00D40AC5" w:rsidRPr="00023E9B" w:rsidRDefault="00D40AC5">
      <w:pPr>
        <w:pStyle w:val="NormalWeb"/>
        <w:numPr>
          <w:ilvl w:val="0"/>
          <w:numId w:val="76"/>
        </w:numPr>
        <w:spacing w:before="0" w:after="0" w:line="23" w:lineRule="atLeast"/>
        <w:rPr>
          <w:rFonts w:ascii="Aptos" w:hAnsi="Aptos" w:cs="Arial"/>
        </w:rPr>
      </w:pPr>
      <w:r w:rsidRPr="00023E9B">
        <w:rPr>
          <w:rFonts w:ascii="Aptos" w:hAnsi="Aptos" w:cs="Arial"/>
        </w:rPr>
        <w:t>Handling or processing credit card payments or transactions, in accordance with the university's compliance with Payment Card Industry Data Security Standards (PCI DSS).</w:t>
      </w:r>
    </w:p>
    <w:p w14:paraId="50FF396F" w14:textId="157BB256" w:rsidR="00D40AC5" w:rsidRPr="00023E9B" w:rsidRDefault="00D40AC5">
      <w:pPr>
        <w:pStyle w:val="NormalWeb"/>
        <w:numPr>
          <w:ilvl w:val="0"/>
          <w:numId w:val="76"/>
        </w:numPr>
        <w:spacing w:before="0" w:after="0" w:line="23" w:lineRule="atLeast"/>
        <w:rPr>
          <w:rFonts w:ascii="Aptos" w:hAnsi="Aptos" w:cs="Arial"/>
        </w:rPr>
      </w:pPr>
      <w:r w:rsidRPr="00023E9B">
        <w:rPr>
          <w:rFonts w:ascii="Aptos" w:hAnsi="Aptos" w:cs="Arial"/>
        </w:rPr>
        <w:t>Access to personally identifiable information (PII) or confidential data, including access to PeopleSoft systems (HRMS, Student Administration, or Finance) or information such as names, addresses, phone numbers,</w:t>
      </w:r>
      <w:r w:rsidR="00023E9B" w:rsidRPr="00023E9B">
        <w:rPr>
          <w:rFonts w:ascii="Aptos" w:hAnsi="Aptos" w:cs="Arial"/>
        </w:rPr>
        <w:t xml:space="preserve"> </w:t>
      </w:r>
      <w:r w:rsidRPr="00023E9B">
        <w:rPr>
          <w:rFonts w:ascii="Aptos" w:hAnsi="Aptos" w:cs="Arial"/>
        </w:rPr>
        <w:t>Social Security numbers</w:t>
      </w:r>
      <w:r w:rsidR="00023E9B" w:rsidRPr="00023E9B">
        <w:rPr>
          <w:rFonts w:ascii="Aptos" w:hAnsi="Aptos" w:cs="Arial"/>
        </w:rPr>
        <w:t>, etc</w:t>
      </w:r>
      <w:r w:rsidRPr="00023E9B">
        <w:rPr>
          <w:rFonts w:ascii="Aptos" w:hAnsi="Aptos" w:cs="Arial"/>
        </w:rPr>
        <w:t>.</w:t>
      </w:r>
    </w:p>
    <w:p w14:paraId="6A4B3AD4" w14:textId="77777777" w:rsidR="00D40AC5" w:rsidRPr="00023E9B" w:rsidRDefault="00D40AC5">
      <w:pPr>
        <w:pStyle w:val="NormalWeb"/>
        <w:numPr>
          <w:ilvl w:val="0"/>
          <w:numId w:val="76"/>
        </w:numPr>
        <w:spacing w:before="0" w:after="0" w:line="23" w:lineRule="atLeast"/>
        <w:rPr>
          <w:rFonts w:ascii="Aptos" w:hAnsi="Aptos" w:cs="Arial"/>
        </w:rPr>
      </w:pPr>
      <w:r w:rsidRPr="00023E9B">
        <w:rPr>
          <w:rFonts w:ascii="Aptos" w:hAnsi="Aptos" w:cs="Arial"/>
        </w:rPr>
        <w:t>Direct interaction with children or minors.</w:t>
      </w:r>
    </w:p>
    <w:p w14:paraId="4C0D8D52" w14:textId="77777777" w:rsidR="00D40AC5" w:rsidRPr="004E3A4A" w:rsidRDefault="00D40AC5" w:rsidP="004E3A4A">
      <w:pPr>
        <w:pStyle w:val="NormalWeb"/>
        <w:spacing w:before="0" w:after="0" w:line="23" w:lineRule="atLeast"/>
        <w:rPr>
          <w:rFonts w:ascii="Aptos" w:hAnsi="Aptos" w:cs="Arial"/>
        </w:rPr>
      </w:pPr>
    </w:p>
    <w:p w14:paraId="1901A07E" w14:textId="4AE631DE" w:rsidR="00D40AC5" w:rsidRPr="004E3A4A" w:rsidRDefault="00D40AC5" w:rsidP="004E3A4A">
      <w:pPr>
        <w:pStyle w:val="NormalWeb"/>
        <w:spacing w:before="0" w:after="0" w:line="23" w:lineRule="atLeast"/>
        <w:rPr>
          <w:rFonts w:ascii="Aptos" w:hAnsi="Aptos" w:cs="Arial"/>
          <w:b/>
          <w:bCs/>
        </w:rPr>
      </w:pPr>
      <w:r w:rsidRPr="004E3A4A">
        <w:rPr>
          <w:rFonts w:ascii="Aptos" w:hAnsi="Aptos" w:cs="Arial"/>
          <w:b/>
          <w:bCs/>
        </w:rPr>
        <w:t>One-Time Background Check Requirement</w:t>
      </w:r>
    </w:p>
    <w:p w14:paraId="4F206B94" w14:textId="4280C7D1" w:rsidR="00D40AC5" w:rsidRPr="004E3A4A" w:rsidRDefault="00D40AC5" w:rsidP="004E3A4A">
      <w:pPr>
        <w:pStyle w:val="NormalWeb"/>
        <w:spacing w:before="0" w:after="0" w:line="23" w:lineRule="atLeast"/>
        <w:rPr>
          <w:rFonts w:ascii="Aptos" w:hAnsi="Aptos" w:cs="Arial"/>
        </w:rPr>
      </w:pPr>
      <w:r w:rsidRPr="004E3A4A">
        <w:rPr>
          <w:rFonts w:ascii="Aptos" w:hAnsi="Aptos" w:cs="Arial"/>
        </w:rPr>
        <w:t>Student employees are required to complete only one background check during their student employment career at JMU. If it is unclear whether a student has previously completed a background check for another student position, supervisors should instruct the student to submit the form.</w:t>
      </w:r>
    </w:p>
    <w:p w14:paraId="47E0496D" w14:textId="77777777" w:rsidR="00D40AC5" w:rsidRPr="004E3A4A" w:rsidRDefault="00D40AC5" w:rsidP="004E3A4A">
      <w:pPr>
        <w:pStyle w:val="NormalWeb"/>
        <w:spacing w:before="0" w:after="0" w:line="23" w:lineRule="atLeast"/>
        <w:rPr>
          <w:rFonts w:ascii="Aptos" w:hAnsi="Aptos" w:cs="Arial"/>
        </w:rPr>
      </w:pPr>
    </w:p>
    <w:p w14:paraId="5A5A01C8" w14:textId="5390380F" w:rsidR="00E74B05" w:rsidRDefault="00D40AC5" w:rsidP="004E3A4A">
      <w:pPr>
        <w:pStyle w:val="NormalWeb"/>
        <w:spacing w:before="0" w:after="0" w:line="23" w:lineRule="atLeast"/>
        <w:rPr>
          <w:rFonts w:ascii="Aptos" w:hAnsi="Aptos" w:cs="Arial"/>
        </w:rPr>
      </w:pPr>
      <w:r w:rsidRPr="004E3A4A">
        <w:rPr>
          <w:rFonts w:ascii="Aptos" w:hAnsi="Aptos" w:cs="Arial"/>
        </w:rPr>
        <w:t>Once submitted, TrueScreen, JMU's background check vendor, will determine whether a previous background check is already on file. If a qualifying check has been completed, Student Employment will not initiate a duplicate screening.</w:t>
      </w:r>
    </w:p>
    <w:p w14:paraId="436F4805" w14:textId="77777777" w:rsidR="007D0C02" w:rsidRPr="004E3A4A" w:rsidRDefault="007D0C02" w:rsidP="004E3A4A">
      <w:pPr>
        <w:pStyle w:val="NormalWeb"/>
        <w:spacing w:before="0" w:after="0" w:line="23" w:lineRule="atLeast"/>
        <w:rPr>
          <w:rFonts w:ascii="Aptos" w:hAnsi="Aptos" w:cs="Arial"/>
        </w:rPr>
      </w:pPr>
    </w:p>
    <w:p w14:paraId="76EBB0AF" w14:textId="7C13FB12" w:rsidR="00E74B05" w:rsidRPr="004E3A4A" w:rsidRDefault="00D40AC5" w:rsidP="004E3A4A">
      <w:pPr>
        <w:pStyle w:val="NormalWeb"/>
        <w:spacing w:before="0" w:after="0" w:line="23" w:lineRule="atLeast"/>
        <w:rPr>
          <w:rFonts w:ascii="Aptos" w:hAnsi="Aptos" w:cs="Arial"/>
          <w:b/>
          <w:bCs/>
        </w:rPr>
      </w:pPr>
      <w:r w:rsidRPr="004E3A4A">
        <w:rPr>
          <w:rFonts w:ascii="Aptos" w:hAnsi="Aptos" w:cs="Arial"/>
          <w:b/>
          <w:bCs/>
        </w:rPr>
        <w:t>Background Check Results</w:t>
      </w:r>
    </w:p>
    <w:p w14:paraId="2D63C946" w14:textId="04602241" w:rsidR="00D40AC5" w:rsidRDefault="00D40AC5" w:rsidP="004E3A4A">
      <w:pPr>
        <w:pStyle w:val="NormalWeb"/>
        <w:spacing w:before="0" w:after="0" w:line="23" w:lineRule="atLeast"/>
        <w:rPr>
          <w:rFonts w:ascii="Aptos" w:hAnsi="Aptos" w:cs="Arial"/>
        </w:rPr>
      </w:pPr>
      <w:r w:rsidRPr="004E3A4A">
        <w:rPr>
          <w:rFonts w:ascii="Aptos" w:hAnsi="Aptos" w:cs="Arial"/>
        </w:rPr>
        <w:t xml:space="preserve">After the background check process has been completed and reviewed, Student Employment will send an email notification from </w:t>
      </w:r>
      <w:hyperlink r:id="rId41" w:history="1">
        <w:r w:rsidR="00E74B05" w:rsidRPr="004E3A4A">
          <w:rPr>
            <w:rStyle w:val="Hyperlink"/>
            <w:rFonts w:ascii="Aptos" w:hAnsi="Aptos" w:cs="Arial"/>
          </w:rPr>
          <w:t>studentjobs@jmu.edu</w:t>
        </w:r>
      </w:hyperlink>
      <w:r w:rsidR="00E74B05" w:rsidRPr="004E3A4A">
        <w:rPr>
          <w:rFonts w:ascii="Aptos" w:hAnsi="Aptos" w:cs="Arial"/>
        </w:rPr>
        <w:t xml:space="preserve"> </w:t>
      </w:r>
      <w:r w:rsidRPr="004E3A4A">
        <w:rPr>
          <w:rFonts w:ascii="Aptos" w:hAnsi="Aptos" w:cs="Arial"/>
        </w:rPr>
        <w:t>to the department contact listed on the Criminal Records Check Release Form confirming that the results have been received.</w:t>
      </w:r>
    </w:p>
    <w:p w14:paraId="78CFDD0F" w14:textId="77777777" w:rsidR="00922277" w:rsidRDefault="00922277" w:rsidP="004E3A4A">
      <w:pPr>
        <w:pStyle w:val="NormalWeb"/>
        <w:spacing w:before="0" w:after="0" w:line="23" w:lineRule="atLeast"/>
        <w:rPr>
          <w:rFonts w:ascii="Aptos" w:hAnsi="Aptos" w:cs="Arial"/>
        </w:rPr>
      </w:pPr>
    </w:p>
    <w:p w14:paraId="20B0EA65" w14:textId="77777777" w:rsidR="00922277" w:rsidRPr="004E3A4A" w:rsidRDefault="00922277" w:rsidP="00922277">
      <w:pPr>
        <w:spacing w:line="23" w:lineRule="atLeast"/>
        <w:rPr>
          <w:rFonts w:ascii="Aptos" w:hAnsi="Aptos" w:cs="Arial"/>
          <w:b/>
          <w:bCs/>
          <w:color w:val="7030A0"/>
          <w:sz w:val="28"/>
          <w:szCs w:val="28"/>
        </w:rPr>
      </w:pPr>
      <w:r w:rsidRPr="004E3A4A">
        <w:rPr>
          <w:rFonts w:ascii="Aptos" w:hAnsi="Aptos" w:cs="Arial"/>
          <w:b/>
          <w:bCs/>
          <w:color w:val="7030A0"/>
          <w:sz w:val="28"/>
          <w:szCs w:val="28"/>
        </w:rPr>
        <w:t>Employment Changes &amp; ePAR Processing</w:t>
      </w:r>
    </w:p>
    <w:p w14:paraId="3E1CFA56" w14:textId="77777777" w:rsidR="00922277" w:rsidRDefault="00922277" w:rsidP="00922277">
      <w:pPr>
        <w:autoSpaceDE/>
        <w:autoSpaceDN/>
        <w:spacing w:line="23" w:lineRule="atLeast"/>
        <w:rPr>
          <w:rFonts w:ascii="Aptos" w:hAnsi="Aptos" w:cs="Arial"/>
        </w:rPr>
      </w:pPr>
      <w:r w:rsidRPr="004E3A4A">
        <w:rPr>
          <w:rFonts w:ascii="Aptos" w:hAnsi="Aptos" w:cs="Arial"/>
        </w:rPr>
        <w:t>The ePAR is used to process employment-related changes for student employees, including promotions, demotions, resignations, terminations, contract extensions, and lump-sum payments.</w:t>
      </w:r>
    </w:p>
    <w:p w14:paraId="78BC8051" w14:textId="77777777" w:rsidR="00922277" w:rsidRPr="004E3A4A" w:rsidRDefault="00922277" w:rsidP="00922277">
      <w:pPr>
        <w:autoSpaceDE/>
        <w:autoSpaceDN/>
        <w:spacing w:line="23" w:lineRule="atLeast"/>
        <w:rPr>
          <w:rFonts w:ascii="Aptos" w:hAnsi="Aptos" w:cs="Arial"/>
        </w:rPr>
      </w:pPr>
    </w:p>
    <w:p w14:paraId="7293A3C6" w14:textId="77777777" w:rsidR="00922277" w:rsidRDefault="00922277" w:rsidP="00922277">
      <w:pPr>
        <w:autoSpaceDE/>
        <w:autoSpaceDN/>
        <w:spacing w:line="23" w:lineRule="atLeast"/>
        <w:rPr>
          <w:rFonts w:ascii="Aptos" w:hAnsi="Aptos" w:cs="Arial"/>
        </w:rPr>
      </w:pPr>
      <w:r w:rsidRPr="004E3A4A">
        <w:rPr>
          <w:rFonts w:ascii="Aptos" w:hAnsi="Aptos" w:cs="Arial"/>
        </w:rPr>
        <w:t>When making changes to an active student employee's position, departments must submit a new ePAR and clearly indicate the type of personnel action being requested, along with the reason for the change.</w:t>
      </w:r>
    </w:p>
    <w:p w14:paraId="24FEE8FA" w14:textId="77777777" w:rsidR="00922277" w:rsidRPr="004E3A4A" w:rsidRDefault="00922277" w:rsidP="00922277">
      <w:pPr>
        <w:autoSpaceDE/>
        <w:autoSpaceDN/>
        <w:spacing w:line="23" w:lineRule="atLeast"/>
        <w:rPr>
          <w:rFonts w:ascii="Aptos" w:hAnsi="Aptos" w:cs="Arial"/>
        </w:rPr>
      </w:pPr>
    </w:p>
    <w:p w14:paraId="623C9702" w14:textId="77777777" w:rsidR="00922277" w:rsidRPr="004E3A4A" w:rsidRDefault="00922277" w:rsidP="00922277">
      <w:pPr>
        <w:autoSpaceDE/>
        <w:autoSpaceDN/>
        <w:spacing w:line="23" w:lineRule="atLeast"/>
        <w:rPr>
          <w:rFonts w:ascii="Aptos" w:hAnsi="Aptos" w:cs="Arial"/>
          <w:b/>
          <w:bCs/>
        </w:rPr>
      </w:pPr>
      <w:r w:rsidRPr="004E3A4A">
        <w:rPr>
          <w:rFonts w:ascii="Aptos" w:hAnsi="Aptos" w:cs="Arial"/>
          <w:b/>
          <w:bCs/>
        </w:rPr>
        <w:t>Employment End Dates and Separations</w:t>
      </w:r>
    </w:p>
    <w:p w14:paraId="497A1FE9" w14:textId="77777777" w:rsidR="00922277" w:rsidRPr="004E3A4A" w:rsidRDefault="00922277" w:rsidP="00922277">
      <w:pPr>
        <w:autoSpaceDE/>
        <w:autoSpaceDN/>
        <w:spacing w:line="23" w:lineRule="atLeast"/>
        <w:rPr>
          <w:rFonts w:ascii="Aptos" w:hAnsi="Aptos" w:cs="Arial"/>
        </w:rPr>
      </w:pPr>
      <w:r w:rsidRPr="004E3A4A">
        <w:rPr>
          <w:rFonts w:ascii="Aptos" w:hAnsi="Aptos" w:cs="Arial"/>
        </w:rPr>
        <w:t>Student employment appointments automatically conclude on the end date listed on the approved ePAR.</w:t>
      </w:r>
    </w:p>
    <w:p w14:paraId="6D2714F8" w14:textId="77777777" w:rsidR="00922277" w:rsidRPr="004E3A4A" w:rsidRDefault="00922277" w:rsidP="00922277">
      <w:pPr>
        <w:pStyle w:val="ListParagraph"/>
        <w:numPr>
          <w:ilvl w:val="0"/>
          <w:numId w:val="84"/>
        </w:numPr>
        <w:spacing w:line="23" w:lineRule="atLeast"/>
        <w:rPr>
          <w:rFonts w:ascii="Aptos" w:hAnsi="Aptos" w:cs="Arial"/>
        </w:rPr>
      </w:pPr>
      <w:r w:rsidRPr="004E3A4A">
        <w:rPr>
          <w:rFonts w:ascii="Aptos" w:hAnsi="Aptos" w:cs="Arial"/>
        </w:rPr>
        <w:lastRenderedPageBreak/>
        <w:t>If a student remains employed through the original ePAR end date, no additional separation action is required.</w:t>
      </w:r>
    </w:p>
    <w:p w14:paraId="0F5C5A72" w14:textId="77777777" w:rsidR="00922277" w:rsidRPr="004E3A4A" w:rsidRDefault="00922277" w:rsidP="00922277">
      <w:pPr>
        <w:pStyle w:val="ListParagraph"/>
        <w:numPr>
          <w:ilvl w:val="0"/>
          <w:numId w:val="84"/>
        </w:numPr>
        <w:spacing w:line="23" w:lineRule="atLeast"/>
        <w:rPr>
          <w:rFonts w:ascii="Aptos" w:hAnsi="Aptos" w:cs="Arial"/>
        </w:rPr>
      </w:pPr>
      <w:r w:rsidRPr="004E3A4A">
        <w:rPr>
          <w:rFonts w:ascii="Aptos" w:hAnsi="Aptos" w:cs="Arial"/>
        </w:rPr>
        <w:t xml:space="preserve">If a student's employment ends </w:t>
      </w:r>
      <w:r w:rsidRPr="004E3A4A">
        <w:rPr>
          <w:rFonts w:ascii="Aptos" w:hAnsi="Aptos" w:cs="Arial"/>
          <w:b/>
          <w:bCs/>
        </w:rPr>
        <w:t>before</w:t>
      </w:r>
      <w:r w:rsidRPr="004E3A4A">
        <w:rPr>
          <w:rFonts w:ascii="Aptos" w:hAnsi="Aptos" w:cs="Arial"/>
        </w:rPr>
        <w:t xml:space="preserve"> the approved end date, the department must submit a new ePAR to record the separation and update the employment end date.</w:t>
      </w:r>
    </w:p>
    <w:p w14:paraId="65066DB3" w14:textId="77777777" w:rsidR="00922277" w:rsidRDefault="00922277" w:rsidP="00922277">
      <w:pPr>
        <w:autoSpaceDE/>
        <w:autoSpaceDN/>
        <w:spacing w:line="23" w:lineRule="atLeast"/>
        <w:rPr>
          <w:rFonts w:ascii="Aptos" w:hAnsi="Aptos" w:cs="Arial"/>
          <w:b/>
          <w:bCs/>
        </w:rPr>
      </w:pPr>
    </w:p>
    <w:p w14:paraId="42AB6543" w14:textId="77777777" w:rsidR="00922277" w:rsidRPr="004E3A4A" w:rsidRDefault="00922277" w:rsidP="00922277">
      <w:pPr>
        <w:autoSpaceDE/>
        <w:autoSpaceDN/>
        <w:spacing w:line="23" w:lineRule="atLeast"/>
        <w:rPr>
          <w:rFonts w:ascii="Aptos" w:hAnsi="Aptos" w:cs="Arial"/>
          <w:b/>
          <w:bCs/>
        </w:rPr>
      </w:pPr>
      <w:r w:rsidRPr="004E3A4A">
        <w:rPr>
          <w:rFonts w:ascii="Aptos" w:hAnsi="Aptos" w:cs="Arial"/>
          <w:b/>
          <w:bCs/>
        </w:rPr>
        <w:t>Contract Extensions</w:t>
      </w:r>
    </w:p>
    <w:p w14:paraId="44589122" w14:textId="77777777" w:rsidR="00922277" w:rsidRDefault="00922277" w:rsidP="00922277">
      <w:pPr>
        <w:autoSpaceDE/>
        <w:autoSpaceDN/>
        <w:spacing w:line="23" w:lineRule="atLeast"/>
        <w:rPr>
          <w:rFonts w:ascii="Aptos" w:hAnsi="Aptos" w:cs="Arial"/>
        </w:rPr>
      </w:pPr>
      <w:r w:rsidRPr="004E3A4A">
        <w:rPr>
          <w:rFonts w:ascii="Aptos" w:hAnsi="Aptos" w:cs="Arial"/>
        </w:rPr>
        <w:t>If a department wishes to continue a student's employment beyond the current position end date, a new ePAR must be submitted before</w:t>
      </w:r>
      <w:r w:rsidRPr="004E3A4A">
        <w:rPr>
          <w:rFonts w:ascii="Aptos" w:hAnsi="Aptos" w:cs="Arial"/>
          <w:b/>
          <w:bCs/>
        </w:rPr>
        <w:t xml:space="preserve"> </w:t>
      </w:r>
      <w:r w:rsidRPr="004E3A4A">
        <w:rPr>
          <w:rFonts w:ascii="Aptos" w:hAnsi="Aptos" w:cs="Arial"/>
        </w:rPr>
        <w:t>the existing position expires.</w:t>
      </w:r>
    </w:p>
    <w:p w14:paraId="14C49E5F" w14:textId="77777777" w:rsidR="00922277" w:rsidRPr="004E3A4A" w:rsidRDefault="00922277" w:rsidP="00922277">
      <w:pPr>
        <w:autoSpaceDE/>
        <w:autoSpaceDN/>
        <w:spacing w:line="23" w:lineRule="atLeast"/>
        <w:rPr>
          <w:rFonts w:ascii="Aptos" w:hAnsi="Aptos" w:cs="Arial"/>
        </w:rPr>
      </w:pPr>
    </w:p>
    <w:p w14:paraId="55FC4DE5" w14:textId="77777777" w:rsidR="00922277" w:rsidRDefault="00922277" w:rsidP="00922277">
      <w:pPr>
        <w:autoSpaceDE/>
        <w:autoSpaceDN/>
        <w:spacing w:line="23" w:lineRule="atLeast"/>
        <w:rPr>
          <w:rFonts w:ascii="Aptos" w:hAnsi="Aptos" w:cs="Arial"/>
        </w:rPr>
      </w:pPr>
      <w:r w:rsidRPr="004E3A4A">
        <w:rPr>
          <w:rFonts w:ascii="Aptos" w:hAnsi="Aptos" w:cs="Arial"/>
        </w:rPr>
        <w:t xml:space="preserve">Submitting an extension request prior to the expiration date ensures uninterrupted employment and payroll processing. If the extension request is submitted </w:t>
      </w:r>
      <w:r w:rsidRPr="004E3A4A">
        <w:rPr>
          <w:rFonts w:ascii="Aptos" w:hAnsi="Aptos" w:cs="Arial"/>
          <w:b/>
          <w:bCs/>
        </w:rPr>
        <w:t>after</w:t>
      </w:r>
      <w:r w:rsidRPr="004E3A4A">
        <w:rPr>
          <w:rFonts w:ascii="Aptos" w:hAnsi="Aptos" w:cs="Arial"/>
        </w:rPr>
        <w:t xml:space="preserve"> the original position has ended, the student must be processed through a rehire ePAR.</w:t>
      </w:r>
    </w:p>
    <w:p w14:paraId="4B452A8C" w14:textId="77777777" w:rsidR="00922277" w:rsidRPr="004E3A4A" w:rsidRDefault="00922277" w:rsidP="00922277">
      <w:pPr>
        <w:autoSpaceDE/>
        <w:autoSpaceDN/>
        <w:spacing w:line="23" w:lineRule="atLeast"/>
        <w:rPr>
          <w:rFonts w:ascii="Aptos" w:hAnsi="Aptos" w:cs="Arial"/>
        </w:rPr>
      </w:pPr>
    </w:p>
    <w:p w14:paraId="377E2D54" w14:textId="77777777" w:rsidR="00922277" w:rsidRPr="004E3A4A" w:rsidRDefault="00922277" w:rsidP="00922277">
      <w:pPr>
        <w:autoSpaceDE/>
        <w:autoSpaceDN/>
        <w:spacing w:line="23" w:lineRule="atLeast"/>
        <w:rPr>
          <w:rFonts w:ascii="Aptos" w:hAnsi="Aptos" w:cs="Arial"/>
          <w:b/>
          <w:bCs/>
        </w:rPr>
      </w:pPr>
      <w:r w:rsidRPr="004E3A4A">
        <w:rPr>
          <w:rFonts w:ascii="Aptos" w:hAnsi="Aptos" w:cs="Arial"/>
          <w:b/>
          <w:bCs/>
        </w:rPr>
        <w:t>Promotions, Demotions, and Other Employment Changes</w:t>
      </w:r>
    </w:p>
    <w:p w14:paraId="7E9DBBA4" w14:textId="77777777" w:rsidR="00922277" w:rsidRDefault="00922277" w:rsidP="00922277">
      <w:pPr>
        <w:autoSpaceDE/>
        <w:autoSpaceDN/>
        <w:spacing w:line="23" w:lineRule="atLeast"/>
        <w:rPr>
          <w:rFonts w:ascii="Aptos" w:hAnsi="Aptos" w:cs="Arial"/>
        </w:rPr>
      </w:pPr>
      <w:r w:rsidRPr="004E3A4A">
        <w:rPr>
          <w:rFonts w:ascii="Aptos" w:hAnsi="Aptos" w:cs="Arial"/>
        </w:rPr>
        <w:t>Changes to a student's position title, classification, pay rate, funding source, or employment status must be processed through an ePAR. Departments should ensure that all supporting documentation, including updated position descriptions when applicable, is submitted with the request.</w:t>
      </w:r>
    </w:p>
    <w:p w14:paraId="04347167" w14:textId="77777777" w:rsidR="00922277" w:rsidRPr="004E3A4A" w:rsidRDefault="00922277" w:rsidP="00922277">
      <w:pPr>
        <w:autoSpaceDE/>
        <w:autoSpaceDN/>
        <w:spacing w:line="23" w:lineRule="atLeast"/>
        <w:rPr>
          <w:rFonts w:ascii="Aptos" w:hAnsi="Aptos" w:cs="Arial"/>
        </w:rPr>
      </w:pPr>
    </w:p>
    <w:p w14:paraId="6AEF2268" w14:textId="77777777" w:rsidR="00922277" w:rsidRPr="004E3A4A" w:rsidRDefault="00922277" w:rsidP="00922277">
      <w:pPr>
        <w:autoSpaceDE/>
        <w:autoSpaceDN/>
        <w:spacing w:line="23" w:lineRule="atLeast"/>
        <w:rPr>
          <w:rFonts w:ascii="Aptos" w:hAnsi="Aptos" w:cs="Arial"/>
        </w:rPr>
      </w:pPr>
      <w:r w:rsidRPr="004E3A4A">
        <w:rPr>
          <w:rFonts w:ascii="Aptos" w:hAnsi="Aptos" w:cs="Arial"/>
        </w:rPr>
        <w:t>Timely submission of employment changes helps ensure accurate payroll processing, position records, and compliance with university employment policies.</w:t>
      </w:r>
    </w:p>
    <w:p w14:paraId="7307CD24" w14:textId="77777777" w:rsidR="00922277" w:rsidRPr="004E3A4A" w:rsidRDefault="00922277" w:rsidP="00922277">
      <w:pPr>
        <w:spacing w:line="23" w:lineRule="atLeast"/>
        <w:rPr>
          <w:rFonts w:ascii="Aptos" w:hAnsi="Aptos" w:cs="Arial"/>
        </w:rPr>
      </w:pPr>
    </w:p>
    <w:p w14:paraId="0D55C482" w14:textId="77777777" w:rsidR="00922277" w:rsidRPr="004E3A4A" w:rsidRDefault="00922277" w:rsidP="00922277">
      <w:pPr>
        <w:spacing w:line="23" w:lineRule="atLeast"/>
        <w:rPr>
          <w:rFonts w:ascii="Aptos" w:hAnsi="Aptos" w:cs="Arial"/>
          <w:b/>
          <w:bCs/>
          <w:color w:val="7030A0"/>
          <w:sz w:val="28"/>
          <w:szCs w:val="28"/>
        </w:rPr>
      </w:pPr>
      <w:r w:rsidRPr="004E3A4A">
        <w:rPr>
          <w:rFonts w:ascii="Aptos" w:hAnsi="Aptos" w:cs="Arial"/>
          <w:b/>
          <w:bCs/>
          <w:color w:val="7030A0"/>
          <w:sz w:val="28"/>
          <w:szCs w:val="28"/>
        </w:rPr>
        <w:t>Transfers, Resignations, Terminations, and End of Contract</w:t>
      </w:r>
    </w:p>
    <w:p w14:paraId="2E606E64" w14:textId="77777777" w:rsidR="00922277" w:rsidRDefault="00922277" w:rsidP="00922277">
      <w:pPr>
        <w:spacing w:line="23" w:lineRule="atLeast"/>
        <w:rPr>
          <w:rFonts w:ascii="Aptos" w:hAnsi="Aptos" w:cs="Arial"/>
        </w:rPr>
      </w:pPr>
      <w:r w:rsidRPr="004E3A4A">
        <w:rPr>
          <w:rFonts w:ascii="Aptos" w:hAnsi="Aptos" w:cs="Arial"/>
        </w:rPr>
        <w:t>Approximately one week before a student employee's scheduled transfer, resignation, termination, or position end date, supervisors will receive an automated email notification. The notification includes a checklist of recommended offboarding actions to help ensure a smooth transition and proper separation from employment.</w:t>
      </w:r>
    </w:p>
    <w:p w14:paraId="4477D0E3" w14:textId="77777777" w:rsidR="00922277" w:rsidRPr="004E3A4A" w:rsidRDefault="00922277" w:rsidP="00922277">
      <w:pPr>
        <w:spacing w:line="23" w:lineRule="atLeast"/>
        <w:rPr>
          <w:rFonts w:ascii="Aptos" w:hAnsi="Aptos" w:cs="Arial"/>
        </w:rPr>
      </w:pPr>
    </w:p>
    <w:p w14:paraId="43957725" w14:textId="77777777" w:rsidR="00922277" w:rsidRPr="004E3A4A" w:rsidRDefault="00922277" w:rsidP="00922277">
      <w:pPr>
        <w:spacing w:line="23" w:lineRule="atLeast"/>
        <w:rPr>
          <w:rFonts w:ascii="Aptos" w:hAnsi="Aptos" w:cs="Arial"/>
        </w:rPr>
      </w:pPr>
      <w:r w:rsidRPr="004E3A4A">
        <w:rPr>
          <w:rFonts w:ascii="Aptos" w:hAnsi="Aptos" w:cs="Arial"/>
        </w:rPr>
        <w:t>Supervisors should review and complete all applicable items before the student's final day of work, including:</w:t>
      </w:r>
    </w:p>
    <w:p w14:paraId="5808A8BF" w14:textId="77777777" w:rsidR="00922277" w:rsidRPr="004E3A4A" w:rsidRDefault="00922277" w:rsidP="00922277">
      <w:pPr>
        <w:numPr>
          <w:ilvl w:val="0"/>
          <w:numId w:val="85"/>
        </w:numPr>
        <w:spacing w:line="23" w:lineRule="atLeast"/>
        <w:rPr>
          <w:rFonts w:ascii="Aptos" w:hAnsi="Aptos" w:cs="Arial"/>
        </w:rPr>
      </w:pPr>
      <w:r w:rsidRPr="004E3A4A">
        <w:rPr>
          <w:rFonts w:ascii="Aptos" w:hAnsi="Aptos" w:cs="Arial"/>
        </w:rPr>
        <w:t>Collecting university-issued equipment, keys, uniforms, and other departmental property</w:t>
      </w:r>
    </w:p>
    <w:p w14:paraId="5F3E8D36" w14:textId="77777777" w:rsidR="00922277" w:rsidRPr="004E3A4A" w:rsidRDefault="00922277" w:rsidP="00922277">
      <w:pPr>
        <w:numPr>
          <w:ilvl w:val="0"/>
          <w:numId w:val="85"/>
        </w:numPr>
        <w:spacing w:line="23" w:lineRule="atLeast"/>
        <w:rPr>
          <w:rFonts w:ascii="Aptos" w:hAnsi="Aptos" w:cs="Arial"/>
        </w:rPr>
      </w:pPr>
      <w:r w:rsidRPr="004E3A4A">
        <w:rPr>
          <w:rFonts w:ascii="Aptos" w:hAnsi="Aptos" w:cs="Arial"/>
        </w:rPr>
        <w:t>Removing access to departmental systems, accounts, and facilities, as appropriate</w:t>
      </w:r>
    </w:p>
    <w:p w14:paraId="7DBC4B0C" w14:textId="77777777" w:rsidR="00922277" w:rsidRPr="004E3A4A" w:rsidRDefault="00922277" w:rsidP="00922277">
      <w:pPr>
        <w:numPr>
          <w:ilvl w:val="0"/>
          <w:numId w:val="85"/>
        </w:numPr>
        <w:spacing w:line="23" w:lineRule="atLeast"/>
        <w:rPr>
          <w:rFonts w:ascii="Aptos" w:hAnsi="Aptos" w:cs="Arial"/>
        </w:rPr>
      </w:pPr>
      <w:r w:rsidRPr="004E3A4A">
        <w:rPr>
          <w:rFonts w:ascii="Aptos" w:hAnsi="Aptos" w:cs="Arial"/>
        </w:rPr>
        <w:t>Confirming the student's final work schedule and timesheet submission</w:t>
      </w:r>
    </w:p>
    <w:p w14:paraId="3B9803EB" w14:textId="77777777" w:rsidR="00922277" w:rsidRPr="004E3A4A" w:rsidRDefault="00922277" w:rsidP="00922277">
      <w:pPr>
        <w:numPr>
          <w:ilvl w:val="0"/>
          <w:numId w:val="85"/>
        </w:numPr>
        <w:spacing w:line="23" w:lineRule="atLeast"/>
        <w:rPr>
          <w:rFonts w:ascii="Aptos" w:hAnsi="Aptos" w:cs="Arial"/>
        </w:rPr>
      </w:pPr>
      <w:r w:rsidRPr="004E3A4A">
        <w:rPr>
          <w:rFonts w:ascii="Aptos" w:hAnsi="Aptos" w:cs="Arial"/>
        </w:rPr>
        <w:t>Completing any required departmental separation procedures</w:t>
      </w:r>
    </w:p>
    <w:p w14:paraId="51DB3240" w14:textId="77777777" w:rsidR="00922277" w:rsidRDefault="00922277" w:rsidP="00922277">
      <w:pPr>
        <w:spacing w:line="23" w:lineRule="atLeast"/>
        <w:rPr>
          <w:rFonts w:ascii="Aptos" w:hAnsi="Aptos" w:cs="Arial"/>
        </w:rPr>
      </w:pPr>
    </w:p>
    <w:p w14:paraId="61239FF5" w14:textId="77777777" w:rsidR="00922277" w:rsidRDefault="00922277" w:rsidP="00922277">
      <w:pPr>
        <w:spacing w:line="23" w:lineRule="atLeast"/>
        <w:rPr>
          <w:rFonts w:ascii="Aptos" w:hAnsi="Aptos" w:cs="Arial"/>
        </w:rPr>
      </w:pPr>
      <w:r w:rsidRPr="004E3A4A">
        <w:rPr>
          <w:rFonts w:ascii="Aptos" w:hAnsi="Aptos" w:cs="Arial"/>
        </w:rPr>
        <w:t>Timely completion of these responsibilities helps protect university resources and ensures accurate employment records for the student employee.</w:t>
      </w:r>
    </w:p>
    <w:p w14:paraId="2EBC6A9F" w14:textId="77777777" w:rsidR="00922277" w:rsidRPr="004E3A4A" w:rsidRDefault="00922277" w:rsidP="00922277">
      <w:pPr>
        <w:spacing w:line="23" w:lineRule="atLeast"/>
        <w:rPr>
          <w:rFonts w:ascii="Aptos" w:hAnsi="Aptos" w:cs="Arial"/>
        </w:rPr>
      </w:pPr>
    </w:p>
    <w:p w14:paraId="0D532FD4" w14:textId="77777777" w:rsidR="00922277" w:rsidRPr="004E3A4A" w:rsidRDefault="00922277" w:rsidP="00922277">
      <w:pPr>
        <w:spacing w:line="23" w:lineRule="atLeast"/>
        <w:rPr>
          <w:rFonts w:ascii="Aptos" w:hAnsi="Aptos" w:cs="Arial"/>
          <w:b/>
          <w:bCs/>
          <w:color w:val="7030A0"/>
          <w:sz w:val="28"/>
          <w:szCs w:val="28"/>
        </w:rPr>
      </w:pPr>
      <w:r w:rsidRPr="004E3A4A">
        <w:rPr>
          <w:rFonts w:ascii="Aptos" w:hAnsi="Aptos" w:cs="Arial"/>
          <w:b/>
          <w:bCs/>
          <w:color w:val="7030A0"/>
          <w:sz w:val="28"/>
          <w:szCs w:val="28"/>
        </w:rPr>
        <w:t>Lump Sum Payments After Completion</w:t>
      </w:r>
    </w:p>
    <w:p w14:paraId="4B5E983B" w14:textId="77777777" w:rsidR="00922277" w:rsidRDefault="00922277" w:rsidP="00922277">
      <w:pPr>
        <w:autoSpaceDE/>
        <w:autoSpaceDN/>
        <w:spacing w:line="23" w:lineRule="atLeast"/>
        <w:rPr>
          <w:rFonts w:ascii="Aptos" w:hAnsi="Aptos" w:cs="Arial"/>
        </w:rPr>
      </w:pPr>
      <w:r w:rsidRPr="004E3A4A">
        <w:rPr>
          <w:rFonts w:ascii="Aptos" w:hAnsi="Aptos" w:cs="Arial"/>
        </w:rPr>
        <w:t xml:space="preserve">In some cases, a student employee may be hired with the understanding that compensation will be provided as a lump-sum payment upon completion of a project or assignment. When this </w:t>
      </w:r>
      <w:r w:rsidRPr="004E3A4A">
        <w:rPr>
          <w:rFonts w:ascii="Aptos" w:hAnsi="Aptos" w:cs="Arial"/>
        </w:rPr>
        <w:lastRenderedPageBreak/>
        <w:t>occurs, all student employment requirements must be completed at the beginning of the employment period.</w:t>
      </w:r>
    </w:p>
    <w:p w14:paraId="0702DC77" w14:textId="77777777" w:rsidR="00922277" w:rsidRPr="004E3A4A" w:rsidRDefault="00922277" w:rsidP="00922277">
      <w:pPr>
        <w:autoSpaceDE/>
        <w:autoSpaceDN/>
        <w:spacing w:line="23" w:lineRule="atLeast"/>
        <w:rPr>
          <w:rFonts w:ascii="Aptos" w:hAnsi="Aptos" w:cs="Arial"/>
        </w:rPr>
      </w:pPr>
    </w:p>
    <w:p w14:paraId="13D06A38" w14:textId="77777777" w:rsidR="00922277" w:rsidRPr="004E3A4A" w:rsidRDefault="00922277" w:rsidP="00922277">
      <w:pPr>
        <w:autoSpaceDE/>
        <w:autoSpaceDN/>
        <w:spacing w:line="23" w:lineRule="atLeast"/>
        <w:rPr>
          <w:rFonts w:ascii="Aptos" w:hAnsi="Aptos" w:cs="Arial"/>
          <w:b/>
          <w:bCs/>
        </w:rPr>
      </w:pPr>
      <w:r w:rsidRPr="004E3A4A">
        <w:rPr>
          <w:rFonts w:ascii="Aptos" w:hAnsi="Aptos" w:cs="Arial"/>
          <w:b/>
          <w:bCs/>
        </w:rPr>
        <w:t>Supervisor Responsibilities</w:t>
      </w:r>
    </w:p>
    <w:p w14:paraId="3D87A788" w14:textId="77777777" w:rsidR="00922277" w:rsidRPr="004E3A4A" w:rsidRDefault="00922277" w:rsidP="00922277">
      <w:pPr>
        <w:numPr>
          <w:ilvl w:val="0"/>
          <w:numId w:val="86"/>
        </w:numPr>
        <w:autoSpaceDE/>
        <w:autoSpaceDN/>
        <w:spacing w:line="23" w:lineRule="atLeast"/>
        <w:rPr>
          <w:rFonts w:ascii="Aptos" w:hAnsi="Aptos" w:cs="Arial"/>
        </w:rPr>
      </w:pPr>
      <w:r w:rsidRPr="004E3A4A">
        <w:rPr>
          <w:rFonts w:ascii="Aptos" w:hAnsi="Aptos" w:cs="Arial"/>
        </w:rPr>
        <w:t>All required hiring and employment documentation must be completed before the student begins work, not when the assignment is finished.</w:t>
      </w:r>
    </w:p>
    <w:p w14:paraId="1832E74C" w14:textId="77777777" w:rsidR="00922277" w:rsidRPr="004E3A4A" w:rsidRDefault="00922277" w:rsidP="00922277">
      <w:pPr>
        <w:numPr>
          <w:ilvl w:val="0"/>
          <w:numId w:val="86"/>
        </w:numPr>
        <w:autoSpaceDE/>
        <w:autoSpaceDN/>
        <w:spacing w:line="23" w:lineRule="atLeast"/>
        <w:rPr>
          <w:rFonts w:ascii="Aptos" w:hAnsi="Aptos" w:cs="Arial"/>
        </w:rPr>
      </w:pPr>
      <w:r w:rsidRPr="004E3A4A">
        <w:rPr>
          <w:rFonts w:ascii="Aptos" w:hAnsi="Aptos" w:cs="Arial"/>
        </w:rPr>
        <w:t xml:space="preserve">Employment paperwork may </w:t>
      </w:r>
      <w:r w:rsidRPr="004E3A4A">
        <w:rPr>
          <w:rFonts w:ascii="Aptos" w:hAnsi="Aptos" w:cs="Arial"/>
          <w:u w:val="single"/>
        </w:rPr>
        <w:t>not</w:t>
      </w:r>
      <w:r w:rsidRPr="004E3A4A">
        <w:rPr>
          <w:rFonts w:ascii="Aptos" w:hAnsi="Aptos" w:cs="Arial"/>
        </w:rPr>
        <w:t xml:space="preserve"> be delayed until the end of the project or payment period.</w:t>
      </w:r>
    </w:p>
    <w:p w14:paraId="73E00EBF" w14:textId="77777777" w:rsidR="00922277" w:rsidRPr="004E3A4A" w:rsidRDefault="00922277" w:rsidP="00922277">
      <w:pPr>
        <w:numPr>
          <w:ilvl w:val="0"/>
          <w:numId w:val="86"/>
        </w:numPr>
        <w:autoSpaceDE/>
        <w:autoSpaceDN/>
        <w:spacing w:line="23" w:lineRule="atLeast"/>
        <w:rPr>
          <w:rFonts w:ascii="Aptos" w:hAnsi="Aptos" w:cs="Arial"/>
        </w:rPr>
      </w:pPr>
      <w:r w:rsidRPr="004E3A4A">
        <w:rPr>
          <w:rFonts w:ascii="Aptos" w:hAnsi="Aptos" w:cs="Arial"/>
        </w:rPr>
        <w:t>The student must have an active employment record and all required documentation on file for the entire duration of the assignment.</w:t>
      </w:r>
    </w:p>
    <w:p w14:paraId="75A2A1CE" w14:textId="77777777" w:rsidR="00922277" w:rsidRDefault="00922277" w:rsidP="00922277">
      <w:pPr>
        <w:autoSpaceDE/>
        <w:autoSpaceDN/>
        <w:spacing w:line="23" w:lineRule="atLeast"/>
        <w:rPr>
          <w:rFonts w:ascii="Aptos" w:hAnsi="Aptos" w:cs="Arial"/>
        </w:rPr>
      </w:pPr>
    </w:p>
    <w:p w14:paraId="7B2655BE" w14:textId="77777777" w:rsidR="00922277" w:rsidRDefault="00922277" w:rsidP="00922277">
      <w:pPr>
        <w:autoSpaceDE/>
        <w:autoSpaceDN/>
        <w:spacing w:line="23" w:lineRule="atLeast"/>
        <w:rPr>
          <w:rFonts w:ascii="Aptos" w:hAnsi="Aptos" w:cs="Arial"/>
        </w:rPr>
      </w:pPr>
      <w:r w:rsidRPr="004E3A4A">
        <w:rPr>
          <w:rFonts w:ascii="Aptos" w:hAnsi="Aptos" w:cs="Arial"/>
        </w:rPr>
        <w:t>Failure to complete hiring requirements before work begins may result in non-compliance with university employment policies and federal employment regulations. Departments are responsible for ensuring that all required employment documentation is processed and approved prior to the start of any work, regardless of how or when the student will be paid.</w:t>
      </w:r>
    </w:p>
    <w:p w14:paraId="66CB4F5F" w14:textId="77777777" w:rsidR="00922277" w:rsidRPr="004E3A4A" w:rsidRDefault="00922277" w:rsidP="004E3A4A">
      <w:pPr>
        <w:pStyle w:val="NormalWeb"/>
        <w:spacing w:before="0" w:after="0" w:line="23" w:lineRule="atLeast"/>
        <w:rPr>
          <w:rFonts w:ascii="Aptos" w:hAnsi="Aptos" w:cs="Arial"/>
        </w:rPr>
      </w:pPr>
    </w:p>
    <w:p w14:paraId="519444E9" w14:textId="45A77693" w:rsidR="008A3903" w:rsidRPr="004E3A4A" w:rsidRDefault="008A3903"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 xml:space="preserve">Monitoring Federal Work-Study (FWS) </w:t>
      </w:r>
      <w:r w:rsidR="00E74B05" w:rsidRPr="004E3A4A">
        <w:rPr>
          <w:rFonts w:ascii="Aptos" w:hAnsi="Aptos" w:cs="Arial"/>
          <w:b/>
          <w:bCs/>
          <w:color w:val="7030A0"/>
          <w:sz w:val="28"/>
          <w:szCs w:val="28"/>
        </w:rPr>
        <w:t>Awards/</w:t>
      </w:r>
      <w:r w:rsidRPr="004E3A4A">
        <w:rPr>
          <w:rFonts w:ascii="Aptos" w:hAnsi="Aptos" w:cs="Arial"/>
          <w:b/>
          <w:bCs/>
          <w:color w:val="7030A0"/>
          <w:sz w:val="28"/>
          <w:szCs w:val="28"/>
        </w:rPr>
        <w:t>Budgets</w:t>
      </w:r>
    </w:p>
    <w:p w14:paraId="3DA1DADF" w14:textId="468C05FC" w:rsidR="00E74B05" w:rsidRDefault="00E74B05" w:rsidP="004E3A4A">
      <w:pPr>
        <w:spacing w:line="23" w:lineRule="atLeast"/>
        <w:rPr>
          <w:rFonts w:ascii="Aptos" w:hAnsi="Aptos" w:cs="Arial"/>
        </w:rPr>
      </w:pPr>
      <w:r w:rsidRPr="004E3A4A">
        <w:rPr>
          <w:rFonts w:ascii="Aptos" w:hAnsi="Aptos" w:cs="Arial"/>
        </w:rPr>
        <w:t>Departments are responsible for monitoring student employment budgets and ensuring that student earnings remain within available funding limits. This is especially important for students employed through the FWS program.</w:t>
      </w:r>
    </w:p>
    <w:p w14:paraId="602E9A67" w14:textId="77777777" w:rsidR="00FA17B3" w:rsidRPr="004E3A4A" w:rsidRDefault="00FA17B3" w:rsidP="004E3A4A">
      <w:pPr>
        <w:spacing w:line="23" w:lineRule="atLeast"/>
        <w:rPr>
          <w:rFonts w:ascii="Aptos" w:hAnsi="Aptos" w:cs="Arial"/>
        </w:rPr>
      </w:pPr>
    </w:p>
    <w:p w14:paraId="05567CB3" w14:textId="2127602A" w:rsidR="00E74B05" w:rsidRDefault="00E74B05" w:rsidP="004E3A4A">
      <w:pPr>
        <w:spacing w:line="23" w:lineRule="atLeast"/>
        <w:rPr>
          <w:rFonts w:ascii="Aptos" w:hAnsi="Aptos" w:cs="Arial"/>
        </w:rPr>
      </w:pPr>
      <w:r w:rsidRPr="004E3A4A">
        <w:rPr>
          <w:rFonts w:ascii="Aptos" w:hAnsi="Aptos" w:cs="Arial"/>
        </w:rPr>
        <w:t xml:space="preserve">If a </w:t>
      </w:r>
      <w:r w:rsidR="00023E9B">
        <w:rPr>
          <w:rFonts w:ascii="Aptos" w:hAnsi="Aptos" w:cs="Arial"/>
        </w:rPr>
        <w:t>FWS</w:t>
      </w:r>
      <w:r w:rsidRPr="004E3A4A">
        <w:rPr>
          <w:rFonts w:ascii="Aptos" w:hAnsi="Aptos" w:cs="Arial"/>
        </w:rPr>
        <w:t xml:space="preserve"> student is approaching or exceeds their awarded FWS eligibility, the ePAR initiator will be notified by Student Employment.</w:t>
      </w:r>
    </w:p>
    <w:p w14:paraId="7B760DE2" w14:textId="77777777" w:rsidR="00FA17B3" w:rsidRPr="004E3A4A" w:rsidRDefault="00FA17B3" w:rsidP="004E3A4A">
      <w:pPr>
        <w:spacing w:line="23" w:lineRule="atLeast"/>
        <w:rPr>
          <w:rFonts w:ascii="Aptos" w:hAnsi="Aptos" w:cs="Arial"/>
        </w:rPr>
      </w:pPr>
    </w:p>
    <w:p w14:paraId="61FA90C7" w14:textId="77777777" w:rsidR="00E74B05" w:rsidRPr="004E3A4A" w:rsidRDefault="00E74B05" w:rsidP="004E3A4A">
      <w:pPr>
        <w:spacing w:line="23" w:lineRule="atLeast"/>
        <w:rPr>
          <w:rFonts w:ascii="Aptos" w:hAnsi="Aptos" w:cs="Arial"/>
          <w:b/>
          <w:bCs/>
        </w:rPr>
      </w:pPr>
      <w:r w:rsidRPr="004E3A4A">
        <w:rPr>
          <w:rFonts w:ascii="Aptos" w:hAnsi="Aptos" w:cs="Arial"/>
          <w:b/>
          <w:bCs/>
        </w:rPr>
        <w:t>FWS Monitoring Reports</w:t>
      </w:r>
    </w:p>
    <w:p w14:paraId="64911382" w14:textId="21478EB6" w:rsidR="00E74B05" w:rsidRDefault="00E74B05" w:rsidP="004E3A4A">
      <w:pPr>
        <w:spacing w:line="23" w:lineRule="atLeast"/>
        <w:rPr>
          <w:rFonts w:ascii="Aptos" w:hAnsi="Aptos" w:cs="Arial"/>
        </w:rPr>
      </w:pPr>
      <w:r w:rsidRPr="004E3A4A">
        <w:rPr>
          <w:rFonts w:ascii="Aptos" w:hAnsi="Aptos" w:cs="Arial"/>
        </w:rPr>
        <w:t xml:space="preserve">To assist departments with budget management, Student Employment provides </w:t>
      </w:r>
      <w:r w:rsidR="00023E9B">
        <w:rPr>
          <w:rFonts w:ascii="Aptos" w:hAnsi="Aptos" w:cs="Arial"/>
        </w:rPr>
        <w:t>FWS</w:t>
      </w:r>
      <w:r w:rsidRPr="004E3A4A">
        <w:rPr>
          <w:rFonts w:ascii="Aptos" w:hAnsi="Aptos" w:cs="Arial"/>
        </w:rPr>
        <w:t xml:space="preserve"> Monitoring Reports at the midpoint of the fall semester and periodically throughout the spring semester. Supervisors should review these reports regularly to track student earnings and ensure available FWS funds are managed appropriately.</w:t>
      </w:r>
      <w:r w:rsidR="00023E9B">
        <w:rPr>
          <w:rFonts w:ascii="Aptos" w:hAnsi="Aptos" w:cs="Arial"/>
        </w:rPr>
        <w:t xml:space="preserve"> A </w:t>
      </w:r>
      <w:hyperlink r:id="rId42" w:history="1">
        <w:r w:rsidR="00023E9B" w:rsidRPr="00F35D3B">
          <w:rPr>
            <w:rStyle w:val="Hyperlink"/>
            <w:rFonts w:ascii="Aptos" w:hAnsi="Aptos" w:cs="Arial"/>
          </w:rPr>
          <w:t>tracking spreadsheet</w:t>
        </w:r>
      </w:hyperlink>
      <w:r w:rsidR="00023E9B">
        <w:rPr>
          <w:rFonts w:ascii="Aptos" w:hAnsi="Aptos" w:cs="Arial"/>
        </w:rPr>
        <w:t xml:space="preserve"> has been created for departments to easily track their </w:t>
      </w:r>
      <w:r w:rsidR="008B6BD3">
        <w:rPr>
          <w:rFonts w:ascii="Aptos" w:hAnsi="Aptos" w:cs="Arial"/>
        </w:rPr>
        <w:t>students’</w:t>
      </w:r>
      <w:r w:rsidR="00023E9B">
        <w:rPr>
          <w:rFonts w:ascii="Aptos" w:hAnsi="Aptos" w:cs="Arial"/>
        </w:rPr>
        <w:t xml:space="preserve"> hours and wages.</w:t>
      </w:r>
    </w:p>
    <w:p w14:paraId="3ADAD765" w14:textId="77777777" w:rsidR="00FA17B3" w:rsidRPr="004E3A4A" w:rsidRDefault="00FA17B3" w:rsidP="004E3A4A">
      <w:pPr>
        <w:spacing w:line="23" w:lineRule="atLeast"/>
        <w:rPr>
          <w:rFonts w:ascii="Aptos" w:hAnsi="Aptos" w:cs="Arial"/>
        </w:rPr>
      </w:pPr>
    </w:p>
    <w:p w14:paraId="2CA64DAD" w14:textId="77777777" w:rsidR="00E74B05" w:rsidRPr="004E3A4A" w:rsidRDefault="00E74B05" w:rsidP="004E3A4A">
      <w:pPr>
        <w:spacing w:line="23" w:lineRule="atLeast"/>
        <w:rPr>
          <w:rFonts w:ascii="Aptos" w:hAnsi="Aptos" w:cs="Arial"/>
          <w:b/>
          <w:bCs/>
        </w:rPr>
      </w:pPr>
      <w:r w:rsidRPr="004E3A4A">
        <w:rPr>
          <w:rFonts w:ascii="Aptos" w:hAnsi="Aptos" w:cs="Arial"/>
          <w:b/>
          <w:bCs/>
        </w:rPr>
        <w:t>End-of-Year Payroll Deadlines</w:t>
      </w:r>
    </w:p>
    <w:p w14:paraId="02FEAB76" w14:textId="08020B3A" w:rsidR="00E74B05" w:rsidRDefault="00E74B05" w:rsidP="004E3A4A">
      <w:pPr>
        <w:spacing w:line="23" w:lineRule="atLeast"/>
        <w:rPr>
          <w:rFonts w:ascii="Aptos" w:hAnsi="Aptos" w:cs="Arial"/>
        </w:rPr>
      </w:pPr>
      <w:r w:rsidRPr="004E3A4A">
        <w:rPr>
          <w:rFonts w:ascii="Aptos" w:hAnsi="Aptos" w:cs="Arial"/>
        </w:rPr>
        <w:t xml:space="preserve">All </w:t>
      </w:r>
      <w:r w:rsidR="008B6BD3">
        <w:rPr>
          <w:rFonts w:ascii="Aptos" w:hAnsi="Aptos" w:cs="Arial"/>
        </w:rPr>
        <w:t>FWS</w:t>
      </w:r>
      <w:r w:rsidRPr="004E3A4A">
        <w:rPr>
          <w:rFonts w:ascii="Aptos" w:hAnsi="Aptos" w:cs="Arial"/>
        </w:rPr>
        <w:t xml:space="preserve"> earnings must be submitted for payroll processing no later than the final payroll period of the academic year (May 1–May 15) to ensure payment on May 31st, the last pay date of the fiscal year.</w:t>
      </w:r>
    </w:p>
    <w:p w14:paraId="481132CE" w14:textId="77777777" w:rsidR="00FA17B3" w:rsidRPr="004E3A4A" w:rsidRDefault="00FA17B3" w:rsidP="004E3A4A">
      <w:pPr>
        <w:spacing w:line="23" w:lineRule="atLeast"/>
        <w:rPr>
          <w:rFonts w:ascii="Aptos" w:hAnsi="Aptos" w:cs="Arial"/>
        </w:rPr>
      </w:pPr>
    </w:p>
    <w:p w14:paraId="7F047786" w14:textId="50CAA893" w:rsidR="00E74B05" w:rsidRDefault="00E74B05" w:rsidP="004E3A4A">
      <w:pPr>
        <w:spacing w:line="23" w:lineRule="atLeast"/>
        <w:rPr>
          <w:rFonts w:ascii="Aptos" w:hAnsi="Aptos" w:cs="Arial"/>
        </w:rPr>
      </w:pPr>
      <w:r w:rsidRPr="004E3A4A">
        <w:rPr>
          <w:rFonts w:ascii="Aptos" w:hAnsi="Aptos" w:cs="Arial"/>
        </w:rPr>
        <w:t xml:space="preserve">Any </w:t>
      </w:r>
      <w:r w:rsidR="008B6BD3">
        <w:rPr>
          <w:rFonts w:ascii="Aptos" w:hAnsi="Aptos" w:cs="Arial"/>
        </w:rPr>
        <w:t>FWS</w:t>
      </w:r>
      <w:r w:rsidRPr="004E3A4A">
        <w:rPr>
          <w:rFonts w:ascii="Aptos" w:hAnsi="Aptos" w:cs="Arial"/>
        </w:rPr>
        <w:t xml:space="preserve"> earnings submitted after this payroll deadline cannot be charged to </w:t>
      </w:r>
      <w:r w:rsidR="008B6BD3">
        <w:rPr>
          <w:rFonts w:ascii="Aptos" w:hAnsi="Aptos" w:cs="Arial"/>
        </w:rPr>
        <w:t>FWS</w:t>
      </w:r>
      <w:r w:rsidRPr="004E3A4A">
        <w:rPr>
          <w:rFonts w:ascii="Aptos" w:hAnsi="Aptos" w:cs="Arial"/>
        </w:rPr>
        <w:t xml:space="preserve"> funds and will instead be charged to the department's Institutional Employment (IE) budget. Departments should monitor student hours and payroll submissions carefully to avoid unexpected budget charges.</w:t>
      </w:r>
    </w:p>
    <w:p w14:paraId="595CB9AF" w14:textId="26E2A13C" w:rsidR="005725F4" w:rsidRPr="004E3A4A" w:rsidRDefault="000A73FD" w:rsidP="00FD5CC8">
      <w:pPr>
        <w:autoSpaceDE/>
        <w:autoSpaceDN/>
        <w:rPr>
          <w:rFonts w:ascii="Aptos" w:hAnsi="Aptos" w:cs="Arial"/>
        </w:rPr>
      </w:pPr>
      <w:r>
        <w:rPr>
          <w:rFonts w:ascii="Aptos" w:hAnsi="Aptos" w:cs="Arial"/>
        </w:rPr>
        <w:br w:type="page"/>
      </w:r>
      <w:r w:rsidR="00E74B05" w:rsidRPr="004E3A4A">
        <w:rPr>
          <w:rFonts w:ascii="Aptos" w:hAnsi="Aptos" w:cs="Arial"/>
          <w:b/>
          <w:bCs/>
          <w:color w:val="7030A0"/>
          <w:sz w:val="28"/>
          <w:szCs w:val="28"/>
        </w:rPr>
        <w:lastRenderedPageBreak/>
        <w:t>Student Employment Classification &amp; Pay Structure</w:t>
      </w:r>
    </w:p>
    <w:p w14:paraId="18C51C22" w14:textId="77777777" w:rsidR="00E74B05" w:rsidRPr="004E3A4A" w:rsidRDefault="00E74B05" w:rsidP="004E3A4A">
      <w:pPr>
        <w:spacing w:line="23" w:lineRule="atLeast"/>
        <w:rPr>
          <w:rFonts w:ascii="Aptos" w:hAnsi="Aptos" w:cs="Arial"/>
          <w:i/>
          <w:iCs/>
        </w:rPr>
      </w:pPr>
      <w:r w:rsidRPr="004E3A4A">
        <w:rPr>
          <w:rFonts w:ascii="Aptos" w:hAnsi="Aptos" w:cs="Arial"/>
          <w:i/>
          <w:iCs/>
        </w:rPr>
        <w:t>See Attachment A for detailed wage ranges.</w:t>
      </w:r>
    </w:p>
    <w:p w14:paraId="5CD4FB0C" w14:textId="77777777" w:rsidR="00E74B05" w:rsidRPr="004E3A4A" w:rsidRDefault="00E74B05" w:rsidP="004E3A4A">
      <w:pPr>
        <w:spacing w:line="23" w:lineRule="atLeast"/>
        <w:rPr>
          <w:rFonts w:ascii="Aptos" w:hAnsi="Aptos" w:cs="Arial"/>
        </w:rPr>
      </w:pPr>
      <w:r w:rsidRPr="004E3A4A">
        <w:rPr>
          <w:rFonts w:ascii="Aptos" w:hAnsi="Aptos" w:cs="Arial"/>
        </w:rPr>
        <w:t>Student employment positions at JMU are classified into three wage levels:</w:t>
      </w:r>
    </w:p>
    <w:p w14:paraId="71AFEC20" w14:textId="77777777" w:rsidR="00E74B05" w:rsidRPr="004E3A4A" w:rsidRDefault="00E74B05">
      <w:pPr>
        <w:numPr>
          <w:ilvl w:val="0"/>
          <w:numId w:val="77"/>
        </w:numPr>
        <w:spacing w:line="23" w:lineRule="atLeast"/>
        <w:rPr>
          <w:rFonts w:ascii="Aptos" w:hAnsi="Aptos" w:cs="Arial"/>
        </w:rPr>
      </w:pPr>
      <w:r w:rsidRPr="004E3A4A">
        <w:rPr>
          <w:rFonts w:ascii="Aptos" w:hAnsi="Aptos" w:cs="Arial"/>
          <w:b/>
          <w:bCs/>
        </w:rPr>
        <w:t>Basic</w:t>
      </w:r>
    </w:p>
    <w:p w14:paraId="05026FA1" w14:textId="77777777" w:rsidR="00E74B05" w:rsidRPr="004E3A4A" w:rsidRDefault="00E74B05">
      <w:pPr>
        <w:numPr>
          <w:ilvl w:val="0"/>
          <w:numId w:val="77"/>
        </w:numPr>
        <w:spacing w:line="23" w:lineRule="atLeast"/>
        <w:rPr>
          <w:rFonts w:ascii="Aptos" w:hAnsi="Aptos" w:cs="Arial"/>
        </w:rPr>
      </w:pPr>
      <w:r w:rsidRPr="004E3A4A">
        <w:rPr>
          <w:rFonts w:ascii="Aptos" w:hAnsi="Aptos" w:cs="Arial"/>
          <w:b/>
          <w:bCs/>
        </w:rPr>
        <w:t>Intermediate</w:t>
      </w:r>
    </w:p>
    <w:p w14:paraId="49812B76" w14:textId="77777777" w:rsidR="00E74B05" w:rsidRPr="004E3A4A" w:rsidRDefault="00E74B05">
      <w:pPr>
        <w:numPr>
          <w:ilvl w:val="0"/>
          <w:numId w:val="77"/>
        </w:numPr>
        <w:spacing w:line="23" w:lineRule="atLeast"/>
        <w:rPr>
          <w:rFonts w:ascii="Aptos" w:hAnsi="Aptos" w:cs="Arial"/>
        </w:rPr>
      </w:pPr>
      <w:r w:rsidRPr="004E3A4A">
        <w:rPr>
          <w:rFonts w:ascii="Aptos" w:hAnsi="Aptos" w:cs="Arial"/>
          <w:b/>
          <w:bCs/>
        </w:rPr>
        <w:t>Advanced</w:t>
      </w:r>
    </w:p>
    <w:p w14:paraId="265E04E4" w14:textId="77777777" w:rsidR="00FA17B3" w:rsidRDefault="00FA17B3" w:rsidP="004E3A4A">
      <w:pPr>
        <w:spacing w:line="23" w:lineRule="atLeast"/>
        <w:rPr>
          <w:rFonts w:ascii="Aptos" w:hAnsi="Aptos" w:cs="Arial"/>
        </w:rPr>
      </w:pPr>
    </w:p>
    <w:p w14:paraId="7B6D1BA4" w14:textId="706323B7" w:rsidR="00E74B05" w:rsidRPr="004E3A4A" w:rsidRDefault="00E74B05" w:rsidP="004E3A4A">
      <w:pPr>
        <w:spacing w:line="23" w:lineRule="atLeast"/>
        <w:rPr>
          <w:rFonts w:ascii="Aptos" w:hAnsi="Aptos" w:cs="Arial"/>
        </w:rPr>
      </w:pPr>
      <w:r w:rsidRPr="004E3A4A">
        <w:rPr>
          <w:rFonts w:ascii="Aptos" w:hAnsi="Aptos" w:cs="Arial"/>
        </w:rPr>
        <w:t>Position classifications are determined using the following factors:</w:t>
      </w:r>
    </w:p>
    <w:p w14:paraId="23CA5140" w14:textId="77777777" w:rsidR="00E74B05" w:rsidRPr="004E3A4A" w:rsidRDefault="00E74B05">
      <w:pPr>
        <w:numPr>
          <w:ilvl w:val="0"/>
          <w:numId w:val="78"/>
        </w:numPr>
        <w:spacing w:line="23" w:lineRule="atLeast"/>
        <w:rPr>
          <w:rFonts w:ascii="Aptos" w:hAnsi="Aptos" w:cs="Arial"/>
        </w:rPr>
      </w:pPr>
      <w:r w:rsidRPr="004E3A4A">
        <w:rPr>
          <w:rFonts w:ascii="Aptos" w:hAnsi="Aptos" w:cs="Arial"/>
        </w:rPr>
        <w:t>Complexity of the work performed</w:t>
      </w:r>
    </w:p>
    <w:p w14:paraId="239BC2AB" w14:textId="77777777" w:rsidR="00E74B05" w:rsidRPr="004E3A4A" w:rsidRDefault="00E74B05">
      <w:pPr>
        <w:numPr>
          <w:ilvl w:val="0"/>
          <w:numId w:val="78"/>
        </w:numPr>
        <w:spacing w:line="23" w:lineRule="atLeast"/>
        <w:rPr>
          <w:rFonts w:ascii="Aptos" w:hAnsi="Aptos" w:cs="Arial"/>
        </w:rPr>
      </w:pPr>
      <w:r w:rsidRPr="004E3A4A">
        <w:rPr>
          <w:rFonts w:ascii="Aptos" w:hAnsi="Aptos" w:cs="Arial"/>
        </w:rPr>
        <w:t>Level of supervision received</w:t>
      </w:r>
    </w:p>
    <w:p w14:paraId="2987D95D" w14:textId="77777777" w:rsidR="00E74B05" w:rsidRPr="004E3A4A" w:rsidRDefault="00E74B05">
      <w:pPr>
        <w:numPr>
          <w:ilvl w:val="0"/>
          <w:numId w:val="78"/>
        </w:numPr>
        <w:spacing w:line="23" w:lineRule="atLeast"/>
        <w:rPr>
          <w:rFonts w:ascii="Aptos" w:hAnsi="Aptos" w:cs="Arial"/>
        </w:rPr>
      </w:pPr>
      <w:r w:rsidRPr="004E3A4A">
        <w:rPr>
          <w:rFonts w:ascii="Aptos" w:hAnsi="Aptos" w:cs="Arial"/>
        </w:rPr>
        <w:t>Level of supervision exercised over others</w:t>
      </w:r>
    </w:p>
    <w:p w14:paraId="5BAA83F3" w14:textId="77777777" w:rsidR="00E74B05" w:rsidRPr="004E3A4A" w:rsidRDefault="00E74B05">
      <w:pPr>
        <w:numPr>
          <w:ilvl w:val="0"/>
          <w:numId w:val="78"/>
        </w:numPr>
        <w:spacing w:line="23" w:lineRule="atLeast"/>
        <w:rPr>
          <w:rFonts w:ascii="Aptos" w:hAnsi="Aptos" w:cs="Arial"/>
        </w:rPr>
      </w:pPr>
      <w:r w:rsidRPr="004E3A4A">
        <w:rPr>
          <w:rFonts w:ascii="Aptos" w:hAnsi="Aptos" w:cs="Arial"/>
        </w:rPr>
        <w:t>Scope of responsibilities</w:t>
      </w:r>
    </w:p>
    <w:p w14:paraId="3794DFD6" w14:textId="77777777" w:rsidR="00E74B05" w:rsidRPr="004E3A4A" w:rsidRDefault="00E74B05">
      <w:pPr>
        <w:numPr>
          <w:ilvl w:val="0"/>
          <w:numId w:val="78"/>
        </w:numPr>
        <w:spacing w:line="23" w:lineRule="atLeast"/>
        <w:rPr>
          <w:rFonts w:ascii="Aptos" w:hAnsi="Aptos" w:cs="Arial"/>
        </w:rPr>
      </w:pPr>
      <w:r w:rsidRPr="004E3A4A">
        <w:rPr>
          <w:rFonts w:ascii="Aptos" w:hAnsi="Aptos" w:cs="Arial"/>
        </w:rPr>
        <w:t>Knowledge and skills required</w:t>
      </w:r>
    </w:p>
    <w:p w14:paraId="655BF76C" w14:textId="77777777" w:rsidR="00E74B05" w:rsidRPr="004E3A4A" w:rsidRDefault="00E74B05">
      <w:pPr>
        <w:numPr>
          <w:ilvl w:val="0"/>
          <w:numId w:val="78"/>
        </w:numPr>
        <w:spacing w:line="23" w:lineRule="atLeast"/>
        <w:rPr>
          <w:rFonts w:ascii="Aptos" w:hAnsi="Aptos" w:cs="Arial"/>
        </w:rPr>
      </w:pPr>
      <w:r w:rsidRPr="004E3A4A">
        <w:rPr>
          <w:rFonts w:ascii="Aptos" w:hAnsi="Aptos" w:cs="Arial"/>
        </w:rPr>
        <w:t>Training required</w:t>
      </w:r>
    </w:p>
    <w:p w14:paraId="142FCC8B" w14:textId="77777777" w:rsidR="00E74B05" w:rsidRPr="004E3A4A" w:rsidRDefault="00E74B05">
      <w:pPr>
        <w:numPr>
          <w:ilvl w:val="0"/>
          <w:numId w:val="78"/>
        </w:numPr>
        <w:spacing w:line="23" w:lineRule="atLeast"/>
        <w:rPr>
          <w:rFonts w:ascii="Aptos" w:hAnsi="Aptos" w:cs="Arial"/>
        </w:rPr>
      </w:pPr>
      <w:r w:rsidRPr="004E3A4A">
        <w:rPr>
          <w:rFonts w:ascii="Aptos" w:hAnsi="Aptos" w:cs="Arial"/>
        </w:rPr>
        <w:t>Relevant experience</w:t>
      </w:r>
    </w:p>
    <w:p w14:paraId="759BC336" w14:textId="77777777" w:rsidR="00FA17B3" w:rsidRDefault="00FA17B3" w:rsidP="004E3A4A">
      <w:pPr>
        <w:spacing w:line="23" w:lineRule="atLeast"/>
        <w:rPr>
          <w:rFonts w:ascii="Aptos" w:hAnsi="Aptos" w:cs="Arial"/>
        </w:rPr>
      </w:pPr>
    </w:p>
    <w:p w14:paraId="08C6AFF7" w14:textId="7FEE5765" w:rsidR="00E74B05" w:rsidRDefault="00E74B05" w:rsidP="004E3A4A">
      <w:pPr>
        <w:spacing w:line="23" w:lineRule="atLeast"/>
        <w:rPr>
          <w:rFonts w:ascii="Aptos" w:hAnsi="Aptos" w:cs="Arial"/>
        </w:rPr>
      </w:pPr>
      <w:r w:rsidRPr="004E3A4A">
        <w:rPr>
          <w:rFonts w:ascii="Aptos" w:hAnsi="Aptos" w:cs="Arial"/>
        </w:rPr>
        <w:t>These factors reflect increasing levels of responsibility, knowledge, and independence and serve as the foundation of the university's student employment classification system. Each classification is assigned an approved hourly wage range, including a minimum and maximum rate of pay.</w:t>
      </w:r>
    </w:p>
    <w:p w14:paraId="64B6D4BA" w14:textId="77777777" w:rsidR="00FA17B3" w:rsidRPr="004E3A4A" w:rsidRDefault="00FA17B3" w:rsidP="004E3A4A">
      <w:pPr>
        <w:spacing w:line="23" w:lineRule="atLeast"/>
        <w:rPr>
          <w:rFonts w:ascii="Aptos" w:hAnsi="Aptos" w:cs="Arial"/>
        </w:rPr>
      </w:pPr>
    </w:p>
    <w:p w14:paraId="49594470" w14:textId="62DBCBF5" w:rsidR="00E74B05" w:rsidRDefault="00E74B05" w:rsidP="004E3A4A">
      <w:pPr>
        <w:spacing w:line="23" w:lineRule="atLeast"/>
        <w:rPr>
          <w:rFonts w:ascii="Aptos" w:hAnsi="Aptos" w:cs="Arial"/>
        </w:rPr>
      </w:pPr>
      <w:r w:rsidRPr="004E3A4A">
        <w:rPr>
          <w:rFonts w:ascii="Aptos" w:hAnsi="Aptos" w:cs="Arial"/>
        </w:rPr>
        <w:t>The purpose of this pay structure is to promote consistency, equity, and fairness across all student employment positions at JMU. Students performing the same job duties within the same position should receive the same rate of pay, or a rate within the same approved wage range, regardless of whether they are funded through FWS or</w:t>
      </w:r>
      <w:r w:rsidR="008B6BD3">
        <w:rPr>
          <w:rFonts w:ascii="Aptos" w:hAnsi="Aptos" w:cs="Arial"/>
        </w:rPr>
        <w:t xml:space="preserve"> </w:t>
      </w:r>
      <w:r w:rsidRPr="004E3A4A">
        <w:rPr>
          <w:rFonts w:ascii="Aptos" w:hAnsi="Aptos" w:cs="Arial"/>
        </w:rPr>
        <w:t>IE.</w:t>
      </w:r>
    </w:p>
    <w:p w14:paraId="407F1F05" w14:textId="77777777" w:rsidR="00FA17B3" w:rsidRPr="004E3A4A" w:rsidRDefault="00FA17B3" w:rsidP="004E3A4A">
      <w:pPr>
        <w:spacing w:line="23" w:lineRule="atLeast"/>
        <w:rPr>
          <w:rFonts w:ascii="Aptos" w:hAnsi="Aptos" w:cs="Arial"/>
        </w:rPr>
      </w:pPr>
    </w:p>
    <w:p w14:paraId="00A34EE3" w14:textId="77777777" w:rsidR="00E74B05" w:rsidRDefault="00E74B05" w:rsidP="004E3A4A">
      <w:pPr>
        <w:spacing w:line="23" w:lineRule="atLeast"/>
        <w:rPr>
          <w:rFonts w:ascii="Aptos" w:hAnsi="Aptos" w:cs="Arial"/>
        </w:rPr>
      </w:pPr>
      <w:r w:rsidRPr="004E3A4A">
        <w:rPr>
          <w:rFonts w:ascii="Aptos" w:hAnsi="Aptos" w:cs="Arial"/>
        </w:rPr>
        <w:t>Departments that need assistance determining the appropriate classification or pay rate for a position should contact Student Employment.</w:t>
      </w:r>
    </w:p>
    <w:p w14:paraId="13C69BF7" w14:textId="77777777" w:rsidR="00FA17B3" w:rsidRPr="004E3A4A" w:rsidRDefault="00FA17B3" w:rsidP="004E3A4A">
      <w:pPr>
        <w:spacing w:line="23" w:lineRule="atLeast"/>
        <w:rPr>
          <w:rFonts w:ascii="Aptos" w:hAnsi="Aptos" w:cs="Arial"/>
        </w:rPr>
      </w:pPr>
    </w:p>
    <w:p w14:paraId="141617E9" w14:textId="77777777" w:rsidR="00E74B05" w:rsidRPr="004E3A4A" w:rsidRDefault="00E74B05" w:rsidP="004E3A4A">
      <w:pPr>
        <w:spacing w:line="23" w:lineRule="atLeast"/>
        <w:rPr>
          <w:rFonts w:ascii="Aptos" w:hAnsi="Aptos" w:cs="Arial"/>
          <w:b/>
          <w:bCs/>
        </w:rPr>
      </w:pPr>
      <w:r w:rsidRPr="004E3A4A">
        <w:rPr>
          <w:rFonts w:ascii="Aptos" w:hAnsi="Aptos" w:cs="Arial"/>
          <w:b/>
          <w:bCs/>
        </w:rPr>
        <w:t>Promotions and Pay Adjustments</w:t>
      </w:r>
    </w:p>
    <w:p w14:paraId="2E9FF706" w14:textId="77777777" w:rsidR="00E74B05" w:rsidRDefault="00E74B05" w:rsidP="004E3A4A">
      <w:pPr>
        <w:spacing w:line="23" w:lineRule="atLeast"/>
        <w:rPr>
          <w:rFonts w:ascii="Aptos" w:hAnsi="Aptos" w:cs="Arial"/>
        </w:rPr>
      </w:pPr>
      <w:r w:rsidRPr="004E3A4A">
        <w:rPr>
          <w:rFonts w:ascii="Aptos" w:hAnsi="Aptos" w:cs="Arial"/>
        </w:rPr>
        <w:t>Departments may award promotions and pay increases within the approved wage range for a position classification. The timing and frequency of promotions are determined by the hiring department.</w:t>
      </w:r>
    </w:p>
    <w:p w14:paraId="28318200" w14:textId="77777777" w:rsidR="00FA17B3" w:rsidRPr="004E3A4A" w:rsidRDefault="00FA17B3" w:rsidP="004E3A4A">
      <w:pPr>
        <w:spacing w:line="23" w:lineRule="atLeast"/>
        <w:rPr>
          <w:rFonts w:ascii="Aptos" w:hAnsi="Aptos" w:cs="Arial"/>
        </w:rPr>
      </w:pPr>
    </w:p>
    <w:p w14:paraId="49D47B0E" w14:textId="77777777" w:rsidR="00E74B05" w:rsidRDefault="00E74B05" w:rsidP="004E3A4A">
      <w:pPr>
        <w:spacing w:line="23" w:lineRule="atLeast"/>
        <w:rPr>
          <w:rFonts w:ascii="Aptos" w:hAnsi="Aptos" w:cs="Arial"/>
        </w:rPr>
      </w:pPr>
      <w:r w:rsidRPr="004E3A4A">
        <w:rPr>
          <w:rFonts w:ascii="Aptos" w:hAnsi="Aptos" w:cs="Arial"/>
        </w:rPr>
        <w:t>While student employees generally begin employment at the minimum rate for their classification, departments may offer a higher starting wage when justified by the student's qualifications, relevant experience, specialized skills, or previous training, provided the rate remains within the approved wage range.</w:t>
      </w:r>
    </w:p>
    <w:p w14:paraId="7781B06C" w14:textId="5F5044D3" w:rsidR="00E74B05" w:rsidRPr="00FD5CC8" w:rsidRDefault="000A73FD" w:rsidP="00FD5CC8">
      <w:pPr>
        <w:autoSpaceDE/>
        <w:autoSpaceDN/>
        <w:rPr>
          <w:rFonts w:ascii="Aptos" w:hAnsi="Aptos" w:cs="Arial"/>
        </w:rPr>
      </w:pPr>
      <w:r>
        <w:rPr>
          <w:rFonts w:ascii="Aptos" w:hAnsi="Aptos" w:cs="Arial"/>
        </w:rPr>
        <w:br w:type="page"/>
      </w:r>
      <w:r w:rsidR="00E74B05" w:rsidRPr="004E3A4A">
        <w:rPr>
          <w:rFonts w:ascii="Aptos" w:hAnsi="Aptos" w:cs="Arial"/>
          <w:b/>
          <w:bCs/>
        </w:rPr>
        <w:lastRenderedPageBreak/>
        <w:t>Position Reclassification and Upgrades</w:t>
      </w:r>
    </w:p>
    <w:p w14:paraId="455A09C8" w14:textId="77777777" w:rsidR="00E74B05" w:rsidRDefault="00E74B05" w:rsidP="004E3A4A">
      <w:pPr>
        <w:spacing w:line="23" w:lineRule="atLeast"/>
        <w:rPr>
          <w:rFonts w:ascii="Aptos" w:hAnsi="Aptos" w:cs="Arial"/>
        </w:rPr>
      </w:pPr>
      <w:r w:rsidRPr="004E3A4A">
        <w:rPr>
          <w:rFonts w:ascii="Aptos" w:hAnsi="Aptos" w:cs="Arial"/>
        </w:rPr>
        <w:t>When a position's responsibilities change significantly or a department wishes to move a position to a higher classification level, an updated Position Description must be submitted to Student Employment for review.</w:t>
      </w:r>
    </w:p>
    <w:p w14:paraId="068E2080" w14:textId="77777777" w:rsidR="00FA17B3" w:rsidRPr="004E3A4A" w:rsidRDefault="00FA17B3" w:rsidP="004E3A4A">
      <w:pPr>
        <w:spacing w:line="23" w:lineRule="atLeast"/>
        <w:rPr>
          <w:rFonts w:ascii="Aptos" w:hAnsi="Aptos" w:cs="Arial"/>
        </w:rPr>
      </w:pPr>
    </w:p>
    <w:p w14:paraId="2A3622E3" w14:textId="77777777" w:rsidR="00E74B05" w:rsidRDefault="00E74B05" w:rsidP="004E3A4A">
      <w:pPr>
        <w:spacing w:line="23" w:lineRule="atLeast"/>
        <w:rPr>
          <w:rFonts w:ascii="Aptos" w:hAnsi="Aptos" w:cs="Arial"/>
        </w:rPr>
      </w:pPr>
      <w:r w:rsidRPr="004E3A4A">
        <w:rPr>
          <w:rFonts w:ascii="Aptos" w:hAnsi="Aptos" w:cs="Arial"/>
        </w:rPr>
        <w:t>The revised Position Description must be signed, attached to the student's ePAR, and approved before the position upgrade and any associated pay adjustment can be processed.</w:t>
      </w:r>
    </w:p>
    <w:p w14:paraId="23EE4ACC" w14:textId="77777777" w:rsidR="00FA17B3" w:rsidRPr="004E3A4A" w:rsidRDefault="00FA17B3" w:rsidP="004E3A4A">
      <w:pPr>
        <w:spacing w:line="23" w:lineRule="atLeast"/>
        <w:rPr>
          <w:rFonts w:ascii="Aptos" w:hAnsi="Aptos" w:cs="Arial"/>
        </w:rPr>
      </w:pPr>
    </w:p>
    <w:p w14:paraId="2136D8A9" w14:textId="77777777" w:rsidR="005725F4" w:rsidRPr="004E3A4A" w:rsidRDefault="005725F4" w:rsidP="004E3A4A">
      <w:pPr>
        <w:spacing w:line="23" w:lineRule="atLeast"/>
        <w:rPr>
          <w:rFonts w:ascii="Aptos" w:hAnsi="Aptos" w:cs="Arial"/>
          <w:b/>
          <w:bCs/>
        </w:rPr>
      </w:pPr>
      <w:r w:rsidRPr="004E3A4A">
        <w:rPr>
          <w:rFonts w:ascii="Aptos" w:hAnsi="Aptos" w:cs="Arial"/>
          <w:b/>
          <w:bCs/>
        </w:rPr>
        <w:t>Promotions and Pay Adjustments</w:t>
      </w:r>
    </w:p>
    <w:p w14:paraId="50228444" w14:textId="77777777" w:rsidR="005725F4" w:rsidRDefault="005725F4" w:rsidP="004E3A4A">
      <w:pPr>
        <w:spacing w:line="23" w:lineRule="atLeast"/>
        <w:rPr>
          <w:rFonts w:ascii="Aptos" w:hAnsi="Aptos" w:cs="Arial"/>
        </w:rPr>
      </w:pPr>
      <w:r w:rsidRPr="004E3A4A">
        <w:rPr>
          <w:rFonts w:ascii="Aptos" w:hAnsi="Aptos" w:cs="Arial"/>
        </w:rPr>
        <w:t>Students may be promoted within the wage range of their job classification. Promotion frequency is determined by the hiring department. While new hires typically start at the minimum wage for their classification, departments may offer a higher starting wage based on the student’s qualifications and experience—if it remains within the approved range.</w:t>
      </w:r>
    </w:p>
    <w:p w14:paraId="15F26A6D" w14:textId="77777777" w:rsidR="004D3FD3" w:rsidRPr="004E3A4A" w:rsidRDefault="004D3FD3" w:rsidP="004E3A4A">
      <w:pPr>
        <w:spacing w:line="23" w:lineRule="atLeast"/>
        <w:rPr>
          <w:rFonts w:ascii="Aptos" w:hAnsi="Aptos" w:cs="Arial"/>
        </w:rPr>
      </w:pPr>
    </w:p>
    <w:p w14:paraId="5738F95F" w14:textId="732AAD21" w:rsidR="005725F4" w:rsidRPr="004E3A4A" w:rsidRDefault="005725F4" w:rsidP="004E3A4A">
      <w:pPr>
        <w:spacing w:line="23" w:lineRule="atLeast"/>
        <w:rPr>
          <w:rFonts w:ascii="Aptos" w:hAnsi="Aptos" w:cs="Arial"/>
          <w:b/>
          <w:bCs/>
        </w:rPr>
      </w:pPr>
      <w:r w:rsidRPr="004E3A4A">
        <w:rPr>
          <w:rFonts w:ascii="Aptos" w:hAnsi="Aptos" w:cs="Arial"/>
          <w:b/>
          <w:bCs/>
        </w:rPr>
        <w:t>Position Upgrades</w:t>
      </w:r>
    </w:p>
    <w:p w14:paraId="3FC39517" w14:textId="77777777" w:rsidR="005725F4" w:rsidRPr="004E3A4A" w:rsidRDefault="005725F4" w:rsidP="004E3A4A">
      <w:pPr>
        <w:spacing w:line="23" w:lineRule="atLeast"/>
        <w:rPr>
          <w:rFonts w:ascii="Aptos" w:hAnsi="Aptos" w:cs="Arial"/>
        </w:rPr>
      </w:pPr>
      <w:r w:rsidRPr="004E3A4A">
        <w:rPr>
          <w:rFonts w:ascii="Aptos" w:hAnsi="Aptos" w:cs="Arial"/>
        </w:rPr>
        <w:t>If a department wishes to upgrade a position or if the job description changes, a new, signed Position Description must be submitted to Student Employment and attached to the ePAR.</w:t>
      </w:r>
    </w:p>
    <w:p w14:paraId="46C42844" w14:textId="77777777" w:rsidR="00CC4628" w:rsidRPr="004E3A4A" w:rsidRDefault="00CC4628" w:rsidP="004E3A4A">
      <w:pPr>
        <w:widowControl w:val="0"/>
        <w:tabs>
          <w:tab w:val="left" w:pos="204"/>
        </w:tabs>
        <w:spacing w:line="23" w:lineRule="atLeast"/>
        <w:jc w:val="both"/>
        <w:rPr>
          <w:rFonts w:ascii="Aptos" w:hAnsi="Aptos"/>
        </w:rPr>
      </w:pPr>
    </w:p>
    <w:p w14:paraId="071F750C" w14:textId="32D3E527" w:rsidR="005725F4" w:rsidRPr="004E3A4A" w:rsidRDefault="005725F4"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Minimum Wage</w:t>
      </w:r>
      <w:r w:rsidR="00C71775" w:rsidRPr="004E3A4A">
        <w:rPr>
          <w:rFonts w:ascii="Aptos" w:hAnsi="Aptos" w:cs="Arial"/>
          <w:b/>
          <w:bCs/>
          <w:color w:val="7030A0"/>
          <w:sz w:val="28"/>
          <w:szCs w:val="28"/>
        </w:rPr>
        <w:t xml:space="preserve"> Requirements</w:t>
      </w:r>
    </w:p>
    <w:p w14:paraId="786E2C22" w14:textId="244C3B25" w:rsidR="00C71775" w:rsidRPr="004E3A4A" w:rsidRDefault="00C71775" w:rsidP="00FA17B3">
      <w:pPr>
        <w:widowControl w:val="0"/>
        <w:tabs>
          <w:tab w:val="left" w:pos="2108"/>
        </w:tabs>
        <w:spacing w:line="23" w:lineRule="atLeast"/>
        <w:rPr>
          <w:rFonts w:ascii="Aptos" w:hAnsi="Aptos" w:cs="Arial"/>
        </w:rPr>
      </w:pPr>
      <w:r w:rsidRPr="004E3A4A">
        <w:rPr>
          <w:rFonts w:ascii="Aptos" w:hAnsi="Aptos" w:cs="Arial"/>
        </w:rPr>
        <w:t xml:space="preserve">Student employees are subject to both federal and state wage laws. When federal and state minimum wage rates differ, employees must be paid </w:t>
      </w:r>
      <w:proofErr w:type="gramStart"/>
      <w:r w:rsidRPr="008B6BD3">
        <w:rPr>
          <w:rFonts w:ascii="Aptos" w:hAnsi="Aptos" w:cs="Arial"/>
        </w:rPr>
        <w:t>the</w:t>
      </w:r>
      <w:proofErr w:type="gramEnd"/>
      <w:r w:rsidRPr="008B6BD3">
        <w:rPr>
          <w:rFonts w:ascii="Aptos" w:hAnsi="Aptos" w:cs="Arial"/>
        </w:rPr>
        <w:t xml:space="preserve"> higher </w:t>
      </w:r>
      <w:r w:rsidR="007367C2">
        <w:rPr>
          <w:rFonts w:ascii="Aptos" w:hAnsi="Aptos" w:cs="Arial"/>
        </w:rPr>
        <w:t>wage</w:t>
      </w:r>
      <w:r w:rsidRPr="008B6BD3">
        <w:rPr>
          <w:rFonts w:ascii="Aptos" w:hAnsi="Aptos" w:cs="Arial"/>
        </w:rPr>
        <w:t xml:space="preserve"> rate.</w:t>
      </w:r>
    </w:p>
    <w:p w14:paraId="24BFF6B3" w14:textId="77777777" w:rsidR="00C71775" w:rsidRPr="004E3A4A" w:rsidRDefault="00C71775" w:rsidP="004E3A4A">
      <w:pPr>
        <w:widowControl w:val="0"/>
        <w:tabs>
          <w:tab w:val="left" w:pos="2108"/>
        </w:tabs>
        <w:spacing w:line="23" w:lineRule="atLeast"/>
        <w:jc w:val="both"/>
        <w:rPr>
          <w:rFonts w:ascii="Aptos" w:hAnsi="Aptos" w:cs="Arial"/>
        </w:rPr>
      </w:pPr>
    </w:p>
    <w:p w14:paraId="58A06493" w14:textId="77812796" w:rsidR="00C71775" w:rsidRPr="008B6BD3" w:rsidRDefault="00C71775" w:rsidP="00FA17B3">
      <w:pPr>
        <w:widowControl w:val="0"/>
        <w:tabs>
          <w:tab w:val="left" w:pos="2108"/>
        </w:tabs>
        <w:spacing w:line="23" w:lineRule="atLeast"/>
        <w:rPr>
          <w:rFonts w:ascii="Aptos" w:hAnsi="Aptos" w:cs="Arial"/>
        </w:rPr>
      </w:pPr>
      <w:r w:rsidRPr="004E3A4A">
        <w:rPr>
          <w:rFonts w:ascii="Aptos" w:hAnsi="Aptos" w:cs="Arial"/>
        </w:rPr>
        <w:t xml:space="preserve">The federal minimum wage, established under the Fair Labor Standards Act (FLSA), </w:t>
      </w:r>
      <w:r w:rsidRPr="008B6BD3">
        <w:rPr>
          <w:rFonts w:ascii="Aptos" w:hAnsi="Aptos" w:cs="Arial"/>
        </w:rPr>
        <w:t>is $7.25 per hour and has remained unchanged since July 24, 2009. However, Virginia law establishes a higher minimum wage for covered employees.</w:t>
      </w:r>
      <w:r w:rsidR="007367C2">
        <w:rPr>
          <w:rFonts w:ascii="Aptos" w:hAnsi="Aptos" w:cs="Arial"/>
        </w:rPr>
        <w:t xml:space="preserve"> </w:t>
      </w:r>
      <w:r w:rsidRPr="008B6BD3">
        <w:rPr>
          <w:rFonts w:ascii="Aptos" w:hAnsi="Aptos" w:cs="Arial"/>
        </w:rPr>
        <w:t>As of January 1, 2026, the Virginia minimum wage is $12.77 per hour, reflecting annual adjustments based on changes in the Consumer Price Index (CPI).</w:t>
      </w:r>
    </w:p>
    <w:p w14:paraId="4AE349BB" w14:textId="77777777" w:rsidR="00C71775" w:rsidRPr="004E3A4A" w:rsidRDefault="00C71775" w:rsidP="004E3A4A">
      <w:pPr>
        <w:widowControl w:val="0"/>
        <w:tabs>
          <w:tab w:val="left" w:pos="2108"/>
        </w:tabs>
        <w:spacing w:line="23" w:lineRule="atLeast"/>
        <w:jc w:val="both"/>
        <w:rPr>
          <w:rFonts w:ascii="Aptos" w:hAnsi="Aptos" w:cs="Arial"/>
        </w:rPr>
      </w:pPr>
    </w:p>
    <w:p w14:paraId="1C3F3C5D" w14:textId="77777777" w:rsidR="00C71775" w:rsidRPr="004E3A4A" w:rsidRDefault="00C71775" w:rsidP="004E3A4A">
      <w:pPr>
        <w:widowControl w:val="0"/>
        <w:tabs>
          <w:tab w:val="left" w:pos="2108"/>
        </w:tabs>
        <w:spacing w:line="23" w:lineRule="atLeast"/>
        <w:jc w:val="both"/>
        <w:rPr>
          <w:rFonts w:ascii="Aptos" w:hAnsi="Aptos" w:cs="Arial"/>
          <w:b/>
          <w:bCs/>
        </w:rPr>
      </w:pPr>
      <w:r w:rsidRPr="004E3A4A">
        <w:rPr>
          <w:rFonts w:ascii="Aptos" w:hAnsi="Aptos" w:cs="Arial"/>
          <w:b/>
          <w:bCs/>
        </w:rPr>
        <w:t>Supervisor Responsibilities</w:t>
      </w:r>
    </w:p>
    <w:p w14:paraId="40FB70E9" w14:textId="77777777" w:rsidR="00C71775" w:rsidRPr="004E3A4A" w:rsidRDefault="00C71775" w:rsidP="00FA17B3">
      <w:pPr>
        <w:widowControl w:val="0"/>
        <w:tabs>
          <w:tab w:val="left" w:pos="2108"/>
        </w:tabs>
        <w:spacing w:line="23" w:lineRule="atLeast"/>
        <w:rPr>
          <w:rFonts w:ascii="Aptos" w:hAnsi="Aptos" w:cs="Arial"/>
        </w:rPr>
      </w:pPr>
      <w:r w:rsidRPr="004E3A4A">
        <w:rPr>
          <w:rFonts w:ascii="Aptos" w:hAnsi="Aptos" w:cs="Arial"/>
        </w:rPr>
        <w:t xml:space="preserve">Departments must ensure that all student employees are compensated in compliance with applicable wage laws. Under </w:t>
      </w:r>
      <w:r w:rsidRPr="008B6BD3">
        <w:rPr>
          <w:rFonts w:ascii="Aptos" w:hAnsi="Aptos" w:cs="Arial"/>
          <w:u w:val="single"/>
        </w:rPr>
        <w:t>current</w:t>
      </w:r>
      <w:r w:rsidRPr="004E3A4A">
        <w:rPr>
          <w:rFonts w:ascii="Aptos" w:hAnsi="Aptos" w:cs="Arial"/>
        </w:rPr>
        <w:t xml:space="preserve"> requirements:</w:t>
      </w:r>
    </w:p>
    <w:p w14:paraId="1A9F0FCB" w14:textId="77777777" w:rsidR="00C71775" w:rsidRPr="004E3A4A" w:rsidRDefault="00C71775" w:rsidP="004E3A4A">
      <w:pPr>
        <w:widowControl w:val="0"/>
        <w:tabs>
          <w:tab w:val="left" w:pos="2108"/>
        </w:tabs>
        <w:spacing w:line="23" w:lineRule="atLeast"/>
        <w:jc w:val="both"/>
        <w:rPr>
          <w:rFonts w:ascii="Aptos" w:hAnsi="Aptos" w:cs="Arial"/>
        </w:rPr>
      </w:pPr>
    </w:p>
    <w:p w14:paraId="09276C2C" w14:textId="77777777" w:rsidR="00C71775" w:rsidRPr="008B6BD3" w:rsidRDefault="00C71775">
      <w:pPr>
        <w:widowControl w:val="0"/>
        <w:numPr>
          <w:ilvl w:val="0"/>
          <w:numId w:val="79"/>
        </w:numPr>
        <w:tabs>
          <w:tab w:val="left" w:pos="2108"/>
        </w:tabs>
        <w:spacing w:line="23" w:lineRule="atLeast"/>
        <w:rPr>
          <w:rFonts w:ascii="Aptos" w:hAnsi="Aptos" w:cs="Arial"/>
        </w:rPr>
      </w:pPr>
      <w:r w:rsidRPr="004E3A4A">
        <w:rPr>
          <w:rFonts w:ascii="Aptos" w:hAnsi="Aptos" w:cs="Arial"/>
        </w:rPr>
        <w:t xml:space="preserve">Student employees must be paid at least the </w:t>
      </w:r>
      <w:r w:rsidRPr="008B6BD3">
        <w:rPr>
          <w:rFonts w:ascii="Aptos" w:hAnsi="Aptos" w:cs="Arial"/>
        </w:rPr>
        <w:t>Virginia minimum wage.</w:t>
      </w:r>
    </w:p>
    <w:p w14:paraId="486D7913" w14:textId="77777777" w:rsidR="00C71775" w:rsidRPr="008B6BD3" w:rsidRDefault="00C71775">
      <w:pPr>
        <w:widowControl w:val="0"/>
        <w:numPr>
          <w:ilvl w:val="0"/>
          <w:numId w:val="79"/>
        </w:numPr>
        <w:tabs>
          <w:tab w:val="left" w:pos="2108"/>
        </w:tabs>
        <w:spacing w:line="23" w:lineRule="atLeast"/>
        <w:rPr>
          <w:rFonts w:ascii="Aptos" w:hAnsi="Aptos" w:cs="Arial"/>
        </w:rPr>
      </w:pPr>
      <w:r w:rsidRPr="004E3A4A">
        <w:rPr>
          <w:rFonts w:ascii="Aptos" w:hAnsi="Aptos" w:cs="Arial"/>
        </w:rPr>
        <w:t xml:space="preserve">When federal and state minimum wage laws both apply, the </w:t>
      </w:r>
      <w:r w:rsidRPr="008B6BD3">
        <w:rPr>
          <w:rFonts w:ascii="Aptos" w:hAnsi="Aptos" w:cs="Arial"/>
        </w:rPr>
        <w:t>higher wage rate prevails.</w:t>
      </w:r>
    </w:p>
    <w:p w14:paraId="2ACAA45F" w14:textId="77777777" w:rsidR="00C71775" w:rsidRPr="004E3A4A" w:rsidRDefault="00C71775">
      <w:pPr>
        <w:widowControl w:val="0"/>
        <w:numPr>
          <w:ilvl w:val="0"/>
          <w:numId w:val="79"/>
        </w:numPr>
        <w:tabs>
          <w:tab w:val="left" w:pos="2108"/>
        </w:tabs>
        <w:spacing w:line="23" w:lineRule="atLeast"/>
        <w:rPr>
          <w:rFonts w:ascii="Aptos" w:hAnsi="Aptos" w:cs="Arial"/>
        </w:rPr>
      </w:pPr>
      <w:r w:rsidRPr="004E3A4A">
        <w:rPr>
          <w:rFonts w:ascii="Aptos" w:hAnsi="Aptos" w:cs="Arial"/>
        </w:rPr>
        <w:t>Hourly pay rates must also fall within the approved wage range for the student's position classification.</w:t>
      </w:r>
    </w:p>
    <w:p w14:paraId="6918464E" w14:textId="77777777" w:rsidR="00C71775" w:rsidRPr="004E3A4A" w:rsidRDefault="00C71775" w:rsidP="00FA17B3">
      <w:pPr>
        <w:widowControl w:val="0"/>
        <w:tabs>
          <w:tab w:val="left" w:pos="2108"/>
        </w:tabs>
        <w:spacing w:line="23" w:lineRule="atLeast"/>
        <w:ind w:left="720"/>
        <w:rPr>
          <w:rFonts w:ascii="Aptos" w:hAnsi="Aptos" w:cs="Arial"/>
        </w:rPr>
      </w:pPr>
    </w:p>
    <w:p w14:paraId="3B109B84" w14:textId="77777777" w:rsidR="00C71775" w:rsidRPr="004E3A4A" w:rsidRDefault="00C71775" w:rsidP="00FA17B3">
      <w:pPr>
        <w:widowControl w:val="0"/>
        <w:tabs>
          <w:tab w:val="left" w:pos="2108"/>
        </w:tabs>
        <w:spacing w:line="23" w:lineRule="atLeast"/>
        <w:rPr>
          <w:rFonts w:ascii="Aptos" w:hAnsi="Aptos" w:cs="Arial"/>
        </w:rPr>
      </w:pPr>
      <w:r w:rsidRPr="004E3A4A">
        <w:rPr>
          <w:rFonts w:ascii="Aptos" w:hAnsi="Aptos" w:cs="Arial"/>
        </w:rPr>
        <w:t>Supervisors should consult Student Employment if they have questions regarding wage requirements or appropriate pay rates for student positions.</w:t>
      </w:r>
    </w:p>
    <w:p w14:paraId="23512001" w14:textId="77777777" w:rsidR="00FD5CC8" w:rsidRDefault="00FD5CC8" w:rsidP="000A73FD">
      <w:pPr>
        <w:autoSpaceDE/>
        <w:autoSpaceDN/>
        <w:rPr>
          <w:rFonts w:ascii="Aptos" w:hAnsi="Aptos" w:cs="Arial"/>
          <w:b/>
          <w:color w:val="000000"/>
        </w:rPr>
      </w:pPr>
    </w:p>
    <w:p w14:paraId="0D162ADD" w14:textId="77777777" w:rsidR="00FD5CC8" w:rsidRDefault="00FD5CC8">
      <w:pPr>
        <w:autoSpaceDE/>
        <w:autoSpaceDN/>
        <w:rPr>
          <w:rFonts w:ascii="Aptos" w:hAnsi="Aptos" w:cs="Arial"/>
          <w:b/>
          <w:color w:val="000000"/>
        </w:rPr>
      </w:pPr>
      <w:r>
        <w:rPr>
          <w:rFonts w:ascii="Aptos" w:hAnsi="Aptos" w:cs="Arial"/>
          <w:b/>
          <w:color w:val="000000"/>
        </w:rPr>
        <w:br w:type="page"/>
      </w:r>
    </w:p>
    <w:p w14:paraId="3B80E229" w14:textId="42B3F6F7" w:rsidR="004A3364" w:rsidRPr="000A73FD" w:rsidRDefault="004A3364" w:rsidP="000A73FD">
      <w:pPr>
        <w:autoSpaceDE/>
        <w:autoSpaceDN/>
        <w:rPr>
          <w:rFonts w:ascii="Aptos" w:hAnsi="Aptos" w:cs="Arial"/>
          <w:b/>
          <w:color w:val="000000"/>
        </w:rPr>
      </w:pPr>
      <w:r w:rsidRPr="004E3A4A">
        <w:rPr>
          <w:rFonts w:ascii="Aptos" w:hAnsi="Aptos" w:cs="Arial"/>
          <w:b/>
          <w:bCs/>
          <w:color w:val="7030A0"/>
          <w:sz w:val="28"/>
          <w:szCs w:val="28"/>
        </w:rPr>
        <w:lastRenderedPageBreak/>
        <w:t>Fair Labor Standards Act (FLSA)</w:t>
      </w:r>
    </w:p>
    <w:p w14:paraId="40424A85" w14:textId="77777777" w:rsidR="00C71775" w:rsidRPr="004E3A4A" w:rsidRDefault="00C71775" w:rsidP="004E3A4A">
      <w:pPr>
        <w:spacing w:line="23" w:lineRule="atLeast"/>
        <w:rPr>
          <w:rFonts w:ascii="Aptos" w:hAnsi="Aptos" w:cs="Arial"/>
        </w:rPr>
      </w:pPr>
      <w:r w:rsidRPr="004E3A4A">
        <w:rPr>
          <w:rFonts w:ascii="Aptos" w:hAnsi="Aptos" w:cs="Arial"/>
        </w:rPr>
        <w:t xml:space="preserve">The </w:t>
      </w:r>
      <w:r w:rsidRPr="004E3A4A">
        <w:rPr>
          <w:rFonts w:ascii="Aptos" w:hAnsi="Aptos" w:cs="Arial"/>
          <w:b/>
          <w:bCs/>
        </w:rPr>
        <w:t>Fair Labor Standards Act (FLSA)</w:t>
      </w:r>
      <w:r w:rsidRPr="004E3A4A">
        <w:rPr>
          <w:rFonts w:ascii="Aptos" w:hAnsi="Aptos" w:cs="Arial"/>
        </w:rPr>
        <w:t xml:space="preserve"> is a federal law that establishes standards for:</w:t>
      </w:r>
    </w:p>
    <w:p w14:paraId="4A31A24A" w14:textId="77777777" w:rsidR="00C71775" w:rsidRPr="004E3A4A" w:rsidRDefault="00C71775">
      <w:pPr>
        <w:numPr>
          <w:ilvl w:val="0"/>
          <w:numId w:val="80"/>
        </w:numPr>
        <w:spacing w:line="23" w:lineRule="atLeast"/>
        <w:rPr>
          <w:rFonts w:ascii="Aptos" w:hAnsi="Aptos" w:cs="Arial"/>
        </w:rPr>
      </w:pPr>
      <w:r w:rsidRPr="004E3A4A">
        <w:rPr>
          <w:rFonts w:ascii="Aptos" w:hAnsi="Aptos" w:cs="Arial"/>
        </w:rPr>
        <w:t>Minimum wage</w:t>
      </w:r>
    </w:p>
    <w:p w14:paraId="6D2BBFC8" w14:textId="77777777" w:rsidR="00C71775" w:rsidRPr="004E3A4A" w:rsidRDefault="00C71775">
      <w:pPr>
        <w:numPr>
          <w:ilvl w:val="0"/>
          <w:numId w:val="80"/>
        </w:numPr>
        <w:spacing w:line="23" w:lineRule="atLeast"/>
        <w:rPr>
          <w:rFonts w:ascii="Aptos" w:hAnsi="Aptos" w:cs="Arial"/>
        </w:rPr>
      </w:pPr>
      <w:r w:rsidRPr="004E3A4A">
        <w:rPr>
          <w:rFonts w:ascii="Aptos" w:hAnsi="Aptos" w:cs="Arial"/>
        </w:rPr>
        <w:t>Overtime pay</w:t>
      </w:r>
    </w:p>
    <w:p w14:paraId="42693FC3" w14:textId="77777777" w:rsidR="00C71775" w:rsidRPr="004E3A4A" w:rsidRDefault="00C71775">
      <w:pPr>
        <w:numPr>
          <w:ilvl w:val="0"/>
          <w:numId w:val="80"/>
        </w:numPr>
        <w:spacing w:line="23" w:lineRule="atLeast"/>
        <w:rPr>
          <w:rFonts w:ascii="Aptos" w:hAnsi="Aptos" w:cs="Arial"/>
        </w:rPr>
      </w:pPr>
      <w:r w:rsidRPr="004E3A4A">
        <w:rPr>
          <w:rFonts w:ascii="Aptos" w:hAnsi="Aptos" w:cs="Arial"/>
        </w:rPr>
        <w:t>Recordkeeping requirements</w:t>
      </w:r>
    </w:p>
    <w:p w14:paraId="5ABFE917" w14:textId="77777777" w:rsidR="00C71775" w:rsidRPr="004E3A4A" w:rsidRDefault="00C71775">
      <w:pPr>
        <w:numPr>
          <w:ilvl w:val="0"/>
          <w:numId w:val="80"/>
        </w:numPr>
        <w:spacing w:line="23" w:lineRule="atLeast"/>
        <w:rPr>
          <w:rFonts w:ascii="Aptos" w:hAnsi="Aptos" w:cs="Arial"/>
        </w:rPr>
      </w:pPr>
      <w:r w:rsidRPr="004E3A4A">
        <w:rPr>
          <w:rFonts w:ascii="Aptos" w:hAnsi="Aptos" w:cs="Arial"/>
        </w:rPr>
        <w:t>Child labor protections</w:t>
      </w:r>
    </w:p>
    <w:p w14:paraId="1B402A4A" w14:textId="77777777" w:rsidR="00FA17B3" w:rsidRDefault="00FA17B3" w:rsidP="004E3A4A">
      <w:pPr>
        <w:spacing w:line="23" w:lineRule="atLeast"/>
        <w:rPr>
          <w:rFonts w:ascii="Aptos" w:hAnsi="Aptos" w:cs="Arial"/>
        </w:rPr>
      </w:pPr>
    </w:p>
    <w:p w14:paraId="0F5DFB9D" w14:textId="66D883AB" w:rsidR="00C71775" w:rsidRDefault="00C71775" w:rsidP="004E3A4A">
      <w:pPr>
        <w:spacing w:line="23" w:lineRule="atLeast"/>
        <w:rPr>
          <w:rFonts w:ascii="Aptos" w:hAnsi="Aptos" w:cs="Arial"/>
        </w:rPr>
      </w:pPr>
      <w:r w:rsidRPr="004E3A4A">
        <w:rPr>
          <w:rFonts w:ascii="Aptos" w:hAnsi="Aptos" w:cs="Arial"/>
        </w:rPr>
        <w:t xml:space="preserve">These regulations apply to most employees in the public and private sectors, including student employees. Supervisors should be familiar with FLSA requirements to ensure compliance with federal labor laws. Additional information is available through the </w:t>
      </w:r>
      <w:hyperlink r:id="rId43" w:history="1">
        <w:r w:rsidRPr="004E3A4A">
          <w:rPr>
            <w:rStyle w:val="Hyperlink"/>
            <w:rFonts w:ascii="Aptos" w:hAnsi="Aptos" w:cs="Arial"/>
          </w:rPr>
          <w:t>U.S. Department of Labor Wage and Hour Division</w:t>
        </w:r>
      </w:hyperlink>
      <w:r w:rsidRPr="004E3A4A">
        <w:rPr>
          <w:rFonts w:ascii="Aptos" w:hAnsi="Aptos" w:cs="Arial"/>
        </w:rPr>
        <w:t>.</w:t>
      </w:r>
    </w:p>
    <w:p w14:paraId="16294B12" w14:textId="77777777" w:rsidR="00FA17B3" w:rsidRPr="004E3A4A" w:rsidRDefault="00FA17B3" w:rsidP="004E3A4A">
      <w:pPr>
        <w:spacing w:line="23" w:lineRule="atLeast"/>
        <w:rPr>
          <w:rFonts w:ascii="Aptos" w:hAnsi="Aptos" w:cs="Arial"/>
        </w:rPr>
      </w:pPr>
    </w:p>
    <w:p w14:paraId="238A6ADD" w14:textId="77777777" w:rsidR="00C71775" w:rsidRPr="004E3A4A" w:rsidRDefault="00C71775" w:rsidP="004E3A4A">
      <w:pPr>
        <w:spacing w:line="23" w:lineRule="atLeast"/>
        <w:rPr>
          <w:rFonts w:ascii="Aptos" w:hAnsi="Aptos" w:cs="Arial"/>
          <w:b/>
          <w:bCs/>
        </w:rPr>
      </w:pPr>
      <w:r w:rsidRPr="004E3A4A">
        <w:rPr>
          <w:rFonts w:ascii="Aptos" w:hAnsi="Aptos" w:cs="Arial"/>
          <w:b/>
          <w:bCs/>
        </w:rPr>
        <w:t>Meal and Rest Breaks</w:t>
      </w:r>
    </w:p>
    <w:p w14:paraId="103255F0" w14:textId="77777777" w:rsidR="00C71775" w:rsidRPr="004E3A4A" w:rsidRDefault="00C71775" w:rsidP="004E3A4A">
      <w:pPr>
        <w:spacing w:line="23" w:lineRule="atLeast"/>
        <w:rPr>
          <w:rFonts w:ascii="Aptos" w:hAnsi="Aptos" w:cs="Arial"/>
        </w:rPr>
      </w:pPr>
      <w:r w:rsidRPr="004E3A4A">
        <w:rPr>
          <w:rFonts w:ascii="Aptos" w:hAnsi="Aptos" w:cs="Arial"/>
        </w:rPr>
        <w:t>The FLSA does not require employers to provide meal or rest breaks to student employees. However, departments may choose to offer breaks as part of their operational practices.</w:t>
      </w:r>
    </w:p>
    <w:p w14:paraId="76178DC2" w14:textId="77777777" w:rsidR="00C71775" w:rsidRPr="004E3A4A" w:rsidRDefault="00C71775" w:rsidP="004E3A4A">
      <w:pPr>
        <w:spacing w:line="23" w:lineRule="atLeast"/>
        <w:rPr>
          <w:rFonts w:ascii="Aptos" w:hAnsi="Aptos" w:cs="Arial"/>
        </w:rPr>
      </w:pPr>
      <w:r w:rsidRPr="004E3A4A">
        <w:rPr>
          <w:rFonts w:ascii="Aptos" w:hAnsi="Aptos" w:cs="Arial"/>
        </w:rPr>
        <w:t>When breaks are provided:</w:t>
      </w:r>
    </w:p>
    <w:p w14:paraId="00A646D0" w14:textId="77777777" w:rsidR="00C71775" w:rsidRPr="004E3A4A" w:rsidRDefault="00C71775">
      <w:pPr>
        <w:numPr>
          <w:ilvl w:val="0"/>
          <w:numId w:val="81"/>
        </w:numPr>
        <w:spacing w:line="23" w:lineRule="atLeast"/>
        <w:rPr>
          <w:rFonts w:ascii="Aptos" w:hAnsi="Aptos" w:cs="Arial"/>
        </w:rPr>
      </w:pPr>
      <w:r w:rsidRPr="004E3A4A">
        <w:rPr>
          <w:rFonts w:ascii="Aptos" w:hAnsi="Aptos" w:cs="Arial"/>
          <w:b/>
          <w:bCs/>
        </w:rPr>
        <w:t>Rest breaks of 20 minutes or less</w:t>
      </w:r>
      <w:r w:rsidRPr="004E3A4A">
        <w:rPr>
          <w:rFonts w:ascii="Aptos" w:hAnsi="Aptos" w:cs="Arial"/>
        </w:rPr>
        <w:t xml:space="preserve"> are generally considered compensable work time and should be paid.</w:t>
      </w:r>
    </w:p>
    <w:p w14:paraId="05F74C71" w14:textId="77777777" w:rsidR="00C71775" w:rsidRPr="004E3A4A" w:rsidRDefault="00C71775">
      <w:pPr>
        <w:numPr>
          <w:ilvl w:val="0"/>
          <w:numId w:val="81"/>
        </w:numPr>
        <w:spacing w:line="23" w:lineRule="atLeast"/>
        <w:rPr>
          <w:rFonts w:ascii="Aptos" w:hAnsi="Aptos" w:cs="Arial"/>
        </w:rPr>
      </w:pPr>
      <w:r w:rsidRPr="004E3A4A">
        <w:rPr>
          <w:rFonts w:ascii="Aptos" w:hAnsi="Aptos" w:cs="Arial"/>
          <w:b/>
          <w:bCs/>
        </w:rPr>
        <w:t>Meal periods of 30 minutes or more</w:t>
      </w:r>
      <w:r w:rsidRPr="004E3A4A">
        <w:rPr>
          <w:rFonts w:ascii="Aptos" w:hAnsi="Aptos" w:cs="Arial"/>
        </w:rPr>
        <w:t xml:space="preserve"> may be unpaid if the student is completely relieved of all work responsibilities during the break.</w:t>
      </w:r>
    </w:p>
    <w:p w14:paraId="10917C42" w14:textId="77777777" w:rsidR="00FA17B3" w:rsidRDefault="00FA17B3" w:rsidP="004E3A4A">
      <w:pPr>
        <w:spacing w:line="23" w:lineRule="atLeast"/>
        <w:rPr>
          <w:rFonts w:ascii="Aptos" w:hAnsi="Aptos" w:cs="Arial"/>
        </w:rPr>
      </w:pPr>
    </w:p>
    <w:p w14:paraId="7B3C4B56" w14:textId="4931A4F1" w:rsidR="00C71775" w:rsidRDefault="00C71775" w:rsidP="004E3A4A">
      <w:pPr>
        <w:spacing w:line="23" w:lineRule="atLeast"/>
        <w:rPr>
          <w:rFonts w:ascii="Aptos" w:hAnsi="Aptos" w:cs="Arial"/>
        </w:rPr>
      </w:pPr>
      <w:r w:rsidRPr="004E3A4A">
        <w:rPr>
          <w:rFonts w:ascii="Aptos" w:hAnsi="Aptos" w:cs="Arial"/>
        </w:rPr>
        <w:t>Departments should communicate break expectations clearly to student employees and ensure consistent application of departmental practices.</w:t>
      </w:r>
    </w:p>
    <w:p w14:paraId="3C10447A" w14:textId="77777777" w:rsidR="00FA17B3" w:rsidRPr="004E3A4A" w:rsidRDefault="00FA17B3" w:rsidP="004E3A4A">
      <w:pPr>
        <w:spacing w:line="23" w:lineRule="atLeast"/>
        <w:rPr>
          <w:rFonts w:ascii="Aptos" w:hAnsi="Aptos" w:cs="Arial"/>
        </w:rPr>
      </w:pPr>
    </w:p>
    <w:p w14:paraId="53232819" w14:textId="77777777" w:rsidR="00C71775" w:rsidRDefault="00C71775" w:rsidP="004E3A4A">
      <w:pPr>
        <w:spacing w:line="23" w:lineRule="atLeast"/>
        <w:rPr>
          <w:rFonts w:ascii="Aptos" w:hAnsi="Aptos" w:cs="Arial"/>
        </w:rPr>
      </w:pPr>
      <w:r w:rsidRPr="004E3A4A">
        <w:rPr>
          <w:rFonts w:ascii="Aptos" w:hAnsi="Aptos" w:cs="Arial"/>
        </w:rPr>
        <w:t>If a student employee works eight or more consecutive hours, the department must provide a 30-minute break, which may be paid or unpaid at the department's discretion, provided the employee is relieved of duties during an unpaid meal period.</w:t>
      </w:r>
    </w:p>
    <w:p w14:paraId="79D266CC" w14:textId="77777777" w:rsidR="00FA17B3" w:rsidRPr="004E3A4A" w:rsidRDefault="00FA17B3" w:rsidP="004E3A4A">
      <w:pPr>
        <w:spacing w:line="23" w:lineRule="atLeast"/>
        <w:rPr>
          <w:rFonts w:ascii="Aptos" w:hAnsi="Aptos" w:cs="Arial"/>
        </w:rPr>
      </w:pPr>
    </w:p>
    <w:p w14:paraId="06C6196F" w14:textId="77777777" w:rsidR="00C71775" w:rsidRPr="004E3A4A" w:rsidRDefault="00C71775" w:rsidP="004E3A4A">
      <w:pPr>
        <w:spacing w:line="23" w:lineRule="atLeast"/>
        <w:rPr>
          <w:rFonts w:ascii="Aptos" w:hAnsi="Aptos" w:cs="Arial"/>
          <w:b/>
          <w:bCs/>
        </w:rPr>
      </w:pPr>
      <w:r w:rsidRPr="004E3A4A">
        <w:rPr>
          <w:rFonts w:ascii="Aptos" w:hAnsi="Aptos" w:cs="Arial"/>
          <w:b/>
          <w:bCs/>
        </w:rPr>
        <w:t>Work Hour Limitations and Overtime</w:t>
      </w:r>
    </w:p>
    <w:p w14:paraId="78CA5C56" w14:textId="2C2860B3" w:rsidR="00C71775" w:rsidRDefault="00C71775" w:rsidP="004E3A4A">
      <w:pPr>
        <w:spacing w:line="23" w:lineRule="atLeast"/>
        <w:rPr>
          <w:rFonts w:ascii="Aptos" w:hAnsi="Aptos" w:cs="Arial"/>
        </w:rPr>
      </w:pPr>
      <w:r w:rsidRPr="004E3A4A">
        <w:rPr>
          <w:rFonts w:ascii="Aptos" w:hAnsi="Aptos" w:cs="Arial"/>
        </w:rPr>
        <w:t>To support academic success, student employees are limited to 20 hours of work per week during academic semesters.</w:t>
      </w:r>
    </w:p>
    <w:p w14:paraId="07DF45D1" w14:textId="77777777" w:rsidR="00FA17B3" w:rsidRPr="004E3A4A" w:rsidRDefault="00FA17B3" w:rsidP="004E3A4A">
      <w:pPr>
        <w:spacing w:line="23" w:lineRule="atLeast"/>
        <w:rPr>
          <w:rFonts w:ascii="Aptos" w:hAnsi="Aptos" w:cs="Arial"/>
        </w:rPr>
      </w:pPr>
    </w:p>
    <w:p w14:paraId="0645451C" w14:textId="77777777" w:rsidR="00C71775" w:rsidRPr="004E3A4A" w:rsidRDefault="00C71775" w:rsidP="004E3A4A">
      <w:pPr>
        <w:spacing w:line="23" w:lineRule="atLeast"/>
        <w:rPr>
          <w:rFonts w:ascii="Aptos" w:hAnsi="Aptos" w:cs="Arial"/>
        </w:rPr>
      </w:pPr>
      <w:r w:rsidRPr="004E3A4A">
        <w:rPr>
          <w:rFonts w:ascii="Aptos" w:hAnsi="Aptos" w:cs="Arial"/>
        </w:rPr>
        <w:t>During periods when classes are not in session, including:</w:t>
      </w:r>
    </w:p>
    <w:p w14:paraId="2A78EC02" w14:textId="3E6E1EFB" w:rsidR="00C71775" w:rsidRPr="004E3A4A" w:rsidRDefault="00C71775">
      <w:pPr>
        <w:numPr>
          <w:ilvl w:val="0"/>
          <w:numId w:val="82"/>
        </w:numPr>
        <w:spacing w:line="23" w:lineRule="atLeast"/>
        <w:rPr>
          <w:rFonts w:ascii="Aptos" w:hAnsi="Aptos" w:cs="Arial"/>
        </w:rPr>
      </w:pPr>
      <w:r w:rsidRPr="004E3A4A">
        <w:rPr>
          <w:rFonts w:ascii="Aptos" w:hAnsi="Aptos" w:cs="Arial"/>
        </w:rPr>
        <w:t xml:space="preserve">Summer break (when the student is not enrolled in </w:t>
      </w:r>
      <w:r w:rsidR="001A2445" w:rsidRPr="004E3A4A">
        <w:rPr>
          <w:rFonts w:ascii="Aptos" w:hAnsi="Aptos" w:cs="Arial"/>
        </w:rPr>
        <w:t xml:space="preserve">summer </w:t>
      </w:r>
      <w:r w:rsidRPr="004E3A4A">
        <w:rPr>
          <w:rFonts w:ascii="Aptos" w:hAnsi="Aptos" w:cs="Arial"/>
        </w:rPr>
        <w:t>classes),</w:t>
      </w:r>
    </w:p>
    <w:p w14:paraId="7C02E256" w14:textId="77777777" w:rsidR="00C71775" w:rsidRPr="004E3A4A" w:rsidRDefault="00C71775">
      <w:pPr>
        <w:numPr>
          <w:ilvl w:val="0"/>
          <w:numId w:val="82"/>
        </w:numPr>
        <w:spacing w:line="23" w:lineRule="atLeast"/>
        <w:rPr>
          <w:rFonts w:ascii="Aptos" w:hAnsi="Aptos" w:cs="Arial"/>
        </w:rPr>
      </w:pPr>
      <w:r w:rsidRPr="004E3A4A">
        <w:rPr>
          <w:rFonts w:ascii="Aptos" w:hAnsi="Aptos" w:cs="Arial"/>
        </w:rPr>
        <w:t>Winter break,</w:t>
      </w:r>
    </w:p>
    <w:p w14:paraId="15B206BD" w14:textId="77777777" w:rsidR="00C71775" w:rsidRPr="004E3A4A" w:rsidRDefault="00C71775">
      <w:pPr>
        <w:numPr>
          <w:ilvl w:val="0"/>
          <w:numId w:val="82"/>
        </w:numPr>
        <w:spacing w:line="23" w:lineRule="atLeast"/>
        <w:rPr>
          <w:rFonts w:ascii="Aptos" w:hAnsi="Aptos" w:cs="Arial"/>
        </w:rPr>
      </w:pPr>
      <w:r w:rsidRPr="004E3A4A">
        <w:rPr>
          <w:rFonts w:ascii="Aptos" w:hAnsi="Aptos" w:cs="Arial"/>
        </w:rPr>
        <w:t>Spring break,</w:t>
      </w:r>
    </w:p>
    <w:p w14:paraId="69B9401F" w14:textId="77777777" w:rsidR="00C71775" w:rsidRPr="004E3A4A" w:rsidRDefault="00C71775">
      <w:pPr>
        <w:numPr>
          <w:ilvl w:val="0"/>
          <w:numId w:val="82"/>
        </w:numPr>
        <w:spacing w:line="23" w:lineRule="atLeast"/>
        <w:rPr>
          <w:rFonts w:ascii="Aptos" w:hAnsi="Aptos" w:cs="Arial"/>
        </w:rPr>
      </w:pPr>
      <w:r w:rsidRPr="004E3A4A">
        <w:rPr>
          <w:rFonts w:ascii="Aptos" w:hAnsi="Aptos" w:cs="Arial"/>
        </w:rPr>
        <w:t>Thanksgiving break, and</w:t>
      </w:r>
    </w:p>
    <w:p w14:paraId="14DB81DD" w14:textId="7A529F6E" w:rsidR="00C71775" w:rsidRPr="00FA17B3" w:rsidRDefault="00C71775">
      <w:pPr>
        <w:numPr>
          <w:ilvl w:val="0"/>
          <w:numId w:val="82"/>
        </w:numPr>
        <w:spacing w:line="23" w:lineRule="atLeast"/>
        <w:rPr>
          <w:rFonts w:ascii="Aptos" w:hAnsi="Aptos" w:cs="Arial"/>
        </w:rPr>
      </w:pPr>
      <w:r w:rsidRPr="004E3A4A">
        <w:rPr>
          <w:rFonts w:ascii="Aptos" w:hAnsi="Aptos" w:cs="Arial"/>
        </w:rPr>
        <w:t xml:space="preserve">Other academic breaks lasting one week or </w:t>
      </w:r>
      <w:r w:rsidR="00FA17B3" w:rsidRPr="004E3A4A">
        <w:rPr>
          <w:rFonts w:ascii="Aptos" w:hAnsi="Aptos" w:cs="Arial"/>
        </w:rPr>
        <w:t>longer,</w:t>
      </w:r>
      <w:r w:rsidR="00FA17B3" w:rsidRPr="00FA17B3">
        <w:rPr>
          <w:rFonts w:ascii="Aptos" w:hAnsi="Aptos" w:cs="Arial"/>
        </w:rPr>
        <w:t xml:space="preserve"> students</w:t>
      </w:r>
      <w:r w:rsidRPr="00FA17B3">
        <w:rPr>
          <w:rFonts w:ascii="Aptos" w:hAnsi="Aptos" w:cs="Arial"/>
        </w:rPr>
        <w:t xml:space="preserve"> may be permitted to work additional hours based on departmental needs.</w:t>
      </w:r>
    </w:p>
    <w:p w14:paraId="3EB30876" w14:textId="77777777" w:rsidR="00FA17B3" w:rsidRDefault="00FA17B3" w:rsidP="004E3A4A">
      <w:pPr>
        <w:spacing w:line="23" w:lineRule="atLeast"/>
        <w:rPr>
          <w:rFonts w:ascii="Aptos" w:hAnsi="Aptos" w:cs="Arial"/>
        </w:rPr>
      </w:pPr>
    </w:p>
    <w:p w14:paraId="4411B8BB" w14:textId="42DBDEE4" w:rsidR="00C71775" w:rsidRDefault="00C71775" w:rsidP="004E3A4A">
      <w:pPr>
        <w:spacing w:line="23" w:lineRule="atLeast"/>
        <w:rPr>
          <w:rFonts w:ascii="Aptos" w:hAnsi="Aptos" w:cs="Arial"/>
        </w:rPr>
      </w:pPr>
      <w:r w:rsidRPr="004E3A4A">
        <w:rPr>
          <w:rFonts w:ascii="Aptos" w:hAnsi="Aptos" w:cs="Arial"/>
        </w:rPr>
        <w:t>Supervisors should carefully monitor work schedules, as departments are responsible for complying with federal overtime requirements. Under the FLSA, any student employee who works</w:t>
      </w:r>
      <w:r w:rsidR="00FD5CC8">
        <w:rPr>
          <w:rFonts w:ascii="Aptos" w:hAnsi="Aptos" w:cs="Arial"/>
        </w:rPr>
        <w:t xml:space="preserve"> </w:t>
      </w:r>
      <w:r w:rsidRPr="004E3A4A">
        <w:rPr>
          <w:rFonts w:ascii="Aptos" w:hAnsi="Aptos" w:cs="Arial"/>
        </w:rPr>
        <w:lastRenderedPageBreak/>
        <w:t>more than 40 hours in a workweek must be compensated at one-and-one-half times (1.5x) their regular hourly rate for all hours worked over 40.</w:t>
      </w:r>
    </w:p>
    <w:p w14:paraId="5AC959DE" w14:textId="77777777" w:rsidR="00FA17B3" w:rsidRPr="004E3A4A" w:rsidRDefault="00FA17B3" w:rsidP="004E3A4A">
      <w:pPr>
        <w:spacing w:line="23" w:lineRule="atLeast"/>
        <w:rPr>
          <w:rFonts w:ascii="Aptos" w:hAnsi="Aptos" w:cs="Arial"/>
        </w:rPr>
      </w:pPr>
    </w:p>
    <w:p w14:paraId="76E8A650" w14:textId="77777777" w:rsidR="00C71775" w:rsidRDefault="00C71775" w:rsidP="004E3A4A">
      <w:pPr>
        <w:spacing w:line="23" w:lineRule="atLeast"/>
        <w:rPr>
          <w:rFonts w:ascii="Aptos" w:hAnsi="Aptos" w:cs="Arial"/>
        </w:rPr>
      </w:pPr>
      <w:r w:rsidRPr="004E3A4A">
        <w:rPr>
          <w:rFonts w:ascii="Aptos" w:hAnsi="Aptos" w:cs="Arial"/>
        </w:rPr>
        <w:t>Departments are responsible for any overtime costs incurred and should manage student schedules accordingly to avoid unanticipated payroll expenses.</w:t>
      </w:r>
    </w:p>
    <w:p w14:paraId="2ACF80AF" w14:textId="77777777" w:rsidR="00FA17B3" w:rsidRPr="004E3A4A" w:rsidRDefault="00FA17B3" w:rsidP="004E3A4A">
      <w:pPr>
        <w:spacing w:line="23" w:lineRule="atLeast"/>
        <w:rPr>
          <w:rFonts w:ascii="Aptos" w:hAnsi="Aptos" w:cs="Arial"/>
        </w:rPr>
      </w:pPr>
    </w:p>
    <w:p w14:paraId="22DE580C" w14:textId="55C1F9AC" w:rsidR="004A3364" w:rsidRPr="007367C2" w:rsidRDefault="004A3364" w:rsidP="004E3A4A">
      <w:pPr>
        <w:spacing w:line="23" w:lineRule="atLeast"/>
        <w:rPr>
          <w:rFonts w:ascii="Aptos" w:hAnsi="Aptos" w:cs="Arial"/>
          <w:color w:val="7030A0"/>
          <w:sz w:val="28"/>
          <w:szCs w:val="28"/>
        </w:rPr>
      </w:pPr>
      <w:r w:rsidRPr="007367C2">
        <w:rPr>
          <w:rFonts w:ascii="Aptos" w:hAnsi="Aptos" w:cs="Arial"/>
          <w:b/>
          <w:bCs/>
          <w:color w:val="7030A0"/>
          <w:sz w:val="28"/>
          <w:szCs w:val="28"/>
        </w:rPr>
        <w:t>Disability Services</w:t>
      </w:r>
      <w:r w:rsidR="00746A18" w:rsidRPr="007367C2">
        <w:rPr>
          <w:rFonts w:ascii="Aptos" w:hAnsi="Aptos" w:cs="Arial"/>
          <w:b/>
          <w:bCs/>
          <w:color w:val="7030A0"/>
          <w:sz w:val="28"/>
          <w:szCs w:val="28"/>
        </w:rPr>
        <w:t xml:space="preserve"> &amp; Workplace Accommodations</w:t>
      </w:r>
    </w:p>
    <w:p w14:paraId="75258C15" w14:textId="6CD12A11" w:rsidR="00746A18" w:rsidRPr="004E3A4A" w:rsidRDefault="00746A18" w:rsidP="004E3A4A">
      <w:pPr>
        <w:spacing w:line="23" w:lineRule="atLeast"/>
        <w:rPr>
          <w:rFonts w:ascii="Aptos" w:hAnsi="Aptos" w:cs="Arial"/>
        </w:rPr>
      </w:pPr>
      <w:r w:rsidRPr="004E3A4A">
        <w:rPr>
          <w:rFonts w:ascii="Aptos" w:hAnsi="Aptos" w:cs="Arial"/>
        </w:rPr>
        <w:t xml:space="preserve">The </w:t>
      </w:r>
      <w:hyperlink r:id="rId44" w:history="1">
        <w:r w:rsidRPr="002E28B9">
          <w:rPr>
            <w:rStyle w:val="Hyperlink"/>
            <w:rFonts w:ascii="Aptos" w:hAnsi="Aptos" w:cs="Arial"/>
            <w:b/>
            <w:bCs/>
          </w:rPr>
          <w:t>Americans with Disabilities Act (ADA)</w:t>
        </w:r>
      </w:hyperlink>
      <w:r w:rsidRPr="004E3A4A">
        <w:rPr>
          <w:rFonts w:ascii="Aptos" w:hAnsi="Aptos" w:cs="Arial"/>
        </w:rPr>
        <w:t xml:space="preserve"> prohibits discrimination against qualified individuals with disabilities in all aspects of employment, including recruitment, hiring, training, compensation, and job assignments.</w:t>
      </w:r>
    </w:p>
    <w:p w14:paraId="41BD27A0" w14:textId="77777777" w:rsidR="00746A18" w:rsidRPr="004E3A4A" w:rsidRDefault="00746A18" w:rsidP="004E3A4A">
      <w:pPr>
        <w:spacing w:line="23" w:lineRule="atLeast"/>
        <w:rPr>
          <w:rFonts w:ascii="Aptos" w:hAnsi="Aptos" w:cs="Arial"/>
        </w:rPr>
      </w:pPr>
    </w:p>
    <w:p w14:paraId="4CA02AFA" w14:textId="4CC9F5BC" w:rsidR="00746A18" w:rsidRPr="004E3A4A" w:rsidRDefault="00746A18" w:rsidP="004E3A4A">
      <w:pPr>
        <w:spacing w:line="23" w:lineRule="atLeast"/>
        <w:rPr>
          <w:rFonts w:ascii="Aptos" w:hAnsi="Aptos" w:cs="Arial"/>
        </w:rPr>
      </w:pPr>
      <w:r w:rsidRPr="004E3A4A">
        <w:rPr>
          <w:rFonts w:ascii="Aptos" w:hAnsi="Aptos" w:cs="Arial"/>
        </w:rPr>
        <w:t>Under the ADA, an individual may be considered to have a disability if they:</w:t>
      </w:r>
    </w:p>
    <w:p w14:paraId="78208B02" w14:textId="77777777" w:rsidR="00746A18" w:rsidRPr="004E3A4A" w:rsidRDefault="00746A18">
      <w:pPr>
        <w:numPr>
          <w:ilvl w:val="0"/>
          <w:numId w:val="83"/>
        </w:numPr>
        <w:spacing w:line="23" w:lineRule="atLeast"/>
        <w:rPr>
          <w:rFonts w:ascii="Aptos" w:hAnsi="Aptos" w:cs="Arial"/>
        </w:rPr>
      </w:pPr>
      <w:r w:rsidRPr="004E3A4A">
        <w:rPr>
          <w:rFonts w:ascii="Aptos" w:hAnsi="Aptos" w:cs="Arial"/>
        </w:rPr>
        <w:t>Have a physical or mental impairment that substantially limits one or more major life activities;</w:t>
      </w:r>
    </w:p>
    <w:p w14:paraId="1381C351" w14:textId="77777777" w:rsidR="00746A18" w:rsidRPr="004E3A4A" w:rsidRDefault="00746A18">
      <w:pPr>
        <w:numPr>
          <w:ilvl w:val="0"/>
          <w:numId w:val="83"/>
        </w:numPr>
        <w:spacing w:line="23" w:lineRule="atLeast"/>
        <w:rPr>
          <w:rFonts w:ascii="Aptos" w:hAnsi="Aptos" w:cs="Arial"/>
        </w:rPr>
      </w:pPr>
      <w:r w:rsidRPr="004E3A4A">
        <w:rPr>
          <w:rFonts w:ascii="Aptos" w:hAnsi="Aptos" w:cs="Arial"/>
        </w:rPr>
        <w:t>Have a record or history of such an impairment; or</w:t>
      </w:r>
    </w:p>
    <w:p w14:paraId="742EAA01" w14:textId="77777777" w:rsidR="00746A18" w:rsidRDefault="00746A18">
      <w:pPr>
        <w:numPr>
          <w:ilvl w:val="0"/>
          <w:numId w:val="83"/>
        </w:numPr>
        <w:spacing w:line="23" w:lineRule="atLeast"/>
        <w:rPr>
          <w:rFonts w:ascii="Aptos" w:hAnsi="Aptos" w:cs="Arial"/>
        </w:rPr>
      </w:pPr>
      <w:r w:rsidRPr="004E3A4A">
        <w:rPr>
          <w:rFonts w:ascii="Aptos" w:hAnsi="Aptos" w:cs="Arial"/>
        </w:rPr>
        <w:t>Are regarded as having such an impairment.</w:t>
      </w:r>
    </w:p>
    <w:p w14:paraId="1C8460AD" w14:textId="77777777" w:rsidR="007367C2" w:rsidRPr="004E3A4A" w:rsidRDefault="007367C2" w:rsidP="007367C2">
      <w:pPr>
        <w:spacing w:line="23" w:lineRule="atLeast"/>
        <w:ind w:left="720"/>
        <w:rPr>
          <w:rFonts w:ascii="Aptos" w:hAnsi="Aptos" w:cs="Arial"/>
        </w:rPr>
      </w:pPr>
    </w:p>
    <w:p w14:paraId="3D3CCF51" w14:textId="523D99AD" w:rsidR="00746A18" w:rsidRPr="004E3A4A" w:rsidRDefault="00746A18" w:rsidP="004E3A4A">
      <w:pPr>
        <w:spacing w:line="23" w:lineRule="atLeast"/>
        <w:rPr>
          <w:rFonts w:ascii="Aptos" w:hAnsi="Aptos" w:cs="Arial"/>
        </w:rPr>
      </w:pPr>
      <w:r w:rsidRPr="004E3A4A">
        <w:rPr>
          <w:rFonts w:ascii="Aptos" w:hAnsi="Aptos" w:cs="Arial"/>
        </w:rPr>
        <w:t xml:space="preserve">Student employees who qualify for protections under the ADA may be entitled to </w:t>
      </w:r>
      <w:r w:rsidRPr="004E3A4A">
        <w:rPr>
          <w:rFonts w:ascii="Aptos" w:hAnsi="Aptos" w:cs="Arial"/>
          <w:b/>
          <w:bCs/>
        </w:rPr>
        <w:t xml:space="preserve">reasonable </w:t>
      </w:r>
      <w:r w:rsidR="009B47B7" w:rsidRPr="004E3A4A">
        <w:rPr>
          <w:rFonts w:ascii="Aptos" w:hAnsi="Aptos" w:cs="Arial"/>
          <w:b/>
          <w:bCs/>
        </w:rPr>
        <w:t>accommodation</w:t>
      </w:r>
      <w:r w:rsidRPr="004E3A4A">
        <w:rPr>
          <w:rFonts w:ascii="Aptos" w:hAnsi="Aptos" w:cs="Arial"/>
        </w:rPr>
        <w:t xml:space="preserve"> that enable them to perform the essential functions of their position.</w:t>
      </w:r>
    </w:p>
    <w:p w14:paraId="1BE394CB" w14:textId="77777777" w:rsidR="00746A18" w:rsidRPr="004E3A4A" w:rsidRDefault="00746A18" w:rsidP="004E3A4A">
      <w:pPr>
        <w:spacing w:line="23" w:lineRule="atLeast"/>
        <w:rPr>
          <w:rFonts w:ascii="Aptos" w:hAnsi="Aptos" w:cs="Arial"/>
        </w:rPr>
      </w:pPr>
    </w:p>
    <w:p w14:paraId="60EA2014" w14:textId="77777777" w:rsidR="00746A18" w:rsidRPr="004E3A4A" w:rsidRDefault="00746A18" w:rsidP="004E3A4A">
      <w:pPr>
        <w:spacing w:line="23" w:lineRule="atLeast"/>
        <w:rPr>
          <w:rFonts w:ascii="Aptos" w:hAnsi="Aptos" w:cs="Arial"/>
          <w:b/>
          <w:bCs/>
        </w:rPr>
      </w:pPr>
      <w:r w:rsidRPr="004E3A4A">
        <w:rPr>
          <w:rFonts w:ascii="Aptos" w:hAnsi="Aptos" w:cs="Arial"/>
          <w:b/>
          <w:bCs/>
        </w:rPr>
        <w:t>Supervisor Responsibilities</w:t>
      </w:r>
    </w:p>
    <w:p w14:paraId="10DD8E50" w14:textId="3FCA3376" w:rsidR="00746A18" w:rsidRPr="004E3A4A" w:rsidRDefault="00746A18" w:rsidP="004E3A4A">
      <w:pPr>
        <w:spacing w:line="23" w:lineRule="atLeast"/>
        <w:rPr>
          <w:rFonts w:ascii="Aptos" w:hAnsi="Aptos" w:cs="Arial"/>
        </w:rPr>
      </w:pPr>
      <w:r w:rsidRPr="004E3A4A">
        <w:rPr>
          <w:rFonts w:ascii="Aptos" w:hAnsi="Aptos" w:cs="Arial"/>
        </w:rPr>
        <w:t>Supervisors should work collaboratively with the Office of Disability Services (ODS) when a student employee requests an accommodation or when accommodation needs have been identified. ODS serves as the university's designated resource for evaluating accommodation requests and determining appropriate workplace accommodations</w:t>
      </w:r>
      <w:r w:rsidR="00922277">
        <w:rPr>
          <w:rFonts w:ascii="Aptos" w:hAnsi="Aptos" w:cs="Arial"/>
        </w:rPr>
        <w:t xml:space="preserve"> for student employees</w:t>
      </w:r>
      <w:r w:rsidRPr="004E3A4A">
        <w:rPr>
          <w:rFonts w:ascii="Aptos" w:hAnsi="Aptos" w:cs="Arial"/>
        </w:rPr>
        <w:t>.</w:t>
      </w:r>
    </w:p>
    <w:p w14:paraId="388319E7" w14:textId="77777777" w:rsidR="00746A18" w:rsidRPr="004E3A4A" w:rsidRDefault="00746A18" w:rsidP="004E3A4A">
      <w:pPr>
        <w:spacing w:line="23" w:lineRule="atLeast"/>
        <w:rPr>
          <w:rFonts w:ascii="Aptos" w:hAnsi="Aptos" w:cs="Arial"/>
        </w:rPr>
      </w:pPr>
    </w:p>
    <w:p w14:paraId="1EA94DE2" w14:textId="77777777" w:rsidR="00746A18" w:rsidRPr="004E3A4A" w:rsidRDefault="00746A18" w:rsidP="004E3A4A">
      <w:pPr>
        <w:spacing w:line="23" w:lineRule="atLeast"/>
        <w:rPr>
          <w:rFonts w:ascii="Aptos" w:hAnsi="Aptos" w:cs="Arial"/>
        </w:rPr>
      </w:pPr>
      <w:r w:rsidRPr="004E3A4A">
        <w:rPr>
          <w:rFonts w:ascii="Aptos" w:hAnsi="Aptos" w:cs="Arial"/>
        </w:rPr>
        <w:t xml:space="preserve">Departments should </w:t>
      </w:r>
      <w:r w:rsidRPr="004E3A4A">
        <w:rPr>
          <w:rFonts w:ascii="Aptos" w:hAnsi="Aptos" w:cs="Arial"/>
          <w:u w:val="single"/>
        </w:rPr>
        <w:t>not</w:t>
      </w:r>
      <w:r w:rsidRPr="004E3A4A">
        <w:rPr>
          <w:rFonts w:ascii="Aptos" w:hAnsi="Aptos" w:cs="Arial"/>
        </w:rPr>
        <w:t xml:space="preserve"> independently determine eligibility for accommodations but should refer students to ODS for guidance and support throughout the interactive accommodation process.</w:t>
      </w:r>
    </w:p>
    <w:p w14:paraId="5575EBA8" w14:textId="77777777" w:rsidR="00746A18" w:rsidRPr="004E3A4A" w:rsidRDefault="00746A18" w:rsidP="004E3A4A">
      <w:pPr>
        <w:spacing w:line="23" w:lineRule="atLeast"/>
        <w:rPr>
          <w:rFonts w:ascii="Aptos" w:hAnsi="Aptos" w:cs="Arial"/>
        </w:rPr>
      </w:pPr>
    </w:p>
    <w:p w14:paraId="4452F70D" w14:textId="3BB3569C" w:rsidR="00891213" w:rsidRPr="004E3A4A" w:rsidRDefault="00746A18" w:rsidP="004E3A4A">
      <w:pPr>
        <w:spacing w:line="23" w:lineRule="atLeast"/>
        <w:rPr>
          <w:rFonts w:ascii="Aptos" w:hAnsi="Aptos" w:cs="Arial"/>
        </w:rPr>
      </w:pPr>
      <w:r w:rsidRPr="004E3A4A">
        <w:rPr>
          <w:rFonts w:ascii="Aptos" w:hAnsi="Aptos" w:cs="Arial"/>
        </w:rPr>
        <w:t>For information regarding disability accommodations, services, and resources available to students, visit the</w:t>
      </w:r>
      <w:r w:rsidR="004A3364" w:rsidRPr="004E3A4A">
        <w:rPr>
          <w:rFonts w:ascii="Aptos" w:hAnsi="Aptos" w:cs="Arial"/>
        </w:rPr>
        <w:t xml:space="preserve"> </w:t>
      </w:r>
      <w:hyperlink r:id="rId45" w:history="1">
        <w:r w:rsidR="004A3364" w:rsidRPr="004E3A4A">
          <w:rPr>
            <w:rStyle w:val="Hyperlink"/>
            <w:rFonts w:ascii="Aptos" w:hAnsi="Aptos" w:cs="Arial"/>
          </w:rPr>
          <w:t>ODS website</w:t>
        </w:r>
      </w:hyperlink>
      <w:r w:rsidR="004A3364" w:rsidRPr="004E3A4A">
        <w:rPr>
          <w:rFonts w:ascii="Aptos" w:hAnsi="Aptos" w:cs="Arial"/>
        </w:rPr>
        <w:t>.</w:t>
      </w:r>
    </w:p>
    <w:p w14:paraId="69340DC7" w14:textId="77777777" w:rsidR="00311A6E" w:rsidRPr="004E3A4A" w:rsidRDefault="00311A6E" w:rsidP="004E3A4A">
      <w:pPr>
        <w:autoSpaceDE/>
        <w:autoSpaceDN/>
        <w:spacing w:line="23" w:lineRule="atLeast"/>
        <w:rPr>
          <w:rFonts w:ascii="Aptos" w:hAnsi="Aptos" w:cs="Arial"/>
        </w:rPr>
      </w:pPr>
    </w:p>
    <w:p w14:paraId="1D4A4FA1" w14:textId="3E439F43" w:rsidR="00A61532" w:rsidRPr="004E3A4A" w:rsidRDefault="00891213" w:rsidP="004E3A4A">
      <w:pPr>
        <w:autoSpaceDE/>
        <w:autoSpaceDN/>
        <w:spacing w:line="23" w:lineRule="atLeast"/>
        <w:rPr>
          <w:rFonts w:ascii="Aptos" w:hAnsi="Aptos" w:cs="Arial"/>
        </w:rPr>
      </w:pPr>
      <w:r w:rsidRPr="004E3A4A">
        <w:rPr>
          <w:rFonts w:ascii="Aptos" w:hAnsi="Aptos" w:cs="Arial"/>
          <w:b/>
          <w:bCs/>
          <w:color w:val="7030A0"/>
          <w:sz w:val="28"/>
          <w:szCs w:val="28"/>
        </w:rPr>
        <w:t>T</w:t>
      </w:r>
      <w:r w:rsidR="00A61532" w:rsidRPr="004E3A4A">
        <w:rPr>
          <w:rFonts w:ascii="Aptos" w:hAnsi="Aptos" w:cs="Arial"/>
          <w:b/>
          <w:bCs/>
          <w:color w:val="7030A0"/>
          <w:sz w:val="28"/>
          <w:szCs w:val="28"/>
        </w:rPr>
        <w:t>imesheet</w:t>
      </w:r>
      <w:r w:rsidR="00854C95" w:rsidRPr="004E3A4A">
        <w:rPr>
          <w:rFonts w:ascii="Aptos" w:hAnsi="Aptos" w:cs="Arial"/>
          <w:b/>
          <w:bCs/>
          <w:color w:val="7030A0"/>
          <w:sz w:val="28"/>
          <w:szCs w:val="28"/>
        </w:rPr>
        <w:t xml:space="preserve"> Responsibilities</w:t>
      </w:r>
    </w:p>
    <w:p w14:paraId="5E20FCFC" w14:textId="77777777" w:rsidR="00AB2FDE" w:rsidRDefault="00AB2FDE" w:rsidP="004E3A4A">
      <w:pPr>
        <w:spacing w:line="23" w:lineRule="atLeast"/>
        <w:rPr>
          <w:rFonts w:ascii="Aptos" w:hAnsi="Aptos" w:cs="Arial"/>
        </w:rPr>
      </w:pPr>
      <w:r w:rsidRPr="004E3A4A">
        <w:rPr>
          <w:rFonts w:ascii="Aptos" w:hAnsi="Aptos" w:cs="Arial"/>
        </w:rPr>
        <w:t>Student employees are responsible for accurately recording, signing, and submitting their timesheets each pay period in accordance with university payroll deadlines. Timely and accurate timesheet submission is a condition of student employment and is necessary to ensure employees are paid correctly for all hours worked.</w:t>
      </w:r>
    </w:p>
    <w:p w14:paraId="2D4E2E47" w14:textId="77777777" w:rsidR="00995885" w:rsidRPr="004E3A4A" w:rsidRDefault="00995885" w:rsidP="004E3A4A">
      <w:pPr>
        <w:spacing w:line="23" w:lineRule="atLeast"/>
        <w:rPr>
          <w:rFonts w:ascii="Aptos" w:hAnsi="Aptos" w:cs="Arial"/>
        </w:rPr>
      </w:pPr>
    </w:p>
    <w:p w14:paraId="32963839" w14:textId="77777777" w:rsidR="00AB2FDE" w:rsidRPr="004E3A4A" w:rsidRDefault="00AB2FDE" w:rsidP="004E3A4A">
      <w:pPr>
        <w:spacing w:line="23" w:lineRule="atLeast"/>
        <w:rPr>
          <w:rFonts w:ascii="Aptos" w:hAnsi="Aptos" w:cs="Arial"/>
          <w:b/>
          <w:bCs/>
        </w:rPr>
      </w:pPr>
      <w:r w:rsidRPr="004E3A4A">
        <w:rPr>
          <w:rFonts w:ascii="Aptos" w:hAnsi="Aptos" w:cs="Arial"/>
          <w:b/>
          <w:bCs/>
        </w:rPr>
        <w:t>Student Responsibilities</w:t>
      </w:r>
    </w:p>
    <w:p w14:paraId="47F7B308" w14:textId="77777777" w:rsidR="00AB2FDE" w:rsidRPr="004E3A4A" w:rsidRDefault="00AB2FDE" w:rsidP="004E3A4A">
      <w:pPr>
        <w:spacing w:line="23" w:lineRule="atLeast"/>
        <w:rPr>
          <w:rFonts w:ascii="Aptos" w:hAnsi="Aptos" w:cs="Arial"/>
        </w:rPr>
      </w:pPr>
      <w:r w:rsidRPr="004E3A4A">
        <w:rPr>
          <w:rFonts w:ascii="Aptos" w:hAnsi="Aptos" w:cs="Arial"/>
        </w:rPr>
        <w:t>Student employees must:</w:t>
      </w:r>
    </w:p>
    <w:p w14:paraId="049C08F6" w14:textId="77777777" w:rsidR="00AB2FDE" w:rsidRPr="004E3A4A" w:rsidRDefault="00AB2FDE">
      <w:pPr>
        <w:numPr>
          <w:ilvl w:val="0"/>
          <w:numId w:val="87"/>
        </w:numPr>
        <w:spacing w:line="23" w:lineRule="atLeast"/>
        <w:rPr>
          <w:rFonts w:ascii="Aptos" w:hAnsi="Aptos" w:cs="Arial"/>
        </w:rPr>
      </w:pPr>
      <w:r w:rsidRPr="004E3A4A">
        <w:rPr>
          <w:rFonts w:ascii="Aptos" w:hAnsi="Aptos" w:cs="Arial"/>
        </w:rPr>
        <w:t>Record all hours worked accurately.</w:t>
      </w:r>
    </w:p>
    <w:p w14:paraId="71106AAE" w14:textId="77777777" w:rsidR="00AB2FDE" w:rsidRPr="004E3A4A" w:rsidRDefault="00AB2FDE">
      <w:pPr>
        <w:numPr>
          <w:ilvl w:val="0"/>
          <w:numId w:val="87"/>
        </w:numPr>
        <w:spacing w:line="23" w:lineRule="atLeast"/>
        <w:rPr>
          <w:rFonts w:ascii="Aptos" w:hAnsi="Aptos" w:cs="Arial"/>
        </w:rPr>
      </w:pPr>
      <w:r w:rsidRPr="004E3A4A">
        <w:rPr>
          <w:rFonts w:ascii="Aptos" w:hAnsi="Aptos" w:cs="Arial"/>
        </w:rPr>
        <w:lastRenderedPageBreak/>
        <w:t>Submit completed timesheets to their supervisor by the designated deadline each pay period.</w:t>
      </w:r>
    </w:p>
    <w:p w14:paraId="1DD98096" w14:textId="77777777" w:rsidR="00AB2FDE" w:rsidRPr="004E3A4A" w:rsidRDefault="00AB2FDE">
      <w:pPr>
        <w:numPr>
          <w:ilvl w:val="0"/>
          <w:numId w:val="87"/>
        </w:numPr>
        <w:spacing w:line="23" w:lineRule="atLeast"/>
        <w:rPr>
          <w:rFonts w:ascii="Aptos" w:hAnsi="Aptos" w:cs="Arial"/>
        </w:rPr>
      </w:pPr>
      <w:r w:rsidRPr="004E3A4A">
        <w:rPr>
          <w:rFonts w:ascii="Aptos" w:hAnsi="Aptos" w:cs="Arial"/>
        </w:rPr>
        <w:t>Verify that all reported hours are correct before submitting the timesheet for approval.</w:t>
      </w:r>
    </w:p>
    <w:p w14:paraId="0729F25A" w14:textId="77777777" w:rsidR="00995885" w:rsidRDefault="00995885" w:rsidP="004E3A4A">
      <w:pPr>
        <w:spacing w:line="23" w:lineRule="atLeast"/>
        <w:rPr>
          <w:rFonts w:ascii="Aptos" w:hAnsi="Aptos" w:cs="Arial"/>
          <w:b/>
          <w:bCs/>
        </w:rPr>
      </w:pPr>
    </w:p>
    <w:p w14:paraId="3C26B935" w14:textId="2B521630" w:rsidR="00AB2FDE" w:rsidRPr="004E3A4A" w:rsidRDefault="00AB2FDE" w:rsidP="004E3A4A">
      <w:pPr>
        <w:spacing w:line="23" w:lineRule="atLeast"/>
        <w:rPr>
          <w:rFonts w:ascii="Aptos" w:hAnsi="Aptos" w:cs="Arial"/>
          <w:b/>
          <w:bCs/>
        </w:rPr>
      </w:pPr>
      <w:r w:rsidRPr="004E3A4A">
        <w:rPr>
          <w:rFonts w:ascii="Aptos" w:hAnsi="Aptos" w:cs="Arial"/>
          <w:b/>
          <w:bCs/>
        </w:rPr>
        <w:t>Supervisor Responsibilities</w:t>
      </w:r>
    </w:p>
    <w:p w14:paraId="349C015E" w14:textId="77777777" w:rsidR="00AB2FDE" w:rsidRPr="004E3A4A" w:rsidRDefault="00AB2FDE" w:rsidP="004E3A4A">
      <w:pPr>
        <w:spacing w:line="23" w:lineRule="atLeast"/>
        <w:rPr>
          <w:rFonts w:ascii="Aptos" w:hAnsi="Aptos" w:cs="Arial"/>
        </w:rPr>
      </w:pPr>
      <w:r w:rsidRPr="004E3A4A">
        <w:rPr>
          <w:rFonts w:ascii="Aptos" w:hAnsi="Aptos" w:cs="Arial"/>
        </w:rPr>
        <w:t>Supervisors are responsible for reviewing and approving timesheets promptly to ensure timely payroll processing and compliance with university employment requirements.</w:t>
      </w:r>
    </w:p>
    <w:p w14:paraId="7D7DAE13" w14:textId="77777777" w:rsidR="00995885" w:rsidRDefault="00995885" w:rsidP="004E3A4A">
      <w:pPr>
        <w:spacing w:line="23" w:lineRule="atLeast"/>
        <w:rPr>
          <w:rFonts w:ascii="Aptos" w:hAnsi="Aptos" w:cs="Arial"/>
          <w:b/>
          <w:bCs/>
        </w:rPr>
      </w:pPr>
    </w:p>
    <w:p w14:paraId="5FED4831" w14:textId="6F432209" w:rsidR="00AB2FDE" w:rsidRPr="004E3A4A" w:rsidRDefault="00AB2FDE" w:rsidP="004E3A4A">
      <w:pPr>
        <w:spacing w:line="23" w:lineRule="atLeast"/>
        <w:rPr>
          <w:rFonts w:ascii="Aptos" w:hAnsi="Aptos" w:cs="Arial"/>
          <w:b/>
          <w:bCs/>
        </w:rPr>
      </w:pPr>
      <w:r w:rsidRPr="004E3A4A">
        <w:rPr>
          <w:rFonts w:ascii="Aptos" w:hAnsi="Aptos" w:cs="Arial"/>
          <w:b/>
          <w:bCs/>
        </w:rPr>
        <w:t>Failure to Submit Timesheets</w:t>
      </w:r>
    </w:p>
    <w:p w14:paraId="2CF75FDC" w14:textId="77777777" w:rsidR="00AB2FDE" w:rsidRPr="004E3A4A" w:rsidRDefault="00AB2FDE" w:rsidP="004E3A4A">
      <w:pPr>
        <w:spacing w:line="23" w:lineRule="atLeast"/>
        <w:rPr>
          <w:rFonts w:ascii="Aptos" w:hAnsi="Aptos" w:cs="Arial"/>
        </w:rPr>
      </w:pPr>
      <w:r w:rsidRPr="004E3A4A">
        <w:rPr>
          <w:rFonts w:ascii="Aptos" w:hAnsi="Aptos" w:cs="Arial"/>
        </w:rPr>
        <w:t>Students who fail to submit timesheets for two consecutive pay periods (approximately one month) may be subject to disciplinary action, including termination of employment.</w:t>
      </w:r>
    </w:p>
    <w:p w14:paraId="29254F85" w14:textId="77777777" w:rsidR="00AB2FDE" w:rsidRPr="004E3A4A" w:rsidRDefault="00AB2FDE" w:rsidP="004E3A4A">
      <w:pPr>
        <w:spacing w:line="23" w:lineRule="atLeast"/>
        <w:rPr>
          <w:rFonts w:ascii="Aptos" w:hAnsi="Aptos" w:cs="Arial"/>
        </w:rPr>
      </w:pPr>
      <w:r w:rsidRPr="004E3A4A">
        <w:rPr>
          <w:rFonts w:ascii="Aptos" w:hAnsi="Aptos" w:cs="Arial"/>
        </w:rPr>
        <w:t>Regular monitoring of timesheet submissions by both students and supervisors helps prevent payroll delays and ensures accurate compensation for hours worked.</w:t>
      </w:r>
    </w:p>
    <w:p w14:paraId="2A6D864C" w14:textId="598C0404" w:rsidR="00A61532" w:rsidRPr="004E3A4A" w:rsidRDefault="00A61532" w:rsidP="004E3A4A">
      <w:pPr>
        <w:spacing w:line="23" w:lineRule="atLeast"/>
        <w:rPr>
          <w:rFonts w:ascii="Aptos" w:hAnsi="Aptos" w:cs="Arial"/>
        </w:rPr>
      </w:pPr>
    </w:p>
    <w:p w14:paraId="46C5E095" w14:textId="77777777" w:rsidR="00A61532" w:rsidRPr="004E3A4A" w:rsidRDefault="00A61532"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Pay and Direct Deposit</w:t>
      </w:r>
    </w:p>
    <w:p w14:paraId="59FBABC8" w14:textId="77777777" w:rsidR="00AB2FDE" w:rsidRPr="004E3A4A" w:rsidRDefault="00AB2FDE" w:rsidP="00995885">
      <w:pPr>
        <w:widowControl w:val="0"/>
        <w:tabs>
          <w:tab w:val="left" w:pos="204"/>
        </w:tabs>
        <w:spacing w:line="23" w:lineRule="atLeast"/>
        <w:rPr>
          <w:rFonts w:ascii="Aptos" w:hAnsi="Aptos" w:cs="Arial"/>
        </w:rPr>
      </w:pPr>
      <w:r w:rsidRPr="004E3A4A">
        <w:rPr>
          <w:rFonts w:ascii="Aptos" w:hAnsi="Aptos" w:cs="Arial"/>
        </w:rPr>
        <w:t>All employees, including student employees, are required to participate in JMU's direct deposit program. Through direct deposit, earnings are automatically deposited into the employee's designated bank account(s). Employees may allocate their pay among up to four financial accounts of their choice.</w:t>
      </w:r>
    </w:p>
    <w:p w14:paraId="18CDEBF0" w14:textId="77777777" w:rsidR="00AB2FDE" w:rsidRPr="004E3A4A" w:rsidRDefault="00AB2FDE" w:rsidP="00995885">
      <w:pPr>
        <w:widowControl w:val="0"/>
        <w:tabs>
          <w:tab w:val="left" w:pos="204"/>
        </w:tabs>
        <w:spacing w:line="23" w:lineRule="atLeast"/>
        <w:rPr>
          <w:rFonts w:ascii="Aptos" w:hAnsi="Aptos" w:cs="Arial"/>
        </w:rPr>
      </w:pPr>
    </w:p>
    <w:p w14:paraId="26F9F026" w14:textId="77777777" w:rsidR="00AB2FDE" w:rsidRPr="00A9409F" w:rsidRDefault="00AB2FDE" w:rsidP="00995885">
      <w:pPr>
        <w:widowControl w:val="0"/>
        <w:tabs>
          <w:tab w:val="left" w:pos="204"/>
        </w:tabs>
        <w:spacing w:line="23" w:lineRule="atLeast"/>
        <w:rPr>
          <w:rFonts w:ascii="Aptos" w:hAnsi="Aptos" w:cs="Arial"/>
        </w:rPr>
      </w:pPr>
      <w:r w:rsidRPr="004E3A4A">
        <w:rPr>
          <w:rFonts w:ascii="Aptos" w:hAnsi="Aptos" w:cs="Arial"/>
        </w:rPr>
        <w:t xml:space="preserve">Student employees can access their pay and direct deposit information through </w:t>
      </w:r>
      <w:r w:rsidRPr="00A9409F">
        <w:rPr>
          <w:rFonts w:ascii="Aptos" w:hAnsi="Aptos" w:cs="Arial"/>
        </w:rPr>
        <w:t>MyMadison under the Employee tab.</w:t>
      </w:r>
    </w:p>
    <w:p w14:paraId="093F9BD0" w14:textId="77777777" w:rsidR="00AB2FDE" w:rsidRPr="004E3A4A" w:rsidRDefault="00AB2FDE" w:rsidP="00995885">
      <w:pPr>
        <w:widowControl w:val="0"/>
        <w:tabs>
          <w:tab w:val="left" w:pos="204"/>
        </w:tabs>
        <w:spacing w:line="23" w:lineRule="atLeast"/>
        <w:rPr>
          <w:rFonts w:ascii="Aptos" w:hAnsi="Aptos" w:cs="Arial"/>
        </w:rPr>
      </w:pPr>
    </w:p>
    <w:p w14:paraId="5D7EA923" w14:textId="77777777" w:rsidR="00AB2FDE" w:rsidRPr="004E3A4A" w:rsidRDefault="00AB2FDE" w:rsidP="00995885">
      <w:pPr>
        <w:widowControl w:val="0"/>
        <w:tabs>
          <w:tab w:val="left" w:pos="204"/>
        </w:tabs>
        <w:spacing w:line="23" w:lineRule="atLeast"/>
        <w:rPr>
          <w:rFonts w:ascii="Aptos" w:hAnsi="Aptos" w:cs="Arial"/>
          <w:b/>
          <w:bCs/>
        </w:rPr>
      </w:pPr>
      <w:r w:rsidRPr="004E3A4A">
        <w:rPr>
          <w:rFonts w:ascii="Aptos" w:hAnsi="Aptos" w:cs="Arial"/>
          <w:b/>
          <w:bCs/>
        </w:rPr>
        <w:t>Pay Schedule</w:t>
      </w:r>
    </w:p>
    <w:p w14:paraId="5F2B7A8E" w14:textId="77777777" w:rsidR="00AB2FDE" w:rsidRPr="004E3A4A" w:rsidRDefault="00AB2FDE" w:rsidP="00995885">
      <w:pPr>
        <w:widowControl w:val="0"/>
        <w:tabs>
          <w:tab w:val="left" w:pos="204"/>
        </w:tabs>
        <w:spacing w:line="23" w:lineRule="atLeast"/>
        <w:rPr>
          <w:rFonts w:ascii="Aptos" w:hAnsi="Aptos" w:cs="Arial"/>
        </w:rPr>
      </w:pPr>
      <w:r w:rsidRPr="004E3A4A">
        <w:rPr>
          <w:rFonts w:ascii="Aptos" w:hAnsi="Aptos" w:cs="Arial"/>
        </w:rPr>
        <w:t>Student employees are paid twice each month according to the university's payroll schedule:</w:t>
      </w:r>
    </w:p>
    <w:p w14:paraId="2460E6F7" w14:textId="77777777" w:rsidR="00AB2FDE" w:rsidRPr="004E3A4A" w:rsidRDefault="00AB2FDE" w:rsidP="00995885">
      <w:pPr>
        <w:widowControl w:val="0"/>
        <w:tabs>
          <w:tab w:val="left" w:pos="204"/>
        </w:tabs>
        <w:spacing w:line="23" w:lineRule="atLeast"/>
        <w:rPr>
          <w:rFonts w:ascii="Aptos" w:hAnsi="Aptos" w:cs="Arial"/>
        </w:rPr>
      </w:pPr>
    </w:p>
    <w:p w14:paraId="2209876F" w14:textId="77777777" w:rsidR="00AB2FDE" w:rsidRPr="00A9409F" w:rsidRDefault="00AB2FDE">
      <w:pPr>
        <w:widowControl w:val="0"/>
        <w:numPr>
          <w:ilvl w:val="0"/>
          <w:numId w:val="88"/>
        </w:numPr>
        <w:tabs>
          <w:tab w:val="left" w:pos="204"/>
        </w:tabs>
        <w:spacing w:line="23" w:lineRule="atLeast"/>
        <w:rPr>
          <w:rFonts w:ascii="Aptos" w:hAnsi="Aptos" w:cs="Arial"/>
        </w:rPr>
      </w:pPr>
      <w:r w:rsidRPr="00A9409F">
        <w:rPr>
          <w:rFonts w:ascii="Aptos" w:hAnsi="Aptos" w:cs="Arial"/>
        </w:rPr>
        <w:t>The 16th of each month – Payment for hours worked from the 16th through the last day of the previous month.</w:t>
      </w:r>
    </w:p>
    <w:p w14:paraId="629D6BBD" w14:textId="77777777" w:rsidR="00AB2FDE" w:rsidRPr="004E3A4A" w:rsidRDefault="00AB2FDE">
      <w:pPr>
        <w:widowControl w:val="0"/>
        <w:numPr>
          <w:ilvl w:val="0"/>
          <w:numId w:val="88"/>
        </w:numPr>
        <w:tabs>
          <w:tab w:val="left" w:pos="204"/>
        </w:tabs>
        <w:spacing w:line="23" w:lineRule="atLeast"/>
        <w:rPr>
          <w:rFonts w:ascii="Aptos" w:hAnsi="Aptos" w:cs="Arial"/>
        </w:rPr>
      </w:pPr>
      <w:r w:rsidRPr="00A9409F">
        <w:rPr>
          <w:rFonts w:ascii="Aptos" w:hAnsi="Aptos" w:cs="Arial"/>
        </w:rPr>
        <w:t>The last business day of each month</w:t>
      </w:r>
      <w:r w:rsidRPr="004E3A4A">
        <w:rPr>
          <w:rFonts w:ascii="Aptos" w:hAnsi="Aptos" w:cs="Arial"/>
        </w:rPr>
        <w:t xml:space="preserve"> – Payment for hours worked from the 1st through the 15th of the current month.</w:t>
      </w:r>
    </w:p>
    <w:p w14:paraId="5D01AA13" w14:textId="77777777" w:rsidR="00AB2FDE" w:rsidRPr="004E3A4A" w:rsidRDefault="00AB2FDE" w:rsidP="00995885">
      <w:pPr>
        <w:widowControl w:val="0"/>
        <w:tabs>
          <w:tab w:val="left" w:pos="204"/>
        </w:tabs>
        <w:spacing w:line="23" w:lineRule="atLeast"/>
        <w:ind w:left="720"/>
        <w:rPr>
          <w:rFonts w:ascii="Aptos" w:hAnsi="Aptos" w:cs="Arial"/>
        </w:rPr>
      </w:pPr>
    </w:p>
    <w:p w14:paraId="63510E27" w14:textId="77777777" w:rsidR="00311A6E" w:rsidRDefault="00AB2FDE" w:rsidP="00995885">
      <w:pPr>
        <w:widowControl w:val="0"/>
        <w:tabs>
          <w:tab w:val="left" w:pos="204"/>
        </w:tabs>
        <w:spacing w:line="23" w:lineRule="atLeast"/>
        <w:rPr>
          <w:rFonts w:ascii="Aptos" w:hAnsi="Aptos" w:cs="Arial"/>
        </w:rPr>
      </w:pPr>
      <w:r w:rsidRPr="004E3A4A">
        <w:rPr>
          <w:rFonts w:ascii="Aptos" w:hAnsi="Aptos" w:cs="Arial"/>
        </w:rPr>
        <w:t>If a scheduled pay date falls on a weekend or university-recognized holiday, payment will be issued on the preceding business day.</w:t>
      </w:r>
    </w:p>
    <w:p w14:paraId="4BB99EE3" w14:textId="77777777" w:rsidR="00A9409F" w:rsidRDefault="00A9409F" w:rsidP="00995885">
      <w:pPr>
        <w:widowControl w:val="0"/>
        <w:tabs>
          <w:tab w:val="left" w:pos="204"/>
        </w:tabs>
        <w:spacing w:line="23" w:lineRule="atLeast"/>
        <w:rPr>
          <w:rFonts w:ascii="Aptos" w:hAnsi="Aptos" w:cs="Arial"/>
        </w:rPr>
      </w:pPr>
    </w:p>
    <w:p w14:paraId="11F84ADF" w14:textId="30C3D1B6" w:rsidR="00AB2FDE" w:rsidRPr="00311A6E" w:rsidRDefault="00AB2FDE" w:rsidP="00995885">
      <w:pPr>
        <w:widowControl w:val="0"/>
        <w:tabs>
          <w:tab w:val="left" w:pos="204"/>
        </w:tabs>
        <w:spacing w:line="23" w:lineRule="atLeast"/>
        <w:rPr>
          <w:rFonts w:ascii="Aptos" w:hAnsi="Aptos" w:cs="Arial"/>
        </w:rPr>
      </w:pPr>
      <w:r w:rsidRPr="004E3A4A">
        <w:rPr>
          <w:rFonts w:ascii="Aptos" w:hAnsi="Aptos" w:cs="Arial"/>
          <w:b/>
          <w:bCs/>
        </w:rPr>
        <w:t>Example</w:t>
      </w:r>
    </w:p>
    <w:p w14:paraId="7D5D0534" w14:textId="77777777" w:rsidR="00AB2FDE" w:rsidRPr="004E3A4A" w:rsidRDefault="00AB2FDE" w:rsidP="00995885">
      <w:pPr>
        <w:widowControl w:val="0"/>
        <w:tabs>
          <w:tab w:val="left" w:pos="204"/>
        </w:tabs>
        <w:spacing w:line="23" w:lineRule="atLeast"/>
        <w:rPr>
          <w:rFonts w:ascii="Aptos" w:hAnsi="Aptos" w:cs="Arial"/>
        </w:rPr>
      </w:pPr>
      <w:r w:rsidRPr="004E3A4A">
        <w:rPr>
          <w:rFonts w:ascii="Aptos" w:hAnsi="Aptos" w:cs="Arial"/>
        </w:rPr>
        <w:t>A student employee who works hours between September 1 and September 15 will receive payment for those hours on September 30 (or the last business day of September).</w:t>
      </w:r>
    </w:p>
    <w:p w14:paraId="7F3A387C" w14:textId="77777777" w:rsidR="00311A6E" w:rsidRDefault="00311A6E" w:rsidP="00995885">
      <w:pPr>
        <w:widowControl w:val="0"/>
        <w:tabs>
          <w:tab w:val="left" w:pos="204"/>
        </w:tabs>
        <w:spacing w:line="23" w:lineRule="atLeast"/>
        <w:rPr>
          <w:rFonts w:ascii="Aptos" w:hAnsi="Aptos" w:cs="Arial"/>
        </w:rPr>
      </w:pPr>
    </w:p>
    <w:p w14:paraId="749DA4EE" w14:textId="3798E29B" w:rsidR="00AB2FDE" w:rsidRPr="004E3A4A" w:rsidRDefault="00AB2FDE" w:rsidP="00995885">
      <w:pPr>
        <w:widowControl w:val="0"/>
        <w:tabs>
          <w:tab w:val="left" w:pos="204"/>
        </w:tabs>
        <w:spacing w:line="23" w:lineRule="atLeast"/>
        <w:rPr>
          <w:rFonts w:ascii="Aptos" w:hAnsi="Aptos" w:cs="Arial"/>
        </w:rPr>
      </w:pPr>
      <w:r w:rsidRPr="004E3A4A">
        <w:rPr>
          <w:rFonts w:ascii="Aptos" w:hAnsi="Aptos" w:cs="Arial"/>
        </w:rPr>
        <w:t>Supervisors should encourage students to submit timesheets accurately and on time to ensure payroll can be processed according to the established pay schedule.</w:t>
      </w:r>
    </w:p>
    <w:p w14:paraId="4CD80B08" w14:textId="77777777" w:rsidR="00FD5CC8" w:rsidRDefault="00FD5CC8">
      <w:pPr>
        <w:autoSpaceDE/>
        <w:autoSpaceDN/>
        <w:rPr>
          <w:rFonts w:ascii="Aptos" w:hAnsi="Aptos" w:cs="Arial"/>
          <w:b/>
          <w:bCs/>
          <w:iCs/>
          <w:color w:val="7030A0"/>
          <w:sz w:val="28"/>
          <w:szCs w:val="28"/>
        </w:rPr>
      </w:pPr>
      <w:r>
        <w:rPr>
          <w:rFonts w:ascii="Aptos" w:hAnsi="Aptos" w:cs="Arial"/>
          <w:b/>
          <w:bCs/>
          <w:iCs/>
          <w:color w:val="7030A0"/>
          <w:sz w:val="28"/>
          <w:szCs w:val="28"/>
        </w:rPr>
        <w:br w:type="page"/>
      </w:r>
    </w:p>
    <w:p w14:paraId="2A38BC81" w14:textId="6697139B" w:rsidR="00A61532" w:rsidRPr="000A73FD" w:rsidRDefault="00A61532" w:rsidP="000A73FD">
      <w:pPr>
        <w:autoSpaceDE/>
        <w:autoSpaceDN/>
        <w:rPr>
          <w:rFonts w:ascii="Aptos" w:hAnsi="Aptos" w:cs="Arial"/>
          <w:b/>
          <w:bCs/>
          <w:iCs/>
          <w:color w:val="7030A0"/>
          <w:sz w:val="28"/>
          <w:szCs w:val="28"/>
        </w:rPr>
      </w:pPr>
      <w:r w:rsidRPr="004E3A4A">
        <w:rPr>
          <w:rFonts w:ascii="Aptos" w:hAnsi="Aptos" w:cs="Arial"/>
          <w:b/>
          <w:bCs/>
          <w:color w:val="7030A0"/>
          <w:sz w:val="28"/>
          <w:szCs w:val="28"/>
        </w:rPr>
        <w:lastRenderedPageBreak/>
        <w:t>Student Employee Evaluations</w:t>
      </w:r>
    </w:p>
    <w:p w14:paraId="5A4DDDAD" w14:textId="77777777" w:rsidR="00002336" w:rsidRPr="004E3A4A" w:rsidRDefault="00002336" w:rsidP="00995885">
      <w:pPr>
        <w:widowControl w:val="0"/>
        <w:tabs>
          <w:tab w:val="left" w:pos="204"/>
        </w:tabs>
        <w:spacing w:line="23" w:lineRule="atLeast"/>
        <w:rPr>
          <w:rFonts w:ascii="Aptos" w:hAnsi="Aptos" w:cs="Arial"/>
        </w:rPr>
      </w:pPr>
      <w:r w:rsidRPr="004E3A4A">
        <w:rPr>
          <w:rFonts w:ascii="Aptos" w:hAnsi="Aptos" w:cs="Arial"/>
        </w:rPr>
        <w:t>Performance evaluations are an important component of the student employment experience and provide valuable opportunities for learning, professional development, and ongoing communication. Supervisors are encouraged to establish clear job expectations, provide regular feedback, and evaluate student employee performance throughout the employment period.</w:t>
      </w:r>
    </w:p>
    <w:p w14:paraId="44EC7C5E" w14:textId="77777777" w:rsidR="00002336" w:rsidRPr="004E3A4A" w:rsidRDefault="00002336" w:rsidP="00995885">
      <w:pPr>
        <w:widowControl w:val="0"/>
        <w:tabs>
          <w:tab w:val="left" w:pos="204"/>
        </w:tabs>
        <w:spacing w:line="23" w:lineRule="atLeast"/>
        <w:rPr>
          <w:rFonts w:ascii="Aptos" w:hAnsi="Aptos" w:cs="Arial"/>
        </w:rPr>
      </w:pPr>
    </w:p>
    <w:p w14:paraId="783E2B7B" w14:textId="77777777" w:rsidR="00002336" w:rsidRPr="004E3A4A" w:rsidRDefault="00002336" w:rsidP="00995885">
      <w:pPr>
        <w:widowControl w:val="0"/>
        <w:tabs>
          <w:tab w:val="left" w:pos="204"/>
        </w:tabs>
        <w:spacing w:line="23" w:lineRule="atLeast"/>
        <w:rPr>
          <w:rFonts w:ascii="Aptos" w:hAnsi="Aptos" w:cs="Arial"/>
        </w:rPr>
      </w:pPr>
      <w:r w:rsidRPr="004E3A4A">
        <w:rPr>
          <w:rFonts w:ascii="Aptos" w:hAnsi="Aptos" w:cs="Arial"/>
        </w:rPr>
        <w:t xml:space="preserve">Both </w:t>
      </w:r>
      <w:r w:rsidRPr="00A9409F">
        <w:rPr>
          <w:rFonts w:ascii="Aptos" w:hAnsi="Aptos" w:cs="Arial"/>
        </w:rPr>
        <w:t>formal and informal evaluations</w:t>
      </w:r>
      <w:r w:rsidRPr="004E3A4A">
        <w:rPr>
          <w:rFonts w:ascii="Aptos" w:hAnsi="Aptos" w:cs="Arial"/>
        </w:rPr>
        <w:t xml:space="preserve"> can help students better understand their strengths, identify areas for growth, and develop skills that support their academic and career goals.</w:t>
      </w:r>
    </w:p>
    <w:p w14:paraId="2CDCE884" w14:textId="77777777" w:rsidR="00002336" w:rsidRPr="004E3A4A" w:rsidRDefault="00002336" w:rsidP="00995885">
      <w:pPr>
        <w:widowControl w:val="0"/>
        <w:tabs>
          <w:tab w:val="left" w:pos="204"/>
        </w:tabs>
        <w:spacing w:line="23" w:lineRule="atLeast"/>
        <w:rPr>
          <w:rFonts w:ascii="Aptos" w:hAnsi="Aptos" w:cs="Arial"/>
        </w:rPr>
      </w:pPr>
    </w:p>
    <w:p w14:paraId="290839A9" w14:textId="77777777" w:rsidR="00A9409F" w:rsidRDefault="00002336" w:rsidP="00995885">
      <w:pPr>
        <w:widowControl w:val="0"/>
        <w:tabs>
          <w:tab w:val="left" w:pos="204"/>
        </w:tabs>
        <w:spacing w:line="23" w:lineRule="atLeast"/>
        <w:rPr>
          <w:rFonts w:ascii="Aptos" w:hAnsi="Aptos" w:cs="Arial"/>
          <w:b/>
          <w:bCs/>
        </w:rPr>
      </w:pPr>
      <w:r w:rsidRPr="004E3A4A">
        <w:rPr>
          <w:rFonts w:ascii="Aptos" w:hAnsi="Aptos" w:cs="Arial"/>
          <w:b/>
          <w:bCs/>
        </w:rPr>
        <w:t>Benefits of Performance Evaluations</w:t>
      </w:r>
    </w:p>
    <w:p w14:paraId="3272D2C9" w14:textId="4FAFDEEE" w:rsidR="00002336" w:rsidRPr="00A9409F" w:rsidRDefault="00002336" w:rsidP="00995885">
      <w:pPr>
        <w:widowControl w:val="0"/>
        <w:tabs>
          <w:tab w:val="left" w:pos="204"/>
        </w:tabs>
        <w:spacing w:line="23" w:lineRule="atLeast"/>
        <w:rPr>
          <w:rFonts w:ascii="Aptos" w:hAnsi="Aptos" w:cs="Arial"/>
          <w:b/>
          <w:bCs/>
        </w:rPr>
      </w:pPr>
      <w:r w:rsidRPr="004E3A4A">
        <w:rPr>
          <w:rFonts w:ascii="Aptos" w:hAnsi="Aptos" w:cs="Arial"/>
        </w:rPr>
        <w:t>Regular evaluations can help supervisors and student employees:</w:t>
      </w:r>
    </w:p>
    <w:p w14:paraId="1841FD68" w14:textId="77777777" w:rsidR="00311A6E" w:rsidRPr="004E3A4A" w:rsidRDefault="00311A6E" w:rsidP="00995885">
      <w:pPr>
        <w:widowControl w:val="0"/>
        <w:tabs>
          <w:tab w:val="left" w:pos="204"/>
        </w:tabs>
        <w:spacing w:line="23" w:lineRule="atLeast"/>
        <w:rPr>
          <w:rFonts w:ascii="Aptos" w:hAnsi="Aptos" w:cs="Arial"/>
        </w:rPr>
      </w:pPr>
    </w:p>
    <w:p w14:paraId="21502523" w14:textId="77777777" w:rsidR="00002336" w:rsidRPr="004E3A4A" w:rsidRDefault="00002336">
      <w:pPr>
        <w:widowControl w:val="0"/>
        <w:numPr>
          <w:ilvl w:val="0"/>
          <w:numId w:val="89"/>
        </w:numPr>
        <w:tabs>
          <w:tab w:val="left" w:pos="204"/>
        </w:tabs>
        <w:spacing w:line="23" w:lineRule="atLeast"/>
        <w:rPr>
          <w:rFonts w:ascii="Aptos" w:hAnsi="Aptos" w:cs="Arial"/>
        </w:rPr>
      </w:pPr>
      <w:r w:rsidRPr="004E3A4A">
        <w:rPr>
          <w:rFonts w:ascii="Aptos" w:hAnsi="Aptos" w:cs="Arial"/>
        </w:rPr>
        <w:t>Recognize and reinforce strong job performance</w:t>
      </w:r>
    </w:p>
    <w:p w14:paraId="1AAD752D" w14:textId="77777777" w:rsidR="00002336" w:rsidRPr="004E3A4A" w:rsidRDefault="00002336">
      <w:pPr>
        <w:widowControl w:val="0"/>
        <w:numPr>
          <w:ilvl w:val="0"/>
          <w:numId w:val="89"/>
        </w:numPr>
        <w:tabs>
          <w:tab w:val="left" w:pos="204"/>
        </w:tabs>
        <w:spacing w:line="23" w:lineRule="atLeast"/>
        <w:rPr>
          <w:rFonts w:ascii="Aptos" w:hAnsi="Aptos" w:cs="Arial"/>
        </w:rPr>
      </w:pPr>
      <w:r w:rsidRPr="004E3A4A">
        <w:rPr>
          <w:rFonts w:ascii="Aptos" w:hAnsi="Aptos" w:cs="Arial"/>
        </w:rPr>
        <w:t>Identify opportunities for improvement and skill development</w:t>
      </w:r>
    </w:p>
    <w:p w14:paraId="0B750170" w14:textId="77777777" w:rsidR="00002336" w:rsidRPr="004E3A4A" w:rsidRDefault="00002336">
      <w:pPr>
        <w:widowControl w:val="0"/>
        <w:numPr>
          <w:ilvl w:val="0"/>
          <w:numId w:val="89"/>
        </w:numPr>
        <w:tabs>
          <w:tab w:val="left" w:pos="204"/>
        </w:tabs>
        <w:spacing w:line="23" w:lineRule="atLeast"/>
        <w:rPr>
          <w:rFonts w:ascii="Aptos" w:hAnsi="Aptos" w:cs="Arial"/>
        </w:rPr>
      </w:pPr>
      <w:r w:rsidRPr="004E3A4A">
        <w:rPr>
          <w:rFonts w:ascii="Aptos" w:hAnsi="Aptos" w:cs="Arial"/>
        </w:rPr>
        <w:t>Establish goals and expectations for future performance</w:t>
      </w:r>
    </w:p>
    <w:p w14:paraId="22C4E11C" w14:textId="77777777" w:rsidR="00002336" w:rsidRPr="004E3A4A" w:rsidRDefault="00002336">
      <w:pPr>
        <w:widowControl w:val="0"/>
        <w:numPr>
          <w:ilvl w:val="0"/>
          <w:numId w:val="89"/>
        </w:numPr>
        <w:tabs>
          <w:tab w:val="left" w:pos="204"/>
        </w:tabs>
        <w:spacing w:line="23" w:lineRule="atLeast"/>
        <w:rPr>
          <w:rFonts w:ascii="Aptos" w:hAnsi="Aptos" w:cs="Arial"/>
        </w:rPr>
      </w:pPr>
      <w:r w:rsidRPr="004E3A4A">
        <w:rPr>
          <w:rFonts w:ascii="Aptos" w:hAnsi="Aptos" w:cs="Arial"/>
        </w:rPr>
        <w:t>Promote open and constructive communication</w:t>
      </w:r>
    </w:p>
    <w:p w14:paraId="75FCA438" w14:textId="77777777" w:rsidR="00002336" w:rsidRPr="004E3A4A" w:rsidRDefault="00002336">
      <w:pPr>
        <w:widowControl w:val="0"/>
        <w:numPr>
          <w:ilvl w:val="0"/>
          <w:numId w:val="89"/>
        </w:numPr>
        <w:tabs>
          <w:tab w:val="left" w:pos="204"/>
        </w:tabs>
        <w:spacing w:line="23" w:lineRule="atLeast"/>
        <w:rPr>
          <w:rFonts w:ascii="Aptos" w:hAnsi="Aptos" w:cs="Arial"/>
        </w:rPr>
      </w:pPr>
      <w:r w:rsidRPr="004E3A4A">
        <w:rPr>
          <w:rFonts w:ascii="Aptos" w:hAnsi="Aptos" w:cs="Arial"/>
        </w:rPr>
        <w:t>Provide documentation that may support future references, recommendations, or employment decisions</w:t>
      </w:r>
    </w:p>
    <w:p w14:paraId="6ABC38BA" w14:textId="77777777" w:rsidR="00002336" w:rsidRPr="004E3A4A" w:rsidRDefault="00002336" w:rsidP="00995885">
      <w:pPr>
        <w:widowControl w:val="0"/>
        <w:tabs>
          <w:tab w:val="left" w:pos="204"/>
        </w:tabs>
        <w:spacing w:line="23" w:lineRule="atLeast"/>
        <w:ind w:left="720"/>
        <w:rPr>
          <w:rFonts w:ascii="Aptos" w:hAnsi="Aptos" w:cs="Arial"/>
        </w:rPr>
      </w:pPr>
    </w:p>
    <w:p w14:paraId="7834E942" w14:textId="77777777" w:rsidR="00002336" w:rsidRPr="004E3A4A" w:rsidRDefault="00002336" w:rsidP="00995885">
      <w:pPr>
        <w:widowControl w:val="0"/>
        <w:tabs>
          <w:tab w:val="left" w:pos="204"/>
        </w:tabs>
        <w:spacing w:line="23" w:lineRule="atLeast"/>
        <w:rPr>
          <w:rFonts w:ascii="Aptos" w:hAnsi="Aptos" w:cs="Arial"/>
        </w:rPr>
      </w:pPr>
      <w:r w:rsidRPr="004E3A4A">
        <w:rPr>
          <w:rFonts w:ascii="Aptos" w:hAnsi="Aptos" w:cs="Arial"/>
        </w:rPr>
        <w:t>To encourage meaningful feedback and professional growth, supervisors are strongly encouraged to conduct a formal performance evaluation at least once each semester.</w:t>
      </w:r>
    </w:p>
    <w:p w14:paraId="150F7AAC" w14:textId="77777777" w:rsidR="00002336" w:rsidRPr="004E3A4A" w:rsidRDefault="00002336" w:rsidP="00995885">
      <w:pPr>
        <w:widowControl w:val="0"/>
        <w:tabs>
          <w:tab w:val="left" w:pos="204"/>
        </w:tabs>
        <w:spacing w:line="23" w:lineRule="atLeast"/>
        <w:rPr>
          <w:rFonts w:ascii="Aptos" w:hAnsi="Aptos" w:cs="Arial"/>
        </w:rPr>
      </w:pPr>
    </w:p>
    <w:p w14:paraId="20E57EFE" w14:textId="77777777" w:rsidR="00002336" w:rsidRPr="004E3A4A" w:rsidRDefault="00002336" w:rsidP="00995885">
      <w:pPr>
        <w:widowControl w:val="0"/>
        <w:tabs>
          <w:tab w:val="left" w:pos="204"/>
        </w:tabs>
        <w:spacing w:line="23" w:lineRule="atLeast"/>
        <w:rPr>
          <w:rFonts w:ascii="Aptos" w:hAnsi="Aptos" w:cs="Arial"/>
          <w:b/>
          <w:bCs/>
        </w:rPr>
      </w:pPr>
      <w:r w:rsidRPr="004E3A4A">
        <w:rPr>
          <w:rFonts w:ascii="Aptos" w:hAnsi="Aptos" w:cs="Arial"/>
          <w:b/>
          <w:bCs/>
        </w:rPr>
        <w:t>Evaluation Process</w:t>
      </w:r>
    </w:p>
    <w:p w14:paraId="309158C0" w14:textId="7C3A4F79" w:rsidR="00002336" w:rsidRDefault="00002336" w:rsidP="00995885">
      <w:pPr>
        <w:widowControl w:val="0"/>
        <w:tabs>
          <w:tab w:val="left" w:pos="204"/>
        </w:tabs>
        <w:spacing w:line="23" w:lineRule="atLeast"/>
        <w:rPr>
          <w:rFonts w:ascii="Aptos" w:hAnsi="Aptos" w:cs="Arial"/>
        </w:rPr>
      </w:pPr>
      <w:r w:rsidRPr="004E3A4A">
        <w:rPr>
          <w:rFonts w:ascii="Aptos" w:hAnsi="Aptos" w:cs="Arial"/>
        </w:rPr>
        <w:t xml:space="preserve">A sample student employee evaluation form is available on the </w:t>
      </w:r>
      <w:hyperlink r:id="rId46" w:history="1">
        <w:r w:rsidRPr="004E3A4A">
          <w:rPr>
            <w:rStyle w:val="Hyperlink"/>
            <w:rFonts w:ascii="Aptos" w:hAnsi="Aptos" w:cs="Arial"/>
          </w:rPr>
          <w:t>Student Employment website</w:t>
        </w:r>
      </w:hyperlink>
      <w:r w:rsidRPr="004E3A4A">
        <w:rPr>
          <w:rFonts w:ascii="Aptos" w:hAnsi="Aptos" w:cs="Arial"/>
        </w:rPr>
        <w:t>. Departments may choose to use this form or develop their own evaluation tools, provided the evaluation criteria are:</w:t>
      </w:r>
    </w:p>
    <w:p w14:paraId="30E25C16" w14:textId="77777777" w:rsidR="00311A6E" w:rsidRPr="004E3A4A" w:rsidRDefault="00311A6E" w:rsidP="00995885">
      <w:pPr>
        <w:widowControl w:val="0"/>
        <w:tabs>
          <w:tab w:val="left" w:pos="204"/>
        </w:tabs>
        <w:spacing w:line="23" w:lineRule="atLeast"/>
        <w:rPr>
          <w:rFonts w:ascii="Aptos" w:hAnsi="Aptos" w:cs="Arial"/>
        </w:rPr>
      </w:pPr>
    </w:p>
    <w:p w14:paraId="4A40D6BB" w14:textId="77777777" w:rsidR="00002336" w:rsidRPr="004E3A4A" w:rsidRDefault="00002336">
      <w:pPr>
        <w:widowControl w:val="0"/>
        <w:numPr>
          <w:ilvl w:val="0"/>
          <w:numId w:val="90"/>
        </w:numPr>
        <w:tabs>
          <w:tab w:val="left" w:pos="204"/>
        </w:tabs>
        <w:spacing w:line="23" w:lineRule="atLeast"/>
        <w:rPr>
          <w:rFonts w:ascii="Aptos" w:hAnsi="Aptos" w:cs="Arial"/>
        </w:rPr>
      </w:pPr>
      <w:r w:rsidRPr="004E3A4A">
        <w:rPr>
          <w:rFonts w:ascii="Aptos" w:hAnsi="Aptos" w:cs="Arial"/>
        </w:rPr>
        <w:t>Consistently applied</w:t>
      </w:r>
    </w:p>
    <w:p w14:paraId="347AA7D0" w14:textId="77777777" w:rsidR="00002336" w:rsidRPr="004E3A4A" w:rsidRDefault="00002336">
      <w:pPr>
        <w:widowControl w:val="0"/>
        <w:numPr>
          <w:ilvl w:val="0"/>
          <w:numId w:val="90"/>
        </w:numPr>
        <w:tabs>
          <w:tab w:val="left" w:pos="204"/>
        </w:tabs>
        <w:spacing w:line="23" w:lineRule="atLeast"/>
        <w:rPr>
          <w:rFonts w:ascii="Aptos" w:hAnsi="Aptos" w:cs="Arial"/>
        </w:rPr>
      </w:pPr>
      <w:r w:rsidRPr="004E3A4A">
        <w:rPr>
          <w:rFonts w:ascii="Aptos" w:hAnsi="Aptos" w:cs="Arial"/>
        </w:rPr>
        <w:t>Related to job duties and performance expectations</w:t>
      </w:r>
    </w:p>
    <w:p w14:paraId="6084B545" w14:textId="77777777" w:rsidR="00002336" w:rsidRPr="004E3A4A" w:rsidRDefault="00002336">
      <w:pPr>
        <w:widowControl w:val="0"/>
        <w:numPr>
          <w:ilvl w:val="0"/>
          <w:numId w:val="90"/>
        </w:numPr>
        <w:tabs>
          <w:tab w:val="left" w:pos="204"/>
        </w:tabs>
        <w:spacing w:line="23" w:lineRule="atLeast"/>
        <w:rPr>
          <w:rFonts w:ascii="Aptos" w:hAnsi="Aptos" w:cs="Arial"/>
        </w:rPr>
      </w:pPr>
      <w:r w:rsidRPr="004E3A4A">
        <w:rPr>
          <w:rFonts w:ascii="Aptos" w:hAnsi="Aptos" w:cs="Arial"/>
        </w:rPr>
        <w:t>Objective and relevant to the position</w:t>
      </w:r>
    </w:p>
    <w:p w14:paraId="3F135C0A" w14:textId="77777777" w:rsidR="00002336" w:rsidRPr="004E3A4A" w:rsidRDefault="00002336" w:rsidP="00995885">
      <w:pPr>
        <w:widowControl w:val="0"/>
        <w:tabs>
          <w:tab w:val="left" w:pos="204"/>
        </w:tabs>
        <w:spacing w:line="23" w:lineRule="atLeast"/>
        <w:ind w:left="720"/>
        <w:rPr>
          <w:rFonts w:ascii="Aptos" w:hAnsi="Aptos" w:cs="Arial"/>
        </w:rPr>
      </w:pPr>
    </w:p>
    <w:p w14:paraId="5E2B08AF" w14:textId="77777777" w:rsidR="00002336" w:rsidRPr="004E3A4A" w:rsidRDefault="00002336" w:rsidP="00995885">
      <w:pPr>
        <w:widowControl w:val="0"/>
        <w:tabs>
          <w:tab w:val="left" w:pos="204"/>
        </w:tabs>
        <w:spacing w:line="23" w:lineRule="atLeast"/>
        <w:rPr>
          <w:rFonts w:ascii="Aptos" w:hAnsi="Aptos" w:cs="Arial"/>
        </w:rPr>
      </w:pPr>
      <w:r w:rsidRPr="004E3A4A">
        <w:rPr>
          <w:rFonts w:ascii="Aptos" w:hAnsi="Aptos" w:cs="Arial"/>
        </w:rPr>
        <w:t>Following the evaluation meeting:</w:t>
      </w:r>
    </w:p>
    <w:p w14:paraId="071D53F3" w14:textId="77777777" w:rsidR="00002336" w:rsidRPr="004E3A4A" w:rsidRDefault="00002336" w:rsidP="00995885">
      <w:pPr>
        <w:widowControl w:val="0"/>
        <w:tabs>
          <w:tab w:val="left" w:pos="204"/>
        </w:tabs>
        <w:spacing w:line="23" w:lineRule="atLeast"/>
        <w:rPr>
          <w:rFonts w:ascii="Aptos" w:hAnsi="Aptos" w:cs="Arial"/>
        </w:rPr>
      </w:pPr>
    </w:p>
    <w:p w14:paraId="33F8FBA4" w14:textId="77777777" w:rsidR="00002336" w:rsidRPr="004E3A4A" w:rsidRDefault="00002336">
      <w:pPr>
        <w:widowControl w:val="0"/>
        <w:numPr>
          <w:ilvl w:val="0"/>
          <w:numId w:val="91"/>
        </w:numPr>
        <w:tabs>
          <w:tab w:val="left" w:pos="204"/>
        </w:tabs>
        <w:spacing w:line="23" w:lineRule="atLeast"/>
        <w:rPr>
          <w:rFonts w:ascii="Aptos" w:hAnsi="Aptos" w:cs="Arial"/>
        </w:rPr>
      </w:pPr>
      <w:r w:rsidRPr="004E3A4A">
        <w:rPr>
          <w:rFonts w:ascii="Aptos" w:hAnsi="Aptos" w:cs="Arial"/>
        </w:rPr>
        <w:t>A copy of the completed evaluation should be provided to the student employee.</w:t>
      </w:r>
    </w:p>
    <w:p w14:paraId="71DA82CA" w14:textId="77777777" w:rsidR="00002336" w:rsidRDefault="00002336">
      <w:pPr>
        <w:widowControl w:val="0"/>
        <w:numPr>
          <w:ilvl w:val="0"/>
          <w:numId w:val="91"/>
        </w:numPr>
        <w:tabs>
          <w:tab w:val="left" w:pos="204"/>
        </w:tabs>
        <w:spacing w:line="23" w:lineRule="atLeast"/>
        <w:rPr>
          <w:rFonts w:ascii="Aptos" w:hAnsi="Aptos" w:cs="Arial"/>
        </w:rPr>
      </w:pPr>
      <w:r w:rsidRPr="004E3A4A">
        <w:rPr>
          <w:rFonts w:ascii="Aptos" w:hAnsi="Aptos" w:cs="Arial"/>
        </w:rPr>
        <w:t>A signed copy should be retained in the student's departmental employment file.</w:t>
      </w:r>
    </w:p>
    <w:p w14:paraId="734E67EA" w14:textId="77777777" w:rsidR="00A9409F" w:rsidRPr="004E3A4A" w:rsidRDefault="00A9409F" w:rsidP="00A9409F">
      <w:pPr>
        <w:widowControl w:val="0"/>
        <w:tabs>
          <w:tab w:val="left" w:pos="204"/>
        </w:tabs>
        <w:spacing w:line="23" w:lineRule="atLeast"/>
        <w:ind w:left="720"/>
        <w:rPr>
          <w:rFonts w:ascii="Aptos" w:hAnsi="Aptos" w:cs="Arial"/>
        </w:rPr>
      </w:pPr>
    </w:p>
    <w:p w14:paraId="66D872C5" w14:textId="77777777" w:rsidR="00002336" w:rsidRPr="004E3A4A" w:rsidRDefault="00002336" w:rsidP="00995885">
      <w:pPr>
        <w:widowControl w:val="0"/>
        <w:tabs>
          <w:tab w:val="left" w:pos="204"/>
        </w:tabs>
        <w:spacing w:line="23" w:lineRule="atLeast"/>
        <w:rPr>
          <w:rFonts w:ascii="Aptos" w:hAnsi="Aptos" w:cs="Arial"/>
        </w:rPr>
      </w:pPr>
      <w:r w:rsidRPr="004E3A4A">
        <w:rPr>
          <w:rFonts w:ascii="Aptos" w:hAnsi="Aptos" w:cs="Arial"/>
        </w:rPr>
        <w:t>Regular performance discussions help students connect their work experience to personal and professional development while providing supervisors with a structured approach to mentoring and supporting student employees.</w:t>
      </w:r>
    </w:p>
    <w:p w14:paraId="47A6FCF3" w14:textId="77777777" w:rsidR="00FD5CC8" w:rsidRDefault="00FD5CC8">
      <w:pPr>
        <w:autoSpaceDE/>
        <w:autoSpaceDN/>
        <w:rPr>
          <w:rFonts w:ascii="Aptos" w:hAnsi="Aptos"/>
        </w:rPr>
      </w:pPr>
      <w:r>
        <w:rPr>
          <w:rFonts w:ascii="Aptos" w:hAnsi="Aptos"/>
        </w:rPr>
        <w:br w:type="page"/>
      </w:r>
    </w:p>
    <w:p w14:paraId="75092F53" w14:textId="161F3E55" w:rsidR="006334FE" w:rsidRPr="00FD5CC8" w:rsidRDefault="006334FE" w:rsidP="00FD5CC8">
      <w:pPr>
        <w:autoSpaceDE/>
        <w:autoSpaceDN/>
        <w:rPr>
          <w:rFonts w:ascii="Aptos" w:hAnsi="Aptos"/>
        </w:rPr>
      </w:pPr>
      <w:r w:rsidRPr="004E3A4A">
        <w:rPr>
          <w:rFonts w:ascii="Aptos" w:hAnsi="Aptos" w:cs="Arial"/>
          <w:b/>
          <w:bCs/>
          <w:color w:val="7030A0"/>
          <w:sz w:val="28"/>
          <w:szCs w:val="28"/>
        </w:rPr>
        <w:lastRenderedPageBreak/>
        <w:t>FICA Status (Federal Insurance Contributions Act)</w:t>
      </w:r>
    </w:p>
    <w:p w14:paraId="06461F55" w14:textId="38488042" w:rsidR="00002336" w:rsidRPr="004E3A4A" w:rsidRDefault="00002336" w:rsidP="00995885">
      <w:pPr>
        <w:spacing w:line="23" w:lineRule="atLeast"/>
        <w:rPr>
          <w:rFonts w:ascii="Aptos" w:hAnsi="Aptos" w:cs="Arial"/>
        </w:rPr>
      </w:pPr>
      <w:r w:rsidRPr="004E3A4A">
        <w:rPr>
          <w:rFonts w:ascii="Aptos" w:hAnsi="Aptos" w:cs="Arial"/>
        </w:rPr>
        <w:t xml:space="preserve">The Federal Insurance Contributions Act (FICA) requires employers and employees to contribute to Social Security and Medicare through payroll tax withholdings. Under IRS regulations, however, student employees may qualify for the Student FICA Exemption, which exempts eligible students from Social Security and Medicare tax withholding while employed in a student </w:t>
      </w:r>
      <w:r w:rsidR="00A9409F">
        <w:rPr>
          <w:rFonts w:ascii="Aptos" w:hAnsi="Aptos" w:cs="Arial"/>
        </w:rPr>
        <w:t xml:space="preserve">employment </w:t>
      </w:r>
      <w:r w:rsidRPr="004E3A4A">
        <w:rPr>
          <w:rFonts w:ascii="Aptos" w:hAnsi="Aptos" w:cs="Arial"/>
        </w:rPr>
        <w:t>position.</w:t>
      </w:r>
    </w:p>
    <w:p w14:paraId="2B1F95F1" w14:textId="77777777" w:rsidR="00002336" w:rsidRPr="004E3A4A" w:rsidRDefault="00002336" w:rsidP="004E3A4A">
      <w:pPr>
        <w:spacing w:line="23" w:lineRule="atLeast"/>
        <w:rPr>
          <w:rFonts w:ascii="Aptos" w:hAnsi="Aptos" w:cs="Arial"/>
        </w:rPr>
      </w:pPr>
    </w:p>
    <w:p w14:paraId="4B2CBE4B" w14:textId="77777777" w:rsidR="00002336" w:rsidRPr="004E3A4A" w:rsidRDefault="00002336" w:rsidP="004E3A4A">
      <w:pPr>
        <w:spacing w:line="23" w:lineRule="atLeast"/>
        <w:rPr>
          <w:rFonts w:ascii="Aptos" w:hAnsi="Aptos" w:cs="Arial"/>
          <w:b/>
          <w:bCs/>
        </w:rPr>
      </w:pPr>
      <w:r w:rsidRPr="004E3A4A">
        <w:rPr>
          <w:rFonts w:ascii="Aptos" w:hAnsi="Aptos" w:cs="Arial"/>
          <w:b/>
          <w:bCs/>
        </w:rPr>
        <w:t>Student FICA Exemption Eligibility</w:t>
      </w:r>
    </w:p>
    <w:p w14:paraId="0E8D28DA" w14:textId="77777777" w:rsidR="00002336" w:rsidRPr="004E3A4A" w:rsidRDefault="00002336" w:rsidP="004E3A4A">
      <w:pPr>
        <w:spacing w:line="23" w:lineRule="atLeast"/>
        <w:rPr>
          <w:rFonts w:ascii="Aptos" w:hAnsi="Aptos" w:cs="Arial"/>
        </w:rPr>
      </w:pPr>
      <w:r w:rsidRPr="004E3A4A">
        <w:rPr>
          <w:rFonts w:ascii="Aptos" w:hAnsi="Aptos" w:cs="Arial"/>
        </w:rPr>
        <w:t>To qualify for the Student FICA Exemption, a student employee must meet all applicable IRS requirements.</w:t>
      </w:r>
    </w:p>
    <w:p w14:paraId="139C9CB5" w14:textId="77777777" w:rsidR="00002336" w:rsidRPr="004E3A4A" w:rsidRDefault="00002336" w:rsidP="004E3A4A">
      <w:pPr>
        <w:spacing w:line="23" w:lineRule="atLeast"/>
        <w:rPr>
          <w:rFonts w:ascii="Aptos" w:hAnsi="Aptos" w:cs="Arial"/>
        </w:rPr>
      </w:pPr>
    </w:p>
    <w:p w14:paraId="5864F25C" w14:textId="77777777" w:rsidR="00002336" w:rsidRPr="004E3A4A" w:rsidRDefault="00002336" w:rsidP="004E3A4A">
      <w:pPr>
        <w:spacing w:line="23" w:lineRule="atLeast"/>
        <w:rPr>
          <w:rFonts w:ascii="Aptos" w:hAnsi="Aptos" w:cs="Arial"/>
          <w:b/>
          <w:bCs/>
        </w:rPr>
      </w:pPr>
      <w:r w:rsidRPr="004E3A4A">
        <w:rPr>
          <w:rFonts w:ascii="Aptos" w:hAnsi="Aptos" w:cs="Arial"/>
          <w:b/>
          <w:bCs/>
        </w:rPr>
        <w:t>Enrollment Requirement</w:t>
      </w:r>
    </w:p>
    <w:p w14:paraId="33B291FC" w14:textId="77777777" w:rsidR="00002336" w:rsidRPr="004E3A4A" w:rsidRDefault="00002336" w:rsidP="004E3A4A">
      <w:pPr>
        <w:spacing w:line="23" w:lineRule="atLeast"/>
        <w:rPr>
          <w:rFonts w:ascii="Aptos" w:hAnsi="Aptos" w:cs="Arial"/>
        </w:rPr>
      </w:pPr>
      <w:r w:rsidRPr="004E3A4A">
        <w:rPr>
          <w:rFonts w:ascii="Aptos" w:hAnsi="Aptos" w:cs="Arial"/>
        </w:rPr>
        <w:t>Student employees must be enrolled and regularly attending classes on at least a half-time basis.</w:t>
      </w:r>
    </w:p>
    <w:p w14:paraId="4D7A2FA7" w14:textId="77777777" w:rsidR="00002336" w:rsidRPr="004E3A4A" w:rsidRDefault="00002336" w:rsidP="004E3A4A">
      <w:pPr>
        <w:spacing w:line="23" w:lineRule="atLeast"/>
        <w:rPr>
          <w:rFonts w:ascii="Aptos" w:hAnsi="Aptos" w:cs="Arial"/>
        </w:rPr>
      </w:pPr>
    </w:p>
    <w:p w14:paraId="33D57C1A" w14:textId="6C42C759" w:rsidR="00002336" w:rsidRPr="004E3A4A" w:rsidRDefault="00002336" w:rsidP="004E3A4A">
      <w:pPr>
        <w:spacing w:line="23" w:lineRule="atLeast"/>
        <w:rPr>
          <w:rFonts w:ascii="Aptos" w:hAnsi="Aptos" w:cs="Arial"/>
        </w:rPr>
      </w:pPr>
      <w:r w:rsidRPr="004E3A4A">
        <w:rPr>
          <w:rFonts w:ascii="Aptos" w:hAnsi="Aptos" w:cs="Arial"/>
        </w:rPr>
        <w:t>Minimum enrollment requirements are:</w:t>
      </w:r>
    </w:p>
    <w:p w14:paraId="16A0FC98" w14:textId="77777777" w:rsidR="00002336" w:rsidRPr="004E3A4A" w:rsidRDefault="00002336">
      <w:pPr>
        <w:numPr>
          <w:ilvl w:val="0"/>
          <w:numId w:val="92"/>
        </w:numPr>
        <w:spacing w:line="23" w:lineRule="atLeast"/>
        <w:rPr>
          <w:rFonts w:ascii="Aptos" w:hAnsi="Aptos" w:cs="Arial"/>
        </w:rPr>
      </w:pPr>
      <w:r w:rsidRPr="004E3A4A">
        <w:rPr>
          <w:rFonts w:ascii="Aptos" w:hAnsi="Aptos" w:cs="Arial"/>
        </w:rPr>
        <w:t>Undergraduate students: 6 or more credit hours per semester</w:t>
      </w:r>
    </w:p>
    <w:p w14:paraId="390712AF" w14:textId="77777777" w:rsidR="00002336" w:rsidRPr="004E3A4A" w:rsidRDefault="00002336">
      <w:pPr>
        <w:numPr>
          <w:ilvl w:val="0"/>
          <w:numId w:val="92"/>
        </w:numPr>
        <w:spacing w:line="23" w:lineRule="atLeast"/>
        <w:rPr>
          <w:rFonts w:ascii="Aptos" w:hAnsi="Aptos" w:cs="Arial"/>
        </w:rPr>
      </w:pPr>
      <w:r w:rsidRPr="004E3A4A">
        <w:rPr>
          <w:rFonts w:ascii="Aptos" w:hAnsi="Aptos" w:cs="Arial"/>
        </w:rPr>
        <w:t>Graduate students: 5 or more credit hours per semester</w:t>
      </w:r>
    </w:p>
    <w:p w14:paraId="40F93273" w14:textId="77777777" w:rsidR="00002336" w:rsidRPr="004E3A4A" w:rsidRDefault="00002336" w:rsidP="004E3A4A">
      <w:pPr>
        <w:spacing w:line="23" w:lineRule="atLeast"/>
        <w:ind w:left="720"/>
        <w:rPr>
          <w:rFonts w:ascii="Aptos" w:hAnsi="Aptos" w:cs="Arial"/>
        </w:rPr>
      </w:pPr>
    </w:p>
    <w:p w14:paraId="5F6497A4" w14:textId="77777777" w:rsidR="00002336" w:rsidRPr="004E3A4A" w:rsidRDefault="00002336" w:rsidP="004E3A4A">
      <w:pPr>
        <w:spacing w:line="23" w:lineRule="atLeast"/>
        <w:rPr>
          <w:rFonts w:ascii="Aptos" w:hAnsi="Aptos" w:cs="Arial"/>
        </w:rPr>
      </w:pPr>
      <w:r w:rsidRPr="004E3A4A">
        <w:rPr>
          <w:rFonts w:ascii="Aptos" w:hAnsi="Aptos" w:cs="Arial"/>
        </w:rPr>
        <w:t>Enrollment status is determined after each semester's add/drop period.</w:t>
      </w:r>
    </w:p>
    <w:p w14:paraId="3646F324" w14:textId="77777777" w:rsidR="00002336" w:rsidRPr="004E3A4A" w:rsidRDefault="00002336" w:rsidP="004E3A4A">
      <w:pPr>
        <w:spacing w:line="23" w:lineRule="atLeast"/>
        <w:rPr>
          <w:rFonts w:ascii="Aptos" w:hAnsi="Aptos" w:cs="Arial"/>
        </w:rPr>
      </w:pPr>
    </w:p>
    <w:p w14:paraId="311A6724" w14:textId="77777777" w:rsidR="00002336" w:rsidRPr="004E3A4A" w:rsidRDefault="00002336" w:rsidP="004E3A4A">
      <w:pPr>
        <w:spacing w:line="23" w:lineRule="atLeast"/>
        <w:rPr>
          <w:rFonts w:ascii="Aptos" w:hAnsi="Aptos" w:cs="Arial"/>
        </w:rPr>
      </w:pPr>
      <w:r w:rsidRPr="004E3A4A">
        <w:rPr>
          <w:rFonts w:ascii="Aptos" w:hAnsi="Aptos" w:cs="Arial"/>
        </w:rPr>
        <w:t>Student Employment reviews enrollment status through a FICA compliance report generated each pay period. Students who drop below half-time enrollment no longer qualify for the exemption and become subject to FICA tax withholding.</w:t>
      </w:r>
    </w:p>
    <w:p w14:paraId="73178EEB" w14:textId="77777777" w:rsidR="00002336" w:rsidRPr="004E3A4A" w:rsidRDefault="00002336" w:rsidP="004E3A4A">
      <w:pPr>
        <w:spacing w:line="23" w:lineRule="atLeast"/>
        <w:rPr>
          <w:rFonts w:ascii="Aptos" w:hAnsi="Aptos" w:cs="Arial"/>
        </w:rPr>
      </w:pPr>
    </w:p>
    <w:p w14:paraId="66FF7482" w14:textId="58E68FB3" w:rsidR="00002336" w:rsidRPr="004E3A4A" w:rsidRDefault="00002336" w:rsidP="004E3A4A">
      <w:pPr>
        <w:spacing w:line="23" w:lineRule="atLeast"/>
        <w:rPr>
          <w:rFonts w:ascii="Aptos" w:hAnsi="Aptos" w:cs="Arial"/>
        </w:rPr>
      </w:pPr>
      <w:r w:rsidRPr="004E3A4A">
        <w:rPr>
          <w:rFonts w:ascii="Aptos" w:hAnsi="Aptos" w:cs="Arial"/>
        </w:rPr>
        <w:t>If a student loses eligibility:</w:t>
      </w:r>
    </w:p>
    <w:p w14:paraId="0688FF10" w14:textId="77777777" w:rsidR="00002336" w:rsidRPr="004E3A4A" w:rsidRDefault="00002336">
      <w:pPr>
        <w:numPr>
          <w:ilvl w:val="0"/>
          <w:numId w:val="93"/>
        </w:numPr>
        <w:spacing w:line="23" w:lineRule="atLeast"/>
        <w:rPr>
          <w:rFonts w:ascii="Aptos" w:hAnsi="Aptos" w:cs="Arial"/>
        </w:rPr>
      </w:pPr>
      <w:r w:rsidRPr="004E3A4A">
        <w:rPr>
          <w:rFonts w:ascii="Aptos" w:hAnsi="Aptos" w:cs="Arial"/>
        </w:rPr>
        <w:t>Student Employment will notify the department.</w:t>
      </w:r>
    </w:p>
    <w:p w14:paraId="50ADB0D3" w14:textId="77777777" w:rsidR="00002336" w:rsidRPr="004E3A4A" w:rsidRDefault="00002336">
      <w:pPr>
        <w:numPr>
          <w:ilvl w:val="0"/>
          <w:numId w:val="93"/>
        </w:numPr>
        <w:spacing w:line="23" w:lineRule="atLeast"/>
        <w:rPr>
          <w:rFonts w:ascii="Aptos" w:hAnsi="Aptos" w:cs="Arial"/>
        </w:rPr>
      </w:pPr>
      <w:r w:rsidRPr="004E3A4A">
        <w:rPr>
          <w:rFonts w:ascii="Aptos" w:hAnsi="Aptos" w:cs="Arial"/>
        </w:rPr>
        <w:t xml:space="preserve">The department must submit an ePAR to either: </w:t>
      </w:r>
    </w:p>
    <w:p w14:paraId="32656858" w14:textId="77777777" w:rsidR="00002336" w:rsidRPr="004E3A4A" w:rsidRDefault="00002336">
      <w:pPr>
        <w:numPr>
          <w:ilvl w:val="1"/>
          <w:numId w:val="93"/>
        </w:numPr>
        <w:spacing w:line="23" w:lineRule="atLeast"/>
        <w:rPr>
          <w:rFonts w:ascii="Aptos" w:hAnsi="Aptos" w:cs="Arial"/>
        </w:rPr>
      </w:pPr>
      <w:r w:rsidRPr="004E3A4A">
        <w:rPr>
          <w:rFonts w:ascii="Aptos" w:hAnsi="Aptos" w:cs="Arial"/>
        </w:rPr>
        <w:t>Terminate the student's employment, or</w:t>
      </w:r>
    </w:p>
    <w:p w14:paraId="7760BBB3" w14:textId="77777777" w:rsidR="00002336" w:rsidRPr="004E3A4A" w:rsidRDefault="00002336">
      <w:pPr>
        <w:numPr>
          <w:ilvl w:val="1"/>
          <w:numId w:val="93"/>
        </w:numPr>
        <w:spacing w:line="23" w:lineRule="atLeast"/>
        <w:rPr>
          <w:rFonts w:ascii="Aptos" w:hAnsi="Aptos" w:cs="Arial"/>
        </w:rPr>
      </w:pPr>
      <w:r w:rsidRPr="004E3A4A">
        <w:rPr>
          <w:rFonts w:ascii="Aptos" w:hAnsi="Aptos" w:cs="Arial"/>
        </w:rPr>
        <w:t>Transfer the individual to an appropriate non-student position if continued employment is warranted.</w:t>
      </w:r>
    </w:p>
    <w:p w14:paraId="55B562B4" w14:textId="77777777" w:rsidR="00002336" w:rsidRPr="004E3A4A" w:rsidRDefault="00002336" w:rsidP="004E3A4A">
      <w:pPr>
        <w:spacing w:line="23" w:lineRule="atLeast"/>
        <w:ind w:left="1440"/>
        <w:rPr>
          <w:rFonts w:ascii="Aptos" w:hAnsi="Aptos" w:cs="Arial"/>
        </w:rPr>
      </w:pPr>
    </w:p>
    <w:p w14:paraId="550DCA05" w14:textId="77777777" w:rsidR="00002336" w:rsidRPr="004E3A4A" w:rsidRDefault="00002336" w:rsidP="004E3A4A">
      <w:pPr>
        <w:spacing w:line="23" w:lineRule="atLeast"/>
        <w:rPr>
          <w:rFonts w:ascii="Aptos" w:hAnsi="Aptos" w:cs="Arial"/>
        </w:rPr>
      </w:pPr>
      <w:r w:rsidRPr="004E3A4A">
        <w:rPr>
          <w:rFonts w:ascii="Aptos" w:hAnsi="Aptos" w:cs="Arial"/>
        </w:rPr>
        <w:t>Prompt action is necessary to maintain compliance with IRS regulations and ensure accurate payroll processing.</w:t>
      </w:r>
    </w:p>
    <w:p w14:paraId="4734C0BE" w14:textId="77777777" w:rsidR="00002336" w:rsidRPr="004E3A4A" w:rsidRDefault="00002336" w:rsidP="004E3A4A">
      <w:pPr>
        <w:spacing w:line="23" w:lineRule="atLeast"/>
        <w:rPr>
          <w:rFonts w:ascii="Aptos" w:hAnsi="Aptos" w:cs="Arial"/>
        </w:rPr>
      </w:pPr>
    </w:p>
    <w:p w14:paraId="0D0C15BC" w14:textId="77777777" w:rsidR="00002336" w:rsidRPr="004E3A4A" w:rsidRDefault="00002336" w:rsidP="004E3A4A">
      <w:pPr>
        <w:spacing w:line="23" w:lineRule="atLeast"/>
        <w:rPr>
          <w:rFonts w:ascii="Aptos" w:hAnsi="Aptos" w:cs="Arial"/>
          <w:b/>
          <w:bCs/>
        </w:rPr>
      </w:pPr>
      <w:r w:rsidRPr="004E3A4A">
        <w:rPr>
          <w:rFonts w:ascii="Aptos" w:hAnsi="Aptos" w:cs="Arial"/>
          <w:b/>
          <w:bCs/>
        </w:rPr>
        <w:t>Employment Status Requirement</w:t>
      </w:r>
    </w:p>
    <w:p w14:paraId="35427D10" w14:textId="5F48B407" w:rsidR="00002336" w:rsidRPr="004E3A4A" w:rsidRDefault="00002336" w:rsidP="004E3A4A">
      <w:pPr>
        <w:spacing w:line="23" w:lineRule="atLeast"/>
        <w:rPr>
          <w:rFonts w:ascii="Aptos" w:hAnsi="Aptos" w:cs="Arial"/>
        </w:rPr>
      </w:pPr>
      <w:r w:rsidRPr="004E3A4A">
        <w:rPr>
          <w:rFonts w:ascii="Aptos" w:hAnsi="Aptos" w:cs="Arial"/>
        </w:rPr>
        <w:t>To qualify for the Student FICA Exemption, the student must be employed in a position that is primarily educational in nature and must not be eligible for employment benefits typically provided to non-student employees, such as:</w:t>
      </w:r>
    </w:p>
    <w:p w14:paraId="5F181DBB" w14:textId="77777777" w:rsidR="00002336" w:rsidRPr="004E3A4A" w:rsidRDefault="00002336">
      <w:pPr>
        <w:numPr>
          <w:ilvl w:val="0"/>
          <w:numId w:val="94"/>
        </w:numPr>
        <w:spacing w:line="23" w:lineRule="atLeast"/>
        <w:rPr>
          <w:rFonts w:ascii="Aptos" w:hAnsi="Aptos" w:cs="Arial"/>
        </w:rPr>
      </w:pPr>
      <w:r w:rsidRPr="004E3A4A">
        <w:rPr>
          <w:rFonts w:ascii="Aptos" w:hAnsi="Aptos" w:cs="Arial"/>
        </w:rPr>
        <w:t>State retirement benefits</w:t>
      </w:r>
    </w:p>
    <w:p w14:paraId="3B396C72" w14:textId="77777777" w:rsidR="00002336" w:rsidRPr="004E3A4A" w:rsidRDefault="00002336">
      <w:pPr>
        <w:numPr>
          <w:ilvl w:val="0"/>
          <w:numId w:val="94"/>
        </w:numPr>
        <w:spacing w:line="23" w:lineRule="atLeast"/>
        <w:rPr>
          <w:rFonts w:ascii="Aptos" w:hAnsi="Aptos" w:cs="Arial"/>
        </w:rPr>
      </w:pPr>
      <w:r w:rsidRPr="004E3A4A">
        <w:rPr>
          <w:rFonts w:ascii="Aptos" w:hAnsi="Aptos" w:cs="Arial"/>
        </w:rPr>
        <w:t>403(b) retirement plans</w:t>
      </w:r>
    </w:p>
    <w:p w14:paraId="25021F44" w14:textId="77777777" w:rsidR="00002336" w:rsidRPr="004E3A4A" w:rsidRDefault="00002336">
      <w:pPr>
        <w:numPr>
          <w:ilvl w:val="0"/>
          <w:numId w:val="94"/>
        </w:numPr>
        <w:spacing w:line="23" w:lineRule="atLeast"/>
        <w:rPr>
          <w:rFonts w:ascii="Aptos" w:hAnsi="Aptos" w:cs="Arial"/>
        </w:rPr>
      </w:pPr>
      <w:r w:rsidRPr="004E3A4A">
        <w:rPr>
          <w:rFonts w:ascii="Aptos" w:hAnsi="Aptos" w:cs="Arial"/>
        </w:rPr>
        <w:t>Tuition waivers or similar employee benefits</w:t>
      </w:r>
    </w:p>
    <w:p w14:paraId="5B08BD0C" w14:textId="77777777" w:rsidR="00002336" w:rsidRPr="004E3A4A" w:rsidRDefault="00002336" w:rsidP="004E3A4A">
      <w:pPr>
        <w:spacing w:line="23" w:lineRule="atLeast"/>
        <w:ind w:left="720"/>
        <w:rPr>
          <w:rFonts w:ascii="Aptos" w:hAnsi="Aptos" w:cs="Arial"/>
        </w:rPr>
      </w:pPr>
    </w:p>
    <w:p w14:paraId="14EEF456" w14:textId="77777777" w:rsidR="00FD5CC8" w:rsidRDefault="00FD5CC8">
      <w:pPr>
        <w:autoSpaceDE/>
        <w:autoSpaceDN/>
        <w:rPr>
          <w:rFonts w:ascii="Aptos" w:hAnsi="Aptos" w:cs="Arial"/>
          <w:b/>
          <w:bCs/>
        </w:rPr>
      </w:pPr>
      <w:r>
        <w:rPr>
          <w:rFonts w:ascii="Aptos" w:hAnsi="Aptos" w:cs="Arial"/>
          <w:b/>
          <w:bCs/>
        </w:rPr>
        <w:br w:type="page"/>
      </w:r>
    </w:p>
    <w:p w14:paraId="5D7642FA" w14:textId="2023B54C" w:rsidR="00002336" w:rsidRPr="004E3A4A" w:rsidRDefault="00002336" w:rsidP="004E3A4A">
      <w:pPr>
        <w:spacing w:line="23" w:lineRule="atLeast"/>
        <w:rPr>
          <w:rFonts w:ascii="Aptos" w:hAnsi="Aptos" w:cs="Arial"/>
          <w:b/>
          <w:bCs/>
        </w:rPr>
      </w:pPr>
      <w:r w:rsidRPr="004E3A4A">
        <w:rPr>
          <w:rFonts w:ascii="Aptos" w:hAnsi="Aptos" w:cs="Arial"/>
          <w:b/>
          <w:bCs/>
        </w:rPr>
        <w:lastRenderedPageBreak/>
        <w:t>Timing of Employment</w:t>
      </w:r>
    </w:p>
    <w:p w14:paraId="113E71DA" w14:textId="2313654B" w:rsidR="00002336" w:rsidRPr="004E3A4A" w:rsidRDefault="00002336" w:rsidP="004E3A4A">
      <w:pPr>
        <w:spacing w:line="23" w:lineRule="atLeast"/>
        <w:rPr>
          <w:rFonts w:ascii="Aptos" w:hAnsi="Aptos" w:cs="Arial"/>
        </w:rPr>
      </w:pPr>
      <w:r w:rsidRPr="004E3A4A">
        <w:rPr>
          <w:rFonts w:ascii="Aptos" w:hAnsi="Aptos" w:cs="Arial"/>
        </w:rPr>
        <w:t>Students may remain eligible for the FICA exemption when employment occurs:</w:t>
      </w:r>
    </w:p>
    <w:p w14:paraId="63E3BB6D" w14:textId="77777777" w:rsidR="00002336" w:rsidRPr="004E3A4A" w:rsidRDefault="00002336">
      <w:pPr>
        <w:numPr>
          <w:ilvl w:val="0"/>
          <w:numId w:val="95"/>
        </w:numPr>
        <w:spacing w:line="23" w:lineRule="atLeast"/>
        <w:rPr>
          <w:rFonts w:ascii="Aptos" w:hAnsi="Aptos" w:cs="Arial"/>
        </w:rPr>
      </w:pPr>
      <w:r w:rsidRPr="004E3A4A">
        <w:rPr>
          <w:rFonts w:ascii="Aptos" w:hAnsi="Aptos" w:cs="Arial"/>
        </w:rPr>
        <w:t>Up to one month before the start of a semester in which they are enrolled at least half-time, and</w:t>
      </w:r>
    </w:p>
    <w:p w14:paraId="329A2ABA" w14:textId="77777777" w:rsidR="00002336" w:rsidRPr="004E3A4A" w:rsidRDefault="00002336">
      <w:pPr>
        <w:numPr>
          <w:ilvl w:val="0"/>
          <w:numId w:val="95"/>
        </w:numPr>
        <w:spacing w:line="23" w:lineRule="atLeast"/>
        <w:rPr>
          <w:rFonts w:ascii="Aptos" w:hAnsi="Aptos" w:cs="Arial"/>
        </w:rPr>
      </w:pPr>
      <w:r w:rsidRPr="004E3A4A">
        <w:rPr>
          <w:rFonts w:ascii="Aptos" w:hAnsi="Aptos" w:cs="Arial"/>
        </w:rPr>
        <w:t>Up to one month after the end of a semester in which they were enrolled at least half-time.</w:t>
      </w:r>
    </w:p>
    <w:p w14:paraId="29207620" w14:textId="77777777" w:rsidR="00002336" w:rsidRPr="004E3A4A" w:rsidRDefault="00002336" w:rsidP="004E3A4A">
      <w:pPr>
        <w:spacing w:line="23" w:lineRule="atLeast"/>
        <w:ind w:left="720"/>
        <w:rPr>
          <w:rFonts w:ascii="Aptos" w:hAnsi="Aptos" w:cs="Arial"/>
        </w:rPr>
      </w:pPr>
    </w:p>
    <w:p w14:paraId="5F65EB26" w14:textId="77777777" w:rsidR="00002336" w:rsidRPr="004E3A4A" w:rsidRDefault="00002336" w:rsidP="004E3A4A">
      <w:pPr>
        <w:spacing w:line="23" w:lineRule="atLeast"/>
        <w:rPr>
          <w:rFonts w:ascii="Aptos" w:hAnsi="Aptos" w:cs="Arial"/>
          <w:b/>
          <w:bCs/>
        </w:rPr>
      </w:pPr>
      <w:r w:rsidRPr="004E3A4A">
        <w:rPr>
          <w:rFonts w:ascii="Aptos" w:hAnsi="Aptos" w:cs="Arial"/>
          <w:b/>
          <w:bCs/>
        </w:rPr>
        <w:t>Academic Breaks</w:t>
      </w:r>
    </w:p>
    <w:p w14:paraId="63FAF8E1" w14:textId="77777777" w:rsidR="00002336" w:rsidRPr="004E3A4A" w:rsidRDefault="00002336" w:rsidP="004E3A4A">
      <w:pPr>
        <w:spacing w:line="23" w:lineRule="atLeast"/>
        <w:rPr>
          <w:rFonts w:ascii="Aptos" w:hAnsi="Aptos" w:cs="Arial"/>
        </w:rPr>
      </w:pPr>
      <w:r w:rsidRPr="004E3A4A">
        <w:rPr>
          <w:rFonts w:ascii="Aptos" w:hAnsi="Aptos" w:cs="Arial"/>
        </w:rPr>
        <w:t>The Student FICA Exemption generally does not apply during periods when a student is not enrolled at least half-time.</w:t>
      </w:r>
    </w:p>
    <w:p w14:paraId="559E3795" w14:textId="77777777" w:rsidR="00002336" w:rsidRPr="004E3A4A" w:rsidRDefault="00002336" w:rsidP="004E3A4A">
      <w:pPr>
        <w:spacing w:line="23" w:lineRule="atLeast"/>
        <w:rPr>
          <w:rFonts w:ascii="Aptos" w:hAnsi="Aptos" w:cs="Arial"/>
        </w:rPr>
      </w:pPr>
    </w:p>
    <w:p w14:paraId="2E2AB50B" w14:textId="77777777" w:rsidR="00002336" w:rsidRPr="004E3A4A" w:rsidRDefault="00002336" w:rsidP="004E3A4A">
      <w:pPr>
        <w:spacing w:line="23" w:lineRule="atLeast"/>
        <w:rPr>
          <w:rFonts w:ascii="Aptos" w:hAnsi="Aptos" w:cs="Arial"/>
        </w:rPr>
      </w:pPr>
      <w:r w:rsidRPr="004E3A4A">
        <w:rPr>
          <w:rFonts w:ascii="Aptos" w:hAnsi="Aptos" w:cs="Arial"/>
        </w:rPr>
        <w:t>In addition:</w:t>
      </w:r>
    </w:p>
    <w:p w14:paraId="377030A7" w14:textId="77777777" w:rsidR="00002336" w:rsidRPr="004E3A4A" w:rsidRDefault="00002336">
      <w:pPr>
        <w:numPr>
          <w:ilvl w:val="0"/>
          <w:numId w:val="96"/>
        </w:numPr>
        <w:spacing w:line="23" w:lineRule="atLeast"/>
        <w:rPr>
          <w:rFonts w:ascii="Aptos" w:hAnsi="Aptos" w:cs="Arial"/>
        </w:rPr>
      </w:pPr>
      <w:r w:rsidRPr="004E3A4A">
        <w:rPr>
          <w:rFonts w:ascii="Aptos" w:hAnsi="Aptos" w:cs="Arial"/>
        </w:rPr>
        <w:t>The exemption typically does not apply during summer employment unless the student is enrolled at least half-time during the summer term.</w:t>
      </w:r>
    </w:p>
    <w:p w14:paraId="66073F59" w14:textId="506D2B15" w:rsidR="00002336" w:rsidRPr="004E3A4A" w:rsidRDefault="00002336">
      <w:pPr>
        <w:numPr>
          <w:ilvl w:val="0"/>
          <w:numId w:val="96"/>
        </w:numPr>
        <w:spacing w:line="23" w:lineRule="atLeast"/>
        <w:rPr>
          <w:rFonts w:ascii="Aptos" w:hAnsi="Aptos" w:cs="Arial"/>
        </w:rPr>
      </w:pPr>
      <w:r w:rsidRPr="004E3A4A">
        <w:rPr>
          <w:rFonts w:ascii="Aptos" w:hAnsi="Aptos" w:cs="Arial"/>
        </w:rPr>
        <w:t>The exemption does not apply during academic breaks longer than five weeks unless the student remains enrolled and otherwise meets eligibility requirements.</w:t>
      </w:r>
    </w:p>
    <w:p w14:paraId="3FE60A7E" w14:textId="77777777" w:rsidR="00002336" w:rsidRPr="004E3A4A" w:rsidRDefault="00002336" w:rsidP="004E3A4A">
      <w:pPr>
        <w:spacing w:line="23" w:lineRule="atLeast"/>
        <w:ind w:left="720"/>
        <w:rPr>
          <w:rFonts w:ascii="Aptos" w:hAnsi="Aptos" w:cs="Arial"/>
        </w:rPr>
      </w:pPr>
    </w:p>
    <w:p w14:paraId="3F161A84" w14:textId="77777777" w:rsidR="00002336" w:rsidRPr="004E3A4A" w:rsidRDefault="00002336" w:rsidP="004E3A4A">
      <w:pPr>
        <w:spacing w:line="23" w:lineRule="atLeast"/>
        <w:rPr>
          <w:rFonts w:ascii="Aptos" w:hAnsi="Aptos" w:cs="Arial"/>
          <w:b/>
          <w:bCs/>
        </w:rPr>
      </w:pPr>
      <w:r w:rsidRPr="004E3A4A">
        <w:rPr>
          <w:rFonts w:ascii="Aptos" w:hAnsi="Aptos" w:cs="Arial"/>
          <w:b/>
          <w:bCs/>
        </w:rPr>
        <w:t>Supervisor Responsibilities</w:t>
      </w:r>
    </w:p>
    <w:p w14:paraId="4E0403FB" w14:textId="77777777" w:rsidR="00002336" w:rsidRPr="004E3A4A" w:rsidRDefault="00002336" w:rsidP="004E3A4A">
      <w:pPr>
        <w:spacing w:line="23" w:lineRule="atLeast"/>
        <w:rPr>
          <w:rFonts w:ascii="Aptos" w:hAnsi="Aptos" w:cs="Arial"/>
        </w:rPr>
      </w:pPr>
      <w:r w:rsidRPr="004E3A4A">
        <w:rPr>
          <w:rFonts w:ascii="Aptos" w:hAnsi="Aptos" w:cs="Arial"/>
        </w:rPr>
        <w:t>Supervisors should be aware that a student's eligibility for the FICA exemption is tied to their enrollment status. Departments should respond promptly to notifications from Student Employment regarding changes in student eligibility and submit any required employment actions to ensure compliance with federal tax regulations.</w:t>
      </w:r>
    </w:p>
    <w:p w14:paraId="1FFA7DE7" w14:textId="77777777" w:rsidR="00002336" w:rsidRPr="004E3A4A" w:rsidRDefault="00002336" w:rsidP="004E3A4A">
      <w:pPr>
        <w:spacing w:line="23" w:lineRule="atLeast"/>
        <w:rPr>
          <w:rFonts w:ascii="Aptos" w:hAnsi="Aptos" w:cs="Arial"/>
        </w:rPr>
      </w:pPr>
    </w:p>
    <w:p w14:paraId="0B199FB6" w14:textId="77777777" w:rsidR="00002336" w:rsidRPr="004E3A4A" w:rsidRDefault="00002336" w:rsidP="004E3A4A">
      <w:pPr>
        <w:spacing w:line="23" w:lineRule="atLeast"/>
        <w:rPr>
          <w:rFonts w:ascii="Aptos" w:hAnsi="Aptos" w:cs="Arial"/>
          <w:b/>
          <w:bCs/>
        </w:rPr>
      </w:pPr>
      <w:r w:rsidRPr="004E3A4A">
        <w:rPr>
          <w:rFonts w:ascii="Aptos" w:hAnsi="Aptos" w:cs="Arial"/>
        </w:rPr>
        <w:t>Under IRS guidance, student employment must be incident to and for the purpose of pursuing a course of study, meaning the student's educational pursuits must remain the primary focus of the employment relationship.</w:t>
      </w:r>
    </w:p>
    <w:p w14:paraId="2E5B77E9" w14:textId="3ACD3E56" w:rsidR="0036415B" w:rsidRPr="00995885" w:rsidRDefault="0036415B" w:rsidP="004E3A4A">
      <w:pPr>
        <w:pStyle w:val="Heading3"/>
        <w:tabs>
          <w:tab w:val="clear" w:pos="204"/>
          <w:tab w:val="left" w:pos="374"/>
        </w:tabs>
        <w:spacing w:line="23" w:lineRule="atLeast"/>
        <w:jc w:val="left"/>
        <w:rPr>
          <w:rFonts w:ascii="Aptos" w:hAnsi="Aptos" w:cs="Arial"/>
          <w:color w:val="7030A0"/>
        </w:rPr>
      </w:pPr>
    </w:p>
    <w:p w14:paraId="7A543D81" w14:textId="77777777" w:rsidR="005E427E" w:rsidRPr="004E3A4A" w:rsidRDefault="005E427E"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Family Educational Rights and Privacy Act (FERPA)</w:t>
      </w:r>
    </w:p>
    <w:p w14:paraId="5AA07243" w14:textId="77777777" w:rsidR="00002336" w:rsidRPr="004E3A4A" w:rsidRDefault="00002336" w:rsidP="004E3A4A">
      <w:pPr>
        <w:spacing w:line="23" w:lineRule="atLeast"/>
        <w:rPr>
          <w:rFonts w:ascii="Aptos" w:hAnsi="Aptos" w:cs="Arial"/>
        </w:rPr>
      </w:pPr>
      <w:r w:rsidRPr="004E3A4A">
        <w:rPr>
          <w:rFonts w:ascii="Aptos" w:hAnsi="Aptos" w:cs="Arial"/>
        </w:rPr>
        <w:t>The Family Educational Rights and Privacy Act (FERPA) is a federal law that protects the privacy of student education records and governs how student information may be accessed, used, and disclosed.</w:t>
      </w:r>
    </w:p>
    <w:p w14:paraId="24B9135B" w14:textId="77777777" w:rsidR="006A0E98" w:rsidRPr="004E3A4A" w:rsidRDefault="006A0E98" w:rsidP="004E3A4A">
      <w:pPr>
        <w:spacing w:line="23" w:lineRule="atLeast"/>
        <w:rPr>
          <w:rFonts w:ascii="Aptos" w:hAnsi="Aptos" w:cs="Arial"/>
        </w:rPr>
      </w:pPr>
    </w:p>
    <w:p w14:paraId="584C621C" w14:textId="05E30437" w:rsidR="00002336" w:rsidRPr="004E3A4A" w:rsidRDefault="00002336" w:rsidP="004E3A4A">
      <w:pPr>
        <w:spacing w:line="23" w:lineRule="atLeast"/>
        <w:rPr>
          <w:rFonts w:ascii="Aptos" w:hAnsi="Aptos" w:cs="Arial"/>
        </w:rPr>
      </w:pPr>
      <w:r w:rsidRPr="004E3A4A">
        <w:rPr>
          <w:rFonts w:ascii="Aptos" w:hAnsi="Aptos" w:cs="Arial"/>
        </w:rPr>
        <w:t xml:space="preserve">Because a student's primary relationship with </w:t>
      </w:r>
      <w:r w:rsidR="00B10C9E">
        <w:rPr>
          <w:rFonts w:ascii="Aptos" w:hAnsi="Aptos" w:cs="Arial"/>
        </w:rPr>
        <w:t>JMU</w:t>
      </w:r>
      <w:r w:rsidRPr="004E3A4A">
        <w:rPr>
          <w:rFonts w:ascii="Aptos" w:hAnsi="Aptos" w:cs="Arial"/>
        </w:rPr>
        <w:t xml:space="preserve"> is that of a student, employment records associated with student employment positions are considered part of the student's education record under FERPA. As a result, information related to a student's employment may not be released to third parties without the student's written consent, unless disclosure is otherwise permitted by FERPA.</w:t>
      </w:r>
    </w:p>
    <w:p w14:paraId="4ADD70DD" w14:textId="77777777" w:rsidR="00537411" w:rsidRPr="004E3A4A" w:rsidRDefault="00537411" w:rsidP="004E3A4A">
      <w:pPr>
        <w:spacing w:line="23" w:lineRule="atLeast"/>
        <w:rPr>
          <w:rFonts w:ascii="Aptos" w:hAnsi="Aptos" w:cs="Arial"/>
        </w:rPr>
      </w:pPr>
    </w:p>
    <w:p w14:paraId="055CA9FC" w14:textId="77777777" w:rsidR="00002336" w:rsidRPr="004E3A4A" w:rsidRDefault="00002336" w:rsidP="004E3A4A">
      <w:pPr>
        <w:spacing w:line="23" w:lineRule="atLeast"/>
        <w:rPr>
          <w:rFonts w:ascii="Aptos" w:hAnsi="Aptos" w:cs="Arial"/>
          <w:b/>
          <w:bCs/>
        </w:rPr>
      </w:pPr>
      <w:r w:rsidRPr="004E3A4A">
        <w:rPr>
          <w:rFonts w:ascii="Aptos" w:hAnsi="Aptos" w:cs="Arial"/>
          <w:b/>
          <w:bCs/>
        </w:rPr>
        <w:t>Supervisor Responsibilities</w:t>
      </w:r>
    </w:p>
    <w:p w14:paraId="4EF1EBE8" w14:textId="77777777" w:rsidR="00002336" w:rsidRPr="004E3A4A" w:rsidRDefault="00002336" w:rsidP="004E3A4A">
      <w:pPr>
        <w:spacing w:line="23" w:lineRule="atLeast"/>
        <w:rPr>
          <w:rFonts w:ascii="Aptos" w:hAnsi="Aptos" w:cs="Arial"/>
        </w:rPr>
      </w:pPr>
      <w:r w:rsidRPr="004E3A4A">
        <w:rPr>
          <w:rFonts w:ascii="Aptos" w:hAnsi="Aptos" w:cs="Arial"/>
        </w:rPr>
        <w:t>Supervisors who work with student employees may have access to confidential student information and should ensure that all student records and employment-related information are handled appropriately and in accordance with university policies and federal law.</w:t>
      </w:r>
    </w:p>
    <w:p w14:paraId="30E0BCC5" w14:textId="77777777" w:rsidR="00FD5CC8" w:rsidRDefault="00FD5CC8" w:rsidP="004E3A4A">
      <w:pPr>
        <w:spacing w:line="23" w:lineRule="atLeast"/>
        <w:rPr>
          <w:rFonts w:ascii="Aptos" w:hAnsi="Aptos" w:cs="Arial"/>
        </w:rPr>
      </w:pPr>
    </w:p>
    <w:p w14:paraId="31F40870" w14:textId="552CC079" w:rsidR="00002336" w:rsidRPr="004E3A4A" w:rsidRDefault="00002336" w:rsidP="004E3A4A">
      <w:pPr>
        <w:spacing w:line="23" w:lineRule="atLeast"/>
        <w:rPr>
          <w:rFonts w:ascii="Aptos" w:hAnsi="Aptos" w:cs="Arial"/>
        </w:rPr>
      </w:pPr>
      <w:r w:rsidRPr="004E3A4A">
        <w:rPr>
          <w:rFonts w:ascii="Aptos" w:hAnsi="Aptos" w:cs="Arial"/>
        </w:rPr>
        <w:lastRenderedPageBreak/>
        <w:t>Student employment information should not be shared with individuals who do not have a legitimate educational or business need to access the information.</w:t>
      </w:r>
    </w:p>
    <w:p w14:paraId="43869C3F" w14:textId="77777777" w:rsidR="006A0E98" w:rsidRPr="004E3A4A" w:rsidRDefault="006A0E98" w:rsidP="004E3A4A">
      <w:pPr>
        <w:spacing w:line="23" w:lineRule="atLeast"/>
        <w:rPr>
          <w:rFonts w:ascii="Aptos" w:hAnsi="Aptos" w:cs="Arial"/>
        </w:rPr>
      </w:pPr>
    </w:p>
    <w:p w14:paraId="79F46C67" w14:textId="77777777" w:rsidR="00002336" w:rsidRPr="004E3A4A" w:rsidRDefault="00002336" w:rsidP="004E3A4A">
      <w:pPr>
        <w:spacing w:line="23" w:lineRule="atLeast"/>
        <w:rPr>
          <w:rFonts w:ascii="Aptos" w:hAnsi="Aptos" w:cs="Arial"/>
          <w:b/>
          <w:bCs/>
        </w:rPr>
      </w:pPr>
      <w:r w:rsidRPr="004E3A4A">
        <w:rPr>
          <w:rFonts w:ascii="Aptos" w:hAnsi="Aptos" w:cs="Arial"/>
          <w:b/>
          <w:bCs/>
        </w:rPr>
        <w:t>Student Rights Under FERPA</w:t>
      </w:r>
    </w:p>
    <w:p w14:paraId="09CC9E3F" w14:textId="3A21B1AF" w:rsidR="006A0E98" w:rsidRPr="004E3A4A" w:rsidRDefault="00002336" w:rsidP="004E3A4A">
      <w:pPr>
        <w:spacing w:line="23" w:lineRule="atLeast"/>
        <w:rPr>
          <w:rFonts w:ascii="Aptos" w:hAnsi="Aptos" w:cs="Arial"/>
        </w:rPr>
      </w:pPr>
      <w:r w:rsidRPr="004E3A4A">
        <w:rPr>
          <w:rFonts w:ascii="Aptos" w:hAnsi="Aptos" w:cs="Arial"/>
        </w:rPr>
        <w:t>FERPA provides students with several important rights, including the right to:</w:t>
      </w:r>
    </w:p>
    <w:p w14:paraId="7441B3D2" w14:textId="77777777" w:rsidR="00002336" w:rsidRPr="004E3A4A" w:rsidRDefault="00002336">
      <w:pPr>
        <w:numPr>
          <w:ilvl w:val="0"/>
          <w:numId w:val="97"/>
        </w:numPr>
        <w:spacing w:line="23" w:lineRule="atLeast"/>
        <w:rPr>
          <w:rFonts w:ascii="Aptos" w:hAnsi="Aptos" w:cs="Arial"/>
        </w:rPr>
      </w:pPr>
      <w:r w:rsidRPr="004E3A4A">
        <w:rPr>
          <w:rFonts w:ascii="Aptos" w:hAnsi="Aptos" w:cs="Arial"/>
        </w:rPr>
        <w:t>Inspect and review their education records.</w:t>
      </w:r>
    </w:p>
    <w:p w14:paraId="179C76BA" w14:textId="77777777" w:rsidR="00002336" w:rsidRPr="004E3A4A" w:rsidRDefault="00002336">
      <w:pPr>
        <w:numPr>
          <w:ilvl w:val="0"/>
          <w:numId w:val="97"/>
        </w:numPr>
        <w:spacing w:line="23" w:lineRule="atLeast"/>
        <w:rPr>
          <w:rFonts w:ascii="Aptos" w:hAnsi="Aptos" w:cs="Arial"/>
        </w:rPr>
      </w:pPr>
      <w:r w:rsidRPr="004E3A4A">
        <w:rPr>
          <w:rFonts w:ascii="Aptos" w:hAnsi="Aptos" w:cs="Arial"/>
        </w:rPr>
        <w:t>Request the correction of records they believe are inaccurate or misleading.</w:t>
      </w:r>
    </w:p>
    <w:p w14:paraId="688385B9" w14:textId="77777777" w:rsidR="00002336" w:rsidRPr="004E3A4A" w:rsidRDefault="00002336">
      <w:pPr>
        <w:numPr>
          <w:ilvl w:val="0"/>
          <w:numId w:val="97"/>
        </w:numPr>
        <w:spacing w:line="23" w:lineRule="atLeast"/>
        <w:rPr>
          <w:rFonts w:ascii="Aptos" w:hAnsi="Aptos" w:cs="Arial"/>
        </w:rPr>
      </w:pPr>
      <w:r w:rsidRPr="004E3A4A">
        <w:rPr>
          <w:rFonts w:ascii="Aptos" w:hAnsi="Aptos" w:cs="Arial"/>
        </w:rPr>
        <w:t>Provide written consent before personally identifiable information is disclosed, except in situations specifically authorized by FERPA.</w:t>
      </w:r>
    </w:p>
    <w:p w14:paraId="626105B6" w14:textId="77777777" w:rsidR="006A0E98" w:rsidRPr="004E3A4A" w:rsidRDefault="006A0E98" w:rsidP="004E3A4A">
      <w:pPr>
        <w:spacing w:line="23" w:lineRule="atLeast"/>
        <w:ind w:left="720"/>
        <w:rPr>
          <w:rFonts w:ascii="Aptos" w:hAnsi="Aptos" w:cs="Arial"/>
        </w:rPr>
      </w:pPr>
    </w:p>
    <w:p w14:paraId="08DAA60E" w14:textId="47212E7E" w:rsidR="006A0E98" w:rsidRPr="004E3A4A" w:rsidRDefault="00002336" w:rsidP="004E3A4A">
      <w:pPr>
        <w:spacing w:line="23" w:lineRule="atLeast"/>
        <w:rPr>
          <w:rFonts w:ascii="Aptos" w:hAnsi="Aptos" w:cs="Arial"/>
          <w:b/>
          <w:bCs/>
        </w:rPr>
      </w:pPr>
      <w:r w:rsidRPr="004E3A4A">
        <w:rPr>
          <w:rFonts w:ascii="Aptos" w:hAnsi="Aptos" w:cs="Arial"/>
          <w:b/>
          <w:bCs/>
        </w:rPr>
        <w:t>Annual FERPA Notification</w:t>
      </w:r>
    </w:p>
    <w:p w14:paraId="5608BEDA" w14:textId="71256934" w:rsidR="006A0E98" w:rsidRPr="004E3A4A" w:rsidRDefault="00002336" w:rsidP="004E3A4A">
      <w:pPr>
        <w:spacing w:line="23" w:lineRule="atLeast"/>
        <w:rPr>
          <w:rFonts w:ascii="Aptos" w:hAnsi="Aptos" w:cs="Arial"/>
        </w:rPr>
      </w:pPr>
      <w:r w:rsidRPr="004E3A4A">
        <w:rPr>
          <w:rFonts w:ascii="Aptos" w:hAnsi="Aptos" w:cs="Arial"/>
        </w:rPr>
        <w:t>In accordance with federal requirements, JMU provides enrolled students with annual notification of their FERPA rights. This information is:</w:t>
      </w:r>
    </w:p>
    <w:p w14:paraId="5C3A48CC" w14:textId="77777777" w:rsidR="00002336" w:rsidRPr="004E3A4A" w:rsidRDefault="00002336">
      <w:pPr>
        <w:numPr>
          <w:ilvl w:val="0"/>
          <w:numId w:val="98"/>
        </w:numPr>
        <w:spacing w:line="23" w:lineRule="atLeast"/>
        <w:rPr>
          <w:rFonts w:ascii="Aptos" w:hAnsi="Aptos" w:cs="Arial"/>
        </w:rPr>
      </w:pPr>
      <w:r w:rsidRPr="004E3A4A">
        <w:rPr>
          <w:rFonts w:ascii="Aptos" w:hAnsi="Aptos" w:cs="Arial"/>
        </w:rPr>
        <w:t>Distributed to students each fall semester.</w:t>
      </w:r>
    </w:p>
    <w:p w14:paraId="43079F56" w14:textId="77777777" w:rsidR="00002336" w:rsidRPr="004E3A4A" w:rsidRDefault="00002336">
      <w:pPr>
        <w:numPr>
          <w:ilvl w:val="0"/>
          <w:numId w:val="98"/>
        </w:numPr>
        <w:spacing w:line="23" w:lineRule="atLeast"/>
        <w:rPr>
          <w:rFonts w:ascii="Aptos" w:hAnsi="Aptos" w:cs="Arial"/>
        </w:rPr>
      </w:pPr>
      <w:r w:rsidRPr="004E3A4A">
        <w:rPr>
          <w:rFonts w:ascii="Aptos" w:hAnsi="Aptos" w:cs="Arial"/>
        </w:rPr>
        <w:t>Published in the Undergraduate and Graduate Catalogs.</w:t>
      </w:r>
    </w:p>
    <w:p w14:paraId="16788F4B" w14:textId="77777777" w:rsidR="00002336" w:rsidRPr="004E3A4A" w:rsidRDefault="00002336">
      <w:pPr>
        <w:numPr>
          <w:ilvl w:val="0"/>
          <w:numId w:val="98"/>
        </w:numPr>
        <w:spacing w:line="23" w:lineRule="atLeast"/>
        <w:rPr>
          <w:rFonts w:ascii="Aptos" w:hAnsi="Aptos" w:cs="Arial"/>
        </w:rPr>
      </w:pPr>
      <w:r w:rsidRPr="004E3A4A">
        <w:rPr>
          <w:rFonts w:ascii="Aptos" w:hAnsi="Aptos" w:cs="Arial"/>
        </w:rPr>
        <w:t>Available through the Office of the Registrar.</w:t>
      </w:r>
    </w:p>
    <w:p w14:paraId="012AB66B" w14:textId="77777777" w:rsidR="006A0E98" w:rsidRPr="004E3A4A" w:rsidRDefault="006A0E98" w:rsidP="004E3A4A">
      <w:pPr>
        <w:spacing w:line="23" w:lineRule="atLeast"/>
        <w:ind w:left="720"/>
        <w:rPr>
          <w:rFonts w:ascii="Aptos" w:hAnsi="Aptos" w:cs="Arial"/>
        </w:rPr>
      </w:pPr>
    </w:p>
    <w:p w14:paraId="2A1DFD0D" w14:textId="77777777" w:rsidR="00002336" w:rsidRPr="004E3A4A" w:rsidRDefault="00002336" w:rsidP="004E3A4A">
      <w:pPr>
        <w:spacing w:line="23" w:lineRule="atLeast"/>
        <w:rPr>
          <w:rFonts w:ascii="Aptos" w:hAnsi="Aptos" w:cs="Arial"/>
        </w:rPr>
      </w:pPr>
      <w:r w:rsidRPr="004E3A4A">
        <w:rPr>
          <w:rFonts w:ascii="Aptos" w:hAnsi="Aptos" w:cs="Arial"/>
        </w:rPr>
        <w:t>Supervisors are encouraged to familiarize themselves with FERPA requirements and consult the Office of the Registrar when questions arise regarding the release or protection of student information.</w:t>
      </w:r>
    </w:p>
    <w:p w14:paraId="68B6BA14" w14:textId="77777777" w:rsidR="006870DC" w:rsidRPr="004E3A4A" w:rsidRDefault="006870DC" w:rsidP="004E3A4A">
      <w:pPr>
        <w:spacing w:line="23" w:lineRule="atLeast"/>
        <w:rPr>
          <w:rFonts w:ascii="Aptos" w:hAnsi="Aptos"/>
        </w:rPr>
      </w:pPr>
    </w:p>
    <w:p w14:paraId="3CEAB19F" w14:textId="77777777" w:rsidR="005E427E" w:rsidRPr="004E3A4A" w:rsidRDefault="005E427E"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Supervising Student Employees</w:t>
      </w:r>
    </w:p>
    <w:p w14:paraId="2916BF41" w14:textId="77777777" w:rsidR="006A0E98" w:rsidRPr="00857D9E" w:rsidRDefault="006A0E98" w:rsidP="00857D9E">
      <w:pPr>
        <w:rPr>
          <w:rFonts w:ascii="Aptos" w:hAnsi="Aptos"/>
        </w:rPr>
      </w:pPr>
      <w:r w:rsidRPr="00857D9E">
        <w:rPr>
          <w:rFonts w:ascii="Aptos" w:hAnsi="Aptos"/>
        </w:rPr>
        <w:t>Supervisors play a critical role in the success of the student employment program. Effective supervision goes beyond assigning and monitoring work; it provides students with opportunities to develop professional skills, strengthen workplace competencies, and gain valuable experience that supports their academic and career goals.</w:t>
      </w:r>
    </w:p>
    <w:p w14:paraId="266615BB" w14:textId="77777777" w:rsidR="006A0E98" w:rsidRPr="00857D9E" w:rsidRDefault="006A0E98" w:rsidP="00857D9E"/>
    <w:p w14:paraId="68B3DD14" w14:textId="37ED51C0" w:rsidR="006A0E98" w:rsidRPr="00857D9E" w:rsidRDefault="006A0E98" w:rsidP="00857D9E">
      <w:pPr>
        <w:rPr>
          <w:rFonts w:ascii="Aptos" w:hAnsi="Aptos"/>
        </w:rPr>
      </w:pPr>
      <w:r w:rsidRPr="00857D9E">
        <w:rPr>
          <w:rFonts w:ascii="Aptos" w:hAnsi="Aptos"/>
        </w:rPr>
        <w:t>Student employment is intended to be a meaningful learning experience, and supervisors serve an important role in helping students achieve both personal and professional growth.</w:t>
      </w:r>
    </w:p>
    <w:p w14:paraId="7444BE63" w14:textId="77777777" w:rsidR="006A0E98" w:rsidRPr="00857D9E" w:rsidRDefault="006A0E98" w:rsidP="00857D9E">
      <w:pPr>
        <w:rPr>
          <w:rFonts w:ascii="Aptos" w:hAnsi="Aptos"/>
        </w:rPr>
      </w:pPr>
    </w:p>
    <w:p w14:paraId="57353882" w14:textId="77777777" w:rsidR="006A0E98" w:rsidRPr="00857D9E" w:rsidRDefault="006A0E98" w:rsidP="00857D9E">
      <w:pPr>
        <w:rPr>
          <w:rFonts w:ascii="Aptos" w:hAnsi="Aptos"/>
          <w:b/>
          <w:bCs/>
        </w:rPr>
      </w:pPr>
      <w:r w:rsidRPr="00857D9E">
        <w:rPr>
          <w:rFonts w:ascii="Aptos" w:hAnsi="Aptos"/>
          <w:b/>
          <w:bCs/>
        </w:rPr>
        <w:t>The Role of the Student Employee Supervisor</w:t>
      </w:r>
    </w:p>
    <w:p w14:paraId="60D19F33" w14:textId="4341DBB4" w:rsidR="006A0E98" w:rsidRPr="00857D9E" w:rsidRDefault="006A0E98" w:rsidP="00857D9E">
      <w:pPr>
        <w:rPr>
          <w:rFonts w:ascii="Aptos" w:hAnsi="Aptos"/>
        </w:rPr>
      </w:pPr>
      <w:r w:rsidRPr="00857D9E">
        <w:rPr>
          <w:rFonts w:ascii="Aptos" w:hAnsi="Aptos"/>
        </w:rPr>
        <w:t>Supervisors may serve in a variety of capacities, including:</w:t>
      </w:r>
    </w:p>
    <w:p w14:paraId="4E1CF061" w14:textId="77777777" w:rsidR="006A0E98" w:rsidRPr="00857D9E" w:rsidRDefault="006A0E98">
      <w:pPr>
        <w:pStyle w:val="ListParagraph"/>
        <w:numPr>
          <w:ilvl w:val="0"/>
          <w:numId w:val="126"/>
        </w:numPr>
        <w:rPr>
          <w:rFonts w:ascii="Aptos" w:hAnsi="Aptos"/>
        </w:rPr>
      </w:pPr>
      <w:r w:rsidRPr="00857D9E">
        <w:rPr>
          <w:rFonts w:ascii="Aptos" w:hAnsi="Aptos"/>
        </w:rPr>
        <w:t>Teacher – Helping students develop new skills and knowledge.</w:t>
      </w:r>
    </w:p>
    <w:p w14:paraId="473EAAC1" w14:textId="77777777" w:rsidR="006A0E98" w:rsidRPr="00857D9E" w:rsidRDefault="006A0E98">
      <w:pPr>
        <w:pStyle w:val="ListParagraph"/>
        <w:numPr>
          <w:ilvl w:val="0"/>
          <w:numId w:val="126"/>
        </w:numPr>
        <w:rPr>
          <w:rFonts w:ascii="Aptos" w:hAnsi="Aptos"/>
        </w:rPr>
      </w:pPr>
      <w:r w:rsidRPr="00857D9E">
        <w:rPr>
          <w:rFonts w:ascii="Aptos" w:hAnsi="Aptos"/>
        </w:rPr>
        <w:t>Trainer – Providing instruction and guidance on job duties and procedures.</w:t>
      </w:r>
    </w:p>
    <w:p w14:paraId="4A298F12" w14:textId="77777777" w:rsidR="006A0E98" w:rsidRPr="00857D9E" w:rsidRDefault="006A0E98">
      <w:pPr>
        <w:pStyle w:val="ListParagraph"/>
        <w:numPr>
          <w:ilvl w:val="0"/>
          <w:numId w:val="126"/>
        </w:numPr>
        <w:rPr>
          <w:rFonts w:ascii="Aptos" w:hAnsi="Aptos"/>
        </w:rPr>
      </w:pPr>
      <w:r w:rsidRPr="00857D9E">
        <w:rPr>
          <w:rFonts w:ascii="Aptos" w:hAnsi="Aptos"/>
        </w:rPr>
        <w:t>Mentor – Encouraging professional growth and offering support.</w:t>
      </w:r>
    </w:p>
    <w:p w14:paraId="37628107" w14:textId="77777777" w:rsidR="006A0E98" w:rsidRPr="00857D9E" w:rsidRDefault="006A0E98">
      <w:pPr>
        <w:pStyle w:val="ListParagraph"/>
        <w:numPr>
          <w:ilvl w:val="0"/>
          <w:numId w:val="126"/>
        </w:numPr>
        <w:rPr>
          <w:rFonts w:ascii="Aptos" w:hAnsi="Aptos"/>
        </w:rPr>
      </w:pPr>
      <w:r w:rsidRPr="00857D9E">
        <w:rPr>
          <w:rFonts w:ascii="Aptos" w:hAnsi="Aptos"/>
        </w:rPr>
        <w:t>Manager – Monitoring performance, productivity, and accountability.</w:t>
      </w:r>
    </w:p>
    <w:p w14:paraId="58FCBB10" w14:textId="77777777" w:rsidR="006A0E98" w:rsidRPr="00857D9E" w:rsidRDefault="006A0E98">
      <w:pPr>
        <w:pStyle w:val="ListParagraph"/>
        <w:numPr>
          <w:ilvl w:val="0"/>
          <w:numId w:val="126"/>
        </w:numPr>
        <w:rPr>
          <w:rFonts w:ascii="Aptos" w:hAnsi="Aptos"/>
        </w:rPr>
      </w:pPr>
      <w:r w:rsidRPr="00857D9E">
        <w:rPr>
          <w:rFonts w:ascii="Aptos" w:hAnsi="Aptos"/>
        </w:rPr>
        <w:t>Communicator – Establishing clear expectations and providing feedback.</w:t>
      </w:r>
    </w:p>
    <w:p w14:paraId="72A146A0" w14:textId="77777777" w:rsidR="006A0E98" w:rsidRPr="00857D9E" w:rsidRDefault="006A0E98">
      <w:pPr>
        <w:pStyle w:val="ListParagraph"/>
        <w:numPr>
          <w:ilvl w:val="0"/>
          <w:numId w:val="126"/>
        </w:numPr>
        <w:rPr>
          <w:rFonts w:ascii="Aptos" w:hAnsi="Aptos"/>
        </w:rPr>
      </w:pPr>
      <w:r w:rsidRPr="00857D9E">
        <w:rPr>
          <w:rFonts w:ascii="Aptos" w:hAnsi="Aptos"/>
        </w:rPr>
        <w:t>Leader – Modeling professionalism, integrity, and workplace etiquette.</w:t>
      </w:r>
    </w:p>
    <w:p w14:paraId="301F64F5" w14:textId="77777777" w:rsidR="006A0E98" w:rsidRPr="00857D9E" w:rsidRDefault="006A0E98">
      <w:pPr>
        <w:pStyle w:val="ListParagraph"/>
        <w:numPr>
          <w:ilvl w:val="0"/>
          <w:numId w:val="126"/>
        </w:numPr>
        <w:rPr>
          <w:rFonts w:ascii="Aptos" w:hAnsi="Aptos"/>
        </w:rPr>
      </w:pPr>
      <w:r w:rsidRPr="00857D9E">
        <w:rPr>
          <w:rFonts w:ascii="Aptos" w:hAnsi="Aptos"/>
        </w:rPr>
        <w:t>Resource Connector – Directing students to appropriate university resources when needed.</w:t>
      </w:r>
    </w:p>
    <w:p w14:paraId="3F70D628" w14:textId="77777777" w:rsidR="006A0E98" w:rsidRPr="00857D9E" w:rsidRDefault="006A0E98">
      <w:pPr>
        <w:pStyle w:val="ListParagraph"/>
        <w:numPr>
          <w:ilvl w:val="0"/>
          <w:numId w:val="126"/>
        </w:numPr>
        <w:rPr>
          <w:rFonts w:ascii="Aptos" w:hAnsi="Aptos"/>
        </w:rPr>
      </w:pPr>
      <w:r w:rsidRPr="00857D9E">
        <w:rPr>
          <w:rFonts w:ascii="Aptos" w:hAnsi="Aptos"/>
        </w:rPr>
        <w:t>Mediator – Addressing workplace concerns and resolving conflicts.</w:t>
      </w:r>
    </w:p>
    <w:p w14:paraId="66D49D7D" w14:textId="77777777" w:rsidR="006A0E98" w:rsidRPr="00857D9E" w:rsidRDefault="006A0E98">
      <w:pPr>
        <w:pStyle w:val="ListParagraph"/>
        <w:numPr>
          <w:ilvl w:val="0"/>
          <w:numId w:val="126"/>
        </w:numPr>
        <w:rPr>
          <w:rFonts w:ascii="Aptos" w:hAnsi="Aptos"/>
        </w:rPr>
      </w:pPr>
      <w:r w:rsidRPr="00857D9E">
        <w:rPr>
          <w:rFonts w:ascii="Aptos" w:hAnsi="Aptos"/>
        </w:rPr>
        <w:t>Coordinator – Managing schedules, assignments, and departmental operations.</w:t>
      </w:r>
    </w:p>
    <w:p w14:paraId="05AA9FE7" w14:textId="77777777" w:rsidR="006A0E98" w:rsidRPr="00857D9E" w:rsidRDefault="006A0E98" w:rsidP="00857D9E">
      <w:pPr>
        <w:rPr>
          <w:rFonts w:ascii="Aptos" w:hAnsi="Aptos"/>
          <w:b/>
          <w:bCs/>
        </w:rPr>
      </w:pPr>
      <w:r w:rsidRPr="00857D9E">
        <w:rPr>
          <w:rFonts w:ascii="Aptos" w:hAnsi="Aptos"/>
          <w:b/>
          <w:bCs/>
        </w:rPr>
        <w:lastRenderedPageBreak/>
        <w:t>Supervisor Responsibilities</w:t>
      </w:r>
    </w:p>
    <w:p w14:paraId="1D2C68D8" w14:textId="77777777" w:rsidR="006A0E98" w:rsidRPr="004E3A4A" w:rsidRDefault="006A0E98" w:rsidP="004E3A4A">
      <w:pPr>
        <w:spacing w:line="23" w:lineRule="atLeast"/>
        <w:rPr>
          <w:rFonts w:ascii="Aptos" w:hAnsi="Aptos"/>
        </w:rPr>
      </w:pPr>
    </w:p>
    <w:p w14:paraId="7DC50C13" w14:textId="77777777" w:rsidR="006A0E98" w:rsidRPr="00857D9E" w:rsidRDefault="006A0E98" w:rsidP="00857D9E">
      <w:pPr>
        <w:rPr>
          <w:rFonts w:ascii="Aptos" w:hAnsi="Aptos"/>
          <w:b/>
          <w:bCs/>
        </w:rPr>
      </w:pPr>
      <w:r w:rsidRPr="00857D9E">
        <w:rPr>
          <w:rFonts w:ascii="Aptos" w:hAnsi="Aptos"/>
          <w:b/>
          <w:bCs/>
        </w:rPr>
        <w:t>Before Employment Begins</w:t>
      </w:r>
    </w:p>
    <w:p w14:paraId="0B6D26B9" w14:textId="77777777" w:rsidR="006A0E98" w:rsidRPr="006C0851" w:rsidRDefault="006A0E98" w:rsidP="006C0851">
      <w:pPr>
        <w:rPr>
          <w:rFonts w:ascii="Aptos" w:hAnsi="Aptos"/>
        </w:rPr>
      </w:pPr>
      <w:r w:rsidRPr="006C0851">
        <w:rPr>
          <w:rFonts w:ascii="Aptos" w:hAnsi="Aptos"/>
        </w:rPr>
        <w:t>Prior to a student employee's first day of work, supervisors should:</w:t>
      </w:r>
    </w:p>
    <w:p w14:paraId="75733762" w14:textId="56A63943" w:rsidR="006A0E98" w:rsidRPr="006C0851" w:rsidRDefault="006A0E98">
      <w:pPr>
        <w:pStyle w:val="ListParagraph"/>
        <w:numPr>
          <w:ilvl w:val="0"/>
          <w:numId w:val="127"/>
        </w:numPr>
        <w:rPr>
          <w:rFonts w:ascii="Aptos" w:hAnsi="Aptos"/>
        </w:rPr>
      </w:pPr>
      <w:r w:rsidRPr="006C0851">
        <w:rPr>
          <w:rFonts w:ascii="Aptos" w:hAnsi="Aptos"/>
        </w:rPr>
        <w:t xml:space="preserve">Verify that the student is enrolled at least half-time: </w:t>
      </w:r>
    </w:p>
    <w:p w14:paraId="6020A2EF" w14:textId="77777777" w:rsidR="006A0E98" w:rsidRPr="006C0851" w:rsidRDefault="006A0E98">
      <w:pPr>
        <w:pStyle w:val="ListParagraph"/>
        <w:numPr>
          <w:ilvl w:val="1"/>
          <w:numId w:val="127"/>
        </w:numPr>
        <w:rPr>
          <w:rFonts w:ascii="Aptos" w:hAnsi="Aptos"/>
        </w:rPr>
      </w:pPr>
      <w:r w:rsidRPr="006C0851">
        <w:rPr>
          <w:rFonts w:ascii="Aptos" w:hAnsi="Aptos"/>
        </w:rPr>
        <w:t>Undergraduate students: 6 or more credit hours</w:t>
      </w:r>
    </w:p>
    <w:p w14:paraId="5F17A03C" w14:textId="77777777" w:rsidR="006A0E98" w:rsidRPr="006C0851" w:rsidRDefault="006A0E98">
      <w:pPr>
        <w:pStyle w:val="ListParagraph"/>
        <w:numPr>
          <w:ilvl w:val="1"/>
          <w:numId w:val="127"/>
        </w:numPr>
        <w:rPr>
          <w:rFonts w:ascii="Aptos" w:hAnsi="Aptos"/>
        </w:rPr>
      </w:pPr>
      <w:r w:rsidRPr="006C0851">
        <w:rPr>
          <w:rFonts w:ascii="Aptos" w:hAnsi="Aptos"/>
        </w:rPr>
        <w:t>Graduate students: 5 or more credit hours</w:t>
      </w:r>
    </w:p>
    <w:p w14:paraId="286B0FD7" w14:textId="77777777" w:rsidR="006A0E98" w:rsidRPr="006C0851" w:rsidRDefault="006A0E98">
      <w:pPr>
        <w:pStyle w:val="ListParagraph"/>
        <w:numPr>
          <w:ilvl w:val="0"/>
          <w:numId w:val="127"/>
        </w:numPr>
        <w:rPr>
          <w:rFonts w:ascii="Aptos" w:hAnsi="Aptos"/>
        </w:rPr>
      </w:pPr>
      <w:r w:rsidRPr="006C0851">
        <w:rPr>
          <w:rFonts w:ascii="Aptos" w:hAnsi="Aptos"/>
        </w:rPr>
        <w:t xml:space="preserve">For Federal Work-Study (FWS) positions: </w:t>
      </w:r>
    </w:p>
    <w:p w14:paraId="2E4B701E" w14:textId="77777777" w:rsidR="006A0E98" w:rsidRPr="006C0851" w:rsidRDefault="006A0E98">
      <w:pPr>
        <w:pStyle w:val="ListParagraph"/>
        <w:numPr>
          <w:ilvl w:val="1"/>
          <w:numId w:val="127"/>
        </w:numPr>
        <w:rPr>
          <w:rFonts w:ascii="Aptos" w:hAnsi="Aptos"/>
        </w:rPr>
      </w:pPr>
      <w:r w:rsidRPr="006C0851">
        <w:rPr>
          <w:rFonts w:ascii="Aptos" w:hAnsi="Aptos"/>
        </w:rPr>
        <w:t>Verify the student's FWS eligibility through MyMadison.</w:t>
      </w:r>
    </w:p>
    <w:p w14:paraId="1F18ED8A" w14:textId="77777777" w:rsidR="006A0E98" w:rsidRPr="006C0851" w:rsidRDefault="006A0E98">
      <w:pPr>
        <w:pStyle w:val="ListParagraph"/>
        <w:numPr>
          <w:ilvl w:val="1"/>
          <w:numId w:val="127"/>
        </w:numPr>
        <w:rPr>
          <w:rFonts w:ascii="Aptos" w:hAnsi="Aptos"/>
        </w:rPr>
      </w:pPr>
      <w:r w:rsidRPr="006C0851">
        <w:rPr>
          <w:rFonts w:ascii="Aptos" w:hAnsi="Aptos"/>
        </w:rPr>
        <w:t>Retain documentation of the student's FWS award in the departmental employment file.</w:t>
      </w:r>
    </w:p>
    <w:p w14:paraId="1A5D9B48" w14:textId="77777777" w:rsidR="006A0E98" w:rsidRPr="006C0851" w:rsidRDefault="006A0E98">
      <w:pPr>
        <w:pStyle w:val="ListParagraph"/>
        <w:numPr>
          <w:ilvl w:val="0"/>
          <w:numId w:val="127"/>
        </w:numPr>
        <w:rPr>
          <w:rFonts w:ascii="Aptos" w:hAnsi="Aptos"/>
        </w:rPr>
      </w:pPr>
      <w:r w:rsidRPr="006C0851">
        <w:rPr>
          <w:rFonts w:ascii="Aptos" w:hAnsi="Aptos"/>
        </w:rPr>
        <w:t>Develop and maintain a current position description for each student position.</w:t>
      </w:r>
    </w:p>
    <w:p w14:paraId="141ACBF6" w14:textId="77777777" w:rsidR="006A0E98" w:rsidRPr="006C0851" w:rsidRDefault="006A0E98">
      <w:pPr>
        <w:pStyle w:val="ListParagraph"/>
        <w:numPr>
          <w:ilvl w:val="0"/>
          <w:numId w:val="127"/>
        </w:numPr>
        <w:rPr>
          <w:rFonts w:ascii="Aptos" w:hAnsi="Aptos"/>
        </w:rPr>
      </w:pPr>
      <w:r w:rsidRPr="006C0851">
        <w:rPr>
          <w:rFonts w:ascii="Aptos" w:hAnsi="Aptos"/>
        </w:rPr>
        <w:t>Review job duties, responsibilities, and performance expectations with the student.</w:t>
      </w:r>
    </w:p>
    <w:p w14:paraId="630F55AF" w14:textId="77777777" w:rsidR="006A0E98" w:rsidRPr="006C0851" w:rsidRDefault="006A0E98">
      <w:pPr>
        <w:pStyle w:val="ListParagraph"/>
        <w:numPr>
          <w:ilvl w:val="0"/>
          <w:numId w:val="127"/>
        </w:numPr>
        <w:rPr>
          <w:rFonts w:ascii="Aptos" w:hAnsi="Aptos"/>
        </w:rPr>
      </w:pPr>
      <w:r w:rsidRPr="006C0851">
        <w:rPr>
          <w:rFonts w:ascii="Aptos" w:hAnsi="Aptos"/>
        </w:rPr>
        <w:t>Ensure that all hiring requirements, including Form I-9, are completed before the student begins work.</w:t>
      </w:r>
    </w:p>
    <w:p w14:paraId="5E57190D" w14:textId="77777777" w:rsidR="006A0E98" w:rsidRPr="006C0851" w:rsidRDefault="006A0E98">
      <w:pPr>
        <w:pStyle w:val="ListParagraph"/>
        <w:numPr>
          <w:ilvl w:val="0"/>
          <w:numId w:val="127"/>
        </w:numPr>
        <w:rPr>
          <w:rFonts w:ascii="Aptos" w:hAnsi="Aptos"/>
        </w:rPr>
      </w:pPr>
      <w:r w:rsidRPr="006C0851">
        <w:rPr>
          <w:rFonts w:ascii="Aptos" w:hAnsi="Aptos"/>
        </w:rPr>
        <w:t>Verify that required payroll documentation, including tax and direct deposit forms, has been submitted.</w:t>
      </w:r>
    </w:p>
    <w:p w14:paraId="4E68F8F0" w14:textId="77777777" w:rsidR="006A0E98" w:rsidRPr="006C0851" w:rsidRDefault="006A0E98">
      <w:pPr>
        <w:pStyle w:val="ListParagraph"/>
        <w:numPr>
          <w:ilvl w:val="0"/>
          <w:numId w:val="127"/>
        </w:numPr>
        <w:rPr>
          <w:rFonts w:ascii="Aptos" w:hAnsi="Aptos"/>
        </w:rPr>
      </w:pPr>
      <w:r w:rsidRPr="006C0851">
        <w:rPr>
          <w:rFonts w:ascii="Aptos" w:hAnsi="Aptos"/>
        </w:rPr>
        <w:t>Complete and submit the appropriate ePAR through the required approval process.</w:t>
      </w:r>
    </w:p>
    <w:p w14:paraId="2C22FAA3" w14:textId="4830B580" w:rsidR="006A0E98" w:rsidRPr="006C0851" w:rsidRDefault="006A0E98">
      <w:pPr>
        <w:pStyle w:val="ListParagraph"/>
        <w:numPr>
          <w:ilvl w:val="0"/>
          <w:numId w:val="127"/>
        </w:numPr>
        <w:rPr>
          <w:rFonts w:ascii="Aptos" w:hAnsi="Aptos"/>
        </w:rPr>
      </w:pPr>
      <w:r w:rsidRPr="006C0851">
        <w:rPr>
          <w:rFonts w:ascii="Aptos" w:hAnsi="Aptos"/>
        </w:rPr>
        <w:t xml:space="preserve">Review applicable university policies, including </w:t>
      </w:r>
      <w:hyperlink r:id="rId47" w:history="1">
        <w:r w:rsidRPr="006C0851">
          <w:rPr>
            <w:rStyle w:val="Hyperlink"/>
            <w:rFonts w:ascii="Aptos" w:hAnsi="Aptos"/>
          </w:rPr>
          <w:t>Policy 1406</w:t>
        </w:r>
      </w:hyperlink>
      <w:r w:rsidRPr="006C0851">
        <w:rPr>
          <w:rFonts w:ascii="Aptos" w:hAnsi="Aptos"/>
        </w:rPr>
        <w:t xml:space="preserve"> (Student Employment) and</w:t>
      </w:r>
      <w:r w:rsidR="003234D5" w:rsidRPr="006C0851">
        <w:rPr>
          <w:rFonts w:ascii="Aptos" w:hAnsi="Aptos"/>
        </w:rPr>
        <w:t xml:space="preserve"> </w:t>
      </w:r>
      <w:hyperlink r:id="rId48" w:history="1">
        <w:r w:rsidRPr="006C0851">
          <w:rPr>
            <w:rStyle w:val="Hyperlink"/>
            <w:rFonts w:ascii="Aptos" w:hAnsi="Aptos"/>
          </w:rPr>
          <w:t>Policy 1324</w:t>
        </w:r>
      </w:hyperlink>
      <w:r w:rsidRPr="006C0851">
        <w:rPr>
          <w:rFonts w:ascii="Aptos" w:hAnsi="Aptos"/>
        </w:rPr>
        <w:t xml:space="preserve"> (Conflicts of Interest and Commitment), as appropriate.</w:t>
      </w:r>
    </w:p>
    <w:p w14:paraId="54F604D3" w14:textId="247982EA" w:rsidR="006A0E98" w:rsidRPr="006C0851" w:rsidRDefault="006A0E98">
      <w:pPr>
        <w:pStyle w:val="ListParagraph"/>
        <w:numPr>
          <w:ilvl w:val="0"/>
          <w:numId w:val="127"/>
        </w:numPr>
        <w:rPr>
          <w:rFonts w:ascii="Aptos" w:hAnsi="Aptos"/>
        </w:rPr>
      </w:pPr>
      <w:r w:rsidRPr="006C0851">
        <w:rPr>
          <w:rFonts w:ascii="Aptos" w:hAnsi="Aptos"/>
        </w:rPr>
        <w:t xml:space="preserve">Direct students to review the Student Employee </w:t>
      </w:r>
      <w:r w:rsidR="00B10C9E">
        <w:rPr>
          <w:rFonts w:ascii="Aptos" w:hAnsi="Aptos"/>
        </w:rPr>
        <w:t>H</w:t>
      </w:r>
      <w:r w:rsidRPr="006C0851">
        <w:rPr>
          <w:rFonts w:ascii="Aptos" w:hAnsi="Aptos"/>
        </w:rPr>
        <w:t>andbook.</w:t>
      </w:r>
    </w:p>
    <w:p w14:paraId="5889D564" w14:textId="77777777" w:rsidR="003234D5" w:rsidRDefault="003234D5" w:rsidP="004E3A4A">
      <w:pPr>
        <w:pStyle w:val="Heading3"/>
        <w:tabs>
          <w:tab w:val="left" w:pos="374"/>
        </w:tabs>
        <w:spacing w:line="23" w:lineRule="atLeast"/>
        <w:jc w:val="left"/>
        <w:rPr>
          <w:rFonts w:ascii="Aptos" w:hAnsi="Aptos" w:cs="Arial"/>
        </w:rPr>
      </w:pPr>
    </w:p>
    <w:p w14:paraId="7D23E2AC" w14:textId="5BB20C2C" w:rsidR="006A0E98" w:rsidRPr="006C0851" w:rsidRDefault="006A0E98" w:rsidP="006C0851">
      <w:pPr>
        <w:rPr>
          <w:rFonts w:ascii="Aptos" w:hAnsi="Aptos"/>
          <w:b/>
          <w:bCs/>
        </w:rPr>
      </w:pPr>
      <w:r w:rsidRPr="006C0851">
        <w:rPr>
          <w:rFonts w:ascii="Aptos" w:hAnsi="Aptos"/>
          <w:b/>
          <w:bCs/>
        </w:rPr>
        <w:t>During Employment</w:t>
      </w:r>
    </w:p>
    <w:p w14:paraId="64BBE063" w14:textId="77777777" w:rsidR="006A0E98" w:rsidRPr="006C0851" w:rsidRDefault="006A0E98" w:rsidP="006C0851">
      <w:pPr>
        <w:rPr>
          <w:rFonts w:ascii="Aptos" w:hAnsi="Aptos"/>
        </w:rPr>
      </w:pPr>
      <w:r w:rsidRPr="006C0851">
        <w:rPr>
          <w:rFonts w:ascii="Aptos" w:hAnsi="Aptos"/>
        </w:rPr>
        <w:t>Throughout the employment period, supervisors are responsible for:</w:t>
      </w:r>
    </w:p>
    <w:p w14:paraId="169C1234" w14:textId="77777777" w:rsidR="006A0E98" w:rsidRPr="006C0851" w:rsidRDefault="006A0E98">
      <w:pPr>
        <w:pStyle w:val="ListParagraph"/>
        <w:numPr>
          <w:ilvl w:val="0"/>
          <w:numId w:val="128"/>
        </w:numPr>
        <w:rPr>
          <w:rFonts w:ascii="Aptos" w:hAnsi="Aptos"/>
        </w:rPr>
      </w:pPr>
      <w:r w:rsidRPr="006C0851">
        <w:rPr>
          <w:rFonts w:ascii="Aptos" w:hAnsi="Aptos"/>
        </w:rPr>
        <w:t>Establishing a work schedule that accommodates the student's academic commitments.</w:t>
      </w:r>
    </w:p>
    <w:p w14:paraId="7C731F5E" w14:textId="77777777" w:rsidR="006A0E98" w:rsidRPr="006C0851" w:rsidRDefault="006A0E98">
      <w:pPr>
        <w:pStyle w:val="ListParagraph"/>
        <w:numPr>
          <w:ilvl w:val="0"/>
          <w:numId w:val="128"/>
        </w:numPr>
        <w:rPr>
          <w:rFonts w:ascii="Aptos" w:hAnsi="Aptos"/>
        </w:rPr>
      </w:pPr>
      <w:r w:rsidRPr="006C0851">
        <w:rPr>
          <w:rFonts w:ascii="Aptos" w:hAnsi="Aptos"/>
        </w:rPr>
        <w:t>Maintaining a copy of the student's work schedule within departmental records.</w:t>
      </w:r>
    </w:p>
    <w:p w14:paraId="6787481D" w14:textId="77777777" w:rsidR="006A0E98" w:rsidRPr="006C0851" w:rsidRDefault="006A0E98">
      <w:pPr>
        <w:pStyle w:val="ListParagraph"/>
        <w:numPr>
          <w:ilvl w:val="0"/>
          <w:numId w:val="128"/>
        </w:numPr>
        <w:rPr>
          <w:rFonts w:ascii="Aptos" w:hAnsi="Aptos"/>
        </w:rPr>
      </w:pPr>
      <w:r w:rsidRPr="006C0851">
        <w:rPr>
          <w:rFonts w:ascii="Aptos" w:hAnsi="Aptos"/>
        </w:rPr>
        <w:t xml:space="preserve">Conducting an orientation that addresses: </w:t>
      </w:r>
    </w:p>
    <w:p w14:paraId="4BE68130" w14:textId="77777777" w:rsidR="006A0E98" w:rsidRPr="006C0851" w:rsidRDefault="006A0E98">
      <w:pPr>
        <w:pStyle w:val="ListParagraph"/>
        <w:numPr>
          <w:ilvl w:val="1"/>
          <w:numId w:val="128"/>
        </w:numPr>
        <w:rPr>
          <w:rFonts w:ascii="Aptos" w:hAnsi="Aptos"/>
        </w:rPr>
      </w:pPr>
      <w:r w:rsidRPr="006C0851">
        <w:rPr>
          <w:rFonts w:ascii="Aptos" w:hAnsi="Aptos"/>
        </w:rPr>
        <w:t>Job duties and responsibilities</w:t>
      </w:r>
    </w:p>
    <w:p w14:paraId="64F6E38E" w14:textId="77777777" w:rsidR="006A0E98" w:rsidRPr="006C0851" w:rsidRDefault="006A0E98">
      <w:pPr>
        <w:pStyle w:val="ListParagraph"/>
        <w:numPr>
          <w:ilvl w:val="1"/>
          <w:numId w:val="128"/>
        </w:numPr>
        <w:rPr>
          <w:rFonts w:ascii="Aptos" w:hAnsi="Aptos"/>
        </w:rPr>
      </w:pPr>
      <w:r w:rsidRPr="006C0851">
        <w:rPr>
          <w:rFonts w:ascii="Aptos" w:hAnsi="Aptos"/>
        </w:rPr>
        <w:t>Performance expectations</w:t>
      </w:r>
    </w:p>
    <w:p w14:paraId="6E84A59C" w14:textId="77777777" w:rsidR="006A0E98" w:rsidRPr="006C0851" w:rsidRDefault="006A0E98">
      <w:pPr>
        <w:pStyle w:val="ListParagraph"/>
        <w:numPr>
          <w:ilvl w:val="1"/>
          <w:numId w:val="128"/>
        </w:numPr>
        <w:rPr>
          <w:rFonts w:ascii="Aptos" w:hAnsi="Aptos"/>
        </w:rPr>
      </w:pPr>
      <w:r w:rsidRPr="006C0851">
        <w:rPr>
          <w:rFonts w:ascii="Aptos" w:hAnsi="Aptos"/>
        </w:rPr>
        <w:t>Attendance and punctuality standards</w:t>
      </w:r>
    </w:p>
    <w:p w14:paraId="71D24881" w14:textId="77777777" w:rsidR="006A0E98" w:rsidRPr="006C0851" w:rsidRDefault="006A0E98">
      <w:pPr>
        <w:pStyle w:val="ListParagraph"/>
        <w:numPr>
          <w:ilvl w:val="1"/>
          <w:numId w:val="128"/>
        </w:numPr>
        <w:rPr>
          <w:rFonts w:ascii="Aptos" w:hAnsi="Aptos"/>
        </w:rPr>
      </w:pPr>
      <w:r w:rsidRPr="006C0851">
        <w:rPr>
          <w:rFonts w:ascii="Aptos" w:hAnsi="Aptos"/>
        </w:rPr>
        <w:t>Departmental dress and conduct expectations</w:t>
      </w:r>
    </w:p>
    <w:p w14:paraId="2B34805D" w14:textId="77777777" w:rsidR="006A0E98" w:rsidRPr="006C0851" w:rsidRDefault="006A0E98">
      <w:pPr>
        <w:pStyle w:val="ListParagraph"/>
        <w:numPr>
          <w:ilvl w:val="1"/>
          <w:numId w:val="128"/>
        </w:numPr>
        <w:rPr>
          <w:rFonts w:ascii="Aptos" w:hAnsi="Aptos"/>
        </w:rPr>
      </w:pPr>
      <w:r w:rsidRPr="006C0851">
        <w:rPr>
          <w:rFonts w:ascii="Aptos" w:hAnsi="Aptos"/>
        </w:rPr>
        <w:t>Confidentiality requirements, when applicable</w:t>
      </w:r>
    </w:p>
    <w:p w14:paraId="182D413C" w14:textId="33CFC0F1" w:rsidR="006A0E98" w:rsidRPr="006C0851" w:rsidRDefault="006A0E98">
      <w:pPr>
        <w:pStyle w:val="ListParagraph"/>
        <w:numPr>
          <w:ilvl w:val="1"/>
          <w:numId w:val="128"/>
        </w:numPr>
        <w:rPr>
          <w:rFonts w:ascii="Aptos" w:hAnsi="Aptos"/>
        </w:rPr>
      </w:pPr>
      <w:r w:rsidRPr="006C0851">
        <w:rPr>
          <w:rFonts w:ascii="Aptos" w:hAnsi="Aptos"/>
        </w:rPr>
        <w:t>Timekeeping and payroll procedures</w:t>
      </w:r>
    </w:p>
    <w:p w14:paraId="1B2C5F49" w14:textId="77777777" w:rsidR="006A0E98" w:rsidRPr="006C0851" w:rsidRDefault="006A0E98">
      <w:pPr>
        <w:pStyle w:val="ListParagraph"/>
        <w:numPr>
          <w:ilvl w:val="0"/>
          <w:numId w:val="128"/>
        </w:numPr>
        <w:rPr>
          <w:rFonts w:ascii="Aptos" w:hAnsi="Aptos"/>
        </w:rPr>
      </w:pPr>
      <w:r w:rsidRPr="006C0851">
        <w:rPr>
          <w:rFonts w:ascii="Aptos" w:hAnsi="Aptos"/>
        </w:rPr>
        <w:t>Maintaining accurate records of hours worked.</w:t>
      </w:r>
    </w:p>
    <w:p w14:paraId="105027BF" w14:textId="77777777" w:rsidR="006A0E98" w:rsidRPr="006C0851" w:rsidRDefault="006A0E98">
      <w:pPr>
        <w:pStyle w:val="ListParagraph"/>
        <w:numPr>
          <w:ilvl w:val="0"/>
          <w:numId w:val="128"/>
        </w:numPr>
        <w:rPr>
          <w:rFonts w:ascii="Aptos" w:hAnsi="Aptos"/>
        </w:rPr>
      </w:pPr>
      <w:r w:rsidRPr="006C0851">
        <w:rPr>
          <w:rFonts w:ascii="Aptos" w:hAnsi="Aptos"/>
        </w:rPr>
        <w:t>Reviewing and approving student timesheets in accordance with payroll deadlines.</w:t>
      </w:r>
    </w:p>
    <w:p w14:paraId="6E119503" w14:textId="77777777" w:rsidR="006A0E98" w:rsidRPr="006C0851" w:rsidRDefault="006A0E98">
      <w:pPr>
        <w:pStyle w:val="ListParagraph"/>
        <w:numPr>
          <w:ilvl w:val="0"/>
          <w:numId w:val="128"/>
        </w:numPr>
        <w:rPr>
          <w:rFonts w:ascii="Aptos" w:hAnsi="Aptos"/>
        </w:rPr>
      </w:pPr>
      <w:r w:rsidRPr="006C0851">
        <w:rPr>
          <w:rFonts w:ascii="Aptos" w:hAnsi="Aptos"/>
        </w:rPr>
        <w:t>Retaining timesheets and related payroll records for three years.</w:t>
      </w:r>
    </w:p>
    <w:p w14:paraId="338E90FF" w14:textId="77777777" w:rsidR="006A0E98" w:rsidRPr="006C0851" w:rsidRDefault="006A0E98">
      <w:pPr>
        <w:pStyle w:val="ListParagraph"/>
        <w:numPr>
          <w:ilvl w:val="0"/>
          <w:numId w:val="128"/>
        </w:numPr>
        <w:rPr>
          <w:rFonts w:ascii="Aptos" w:hAnsi="Aptos"/>
        </w:rPr>
      </w:pPr>
      <w:r w:rsidRPr="006C0851">
        <w:rPr>
          <w:rFonts w:ascii="Aptos" w:hAnsi="Aptos"/>
        </w:rPr>
        <w:t>Monitoring Federal Work-Study hours and earnings to ensure students do not exceed their authorized award amount.</w:t>
      </w:r>
    </w:p>
    <w:p w14:paraId="7F5D58AE" w14:textId="77777777" w:rsidR="006A0E98" w:rsidRPr="006C0851" w:rsidRDefault="006A0E98">
      <w:pPr>
        <w:pStyle w:val="ListParagraph"/>
        <w:numPr>
          <w:ilvl w:val="0"/>
          <w:numId w:val="128"/>
        </w:numPr>
        <w:rPr>
          <w:rFonts w:ascii="Aptos" w:hAnsi="Aptos"/>
        </w:rPr>
      </w:pPr>
      <w:r w:rsidRPr="006C0851">
        <w:rPr>
          <w:rFonts w:ascii="Aptos" w:hAnsi="Aptos"/>
        </w:rPr>
        <w:t>Informing students about payroll schedules and how to access pay information through MyMadison.</w:t>
      </w:r>
    </w:p>
    <w:p w14:paraId="3B200771" w14:textId="77777777" w:rsidR="006A0E98" w:rsidRPr="006C0851" w:rsidRDefault="006A0E98">
      <w:pPr>
        <w:pStyle w:val="ListParagraph"/>
        <w:numPr>
          <w:ilvl w:val="0"/>
          <w:numId w:val="128"/>
        </w:numPr>
        <w:rPr>
          <w:rFonts w:ascii="Aptos" w:hAnsi="Aptos"/>
        </w:rPr>
      </w:pPr>
      <w:r w:rsidRPr="006C0851">
        <w:rPr>
          <w:rFonts w:ascii="Aptos" w:hAnsi="Aptos"/>
        </w:rPr>
        <w:t>Providing regular coaching, feedback, and performance evaluations.</w:t>
      </w:r>
    </w:p>
    <w:p w14:paraId="56CA5A2F" w14:textId="77777777" w:rsidR="006A0E98" w:rsidRPr="006C0851" w:rsidRDefault="006A0E98">
      <w:pPr>
        <w:pStyle w:val="ListParagraph"/>
        <w:numPr>
          <w:ilvl w:val="0"/>
          <w:numId w:val="128"/>
        </w:numPr>
        <w:rPr>
          <w:rFonts w:ascii="Aptos" w:hAnsi="Aptos"/>
        </w:rPr>
      </w:pPr>
      <w:r w:rsidRPr="006C0851">
        <w:rPr>
          <w:rFonts w:ascii="Aptos" w:hAnsi="Aptos"/>
        </w:rPr>
        <w:t>Ensuring students are performing assigned job duties while on the clock.</w:t>
      </w:r>
    </w:p>
    <w:p w14:paraId="2BF298A3" w14:textId="416F7F21" w:rsidR="006A0E98" w:rsidRPr="006C0851" w:rsidRDefault="00CB42F0">
      <w:pPr>
        <w:pStyle w:val="ListParagraph"/>
        <w:numPr>
          <w:ilvl w:val="0"/>
          <w:numId w:val="128"/>
        </w:numPr>
        <w:rPr>
          <w:rFonts w:ascii="Aptos" w:hAnsi="Aptos"/>
        </w:rPr>
      </w:pPr>
      <w:r w:rsidRPr="006C0851">
        <w:rPr>
          <w:rFonts w:ascii="Aptos" w:hAnsi="Aptos"/>
        </w:rPr>
        <w:lastRenderedPageBreak/>
        <w:t>M</w:t>
      </w:r>
      <w:r w:rsidR="006A0E98" w:rsidRPr="006C0851">
        <w:rPr>
          <w:rFonts w:ascii="Aptos" w:hAnsi="Aptos"/>
        </w:rPr>
        <w:t>onitoring student enrollment status and ensuring adequate departmental funding is available if a student becomes subject to FICA taxes due to a change in enrollment status.</w:t>
      </w:r>
    </w:p>
    <w:p w14:paraId="07DC43A3" w14:textId="77777777" w:rsidR="00CB42F0" w:rsidRPr="004E3A4A" w:rsidRDefault="00CB42F0" w:rsidP="004E3A4A">
      <w:pPr>
        <w:spacing w:line="23" w:lineRule="atLeast"/>
        <w:rPr>
          <w:rFonts w:ascii="Aptos" w:hAnsi="Aptos"/>
        </w:rPr>
      </w:pPr>
    </w:p>
    <w:p w14:paraId="14D67DB5" w14:textId="77777777" w:rsidR="006A0E98" w:rsidRPr="006C0851" w:rsidRDefault="006A0E98" w:rsidP="006C0851">
      <w:pPr>
        <w:rPr>
          <w:rFonts w:ascii="Aptos" w:hAnsi="Aptos"/>
          <w:b/>
          <w:bCs/>
        </w:rPr>
      </w:pPr>
      <w:r w:rsidRPr="006C0851">
        <w:rPr>
          <w:rFonts w:ascii="Aptos" w:hAnsi="Aptos"/>
          <w:b/>
          <w:bCs/>
        </w:rPr>
        <w:t>Employment Separation Responsibilities</w:t>
      </w:r>
    </w:p>
    <w:p w14:paraId="03A15017" w14:textId="7E22D582" w:rsidR="006A0E98" w:rsidRPr="006C0851" w:rsidRDefault="006A0E98" w:rsidP="006C0851">
      <w:pPr>
        <w:rPr>
          <w:rFonts w:ascii="Aptos" w:hAnsi="Aptos"/>
        </w:rPr>
      </w:pPr>
      <w:r w:rsidRPr="006C0851">
        <w:rPr>
          <w:rFonts w:ascii="Aptos" w:hAnsi="Aptos"/>
        </w:rPr>
        <w:t xml:space="preserve">When a student employee resigns, transfers, is terminated, or completes a </w:t>
      </w:r>
      <w:r w:rsidR="00CB42F0" w:rsidRPr="006C0851">
        <w:rPr>
          <w:rFonts w:ascii="Aptos" w:hAnsi="Aptos"/>
        </w:rPr>
        <w:t>position</w:t>
      </w:r>
      <w:r w:rsidRPr="006C0851">
        <w:rPr>
          <w:rFonts w:ascii="Aptos" w:hAnsi="Aptos"/>
        </w:rPr>
        <w:t>, supervisors should:</w:t>
      </w:r>
    </w:p>
    <w:p w14:paraId="5E8A32D5" w14:textId="77777777" w:rsidR="006A0E98" w:rsidRPr="006C0851" w:rsidRDefault="006A0E98">
      <w:pPr>
        <w:pStyle w:val="ListParagraph"/>
        <w:numPr>
          <w:ilvl w:val="0"/>
          <w:numId w:val="129"/>
        </w:numPr>
        <w:rPr>
          <w:rFonts w:ascii="Aptos" w:hAnsi="Aptos"/>
        </w:rPr>
      </w:pPr>
      <w:r w:rsidRPr="006C0851">
        <w:rPr>
          <w:rFonts w:ascii="Aptos" w:hAnsi="Aptos"/>
        </w:rPr>
        <w:t>Submit any required ePAR action to reflect the employment change.</w:t>
      </w:r>
    </w:p>
    <w:p w14:paraId="76CD0339" w14:textId="77777777" w:rsidR="006A0E98" w:rsidRPr="006C0851" w:rsidRDefault="006A0E98">
      <w:pPr>
        <w:pStyle w:val="ListParagraph"/>
        <w:numPr>
          <w:ilvl w:val="0"/>
          <w:numId w:val="129"/>
        </w:numPr>
        <w:rPr>
          <w:rFonts w:ascii="Aptos" w:hAnsi="Aptos"/>
        </w:rPr>
      </w:pPr>
      <w:r w:rsidRPr="006C0851">
        <w:rPr>
          <w:rFonts w:ascii="Aptos" w:hAnsi="Aptos"/>
        </w:rPr>
        <w:t>Collect university-owned property, including keys, identification cards, uniforms, equipment, and other departmental items.</w:t>
      </w:r>
    </w:p>
    <w:p w14:paraId="3201867D" w14:textId="77777777" w:rsidR="006A0E98" w:rsidRPr="006C0851" w:rsidRDefault="006A0E98">
      <w:pPr>
        <w:pStyle w:val="ListParagraph"/>
        <w:numPr>
          <w:ilvl w:val="0"/>
          <w:numId w:val="129"/>
        </w:numPr>
        <w:rPr>
          <w:rFonts w:ascii="Aptos" w:hAnsi="Aptos"/>
        </w:rPr>
      </w:pPr>
      <w:r w:rsidRPr="006C0851">
        <w:rPr>
          <w:rFonts w:ascii="Aptos" w:hAnsi="Aptos"/>
        </w:rPr>
        <w:t>Remove access to departmental systems, facilities, and resources, as appropriate.</w:t>
      </w:r>
    </w:p>
    <w:p w14:paraId="7F9128B9" w14:textId="77777777" w:rsidR="006A0E98" w:rsidRPr="006C0851" w:rsidRDefault="006A0E98">
      <w:pPr>
        <w:pStyle w:val="ListParagraph"/>
        <w:numPr>
          <w:ilvl w:val="0"/>
          <w:numId w:val="129"/>
        </w:numPr>
        <w:rPr>
          <w:rFonts w:ascii="Aptos" w:hAnsi="Aptos"/>
        </w:rPr>
      </w:pPr>
      <w:r w:rsidRPr="006C0851">
        <w:rPr>
          <w:rFonts w:ascii="Aptos" w:hAnsi="Aptos"/>
        </w:rPr>
        <w:t>Confirm that final timesheets have been submitted and approved.</w:t>
      </w:r>
    </w:p>
    <w:p w14:paraId="2C0F1730" w14:textId="77777777" w:rsidR="00CB42F0" w:rsidRPr="006C0851" w:rsidRDefault="00CB42F0" w:rsidP="006C0851">
      <w:pPr>
        <w:rPr>
          <w:rFonts w:ascii="Aptos" w:hAnsi="Aptos"/>
        </w:rPr>
      </w:pPr>
    </w:p>
    <w:p w14:paraId="7ED42DB3" w14:textId="1234D0E2" w:rsidR="006A0E98" w:rsidRPr="006C0851" w:rsidRDefault="006A0E98" w:rsidP="006C0851">
      <w:pPr>
        <w:rPr>
          <w:rFonts w:ascii="Aptos" w:hAnsi="Aptos"/>
        </w:rPr>
      </w:pPr>
      <w:r w:rsidRPr="006C0851">
        <w:rPr>
          <w:rFonts w:ascii="Aptos" w:hAnsi="Aptos"/>
        </w:rPr>
        <w:t xml:space="preserve">For transfers, resignations, terminations, and </w:t>
      </w:r>
      <w:r w:rsidR="00CB42F0" w:rsidRPr="006C0851">
        <w:rPr>
          <w:rFonts w:ascii="Aptos" w:hAnsi="Aptos"/>
        </w:rPr>
        <w:t>position</w:t>
      </w:r>
      <w:r w:rsidRPr="006C0851">
        <w:rPr>
          <w:rFonts w:ascii="Aptos" w:hAnsi="Aptos"/>
        </w:rPr>
        <w:t xml:space="preserve"> end dates, supervisors will</w:t>
      </w:r>
      <w:r w:rsidR="00CB42F0" w:rsidRPr="006C0851">
        <w:rPr>
          <w:rFonts w:ascii="Aptos" w:hAnsi="Aptos"/>
        </w:rPr>
        <w:t xml:space="preserve"> </w:t>
      </w:r>
      <w:r w:rsidRPr="006C0851">
        <w:rPr>
          <w:rFonts w:ascii="Aptos" w:hAnsi="Aptos"/>
        </w:rPr>
        <w:t>receive an automated notification approximately one week before the student's separation date. The notification includes an offboarding checklist and should be used to ensure all separation responsibilities are completed before the student's final day of employment.</w:t>
      </w:r>
    </w:p>
    <w:p w14:paraId="7CEF2673" w14:textId="77777777" w:rsidR="001D3B2A" w:rsidRPr="004E3A4A" w:rsidRDefault="001D3B2A" w:rsidP="004E3A4A">
      <w:pPr>
        <w:spacing w:line="23" w:lineRule="atLeast"/>
        <w:rPr>
          <w:rFonts w:ascii="Aptos" w:hAnsi="Aptos"/>
        </w:rPr>
      </w:pPr>
    </w:p>
    <w:p w14:paraId="1CF1A5D8" w14:textId="31E8390E" w:rsidR="00ED7602" w:rsidRPr="004E3A4A" w:rsidRDefault="00E51E73"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Creating a Positive &amp; Successful Student Employment Experience</w:t>
      </w:r>
    </w:p>
    <w:p w14:paraId="4D882971" w14:textId="77777777" w:rsidR="00E51E73" w:rsidRDefault="00E51E73" w:rsidP="004E3A4A">
      <w:pPr>
        <w:autoSpaceDE/>
        <w:autoSpaceDN/>
        <w:spacing w:line="23" w:lineRule="atLeast"/>
        <w:rPr>
          <w:rFonts w:ascii="Aptos" w:hAnsi="Aptos" w:cs="Arial"/>
        </w:rPr>
      </w:pPr>
      <w:r w:rsidRPr="004E3A4A">
        <w:rPr>
          <w:rFonts w:ascii="Aptos" w:hAnsi="Aptos" w:cs="Arial"/>
        </w:rPr>
        <w:t>Student employees are most successful when they receive clear expectations, consistent guidance, and opportunities to learn and grow in the workplace. Supervisors play an important role in creating an environment that supports student development while helping the department achieve its goals.</w:t>
      </w:r>
    </w:p>
    <w:p w14:paraId="1814B7F5" w14:textId="77777777" w:rsidR="006C0851" w:rsidRPr="004E3A4A" w:rsidRDefault="006C0851" w:rsidP="004E3A4A">
      <w:pPr>
        <w:autoSpaceDE/>
        <w:autoSpaceDN/>
        <w:spacing w:line="23" w:lineRule="atLeast"/>
        <w:rPr>
          <w:rFonts w:ascii="Aptos" w:hAnsi="Aptos" w:cs="Arial"/>
        </w:rPr>
      </w:pPr>
    </w:p>
    <w:p w14:paraId="7BAABD79" w14:textId="77777777" w:rsidR="00E51E73" w:rsidRDefault="00E51E73" w:rsidP="004E3A4A">
      <w:pPr>
        <w:autoSpaceDE/>
        <w:autoSpaceDN/>
        <w:spacing w:line="23" w:lineRule="atLeast"/>
        <w:rPr>
          <w:rFonts w:ascii="Aptos" w:hAnsi="Aptos" w:cs="Arial"/>
        </w:rPr>
      </w:pPr>
      <w:r w:rsidRPr="004E3A4A">
        <w:rPr>
          <w:rFonts w:ascii="Aptos" w:hAnsi="Aptos" w:cs="Arial"/>
        </w:rPr>
        <w:t>The following practices can help students succeed and contribute meaningfully to the workplace.</w:t>
      </w:r>
    </w:p>
    <w:p w14:paraId="7A3368C3" w14:textId="77777777" w:rsidR="00995885" w:rsidRPr="004E3A4A" w:rsidRDefault="00995885" w:rsidP="004E3A4A">
      <w:pPr>
        <w:autoSpaceDE/>
        <w:autoSpaceDN/>
        <w:spacing w:line="23" w:lineRule="atLeast"/>
        <w:rPr>
          <w:rFonts w:ascii="Aptos" w:hAnsi="Aptos" w:cs="Arial"/>
        </w:rPr>
      </w:pPr>
    </w:p>
    <w:p w14:paraId="6033BA99" w14:textId="77777777" w:rsidR="00E51E73" w:rsidRPr="004E3A4A" w:rsidRDefault="00E51E73" w:rsidP="004E3A4A">
      <w:pPr>
        <w:autoSpaceDE/>
        <w:autoSpaceDN/>
        <w:spacing w:line="23" w:lineRule="atLeast"/>
        <w:rPr>
          <w:rFonts w:ascii="Aptos" w:hAnsi="Aptos" w:cs="Arial"/>
          <w:b/>
          <w:bCs/>
        </w:rPr>
      </w:pPr>
      <w:r w:rsidRPr="004E3A4A">
        <w:rPr>
          <w:rFonts w:ascii="Aptos" w:hAnsi="Aptos" w:cs="Arial"/>
          <w:b/>
          <w:bCs/>
        </w:rPr>
        <w:t>1. Establish Clear Expectations</w:t>
      </w:r>
    </w:p>
    <w:p w14:paraId="3B8A724C"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Students should have a clear understanding of:</w:t>
      </w:r>
    </w:p>
    <w:p w14:paraId="494FAAF8" w14:textId="77777777" w:rsidR="00E51E73" w:rsidRPr="004E3A4A" w:rsidRDefault="00E51E73">
      <w:pPr>
        <w:numPr>
          <w:ilvl w:val="0"/>
          <w:numId w:val="99"/>
        </w:numPr>
        <w:autoSpaceDE/>
        <w:autoSpaceDN/>
        <w:spacing w:line="23" w:lineRule="atLeast"/>
        <w:rPr>
          <w:rFonts w:ascii="Aptos" w:hAnsi="Aptos" w:cs="Arial"/>
        </w:rPr>
      </w:pPr>
      <w:r w:rsidRPr="004E3A4A">
        <w:rPr>
          <w:rFonts w:ascii="Aptos" w:hAnsi="Aptos" w:cs="Arial"/>
        </w:rPr>
        <w:t>Their job duties and responsibilities</w:t>
      </w:r>
    </w:p>
    <w:p w14:paraId="105ED260" w14:textId="77777777" w:rsidR="00E51E73" w:rsidRPr="004E3A4A" w:rsidRDefault="00E51E73">
      <w:pPr>
        <w:numPr>
          <w:ilvl w:val="0"/>
          <w:numId w:val="99"/>
        </w:numPr>
        <w:autoSpaceDE/>
        <w:autoSpaceDN/>
        <w:spacing w:line="23" w:lineRule="atLeast"/>
        <w:rPr>
          <w:rFonts w:ascii="Aptos" w:hAnsi="Aptos" w:cs="Arial"/>
        </w:rPr>
      </w:pPr>
      <w:r w:rsidRPr="004E3A4A">
        <w:rPr>
          <w:rFonts w:ascii="Aptos" w:hAnsi="Aptos" w:cs="Arial"/>
        </w:rPr>
        <w:t>Performance expectations</w:t>
      </w:r>
    </w:p>
    <w:p w14:paraId="20B95E08" w14:textId="77777777" w:rsidR="00E51E73" w:rsidRPr="004E3A4A" w:rsidRDefault="00E51E73">
      <w:pPr>
        <w:numPr>
          <w:ilvl w:val="0"/>
          <w:numId w:val="99"/>
        </w:numPr>
        <w:autoSpaceDE/>
        <w:autoSpaceDN/>
        <w:spacing w:line="23" w:lineRule="atLeast"/>
        <w:rPr>
          <w:rFonts w:ascii="Aptos" w:hAnsi="Aptos" w:cs="Arial"/>
        </w:rPr>
      </w:pPr>
      <w:r w:rsidRPr="004E3A4A">
        <w:rPr>
          <w:rFonts w:ascii="Aptos" w:hAnsi="Aptos" w:cs="Arial"/>
        </w:rPr>
        <w:t>Departmental policies and procedures</w:t>
      </w:r>
    </w:p>
    <w:p w14:paraId="02591261" w14:textId="77777777" w:rsidR="00E51E73" w:rsidRPr="004E3A4A" w:rsidRDefault="00E51E73">
      <w:pPr>
        <w:numPr>
          <w:ilvl w:val="0"/>
          <w:numId w:val="99"/>
        </w:numPr>
        <w:autoSpaceDE/>
        <w:autoSpaceDN/>
        <w:spacing w:line="23" w:lineRule="atLeast"/>
        <w:rPr>
          <w:rFonts w:ascii="Aptos" w:hAnsi="Aptos" w:cs="Arial"/>
        </w:rPr>
      </w:pPr>
      <w:r w:rsidRPr="004E3A4A">
        <w:rPr>
          <w:rFonts w:ascii="Aptos" w:hAnsi="Aptos" w:cs="Arial"/>
        </w:rPr>
        <w:t>Work schedule requirements</w:t>
      </w:r>
    </w:p>
    <w:p w14:paraId="571D7EB3" w14:textId="77777777" w:rsidR="00E51E73" w:rsidRPr="004E3A4A" w:rsidRDefault="00E51E73" w:rsidP="004E3A4A">
      <w:pPr>
        <w:autoSpaceDE/>
        <w:autoSpaceDN/>
        <w:spacing w:line="23" w:lineRule="atLeast"/>
        <w:ind w:left="720"/>
        <w:rPr>
          <w:rFonts w:ascii="Aptos" w:hAnsi="Aptos" w:cs="Arial"/>
        </w:rPr>
      </w:pPr>
    </w:p>
    <w:p w14:paraId="3D6FC431" w14:textId="06225525" w:rsidR="00995885" w:rsidRDefault="00E51E73" w:rsidP="004E3A4A">
      <w:pPr>
        <w:autoSpaceDE/>
        <w:autoSpaceDN/>
        <w:spacing w:line="23" w:lineRule="atLeast"/>
        <w:rPr>
          <w:rFonts w:ascii="Aptos" w:hAnsi="Aptos" w:cs="Arial"/>
        </w:rPr>
      </w:pPr>
      <w:r w:rsidRPr="004E3A4A">
        <w:rPr>
          <w:rFonts w:ascii="Aptos" w:hAnsi="Aptos" w:cs="Arial"/>
        </w:rPr>
        <w:t>Providing clear expectations at the start of employment helps students understand their role and promotes accountability.</w:t>
      </w:r>
    </w:p>
    <w:p w14:paraId="470FD10B" w14:textId="77777777" w:rsidR="009231D4" w:rsidRPr="004E3A4A" w:rsidRDefault="009231D4" w:rsidP="004E3A4A">
      <w:pPr>
        <w:autoSpaceDE/>
        <w:autoSpaceDN/>
        <w:spacing w:line="23" w:lineRule="atLeast"/>
        <w:rPr>
          <w:rFonts w:ascii="Aptos" w:hAnsi="Aptos" w:cs="Arial"/>
        </w:rPr>
      </w:pPr>
    </w:p>
    <w:p w14:paraId="0902B714" w14:textId="77777777" w:rsidR="00E51E73" w:rsidRPr="004E3A4A" w:rsidRDefault="00E51E73" w:rsidP="004E3A4A">
      <w:pPr>
        <w:autoSpaceDE/>
        <w:autoSpaceDN/>
        <w:spacing w:line="23" w:lineRule="atLeast"/>
        <w:rPr>
          <w:rFonts w:ascii="Aptos" w:hAnsi="Aptos" w:cs="Arial"/>
          <w:b/>
          <w:bCs/>
        </w:rPr>
      </w:pPr>
      <w:r w:rsidRPr="004E3A4A">
        <w:rPr>
          <w:rFonts w:ascii="Aptos" w:hAnsi="Aptos" w:cs="Arial"/>
          <w:b/>
          <w:bCs/>
        </w:rPr>
        <w:t>2. Connect the Student's Work to the Department's Mission</w:t>
      </w:r>
    </w:p>
    <w:p w14:paraId="7C0EF5EA" w14:textId="64FD05EC" w:rsidR="009231D4" w:rsidRPr="004E3A4A" w:rsidRDefault="00E51E73" w:rsidP="004E3A4A">
      <w:pPr>
        <w:autoSpaceDE/>
        <w:autoSpaceDN/>
        <w:spacing w:line="23" w:lineRule="atLeast"/>
        <w:rPr>
          <w:rFonts w:ascii="Aptos" w:hAnsi="Aptos" w:cs="Arial"/>
        </w:rPr>
      </w:pPr>
      <w:r w:rsidRPr="004E3A4A">
        <w:rPr>
          <w:rFonts w:ascii="Aptos" w:hAnsi="Aptos" w:cs="Arial"/>
        </w:rPr>
        <w:t>Students are more engaged when they understand how their work contributes to the department and the university.</w:t>
      </w:r>
    </w:p>
    <w:p w14:paraId="61F89E85"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Supervisors should explain:</w:t>
      </w:r>
    </w:p>
    <w:p w14:paraId="19E648AF" w14:textId="77777777" w:rsidR="00E51E73" w:rsidRPr="004E3A4A" w:rsidRDefault="00E51E73">
      <w:pPr>
        <w:numPr>
          <w:ilvl w:val="0"/>
          <w:numId w:val="100"/>
        </w:numPr>
        <w:autoSpaceDE/>
        <w:autoSpaceDN/>
        <w:spacing w:line="23" w:lineRule="atLeast"/>
        <w:rPr>
          <w:rFonts w:ascii="Aptos" w:hAnsi="Aptos" w:cs="Arial"/>
        </w:rPr>
      </w:pPr>
      <w:r w:rsidRPr="004E3A4A">
        <w:rPr>
          <w:rFonts w:ascii="Aptos" w:hAnsi="Aptos" w:cs="Arial"/>
        </w:rPr>
        <w:t>The purpose and mission of the department</w:t>
      </w:r>
    </w:p>
    <w:p w14:paraId="327F186C" w14:textId="77777777" w:rsidR="00E51E73" w:rsidRPr="004E3A4A" w:rsidRDefault="00E51E73">
      <w:pPr>
        <w:numPr>
          <w:ilvl w:val="0"/>
          <w:numId w:val="100"/>
        </w:numPr>
        <w:autoSpaceDE/>
        <w:autoSpaceDN/>
        <w:spacing w:line="23" w:lineRule="atLeast"/>
        <w:rPr>
          <w:rFonts w:ascii="Aptos" w:hAnsi="Aptos" w:cs="Arial"/>
        </w:rPr>
      </w:pPr>
      <w:r w:rsidRPr="004E3A4A">
        <w:rPr>
          <w:rFonts w:ascii="Aptos" w:hAnsi="Aptos" w:cs="Arial"/>
        </w:rPr>
        <w:t>How the student's position supports departmental goals</w:t>
      </w:r>
    </w:p>
    <w:p w14:paraId="50D8BF93" w14:textId="77777777" w:rsidR="00E51E73" w:rsidRPr="004E3A4A" w:rsidRDefault="00E51E73">
      <w:pPr>
        <w:numPr>
          <w:ilvl w:val="0"/>
          <w:numId w:val="100"/>
        </w:numPr>
        <w:autoSpaceDE/>
        <w:autoSpaceDN/>
        <w:spacing w:line="23" w:lineRule="atLeast"/>
        <w:rPr>
          <w:rFonts w:ascii="Aptos" w:hAnsi="Aptos" w:cs="Arial"/>
        </w:rPr>
      </w:pPr>
      <w:r w:rsidRPr="004E3A4A">
        <w:rPr>
          <w:rFonts w:ascii="Aptos" w:hAnsi="Aptos" w:cs="Arial"/>
        </w:rPr>
        <w:t>The impact of the student's work on colleagues, customers, and the university community</w:t>
      </w:r>
    </w:p>
    <w:p w14:paraId="263A4A2A" w14:textId="77777777" w:rsidR="00E51E73" w:rsidRPr="004E3A4A" w:rsidRDefault="00E51E73" w:rsidP="004E3A4A">
      <w:pPr>
        <w:autoSpaceDE/>
        <w:autoSpaceDN/>
        <w:spacing w:line="23" w:lineRule="atLeast"/>
        <w:rPr>
          <w:rFonts w:ascii="Aptos" w:hAnsi="Aptos" w:cs="Arial"/>
          <w:b/>
          <w:bCs/>
        </w:rPr>
      </w:pPr>
      <w:r w:rsidRPr="004E3A4A">
        <w:rPr>
          <w:rFonts w:ascii="Aptos" w:hAnsi="Aptos" w:cs="Arial"/>
          <w:b/>
          <w:bCs/>
        </w:rPr>
        <w:lastRenderedPageBreak/>
        <w:t>3. Provide Effective Supervision</w:t>
      </w:r>
    </w:p>
    <w:p w14:paraId="253BE5FB"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Student employees should know:</w:t>
      </w:r>
    </w:p>
    <w:p w14:paraId="05F294EB" w14:textId="77777777" w:rsidR="00E51E73" w:rsidRPr="004E3A4A" w:rsidRDefault="00E51E73">
      <w:pPr>
        <w:numPr>
          <w:ilvl w:val="0"/>
          <w:numId w:val="101"/>
        </w:numPr>
        <w:autoSpaceDE/>
        <w:autoSpaceDN/>
        <w:spacing w:line="23" w:lineRule="atLeast"/>
        <w:rPr>
          <w:rFonts w:ascii="Aptos" w:hAnsi="Aptos" w:cs="Arial"/>
        </w:rPr>
      </w:pPr>
      <w:r w:rsidRPr="004E3A4A">
        <w:rPr>
          <w:rFonts w:ascii="Aptos" w:hAnsi="Aptos" w:cs="Arial"/>
        </w:rPr>
        <w:t>Who their direct supervisor is</w:t>
      </w:r>
    </w:p>
    <w:p w14:paraId="4647C0D4" w14:textId="77777777" w:rsidR="00E51E73" w:rsidRPr="004E3A4A" w:rsidRDefault="00E51E73">
      <w:pPr>
        <w:numPr>
          <w:ilvl w:val="0"/>
          <w:numId w:val="101"/>
        </w:numPr>
        <w:autoSpaceDE/>
        <w:autoSpaceDN/>
        <w:spacing w:line="23" w:lineRule="atLeast"/>
        <w:rPr>
          <w:rFonts w:ascii="Aptos" w:hAnsi="Aptos" w:cs="Arial"/>
        </w:rPr>
      </w:pPr>
      <w:r w:rsidRPr="004E3A4A">
        <w:rPr>
          <w:rFonts w:ascii="Aptos" w:hAnsi="Aptos" w:cs="Arial"/>
        </w:rPr>
        <w:t>Who assigns work and monitors progress</w:t>
      </w:r>
    </w:p>
    <w:p w14:paraId="49BD6D77" w14:textId="77777777" w:rsidR="00E51E73" w:rsidRPr="004E3A4A" w:rsidRDefault="00E51E73">
      <w:pPr>
        <w:numPr>
          <w:ilvl w:val="0"/>
          <w:numId w:val="101"/>
        </w:numPr>
        <w:autoSpaceDE/>
        <w:autoSpaceDN/>
        <w:spacing w:line="23" w:lineRule="atLeast"/>
        <w:rPr>
          <w:rFonts w:ascii="Aptos" w:hAnsi="Aptos" w:cs="Arial"/>
        </w:rPr>
      </w:pPr>
      <w:r w:rsidRPr="004E3A4A">
        <w:rPr>
          <w:rFonts w:ascii="Aptos" w:hAnsi="Aptos" w:cs="Arial"/>
        </w:rPr>
        <w:t>Where to seek assistance when questions arise</w:t>
      </w:r>
    </w:p>
    <w:p w14:paraId="0A6902D8" w14:textId="77777777" w:rsidR="00E51E73" w:rsidRPr="004E3A4A" w:rsidRDefault="00E51E73" w:rsidP="004E3A4A">
      <w:pPr>
        <w:autoSpaceDE/>
        <w:autoSpaceDN/>
        <w:spacing w:line="23" w:lineRule="atLeast"/>
        <w:ind w:left="720"/>
        <w:rPr>
          <w:rFonts w:ascii="Aptos" w:hAnsi="Aptos" w:cs="Arial"/>
        </w:rPr>
      </w:pPr>
    </w:p>
    <w:p w14:paraId="031D5004" w14:textId="77777777" w:rsidR="00E51E73" w:rsidRDefault="00E51E73" w:rsidP="004E3A4A">
      <w:pPr>
        <w:autoSpaceDE/>
        <w:autoSpaceDN/>
        <w:spacing w:line="23" w:lineRule="atLeast"/>
        <w:rPr>
          <w:rFonts w:ascii="Aptos" w:hAnsi="Aptos" w:cs="Arial"/>
        </w:rPr>
      </w:pPr>
      <w:r w:rsidRPr="004E3A4A">
        <w:rPr>
          <w:rFonts w:ascii="Aptos" w:hAnsi="Aptos" w:cs="Arial"/>
        </w:rPr>
        <w:t>Regular communication and accessible supervision help students perform their duties confidently and effectively.</w:t>
      </w:r>
    </w:p>
    <w:p w14:paraId="69E05CA8" w14:textId="77777777" w:rsidR="00995885" w:rsidRPr="004E3A4A" w:rsidRDefault="00995885" w:rsidP="004E3A4A">
      <w:pPr>
        <w:autoSpaceDE/>
        <w:autoSpaceDN/>
        <w:spacing w:line="23" w:lineRule="atLeast"/>
        <w:rPr>
          <w:rFonts w:ascii="Aptos" w:hAnsi="Aptos" w:cs="Arial"/>
        </w:rPr>
      </w:pPr>
    </w:p>
    <w:p w14:paraId="16935E81" w14:textId="77777777" w:rsidR="00E51E73" w:rsidRPr="004E3A4A" w:rsidRDefault="00E51E73" w:rsidP="004E3A4A">
      <w:pPr>
        <w:autoSpaceDE/>
        <w:autoSpaceDN/>
        <w:spacing w:line="23" w:lineRule="atLeast"/>
        <w:rPr>
          <w:rFonts w:ascii="Aptos" w:hAnsi="Aptos" w:cs="Arial"/>
          <w:b/>
          <w:bCs/>
        </w:rPr>
      </w:pPr>
      <w:r w:rsidRPr="004E3A4A">
        <w:rPr>
          <w:rFonts w:ascii="Aptos" w:hAnsi="Aptos" w:cs="Arial"/>
          <w:b/>
          <w:bCs/>
        </w:rPr>
        <w:t>4. Maintain Open Communication</w:t>
      </w:r>
    </w:p>
    <w:p w14:paraId="2E9D456C"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A positive work environment depends on clear and consistent communication.</w:t>
      </w:r>
    </w:p>
    <w:p w14:paraId="627D0072"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Supervisors should:</w:t>
      </w:r>
    </w:p>
    <w:p w14:paraId="708708CD" w14:textId="77777777" w:rsidR="00E51E73" w:rsidRPr="004E3A4A" w:rsidRDefault="00E51E73">
      <w:pPr>
        <w:numPr>
          <w:ilvl w:val="0"/>
          <w:numId w:val="102"/>
        </w:numPr>
        <w:autoSpaceDE/>
        <w:autoSpaceDN/>
        <w:spacing w:line="23" w:lineRule="atLeast"/>
        <w:rPr>
          <w:rFonts w:ascii="Aptos" w:hAnsi="Aptos" w:cs="Arial"/>
        </w:rPr>
      </w:pPr>
      <w:r w:rsidRPr="004E3A4A">
        <w:rPr>
          <w:rFonts w:ascii="Aptos" w:hAnsi="Aptos" w:cs="Arial"/>
        </w:rPr>
        <w:t>Encourage students to ask questions</w:t>
      </w:r>
    </w:p>
    <w:p w14:paraId="07699630" w14:textId="77777777" w:rsidR="00E51E73" w:rsidRPr="004E3A4A" w:rsidRDefault="00E51E73">
      <w:pPr>
        <w:numPr>
          <w:ilvl w:val="0"/>
          <w:numId w:val="102"/>
        </w:numPr>
        <w:autoSpaceDE/>
        <w:autoSpaceDN/>
        <w:spacing w:line="23" w:lineRule="atLeast"/>
        <w:rPr>
          <w:rFonts w:ascii="Aptos" w:hAnsi="Aptos" w:cs="Arial"/>
        </w:rPr>
      </w:pPr>
      <w:r w:rsidRPr="004E3A4A">
        <w:rPr>
          <w:rFonts w:ascii="Aptos" w:hAnsi="Aptos" w:cs="Arial"/>
        </w:rPr>
        <w:t>Provide timely guidance and feedback</w:t>
      </w:r>
    </w:p>
    <w:p w14:paraId="78B370B2" w14:textId="77777777" w:rsidR="00E51E73" w:rsidRPr="004E3A4A" w:rsidRDefault="00E51E73">
      <w:pPr>
        <w:numPr>
          <w:ilvl w:val="0"/>
          <w:numId w:val="102"/>
        </w:numPr>
        <w:autoSpaceDE/>
        <w:autoSpaceDN/>
        <w:spacing w:line="23" w:lineRule="atLeast"/>
        <w:rPr>
          <w:rFonts w:ascii="Aptos" w:hAnsi="Aptos" w:cs="Arial"/>
        </w:rPr>
      </w:pPr>
      <w:r w:rsidRPr="004E3A4A">
        <w:rPr>
          <w:rFonts w:ascii="Aptos" w:hAnsi="Aptos" w:cs="Arial"/>
        </w:rPr>
        <w:t>Establish a process for addressing concerns or workplace issues</w:t>
      </w:r>
    </w:p>
    <w:p w14:paraId="16F764E3" w14:textId="77777777" w:rsidR="00E51E73" w:rsidRPr="004E3A4A" w:rsidRDefault="00E51E73">
      <w:pPr>
        <w:numPr>
          <w:ilvl w:val="0"/>
          <w:numId w:val="102"/>
        </w:numPr>
        <w:autoSpaceDE/>
        <w:autoSpaceDN/>
        <w:spacing w:line="23" w:lineRule="atLeast"/>
        <w:rPr>
          <w:rFonts w:ascii="Aptos" w:hAnsi="Aptos" w:cs="Arial"/>
        </w:rPr>
      </w:pPr>
      <w:r w:rsidRPr="004E3A4A">
        <w:rPr>
          <w:rFonts w:ascii="Aptos" w:hAnsi="Aptos" w:cs="Arial"/>
        </w:rPr>
        <w:t>Communicate changes in expectations, schedules, or responsibilities promptly</w:t>
      </w:r>
    </w:p>
    <w:p w14:paraId="52817DFB" w14:textId="77777777" w:rsidR="00E51E73" w:rsidRPr="004E3A4A" w:rsidRDefault="00E51E73" w:rsidP="004E3A4A">
      <w:pPr>
        <w:autoSpaceDE/>
        <w:autoSpaceDN/>
        <w:spacing w:line="23" w:lineRule="atLeast"/>
        <w:ind w:left="720"/>
        <w:rPr>
          <w:rFonts w:ascii="Aptos" w:hAnsi="Aptos" w:cs="Arial"/>
        </w:rPr>
      </w:pPr>
    </w:p>
    <w:p w14:paraId="2BE614A2" w14:textId="77777777" w:rsidR="00E51E73" w:rsidRPr="004E3A4A" w:rsidRDefault="00E51E73" w:rsidP="004E3A4A">
      <w:pPr>
        <w:autoSpaceDE/>
        <w:autoSpaceDN/>
        <w:spacing w:line="23" w:lineRule="atLeast"/>
        <w:rPr>
          <w:rFonts w:ascii="Aptos" w:hAnsi="Aptos" w:cs="Arial"/>
          <w:b/>
          <w:bCs/>
        </w:rPr>
      </w:pPr>
      <w:r w:rsidRPr="004E3A4A">
        <w:rPr>
          <w:rFonts w:ascii="Aptos" w:hAnsi="Aptos" w:cs="Arial"/>
          <w:b/>
          <w:bCs/>
        </w:rPr>
        <w:t>5. Set Attendance and Punctuality Expectations</w:t>
      </w:r>
    </w:p>
    <w:p w14:paraId="34B25F39"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Students should understand departmental expectations regarding:</w:t>
      </w:r>
    </w:p>
    <w:p w14:paraId="39FBD56A" w14:textId="77777777" w:rsidR="00E51E73" w:rsidRPr="004E3A4A" w:rsidRDefault="00E51E73">
      <w:pPr>
        <w:numPr>
          <w:ilvl w:val="0"/>
          <w:numId w:val="103"/>
        </w:numPr>
        <w:autoSpaceDE/>
        <w:autoSpaceDN/>
        <w:spacing w:line="23" w:lineRule="atLeast"/>
        <w:rPr>
          <w:rFonts w:ascii="Aptos" w:hAnsi="Aptos" w:cs="Arial"/>
        </w:rPr>
      </w:pPr>
      <w:r w:rsidRPr="004E3A4A">
        <w:rPr>
          <w:rFonts w:ascii="Aptos" w:hAnsi="Aptos" w:cs="Arial"/>
        </w:rPr>
        <w:t>Work schedules</w:t>
      </w:r>
    </w:p>
    <w:p w14:paraId="0D3716D5" w14:textId="77777777" w:rsidR="00E51E73" w:rsidRPr="004E3A4A" w:rsidRDefault="00E51E73">
      <w:pPr>
        <w:numPr>
          <w:ilvl w:val="0"/>
          <w:numId w:val="103"/>
        </w:numPr>
        <w:autoSpaceDE/>
        <w:autoSpaceDN/>
        <w:spacing w:line="23" w:lineRule="atLeast"/>
        <w:rPr>
          <w:rFonts w:ascii="Aptos" w:hAnsi="Aptos" w:cs="Arial"/>
        </w:rPr>
      </w:pPr>
      <w:r w:rsidRPr="004E3A4A">
        <w:rPr>
          <w:rFonts w:ascii="Aptos" w:hAnsi="Aptos" w:cs="Arial"/>
        </w:rPr>
        <w:t>Attendance requirements</w:t>
      </w:r>
    </w:p>
    <w:p w14:paraId="15739C42" w14:textId="77777777" w:rsidR="00E51E73" w:rsidRPr="004E3A4A" w:rsidRDefault="00E51E73">
      <w:pPr>
        <w:numPr>
          <w:ilvl w:val="0"/>
          <w:numId w:val="103"/>
        </w:numPr>
        <w:autoSpaceDE/>
        <w:autoSpaceDN/>
        <w:spacing w:line="23" w:lineRule="atLeast"/>
        <w:rPr>
          <w:rFonts w:ascii="Aptos" w:hAnsi="Aptos" w:cs="Arial"/>
        </w:rPr>
      </w:pPr>
      <w:r w:rsidRPr="004E3A4A">
        <w:rPr>
          <w:rFonts w:ascii="Aptos" w:hAnsi="Aptos" w:cs="Arial"/>
        </w:rPr>
        <w:t>Procedures for reporting absences or tardiness</w:t>
      </w:r>
    </w:p>
    <w:p w14:paraId="0F3E5045" w14:textId="77777777" w:rsidR="00E51E73" w:rsidRPr="004E3A4A" w:rsidRDefault="00E51E73">
      <w:pPr>
        <w:numPr>
          <w:ilvl w:val="0"/>
          <w:numId w:val="103"/>
        </w:numPr>
        <w:autoSpaceDE/>
        <w:autoSpaceDN/>
        <w:spacing w:line="23" w:lineRule="atLeast"/>
        <w:rPr>
          <w:rFonts w:ascii="Aptos" w:hAnsi="Aptos" w:cs="Arial"/>
        </w:rPr>
      </w:pPr>
      <w:r w:rsidRPr="004E3A4A">
        <w:rPr>
          <w:rFonts w:ascii="Aptos" w:hAnsi="Aptos" w:cs="Arial"/>
        </w:rPr>
        <w:t>Consequences of excessive absences or repeated lateness</w:t>
      </w:r>
    </w:p>
    <w:p w14:paraId="301FC578" w14:textId="77777777" w:rsidR="00E51E73" w:rsidRPr="004E3A4A" w:rsidRDefault="00E51E73" w:rsidP="004E3A4A">
      <w:pPr>
        <w:autoSpaceDE/>
        <w:autoSpaceDN/>
        <w:spacing w:line="23" w:lineRule="atLeast"/>
        <w:ind w:left="720"/>
        <w:rPr>
          <w:rFonts w:ascii="Aptos" w:hAnsi="Aptos" w:cs="Arial"/>
        </w:rPr>
      </w:pPr>
    </w:p>
    <w:p w14:paraId="649A14B2" w14:textId="77777777" w:rsidR="00E51E73" w:rsidRDefault="00E51E73" w:rsidP="004E3A4A">
      <w:pPr>
        <w:autoSpaceDE/>
        <w:autoSpaceDN/>
        <w:spacing w:line="23" w:lineRule="atLeast"/>
        <w:rPr>
          <w:rFonts w:ascii="Aptos" w:hAnsi="Aptos" w:cs="Arial"/>
        </w:rPr>
      </w:pPr>
      <w:r w:rsidRPr="004E3A4A">
        <w:rPr>
          <w:rFonts w:ascii="Aptos" w:hAnsi="Aptos" w:cs="Arial"/>
        </w:rPr>
        <w:t>Clear attendance standards help maintain dependable operations and professional workplace habits.</w:t>
      </w:r>
    </w:p>
    <w:p w14:paraId="0B184B96" w14:textId="77777777" w:rsidR="00995885" w:rsidRPr="004E3A4A" w:rsidRDefault="00995885" w:rsidP="004E3A4A">
      <w:pPr>
        <w:autoSpaceDE/>
        <w:autoSpaceDN/>
        <w:spacing w:line="23" w:lineRule="atLeast"/>
        <w:rPr>
          <w:rFonts w:ascii="Aptos" w:hAnsi="Aptos" w:cs="Arial"/>
        </w:rPr>
      </w:pPr>
    </w:p>
    <w:p w14:paraId="0618E242" w14:textId="77777777" w:rsidR="00E51E73" w:rsidRPr="004E3A4A" w:rsidRDefault="00E51E73" w:rsidP="004E3A4A">
      <w:pPr>
        <w:autoSpaceDE/>
        <w:autoSpaceDN/>
        <w:spacing w:line="23" w:lineRule="atLeast"/>
        <w:rPr>
          <w:rFonts w:ascii="Aptos" w:hAnsi="Aptos" w:cs="Arial"/>
          <w:b/>
          <w:bCs/>
        </w:rPr>
      </w:pPr>
      <w:r w:rsidRPr="004E3A4A">
        <w:rPr>
          <w:rFonts w:ascii="Aptos" w:hAnsi="Aptos" w:cs="Arial"/>
          <w:b/>
          <w:bCs/>
        </w:rPr>
        <w:t>6. Provide Meaningful Training</w:t>
      </w:r>
    </w:p>
    <w:p w14:paraId="03ACBF8B"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Effective training helps students develop confidence and perform their jobs successfully.</w:t>
      </w:r>
    </w:p>
    <w:p w14:paraId="153CE881"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Training should include:</w:t>
      </w:r>
    </w:p>
    <w:p w14:paraId="5CB04865" w14:textId="77777777" w:rsidR="00E51E73" w:rsidRPr="004E3A4A" w:rsidRDefault="00E51E73">
      <w:pPr>
        <w:numPr>
          <w:ilvl w:val="0"/>
          <w:numId w:val="104"/>
        </w:numPr>
        <w:autoSpaceDE/>
        <w:autoSpaceDN/>
        <w:spacing w:line="23" w:lineRule="atLeast"/>
        <w:rPr>
          <w:rFonts w:ascii="Aptos" w:hAnsi="Aptos" w:cs="Arial"/>
        </w:rPr>
      </w:pPr>
      <w:r w:rsidRPr="004E3A4A">
        <w:rPr>
          <w:rFonts w:ascii="Aptos" w:hAnsi="Aptos" w:cs="Arial"/>
        </w:rPr>
        <w:t>Job-specific procedures and responsibilities</w:t>
      </w:r>
    </w:p>
    <w:p w14:paraId="71D638FC" w14:textId="77777777" w:rsidR="00E51E73" w:rsidRPr="004E3A4A" w:rsidRDefault="00E51E73">
      <w:pPr>
        <w:numPr>
          <w:ilvl w:val="0"/>
          <w:numId w:val="104"/>
        </w:numPr>
        <w:autoSpaceDE/>
        <w:autoSpaceDN/>
        <w:spacing w:line="23" w:lineRule="atLeast"/>
        <w:rPr>
          <w:rFonts w:ascii="Aptos" w:hAnsi="Aptos" w:cs="Arial"/>
        </w:rPr>
      </w:pPr>
      <w:r w:rsidRPr="004E3A4A">
        <w:rPr>
          <w:rFonts w:ascii="Aptos" w:hAnsi="Aptos" w:cs="Arial"/>
        </w:rPr>
        <w:t>Departmental policies and expectations</w:t>
      </w:r>
    </w:p>
    <w:p w14:paraId="425503C6" w14:textId="77777777" w:rsidR="00E51E73" w:rsidRPr="004E3A4A" w:rsidRDefault="00E51E73">
      <w:pPr>
        <w:numPr>
          <w:ilvl w:val="0"/>
          <w:numId w:val="104"/>
        </w:numPr>
        <w:autoSpaceDE/>
        <w:autoSpaceDN/>
        <w:spacing w:line="23" w:lineRule="atLeast"/>
        <w:rPr>
          <w:rFonts w:ascii="Aptos" w:hAnsi="Aptos" w:cs="Arial"/>
        </w:rPr>
      </w:pPr>
      <w:r w:rsidRPr="004E3A4A">
        <w:rPr>
          <w:rFonts w:ascii="Aptos" w:hAnsi="Aptos" w:cs="Arial"/>
        </w:rPr>
        <w:t>Safety requirements, when applicable</w:t>
      </w:r>
    </w:p>
    <w:p w14:paraId="527E8FE1" w14:textId="77777777" w:rsidR="00E51E73" w:rsidRPr="004E3A4A" w:rsidRDefault="00E51E73">
      <w:pPr>
        <w:numPr>
          <w:ilvl w:val="0"/>
          <w:numId w:val="104"/>
        </w:numPr>
        <w:autoSpaceDE/>
        <w:autoSpaceDN/>
        <w:spacing w:line="23" w:lineRule="atLeast"/>
        <w:rPr>
          <w:rFonts w:ascii="Aptos" w:hAnsi="Aptos" w:cs="Arial"/>
        </w:rPr>
      </w:pPr>
      <w:r w:rsidRPr="004E3A4A">
        <w:rPr>
          <w:rFonts w:ascii="Aptos" w:hAnsi="Aptos" w:cs="Arial"/>
        </w:rPr>
        <w:t>Resources available to support job performance</w:t>
      </w:r>
    </w:p>
    <w:p w14:paraId="73E22019" w14:textId="77777777" w:rsidR="00E51E73" w:rsidRPr="004E3A4A" w:rsidRDefault="00E51E73" w:rsidP="004E3A4A">
      <w:pPr>
        <w:autoSpaceDE/>
        <w:autoSpaceDN/>
        <w:spacing w:line="23" w:lineRule="atLeast"/>
        <w:ind w:left="720"/>
        <w:rPr>
          <w:rFonts w:ascii="Aptos" w:hAnsi="Aptos" w:cs="Arial"/>
        </w:rPr>
      </w:pPr>
    </w:p>
    <w:p w14:paraId="5C62997B" w14:textId="77777777" w:rsidR="00E51E73" w:rsidRDefault="00E51E73" w:rsidP="004E3A4A">
      <w:pPr>
        <w:autoSpaceDE/>
        <w:autoSpaceDN/>
        <w:spacing w:line="23" w:lineRule="atLeast"/>
        <w:rPr>
          <w:rFonts w:ascii="Aptos" w:hAnsi="Aptos" w:cs="Arial"/>
        </w:rPr>
      </w:pPr>
      <w:r w:rsidRPr="004E3A4A">
        <w:rPr>
          <w:rFonts w:ascii="Aptos" w:hAnsi="Aptos" w:cs="Arial"/>
        </w:rPr>
        <w:t>Supervisors should provide ongoing instruction and opportunities for skill development throughout employment.</w:t>
      </w:r>
    </w:p>
    <w:p w14:paraId="4980DE9F" w14:textId="77777777" w:rsidR="00995885" w:rsidRPr="004E3A4A" w:rsidRDefault="00995885" w:rsidP="004E3A4A">
      <w:pPr>
        <w:autoSpaceDE/>
        <w:autoSpaceDN/>
        <w:spacing w:line="23" w:lineRule="atLeast"/>
        <w:rPr>
          <w:rFonts w:ascii="Aptos" w:hAnsi="Aptos" w:cs="Arial"/>
        </w:rPr>
      </w:pPr>
    </w:p>
    <w:p w14:paraId="4DA6EF5B" w14:textId="77777777" w:rsidR="00E51E73" w:rsidRPr="004E3A4A" w:rsidRDefault="00E51E73" w:rsidP="004E3A4A">
      <w:pPr>
        <w:autoSpaceDE/>
        <w:autoSpaceDN/>
        <w:spacing w:line="23" w:lineRule="atLeast"/>
        <w:rPr>
          <w:rFonts w:ascii="Aptos" w:hAnsi="Aptos" w:cs="Arial"/>
          <w:b/>
          <w:bCs/>
        </w:rPr>
      </w:pPr>
      <w:r w:rsidRPr="004E3A4A">
        <w:rPr>
          <w:rFonts w:ascii="Aptos" w:hAnsi="Aptos" w:cs="Arial"/>
          <w:b/>
          <w:bCs/>
        </w:rPr>
        <w:t>7. Communicate Professional Appearance Standards</w:t>
      </w:r>
    </w:p>
    <w:p w14:paraId="18395093"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If the department has specific dress, safety, or appearance requirements, students should be informed of these expectations before beginning work.</w:t>
      </w:r>
    </w:p>
    <w:p w14:paraId="69D4DB0F"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Supervisors should clearly communicate:</w:t>
      </w:r>
    </w:p>
    <w:p w14:paraId="25E4CF7A" w14:textId="77777777" w:rsidR="00E51E73" w:rsidRPr="004E3A4A" w:rsidRDefault="00E51E73">
      <w:pPr>
        <w:numPr>
          <w:ilvl w:val="0"/>
          <w:numId w:val="105"/>
        </w:numPr>
        <w:autoSpaceDE/>
        <w:autoSpaceDN/>
        <w:spacing w:line="23" w:lineRule="atLeast"/>
        <w:rPr>
          <w:rFonts w:ascii="Aptos" w:hAnsi="Aptos" w:cs="Arial"/>
        </w:rPr>
      </w:pPr>
      <w:r w:rsidRPr="004E3A4A">
        <w:rPr>
          <w:rFonts w:ascii="Aptos" w:hAnsi="Aptos" w:cs="Arial"/>
        </w:rPr>
        <w:t>Appropriate workplace attire</w:t>
      </w:r>
    </w:p>
    <w:p w14:paraId="55F84CEB" w14:textId="77777777" w:rsidR="00E51E73" w:rsidRPr="004E3A4A" w:rsidRDefault="00E51E73">
      <w:pPr>
        <w:numPr>
          <w:ilvl w:val="0"/>
          <w:numId w:val="105"/>
        </w:numPr>
        <w:autoSpaceDE/>
        <w:autoSpaceDN/>
        <w:spacing w:line="23" w:lineRule="atLeast"/>
        <w:rPr>
          <w:rFonts w:ascii="Aptos" w:hAnsi="Aptos" w:cs="Arial"/>
        </w:rPr>
      </w:pPr>
      <w:r w:rsidRPr="004E3A4A">
        <w:rPr>
          <w:rFonts w:ascii="Aptos" w:hAnsi="Aptos" w:cs="Arial"/>
        </w:rPr>
        <w:lastRenderedPageBreak/>
        <w:t>Safety equipment requirements</w:t>
      </w:r>
    </w:p>
    <w:p w14:paraId="31ABA5CB" w14:textId="77777777" w:rsidR="00E51E73" w:rsidRPr="004E3A4A" w:rsidRDefault="00E51E73">
      <w:pPr>
        <w:numPr>
          <w:ilvl w:val="0"/>
          <w:numId w:val="105"/>
        </w:numPr>
        <w:autoSpaceDE/>
        <w:autoSpaceDN/>
        <w:spacing w:line="23" w:lineRule="atLeast"/>
        <w:rPr>
          <w:rFonts w:ascii="Aptos" w:hAnsi="Aptos" w:cs="Arial"/>
        </w:rPr>
      </w:pPr>
      <w:r w:rsidRPr="004E3A4A">
        <w:rPr>
          <w:rFonts w:ascii="Aptos" w:hAnsi="Aptos" w:cs="Arial"/>
        </w:rPr>
        <w:t>Professional appearance standards applicable to the position</w:t>
      </w:r>
    </w:p>
    <w:p w14:paraId="626D900C" w14:textId="77777777" w:rsidR="00E51E73" w:rsidRPr="004E3A4A" w:rsidRDefault="00E51E73" w:rsidP="004E3A4A">
      <w:pPr>
        <w:autoSpaceDE/>
        <w:autoSpaceDN/>
        <w:spacing w:line="23" w:lineRule="atLeast"/>
        <w:ind w:left="720"/>
        <w:rPr>
          <w:rFonts w:ascii="Aptos" w:hAnsi="Aptos" w:cs="Arial"/>
        </w:rPr>
      </w:pPr>
    </w:p>
    <w:p w14:paraId="21042F18" w14:textId="77777777" w:rsidR="00E51E73" w:rsidRPr="004E3A4A" w:rsidRDefault="00E51E73" w:rsidP="004E3A4A">
      <w:pPr>
        <w:autoSpaceDE/>
        <w:autoSpaceDN/>
        <w:spacing w:line="23" w:lineRule="atLeast"/>
        <w:rPr>
          <w:rFonts w:ascii="Aptos" w:hAnsi="Aptos" w:cs="Arial"/>
          <w:b/>
          <w:bCs/>
        </w:rPr>
      </w:pPr>
      <w:r w:rsidRPr="004E3A4A">
        <w:rPr>
          <w:rFonts w:ascii="Aptos" w:hAnsi="Aptos" w:cs="Arial"/>
          <w:b/>
          <w:bCs/>
        </w:rPr>
        <w:t>8. Promote Professionalism and a Positive Work Ethic</w:t>
      </w:r>
    </w:p>
    <w:p w14:paraId="388F7719"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Student employment provides an opportunity to develop workplace skills that will benefit students throughout their careers.</w:t>
      </w:r>
    </w:p>
    <w:p w14:paraId="72D8C994"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Supervisors should encourage:</w:t>
      </w:r>
    </w:p>
    <w:p w14:paraId="01BA2842" w14:textId="77777777" w:rsidR="00E51E73" w:rsidRPr="004E3A4A" w:rsidRDefault="00E51E73">
      <w:pPr>
        <w:numPr>
          <w:ilvl w:val="0"/>
          <w:numId w:val="106"/>
        </w:numPr>
        <w:autoSpaceDE/>
        <w:autoSpaceDN/>
        <w:spacing w:line="23" w:lineRule="atLeast"/>
        <w:rPr>
          <w:rFonts w:ascii="Aptos" w:hAnsi="Aptos" w:cs="Arial"/>
        </w:rPr>
      </w:pPr>
      <w:r w:rsidRPr="004E3A4A">
        <w:rPr>
          <w:rFonts w:ascii="Aptos" w:hAnsi="Aptos" w:cs="Arial"/>
        </w:rPr>
        <w:t>Professional behavior</w:t>
      </w:r>
    </w:p>
    <w:p w14:paraId="5DA71842" w14:textId="77777777" w:rsidR="00E51E73" w:rsidRPr="004E3A4A" w:rsidRDefault="00E51E73">
      <w:pPr>
        <w:numPr>
          <w:ilvl w:val="0"/>
          <w:numId w:val="106"/>
        </w:numPr>
        <w:autoSpaceDE/>
        <w:autoSpaceDN/>
        <w:spacing w:line="23" w:lineRule="atLeast"/>
        <w:rPr>
          <w:rFonts w:ascii="Aptos" w:hAnsi="Aptos" w:cs="Arial"/>
        </w:rPr>
      </w:pPr>
      <w:r w:rsidRPr="004E3A4A">
        <w:rPr>
          <w:rFonts w:ascii="Aptos" w:hAnsi="Aptos" w:cs="Arial"/>
        </w:rPr>
        <w:t>Respectful interactions with coworkers and customers</w:t>
      </w:r>
    </w:p>
    <w:p w14:paraId="6E5A833A" w14:textId="77777777" w:rsidR="00E51E73" w:rsidRPr="004E3A4A" w:rsidRDefault="00E51E73">
      <w:pPr>
        <w:numPr>
          <w:ilvl w:val="0"/>
          <w:numId w:val="106"/>
        </w:numPr>
        <w:autoSpaceDE/>
        <w:autoSpaceDN/>
        <w:spacing w:line="23" w:lineRule="atLeast"/>
        <w:rPr>
          <w:rFonts w:ascii="Aptos" w:hAnsi="Aptos" w:cs="Arial"/>
        </w:rPr>
      </w:pPr>
      <w:r w:rsidRPr="004E3A4A">
        <w:rPr>
          <w:rFonts w:ascii="Aptos" w:hAnsi="Aptos" w:cs="Arial"/>
        </w:rPr>
        <w:t>Dependability and accountability</w:t>
      </w:r>
    </w:p>
    <w:p w14:paraId="21694474" w14:textId="77777777" w:rsidR="00E51E73" w:rsidRPr="004E3A4A" w:rsidRDefault="00E51E73">
      <w:pPr>
        <w:numPr>
          <w:ilvl w:val="0"/>
          <w:numId w:val="106"/>
        </w:numPr>
        <w:autoSpaceDE/>
        <w:autoSpaceDN/>
        <w:spacing w:line="23" w:lineRule="atLeast"/>
        <w:rPr>
          <w:rFonts w:ascii="Aptos" w:hAnsi="Aptos" w:cs="Arial"/>
        </w:rPr>
      </w:pPr>
      <w:r w:rsidRPr="004E3A4A">
        <w:rPr>
          <w:rFonts w:ascii="Aptos" w:hAnsi="Aptos" w:cs="Arial"/>
        </w:rPr>
        <w:t>Initiative and teamwork</w:t>
      </w:r>
    </w:p>
    <w:p w14:paraId="5E73DDB2" w14:textId="77777777" w:rsidR="00E51E73" w:rsidRPr="004E3A4A" w:rsidRDefault="00E51E73">
      <w:pPr>
        <w:numPr>
          <w:ilvl w:val="0"/>
          <w:numId w:val="106"/>
        </w:numPr>
        <w:autoSpaceDE/>
        <w:autoSpaceDN/>
        <w:spacing w:line="23" w:lineRule="atLeast"/>
        <w:rPr>
          <w:rFonts w:ascii="Aptos" w:hAnsi="Aptos" w:cs="Arial"/>
        </w:rPr>
      </w:pPr>
      <w:r w:rsidRPr="004E3A4A">
        <w:rPr>
          <w:rFonts w:ascii="Aptos" w:hAnsi="Aptos" w:cs="Arial"/>
        </w:rPr>
        <w:t>A positive and service-oriented attitude</w:t>
      </w:r>
    </w:p>
    <w:p w14:paraId="7281EE51" w14:textId="77777777" w:rsidR="00E51E73" w:rsidRPr="004E3A4A" w:rsidRDefault="00E51E73" w:rsidP="004E3A4A">
      <w:pPr>
        <w:autoSpaceDE/>
        <w:autoSpaceDN/>
        <w:spacing w:line="23" w:lineRule="atLeast"/>
        <w:ind w:left="720"/>
        <w:rPr>
          <w:rFonts w:ascii="Aptos" w:hAnsi="Aptos" w:cs="Arial"/>
        </w:rPr>
      </w:pPr>
    </w:p>
    <w:p w14:paraId="1E0CE16A" w14:textId="77777777" w:rsidR="00E51E73" w:rsidRPr="004E3A4A" w:rsidRDefault="00E51E73" w:rsidP="004E3A4A">
      <w:pPr>
        <w:autoSpaceDE/>
        <w:autoSpaceDN/>
        <w:spacing w:line="23" w:lineRule="atLeast"/>
        <w:rPr>
          <w:rFonts w:ascii="Aptos" w:hAnsi="Aptos" w:cs="Arial"/>
          <w:b/>
          <w:bCs/>
        </w:rPr>
      </w:pPr>
      <w:r w:rsidRPr="004E3A4A">
        <w:rPr>
          <w:rFonts w:ascii="Aptos" w:hAnsi="Aptos" w:cs="Arial"/>
          <w:b/>
          <w:bCs/>
        </w:rPr>
        <w:t>9. Reinforce Confidentiality Obligations</w:t>
      </w:r>
    </w:p>
    <w:p w14:paraId="6F305AA0"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Many student employees have access to confidential, sensitive, or personally identifiable information.</w:t>
      </w:r>
    </w:p>
    <w:p w14:paraId="2D119207"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When applicable, supervisors should:</w:t>
      </w:r>
    </w:p>
    <w:p w14:paraId="161BF195" w14:textId="77777777" w:rsidR="00E51E73" w:rsidRPr="004E3A4A" w:rsidRDefault="00E51E73">
      <w:pPr>
        <w:numPr>
          <w:ilvl w:val="0"/>
          <w:numId w:val="107"/>
        </w:numPr>
        <w:autoSpaceDE/>
        <w:autoSpaceDN/>
        <w:spacing w:line="23" w:lineRule="atLeast"/>
        <w:rPr>
          <w:rFonts w:ascii="Aptos" w:hAnsi="Aptos" w:cs="Arial"/>
        </w:rPr>
      </w:pPr>
      <w:r w:rsidRPr="004E3A4A">
        <w:rPr>
          <w:rFonts w:ascii="Aptos" w:hAnsi="Aptos" w:cs="Arial"/>
        </w:rPr>
        <w:t>Explain confidentiality requirements and applicable laws or policies</w:t>
      </w:r>
    </w:p>
    <w:p w14:paraId="490FAF34" w14:textId="77777777" w:rsidR="00E51E73" w:rsidRPr="004E3A4A" w:rsidRDefault="00E51E73">
      <w:pPr>
        <w:numPr>
          <w:ilvl w:val="0"/>
          <w:numId w:val="107"/>
        </w:numPr>
        <w:autoSpaceDE/>
        <w:autoSpaceDN/>
        <w:spacing w:line="23" w:lineRule="atLeast"/>
        <w:rPr>
          <w:rFonts w:ascii="Aptos" w:hAnsi="Aptos" w:cs="Arial"/>
        </w:rPr>
      </w:pPr>
      <w:r w:rsidRPr="004E3A4A">
        <w:rPr>
          <w:rFonts w:ascii="Aptos" w:hAnsi="Aptos" w:cs="Arial"/>
        </w:rPr>
        <w:t>Review expectations regarding the handling of sensitive information</w:t>
      </w:r>
    </w:p>
    <w:p w14:paraId="79C14211" w14:textId="77777777" w:rsidR="00E51E73" w:rsidRPr="004E3A4A" w:rsidRDefault="00E51E73">
      <w:pPr>
        <w:numPr>
          <w:ilvl w:val="0"/>
          <w:numId w:val="107"/>
        </w:numPr>
        <w:autoSpaceDE/>
        <w:autoSpaceDN/>
        <w:spacing w:line="23" w:lineRule="atLeast"/>
        <w:rPr>
          <w:rFonts w:ascii="Aptos" w:hAnsi="Aptos" w:cs="Arial"/>
        </w:rPr>
      </w:pPr>
      <w:r w:rsidRPr="004E3A4A">
        <w:rPr>
          <w:rFonts w:ascii="Aptos" w:hAnsi="Aptos" w:cs="Arial"/>
        </w:rPr>
        <w:t>Emphasize the importance of protecting university records and data</w:t>
      </w:r>
    </w:p>
    <w:p w14:paraId="7649667B" w14:textId="77777777" w:rsidR="00E51E73" w:rsidRPr="004E3A4A" w:rsidRDefault="00E51E73" w:rsidP="004E3A4A">
      <w:pPr>
        <w:autoSpaceDE/>
        <w:autoSpaceDN/>
        <w:spacing w:line="23" w:lineRule="atLeast"/>
        <w:ind w:left="720"/>
        <w:rPr>
          <w:rFonts w:ascii="Aptos" w:hAnsi="Aptos" w:cs="Arial"/>
        </w:rPr>
      </w:pPr>
    </w:p>
    <w:p w14:paraId="061080C3" w14:textId="77777777" w:rsidR="00E51E73" w:rsidRDefault="00E51E73" w:rsidP="004E3A4A">
      <w:pPr>
        <w:autoSpaceDE/>
        <w:autoSpaceDN/>
        <w:spacing w:line="23" w:lineRule="atLeast"/>
        <w:rPr>
          <w:rFonts w:ascii="Aptos" w:hAnsi="Aptos" w:cs="Arial"/>
        </w:rPr>
      </w:pPr>
      <w:r w:rsidRPr="004E3A4A">
        <w:rPr>
          <w:rFonts w:ascii="Aptos" w:hAnsi="Aptos" w:cs="Arial"/>
        </w:rPr>
        <w:t>Students should understand that confidentiality requirements continue even after their employment ends.</w:t>
      </w:r>
    </w:p>
    <w:p w14:paraId="636481B2" w14:textId="77777777" w:rsidR="00995885" w:rsidRPr="004E3A4A" w:rsidRDefault="00995885" w:rsidP="004E3A4A">
      <w:pPr>
        <w:autoSpaceDE/>
        <w:autoSpaceDN/>
        <w:spacing w:line="23" w:lineRule="atLeast"/>
        <w:rPr>
          <w:rFonts w:ascii="Aptos" w:hAnsi="Aptos" w:cs="Arial"/>
        </w:rPr>
      </w:pPr>
    </w:p>
    <w:p w14:paraId="4228729C" w14:textId="77777777" w:rsidR="00E51E73" w:rsidRPr="004E3A4A" w:rsidRDefault="00E51E73" w:rsidP="004E3A4A">
      <w:pPr>
        <w:autoSpaceDE/>
        <w:autoSpaceDN/>
        <w:spacing w:line="23" w:lineRule="atLeast"/>
        <w:rPr>
          <w:rFonts w:ascii="Aptos" w:hAnsi="Aptos" w:cs="Arial"/>
          <w:b/>
          <w:bCs/>
        </w:rPr>
      </w:pPr>
      <w:r w:rsidRPr="004E3A4A">
        <w:rPr>
          <w:rFonts w:ascii="Aptos" w:hAnsi="Aptos" w:cs="Arial"/>
          <w:b/>
          <w:bCs/>
        </w:rPr>
        <w:t>10. Discuss Performance Evaluation Standards</w:t>
      </w:r>
    </w:p>
    <w:p w14:paraId="5565FC6D" w14:textId="59D90892" w:rsidR="00995885" w:rsidRPr="004E3A4A" w:rsidRDefault="00E51E73" w:rsidP="004E3A4A">
      <w:pPr>
        <w:autoSpaceDE/>
        <w:autoSpaceDN/>
        <w:spacing w:line="23" w:lineRule="atLeast"/>
        <w:rPr>
          <w:rFonts w:ascii="Aptos" w:hAnsi="Aptos" w:cs="Arial"/>
        </w:rPr>
      </w:pPr>
      <w:r w:rsidRPr="004E3A4A">
        <w:rPr>
          <w:rFonts w:ascii="Aptos" w:hAnsi="Aptos" w:cs="Arial"/>
        </w:rPr>
        <w:t>Students should understand how their performance will be assessed and what is required for success.</w:t>
      </w:r>
    </w:p>
    <w:p w14:paraId="3413244A" w14:textId="77777777" w:rsidR="00E51E73" w:rsidRPr="004E3A4A" w:rsidRDefault="00E51E73" w:rsidP="004E3A4A">
      <w:pPr>
        <w:autoSpaceDE/>
        <w:autoSpaceDN/>
        <w:spacing w:line="23" w:lineRule="atLeast"/>
        <w:rPr>
          <w:rFonts w:ascii="Aptos" w:hAnsi="Aptos" w:cs="Arial"/>
        </w:rPr>
      </w:pPr>
      <w:r w:rsidRPr="004E3A4A">
        <w:rPr>
          <w:rFonts w:ascii="Aptos" w:hAnsi="Aptos" w:cs="Arial"/>
        </w:rPr>
        <w:t>Supervisors should communicate:</w:t>
      </w:r>
    </w:p>
    <w:p w14:paraId="5D63F237" w14:textId="77777777" w:rsidR="00E51E73" w:rsidRPr="004E3A4A" w:rsidRDefault="00E51E73">
      <w:pPr>
        <w:numPr>
          <w:ilvl w:val="0"/>
          <w:numId w:val="108"/>
        </w:numPr>
        <w:autoSpaceDE/>
        <w:autoSpaceDN/>
        <w:spacing w:line="23" w:lineRule="atLeast"/>
        <w:rPr>
          <w:rFonts w:ascii="Aptos" w:hAnsi="Aptos" w:cs="Arial"/>
        </w:rPr>
      </w:pPr>
      <w:r w:rsidRPr="004E3A4A">
        <w:rPr>
          <w:rFonts w:ascii="Aptos" w:hAnsi="Aptos" w:cs="Arial"/>
        </w:rPr>
        <w:t>Performance standards and evaluation criteria</w:t>
      </w:r>
    </w:p>
    <w:p w14:paraId="5E4FFED2" w14:textId="77777777" w:rsidR="00E51E73" w:rsidRPr="004E3A4A" w:rsidRDefault="00E51E73">
      <w:pPr>
        <w:numPr>
          <w:ilvl w:val="0"/>
          <w:numId w:val="108"/>
        </w:numPr>
        <w:autoSpaceDE/>
        <w:autoSpaceDN/>
        <w:spacing w:line="23" w:lineRule="atLeast"/>
        <w:rPr>
          <w:rFonts w:ascii="Aptos" w:hAnsi="Aptos" w:cs="Arial"/>
        </w:rPr>
      </w:pPr>
      <w:r w:rsidRPr="004E3A4A">
        <w:rPr>
          <w:rFonts w:ascii="Aptos" w:hAnsi="Aptos" w:cs="Arial"/>
        </w:rPr>
        <w:t>Expectations for job performance and conduct</w:t>
      </w:r>
    </w:p>
    <w:p w14:paraId="3DEFAC22" w14:textId="77777777" w:rsidR="00E51E73" w:rsidRPr="004E3A4A" w:rsidRDefault="00E51E73">
      <w:pPr>
        <w:numPr>
          <w:ilvl w:val="0"/>
          <w:numId w:val="108"/>
        </w:numPr>
        <w:autoSpaceDE/>
        <w:autoSpaceDN/>
        <w:spacing w:line="23" w:lineRule="atLeast"/>
        <w:rPr>
          <w:rFonts w:ascii="Aptos" w:hAnsi="Aptos" w:cs="Arial"/>
        </w:rPr>
      </w:pPr>
      <w:r w:rsidRPr="004E3A4A">
        <w:rPr>
          <w:rFonts w:ascii="Aptos" w:hAnsi="Aptos" w:cs="Arial"/>
        </w:rPr>
        <w:t>The frequency of performance reviews and feedback discussions</w:t>
      </w:r>
    </w:p>
    <w:p w14:paraId="2EAB7922" w14:textId="77777777" w:rsidR="00E51E73" w:rsidRPr="004E3A4A" w:rsidRDefault="00E51E73">
      <w:pPr>
        <w:numPr>
          <w:ilvl w:val="0"/>
          <w:numId w:val="108"/>
        </w:numPr>
        <w:autoSpaceDE/>
        <w:autoSpaceDN/>
        <w:spacing w:line="23" w:lineRule="atLeast"/>
        <w:rPr>
          <w:rFonts w:ascii="Aptos" w:hAnsi="Aptos" w:cs="Arial"/>
        </w:rPr>
      </w:pPr>
      <w:r w:rsidRPr="004E3A4A">
        <w:rPr>
          <w:rFonts w:ascii="Aptos" w:hAnsi="Aptos" w:cs="Arial"/>
        </w:rPr>
        <w:t>How performance may influence future opportunities, promotions, pay increases, or references</w:t>
      </w:r>
    </w:p>
    <w:p w14:paraId="60BD30F7" w14:textId="77777777" w:rsidR="00E51E73" w:rsidRPr="004E3A4A" w:rsidRDefault="00E51E73" w:rsidP="004E3A4A">
      <w:pPr>
        <w:autoSpaceDE/>
        <w:autoSpaceDN/>
        <w:spacing w:line="23" w:lineRule="atLeast"/>
        <w:ind w:left="720"/>
        <w:rPr>
          <w:rFonts w:ascii="Aptos" w:hAnsi="Aptos" w:cs="Arial"/>
        </w:rPr>
      </w:pPr>
    </w:p>
    <w:p w14:paraId="0352CC98" w14:textId="77777777" w:rsidR="00E51E73" w:rsidRPr="004E3A4A" w:rsidRDefault="00E51E73" w:rsidP="00995885">
      <w:pPr>
        <w:autoSpaceDE/>
        <w:autoSpaceDN/>
        <w:spacing w:line="23" w:lineRule="atLeast"/>
        <w:rPr>
          <w:rFonts w:ascii="Aptos" w:hAnsi="Aptos" w:cs="Arial"/>
        </w:rPr>
      </w:pPr>
      <w:r w:rsidRPr="004E3A4A">
        <w:rPr>
          <w:rFonts w:ascii="Aptos" w:hAnsi="Aptos" w:cs="Arial"/>
        </w:rPr>
        <w:t>Regular feedback and performance evaluations help students recognize accomplishments, improve skills, and maximize the value of their student employment experience.</w:t>
      </w:r>
    </w:p>
    <w:p w14:paraId="1A7FA263" w14:textId="77777777" w:rsidR="00E51E73" w:rsidRDefault="00E51E73" w:rsidP="00995885">
      <w:pPr>
        <w:autoSpaceDE/>
        <w:autoSpaceDN/>
        <w:spacing w:line="23" w:lineRule="atLeast"/>
        <w:rPr>
          <w:rFonts w:ascii="Aptos" w:hAnsi="Aptos" w:cs="Arial"/>
        </w:rPr>
      </w:pPr>
      <w:r w:rsidRPr="004E3A4A">
        <w:rPr>
          <w:rFonts w:ascii="Aptos" w:hAnsi="Aptos" w:cs="Arial"/>
        </w:rPr>
        <w:t>By providing clear expectations, consistent supervision, and developmental opportunities, supervisors can help student employees gain valuable professional experience while contributing effectively to the mission of the department and the university.</w:t>
      </w:r>
    </w:p>
    <w:p w14:paraId="289F2908" w14:textId="77777777" w:rsidR="00995885" w:rsidRPr="004E3A4A" w:rsidRDefault="00995885" w:rsidP="00995885">
      <w:pPr>
        <w:autoSpaceDE/>
        <w:autoSpaceDN/>
        <w:spacing w:line="23" w:lineRule="atLeast"/>
        <w:rPr>
          <w:rFonts w:ascii="Aptos" w:hAnsi="Aptos" w:cs="Arial"/>
        </w:rPr>
      </w:pPr>
    </w:p>
    <w:p w14:paraId="6DBB9525" w14:textId="77777777" w:rsidR="00FD5CC8" w:rsidRDefault="00FD5CC8">
      <w:pPr>
        <w:autoSpaceDE/>
        <w:autoSpaceDN/>
        <w:rPr>
          <w:rFonts w:ascii="Aptos" w:hAnsi="Aptos" w:cs="Arial"/>
          <w:b/>
          <w:bCs/>
          <w:color w:val="7030A0"/>
          <w:sz w:val="28"/>
          <w:szCs w:val="28"/>
        </w:rPr>
      </w:pPr>
      <w:r>
        <w:rPr>
          <w:rFonts w:ascii="Aptos" w:hAnsi="Aptos" w:cs="Arial"/>
          <w:b/>
          <w:bCs/>
          <w:color w:val="7030A0"/>
          <w:sz w:val="28"/>
          <w:szCs w:val="28"/>
        </w:rPr>
        <w:br w:type="page"/>
      </w:r>
    </w:p>
    <w:p w14:paraId="471A2D62" w14:textId="1E66EDC0" w:rsidR="00ED7602" w:rsidRPr="000A73FD" w:rsidRDefault="00ED7602" w:rsidP="000A73FD">
      <w:pPr>
        <w:autoSpaceDE/>
        <w:autoSpaceDN/>
        <w:rPr>
          <w:rFonts w:ascii="Aptos" w:hAnsi="Aptos" w:cs="Arial"/>
          <w:b/>
          <w:bCs/>
          <w:color w:val="7030A0"/>
          <w:sz w:val="28"/>
          <w:szCs w:val="28"/>
        </w:rPr>
      </w:pPr>
      <w:r w:rsidRPr="004E3A4A">
        <w:rPr>
          <w:rFonts w:ascii="Aptos" w:hAnsi="Aptos" w:cs="Arial"/>
          <w:b/>
          <w:bCs/>
          <w:color w:val="7030A0"/>
          <w:sz w:val="28"/>
          <w:szCs w:val="28"/>
        </w:rPr>
        <w:lastRenderedPageBreak/>
        <w:t>Guidelines for Student Employees</w:t>
      </w:r>
    </w:p>
    <w:p w14:paraId="68B31612" w14:textId="70DA5394" w:rsidR="008E4990" w:rsidRPr="004E3A4A" w:rsidRDefault="008E4990" w:rsidP="00995885">
      <w:pPr>
        <w:pStyle w:val="BodyText"/>
        <w:spacing w:line="23" w:lineRule="atLeast"/>
        <w:rPr>
          <w:rFonts w:ascii="Aptos" w:hAnsi="Aptos" w:cs="Arial"/>
        </w:rPr>
      </w:pPr>
      <w:r w:rsidRPr="004E3A4A">
        <w:rPr>
          <w:rFonts w:ascii="Aptos" w:hAnsi="Aptos" w:cs="Arial"/>
        </w:rPr>
        <w:t xml:space="preserve">Student employment is an important part of the educational experience at </w:t>
      </w:r>
      <w:r w:rsidR="009231D4">
        <w:rPr>
          <w:rFonts w:ascii="Aptos" w:hAnsi="Aptos" w:cs="Arial"/>
        </w:rPr>
        <w:t>JMU</w:t>
      </w:r>
      <w:r w:rsidRPr="004E3A4A">
        <w:rPr>
          <w:rFonts w:ascii="Aptos" w:hAnsi="Aptos" w:cs="Arial"/>
        </w:rPr>
        <w:t>. In addition to earning income, student employees have the opportunity to develop professional skills, gain practical work experience, build relationships, and prepare for future career opportunities.</w:t>
      </w:r>
    </w:p>
    <w:p w14:paraId="300AC001" w14:textId="77777777" w:rsidR="008E4990" w:rsidRPr="004E3A4A" w:rsidRDefault="008E4990" w:rsidP="00995885">
      <w:pPr>
        <w:pStyle w:val="BodyText"/>
        <w:spacing w:line="23" w:lineRule="atLeast"/>
        <w:rPr>
          <w:rFonts w:ascii="Aptos" w:hAnsi="Aptos" w:cs="Arial"/>
        </w:rPr>
      </w:pPr>
    </w:p>
    <w:p w14:paraId="3962B204" w14:textId="3E283E29" w:rsidR="008E4990" w:rsidRPr="004E3A4A" w:rsidRDefault="008E4990" w:rsidP="00995885">
      <w:pPr>
        <w:pStyle w:val="BodyText"/>
        <w:spacing w:line="23" w:lineRule="atLeast"/>
        <w:rPr>
          <w:rFonts w:ascii="Aptos" w:hAnsi="Aptos" w:cs="Arial"/>
        </w:rPr>
      </w:pPr>
      <w:r w:rsidRPr="004E3A4A">
        <w:rPr>
          <w:rFonts w:ascii="Aptos" w:hAnsi="Aptos" w:cs="Arial"/>
        </w:rPr>
        <w:t>Supervisors should review these expectations with student employees at the beginning of employment and reinforce them throughout the student's position. Students who have questions about their employment responsibilities should be encouraged to speak with their supervisor or contact the Student Employment Office.</w:t>
      </w:r>
    </w:p>
    <w:p w14:paraId="06E00075" w14:textId="77777777" w:rsidR="008E4990" w:rsidRPr="004E3A4A" w:rsidRDefault="008E4990" w:rsidP="00995885">
      <w:pPr>
        <w:pStyle w:val="BodyText"/>
        <w:spacing w:line="23" w:lineRule="atLeast"/>
        <w:rPr>
          <w:rFonts w:ascii="Aptos" w:hAnsi="Aptos" w:cs="Arial"/>
        </w:rPr>
      </w:pPr>
    </w:p>
    <w:p w14:paraId="1A541880" w14:textId="77777777" w:rsidR="008E4990" w:rsidRPr="004E3A4A" w:rsidRDefault="008E4990" w:rsidP="00995885">
      <w:pPr>
        <w:pStyle w:val="BodyText"/>
        <w:spacing w:line="23" w:lineRule="atLeast"/>
        <w:rPr>
          <w:rFonts w:ascii="Aptos" w:hAnsi="Aptos" w:cs="Arial"/>
          <w:b/>
          <w:bCs/>
        </w:rPr>
      </w:pPr>
      <w:r w:rsidRPr="004E3A4A">
        <w:rPr>
          <w:rFonts w:ascii="Aptos" w:hAnsi="Aptos" w:cs="Arial"/>
          <w:b/>
          <w:bCs/>
        </w:rPr>
        <w:t>Purpose of Student Employment</w:t>
      </w:r>
    </w:p>
    <w:p w14:paraId="273CA032" w14:textId="7634D8DA" w:rsidR="008E4990" w:rsidRPr="004E3A4A" w:rsidRDefault="008E4990" w:rsidP="00995885">
      <w:pPr>
        <w:pStyle w:val="BodyText"/>
        <w:spacing w:line="23" w:lineRule="atLeast"/>
        <w:rPr>
          <w:rFonts w:ascii="Aptos" w:hAnsi="Aptos" w:cs="Arial"/>
        </w:rPr>
      </w:pPr>
      <w:r w:rsidRPr="004E3A4A">
        <w:rPr>
          <w:rFonts w:ascii="Aptos" w:hAnsi="Aptos" w:cs="Arial"/>
        </w:rPr>
        <w:t>Whether funded through the FWS program or IE, student employment is intended to complement the academic experience. Student positions provide valuable opportunities to develop workplace competencies, explore career interests, and gain transferable skills that support future professional success.</w:t>
      </w:r>
    </w:p>
    <w:p w14:paraId="6C1F72BD" w14:textId="77777777" w:rsidR="008E4990" w:rsidRPr="004E3A4A" w:rsidRDefault="008E4990" w:rsidP="00995885">
      <w:pPr>
        <w:pStyle w:val="BodyText"/>
        <w:spacing w:line="23" w:lineRule="atLeast"/>
        <w:rPr>
          <w:rFonts w:ascii="Aptos" w:hAnsi="Aptos" w:cs="Arial"/>
        </w:rPr>
      </w:pPr>
    </w:p>
    <w:p w14:paraId="5BDA72C2" w14:textId="77777777" w:rsidR="008E4990" w:rsidRPr="004E3A4A" w:rsidRDefault="008E4990" w:rsidP="00995885">
      <w:pPr>
        <w:pStyle w:val="BodyText"/>
        <w:spacing w:line="23" w:lineRule="atLeast"/>
        <w:rPr>
          <w:rFonts w:ascii="Aptos" w:hAnsi="Aptos" w:cs="Arial"/>
          <w:b/>
          <w:bCs/>
        </w:rPr>
      </w:pPr>
      <w:r w:rsidRPr="004E3A4A">
        <w:rPr>
          <w:rFonts w:ascii="Aptos" w:hAnsi="Aptos" w:cs="Arial"/>
          <w:b/>
          <w:bCs/>
        </w:rPr>
        <w:t>Student Employee Expectations</w:t>
      </w:r>
    </w:p>
    <w:p w14:paraId="66715916" w14:textId="54A2BF2F" w:rsidR="008E4990" w:rsidRPr="004E3A4A" w:rsidRDefault="008E4990" w:rsidP="00995885">
      <w:pPr>
        <w:pStyle w:val="BodyText"/>
        <w:spacing w:line="23" w:lineRule="atLeast"/>
        <w:rPr>
          <w:rFonts w:ascii="Aptos" w:hAnsi="Aptos" w:cs="Arial"/>
        </w:rPr>
      </w:pPr>
      <w:r w:rsidRPr="004E3A4A">
        <w:rPr>
          <w:rFonts w:ascii="Aptos" w:hAnsi="Aptos" w:cs="Arial"/>
        </w:rPr>
        <w:t xml:space="preserve">As representatives of </w:t>
      </w:r>
      <w:r w:rsidR="009231D4">
        <w:rPr>
          <w:rFonts w:ascii="Aptos" w:hAnsi="Aptos" w:cs="Arial"/>
        </w:rPr>
        <w:t>JMU</w:t>
      </w:r>
      <w:r w:rsidRPr="004E3A4A">
        <w:rPr>
          <w:rFonts w:ascii="Aptos" w:hAnsi="Aptos" w:cs="Arial"/>
        </w:rPr>
        <w:t>, student employees are expected to:</w:t>
      </w:r>
    </w:p>
    <w:p w14:paraId="43C18CD8" w14:textId="77777777" w:rsidR="008E4990" w:rsidRPr="004E3A4A" w:rsidRDefault="008E4990" w:rsidP="00995885">
      <w:pPr>
        <w:pStyle w:val="BodyText"/>
        <w:spacing w:line="23" w:lineRule="atLeast"/>
        <w:rPr>
          <w:rFonts w:ascii="Aptos" w:hAnsi="Aptos" w:cs="Arial"/>
        </w:rPr>
      </w:pPr>
    </w:p>
    <w:p w14:paraId="25738E51" w14:textId="77777777" w:rsidR="008E4990" w:rsidRPr="004E3A4A" w:rsidRDefault="008E4990">
      <w:pPr>
        <w:pStyle w:val="BodyText"/>
        <w:numPr>
          <w:ilvl w:val="0"/>
          <w:numId w:val="109"/>
        </w:numPr>
        <w:spacing w:line="23" w:lineRule="atLeast"/>
        <w:rPr>
          <w:rFonts w:ascii="Aptos" w:hAnsi="Aptos" w:cs="Arial"/>
        </w:rPr>
      </w:pPr>
      <w:r w:rsidRPr="004E3A4A">
        <w:rPr>
          <w:rFonts w:ascii="Aptos" w:hAnsi="Aptos" w:cs="Arial"/>
        </w:rPr>
        <w:t>Maintain a high standard of professionalism in all workplace interactions.</w:t>
      </w:r>
    </w:p>
    <w:p w14:paraId="5D276D6D" w14:textId="77777777" w:rsidR="008E4990" w:rsidRPr="004E3A4A" w:rsidRDefault="008E4990">
      <w:pPr>
        <w:pStyle w:val="BodyText"/>
        <w:numPr>
          <w:ilvl w:val="0"/>
          <w:numId w:val="109"/>
        </w:numPr>
        <w:spacing w:line="23" w:lineRule="atLeast"/>
        <w:rPr>
          <w:rFonts w:ascii="Aptos" w:hAnsi="Aptos" w:cs="Arial"/>
        </w:rPr>
      </w:pPr>
      <w:r w:rsidRPr="004E3A4A">
        <w:rPr>
          <w:rFonts w:ascii="Aptos" w:hAnsi="Aptos" w:cs="Arial"/>
        </w:rPr>
        <w:t>Perform assigned duties accurately, efficiently, and in a timely manner.</w:t>
      </w:r>
    </w:p>
    <w:p w14:paraId="4C9DCAAF" w14:textId="77777777" w:rsidR="008E4990" w:rsidRPr="004E3A4A" w:rsidRDefault="008E4990">
      <w:pPr>
        <w:pStyle w:val="BodyText"/>
        <w:numPr>
          <w:ilvl w:val="0"/>
          <w:numId w:val="109"/>
        </w:numPr>
        <w:spacing w:line="23" w:lineRule="atLeast"/>
        <w:rPr>
          <w:rFonts w:ascii="Aptos" w:hAnsi="Aptos" w:cs="Arial"/>
        </w:rPr>
      </w:pPr>
      <w:r w:rsidRPr="004E3A4A">
        <w:rPr>
          <w:rFonts w:ascii="Aptos" w:hAnsi="Aptos" w:cs="Arial"/>
        </w:rPr>
        <w:t>Demonstrate reliability, accountability, and sound judgment.</w:t>
      </w:r>
    </w:p>
    <w:p w14:paraId="5C757E7A" w14:textId="77777777" w:rsidR="008E4990" w:rsidRPr="004E3A4A" w:rsidRDefault="008E4990">
      <w:pPr>
        <w:pStyle w:val="BodyText"/>
        <w:numPr>
          <w:ilvl w:val="0"/>
          <w:numId w:val="109"/>
        </w:numPr>
        <w:spacing w:line="23" w:lineRule="atLeast"/>
        <w:rPr>
          <w:rFonts w:ascii="Aptos" w:hAnsi="Aptos" w:cs="Arial"/>
        </w:rPr>
      </w:pPr>
      <w:r w:rsidRPr="004E3A4A">
        <w:rPr>
          <w:rFonts w:ascii="Aptos" w:hAnsi="Aptos" w:cs="Arial"/>
        </w:rPr>
        <w:t>Follow departmental policies, procedures, and supervisor instructions.</w:t>
      </w:r>
    </w:p>
    <w:p w14:paraId="22820589" w14:textId="77777777" w:rsidR="008E4990" w:rsidRPr="004E3A4A" w:rsidRDefault="008E4990">
      <w:pPr>
        <w:pStyle w:val="BodyText"/>
        <w:numPr>
          <w:ilvl w:val="0"/>
          <w:numId w:val="109"/>
        </w:numPr>
        <w:spacing w:line="23" w:lineRule="atLeast"/>
        <w:rPr>
          <w:rFonts w:ascii="Aptos" w:hAnsi="Aptos" w:cs="Arial"/>
        </w:rPr>
      </w:pPr>
      <w:r w:rsidRPr="004E3A4A">
        <w:rPr>
          <w:rFonts w:ascii="Aptos" w:hAnsi="Aptos" w:cs="Arial"/>
        </w:rPr>
        <w:t>Maintain regular attendance and arrive on time for scheduled work shifts.</w:t>
      </w:r>
    </w:p>
    <w:p w14:paraId="711B0BDE" w14:textId="77777777" w:rsidR="008E4990" w:rsidRPr="004E3A4A" w:rsidRDefault="008E4990">
      <w:pPr>
        <w:pStyle w:val="BodyText"/>
        <w:numPr>
          <w:ilvl w:val="0"/>
          <w:numId w:val="109"/>
        </w:numPr>
        <w:spacing w:line="23" w:lineRule="atLeast"/>
        <w:rPr>
          <w:rFonts w:ascii="Aptos" w:hAnsi="Aptos" w:cs="Arial"/>
        </w:rPr>
      </w:pPr>
      <w:r w:rsidRPr="004E3A4A">
        <w:rPr>
          <w:rFonts w:ascii="Aptos" w:hAnsi="Aptos" w:cs="Arial"/>
        </w:rPr>
        <w:t>Communicate promptly with their supervisor regarding absences, scheduling conflicts, or workplace concerns.</w:t>
      </w:r>
    </w:p>
    <w:p w14:paraId="35A33F35" w14:textId="77777777" w:rsidR="008E4990" w:rsidRPr="004E3A4A" w:rsidRDefault="008E4990">
      <w:pPr>
        <w:pStyle w:val="BodyText"/>
        <w:numPr>
          <w:ilvl w:val="0"/>
          <w:numId w:val="109"/>
        </w:numPr>
        <w:spacing w:line="23" w:lineRule="atLeast"/>
        <w:rPr>
          <w:rFonts w:ascii="Aptos" w:hAnsi="Aptos" w:cs="Arial"/>
        </w:rPr>
      </w:pPr>
      <w:r w:rsidRPr="004E3A4A">
        <w:rPr>
          <w:rFonts w:ascii="Aptos" w:hAnsi="Aptos" w:cs="Arial"/>
        </w:rPr>
        <w:t>Treat supervisors, coworkers, customers, and members of the university community with respect and courtesy.</w:t>
      </w:r>
    </w:p>
    <w:p w14:paraId="52BC9BF6" w14:textId="77777777" w:rsidR="008E4990" w:rsidRPr="004E3A4A" w:rsidRDefault="008E4990">
      <w:pPr>
        <w:pStyle w:val="BodyText"/>
        <w:numPr>
          <w:ilvl w:val="0"/>
          <w:numId w:val="109"/>
        </w:numPr>
        <w:spacing w:line="23" w:lineRule="atLeast"/>
        <w:rPr>
          <w:rFonts w:ascii="Aptos" w:hAnsi="Aptos" w:cs="Arial"/>
        </w:rPr>
      </w:pPr>
      <w:r w:rsidRPr="004E3A4A">
        <w:rPr>
          <w:rFonts w:ascii="Aptos" w:hAnsi="Aptos" w:cs="Arial"/>
        </w:rPr>
        <w:t>Protect confidential and sensitive information obtained through their employment.</w:t>
      </w:r>
    </w:p>
    <w:p w14:paraId="28B7FFB0" w14:textId="77777777" w:rsidR="008E4990" w:rsidRPr="004E3A4A" w:rsidRDefault="008E4990">
      <w:pPr>
        <w:pStyle w:val="BodyText"/>
        <w:numPr>
          <w:ilvl w:val="0"/>
          <w:numId w:val="109"/>
        </w:numPr>
        <w:spacing w:line="23" w:lineRule="atLeast"/>
        <w:rPr>
          <w:rFonts w:ascii="Aptos" w:hAnsi="Aptos" w:cs="Arial"/>
        </w:rPr>
      </w:pPr>
      <w:r w:rsidRPr="004E3A4A">
        <w:rPr>
          <w:rFonts w:ascii="Aptos" w:hAnsi="Aptos" w:cs="Arial"/>
        </w:rPr>
        <w:t>Use university resources responsibly and appropriately.</w:t>
      </w:r>
    </w:p>
    <w:p w14:paraId="35D8DC2E" w14:textId="77777777" w:rsidR="008E4990" w:rsidRPr="004E3A4A" w:rsidRDefault="008E4990">
      <w:pPr>
        <w:pStyle w:val="BodyText"/>
        <w:numPr>
          <w:ilvl w:val="0"/>
          <w:numId w:val="109"/>
        </w:numPr>
        <w:spacing w:line="23" w:lineRule="atLeast"/>
        <w:rPr>
          <w:rFonts w:ascii="Aptos" w:hAnsi="Aptos" w:cs="Arial"/>
        </w:rPr>
      </w:pPr>
      <w:r w:rsidRPr="004E3A4A">
        <w:rPr>
          <w:rFonts w:ascii="Aptos" w:hAnsi="Aptos" w:cs="Arial"/>
        </w:rPr>
        <w:t>Conduct themselves in a manner that reflects positively on the department and the university.</w:t>
      </w:r>
    </w:p>
    <w:p w14:paraId="3CEF4373" w14:textId="77777777" w:rsidR="008E4990" w:rsidRPr="004E3A4A" w:rsidRDefault="008E4990" w:rsidP="00995885">
      <w:pPr>
        <w:pStyle w:val="BodyText"/>
        <w:spacing w:line="23" w:lineRule="atLeast"/>
        <w:ind w:left="720"/>
        <w:rPr>
          <w:rFonts w:ascii="Aptos" w:hAnsi="Aptos" w:cs="Arial"/>
        </w:rPr>
      </w:pPr>
    </w:p>
    <w:p w14:paraId="5B839100" w14:textId="77777777" w:rsidR="008E4990" w:rsidRPr="004E3A4A" w:rsidRDefault="008E4990" w:rsidP="00995885">
      <w:pPr>
        <w:pStyle w:val="BodyText"/>
        <w:spacing w:line="23" w:lineRule="atLeast"/>
        <w:rPr>
          <w:rFonts w:ascii="Aptos" w:hAnsi="Aptos" w:cs="Arial"/>
          <w:b/>
          <w:bCs/>
        </w:rPr>
      </w:pPr>
      <w:r w:rsidRPr="004E3A4A">
        <w:rPr>
          <w:rFonts w:ascii="Aptos" w:hAnsi="Aptos" w:cs="Arial"/>
          <w:b/>
          <w:bCs/>
        </w:rPr>
        <w:t>Professional Growth and Development</w:t>
      </w:r>
    </w:p>
    <w:p w14:paraId="615E80FE" w14:textId="77777777" w:rsidR="008E4990" w:rsidRPr="004E3A4A" w:rsidRDefault="008E4990" w:rsidP="00995885">
      <w:pPr>
        <w:pStyle w:val="BodyText"/>
        <w:spacing w:line="23" w:lineRule="atLeast"/>
        <w:rPr>
          <w:rFonts w:ascii="Aptos" w:hAnsi="Aptos" w:cs="Arial"/>
        </w:rPr>
      </w:pPr>
      <w:r w:rsidRPr="004E3A4A">
        <w:rPr>
          <w:rFonts w:ascii="Aptos" w:hAnsi="Aptos" w:cs="Arial"/>
        </w:rPr>
        <w:t>Student employees are encouraged to view their employment experience as an opportunity for learning and professional development. By demonstrating initiative, maintaining a positive attitude, and seeking feedback, students can develop skills that will benefit them throughout their academic careers and beyond.</w:t>
      </w:r>
    </w:p>
    <w:p w14:paraId="613EE20E" w14:textId="77777777" w:rsidR="008E4990" w:rsidRPr="004E3A4A" w:rsidRDefault="008E4990" w:rsidP="00995885">
      <w:pPr>
        <w:pStyle w:val="BodyText"/>
        <w:spacing w:line="23" w:lineRule="atLeast"/>
        <w:rPr>
          <w:rFonts w:ascii="Aptos" w:hAnsi="Aptos" w:cs="Arial"/>
        </w:rPr>
      </w:pPr>
    </w:p>
    <w:p w14:paraId="018781DE" w14:textId="77777777" w:rsidR="008E4990" w:rsidRPr="004E3A4A" w:rsidRDefault="008E4990" w:rsidP="00995885">
      <w:pPr>
        <w:pStyle w:val="BodyText"/>
        <w:spacing w:line="23" w:lineRule="atLeast"/>
        <w:rPr>
          <w:rFonts w:ascii="Aptos" w:hAnsi="Aptos" w:cs="Arial"/>
        </w:rPr>
      </w:pPr>
      <w:r w:rsidRPr="004E3A4A">
        <w:rPr>
          <w:rFonts w:ascii="Aptos" w:hAnsi="Aptos" w:cs="Arial"/>
        </w:rPr>
        <w:t>Supervisors should support this development by providing guidance, training, constructive feedback, and opportunities for students to strengthen their workplace and leadership skills.</w:t>
      </w:r>
    </w:p>
    <w:p w14:paraId="010F503A" w14:textId="77777777" w:rsidR="00FD5CC8" w:rsidRDefault="00FD5CC8">
      <w:pPr>
        <w:autoSpaceDE/>
        <w:autoSpaceDN/>
        <w:rPr>
          <w:rFonts w:ascii="Aptos" w:hAnsi="Aptos" w:cs="Arial"/>
          <w:b/>
          <w:bCs/>
          <w:color w:val="7030A0"/>
          <w:sz w:val="28"/>
          <w:szCs w:val="28"/>
        </w:rPr>
      </w:pPr>
      <w:r>
        <w:rPr>
          <w:rFonts w:ascii="Aptos" w:hAnsi="Aptos" w:cs="Arial"/>
          <w:b/>
          <w:bCs/>
          <w:color w:val="7030A0"/>
          <w:sz w:val="28"/>
          <w:szCs w:val="28"/>
        </w:rPr>
        <w:br w:type="page"/>
      </w:r>
    </w:p>
    <w:p w14:paraId="1151D414" w14:textId="5055A7B3" w:rsidR="000E6C2A" w:rsidRPr="004E3A4A" w:rsidRDefault="000E6C2A" w:rsidP="00995885">
      <w:pPr>
        <w:spacing w:line="23" w:lineRule="atLeast"/>
        <w:rPr>
          <w:rFonts w:ascii="Aptos" w:hAnsi="Aptos" w:cs="Arial"/>
          <w:b/>
          <w:bCs/>
          <w:color w:val="7030A0"/>
          <w:sz w:val="28"/>
          <w:szCs w:val="28"/>
        </w:rPr>
      </w:pPr>
      <w:r w:rsidRPr="004E3A4A">
        <w:rPr>
          <w:rFonts w:ascii="Aptos" w:hAnsi="Aptos" w:cs="Arial"/>
          <w:b/>
          <w:bCs/>
          <w:color w:val="7030A0"/>
          <w:sz w:val="28"/>
          <w:szCs w:val="28"/>
        </w:rPr>
        <w:lastRenderedPageBreak/>
        <w:t xml:space="preserve">JMU Student Employee Handbook </w:t>
      </w:r>
    </w:p>
    <w:p w14:paraId="0C77C96D" w14:textId="77777777" w:rsidR="008E4990" w:rsidRPr="004E3A4A" w:rsidRDefault="008E4990" w:rsidP="00995885">
      <w:pPr>
        <w:pStyle w:val="BodyText"/>
        <w:spacing w:line="23" w:lineRule="atLeast"/>
        <w:rPr>
          <w:rFonts w:ascii="Aptos" w:hAnsi="Aptos" w:cs="Arial"/>
        </w:rPr>
      </w:pPr>
      <w:r w:rsidRPr="004E3A4A">
        <w:rPr>
          <w:rFonts w:ascii="Aptos" w:hAnsi="Aptos" w:cs="Arial"/>
        </w:rPr>
        <w:t>The Student Employee Handbook, maintained by the Student Employment Office within the Division of Access and Enrollment, serves as a guide for both student employees and supervisors. The handbook outlines employment expectations, rights, responsibilities, and university policies intended to support a productive, professional, and educational work experience.</w:t>
      </w:r>
    </w:p>
    <w:p w14:paraId="573414DB" w14:textId="77777777" w:rsidR="008E4990" w:rsidRPr="004E3A4A" w:rsidRDefault="008E4990" w:rsidP="00995885">
      <w:pPr>
        <w:pStyle w:val="BodyText"/>
        <w:spacing w:line="23" w:lineRule="atLeast"/>
        <w:rPr>
          <w:rFonts w:ascii="Aptos" w:hAnsi="Aptos" w:cs="Arial"/>
        </w:rPr>
      </w:pPr>
    </w:p>
    <w:p w14:paraId="6A7709E0" w14:textId="77777777" w:rsidR="008E4990" w:rsidRPr="004E3A4A" w:rsidRDefault="008E4990" w:rsidP="00995885">
      <w:pPr>
        <w:pStyle w:val="BodyText"/>
        <w:spacing w:line="23" w:lineRule="atLeast"/>
        <w:rPr>
          <w:rFonts w:ascii="Aptos" w:hAnsi="Aptos" w:cs="Arial"/>
        </w:rPr>
      </w:pPr>
      <w:r w:rsidRPr="004E3A4A">
        <w:rPr>
          <w:rFonts w:ascii="Aptos" w:hAnsi="Aptos" w:cs="Arial"/>
        </w:rPr>
        <w:t>Supervisors are encouraged to review these rights and responsibilities with student employees to help establish clear expectations and promote workplace success.</w:t>
      </w:r>
    </w:p>
    <w:p w14:paraId="1C7A22AA" w14:textId="77777777" w:rsidR="008E4990" w:rsidRPr="004E3A4A" w:rsidRDefault="008E4990" w:rsidP="00995885">
      <w:pPr>
        <w:pStyle w:val="BodyText"/>
        <w:spacing w:line="23" w:lineRule="atLeast"/>
        <w:rPr>
          <w:rFonts w:ascii="Aptos" w:hAnsi="Aptos" w:cs="Arial"/>
          <w:b/>
          <w:bCs/>
        </w:rPr>
      </w:pPr>
    </w:p>
    <w:p w14:paraId="73C2C7D0" w14:textId="0411085A" w:rsidR="008E4990" w:rsidRPr="004E3A4A" w:rsidRDefault="008E4990" w:rsidP="00995885">
      <w:pPr>
        <w:pStyle w:val="BodyText"/>
        <w:spacing w:line="23" w:lineRule="atLeast"/>
        <w:rPr>
          <w:rFonts w:ascii="Aptos" w:hAnsi="Aptos" w:cs="Arial"/>
          <w:b/>
          <w:bCs/>
        </w:rPr>
      </w:pPr>
      <w:r w:rsidRPr="004E3A4A">
        <w:rPr>
          <w:rFonts w:ascii="Aptos" w:hAnsi="Aptos" w:cs="Arial"/>
          <w:b/>
          <w:bCs/>
        </w:rPr>
        <w:t>Student Employee Rights</w:t>
      </w:r>
    </w:p>
    <w:p w14:paraId="08DFEC1E" w14:textId="6E4F7634" w:rsidR="008E4990" w:rsidRPr="004E3A4A" w:rsidRDefault="008E4990" w:rsidP="00995885">
      <w:pPr>
        <w:pStyle w:val="BodyText"/>
        <w:spacing w:line="23" w:lineRule="atLeast"/>
        <w:rPr>
          <w:rFonts w:ascii="Aptos" w:hAnsi="Aptos" w:cs="Arial"/>
        </w:rPr>
      </w:pPr>
      <w:r w:rsidRPr="004E3A4A">
        <w:rPr>
          <w:rFonts w:ascii="Aptos" w:hAnsi="Aptos" w:cs="Arial"/>
        </w:rPr>
        <w:t>Student employees are entitled to:</w:t>
      </w:r>
    </w:p>
    <w:p w14:paraId="3276CEB1" w14:textId="00BF112D" w:rsidR="008E4990" w:rsidRPr="004E3A4A" w:rsidRDefault="008E4990">
      <w:pPr>
        <w:pStyle w:val="BodyText"/>
        <w:numPr>
          <w:ilvl w:val="0"/>
          <w:numId w:val="110"/>
        </w:numPr>
        <w:spacing w:line="23" w:lineRule="atLeast"/>
        <w:rPr>
          <w:rFonts w:ascii="Aptos" w:hAnsi="Aptos" w:cs="Arial"/>
        </w:rPr>
      </w:pPr>
      <w:r w:rsidRPr="004E3A4A">
        <w:rPr>
          <w:rFonts w:ascii="Aptos" w:hAnsi="Aptos" w:cs="Arial"/>
        </w:rPr>
        <w:t>Clear information regarding their hourly rate of pay, FWS award amount (if applicable), and anticipated work hours.</w:t>
      </w:r>
    </w:p>
    <w:p w14:paraId="12E4346B" w14:textId="1AFF2DA6" w:rsidR="008E4990" w:rsidRPr="004E3A4A" w:rsidRDefault="008E4990">
      <w:pPr>
        <w:pStyle w:val="BodyText"/>
        <w:numPr>
          <w:ilvl w:val="0"/>
          <w:numId w:val="110"/>
        </w:numPr>
        <w:spacing w:line="23" w:lineRule="atLeast"/>
        <w:rPr>
          <w:rFonts w:ascii="Aptos" w:hAnsi="Aptos" w:cs="Arial"/>
        </w:rPr>
      </w:pPr>
      <w:r w:rsidRPr="004E3A4A">
        <w:rPr>
          <w:rFonts w:ascii="Aptos" w:hAnsi="Aptos" w:cs="Arial"/>
        </w:rPr>
        <w:t xml:space="preserve">A </w:t>
      </w:r>
      <w:r w:rsidRPr="009231D4">
        <w:rPr>
          <w:rFonts w:ascii="Aptos" w:hAnsi="Aptos" w:cs="Arial"/>
        </w:rPr>
        <w:t xml:space="preserve">written </w:t>
      </w:r>
      <w:r w:rsidR="009231D4">
        <w:rPr>
          <w:rFonts w:ascii="Aptos" w:hAnsi="Aptos" w:cs="Arial"/>
        </w:rPr>
        <w:t>position</w:t>
      </w:r>
      <w:r w:rsidRPr="009231D4">
        <w:rPr>
          <w:rFonts w:ascii="Aptos" w:hAnsi="Aptos" w:cs="Arial"/>
        </w:rPr>
        <w:t xml:space="preserve"> description</w:t>
      </w:r>
      <w:r w:rsidRPr="004E3A4A">
        <w:rPr>
          <w:rFonts w:ascii="Aptos" w:hAnsi="Aptos" w:cs="Arial"/>
        </w:rPr>
        <w:t xml:space="preserve"> outlining duties, responsibilities, and performance expectations.</w:t>
      </w:r>
    </w:p>
    <w:p w14:paraId="57BBB7B9" w14:textId="77777777" w:rsidR="008E4990" w:rsidRPr="004E3A4A" w:rsidRDefault="008E4990">
      <w:pPr>
        <w:pStyle w:val="BodyText"/>
        <w:numPr>
          <w:ilvl w:val="0"/>
          <w:numId w:val="110"/>
        </w:numPr>
        <w:spacing w:line="23" w:lineRule="atLeast"/>
        <w:rPr>
          <w:rFonts w:ascii="Aptos" w:hAnsi="Aptos" w:cs="Arial"/>
        </w:rPr>
      </w:pPr>
      <w:r w:rsidRPr="004E3A4A">
        <w:rPr>
          <w:rFonts w:ascii="Aptos" w:hAnsi="Aptos" w:cs="Arial"/>
        </w:rPr>
        <w:t>A work schedule that is reasonably designed to accommodate academic obligations.</w:t>
      </w:r>
    </w:p>
    <w:p w14:paraId="57841FA7" w14:textId="77777777" w:rsidR="008E4990" w:rsidRPr="004E3A4A" w:rsidRDefault="008E4990">
      <w:pPr>
        <w:pStyle w:val="BodyText"/>
        <w:numPr>
          <w:ilvl w:val="0"/>
          <w:numId w:val="110"/>
        </w:numPr>
        <w:spacing w:line="23" w:lineRule="atLeast"/>
        <w:rPr>
          <w:rFonts w:ascii="Aptos" w:hAnsi="Aptos" w:cs="Arial"/>
        </w:rPr>
      </w:pPr>
      <w:r w:rsidRPr="004E3A4A">
        <w:rPr>
          <w:rFonts w:ascii="Aptos" w:hAnsi="Aptos" w:cs="Arial"/>
        </w:rPr>
        <w:t>Appropriate training and resources needed to perform assigned duties successfully.</w:t>
      </w:r>
    </w:p>
    <w:p w14:paraId="02BF35A5" w14:textId="77777777" w:rsidR="008E4990" w:rsidRPr="004E3A4A" w:rsidRDefault="008E4990">
      <w:pPr>
        <w:pStyle w:val="BodyText"/>
        <w:numPr>
          <w:ilvl w:val="0"/>
          <w:numId w:val="110"/>
        </w:numPr>
        <w:spacing w:line="23" w:lineRule="atLeast"/>
        <w:rPr>
          <w:rFonts w:ascii="Aptos" w:hAnsi="Aptos" w:cs="Arial"/>
        </w:rPr>
      </w:pPr>
      <w:r w:rsidRPr="004E3A4A">
        <w:rPr>
          <w:rFonts w:ascii="Aptos" w:hAnsi="Aptos" w:cs="Arial"/>
        </w:rPr>
        <w:t>A safe, healthy, and professional work environment.</w:t>
      </w:r>
    </w:p>
    <w:p w14:paraId="7C79A499" w14:textId="77777777" w:rsidR="008E4990" w:rsidRPr="004E3A4A" w:rsidRDefault="008E4990">
      <w:pPr>
        <w:pStyle w:val="BodyText"/>
        <w:numPr>
          <w:ilvl w:val="0"/>
          <w:numId w:val="110"/>
        </w:numPr>
        <w:spacing w:line="23" w:lineRule="atLeast"/>
        <w:rPr>
          <w:rFonts w:ascii="Aptos" w:hAnsi="Aptos" w:cs="Arial"/>
        </w:rPr>
      </w:pPr>
      <w:r w:rsidRPr="004E3A4A">
        <w:rPr>
          <w:rFonts w:ascii="Aptos" w:hAnsi="Aptos" w:cs="Arial"/>
        </w:rPr>
        <w:t>Regular supervision, guidance, and performance feedback.</w:t>
      </w:r>
    </w:p>
    <w:p w14:paraId="61AC817C" w14:textId="77777777" w:rsidR="008E4990" w:rsidRPr="004E3A4A" w:rsidRDefault="008E4990">
      <w:pPr>
        <w:pStyle w:val="BodyText"/>
        <w:numPr>
          <w:ilvl w:val="0"/>
          <w:numId w:val="110"/>
        </w:numPr>
        <w:spacing w:line="23" w:lineRule="atLeast"/>
        <w:rPr>
          <w:rFonts w:ascii="Aptos" w:hAnsi="Aptos" w:cs="Arial"/>
        </w:rPr>
      </w:pPr>
      <w:r w:rsidRPr="004E3A4A">
        <w:rPr>
          <w:rFonts w:ascii="Aptos" w:hAnsi="Aptos" w:cs="Arial"/>
        </w:rPr>
        <w:t>Clear instructions regarding timekeeping and payroll procedures.</w:t>
      </w:r>
    </w:p>
    <w:p w14:paraId="31F06536" w14:textId="77777777" w:rsidR="008E4990" w:rsidRPr="004E3A4A" w:rsidRDefault="008E4990">
      <w:pPr>
        <w:pStyle w:val="BodyText"/>
        <w:numPr>
          <w:ilvl w:val="0"/>
          <w:numId w:val="110"/>
        </w:numPr>
        <w:spacing w:line="23" w:lineRule="atLeast"/>
        <w:rPr>
          <w:rFonts w:ascii="Aptos" w:hAnsi="Aptos" w:cs="Arial"/>
        </w:rPr>
      </w:pPr>
      <w:r w:rsidRPr="004E3A4A">
        <w:rPr>
          <w:rFonts w:ascii="Aptos" w:hAnsi="Aptos" w:cs="Arial"/>
        </w:rPr>
        <w:t>Information about departmental procedures for reporting absences, tardiness, or scheduling conflicts.</w:t>
      </w:r>
    </w:p>
    <w:p w14:paraId="6E67A96C" w14:textId="77777777" w:rsidR="008E4990" w:rsidRPr="004E3A4A" w:rsidRDefault="008E4990">
      <w:pPr>
        <w:pStyle w:val="BodyText"/>
        <w:numPr>
          <w:ilvl w:val="0"/>
          <w:numId w:val="110"/>
        </w:numPr>
        <w:spacing w:line="23" w:lineRule="atLeast"/>
        <w:rPr>
          <w:rFonts w:ascii="Aptos" w:hAnsi="Aptos" w:cs="Arial"/>
        </w:rPr>
      </w:pPr>
      <w:r w:rsidRPr="004E3A4A">
        <w:rPr>
          <w:rFonts w:ascii="Aptos" w:hAnsi="Aptos" w:cs="Arial"/>
        </w:rPr>
        <w:t>An appropriate process for addressing workplace concerns, questions, or employment-related issues.</w:t>
      </w:r>
    </w:p>
    <w:p w14:paraId="5B318647" w14:textId="77777777" w:rsidR="008E4990" w:rsidRPr="004E3A4A" w:rsidRDefault="008E4990" w:rsidP="004E3A4A">
      <w:pPr>
        <w:pStyle w:val="BodyText"/>
        <w:spacing w:line="23" w:lineRule="atLeast"/>
        <w:ind w:left="720"/>
        <w:rPr>
          <w:rFonts w:ascii="Aptos" w:hAnsi="Aptos" w:cs="Arial"/>
        </w:rPr>
      </w:pPr>
    </w:p>
    <w:p w14:paraId="19DB8827" w14:textId="77777777" w:rsidR="008E4990" w:rsidRPr="004E3A4A" w:rsidRDefault="008E4990" w:rsidP="004E3A4A">
      <w:pPr>
        <w:pStyle w:val="BodyText"/>
        <w:spacing w:line="23" w:lineRule="atLeast"/>
        <w:rPr>
          <w:rFonts w:ascii="Aptos" w:hAnsi="Aptos" w:cs="Arial"/>
          <w:b/>
          <w:bCs/>
        </w:rPr>
      </w:pPr>
      <w:r w:rsidRPr="004E3A4A">
        <w:rPr>
          <w:rFonts w:ascii="Aptos" w:hAnsi="Aptos" w:cs="Arial"/>
          <w:b/>
          <w:bCs/>
        </w:rPr>
        <w:t>Student Employee Responsibilities</w:t>
      </w:r>
    </w:p>
    <w:p w14:paraId="386FE66D" w14:textId="04EC0A30" w:rsidR="004243FA" w:rsidRPr="004E3A4A" w:rsidRDefault="008E4990" w:rsidP="004E3A4A">
      <w:pPr>
        <w:pStyle w:val="BodyText"/>
        <w:spacing w:line="23" w:lineRule="atLeast"/>
        <w:rPr>
          <w:rFonts w:ascii="Aptos" w:hAnsi="Aptos" w:cs="Arial"/>
        </w:rPr>
      </w:pPr>
      <w:r w:rsidRPr="004E3A4A">
        <w:rPr>
          <w:rFonts w:ascii="Aptos" w:hAnsi="Aptos" w:cs="Arial"/>
        </w:rPr>
        <w:t>Student employees are expected to:</w:t>
      </w:r>
    </w:p>
    <w:p w14:paraId="0A49D29E" w14:textId="50D092D2"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t>Understand and comply with the terms of their student employment position, including any applicable Student Employment Contract or Federal Work-Study award requirements.</w:t>
      </w:r>
    </w:p>
    <w:p w14:paraId="4D21AA6D" w14:textId="77777777"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t>Provide their supervisor with a current class schedule and promptly communicate any schedule changes.</w:t>
      </w:r>
    </w:p>
    <w:p w14:paraId="1F93E5D3" w14:textId="56FF3C46"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t xml:space="preserve">Refrain from working during scheduled class times. If a class is canceled and the student wishes to work during that period, documentation of the cancellation </w:t>
      </w:r>
      <w:r w:rsidRPr="004E3A4A">
        <w:rPr>
          <w:rFonts w:ascii="Aptos" w:hAnsi="Aptos" w:cs="Arial"/>
          <w:u w:val="single"/>
        </w:rPr>
        <w:t>must</w:t>
      </w:r>
      <w:r w:rsidRPr="004E3A4A">
        <w:rPr>
          <w:rFonts w:ascii="Aptos" w:hAnsi="Aptos" w:cs="Arial"/>
        </w:rPr>
        <w:t xml:space="preserve"> be provided to the supervisor and retained in the student's employment file.</w:t>
      </w:r>
    </w:p>
    <w:p w14:paraId="07E49B69" w14:textId="77777777"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t>Report to work on the agreed-upon start date and maintain regular attendance throughout employment.</w:t>
      </w:r>
    </w:p>
    <w:p w14:paraId="682AB0C2" w14:textId="77777777"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t>Complete all required hiring and employment documentation in a timely manner.</w:t>
      </w:r>
    </w:p>
    <w:p w14:paraId="48CBE35C" w14:textId="77777777"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t>Understand and fulfill assigned job duties and responsibilities.</w:t>
      </w:r>
    </w:p>
    <w:p w14:paraId="50DE14F1" w14:textId="77777777"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t>Follow all departmental and university policies, procedures, and workplace expectations.</w:t>
      </w:r>
    </w:p>
    <w:p w14:paraId="72D63731" w14:textId="77777777"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t>Arrive on time and work their scheduled hours.</w:t>
      </w:r>
    </w:p>
    <w:p w14:paraId="1F10443F" w14:textId="77777777"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t>Notify their supervisor as far in advance as possible if they will be absent or unable to report to work.</w:t>
      </w:r>
    </w:p>
    <w:p w14:paraId="4E16D8A9" w14:textId="77777777"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t>Perform assigned duties professionally, accurately, and efficiently.</w:t>
      </w:r>
    </w:p>
    <w:p w14:paraId="5D82B8F0" w14:textId="77777777"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lastRenderedPageBreak/>
        <w:t>Use work time productively and focus on assigned responsibilities while on duty.</w:t>
      </w:r>
    </w:p>
    <w:p w14:paraId="7AFDBE74" w14:textId="77777777"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t>Demonstrate respect, courtesy, and professionalism when interacting with supervisors, coworkers, students, faculty, staff, and visitors.</w:t>
      </w:r>
    </w:p>
    <w:p w14:paraId="73805E3A" w14:textId="77777777" w:rsidR="008E4990" w:rsidRPr="004E3A4A" w:rsidRDefault="008E4990">
      <w:pPr>
        <w:pStyle w:val="BodyText"/>
        <w:numPr>
          <w:ilvl w:val="0"/>
          <w:numId w:val="111"/>
        </w:numPr>
        <w:spacing w:line="23" w:lineRule="atLeast"/>
        <w:rPr>
          <w:rFonts w:ascii="Aptos" w:hAnsi="Aptos" w:cs="Arial"/>
        </w:rPr>
      </w:pPr>
      <w:r w:rsidRPr="004E3A4A">
        <w:rPr>
          <w:rFonts w:ascii="Aptos" w:hAnsi="Aptos" w:cs="Arial"/>
        </w:rPr>
        <w:t>Accurately complete and submit timesheets by established payroll deadlines.</w:t>
      </w:r>
    </w:p>
    <w:p w14:paraId="4654752B" w14:textId="77777777" w:rsidR="00EC450C" w:rsidRPr="004E3A4A" w:rsidRDefault="00EC450C" w:rsidP="004E3A4A">
      <w:pPr>
        <w:pStyle w:val="BodyText"/>
        <w:spacing w:line="23" w:lineRule="atLeast"/>
        <w:ind w:left="720"/>
        <w:rPr>
          <w:rFonts w:ascii="Aptos" w:hAnsi="Aptos" w:cs="Arial"/>
        </w:rPr>
      </w:pPr>
    </w:p>
    <w:p w14:paraId="1EABBB1A" w14:textId="77777777" w:rsidR="008E4990" w:rsidRPr="004E3A4A" w:rsidRDefault="008E4990" w:rsidP="004E3A4A">
      <w:pPr>
        <w:pStyle w:val="BodyText"/>
        <w:spacing w:line="23" w:lineRule="atLeast"/>
        <w:rPr>
          <w:rFonts w:ascii="Aptos" w:hAnsi="Aptos" w:cs="Arial"/>
        </w:rPr>
      </w:pPr>
      <w:r w:rsidRPr="004E3A4A">
        <w:rPr>
          <w:rFonts w:ascii="Aptos" w:hAnsi="Aptos" w:cs="Arial"/>
        </w:rPr>
        <w:t xml:space="preserve">Failure to submit timesheets for </w:t>
      </w:r>
      <w:r w:rsidRPr="00D26BD0">
        <w:rPr>
          <w:rFonts w:ascii="Aptos" w:hAnsi="Aptos" w:cs="Arial"/>
        </w:rPr>
        <w:t>two consecutive pay periods (approximately one month)</w:t>
      </w:r>
      <w:r w:rsidRPr="004E3A4A">
        <w:rPr>
          <w:rFonts w:ascii="Aptos" w:hAnsi="Aptos" w:cs="Arial"/>
        </w:rPr>
        <w:t xml:space="preserve"> may result in disciplinary action, up to and including termination of employment.</w:t>
      </w:r>
    </w:p>
    <w:p w14:paraId="7DBE1615" w14:textId="77777777" w:rsidR="00EC450C" w:rsidRPr="004E3A4A" w:rsidRDefault="00EC450C" w:rsidP="004E3A4A">
      <w:pPr>
        <w:pStyle w:val="BodyText"/>
        <w:spacing w:line="23" w:lineRule="atLeast"/>
        <w:rPr>
          <w:rFonts w:ascii="Aptos" w:hAnsi="Aptos" w:cs="Arial"/>
        </w:rPr>
      </w:pPr>
    </w:p>
    <w:p w14:paraId="3D359ACE" w14:textId="6E3837B5" w:rsidR="008E4990" w:rsidRPr="004E3A4A" w:rsidRDefault="008E4990" w:rsidP="004E3A4A">
      <w:pPr>
        <w:pStyle w:val="BodyText"/>
        <w:spacing w:line="23" w:lineRule="atLeast"/>
        <w:rPr>
          <w:rFonts w:ascii="Aptos" w:hAnsi="Aptos" w:cs="Arial"/>
          <w:b/>
          <w:bCs/>
        </w:rPr>
      </w:pPr>
      <w:r w:rsidRPr="004E3A4A">
        <w:rPr>
          <w:rFonts w:ascii="Aptos" w:hAnsi="Aptos" w:cs="Arial"/>
          <w:b/>
          <w:bCs/>
        </w:rPr>
        <w:t>Supporting Student Success</w:t>
      </w:r>
    </w:p>
    <w:p w14:paraId="4C8099D1" w14:textId="7A54C4E4" w:rsidR="008E4990" w:rsidRPr="004E3A4A" w:rsidRDefault="008E4990" w:rsidP="004E3A4A">
      <w:pPr>
        <w:pStyle w:val="BodyText"/>
        <w:spacing w:line="23" w:lineRule="atLeast"/>
        <w:rPr>
          <w:rFonts w:ascii="Aptos" w:hAnsi="Aptos" w:cs="Arial"/>
        </w:rPr>
      </w:pPr>
      <w:r w:rsidRPr="004E3A4A">
        <w:rPr>
          <w:rFonts w:ascii="Aptos" w:hAnsi="Aptos" w:cs="Arial"/>
        </w:rPr>
        <w:t xml:space="preserve">Student employment is designed to complement the academic experience and provide opportunities for professional growth. By understanding their rights and fulfilling their responsibilities, student employees can develop valuable workplace skills, contribute meaningfully to their department, and maximize the benefits of their employment experience at </w:t>
      </w:r>
      <w:r w:rsidR="00D26BD0">
        <w:rPr>
          <w:rFonts w:ascii="Aptos" w:hAnsi="Aptos" w:cs="Arial"/>
        </w:rPr>
        <w:t>JMU</w:t>
      </w:r>
      <w:r w:rsidRPr="004E3A4A">
        <w:rPr>
          <w:rFonts w:ascii="Aptos" w:hAnsi="Aptos" w:cs="Arial"/>
        </w:rPr>
        <w:t>.</w:t>
      </w:r>
    </w:p>
    <w:p w14:paraId="4C4114B9" w14:textId="77777777" w:rsidR="005D23FC" w:rsidRPr="004E3A4A" w:rsidRDefault="005D23FC" w:rsidP="004E3A4A">
      <w:pPr>
        <w:pStyle w:val="BodyText"/>
        <w:spacing w:line="23" w:lineRule="atLeast"/>
        <w:ind w:left="1080"/>
        <w:rPr>
          <w:rFonts w:ascii="Aptos" w:hAnsi="Aptos" w:cs="Arial"/>
        </w:rPr>
      </w:pPr>
    </w:p>
    <w:p w14:paraId="3684C0E5" w14:textId="572DE3B1" w:rsidR="00F56E99" w:rsidRPr="004E3A4A" w:rsidRDefault="00F56E99"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 xml:space="preserve">Performance Standards </w:t>
      </w:r>
      <w:r w:rsidR="00EC450C" w:rsidRPr="004E3A4A">
        <w:rPr>
          <w:rFonts w:ascii="Aptos" w:hAnsi="Aptos" w:cs="Arial"/>
          <w:b/>
          <w:bCs/>
          <w:color w:val="7030A0"/>
          <w:sz w:val="28"/>
          <w:szCs w:val="28"/>
        </w:rPr>
        <w:t>&amp; Corrective Action</w:t>
      </w:r>
    </w:p>
    <w:p w14:paraId="368E8B4A" w14:textId="12337AF0" w:rsidR="00EC450C" w:rsidRPr="004E3A4A" w:rsidRDefault="00EC450C" w:rsidP="004E3A4A">
      <w:pPr>
        <w:spacing w:line="23" w:lineRule="atLeast"/>
        <w:jc w:val="both"/>
        <w:rPr>
          <w:rFonts w:ascii="Aptos" w:hAnsi="Aptos" w:cs="Arial"/>
        </w:rPr>
      </w:pPr>
      <w:r w:rsidRPr="004E3A4A">
        <w:rPr>
          <w:rFonts w:ascii="Aptos" w:hAnsi="Aptos" w:cs="Arial"/>
        </w:rPr>
        <w:t xml:space="preserve">Student employees are expected to conduct themselves in a professional, responsible, and ethical manner while representing </w:t>
      </w:r>
      <w:r w:rsidR="00D26BD0">
        <w:rPr>
          <w:rFonts w:ascii="Aptos" w:hAnsi="Aptos" w:cs="Arial"/>
        </w:rPr>
        <w:t>JMU</w:t>
      </w:r>
      <w:r w:rsidRPr="004E3A4A">
        <w:rPr>
          <w:rFonts w:ascii="Aptos" w:hAnsi="Aptos" w:cs="Arial"/>
        </w:rPr>
        <w:t>. Supervisors should establish clear expectations and address performance or conduct concerns promptly to support student success and maintain an effective workplace.</w:t>
      </w:r>
    </w:p>
    <w:p w14:paraId="1849EC67" w14:textId="77777777" w:rsidR="00D77EA4" w:rsidRDefault="00D77EA4" w:rsidP="004E3A4A">
      <w:pPr>
        <w:spacing w:line="23" w:lineRule="atLeast"/>
        <w:jc w:val="both"/>
        <w:rPr>
          <w:rFonts w:ascii="Aptos" w:hAnsi="Aptos" w:cs="Arial"/>
          <w:b/>
          <w:bCs/>
        </w:rPr>
      </w:pPr>
    </w:p>
    <w:p w14:paraId="15826276" w14:textId="32DE615D" w:rsidR="00EC450C" w:rsidRPr="004E3A4A" w:rsidRDefault="00EC450C" w:rsidP="004E3A4A">
      <w:pPr>
        <w:spacing w:line="23" w:lineRule="atLeast"/>
        <w:jc w:val="both"/>
        <w:rPr>
          <w:rFonts w:ascii="Aptos" w:hAnsi="Aptos" w:cs="Arial"/>
          <w:b/>
          <w:bCs/>
        </w:rPr>
      </w:pPr>
      <w:r w:rsidRPr="004E3A4A">
        <w:rPr>
          <w:rFonts w:ascii="Aptos" w:hAnsi="Aptos" w:cs="Arial"/>
          <w:b/>
          <w:bCs/>
        </w:rPr>
        <w:t>Standards of Conduct</w:t>
      </w:r>
    </w:p>
    <w:p w14:paraId="45E1C96F" w14:textId="5BFFF1CC" w:rsidR="00EC450C" w:rsidRPr="004E3A4A" w:rsidRDefault="00EC450C" w:rsidP="004E3A4A">
      <w:pPr>
        <w:spacing w:line="23" w:lineRule="atLeast"/>
        <w:jc w:val="both"/>
        <w:rPr>
          <w:rFonts w:ascii="Aptos" w:hAnsi="Aptos" w:cs="Arial"/>
        </w:rPr>
      </w:pPr>
      <w:r w:rsidRPr="004E3A4A">
        <w:rPr>
          <w:rFonts w:ascii="Aptos" w:hAnsi="Aptos" w:cs="Arial"/>
        </w:rPr>
        <w:t>Student employees are expected to:</w:t>
      </w:r>
    </w:p>
    <w:p w14:paraId="3F11A37B" w14:textId="77777777" w:rsidR="00EC450C" w:rsidRPr="004E3A4A" w:rsidRDefault="00EC450C">
      <w:pPr>
        <w:numPr>
          <w:ilvl w:val="0"/>
          <w:numId w:val="112"/>
        </w:numPr>
        <w:spacing w:line="23" w:lineRule="atLeast"/>
        <w:jc w:val="both"/>
        <w:rPr>
          <w:rFonts w:ascii="Aptos" w:hAnsi="Aptos" w:cs="Arial"/>
        </w:rPr>
      </w:pPr>
      <w:r w:rsidRPr="004E3A4A">
        <w:rPr>
          <w:rFonts w:ascii="Aptos" w:hAnsi="Aptos" w:cs="Arial"/>
        </w:rPr>
        <w:t>Perform assigned duties responsibly and professionally.</w:t>
      </w:r>
    </w:p>
    <w:p w14:paraId="22B97E53" w14:textId="77777777" w:rsidR="00EC450C" w:rsidRPr="004E3A4A" w:rsidRDefault="00EC450C">
      <w:pPr>
        <w:numPr>
          <w:ilvl w:val="0"/>
          <w:numId w:val="112"/>
        </w:numPr>
        <w:spacing w:line="23" w:lineRule="atLeast"/>
        <w:jc w:val="both"/>
        <w:rPr>
          <w:rFonts w:ascii="Aptos" w:hAnsi="Aptos" w:cs="Arial"/>
        </w:rPr>
      </w:pPr>
      <w:r w:rsidRPr="004E3A4A">
        <w:rPr>
          <w:rFonts w:ascii="Aptos" w:hAnsi="Aptos" w:cs="Arial"/>
        </w:rPr>
        <w:t>Follow university and departmental policies and procedures.</w:t>
      </w:r>
    </w:p>
    <w:p w14:paraId="41300B6C" w14:textId="77777777" w:rsidR="00EC450C" w:rsidRPr="004E3A4A" w:rsidRDefault="00EC450C">
      <w:pPr>
        <w:numPr>
          <w:ilvl w:val="0"/>
          <w:numId w:val="112"/>
        </w:numPr>
        <w:spacing w:line="23" w:lineRule="atLeast"/>
        <w:jc w:val="both"/>
        <w:rPr>
          <w:rFonts w:ascii="Aptos" w:hAnsi="Aptos" w:cs="Arial"/>
        </w:rPr>
      </w:pPr>
      <w:r w:rsidRPr="004E3A4A">
        <w:rPr>
          <w:rFonts w:ascii="Aptos" w:hAnsi="Aptos" w:cs="Arial"/>
        </w:rPr>
        <w:t>Protect confidential and sensitive information.</w:t>
      </w:r>
    </w:p>
    <w:p w14:paraId="6B32FCD5" w14:textId="77777777" w:rsidR="00EC450C" w:rsidRPr="004E3A4A" w:rsidRDefault="00EC450C">
      <w:pPr>
        <w:numPr>
          <w:ilvl w:val="0"/>
          <w:numId w:val="112"/>
        </w:numPr>
        <w:spacing w:line="23" w:lineRule="atLeast"/>
        <w:jc w:val="both"/>
        <w:rPr>
          <w:rFonts w:ascii="Aptos" w:hAnsi="Aptos" w:cs="Arial"/>
        </w:rPr>
      </w:pPr>
      <w:r w:rsidRPr="004E3A4A">
        <w:rPr>
          <w:rFonts w:ascii="Aptos" w:hAnsi="Aptos" w:cs="Arial"/>
        </w:rPr>
        <w:t>Use university resources appropriately and only for authorized purposes.</w:t>
      </w:r>
    </w:p>
    <w:p w14:paraId="1E1A65FA" w14:textId="77777777" w:rsidR="00EC450C" w:rsidRPr="004E3A4A" w:rsidRDefault="00EC450C">
      <w:pPr>
        <w:numPr>
          <w:ilvl w:val="0"/>
          <w:numId w:val="112"/>
        </w:numPr>
        <w:spacing w:line="23" w:lineRule="atLeast"/>
        <w:jc w:val="both"/>
        <w:rPr>
          <w:rFonts w:ascii="Aptos" w:hAnsi="Aptos" w:cs="Arial"/>
        </w:rPr>
      </w:pPr>
      <w:r w:rsidRPr="004E3A4A">
        <w:rPr>
          <w:rFonts w:ascii="Aptos" w:hAnsi="Aptos" w:cs="Arial"/>
        </w:rPr>
        <w:t>Maintain honesty and integrity in all employment-related activities.</w:t>
      </w:r>
    </w:p>
    <w:p w14:paraId="75C6DF30" w14:textId="77777777" w:rsidR="00EC450C" w:rsidRPr="004E3A4A" w:rsidRDefault="00EC450C">
      <w:pPr>
        <w:numPr>
          <w:ilvl w:val="0"/>
          <w:numId w:val="112"/>
        </w:numPr>
        <w:spacing w:line="23" w:lineRule="atLeast"/>
        <w:jc w:val="both"/>
        <w:rPr>
          <w:rFonts w:ascii="Aptos" w:hAnsi="Aptos" w:cs="Arial"/>
        </w:rPr>
      </w:pPr>
      <w:r w:rsidRPr="004E3A4A">
        <w:rPr>
          <w:rFonts w:ascii="Aptos" w:hAnsi="Aptos" w:cs="Arial"/>
        </w:rPr>
        <w:t>Treat supervisors, coworkers, and members of the university community with respect.</w:t>
      </w:r>
    </w:p>
    <w:p w14:paraId="59EBB04D" w14:textId="77777777" w:rsidR="00EC450C" w:rsidRPr="004E3A4A" w:rsidRDefault="00EC450C" w:rsidP="004E3A4A">
      <w:pPr>
        <w:spacing w:line="23" w:lineRule="atLeast"/>
        <w:ind w:left="720"/>
        <w:jc w:val="both"/>
        <w:rPr>
          <w:rFonts w:ascii="Aptos" w:hAnsi="Aptos" w:cs="Arial"/>
        </w:rPr>
      </w:pPr>
    </w:p>
    <w:p w14:paraId="696D3D8E" w14:textId="77777777" w:rsidR="00EC450C" w:rsidRPr="004E3A4A" w:rsidRDefault="00EC450C" w:rsidP="00995885">
      <w:pPr>
        <w:spacing w:line="23" w:lineRule="atLeast"/>
        <w:rPr>
          <w:rFonts w:ascii="Aptos" w:hAnsi="Aptos" w:cs="Arial"/>
          <w:b/>
          <w:bCs/>
        </w:rPr>
      </w:pPr>
      <w:r w:rsidRPr="004E3A4A">
        <w:rPr>
          <w:rFonts w:ascii="Aptos" w:hAnsi="Aptos" w:cs="Arial"/>
          <w:b/>
          <w:bCs/>
        </w:rPr>
        <w:t>Prohibited Conduct</w:t>
      </w:r>
    </w:p>
    <w:p w14:paraId="00017559" w14:textId="79768D84" w:rsidR="00EC450C" w:rsidRPr="004E3A4A" w:rsidRDefault="00EC450C" w:rsidP="00995885">
      <w:pPr>
        <w:spacing w:line="23" w:lineRule="atLeast"/>
        <w:rPr>
          <w:rFonts w:ascii="Aptos" w:hAnsi="Aptos" w:cs="Arial"/>
        </w:rPr>
      </w:pPr>
      <w:r w:rsidRPr="004E3A4A">
        <w:rPr>
          <w:rFonts w:ascii="Aptos" w:hAnsi="Aptos" w:cs="Arial"/>
        </w:rPr>
        <w:t>The following behaviors are prohibited and may result in disciplinary action, up to and including termination of employment:</w:t>
      </w:r>
    </w:p>
    <w:p w14:paraId="798CEE5E" w14:textId="77777777" w:rsidR="00EC450C" w:rsidRPr="004E3A4A" w:rsidRDefault="00EC450C">
      <w:pPr>
        <w:numPr>
          <w:ilvl w:val="0"/>
          <w:numId w:val="113"/>
        </w:numPr>
        <w:spacing w:line="23" w:lineRule="atLeast"/>
        <w:rPr>
          <w:rFonts w:ascii="Aptos" w:hAnsi="Aptos" w:cs="Arial"/>
        </w:rPr>
      </w:pPr>
      <w:r w:rsidRPr="004E3A4A">
        <w:rPr>
          <w:rFonts w:ascii="Aptos" w:hAnsi="Aptos" w:cs="Arial"/>
        </w:rPr>
        <w:t>Unauthorized disclosure, misuse, or falsification of confidential information.</w:t>
      </w:r>
    </w:p>
    <w:p w14:paraId="2EA17EB7" w14:textId="77777777" w:rsidR="00EC450C" w:rsidRPr="004E3A4A" w:rsidRDefault="00EC450C">
      <w:pPr>
        <w:numPr>
          <w:ilvl w:val="0"/>
          <w:numId w:val="113"/>
        </w:numPr>
        <w:spacing w:line="23" w:lineRule="atLeast"/>
        <w:rPr>
          <w:rFonts w:ascii="Aptos" w:hAnsi="Aptos" w:cs="Arial"/>
        </w:rPr>
      </w:pPr>
      <w:r w:rsidRPr="004E3A4A">
        <w:rPr>
          <w:rFonts w:ascii="Aptos" w:hAnsi="Aptos" w:cs="Arial"/>
        </w:rPr>
        <w:t>Misuse or unauthorized use of university equipment, materials, technology, facilities, or other resources.</w:t>
      </w:r>
    </w:p>
    <w:p w14:paraId="048701FC" w14:textId="77777777" w:rsidR="00EC450C" w:rsidRPr="004E3A4A" w:rsidRDefault="00EC450C">
      <w:pPr>
        <w:numPr>
          <w:ilvl w:val="0"/>
          <w:numId w:val="113"/>
        </w:numPr>
        <w:spacing w:line="23" w:lineRule="atLeast"/>
        <w:rPr>
          <w:rFonts w:ascii="Aptos" w:hAnsi="Aptos" w:cs="Arial"/>
        </w:rPr>
      </w:pPr>
      <w:r w:rsidRPr="004E3A4A">
        <w:rPr>
          <w:rFonts w:ascii="Aptos" w:hAnsi="Aptos" w:cs="Arial"/>
        </w:rPr>
        <w:t>Threatening, attempting, or causing physical harm to another individual.</w:t>
      </w:r>
    </w:p>
    <w:p w14:paraId="4A63C94F" w14:textId="32152682" w:rsidR="00EC450C" w:rsidRPr="004E3A4A" w:rsidRDefault="00EC450C">
      <w:pPr>
        <w:numPr>
          <w:ilvl w:val="0"/>
          <w:numId w:val="113"/>
        </w:numPr>
        <w:spacing w:line="23" w:lineRule="atLeast"/>
        <w:rPr>
          <w:rFonts w:ascii="Aptos" w:hAnsi="Aptos" w:cs="Arial"/>
        </w:rPr>
      </w:pPr>
      <w:r w:rsidRPr="004E3A4A">
        <w:rPr>
          <w:rFonts w:ascii="Aptos" w:hAnsi="Aptos" w:cs="Arial"/>
        </w:rPr>
        <w:t>Reporting to work under the influence of alcohol or illegal drugs or using such substances while on duty.</w:t>
      </w:r>
    </w:p>
    <w:p w14:paraId="712EAE58" w14:textId="77777777" w:rsidR="00EC450C" w:rsidRPr="004E3A4A" w:rsidRDefault="00EC450C">
      <w:pPr>
        <w:numPr>
          <w:ilvl w:val="0"/>
          <w:numId w:val="113"/>
        </w:numPr>
        <w:spacing w:line="23" w:lineRule="atLeast"/>
        <w:rPr>
          <w:rFonts w:ascii="Aptos" w:hAnsi="Aptos" w:cs="Arial"/>
        </w:rPr>
      </w:pPr>
      <w:r w:rsidRPr="004E3A4A">
        <w:rPr>
          <w:rFonts w:ascii="Aptos" w:hAnsi="Aptos" w:cs="Arial"/>
        </w:rPr>
        <w:t>Possession of illegal weapons on university property.</w:t>
      </w:r>
    </w:p>
    <w:p w14:paraId="26E34D39" w14:textId="77777777" w:rsidR="00EC450C" w:rsidRPr="004E3A4A" w:rsidRDefault="00EC450C">
      <w:pPr>
        <w:numPr>
          <w:ilvl w:val="0"/>
          <w:numId w:val="113"/>
        </w:numPr>
        <w:spacing w:line="23" w:lineRule="atLeast"/>
        <w:rPr>
          <w:rFonts w:ascii="Aptos" w:hAnsi="Aptos" w:cs="Arial"/>
        </w:rPr>
      </w:pPr>
      <w:r w:rsidRPr="004E3A4A">
        <w:rPr>
          <w:rFonts w:ascii="Aptos" w:hAnsi="Aptos" w:cs="Arial"/>
        </w:rPr>
        <w:t>Falsification of timesheets, employment records, or other university documents.</w:t>
      </w:r>
    </w:p>
    <w:p w14:paraId="791642DE" w14:textId="77777777" w:rsidR="00EC450C" w:rsidRPr="004E3A4A" w:rsidRDefault="00EC450C">
      <w:pPr>
        <w:numPr>
          <w:ilvl w:val="0"/>
          <w:numId w:val="113"/>
        </w:numPr>
        <w:spacing w:line="23" w:lineRule="atLeast"/>
        <w:rPr>
          <w:rFonts w:ascii="Aptos" w:hAnsi="Aptos" w:cs="Arial"/>
        </w:rPr>
      </w:pPr>
      <w:r w:rsidRPr="004E3A4A">
        <w:rPr>
          <w:rFonts w:ascii="Aptos" w:hAnsi="Aptos" w:cs="Arial"/>
        </w:rPr>
        <w:t>Forgery of signatures or submission of fraudulent information.</w:t>
      </w:r>
    </w:p>
    <w:p w14:paraId="66104392" w14:textId="77777777" w:rsidR="00EC450C" w:rsidRPr="004E3A4A" w:rsidRDefault="00EC450C">
      <w:pPr>
        <w:numPr>
          <w:ilvl w:val="0"/>
          <w:numId w:val="113"/>
        </w:numPr>
        <w:spacing w:line="23" w:lineRule="atLeast"/>
        <w:rPr>
          <w:rFonts w:ascii="Aptos" w:hAnsi="Aptos" w:cs="Arial"/>
        </w:rPr>
      </w:pPr>
      <w:r w:rsidRPr="004E3A4A">
        <w:rPr>
          <w:rFonts w:ascii="Aptos" w:hAnsi="Aptos" w:cs="Arial"/>
        </w:rPr>
        <w:lastRenderedPageBreak/>
        <w:t>Theft of university property, departmental resources, or personal property belonging to others.</w:t>
      </w:r>
    </w:p>
    <w:p w14:paraId="18FD1ADF" w14:textId="77777777" w:rsidR="00EC450C" w:rsidRPr="004E3A4A" w:rsidRDefault="00EC450C">
      <w:pPr>
        <w:numPr>
          <w:ilvl w:val="0"/>
          <w:numId w:val="113"/>
        </w:numPr>
        <w:spacing w:line="23" w:lineRule="atLeast"/>
        <w:rPr>
          <w:rFonts w:ascii="Aptos" w:hAnsi="Aptos" w:cs="Arial"/>
        </w:rPr>
      </w:pPr>
      <w:r w:rsidRPr="004E3A4A">
        <w:rPr>
          <w:rFonts w:ascii="Aptos" w:hAnsi="Aptos" w:cs="Arial"/>
        </w:rPr>
        <w:t>Any other conduct that violates university policies or substantially interferes with departmental operations.</w:t>
      </w:r>
    </w:p>
    <w:p w14:paraId="0CA1EE84" w14:textId="77777777" w:rsidR="00EC450C" w:rsidRPr="004E3A4A" w:rsidRDefault="00EC450C" w:rsidP="00995885">
      <w:pPr>
        <w:spacing w:line="23" w:lineRule="atLeast"/>
        <w:ind w:left="720"/>
        <w:rPr>
          <w:rFonts w:ascii="Aptos" w:hAnsi="Aptos" w:cs="Arial"/>
        </w:rPr>
      </w:pPr>
    </w:p>
    <w:p w14:paraId="40FCA6E4" w14:textId="77777777" w:rsidR="00EC450C" w:rsidRPr="004E3A4A" w:rsidRDefault="00EC450C" w:rsidP="00995885">
      <w:pPr>
        <w:spacing w:line="23" w:lineRule="atLeast"/>
        <w:rPr>
          <w:rFonts w:ascii="Aptos" w:hAnsi="Aptos" w:cs="Arial"/>
        </w:rPr>
      </w:pPr>
      <w:r w:rsidRPr="004E3A4A">
        <w:rPr>
          <w:rFonts w:ascii="Aptos" w:hAnsi="Aptos" w:cs="Arial"/>
        </w:rPr>
        <w:t>This list is not intended to be all-inclusive. Departments may identify additional performance or conduct expectations based on the responsibilities of the position.</w:t>
      </w:r>
    </w:p>
    <w:p w14:paraId="50736CBD" w14:textId="77777777" w:rsidR="00EC450C" w:rsidRPr="004E3A4A" w:rsidRDefault="00EC450C" w:rsidP="00995885">
      <w:pPr>
        <w:spacing w:line="23" w:lineRule="atLeast"/>
        <w:rPr>
          <w:rFonts w:ascii="Aptos" w:hAnsi="Aptos" w:cs="Arial"/>
        </w:rPr>
      </w:pPr>
    </w:p>
    <w:p w14:paraId="379B566A" w14:textId="77777777" w:rsidR="00EC450C" w:rsidRPr="004E3A4A" w:rsidRDefault="00EC450C" w:rsidP="00995885">
      <w:pPr>
        <w:spacing w:line="23" w:lineRule="atLeast"/>
        <w:rPr>
          <w:rFonts w:ascii="Aptos" w:hAnsi="Aptos" w:cs="Arial"/>
          <w:b/>
          <w:bCs/>
        </w:rPr>
      </w:pPr>
      <w:r w:rsidRPr="004E3A4A">
        <w:rPr>
          <w:rFonts w:ascii="Aptos" w:hAnsi="Aptos" w:cs="Arial"/>
          <w:b/>
          <w:bCs/>
        </w:rPr>
        <w:t>Corrective Action Process</w:t>
      </w:r>
    </w:p>
    <w:p w14:paraId="5D4EF553" w14:textId="77777777" w:rsidR="00EC450C" w:rsidRPr="004E3A4A" w:rsidRDefault="00EC450C" w:rsidP="00995885">
      <w:pPr>
        <w:spacing w:line="23" w:lineRule="atLeast"/>
        <w:rPr>
          <w:rFonts w:ascii="Aptos" w:hAnsi="Aptos" w:cs="Arial"/>
        </w:rPr>
      </w:pPr>
      <w:r w:rsidRPr="004E3A4A">
        <w:rPr>
          <w:rFonts w:ascii="Aptos" w:hAnsi="Aptos" w:cs="Arial"/>
        </w:rPr>
        <w:t>When performance or conduct concerns arise, supervisors are encouraged to address issues promptly and provide students with an opportunity to improve whenever appropriate.</w:t>
      </w:r>
    </w:p>
    <w:p w14:paraId="0B21065D" w14:textId="77777777" w:rsidR="00EC450C" w:rsidRPr="004E3A4A" w:rsidRDefault="00EC450C" w:rsidP="00995885">
      <w:pPr>
        <w:spacing w:line="23" w:lineRule="atLeast"/>
        <w:rPr>
          <w:rFonts w:ascii="Aptos" w:hAnsi="Aptos" w:cs="Arial"/>
        </w:rPr>
      </w:pPr>
    </w:p>
    <w:p w14:paraId="392662AB" w14:textId="77777777" w:rsidR="00EC450C" w:rsidRPr="004E3A4A" w:rsidRDefault="00EC450C" w:rsidP="00995885">
      <w:pPr>
        <w:spacing w:line="23" w:lineRule="atLeast"/>
        <w:rPr>
          <w:rFonts w:ascii="Aptos" w:hAnsi="Aptos" w:cs="Arial"/>
        </w:rPr>
      </w:pPr>
      <w:r w:rsidRPr="004E3A4A">
        <w:rPr>
          <w:rFonts w:ascii="Aptos" w:hAnsi="Aptos" w:cs="Arial"/>
        </w:rPr>
        <w:t>The following progressive corrective action process is recommended:</w:t>
      </w:r>
    </w:p>
    <w:p w14:paraId="031AA8F1" w14:textId="77777777" w:rsidR="00EC450C" w:rsidRPr="004E3A4A" w:rsidRDefault="00EC450C" w:rsidP="00995885">
      <w:pPr>
        <w:spacing w:line="23" w:lineRule="atLeast"/>
        <w:rPr>
          <w:rFonts w:ascii="Aptos" w:hAnsi="Aptos" w:cs="Arial"/>
        </w:rPr>
      </w:pPr>
    </w:p>
    <w:p w14:paraId="10A41B15" w14:textId="77777777" w:rsidR="00EC450C" w:rsidRPr="004E3A4A" w:rsidRDefault="00EC450C" w:rsidP="00995885">
      <w:pPr>
        <w:spacing w:line="23" w:lineRule="atLeast"/>
        <w:rPr>
          <w:rFonts w:ascii="Aptos" w:hAnsi="Aptos" w:cs="Arial"/>
          <w:b/>
          <w:bCs/>
        </w:rPr>
      </w:pPr>
      <w:r w:rsidRPr="004E3A4A">
        <w:rPr>
          <w:rFonts w:ascii="Aptos" w:hAnsi="Aptos" w:cs="Arial"/>
          <w:b/>
          <w:bCs/>
        </w:rPr>
        <w:t>Step 1: Informal Discussion</w:t>
      </w:r>
    </w:p>
    <w:p w14:paraId="32C55C33" w14:textId="541FFF0E" w:rsidR="00EC450C" w:rsidRPr="004E3A4A" w:rsidRDefault="00EC450C" w:rsidP="00995885">
      <w:pPr>
        <w:spacing w:line="23" w:lineRule="atLeast"/>
        <w:rPr>
          <w:rFonts w:ascii="Aptos" w:hAnsi="Aptos" w:cs="Arial"/>
        </w:rPr>
      </w:pPr>
      <w:r w:rsidRPr="004E3A4A">
        <w:rPr>
          <w:rFonts w:ascii="Aptos" w:hAnsi="Aptos" w:cs="Arial"/>
        </w:rPr>
        <w:t xml:space="preserve">The supervisor should meet with the student employee </w:t>
      </w:r>
      <w:proofErr w:type="gramStart"/>
      <w:r w:rsidRPr="004E3A4A">
        <w:rPr>
          <w:rFonts w:ascii="Aptos" w:hAnsi="Aptos" w:cs="Arial"/>
        </w:rPr>
        <w:t>to</w:t>
      </w:r>
      <w:proofErr w:type="gramEnd"/>
      <w:r w:rsidRPr="004E3A4A">
        <w:rPr>
          <w:rFonts w:ascii="Aptos" w:hAnsi="Aptos" w:cs="Arial"/>
        </w:rPr>
        <w:t>:</w:t>
      </w:r>
    </w:p>
    <w:p w14:paraId="281022A3" w14:textId="77777777" w:rsidR="00EC450C" w:rsidRPr="004E3A4A" w:rsidRDefault="00EC450C">
      <w:pPr>
        <w:numPr>
          <w:ilvl w:val="0"/>
          <w:numId w:val="114"/>
        </w:numPr>
        <w:spacing w:line="23" w:lineRule="atLeast"/>
        <w:rPr>
          <w:rFonts w:ascii="Aptos" w:hAnsi="Aptos" w:cs="Arial"/>
        </w:rPr>
      </w:pPr>
      <w:r w:rsidRPr="004E3A4A">
        <w:rPr>
          <w:rFonts w:ascii="Aptos" w:hAnsi="Aptos" w:cs="Arial"/>
        </w:rPr>
        <w:t>Discuss the specific concern.</w:t>
      </w:r>
    </w:p>
    <w:p w14:paraId="0E0D92AC" w14:textId="77777777" w:rsidR="00EC450C" w:rsidRPr="004E3A4A" w:rsidRDefault="00EC450C">
      <w:pPr>
        <w:numPr>
          <w:ilvl w:val="0"/>
          <w:numId w:val="114"/>
        </w:numPr>
        <w:spacing w:line="23" w:lineRule="atLeast"/>
        <w:rPr>
          <w:rFonts w:ascii="Aptos" w:hAnsi="Aptos" w:cs="Arial"/>
        </w:rPr>
      </w:pPr>
      <w:r w:rsidRPr="004E3A4A">
        <w:rPr>
          <w:rFonts w:ascii="Aptos" w:hAnsi="Aptos" w:cs="Arial"/>
        </w:rPr>
        <w:t>Review performance expectations.</w:t>
      </w:r>
    </w:p>
    <w:p w14:paraId="39C09798" w14:textId="77777777" w:rsidR="00EC450C" w:rsidRPr="004E3A4A" w:rsidRDefault="00EC450C">
      <w:pPr>
        <w:numPr>
          <w:ilvl w:val="0"/>
          <w:numId w:val="114"/>
        </w:numPr>
        <w:spacing w:line="23" w:lineRule="atLeast"/>
        <w:rPr>
          <w:rFonts w:ascii="Aptos" w:hAnsi="Aptos" w:cs="Arial"/>
        </w:rPr>
      </w:pPr>
      <w:r w:rsidRPr="004E3A4A">
        <w:rPr>
          <w:rFonts w:ascii="Aptos" w:hAnsi="Aptos" w:cs="Arial"/>
        </w:rPr>
        <w:t>Clarify any misunderstandings.</w:t>
      </w:r>
    </w:p>
    <w:p w14:paraId="2C846428" w14:textId="77777777" w:rsidR="00EC450C" w:rsidRPr="004E3A4A" w:rsidRDefault="00EC450C">
      <w:pPr>
        <w:numPr>
          <w:ilvl w:val="0"/>
          <w:numId w:val="114"/>
        </w:numPr>
        <w:spacing w:line="23" w:lineRule="atLeast"/>
        <w:rPr>
          <w:rFonts w:ascii="Aptos" w:hAnsi="Aptos" w:cs="Arial"/>
        </w:rPr>
      </w:pPr>
      <w:r w:rsidRPr="004E3A4A">
        <w:rPr>
          <w:rFonts w:ascii="Aptos" w:hAnsi="Aptos" w:cs="Arial"/>
        </w:rPr>
        <w:t>Establish expectations for improvement.</w:t>
      </w:r>
    </w:p>
    <w:p w14:paraId="2F112D21" w14:textId="77777777" w:rsidR="00EC450C" w:rsidRPr="004E3A4A" w:rsidRDefault="00EC450C" w:rsidP="00995885">
      <w:pPr>
        <w:spacing w:line="23" w:lineRule="atLeast"/>
        <w:ind w:left="720"/>
        <w:rPr>
          <w:rFonts w:ascii="Aptos" w:hAnsi="Aptos" w:cs="Arial"/>
        </w:rPr>
      </w:pPr>
    </w:p>
    <w:p w14:paraId="6E032660" w14:textId="77777777" w:rsidR="00EC450C" w:rsidRPr="004E3A4A" w:rsidRDefault="00EC450C" w:rsidP="00995885">
      <w:pPr>
        <w:spacing w:line="23" w:lineRule="atLeast"/>
        <w:rPr>
          <w:rFonts w:ascii="Aptos" w:hAnsi="Aptos" w:cs="Arial"/>
        </w:rPr>
      </w:pPr>
      <w:r w:rsidRPr="004E3A4A">
        <w:rPr>
          <w:rFonts w:ascii="Aptos" w:hAnsi="Aptos" w:cs="Arial"/>
        </w:rPr>
        <w:t>Many workplace concerns can be resolved through timely communication and coaching.</w:t>
      </w:r>
    </w:p>
    <w:p w14:paraId="4689B815" w14:textId="77777777" w:rsidR="00EC450C" w:rsidRPr="004E3A4A" w:rsidRDefault="00EC450C" w:rsidP="00995885">
      <w:pPr>
        <w:spacing w:line="23" w:lineRule="atLeast"/>
        <w:rPr>
          <w:rFonts w:ascii="Aptos" w:hAnsi="Aptos" w:cs="Arial"/>
        </w:rPr>
      </w:pPr>
    </w:p>
    <w:p w14:paraId="09E41489" w14:textId="77777777" w:rsidR="00EC450C" w:rsidRPr="004E3A4A" w:rsidRDefault="00EC450C" w:rsidP="00995885">
      <w:pPr>
        <w:spacing w:line="23" w:lineRule="atLeast"/>
        <w:rPr>
          <w:rFonts w:ascii="Aptos" w:hAnsi="Aptos" w:cs="Arial"/>
          <w:b/>
          <w:bCs/>
        </w:rPr>
      </w:pPr>
      <w:r w:rsidRPr="004E3A4A">
        <w:rPr>
          <w:rFonts w:ascii="Aptos" w:hAnsi="Aptos" w:cs="Arial"/>
          <w:b/>
          <w:bCs/>
        </w:rPr>
        <w:t>Step 2: Written Warning</w:t>
      </w:r>
    </w:p>
    <w:p w14:paraId="24FE9C92" w14:textId="6A88B0E6" w:rsidR="00EC450C" w:rsidRPr="004E3A4A" w:rsidRDefault="00EC450C" w:rsidP="00995885">
      <w:pPr>
        <w:spacing w:line="23" w:lineRule="atLeast"/>
        <w:rPr>
          <w:rFonts w:ascii="Aptos" w:hAnsi="Aptos" w:cs="Arial"/>
        </w:rPr>
      </w:pPr>
      <w:r w:rsidRPr="004E3A4A">
        <w:rPr>
          <w:rFonts w:ascii="Aptos" w:hAnsi="Aptos" w:cs="Arial"/>
        </w:rPr>
        <w:t>If the concern continues, the supervisor should prepare a written warning that includes:</w:t>
      </w:r>
    </w:p>
    <w:p w14:paraId="756100F9" w14:textId="77777777" w:rsidR="00EC450C" w:rsidRPr="004E3A4A" w:rsidRDefault="00EC450C">
      <w:pPr>
        <w:numPr>
          <w:ilvl w:val="0"/>
          <w:numId w:val="115"/>
        </w:numPr>
        <w:spacing w:line="23" w:lineRule="atLeast"/>
        <w:rPr>
          <w:rFonts w:ascii="Aptos" w:hAnsi="Aptos" w:cs="Arial"/>
        </w:rPr>
      </w:pPr>
      <w:r w:rsidRPr="004E3A4A">
        <w:rPr>
          <w:rFonts w:ascii="Aptos" w:hAnsi="Aptos" w:cs="Arial"/>
        </w:rPr>
        <w:t>A description of the performance or behavioral issue.</w:t>
      </w:r>
    </w:p>
    <w:p w14:paraId="256F4785" w14:textId="77777777" w:rsidR="00EC450C" w:rsidRPr="004E3A4A" w:rsidRDefault="00EC450C">
      <w:pPr>
        <w:numPr>
          <w:ilvl w:val="0"/>
          <w:numId w:val="115"/>
        </w:numPr>
        <w:spacing w:line="23" w:lineRule="atLeast"/>
        <w:rPr>
          <w:rFonts w:ascii="Aptos" w:hAnsi="Aptos" w:cs="Arial"/>
        </w:rPr>
      </w:pPr>
      <w:r w:rsidRPr="004E3A4A">
        <w:rPr>
          <w:rFonts w:ascii="Aptos" w:hAnsi="Aptos" w:cs="Arial"/>
        </w:rPr>
        <w:t>Specific expectations for improvement.</w:t>
      </w:r>
    </w:p>
    <w:p w14:paraId="391784EB" w14:textId="77777777" w:rsidR="00EC450C" w:rsidRPr="004E3A4A" w:rsidRDefault="00EC450C">
      <w:pPr>
        <w:numPr>
          <w:ilvl w:val="0"/>
          <w:numId w:val="115"/>
        </w:numPr>
        <w:spacing w:line="23" w:lineRule="atLeast"/>
        <w:rPr>
          <w:rFonts w:ascii="Aptos" w:hAnsi="Aptos" w:cs="Arial"/>
        </w:rPr>
      </w:pPr>
      <w:r w:rsidRPr="004E3A4A">
        <w:rPr>
          <w:rFonts w:ascii="Aptos" w:hAnsi="Aptos" w:cs="Arial"/>
        </w:rPr>
        <w:t>A reasonable timeframe for correction.</w:t>
      </w:r>
    </w:p>
    <w:p w14:paraId="56530FC6" w14:textId="77777777" w:rsidR="00EC450C" w:rsidRPr="004E3A4A" w:rsidRDefault="00EC450C">
      <w:pPr>
        <w:numPr>
          <w:ilvl w:val="0"/>
          <w:numId w:val="115"/>
        </w:numPr>
        <w:spacing w:line="23" w:lineRule="atLeast"/>
        <w:rPr>
          <w:rFonts w:ascii="Aptos" w:hAnsi="Aptos" w:cs="Arial"/>
        </w:rPr>
      </w:pPr>
      <w:r w:rsidRPr="004E3A4A">
        <w:rPr>
          <w:rFonts w:ascii="Aptos" w:hAnsi="Aptos" w:cs="Arial"/>
        </w:rPr>
        <w:t>Potential consequences if improvement is not achieved.</w:t>
      </w:r>
    </w:p>
    <w:p w14:paraId="06A5011D" w14:textId="77777777" w:rsidR="00EC450C" w:rsidRPr="004E3A4A" w:rsidRDefault="00EC450C" w:rsidP="00995885">
      <w:pPr>
        <w:spacing w:line="23" w:lineRule="atLeast"/>
        <w:ind w:left="720"/>
        <w:rPr>
          <w:rFonts w:ascii="Aptos" w:hAnsi="Aptos" w:cs="Arial"/>
        </w:rPr>
      </w:pPr>
    </w:p>
    <w:p w14:paraId="4B91080E" w14:textId="18589547" w:rsidR="00EC450C" w:rsidRPr="004E3A4A" w:rsidRDefault="00EC450C" w:rsidP="00995885">
      <w:pPr>
        <w:spacing w:line="23" w:lineRule="atLeast"/>
        <w:rPr>
          <w:rFonts w:ascii="Aptos" w:hAnsi="Aptos" w:cs="Arial"/>
        </w:rPr>
      </w:pPr>
      <w:r w:rsidRPr="004E3A4A">
        <w:rPr>
          <w:rFonts w:ascii="Aptos" w:hAnsi="Aptos" w:cs="Arial"/>
        </w:rPr>
        <w:t>The supervisor and student employee should sign the document to acknowledge that the discussion occurred. A copy should be maintained in the departmental employment file</w:t>
      </w:r>
      <w:r w:rsidR="00D26BD0">
        <w:rPr>
          <w:rFonts w:ascii="Aptos" w:hAnsi="Aptos" w:cs="Arial"/>
        </w:rPr>
        <w:t xml:space="preserve"> and a copy given to the student employee</w:t>
      </w:r>
      <w:r w:rsidRPr="004E3A4A">
        <w:rPr>
          <w:rFonts w:ascii="Aptos" w:hAnsi="Aptos" w:cs="Arial"/>
        </w:rPr>
        <w:t>.</w:t>
      </w:r>
    </w:p>
    <w:p w14:paraId="409386CA" w14:textId="77777777" w:rsidR="00EC450C" w:rsidRPr="004E3A4A" w:rsidRDefault="00EC450C" w:rsidP="00995885">
      <w:pPr>
        <w:spacing w:line="23" w:lineRule="atLeast"/>
        <w:rPr>
          <w:rFonts w:ascii="Aptos" w:hAnsi="Aptos" w:cs="Arial"/>
        </w:rPr>
      </w:pPr>
    </w:p>
    <w:p w14:paraId="15EED4DC" w14:textId="77777777" w:rsidR="00EC450C" w:rsidRPr="004E3A4A" w:rsidRDefault="00EC450C" w:rsidP="00995885">
      <w:pPr>
        <w:spacing w:line="23" w:lineRule="atLeast"/>
        <w:rPr>
          <w:rFonts w:ascii="Aptos" w:hAnsi="Aptos" w:cs="Arial"/>
          <w:b/>
          <w:bCs/>
        </w:rPr>
      </w:pPr>
      <w:r w:rsidRPr="004E3A4A">
        <w:rPr>
          <w:rFonts w:ascii="Aptos" w:hAnsi="Aptos" w:cs="Arial"/>
          <w:b/>
          <w:bCs/>
        </w:rPr>
        <w:t>Step 3: Further Action or Separation</w:t>
      </w:r>
    </w:p>
    <w:p w14:paraId="0668B240" w14:textId="77777777" w:rsidR="00EC450C" w:rsidRPr="004E3A4A" w:rsidRDefault="00EC450C" w:rsidP="00995885">
      <w:pPr>
        <w:spacing w:line="23" w:lineRule="atLeast"/>
        <w:rPr>
          <w:rFonts w:ascii="Aptos" w:hAnsi="Aptos" w:cs="Arial"/>
        </w:rPr>
      </w:pPr>
      <w:r w:rsidRPr="004E3A4A">
        <w:rPr>
          <w:rFonts w:ascii="Aptos" w:hAnsi="Aptos" w:cs="Arial"/>
        </w:rPr>
        <w:t>If satisfactory improvement is not achieved within the designated timeframe, the supervisor may pursue additional corrective action, including termination of employment. When termination is necessary, the department should submit the appropriate ePAR and retain documentation supporting the decision.</w:t>
      </w:r>
    </w:p>
    <w:p w14:paraId="7555EC53" w14:textId="77777777" w:rsidR="00EC450C" w:rsidRPr="004E3A4A" w:rsidRDefault="00EC450C" w:rsidP="00995885">
      <w:pPr>
        <w:spacing w:line="23" w:lineRule="atLeast"/>
        <w:rPr>
          <w:rFonts w:ascii="Aptos" w:hAnsi="Aptos" w:cs="Arial"/>
        </w:rPr>
      </w:pPr>
    </w:p>
    <w:p w14:paraId="798AE8CF" w14:textId="0C8D08ED" w:rsidR="00EC450C" w:rsidRPr="004E3A4A" w:rsidRDefault="00EC450C" w:rsidP="00995885">
      <w:pPr>
        <w:spacing w:line="23" w:lineRule="atLeast"/>
        <w:rPr>
          <w:rFonts w:ascii="Aptos" w:hAnsi="Aptos" w:cs="Arial"/>
        </w:rPr>
      </w:pPr>
      <w:r w:rsidRPr="004E3A4A">
        <w:rPr>
          <w:rFonts w:ascii="Aptos" w:hAnsi="Aptos" w:cs="Arial"/>
        </w:rPr>
        <w:t xml:space="preserve">A sample disciplinary report is available through the </w:t>
      </w:r>
      <w:hyperlink r:id="rId49" w:history="1">
        <w:r w:rsidRPr="004E3A4A">
          <w:rPr>
            <w:rStyle w:val="Hyperlink"/>
            <w:rFonts w:ascii="Aptos" w:hAnsi="Aptos" w:cs="Arial"/>
          </w:rPr>
          <w:t>Student Employment Supervisor Resources webpage</w:t>
        </w:r>
      </w:hyperlink>
      <w:r w:rsidRPr="004E3A4A">
        <w:rPr>
          <w:rFonts w:ascii="Aptos" w:hAnsi="Aptos" w:cs="Arial"/>
        </w:rPr>
        <w:t>.</w:t>
      </w:r>
    </w:p>
    <w:p w14:paraId="73533F54" w14:textId="77777777" w:rsidR="00FD5CC8" w:rsidRDefault="00FD5CC8">
      <w:pPr>
        <w:autoSpaceDE/>
        <w:autoSpaceDN/>
        <w:rPr>
          <w:rFonts w:ascii="Aptos" w:hAnsi="Aptos" w:cs="Arial"/>
        </w:rPr>
      </w:pPr>
      <w:r>
        <w:rPr>
          <w:rFonts w:ascii="Aptos" w:hAnsi="Aptos" w:cs="Arial"/>
        </w:rPr>
        <w:br w:type="page"/>
      </w:r>
    </w:p>
    <w:p w14:paraId="611249CE" w14:textId="43857E83" w:rsidR="00EC450C" w:rsidRPr="004E3A4A" w:rsidRDefault="00EC450C" w:rsidP="00995885">
      <w:pPr>
        <w:spacing w:line="23" w:lineRule="atLeast"/>
        <w:rPr>
          <w:rFonts w:ascii="Aptos" w:hAnsi="Aptos" w:cs="Arial"/>
          <w:b/>
          <w:bCs/>
        </w:rPr>
      </w:pPr>
      <w:r w:rsidRPr="004E3A4A">
        <w:rPr>
          <w:rFonts w:ascii="Aptos" w:hAnsi="Aptos" w:cs="Arial"/>
          <w:b/>
          <w:bCs/>
        </w:rPr>
        <w:lastRenderedPageBreak/>
        <w:t>Circumstances That May Warrant Immediate Termination</w:t>
      </w:r>
    </w:p>
    <w:p w14:paraId="1590DAC9" w14:textId="1963725A" w:rsidR="00EC450C" w:rsidRPr="004E3A4A" w:rsidRDefault="00EC450C" w:rsidP="00995885">
      <w:pPr>
        <w:spacing w:line="23" w:lineRule="atLeast"/>
        <w:rPr>
          <w:rFonts w:ascii="Aptos" w:hAnsi="Aptos" w:cs="Arial"/>
        </w:rPr>
      </w:pPr>
      <w:r w:rsidRPr="004E3A4A">
        <w:rPr>
          <w:rFonts w:ascii="Aptos" w:hAnsi="Aptos" w:cs="Arial"/>
        </w:rPr>
        <w:t>Certain actions are sufficiently serious to justify immediate dismissal without prior warning. Examples include:</w:t>
      </w:r>
    </w:p>
    <w:p w14:paraId="77DD96C4" w14:textId="77777777" w:rsidR="00EC450C" w:rsidRPr="004E3A4A" w:rsidRDefault="00EC450C">
      <w:pPr>
        <w:numPr>
          <w:ilvl w:val="0"/>
          <w:numId w:val="116"/>
        </w:numPr>
        <w:spacing w:line="23" w:lineRule="atLeast"/>
        <w:rPr>
          <w:rFonts w:ascii="Aptos" w:hAnsi="Aptos" w:cs="Arial"/>
        </w:rPr>
      </w:pPr>
      <w:r w:rsidRPr="004E3A4A">
        <w:rPr>
          <w:rFonts w:ascii="Aptos" w:hAnsi="Aptos" w:cs="Arial"/>
        </w:rPr>
        <w:t>Falsification of timesheets, records, or signatures.</w:t>
      </w:r>
    </w:p>
    <w:p w14:paraId="0AEDDF48" w14:textId="41793EB0" w:rsidR="00EC450C" w:rsidRPr="004E3A4A" w:rsidRDefault="00EC450C">
      <w:pPr>
        <w:numPr>
          <w:ilvl w:val="0"/>
          <w:numId w:val="116"/>
        </w:numPr>
        <w:spacing w:line="23" w:lineRule="atLeast"/>
        <w:rPr>
          <w:rFonts w:ascii="Aptos" w:hAnsi="Aptos" w:cs="Arial"/>
        </w:rPr>
      </w:pPr>
      <w:r w:rsidRPr="004E3A4A">
        <w:rPr>
          <w:rFonts w:ascii="Aptos" w:hAnsi="Aptos" w:cs="Arial"/>
        </w:rPr>
        <w:t>Significant breach of confidentiality.</w:t>
      </w:r>
    </w:p>
    <w:p w14:paraId="629B8D38" w14:textId="77777777" w:rsidR="00EC450C" w:rsidRPr="004E3A4A" w:rsidRDefault="00EC450C">
      <w:pPr>
        <w:numPr>
          <w:ilvl w:val="0"/>
          <w:numId w:val="116"/>
        </w:numPr>
        <w:spacing w:line="23" w:lineRule="atLeast"/>
        <w:rPr>
          <w:rFonts w:ascii="Aptos" w:hAnsi="Aptos" w:cs="Arial"/>
        </w:rPr>
      </w:pPr>
      <w:r w:rsidRPr="004E3A4A">
        <w:rPr>
          <w:rFonts w:ascii="Aptos" w:hAnsi="Aptos" w:cs="Arial"/>
        </w:rPr>
        <w:t>Theft, fraud, or other dishonest conduct.</w:t>
      </w:r>
    </w:p>
    <w:p w14:paraId="048582CD" w14:textId="50AB35AC" w:rsidR="00EC450C" w:rsidRPr="004E3A4A" w:rsidRDefault="00EC450C">
      <w:pPr>
        <w:numPr>
          <w:ilvl w:val="0"/>
          <w:numId w:val="116"/>
        </w:numPr>
        <w:spacing w:line="23" w:lineRule="atLeast"/>
        <w:rPr>
          <w:rFonts w:ascii="Aptos" w:hAnsi="Aptos" w:cs="Arial"/>
        </w:rPr>
      </w:pPr>
      <w:r w:rsidRPr="004E3A4A">
        <w:rPr>
          <w:rFonts w:ascii="Aptos" w:hAnsi="Aptos" w:cs="Arial"/>
        </w:rPr>
        <w:t>Threatening behavior, violence,</w:t>
      </w:r>
      <w:r w:rsidR="00D26BD0">
        <w:rPr>
          <w:rFonts w:ascii="Aptos" w:hAnsi="Aptos" w:cs="Arial"/>
        </w:rPr>
        <w:t xml:space="preserve"> bullying,</w:t>
      </w:r>
      <w:r w:rsidRPr="004E3A4A">
        <w:rPr>
          <w:rFonts w:ascii="Aptos" w:hAnsi="Aptos" w:cs="Arial"/>
        </w:rPr>
        <w:t xml:space="preserve"> or other serious misconduct.</w:t>
      </w:r>
    </w:p>
    <w:p w14:paraId="10F7A3B4" w14:textId="77777777" w:rsidR="00EC450C" w:rsidRPr="004E3A4A" w:rsidRDefault="00EC450C">
      <w:pPr>
        <w:numPr>
          <w:ilvl w:val="0"/>
          <w:numId w:val="116"/>
        </w:numPr>
        <w:spacing w:line="23" w:lineRule="atLeast"/>
        <w:rPr>
          <w:rFonts w:ascii="Aptos" w:hAnsi="Aptos" w:cs="Arial"/>
        </w:rPr>
      </w:pPr>
      <w:r w:rsidRPr="004E3A4A">
        <w:rPr>
          <w:rFonts w:ascii="Aptos" w:hAnsi="Aptos" w:cs="Arial"/>
        </w:rPr>
        <w:t>Inability to meet essential job requirements when those requirements are fundamental to the position.</w:t>
      </w:r>
    </w:p>
    <w:p w14:paraId="5A08D37F" w14:textId="77777777" w:rsidR="00EC450C" w:rsidRPr="004E3A4A" w:rsidRDefault="00EC450C" w:rsidP="00995885">
      <w:pPr>
        <w:spacing w:line="23" w:lineRule="atLeast"/>
        <w:ind w:left="720"/>
        <w:rPr>
          <w:rFonts w:ascii="Aptos" w:hAnsi="Aptos" w:cs="Arial"/>
        </w:rPr>
      </w:pPr>
    </w:p>
    <w:p w14:paraId="074FF0D5" w14:textId="77777777" w:rsidR="00EC450C" w:rsidRPr="004E3A4A" w:rsidRDefault="00EC450C" w:rsidP="00995885">
      <w:pPr>
        <w:spacing w:line="23" w:lineRule="atLeast"/>
        <w:rPr>
          <w:rFonts w:ascii="Aptos" w:hAnsi="Aptos" w:cs="Arial"/>
        </w:rPr>
      </w:pPr>
      <w:r w:rsidRPr="004E3A4A">
        <w:rPr>
          <w:rFonts w:ascii="Aptos" w:hAnsi="Aptos" w:cs="Arial"/>
        </w:rPr>
        <w:t>Departments should consult with Student Employment when questions arise regarding disciplinary actions or termination decisions.</w:t>
      </w:r>
    </w:p>
    <w:p w14:paraId="570380E6" w14:textId="77777777" w:rsidR="00EC450C" w:rsidRPr="004E3A4A" w:rsidRDefault="00EC450C" w:rsidP="00995885">
      <w:pPr>
        <w:spacing w:line="23" w:lineRule="atLeast"/>
        <w:rPr>
          <w:rFonts w:ascii="Aptos" w:hAnsi="Aptos" w:cs="Arial"/>
        </w:rPr>
      </w:pPr>
    </w:p>
    <w:p w14:paraId="20D6D6F3" w14:textId="77777777" w:rsidR="00EC450C" w:rsidRPr="004E3A4A" w:rsidRDefault="00EC450C" w:rsidP="00995885">
      <w:pPr>
        <w:spacing w:line="23" w:lineRule="atLeast"/>
        <w:rPr>
          <w:rFonts w:ascii="Aptos" w:hAnsi="Aptos" w:cs="Arial"/>
          <w:b/>
          <w:bCs/>
        </w:rPr>
      </w:pPr>
      <w:r w:rsidRPr="004E3A4A">
        <w:rPr>
          <w:rFonts w:ascii="Aptos" w:hAnsi="Aptos" w:cs="Arial"/>
          <w:b/>
          <w:bCs/>
        </w:rPr>
        <w:t>Supporting Student Development</w:t>
      </w:r>
    </w:p>
    <w:p w14:paraId="2EEDCEE0" w14:textId="77777777" w:rsidR="00D26BD0" w:rsidRDefault="00EC450C" w:rsidP="00995885">
      <w:pPr>
        <w:spacing w:line="23" w:lineRule="atLeast"/>
        <w:rPr>
          <w:rFonts w:ascii="Aptos" w:hAnsi="Aptos" w:cs="Arial"/>
        </w:rPr>
      </w:pPr>
      <w:r w:rsidRPr="004E3A4A">
        <w:rPr>
          <w:rFonts w:ascii="Aptos" w:hAnsi="Aptos" w:cs="Arial"/>
        </w:rPr>
        <w:t>Supervisors are encouraged to use performance feedback and corrective action as opportunities to help students develop professional skills, improve workplace behaviors, and prepare for future employment</w:t>
      </w:r>
      <w:r w:rsidR="00D26BD0">
        <w:rPr>
          <w:rFonts w:ascii="Aptos" w:hAnsi="Aptos" w:cs="Arial"/>
        </w:rPr>
        <w:t xml:space="preserve">. </w:t>
      </w:r>
    </w:p>
    <w:p w14:paraId="76D7F83B" w14:textId="77777777" w:rsidR="00D26BD0" w:rsidRDefault="00D26BD0" w:rsidP="00995885">
      <w:pPr>
        <w:spacing w:line="23" w:lineRule="atLeast"/>
        <w:rPr>
          <w:rFonts w:ascii="Aptos" w:hAnsi="Aptos" w:cs="Arial"/>
        </w:rPr>
      </w:pPr>
    </w:p>
    <w:p w14:paraId="574E5203" w14:textId="742627F6" w:rsidR="00EC450C" w:rsidRPr="004E3A4A" w:rsidRDefault="00EC450C" w:rsidP="00995885">
      <w:pPr>
        <w:spacing w:line="23" w:lineRule="atLeast"/>
        <w:rPr>
          <w:rFonts w:ascii="Aptos" w:hAnsi="Aptos" w:cs="Arial"/>
        </w:rPr>
      </w:pPr>
      <w:r w:rsidRPr="004E3A4A">
        <w:rPr>
          <w:rFonts w:ascii="Aptos" w:hAnsi="Aptos" w:cs="Arial"/>
        </w:rPr>
        <w:t>Students should be encouraged to seek clarification whenever they are uncertain about their job responsibilities or performance expectations. Maintaining open communication and a supportive supervisory relationship can contribute significantly to a student's professional growth and future success.</w:t>
      </w:r>
    </w:p>
    <w:p w14:paraId="23212251" w14:textId="77777777" w:rsidR="005D23FC" w:rsidRPr="004E3A4A" w:rsidRDefault="005D23FC" w:rsidP="004E3A4A">
      <w:pPr>
        <w:spacing w:line="23" w:lineRule="atLeast"/>
        <w:jc w:val="both"/>
        <w:rPr>
          <w:rFonts w:ascii="Aptos" w:hAnsi="Aptos" w:cs="Raavi"/>
          <w:b/>
          <w:i/>
          <w:color w:val="7030A0"/>
        </w:rPr>
      </w:pPr>
    </w:p>
    <w:p w14:paraId="4E4F3B40" w14:textId="7C2F318B" w:rsidR="00BE34DB" w:rsidRPr="004E3A4A" w:rsidRDefault="00BE34DB"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JMU Student Handbook</w:t>
      </w:r>
      <w:r w:rsidR="00DE7583" w:rsidRPr="004E3A4A">
        <w:rPr>
          <w:rFonts w:ascii="Aptos" w:hAnsi="Aptos" w:cs="Arial"/>
          <w:b/>
          <w:bCs/>
          <w:color w:val="7030A0"/>
          <w:sz w:val="28"/>
          <w:szCs w:val="28"/>
        </w:rPr>
        <w:t xml:space="preserve"> &amp; Workplace Safety</w:t>
      </w:r>
    </w:p>
    <w:p w14:paraId="44B5F7CB" w14:textId="27196D8D" w:rsidR="00DE7583" w:rsidRDefault="00BE34DB" w:rsidP="004E3A4A">
      <w:pPr>
        <w:spacing w:line="23" w:lineRule="atLeast"/>
        <w:rPr>
          <w:rFonts w:ascii="Aptos" w:hAnsi="Aptos" w:cs="Arial"/>
        </w:rPr>
      </w:pPr>
      <w:r w:rsidRPr="004E3A4A">
        <w:rPr>
          <w:rFonts w:ascii="Aptos" w:hAnsi="Aptos" w:cs="Arial"/>
        </w:rPr>
        <w:t>The </w:t>
      </w:r>
      <w:hyperlink r:id="rId50" w:history="1">
        <w:r w:rsidRPr="004E3A4A">
          <w:rPr>
            <w:rStyle w:val="Hyperlink"/>
            <w:rFonts w:ascii="Aptos" w:hAnsi="Aptos" w:cs="Arial"/>
            <w:b/>
            <w:bCs/>
          </w:rPr>
          <w:t>JMU Student Handbook</w:t>
        </w:r>
        <w:r w:rsidRPr="004E3A4A">
          <w:rPr>
            <w:rStyle w:val="Hyperlink"/>
            <w:rFonts w:ascii="Aptos" w:hAnsi="Aptos" w:cs="Arial"/>
          </w:rPr>
          <w:t> </w:t>
        </w:r>
      </w:hyperlink>
      <w:r w:rsidR="00DE7583" w:rsidRPr="004E3A4A">
        <w:rPr>
          <w:rFonts w:ascii="Aptos" w:hAnsi="Aptos" w:cs="Segoe UI"/>
          <w:sz w:val="21"/>
          <w:szCs w:val="21"/>
        </w:rPr>
        <w:t xml:space="preserve">, </w:t>
      </w:r>
      <w:r w:rsidR="00DE7583" w:rsidRPr="004E3A4A">
        <w:rPr>
          <w:rFonts w:ascii="Aptos" w:hAnsi="Aptos" w:cs="Arial"/>
        </w:rPr>
        <w:t xml:space="preserve">maintained by the </w:t>
      </w:r>
      <w:r w:rsidR="00DE7583" w:rsidRPr="00D26BD0">
        <w:rPr>
          <w:rFonts w:ascii="Aptos" w:hAnsi="Aptos" w:cs="Arial"/>
        </w:rPr>
        <w:t>Office of Student Accountability and Restorative Practices (OSARP) within the Divisi</w:t>
      </w:r>
      <w:r w:rsidR="00DE7583" w:rsidRPr="004E3A4A">
        <w:rPr>
          <w:rFonts w:ascii="Aptos" w:hAnsi="Aptos" w:cs="Arial"/>
        </w:rPr>
        <w:t>on of Student Affairs, outlines the rights, responsibilities, and behavioral expectations of all students. The handbook includes information on student conduct, community standards, accountability processes, and university policies designed to promote a safe and respectful campus environment.</w:t>
      </w:r>
    </w:p>
    <w:p w14:paraId="7AC1C549" w14:textId="77777777" w:rsidR="00D26BD0" w:rsidRPr="004E3A4A" w:rsidRDefault="00D26BD0" w:rsidP="004E3A4A">
      <w:pPr>
        <w:spacing w:line="23" w:lineRule="atLeast"/>
        <w:rPr>
          <w:rFonts w:ascii="Aptos" w:hAnsi="Aptos" w:cs="Arial"/>
        </w:rPr>
      </w:pPr>
    </w:p>
    <w:p w14:paraId="13F011AC" w14:textId="77777777" w:rsidR="00DE7583" w:rsidRPr="004E3A4A" w:rsidRDefault="00DE7583" w:rsidP="004E3A4A">
      <w:pPr>
        <w:spacing w:line="23" w:lineRule="atLeast"/>
        <w:rPr>
          <w:rFonts w:ascii="Aptos" w:hAnsi="Aptos" w:cs="Arial"/>
        </w:rPr>
      </w:pPr>
      <w:r w:rsidRPr="004E3A4A">
        <w:rPr>
          <w:rFonts w:ascii="Aptos" w:hAnsi="Aptos" w:cs="Arial"/>
        </w:rPr>
        <w:t>Supervisors should encourage student employees to familiarize themselves with the Student Handbook and understand their responsibilities as members of the university community. Student employees are expected to comply with all applicable university policies as well as local, state, and federal laws.</w:t>
      </w:r>
    </w:p>
    <w:p w14:paraId="1F17EE54" w14:textId="77777777" w:rsidR="00F6612D" w:rsidRDefault="00F6612D" w:rsidP="004E3A4A">
      <w:pPr>
        <w:spacing w:line="23" w:lineRule="atLeast"/>
        <w:rPr>
          <w:rFonts w:ascii="Aptos" w:hAnsi="Aptos" w:cs="Arial"/>
          <w:b/>
          <w:bCs/>
        </w:rPr>
      </w:pPr>
    </w:p>
    <w:p w14:paraId="7BE2AEAD" w14:textId="338C0E93" w:rsidR="00DE7583" w:rsidRPr="004E3A4A" w:rsidRDefault="00DE7583" w:rsidP="004E3A4A">
      <w:pPr>
        <w:spacing w:line="23" w:lineRule="atLeast"/>
        <w:rPr>
          <w:rFonts w:ascii="Aptos" w:hAnsi="Aptos" w:cs="Arial"/>
          <w:b/>
          <w:bCs/>
        </w:rPr>
      </w:pPr>
      <w:r w:rsidRPr="004E3A4A">
        <w:rPr>
          <w:rFonts w:ascii="Aptos" w:hAnsi="Aptos" w:cs="Arial"/>
          <w:b/>
          <w:bCs/>
        </w:rPr>
        <w:t>Workplace Safety</w:t>
      </w:r>
    </w:p>
    <w:p w14:paraId="42540FB8" w14:textId="191AD6FB" w:rsidR="00DE7583" w:rsidRPr="004E3A4A" w:rsidRDefault="00D26BD0" w:rsidP="004E3A4A">
      <w:pPr>
        <w:spacing w:line="23" w:lineRule="atLeast"/>
        <w:rPr>
          <w:rFonts w:ascii="Aptos" w:hAnsi="Aptos" w:cs="Arial"/>
        </w:rPr>
      </w:pPr>
      <w:r>
        <w:rPr>
          <w:rFonts w:ascii="Aptos" w:hAnsi="Aptos" w:cs="Arial"/>
        </w:rPr>
        <w:t>JMU</w:t>
      </w:r>
      <w:r w:rsidR="00DE7583" w:rsidRPr="004E3A4A">
        <w:rPr>
          <w:rFonts w:ascii="Aptos" w:hAnsi="Aptos" w:cs="Arial"/>
        </w:rPr>
        <w:t xml:space="preserve"> is committed to providing a safe and healthy work environment for all employees, including student employees. Supervisors play an important role in promoting workplace safety and ensuring that students understand applicable safety procedures, emergency protocols, and reporting requirements.</w:t>
      </w:r>
    </w:p>
    <w:p w14:paraId="5BB53990" w14:textId="77777777" w:rsidR="00F6612D" w:rsidRDefault="00F6612D" w:rsidP="004E3A4A">
      <w:pPr>
        <w:spacing w:line="23" w:lineRule="atLeast"/>
        <w:rPr>
          <w:rFonts w:ascii="Aptos" w:hAnsi="Aptos" w:cs="Arial"/>
          <w:b/>
          <w:bCs/>
        </w:rPr>
      </w:pPr>
    </w:p>
    <w:p w14:paraId="28AAC616" w14:textId="77777777" w:rsidR="00FD5CC8" w:rsidRDefault="00FD5CC8">
      <w:pPr>
        <w:autoSpaceDE/>
        <w:autoSpaceDN/>
        <w:rPr>
          <w:rFonts w:ascii="Aptos" w:hAnsi="Aptos" w:cs="Arial"/>
          <w:b/>
          <w:bCs/>
        </w:rPr>
      </w:pPr>
      <w:r>
        <w:rPr>
          <w:rFonts w:ascii="Aptos" w:hAnsi="Aptos" w:cs="Arial"/>
          <w:b/>
          <w:bCs/>
        </w:rPr>
        <w:br w:type="page"/>
      </w:r>
    </w:p>
    <w:p w14:paraId="2DEBDCD6" w14:textId="4354D637" w:rsidR="00DE7583" w:rsidRPr="004E3A4A" w:rsidRDefault="00DE7583" w:rsidP="00FD5CC8">
      <w:pPr>
        <w:autoSpaceDE/>
        <w:autoSpaceDN/>
        <w:rPr>
          <w:rFonts w:ascii="Aptos" w:hAnsi="Aptos" w:cs="Arial"/>
          <w:b/>
          <w:bCs/>
        </w:rPr>
      </w:pPr>
      <w:r w:rsidRPr="004E3A4A">
        <w:rPr>
          <w:rFonts w:ascii="Aptos" w:hAnsi="Aptos" w:cs="Arial"/>
          <w:b/>
          <w:bCs/>
        </w:rPr>
        <w:lastRenderedPageBreak/>
        <w:t>Safety Resources and Oversight</w:t>
      </w:r>
    </w:p>
    <w:p w14:paraId="4C83D329" w14:textId="77777777" w:rsidR="00DE7583" w:rsidRPr="004E3A4A" w:rsidRDefault="00DE7583" w:rsidP="004E3A4A">
      <w:pPr>
        <w:spacing w:line="23" w:lineRule="atLeast"/>
        <w:rPr>
          <w:rFonts w:ascii="Aptos" w:hAnsi="Aptos" w:cs="Arial"/>
        </w:rPr>
      </w:pPr>
      <w:r w:rsidRPr="004E3A4A">
        <w:rPr>
          <w:rFonts w:ascii="Aptos" w:hAnsi="Aptos" w:cs="Arial"/>
        </w:rPr>
        <w:t>The university maintains several offices and programs dedicated to workplace and campus safety.</w:t>
      </w:r>
    </w:p>
    <w:p w14:paraId="6960BD25" w14:textId="77777777" w:rsidR="00F6612D" w:rsidRDefault="00F6612D" w:rsidP="004E3A4A">
      <w:pPr>
        <w:spacing w:line="23" w:lineRule="atLeast"/>
        <w:rPr>
          <w:rFonts w:ascii="Aptos" w:hAnsi="Aptos" w:cs="Arial"/>
          <w:b/>
          <w:bCs/>
        </w:rPr>
      </w:pPr>
    </w:p>
    <w:p w14:paraId="7848A86E" w14:textId="526E37D5" w:rsidR="00DE7583" w:rsidRPr="004E3A4A" w:rsidRDefault="00DE7583" w:rsidP="004E3A4A">
      <w:pPr>
        <w:spacing w:line="23" w:lineRule="atLeast"/>
        <w:rPr>
          <w:rFonts w:ascii="Aptos" w:hAnsi="Aptos" w:cs="Arial"/>
          <w:b/>
          <w:bCs/>
        </w:rPr>
      </w:pPr>
      <w:r w:rsidRPr="004E3A4A">
        <w:rPr>
          <w:rFonts w:ascii="Aptos" w:hAnsi="Aptos" w:cs="Arial"/>
          <w:b/>
          <w:bCs/>
        </w:rPr>
        <w:t>Risk Management</w:t>
      </w:r>
    </w:p>
    <w:p w14:paraId="16726A51" w14:textId="7958497C" w:rsidR="00DE7583" w:rsidRPr="004E3A4A" w:rsidRDefault="00DE7583" w:rsidP="004E3A4A">
      <w:pPr>
        <w:spacing w:line="23" w:lineRule="atLeast"/>
        <w:rPr>
          <w:rFonts w:ascii="Aptos" w:hAnsi="Aptos" w:cs="Arial"/>
        </w:rPr>
      </w:pPr>
      <w:hyperlink r:id="rId51" w:history="1">
        <w:r w:rsidRPr="004E3A4A">
          <w:rPr>
            <w:rStyle w:val="Hyperlink"/>
            <w:rFonts w:ascii="Aptos" w:hAnsi="Aptos" w:cs="Arial"/>
          </w:rPr>
          <w:t>Risk Management</w:t>
        </w:r>
      </w:hyperlink>
      <w:r w:rsidRPr="004E3A4A">
        <w:rPr>
          <w:rFonts w:ascii="Aptos" w:hAnsi="Aptos" w:cs="Arial"/>
        </w:rPr>
        <w:t xml:space="preserve"> supports workplace safety through:</w:t>
      </w:r>
    </w:p>
    <w:p w14:paraId="3E655DB3" w14:textId="77777777" w:rsidR="00DE7583" w:rsidRPr="004E3A4A" w:rsidRDefault="00DE7583">
      <w:pPr>
        <w:numPr>
          <w:ilvl w:val="0"/>
          <w:numId w:val="117"/>
        </w:numPr>
        <w:spacing w:line="23" w:lineRule="atLeast"/>
        <w:rPr>
          <w:rFonts w:ascii="Aptos" w:hAnsi="Aptos" w:cs="Arial"/>
        </w:rPr>
      </w:pPr>
      <w:r w:rsidRPr="004E3A4A">
        <w:rPr>
          <w:rFonts w:ascii="Aptos" w:hAnsi="Aptos" w:cs="Arial"/>
        </w:rPr>
        <w:t>Safety inspections and assessments</w:t>
      </w:r>
    </w:p>
    <w:p w14:paraId="51C85F50" w14:textId="77777777" w:rsidR="00DE7583" w:rsidRPr="004E3A4A" w:rsidRDefault="00DE7583">
      <w:pPr>
        <w:numPr>
          <w:ilvl w:val="0"/>
          <w:numId w:val="117"/>
        </w:numPr>
        <w:spacing w:line="23" w:lineRule="atLeast"/>
        <w:rPr>
          <w:rFonts w:ascii="Aptos" w:hAnsi="Aptos" w:cs="Arial"/>
        </w:rPr>
      </w:pPr>
      <w:r w:rsidRPr="004E3A4A">
        <w:rPr>
          <w:rFonts w:ascii="Aptos" w:hAnsi="Aptos" w:cs="Arial"/>
        </w:rPr>
        <w:t>Incident and accident investigations</w:t>
      </w:r>
    </w:p>
    <w:p w14:paraId="0EFD5E40" w14:textId="77777777" w:rsidR="00DE7583" w:rsidRPr="004E3A4A" w:rsidRDefault="00DE7583">
      <w:pPr>
        <w:numPr>
          <w:ilvl w:val="0"/>
          <w:numId w:val="117"/>
        </w:numPr>
        <w:spacing w:line="23" w:lineRule="atLeast"/>
        <w:rPr>
          <w:rFonts w:ascii="Aptos" w:hAnsi="Aptos" w:cs="Arial"/>
        </w:rPr>
      </w:pPr>
      <w:r w:rsidRPr="004E3A4A">
        <w:rPr>
          <w:rFonts w:ascii="Aptos" w:hAnsi="Aptos" w:cs="Arial"/>
        </w:rPr>
        <w:t>Environmental health and safety guidance</w:t>
      </w:r>
    </w:p>
    <w:p w14:paraId="29157D17" w14:textId="77777777" w:rsidR="00DE7583" w:rsidRPr="004E3A4A" w:rsidRDefault="00DE7583">
      <w:pPr>
        <w:numPr>
          <w:ilvl w:val="0"/>
          <w:numId w:val="117"/>
        </w:numPr>
        <w:spacing w:line="23" w:lineRule="atLeast"/>
        <w:rPr>
          <w:rFonts w:ascii="Aptos" w:hAnsi="Aptos" w:cs="Arial"/>
        </w:rPr>
      </w:pPr>
      <w:r w:rsidRPr="004E3A4A">
        <w:rPr>
          <w:rFonts w:ascii="Aptos" w:hAnsi="Aptos" w:cs="Arial"/>
        </w:rPr>
        <w:t>Safety education and training programs</w:t>
      </w:r>
    </w:p>
    <w:p w14:paraId="082C8764" w14:textId="77777777" w:rsidR="007D3970" w:rsidRDefault="007D3970" w:rsidP="004E3A4A">
      <w:pPr>
        <w:spacing w:line="23" w:lineRule="atLeast"/>
        <w:rPr>
          <w:rFonts w:ascii="Aptos" w:hAnsi="Aptos" w:cs="Arial"/>
        </w:rPr>
      </w:pPr>
    </w:p>
    <w:p w14:paraId="386CABE7" w14:textId="2A548985" w:rsidR="00DE7583" w:rsidRPr="004E3A4A" w:rsidRDefault="00DE7583" w:rsidP="004E3A4A">
      <w:pPr>
        <w:spacing w:line="23" w:lineRule="atLeast"/>
        <w:rPr>
          <w:rFonts w:ascii="Aptos" w:hAnsi="Aptos" w:cs="Arial"/>
        </w:rPr>
      </w:pPr>
      <w:r w:rsidRPr="004E3A4A">
        <w:rPr>
          <w:rFonts w:ascii="Aptos" w:hAnsi="Aptos" w:cs="Arial"/>
        </w:rPr>
        <w:t>The office works in partnership with university departments and external agencies to help maintain compliance with applicable safety standards and regulations.</w:t>
      </w:r>
    </w:p>
    <w:p w14:paraId="0F3D24CE" w14:textId="77777777" w:rsidR="001F4CE3" w:rsidRDefault="001F4CE3" w:rsidP="004E3A4A">
      <w:pPr>
        <w:spacing w:line="23" w:lineRule="atLeast"/>
        <w:rPr>
          <w:rFonts w:ascii="Aptos" w:hAnsi="Aptos" w:cs="Arial"/>
          <w:b/>
          <w:bCs/>
        </w:rPr>
      </w:pPr>
    </w:p>
    <w:p w14:paraId="3C0BA0DF" w14:textId="748436F4" w:rsidR="00DE7583" w:rsidRPr="004E3A4A" w:rsidRDefault="00DE7583" w:rsidP="004E3A4A">
      <w:pPr>
        <w:spacing w:line="23" w:lineRule="atLeast"/>
        <w:rPr>
          <w:rFonts w:ascii="Aptos" w:hAnsi="Aptos" w:cs="Arial"/>
          <w:b/>
          <w:bCs/>
        </w:rPr>
      </w:pPr>
      <w:r w:rsidRPr="004E3A4A">
        <w:rPr>
          <w:rFonts w:ascii="Aptos" w:hAnsi="Aptos" w:cs="Arial"/>
          <w:b/>
          <w:bCs/>
        </w:rPr>
        <w:t>Safety Coordination</w:t>
      </w:r>
    </w:p>
    <w:p w14:paraId="309DC98D" w14:textId="2D70169C" w:rsidR="001F4CE3" w:rsidRPr="007D3970" w:rsidRDefault="00DE7583" w:rsidP="004E3A4A">
      <w:pPr>
        <w:spacing w:line="23" w:lineRule="atLeast"/>
        <w:rPr>
          <w:rFonts w:ascii="Aptos" w:hAnsi="Aptos" w:cs="Arial"/>
        </w:rPr>
      </w:pPr>
      <w:r w:rsidRPr="004E3A4A">
        <w:rPr>
          <w:rFonts w:ascii="Aptos" w:hAnsi="Aptos" w:cs="Arial"/>
        </w:rPr>
        <w:t>University safety personnel collaborate with local and state emergency response agencies to support fire safety, emergency preparedness, risk reduction, and regulatory compliance across campus facilities.</w:t>
      </w:r>
    </w:p>
    <w:p w14:paraId="1E92DE49" w14:textId="77777777" w:rsidR="001F4CE3" w:rsidRDefault="001F4CE3" w:rsidP="004E3A4A">
      <w:pPr>
        <w:spacing w:line="23" w:lineRule="atLeast"/>
        <w:rPr>
          <w:rFonts w:ascii="Aptos" w:hAnsi="Aptos" w:cs="Arial"/>
          <w:b/>
          <w:bCs/>
        </w:rPr>
      </w:pPr>
    </w:p>
    <w:p w14:paraId="751AFC6E" w14:textId="3049E996" w:rsidR="00DE7583" w:rsidRPr="004E3A4A" w:rsidRDefault="00DE7583" w:rsidP="004E3A4A">
      <w:pPr>
        <w:spacing w:line="23" w:lineRule="atLeast"/>
        <w:rPr>
          <w:rFonts w:ascii="Aptos" w:hAnsi="Aptos" w:cs="Arial"/>
          <w:b/>
          <w:bCs/>
        </w:rPr>
      </w:pPr>
      <w:r w:rsidRPr="004E3A4A">
        <w:rPr>
          <w:rFonts w:ascii="Aptos" w:hAnsi="Aptos" w:cs="Arial"/>
          <w:b/>
          <w:bCs/>
        </w:rPr>
        <w:t>James Madison University Police Department (JMUPD)</w:t>
      </w:r>
    </w:p>
    <w:p w14:paraId="275308C4" w14:textId="61F399D0" w:rsidR="00DE7583" w:rsidRPr="004E3A4A" w:rsidRDefault="00DE7583" w:rsidP="004E3A4A">
      <w:pPr>
        <w:spacing w:line="23" w:lineRule="atLeast"/>
        <w:rPr>
          <w:rFonts w:ascii="Aptos" w:hAnsi="Aptos" w:cs="Arial"/>
        </w:rPr>
      </w:pPr>
      <w:r w:rsidRPr="004E3A4A">
        <w:rPr>
          <w:rFonts w:ascii="Aptos" w:hAnsi="Aptos" w:cs="Arial"/>
        </w:rPr>
        <w:t xml:space="preserve">The </w:t>
      </w:r>
      <w:hyperlink r:id="rId52" w:history="1">
        <w:r w:rsidRPr="004E3A4A">
          <w:rPr>
            <w:rStyle w:val="Hyperlink"/>
            <w:rFonts w:ascii="Aptos" w:hAnsi="Aptos" w:cs="Arial"/>
            <w:b/>
            <w:bCs/>
          </w:rPr>
          <w:t>James Madison University Police Department (JMUPD)</w:t>
        </w:r>
      </w:hyperlink>
      <w:r w:rsidRPr="004E3A4A">
        <w:rPr>
          <w:rFonts w:ascii="Aptos" w:hAnsi="Aptos" w:cs="Arial"/>
        </w:rPr>
        <w:t xml:space="preserve"> is a fully accredited law enforcement agency responsible for providing police services and emergency response throughout university-owned, leased, and controlled properties.</w:t>
      </w:r>
    </w:p>
    <w:p w14:paraId="076DBF16" w14:textId="77777777" w:rsidR="001F4CE3" w:rsidRDefault="001F4CE3" w:rsidP="004E3A4A">
      <w:pPr>
        <w:spacing w:line="23" w:lineRule="atLeast"/>
        <w:rPr>
          <w:rFonts w:ascii="Aptos" w:hAnsi="Aptos" w:cs="Arial"/>
          <w:b/>
          <w:bCs/>
        </w:rPr>
      </w:pPr>
    </w:p>
    <w:p w14:paraId="5E9926D8" w14:textId="77777777" w:rsidR="00DE7583" w:rsidRPr="004E3A4A" w:rsidRDefault="00DE7583" w:rsidP="004E3A4A">
      <w:pPr>
        <w:spacing w:line="23" w:lineRule="atLeast"/>
        <w:rPr>
          <w:rFonts w:ascii="Aptos" w:hAnsi="Aptos" w:cs="Arial"/>
        </w:rPr>
      </w:pPr>
      <w:r w:rsidRPr="004E3A4A">
        <w:rPr>
          <w:rFonts w:ascii="Aptos" w:hAnsi="Aptos" w:cs="Arial"/>
        </w:rPr>
        <w:t>Key services provided by JMUPD include:</w:t>
      </w:r>
    </w:p>
    <w:p w14:paraId="34741FEF" w14:textId="77777777" w:rsidR="00DE7583" w:rsidRPr="004E3A4A" w:rsidRDefault="00DE7583">
      <w:pPr>
        <w:numPr>
          <w:ilvl w:val="0"/>
          <w:numId w:val="118"/>
        </w:numPr>
        <w:spacing w:line="23" w:lineRule="atLeast"/>
        <w:rPr>
          <w:rFonts w:ascii="Aptos" w:hAnsi="Aptos" w:cs="Arial"/>
        </w:rPr>
      </w:pPr>
      <w:r w:rsidRPr="004E3A4A">
        <w:rPr>
          <w:rFonts w:ascii="Aptos" w:hAnsi="Aptos" w:cs="Arial"/>
        </w:rPr>
        <w:t>24-hour police patrol and emergency response</w:t>
      </w:r>
    </w:p>
    <w:p w14:paraId="65F9EA24" w14:textId="77777777" w:rsidR="00DE7583" w:rsidRPr="004E3A4A" w:rsidRDefault="00DE7583">
      <w:pPr>
        <w:numPr>
          <w:ilvl w:val="0"/>
          <w:numId w:val="118"/>
        </w:numPr>
        <w:spacing w:line="23" w:lineRule="atLeast"/>
        <w:rPr>
          <w:rFonts w:ascii="Aptos" w:hAnsi="Aptos" w:cs="Arial"/>
        </w:rPr>
      </w:pPr>
      <w:r w:rsidRPr="004E3A4A">
        <w:rPr>
          <w:rFonts w:ascii="Aptos" w:hAnsi="Aptos" w:cs="Arial"/>
        </w:rPr>
        <w:t>Crime prevention and community safety programs</w:t>
      </w:r>
    </w:p>
    <w:p w14:paraId="3F984A82" w14:textId="77777777" w:rsidR="00DE7583" w:rsidRPr="004E3A4A" w:rsidRDefault="00DE7583">
      <w:pPr>
        <w:numPr>
          <w:ilvl w:val="0"/>
          <w:numId w:val="118"/>
        </w:numPr>
        <w:spacing w:line="23" w:lineRule="atLeast"/>
        <w:rPr>
          <w:rFonts w:ascii="Aptos" w:hAnsi="Aptos" w:cs="Arial"/>
        </w:rPr>
      </w:pPr>
      <w:r w:rsidRPr="004E3A4A">
        <w:rPr>
          <w:rFonts w:ascii="Aptos" w:hAnsi="Aptos" w:cs="Arial"/>
        </w:rPr>
        <w:t>Criminal investigations</w:t>
      </w:r>
    </w:p>
    <w:p w14:paraId="506F387D" w14:textId="77777777" w:rsidR="00DE7583" w:rsidRPr="004E3A4A" w:rsidRDefault="00DE7583">
      <w:pPr>
        <w:numPr>
          <w:ilvl w:val="0"/>
          <w:numId w:val="118"/>
        </w:numPr>
        <w:spacing w:line="23" w:lineRule="atLeast"/>
        <w:rPr>
          <w:rFonts w:ascii="Aptos" w:hAnsi="Aptos" w:cs="Arial"/>
        </w:rPr>
      </w:pPr>
      <w:r w:rsidRPr="004E3A4A">
        <w:rPr>
          <w:rFonts w:ascii="Aptos" w:hAnsi="Aptos" w:cs="Arial"/>
        </w:rPr>
        <w:t>Traffic and event management</w:t>
      </w:r>
    </w:p>
    <w:p w14:paraId="55D6F664" w14:textId="77777777" w:rsidR="00DE7583" w:rsidRDefault="00DE7583">
      <w:pPr>
        <w:numPr>
          <w:ilvl w:val="0"/>
          <w:numId w:val="118"/>
        </w:numPr>
        <w:spacing w:line="23" w:lineRule="atLeast"/>
        <w:rPr>
          <w:rFonts w:ascii="Aptos" w:hAnsi="Aptos" w:cs="Arial"/>
        </w:rPr>
      </w:pPr>
      <w:r w:rsidRPr="004E3A4A">
        <w:rPr>
          <w:rFonts w:ascii="Aptos" w:hAnsi="Aptos" w:cs="Arial"/>
        </w:rPr>
        <w:t>Emergency preparedness and response coordination</w:t>
      </w:r>
    </w:p>
    <w:p w14:paraId="263A659A" w14:textId="77777777" w:rsidR="00D26BD0" w:rsidRPr="004E3A4A" w:rsidRDefault="00D26BD0" w:rsidP="00D26BD0">
      <w:pPr>
        <w:spacing w:line="23" w:lineRule="atLeast"/>
        <w:ind w:left="720"/>
        <w:rPr>
          <w:rFonts w:ascii="Aptos" w:hAnsi="Aptos" w:cs="Arial"/>
        </w:rPr>
      </w:pPr>
    </w:p>
    <w:p w14:paraId="32B73225" w14:textId="62A0E775" w:rsidR="00DE7583" w:rsidRPr="004E3A4A" w:rsidRDefault="00DE7583" w:rsidP="004E3A4A">
      <w:pPr>
        <w:spacing w:line="23" w:lineRule="atLeast"/>
        <w:rPr>
          <w:rFonts w:ascii="Aptos" w:hAnsi="Aptos" w:cs="Arial"/>
        </w:rPr>
      </w:pPr>
      <w:r w:rsidRPr="004E3A4A">
        <w:rPr>
          <w:rFonts w:ascii="Aptos" w:hAnsi="Aptos" w:cs="Arial"/>
        </w:rPr>
        <w:t xml:space="preserve">JMUPD officers are certified through the </w:t>
      </w:r>
      <w:hyperlink r:id="rId53" w:history="1">
        <w:r w:rsidRPr="004E3A4A">
          <w:rPr>
            <w:rStyle w:val="Hyperlink"/>
            <w:rFonts w:ascii="Aptos" w:hAnsi="Aptos" w:cs="Arial"/>
          </w:rPr>
          <w:t>Virginia Department of Criminal Justice Services</w:t>
        </w:r>
      </w:hyperlink>
      <w:r w:rsidRPr="004E3A4A">
        <w:rPr>
          <w:rFonts w:ascii="Aptos" w:hAnsi="Aptos" w:cs="Arial"/>
        </w:rPr>
        <w:t xml:space="preserve"> and receive ongoing professional and emergency-response training.</w:t>
      </w:r>
    </w:p>
    <w:p w14:paraId="2CF35BE3" w14:textId="77777777" w:rsidR="001F4CE3" w:rsidRDefault="001F4CE3" w:rsidP="004E3A4A">
      <w:pPr>
        <w:spacing w:line="23" w:lineRule="atLeast"/>
        <w:rPr>
          <w:rFonts w:ascii="Aptos" w:hAnsi="Aptos" w:cs="Arial"/>
          <w:b/>
          <w:bCs/>
        </w:rPr>
      </w:pPr>
    </w:p>
    <w:p w14:paraId="390B8AC9" w14:textId="18486910" w:rsidR="00DE7583" w:rsidRPr="004E3A4A" w:rsidRDefault="00DE7583" w:rsidP="004E3A4A">
      <w:pPr>
        <w:spacing w:line="23" w:lineRule="atLeast"/>
        <w:rPr>
          <w:rFonts w:ascii="Aptos" w:hAnsi="Aptos" w:cs="Arial"/>
          <w:b/>
          <w:bCs/>
        </w:rPr>
      </w:pPr>
      <w:r w:rsidRPr="004E3A4A">
        <w:rPr>
          <w:rFonts w:ascii="Aptos" w:hAnsi="Aptos" w:cs="Arial"/>
          <w:b/>
          <w:bCs/>
        </w:rPr>
        <w:t>Emergency Contact Information</w:t>
      </w:r>
    </w:p>
    <w:p w14:paraId="0AD81697" w14:textId="77777777" w:rsidR="00DE7583" w:rsidRDefault="00DE7583" w:rsidP="004E3A4A">
      <w:pPr>
        <w:spacing w:line="23" w:lineRule="atLeast"/>
        <w:rPr>
          <w:rFonts w:ascii="Aptos" w:hAnsi="Aptos" w:cs="Arial"/>
        </w:rPr>
      </w:pPr>
      <w:r w:rsidRPr="004E3A4A">
        <w:rPr>
          <w:rFonts w:ascii="Aptos" w:hAnsi="Aptos" w:cs="Arial"/>
        </w:rPr>
        <w:t>Supervisors should ensure that student employees are familiar with emergency procedures and contact information.</w:t>
      </w:r>
    </w:p>
    <w:p w14:paraId="4893CDD0" w14:textId="77777777" w:rsidR="001F4CE3" w:rsidRPr="004E3A4A" w:rsidRDefault="001F4CE3" w:rsidP="004E3A4A">
      <w:pPr>
        <w:spacing w:line="23" w:lineRule="atLeast"/>
        <w:rPr>
          <w:rFonts w:ascii="Aptos" w:hAnsi="Aptos" w:cs="Arial"/>
        </w:rPr>
      </w:pPr>
    </w:p>
    <w:p w14:paraId="1EE762F8" w14:textId="7260338E" w:rsidR="00DE7583" w:rsidRPr="004E3A4A" w:rsidRDefault="00DE7583" w:rsidP="001F4CE3">
      <w:pPr>
        <w:spacing w:line="23" w:lineRule="atLeast"/>
        <w:ind w:left="720"/>
        <w:rPr>
          <w:rFonts w:ascii="Aptos" w:hAnsi="Aptos" w:cs="Arial"/>
        </w:rPr>
      </w:pPr>
      <w:r w:rsidRPr="004E3A4A">
        <w:rPr>
          <w:rFonts w:ascii="Aptos" w:hAnsi="Aptos" w:cs="Arial"/>
          <w:b/>
          <w:bCs/>
        </w:rPr>
        <w:t>On-Campus Emergency:</w:t>
      </w:r>
      <w:r w:rsidRPr="004E3A4A">
        <w:rPr>
          <w:rFonts w:ascii="Aptos" w:hAnsi="Aptos" w:cs="Arial"/>
        </w:rPr>
        <w:t xml:space="preserve"> </w:t>
      </w:r>
      <w:r w:rsidR="001F4CE3">
        <w:rPr>
          <w:rFonts w:ascii="Aptos" w:hAnsi="Aptos" w:cs="Arial"/>
        </w:rPr>
        <w:tab/>
      </w:r>
      <w:r w:rsidRPr="004E3A4A">
        <w:rPr>
          <w:rFonts w:ascii="Aptos" w:hAnsi="Aptos" w:cs="Arial"/>
        </w:rPr>
        <w:t>(540) 568-6911</w:t>
      </w:r>
      <w:r w:rsidRPr="004E3A4A">
        <w:rPr>
          <w:rFonts w:ascii="Aptos" w:hAnsi="Aptos" w:cs="Arial"/>
        </w:rPr>
        <w:br/>
      </w:r>
      <w:r w:rsidRPr="004E3A4A">
        <w:rPr>
          <w:rFonts w:ascii="Aptos" w:hAnsi="Aptos" w:cs="Arial"/>
          <w:b/>
          <w:bCs/>
        </w:rPr>
        <w:t>Backup Emergency Line:</w:t>
      </w:r>
      <w:r w:rsidRPr="004E3A4A">
        <w:rPr>
          <w:rFonts w:ascii="Aptos" w:hAnsi="Aptos" w:cs="Arial"/>
        </w:rPr>
        <w:t xml:space="preserve"> </w:t>
      </w:r>
      <w:r w:rsidR="001F4CE3">
        <w:rPr>
          <w:rFonts w:ascii="Aptos" w:hAnsi="Aptos" w:cs="Arial"/>
        </w:rPr>
        <w:tab/>
      </w:r>
      <w:r w:rsidRPr="004E3A4A">
        <w:rPr>
          <w:rFonts w:ascii="Aptos" w:hAnsi="Aptos" w:cs="Arial"/>
        </w:rPr>
        <w:t>(540) 442-6911</w:t>
      </w:r>
      <w:r w:rsidRPr="004E3A4A">
        <w:rPr>
          <w:rFonts w:ascii="Aptos" w:hAnsi="Aptos" w:cs="Arial"/>
        </w:rPr>
        <w:br/>
      </w:r>
      <w:r w:rsidRPr="004E3A4A">
        <w:rPr>
          <w:rFonts w:ascii="Aptos" w:hAnsi="Aptos" w:cs="Arial"/>
          <w:b/>
          <w:bCs/>
        </w:rPr>
        <w:t>Non-Emergency Line:</w:t>
      </w:r>
      <w:r w:rsidRPr="004E3A4A">
        <w:rPr>
          <w:rFonts w:ascii="Aptos" w:hAnsi="Aptos" w:cs="Arial"/>
        </w:rPr>
        <w:t xml:space="preserve"> </w:t>
      </w:r>
      <w:r w:rsidR="001F4CE3">
        <w:rPr>
          <w:rFonts w:ascii="Aptos" w:hAnsi="Aptos" w:cs="Arial"/>
        </w:rPr>
        <w:tab/>
      </w:r>
      <w:r w:rsidRPr="004E3A4A">
        <w:rPr>
          <w:rFonts w:ascii="Aptos" w:hAnsi="Aptos" w:cs="Arial"/>
        </w:rPr>
        <w:t>(540) 568-6913</w:t>
      </w:r>
    </w:p>
    <w:p w14:paraId="47A879CA" w14:textId="77777777" w:rsidR="001F4CE3" w:rsidRDefault="001F4CE3" w:rsidP="004E3A4A">
      <w:pPr>
        <w:spacing w:line="23" w:lineRule="atLeast"/>
        <w:rPr>
          <w:rFonts w:ascii="Aptos" w:hAnsi="Aptos" w:cs="Arial"/>
        </w:rPr>
      </w:pPr>
    </w:p>
    <w:p w14:paraId="780BAE1E" w14:textId="77777777" w:rsidR="00FD5CC8" w:rsidRDefault="00DE7583" w:rsidP="004E3A4A">
      <w:pPr>
        <w:spacing w:line="23" w:lineRule="atLeast"/>
        <w:rPr>
          <w:rFonts w:ascii="Aptos" w:hAnsi="Aptos" w:cs="Arial"/>
        </w:rPr>
      </w:pPr>
      <w:r w:rsidRPr="004E3A4A">
        <w:rPr>
          <w:rFonts w:ascii="Aptos" w:hAnsi="Aptos" w:cs="Arial"/>
        </w:rPr>
        <w:t>Emergency call boxes are located throughout campus and connect directly to JMUPD.</w:t>
      </w:r>
    </w:p>
    <w:p w14:paraId="18B7C658" w14:textId="0FBD9BB8" w:rsidR="00DE7583" w:rsidRPr="004E3A4A" w:rsidRDefault="00DE7583" w:rsidP="004E3A4A">
      <w:pPr>
        <w:spacing w:line="23" w:lineRule="atLeast"/>
        <w:rPr>
          <w:rFonts w:ascii="Aptos" w:hAnsi="Aptos" w:cs="Arial"/>
        </w:rPr>
      </w:pPr>
      <w:r w:rsidRPr="004E3A4A">
        <w:rPr>
          <w:rFonts w:ascii="Aptos" w:hAnsi="Aptos" w:cs="Arial"/>
          <w:b/>
          <w:bCs/>
        </w:rPr>
        <w:lastRenderedPageBreak/>
        <w:t>Important:</w:t>
      </w:r>
      <w:r w:rsidRPr="004E3A4A">
        <w:rPr>
          <w:rFonts w:ascii="Aptos" w:hAnsi="Aptos" w:cs="Arial"/>
        </w:rPr>
        <w:t xml:space="preserve"> When using a mobile phone, students and supervisors should call the full JMUPD telephone number. Calling 911 will route the call to another emergency communications center before being transferred to university police.</w:t>
      </w:r>
    </w:p>
    <w:p w14:paraId="2CBBB7CC" w14:textId="77777777" w:rsidR="001F4CE3" w:rsidRDefault="001F4CE3" w:rsidP="004E3A4A">
      <w:pPr>
        <w:spacing w:line="23" w:lineRule="atLeast"/>
        <w:rPr>
          <w:rFonts w:ascii="Aptos" w:hAnsi="Aptos" w:cs="Arial"/>
          <w:b/>
          <w:bCs/>
        </w:rPr>
      </w:pPr>
    </w:p>
    <w:p w14:paraId="5D40CC46" w14:textId="7081558B" w:rsidR="00DE7583" w:rsidRPr="004E3A4A" w:rsidRDefault="00DE7583" w:rsidP="004E3A4A">
      <w:pPr>
        <w:spacing w:line="23" w:lineRule="atLeast"/>
        <w:rPr>
          <w:rFonts w:ascii="Aptos" w:hAnsi="Aptos" w:cs="Arial"/>
          <w:b/>
          <w:bCs/>
        </w:rPr>
      </w:pPr>
      <w:r w:rsidRPr="004E3A4A">
        <w:rPr>
          <w:rFonts w:ascii="Aptos" w:hAnsi="Aptos" w:cs="Arial"/>
          <w:b/>
          <w:bCs/>
        </w:rPr>
        <w:t>Reporting Workplace Accidents and Injuries</w:t>
      </w:r>
    </w:p>
    <w:p w14:paraId="19E97D03" w14:textId="77777777" w:rsidR="00DE7583" w:rsidRPr="004E3A4A" w:rsidRDefault="00DE7583" w:rsidP="004E3A4A">
      <w:pPr>
        <w:spacing w:line="23" w:lineRule="atLeast"/>
        <w:rPr>
          <w:rFonts w:ascii="Aptos" w:hAnsi="Aptos" w:cs="Arial"/>
        </w:rPr>
      </w:pPr>
      <w:r w:rsidRPr="004E3A4A">
        <w:rPr>
          <w:rFonts w:ascii="Aptos" w:hAnsi="Aptos" w:cs="Arial"/>
        </w:rPr>
        <w:t>All work-related accidents, injuries, or incidents involving student employees must be reported promptly.</w:t>
      </w:r>
    </w:p>
    <w:p w14:paraId="299ED23A" w14:textId="77777777" w:rsidR="001F4CE3" w:rsidRDefault="001F4CE3" w:rsidP="004E3A4A">
      <w:pPr>
        <w:spacing w:line="23" w:lineRule="atLeast"/>
        <w:rPr>
          <w:rFonts w:ascii="Aptos" w:hAnsi="Aptos" w:cs="Arial"/>
        </w:rPr>
      </w:pPr>
    </w:p>
    <w:p w14:paraId="2D6D9EED" w14:textId="3886E227" w:rsidR="00DE7583" w:rsidRPr="004E3A4A" w:rsidRDefault="00DE7583" w:rsidP="004E3A4A">
      <w:pPr>
        <w:spacing w:line="23" w:lineRule="atLeast"/>
        <w:rPr>
          <w:rFonts w:ascii="Aptos" w:hAnsi="Aptos" w:cs="Arial"/>
        </w:rPr>
      </w:pPr>
      <w:r w:rsidRPr="004E3A4A">
        <w:rPr>
          <w:rFonts w:ascii="Aptos" w:hAnsi="Aptos" w:cs="Arial"/>
        </w:rPr>
        <w:t>Supervisors are responsible for ensuring that:</w:t>
      </w:r>
    </w:p>
    <w:p w14:paraId="6176C4D6" w14:textId="34346C73" w:rsidR="00DE7583" w:rsidRPr="004E3A4A" w:rsidRDefault="00DE7583">
      <w:pPr>
        <w:numPr>
          <w:ilvl w:val="0"/>
          <w:numId w:val="119"/>
        </w:numPr>
        <w:spacing w:line="23" w:lineRule="atLeast"/>
        <w:rPr>
          <w:rFonts w:ascii="Aptos" w:hAnsi="Aptos" w:cs="Arial"/>
        </w:rPr>
      </w:pPr>
      <w:r w:rsidRPr="004E3A4A">
        <w:rPr>
          <w:rFonts w:ascii="Aptos" w:hAnsi="Aptos" w:cs="Arial"/>
        </w:rPr>
        <w:t xml:space="preserve">A </w:t>
      </w:r>
      <w:hyperlink r:id="rId54" w:history="1">
        <w:r w:rsidRPr="004E3A4A">
          <w:rPr>
            <w:rStyle w:val="Hyperlink"/>
            <w:rFonts w:ascii="Aptos" w:hAnsi="Aptos" w:cs="Arial"/>
          </w:rPr>
          <w:t>Student Accident Investigation Report</w:t>
        </w:r>
      </w:hyperlink>
      <w:r w:rsidRPr="004E3A4A">
        <w:rPr>
          <w:rFonts w:ascii="Aptos" w:hAnsi="Aptos" w:cs="Arial"/>
        </w:rPr>
        <w:t xml:space="preserve"> is completed for any workplace accident or injury.</w:t>
      </w:r>
    </w:p>
    <w:p w14:paraId="246A1E4F" w14:textId="5A313E6F" w:rsidR="00DE7583" w:rsidRPr="004E3A4A" w:rsidRDefault="00DE7583">
      <w:pPr>
        <w:numPr>
          <w:ilvl w:val="0"/>
          <w:numId w:val="119"/>
        </w:numPr>
        <w:spacing w:line="23" w:lineRule="atLeast"/>
        <w:rPr>
          <w:rFonts w:ascii="Aptos" w:hAnsi="Aptos" w:cs="Arial"/>
        </w:rPr>
      </w:pPr>
      <w:r w:rsidRPr="004E3A4A">
        <w:rPr>
          <w:rFonts w:ascii="Aptos" w:hAnsi="Aptos" w:cs="Arial"/>
        </w:rPr>
        <w:t xml:space="preserve">The report is submitted to </w:t>
      </w:r>
      <w:r w:rsidRPr="00D26BD0">
        <w:rPr>
          <w:rFonts w:ascii="Aptos" w:hAnsi="Aptos" w:cs="Arial"/>
        </w:rPr>
        <w:t>Risk Management</w:t>
      </w:r>
      <w:r w:rsidRPr="004E3A4A">
        <w:rPr>
          <w:rFonts w:ascii="Aptos" w:hAnsi="Aptos" w:cs="Arial"/>
        </w:rPr>
        <w:t xml:space="preserve"> within </w:t>
      </w:r>
      <w:r w:rsidRPr="00D26BD0">
        <w:rPr>
          <w:rFonts w:ascii="Aptos" w:hAnsi="Aptos" w:cs="Arial"/>
          <w:u w:val="single"/>
        </w:rPr>
        <w:t>24 hours</w:t>
      </w:r>
      <w:r w:rsidRPr="004E3A4A">
        <w:rPr>
          <w:rFonts w:ascii="Aptos" w:hAnsi="Aptos" w:cs="Arial"/>
        </w:rPr>
        <w:t xml:space="preserve"> of the incident.</w:t>
      </w:r>
    </w:p>
    <w:p w14:paraId="16198B01" w14:textId="77777777" w:rsidR="00DE7583" w:rsidRPr="004E3A4A" w:rsidRDefault="00DE7583">
      <w:pPr>
        <w:numPr>
          <w:ilvl w:val="0"/>
          <w:numId w:val="119"/>
        </w:numPr>
        <w:spacing w:line="23" w:lineRule="atLeast"/>
        <w:rPr>
          <w:rFonts w:ascii="Aptos" w:hAnsi="Aptos" w:cs="Arial"/>
        </w:rPr>
      </w:pPr>
      <w:r w:rsidRPr="004E3A4A">
        <w:rPr>
          <w:rFonts w:ascii="Aptos" w:hAnsi="Aptos" w:cs="Arial"/>
        </w:rPr>
        <w:t>Appropriate medical attention and follow-up procedures are arranged when necessary.</w:t>
      </w:r>
    </w:p>
    <w:p w14:paraId="4072895F" w14:textId="77777777" w:rsidR="001F4CE3" w:rsidRDefault="001F4CE3" w:rsidP="004E3A4A">
      <w:pPr>
        <w:spacing w:line="23" w:lineRule="atLeast"/>
        <w:rPr>
          <w:rFonts w:ascii="Aptos" w:hAnsi="Aptos" w:cs="Arial"/>
        </w:rPr>
      </w:pPr>
    </w:p>
    <w:p w14:paraId="6CF651B8" w14:textId="4CF3CFAA" w:rsidR="00DE7583" w:rsidRPr="004E3A4A" w:rsidRDefault="00DE7583" w:rsidP="004E3A4A">
      <w:pPr>
        <w:spacing w:line="23" w:lineRule="atLeast"/>
        <w:rPr>
          <w:rFonts w:ascii="Aptos" w:hAnsi="Aptos" w:cs="Arial"/>
        </w:rPr>
      </w:pPr>
      <w:r w:rsidRPr="004E3A4A">
        <w:rPr>
          <w:rFonts w:ascii="Aptos" w:hAnsi="Aptos" w:cs="Arial"/>
        </w:rPr>
        <w:t>Timely reporting helps the university investigate incidents, identify hazards, and maintain a safe working environment.</w:t>
      </w:r>
    </w:p>
    <w:p w14:paraId="27DB42E7" w14:textId="77777777" w:rsidR="001F4CE3" w:rsidRDefault="001F4CE3" w:rsidP="004E3A4A">
      <w:pPr>
        <w:spacing w:line="23" w:lineRule="atLeast"/>
        <w:rPr>
          <w:rFonts w:ascii="Aptos" w:hAnsi="Aptos" w:cs="Arial"/>
          <w:b/>
          <w:bCs/>
        </w:rPr>
      </w:pPr>
    </w:p>
    <w:p w14:paraId="40A9EE10" w14:textId="6E00982F" w:rsidR="00DE7583" w:rsidRPr="004E3A4A" w:rsidRDefault="00DE7583" w:rsidP="004E3A4A">
      <w:pPr>
        <w:spacing w:line="23" w:lineRule="atLeast"/>
        <w:rPr>
          <w:rFonts w:ascii="Aptos" w:hAnsi="Aptos" w:cs="Arial"/>
          <w:b/>
          <w:bCs/>
        </w:rPr>
      </w:pPr>
      <w:r w:rsidRPr="004E3A4A">
        <w:rPr>
          <w:rFonts w:ascii="Aptos" w:hAnsi="Aptos" w:cs="Arial"/>
          <w:b/>
          <w:bCs/>
        </w:rPr>
        <w:t>Additional Safety Resources</w:t>
      </w:r>
    </w:p>
    <w:p w14:paraId="521EBD25" w14:textId="77777777" w:rsidR="00DE7583" w:rsidRPr="004E3A4A" w:rsidRDefault="00DE7583" w:rsidP="004E3A4A">
      <w:pPr>
        <w:spacing w:line="23" w:lineRule="atLeast"/>
        <w:rPr>
          <w:rFonts w:ascii="Aptos" w:hAnsi="Aptos" w:cs="Arial"/>
        </w:rPr>
      </w:pPr>
      <w:r w:rsidRPr="004E3A4A">
        <w:rPr>
          <w:rFonts w:ascii="Aptos" w:hAnsi="Aptos" w:cs="Arial"/>
        </w:rPr>
        <w:t>Supervisors and student employees are encouraged to review the following university safety resources:</w:t>
      </w:r>
    </w:p>
    <w:p w14:paraId="004B0C69" w14:textId="474A5023" w:rsidR="00DE7583" w:rsidRPr="004E3A4A" w:rsidRDefault="00DE7583">
      <w:pPr>
        <w:numPr>
          <w:ilvl w:val="0"/>
          <w:numId w:val="120"/>
        </w:numPr>
        <w:spacing w:line="23" w:lineRule="atLeast"/>
        <w:rPr>
          <w:rFonts w:ascii="Aptos" w:hAnsi="Aptos" w:cs="Arial"/>
        </w:rPr>
      </w:pPr>
      <w:hyperlink r:id="rId55" w:history="1">
        <w:r w:rsidRPr="004E3A4A">
          <w:rPr>
            <w:rStyle w:val="Hyperlink"/>
            <w:rFonts w:ascii="Aptos" w:hAnsi="Aptos" w:cs="Arial"/>
          </w:rPr>
          <w:t>Annual Security and Fire Safety Report</w:t>
        </w:r>
      </w:hyperlink>
      <w:r w:rsidRPr="004E3A4A">
        <w:rPr>
          <w:rFonts w:ascii="Aptos" w:hAnsi="Aptos" w:cs="Arial"/>
        </w:rPr>
        <w:t xml:space="preserve"> – Provides campus crime statistics, fire safety information, and security policies.</w:t>
      </w:r>
    </w:p>
    <w:p w14:paraId="5A27D50F" w14:textId="0576A3E7" w:rsidR="00DE7583" w:rsidRPr="004E3A4A" w:rsidRDefault="00DE7583">
      <w:pPr>
        <w:numPr>
          <w:ilvl w:val="0"/>
          <w:numId w:val="120"/>
        </w:numPr>
        <w:spacing w:line="23" w:lineRule="atLeast"/>
        <w:rPr>
          <w:rFonts w:ascii="Aptos" w:hAnsi="Aptos" w:cs="Arial"/>
        </w:rPr>
      </w:pPr>
      <w:hyperlink r:id="rId56" w:history="1">
        <w:r w:rsidRPr="004E3A4A">
          <w:rPr>
            <w:rStyle w:val="Hyperlink"/>
            <w:rFonts w:ascii="Aptos" w:hAnsi="Aptos" w:cs="Arial"/>
          </w:rPr>
          <w:t>Comprehensive Safety Plan</w:t>
        </w:r>
      </w:hyperlink>
      <w:r w:rsidRPr="004E3A4A">
        <w:rPr>
          <w:rFonts w:ascii="Aptos" w:hAnsi="Aptos" w:cs="Arial"/>
        </w:rPr>
        <w:t xml:space="preserve"> – Outlines university emergency procedures, preparedness measures, and response protocols.</w:t>
      </w:r>
    </w:p>
    <w:p w14:paraId="45259424" w14:textId="5D7EAC66" w:rsidR="00DE7583" w:rsidRPr="004E3A4A" w:rsidRDefault="00DE7583">
      <w:pPr>
        <w:numPr>
          <w:ilvl w:val="0"/>
          <w:numId w:val="120"/>
        </w:numPr>
        <w:spacing w:line="23" w:lineRule="atLeast"/>
        <w:rPr>
          <w:rFonts w:ascii="Aptos" w:hAnsi="Aptos" w:cs="Arial"/>
        </w:rPr>
      </w:pPr>
      <w:hyperlink r:id="rId57" w:history="1">
        <w:r w:rsidRPr="004E3A4A">
          <w:rPr>
            <w:rStyle w:val="Hyperlink"/>
            <w:rFonts w:ascii="Aptos" w:hAnsi="Aptos" w:cs="Arial"/>
          </w:rPr>
          <w:t>Office of Public Safety Resources</w:t>
        </w:r>
      </w:hyperlink>
      <w:r w:rsidRPr="004E3A4A">
        <w:rPr>
          <w:rFonts w:ascii="Aptos" w:hAnsi="Aptos" w:cs="Arial"/>
        </w:rPr>
        <w:t xml:space="preserve"> – Provides information on emergency notifications, crime prevention, personal safety, and campus security programs.</w:t>
      </w:r>
    </w:p>
    <w:p w14:paraId="6F4678E8" w14:textId="77777777" w:rsidR="001F4CE3" w:rsidRDefault="001F4CE3" w:rsidP="004E3A4A">
      <w:pPr>
        <w:spacing w:line="23" w:lineRule="atLeast"/>
        <w:rPr>
          <w:rFonts w:ascii="Aptos" w:hAnsi="Aptos" w:cs="Arial"/>
        </w:rPr>
      </w:pPr>
    </w:p>
    <w:p w14:paraId="4DB0FC53" w14:textId="21A26D43" w:rsidR="00DE7583" w:rsidRPr="004E3A4A" w:rsidRDefault="00DE7583" w:rsidP="004E3A4A">
      <w:pPr>
        <w:spacing w:line="23" w:lineRule="atLeast"/>
        <w:rPr>
          <w:rFonts w:ascii="Aptos" w:hAnsi="Aptos" w:cs="Arial"/>
        </w:rPr>
      </w:pPr>
      <w:r w:rsidRPr="004E3A4A">
        <w:rPr>
          <w:rFonts w:ascii="Aptos" w:hAnsi="Aptos" w:cs="Arial"/>
        </w:rPr>
        <w:t>Creating and maintaining a safe workplace is a shared responsibility. Supervisors should ensure that student employees receive appropriate safety training, understand emergency procedures, and know how to report workplace concerns, hazards, or incidents.</w:t>
      </w:r>
    </w:p>
    <w:p w14:paraId="45B0D60A" w14:textId="19CCCE6D" w:rsidR="00891213" w:rsidRPr="006B2970" w:rsidRDefault="00891213" w:rsidP="004E3A4A">
      <w:pPr>
        <w:spacing w:line="23" w:lineRule="atLeast"/>
        <w:rPr>
          <w:rFonts w:ascii="Aptos" w:hAnsi="Aptos" w:cs="Arial"/>
          <w:b/>
          <w:bCs/>
          <w:color w:val="7030A0"/>
        </w:rPr>
      </w:pPr>
    </w:p>
    <w:p w14:paraId="12F7463A" w14:textId="1CB0CCE3" w:rsidR="00BE34DB" w:rsidRPr="004E3A4A" w:rsidRDefault="00BE34DB" w:rsidP="001F4CE3">
      <w:pPr>
        <w:spacing w:line="23" w:lineRule="atLeast"/>
        <w:rPr>
          <w:rFonts w:ascii="Aptos" w:hAnsi="Aptos" w:cs="Arial"/>
          <w:b/>
          <w:bCs/>
          <w:color w:val="7030A0"/>
          <w:sz w:val="28"/>
          <w:szCs w:val="28"/>
        </w:rPr>
      </w:pPr>
      <w:r w:rsidRPr="004E3A4A">
        <w:rPr>
          <w:rFonts w:ascii="Aptos" w:hAnsi="Aptos" w:cs="Arial"/>
          <w:b/>
          <w:bCs/>
          <w:color w:val="7030A0"/>
          <w:sz w:val="28"/>
          <w:szCs w:val="28"/>
        </w:rPr>
        <w:t>Top 10 Tips for Supervising Student Employees</w:t>
      </w:r>
    </w:p>
    <w:p w14:paraId="5682420E" w14:textId="77777777" w:rsidR="00C945C4" w:rsidRDefault="00C945C4" w:rsidP="001F4CE3">
      <w:pPr>
        <w:spacing w:line="23" w:lineRule="atLeast"/>
        <w:rPr>
          <w:rFonts w:ascii="Aptos" w:hAnsi="Aptos" w:cs="Arial"/>
        </w:rPr>
      </w:pPr>
      <w:r w:rsidRPr="004E3A4A">
        <w:rPr>
          <w:rFonts w:ascii="Aptos" w:hAnsi="Aptos" w:cs="Arial"/>
        </w:rPr>
        <w:t>Supervising student employees is an opportunity to support student learning while advancing your department's goals. Effective supervisors create an environment that promotes accountability, professional development, and workplace success. The following best practices can help maximize the value of the student employment experience for both supervisors and student employees.</w:t>
      </w:r>
    </w:p>
    <w:p w14:paraId="0B0432EB" w14:textId="77777777" w:rsidR="001F4CE3" w:rsidRPr="004E3A4A" w:rsidRDefault="001F4CE3" w:rsidP="001F4CE3">
      <w:pPr>
        <w:spacing w:line="23" w:lineRule="atLeast"/>
        <w:rPr>
          <w:rFonts w:ascii="Aptos" w:hAnsi="Aptos" w:cs="Arial"/>
        </w:rPr>
      </w:pPr>
    </w:p>
    <w:p w14:paraId="5E2CE85A" w14:textId="77777777" w:rsidR="00C945C4" w:rsidRPr="004E3A4A" w:rsidRDefault="00C945C4" w:rsidP="001F4CE3">
      <w:pPr>
        <w:spacing w:line="23" w:lineRule="atLeast"/>
        <w:rPr>
          <w:rFonts w:ascii="Aptos" w:hAnsi="Aptos" w:cs="Arial"/>
          <w:b/>
          <w:bCs/>
        </w:rPr>
      </w:pPr>
      <w:r w:rsidRPr="004E3A4A">
        <w:rPr>
          <w:rFonts w:ascii="Aptos" w:hAnsi="Aptos" w:cs="Arial"/>
          <w:b/>
          <w:bCs/>
        </w:rPr>
        <w:t>1. Lead by Example</w:t>
      </w:r>
    </w:p>
    <w:p w14:paraId="7BDAB9A8" w14:textId="77777777" w:rsidR="00C945C4" w:rsidRPr="004E3A4A" w:rsidRDefault="00C945C4" w:rsidP="001F4CE3">
      <w:pPr>
        <w:spacing w:line="23" w:lineRule="atLeast"/>
        <w:rPr>
          <w:rFonts w:ascii="Aptos" w:hAnsi="Aptos" w:cs="Arial"/>
        </w:rPr>
      </w:pPr>
      <w:r w:rsidRPr="004E3A4A">
        <w:rPr>
          <w:rFonts w:ascii="Aptos" w:hAnsi="Aptos" w:cs="Arial"/>
        </w:rPr>
        <w:t>Student employees often look to their supervisors as models of workplace behavior. Demonstrate professionalism, integrity, accountability, and respect in your daily interactions. The standards you set through your own actions help establish expectations for the entire team.</w:t>
      </w:r>
    </w:p>
    <w:p w14:paraId="289FF6D0" w14:textId="7323B1A7" w:rsidR="00FD5CC8" w:rsidRDefault="00FD5CC8">
      <w:pPr>
        <w:autoSpaceDE/>
        <w:autoSpaceDN/>
        <w:rPr>
          <w:rFonts w:ascii="Aptos" w:hAnsi="Aptos" w:cs="Arial"/>
          <w:b/>
          <w:bCs/>
        </w:rPr>
      </w:pPr>
      <w:r>
        <w:rPr>
          <w:rFonts w:ascii="Aptos" w:hAnsi="Aptos" w:cs="Arial"/>
          <w:b/>
          <w:bCs/>
        </w:rPr>
        <w:br w:type="page"/>
      </w:r>
    </w:p>
    <w:p w14:paraId="111150A1" w14:textId="3B222987" w:rsidR="00C945C4" w:rsidRPr="004E3A4A" w:rsidRDefault="00C945C4" w:rsidP="001F4CE3">
      <w:pPr>
        <w:spacing w:line="23" w:lineRule="atLeast"/>
        <w:rPr>
          <w:rFonts w:ascii="Aptos" w:hAnsi="Aptos" w:cs="Arial"/>
          <w:b/>
          <w:bCs/>
        </w:rPr>
      </w:pPr>
      <w:r w:rsidRPr="004E3A4A">
        <w:rPr>
          <w:rFonts w:ascii="Aptos" w:hAnsi="Aptos" w:cs="Arial"/>
          <w:b/>
          <w:bCs/>
        </w:rPr>
        <w:lastRenderedPageBreak/>
        <w:t>2. Remember That Academics Come First</w:t>
      </w:r>
    </w:p>
    <w:p w14:paraId="604EE7DC" w14:textId="77777777" w:rsidR="00C945C4" w:rsidRPr="004E3A4A" w:rsidRDefault="00C945C4" w:rsidP="001F4CE3">
      <w:pPr>
        <w:spacing w:line="23" w:lineRule="atLeast"/>
        <w:rPr>
          <w:rFonts w:ascii="Aptos" w:hAnsi="Aptos" w:cs="Arial"/>
        </w:rPr>
      </w:pPr>
      <w:r w:rsidRPr="004E3A4A">
        <w:rPr>
          <w:rFonts w:ascii="Aptos" w:hAnsi="Aptos" w:cs="Arial"/>
        </w:rPr>
        <w:t>Student employment should complement a student's educational experience. Be mindful of academic responsibilities, class schedules, exams, and major academic deadlines. Supporting a healthy balance between work and academics helps students remain successful both in and out of the classroom.</w:t>
      </w:r>
    </w:p>
    <w:p w14:paraId="0742A3CE" w14:textId="77777777" w:rsidR="001F4CE3" w:rsidRDefault="001F4CE3" w:rsidP="001F4CE3">
      <w:pPr>
        <w:spacing w:line="23" w:lineRule="atLeast"/>
        <w:rPr>
          <w:rFonts w:ascii="Aptos" w:hAnsi="Aptos" w:cs="Arial"/>
          <w:b/>
          <w:bCs/>
        </w:rPr>
      </w:pPr>
    </w:p>
    <w:p w14:paraId="4E21C5AD" w14:textId="1BCC4A14" w:rsidR="00C945C4" w:rsidRPr="004E3A4A" w:rsidRDefault="00C945C4" w:rsidP="001F4CE3">
      <w:pPr>
        <w:spacing w:line="23" w:lineRule="atLeast"/>
        <w:rPr>
          <w:rFonts w:ascii="Aptos" w:hAnsi="Aptos" w:cs="Arial"/>
          <w:b/>
          <w:bCs/>
        </w:rPr>
      </w:pPr>
      <w:r w:rsidRPr="004E3A4A">
        <w:rPr>
          <w:rFonts w:ascii="Aptos" w:hAnsi="Aptos" w:cs="Arial"/>
          <w:b/>
          <w:bCs/>
        </w:rPr>
        <w:t>3. Establish Clear Expectations Early</w:t>
      </w:r>
    </w:p>
    <w:p w14:paraId="00A96720" w14:textId="77777777" w:rsidR="00C945C4" w:rsidRPr="004E3A4A" w:rsidRDefault="00C945C4" w:rsidP="001F4CE3">
      <w:pPr>
        <w:spacing w:line="23" w:lineRule="atLeast"/>
        <w:rPr>
          <w:rFonts w:ascii="Aptos" w:hAnsi="Aptos" w:cs="Arial"/>
        </w:rPr>
      </w:pPr>
      <w:r w:rsidRPr="004E3A4A">
        <w:rPr>
          <w:rFonts w:ascii="Aptos" w:hAnsi="Aptos" w:cs="Arial"/>
        </w:rPr>
        <w:t>Provide students with a clear understanding of their job duties, work schedules, performance standards, and departmental policies. Setting expectations from the beginning reduces confusion, improves accountability, and helps students perform confidently in their roles.</w:t>
      </w:r>
    </w:p>
    <w:p w14:paraId="0DFC946C" w14:textId="77777777" w:rsidR="00E87799" w:rsidRDefault="00E87799" w:rsidP="001F4CE3">
      <w:pPr>
        <w:spacing w:line="23" w:lineRule="atLeast"/>
        <w:rPr>
          <w:rFonts w:ascii="Aptos" w:hAnsi="Aptos" w:cs="Arial"/>
          <w:b/>
          <w:bCs/>
        </w:rPr>
      </w:pPr>
    </w:p>
    <w:p w14:paraId="7DE5F1F7" w14:textId="687FE838" w:rsidR="00C945C4" w:rsidRPr="004E3A4A" w:rsidRDefault="00C945C4" w:rsidP="001F4CE3">
      <w:pPr>
        <w:spacing w:line="23" w:lineRule="atLeast"/>
        <w:rPr>
          <w:rFonts w:ascii="Aptos" w:hAnsi="Aptos" w:cs="Arial"/>
          <w:b/>
          <w:bCs/>
        </w:rPr>
      </w:pPr>
      <w:r w:rsidRPr="004E3A4A">
        <w:rPr>
          <w:rFonts w:ascii="Aptos" w:hAnsi="Aptos" w:cs="Arial"/>
          <w:b/>
          <w:bCs/>
        </w:rPr>
        <w:t>4. Communicate Frequently</w:t>
      </w:r>
    </w:p>
    <w:p w14:paraId="79808B89" w14:textId="77777777" w:rsidR="00C945C4" w:rsidRPr="004E3A4A" w:rsidRDefault="00C945C4" w:rsidP="001F4CE3">
      <w:pPr>
        <w:spacing w:line="23" w:lineRule="atLeast"/>
        <w:rPr>
          <w:rFonts w:ascii="Aptos" w:hAnsi="Aptos" w:cs="Arial"/>
        </w:rPr>
      </w:pPr>
      <w:r w:rsidRPr="004E3A4A">
        <w:rPr>
          <w:rFonts w:ascii="Aptos" w:hAnsi="Aptos" w:cs="Arial"/>
        </w:rPr>
        <w:t>Open communication is essential to effective supervision. Encourage students to ask questions, share concerns, and seek clarification when needed. Regular check-ins help identify issues early and strengthen the supervisor-student relationship.</w:t>
      </w:r>
    </w:p>
    <w:p w14:paraId="207E3201" w14:textId="77777777" w:rsidR="00E87799" w:rsidRDefault="00E87799" w:rsidP="001F4CE3">
      <w:pPr>
        <w:spacing w:line="23" w:lineRule="atLeast"/>
        <w:rPr>
          <w:rFonts w:ascii="Aptos" w:hAnsi="Aptos" w:cs="Arial"/>
          <w:b/>
          <w:bCs/>
        </w:rPr>
      </w:pPr>
    </w:p>
    <w:p w14:paraId="5376076C" w14:textId="2DD6B22D" w:rsidR="00C945C4" w:rsidRPr="004E3A4A" w:rsidRDefault="00C945C4" w:rsidP="001F4CE3">
      <w:pPr>
        <w:spacing w:line="23" w:lineRule="atLeast"/>
        <w:rPr>
          <w:rFonts w:ascii="Aptos" w:hAnsi="Aptos" w:cs="Arial"/>
          <w:b/>
          <w:bCs/>
        </w:rPr>
      </w:pPr>
      <w:r w:rsidRPr="004E3A4A">
        <w:rPr>
          <w:rFonts w:ascii="Aptos" w:hAnsi="Aptos" w:cs="Arial"/>
          <w:b/>
          <w:bCs/>
        </w:rPr>
        <w:t>5. Provide Timely Feedback</w:t>
      </w:r>
    </w:p>
    <w:p w14:paraId="72078F6D" w14:textId="77777777" w:rsidR="00C945C4" w:rsidRPr="004E3A4A" w:rsidRDefault="00C945C4" w:rsidP="001F4CE3">
      <w:pPr>
        <w:spacing w:line="23" w:lineRule="atLeast"/>
        <w:rPr>
          <w:rFonts w:ascii="Aptos" w:hAnsi="Aptos" w:cs="Arial"/>
        </w:rPr>
      </w:pPr>
      <w:r w:rsidRPr="004E3A4A">
        <w:rPr>
          <w:rFonts w:ascii="Aptos" w:hAnsi="Aptos" w:cs="Arial"/>
        </w:rPr>
        <w:t>Offer constructive feedback on a regular basis rather than waiting for formal evaluations. Recognize strong performance, address concerns promptly, and provide coaching that helps students develop new skills and improve their performance.</w:t>
      </w:r>
    </w:p>
    <w:p w14:paraId="563A9C2D" w14:textId="77777777" w:rsidR="00E87799" w:rsidRDefault="00E87799" w:rsidP="001F4CE3">
      <w:pPr>
        <w:spacing w:line="23" w:lineRule="atLeast"/>
        <w:rPr>
          <w:rFonts w:ascii="Aptos" w:hAnsi="Aptos" w:cs="Arial"/>
          <w:b/>
          <w:bCs/>
        </w:rPr>
      </w:pPr>
    </w:p>
    <w:p w14:paraId="27163698" w14:textId="2451190C" w:rsidR="00C945C4" w:rsidRPr="004E3A4A" w:rsidRDefault="00C945C4" w:rsidP="001F4CE3">
      <w:pPr>
        <w:spacing w:line="23" w:lineRule="atLeast"/>
        <w:rPr>
          <w:rFonts w:ascii="Aptos" w:hAnsi="Aptos" w:cs="Arial"/>
          <w:b/>
          <w:bCs/>
        </w:rPr>
      </w:pPr>
      <w:r w:rsidRPr="004E3A4A">
        <w:rPr>
          <w:rFonts w:ascii="Aptos" w:hAnsi="Aptos" w:cs="Arial"/>
          <w:b/>
          <w:bCs/>
        </w:rPr>
        <w:t>6. Invest in Training and Development</w:t>
      </w:r>
    </w:p>
    <w:p w14:paraId="1A393193" w14:textId="77777777" w:rsidR="00C945C4" w:rsidRPr="004E3A4A" w:rsidRDefault="00C945C4" w:rsidP="001F4CE3">
      <w:pPr>
        <w:spacing w:line="23" w:lineRule="atLeast"/>
        <w:rPr>
          <w:rFonts w:ascii="Aptos" w:hAnsi="Aptos" w:cs="Arial"/>
        </w:rPr>
      </w:pPr>
      <w:r w:rsidRPr="004E3A4A">
        <w:rPr>
          <w:rFonts w:ascii="Aptos" w:hAnsi="Aptos" w:cs="Arial"/>
        </w:rPr>
        <w:t>Student employment provides an opportunity to teach valuable workplace skills. Take time to train students on job-specific responsibilities as well as broader professional competencies such as communication, customer service, problem-solving, teamwork, and time management.</w:t>
      </w:r>
    </w:p>
    <w:p w14:paraId="3A53F02F" w14:textId="77777777" w:rsidR="00E87799" w:rsidRDefault="00E87799" w:rsidP="001F4CE3">
      <w:pPr>
        <w:spacing w:line="23" w:lineRule="atLeast"/>
        <w:rPr>
          <w:rFonts w:ascii="Aptos" w:hAnsi="Aptos" w:cs="Arial"/>
          <w:b/>
          <w:bCs/>
        </w:rPr>
      </w:pPr>
    </w:p>
    <w:p w14:paraId="1F2F8B67" w14:textId="21865ABE" w:rsidR="00C945C4" w:rsidRPr="004E3A4A" w:rsidRDefault="00C945C4" w:rsidP="001F4CE3">
      <w:pPr>
        <w:spacing w:line="23" w:lineRule="atLeast"/>
        <w:rPr>
          <w:rFonts w:ascii="Aptos" w:hAnsi="Aptos" w:cs="Arial"/>
          <w:b/>
          <w:bCs/>
        </w:rPr>
      </w:pPr>
      <w:r w:rsidRPr="004E3A4A">
        <w:rPr>
          <w:rFonts w:ascii="Aptos" w:hAnsi="Aptos" w:cs="Arial"/>
          <w:b/>
          <w:bCs/>
        </w:rPr>
        <w:t>7. Foster an Inclusive and Supportive Work Environment</w:t>
      </w:r>
    </w:p>
    <w:p w14:paraId="7E03AE54" w14:textId="77777777" w:rsidR="00C945C4" w:rsidRPr="004E3A4A" w:rsidRDefault="00C945C4" w:rsidP="001F4CE3">
      <w:pPr>
        <w:spacing w:line="23" w:lineRule="atLeast"/>
        <w:rPr>
          <w:rFonts w:ascii="Aptos" w:hAnsi="Aptos" w:cs="Arial"/>
        </w:rPr>
      </w:pPr>
      <w:r w:rsidRPr="004E3A4A">
        <w:rPr>
          <w:rFonts w:ascii="Aptos" w:hAnsi="Aptos" w:cs="Arial"/>
        </w:rPr>
        <w:t>Create a workplace where students feel respected, valued, and connected to the team. Encourage collaboration, welcome diverse perspectives, and help students feel comfortable contributing ideas and asking questions.</w:t>
      </w:r>
    </w:p>
    <w:p w14:paraId="375C5D92" w14:textId="77777777" w:rsidR="00E87799" w:rsidRDefault="00E87799" w:rsidP="001F4CE3">
      <w:pPr>
        <w:spacing w:line="23" w:lineRule="atLeast"/>
        <w:rPr>
          <w:rFonts w:ascii="Aptos" w:hAnsi="Aptos" w:cs="Arial"/>
          <w:b/>
          <w:bCs/>
        </w:rPr>
      </w:pPr>
    </w:p>
    <w:p w14:paraId="6E43CA65" w14:textId="413207A7" w:rsidR="00C945C4" w:rsidRPr="004E3A4A" w:rsidRDefault="00C945C4" w:rsidP="001F4CE3">
      <w:pPr>
        <w:spacing w:line="23" w:lineRule="atLeast"/>
        <w:rPr>
          <w:rFonts w:ascii="Aptos" w:hAnsi="Aptos" w:cs="Arial"/>
          <w:b/>
          <w:bCs/>
        </w:rPr>
      </w:pPr>
      <w:r w:rsidRPr="004E3A4A">
        <w:rPr>
          <w:rFonts w:ascii="Aptos" w:hAnsi="Aptos" w:cs="Arial"/>
          <w:b/>
          <w:bCs/>
        </w:rPr>
        <w:t>8. Recognize and Celebrate Success</w:t>
      </w:r>
    </w:p>
    <w:p w14:paraId="39B86487" w14:textId="77777777" w:rsidR="00C945C4" w:rsidRPr="004E3A4A" w:rsidRDefault="00C945C4" w:rsidP="001F4CE3">
      <w:pPr>
        <w:spacing w:line="23" w:lineRule="atLeast"/>
        <w:rPr>
          <w:rFonts w:ascii="Aptos" w:hAnsi="Aptos" w:cs="Arial"/>
        </w:rPr>
      </w:pPr>
      <w:r w:rsidRPr="004E3A4A">
        <w:rPr>
          <w:rFonts w:ascii="Aptos" w:hAnsi="Aptos" w:cs="Arial"/>
        </w:rPr>
        <w:t>Recognition is a powerful motivator. Acknowledge student contributions, accomplishments, and growth throughout the year. Whether through a simple thank-you, written recognition, or a nomination for an award, appreciation reinforces positive performance and engagement.</w:t>
      </w:r>
    </w:p>
    <w:p w14:paraId="29990048" w14:textId="77777777" w:rsidR="00E87799" w:rsidRDefault="00E87799" w:rsidP="001F4CE3">
      <w:pPr>
        <w:spacing w:line="23" w:lineRule="atLeast"/>
        <w:rPr>
          <w:rFonts w:ascii="Aptos" w:hAnsi="Aptos" w:cs="Arial"/>
          <w:b/>
          <w:bCs/>
        </w:rPr>
      </w:pPr>
    </w:p>
    <w:p w14:paraId="71F54ECE" w14:textId="6D7E83F3" w:rsidR="00C945C4" w:rsidRPr="004E3A4A" w:rsidRDefault="00C945C4" w:rsidP="001F4CE3">
      <w:pPr>
        <w:spacing w:line="23" w:lineRule="atLeast"/>
        <w:rPr>
          <w:rFonts w:ascii="Aptos" w:hAnsi="Aptos" w:cs="Arial"/>
          <w:b/>
          <w:bCs/>
        </w:rPr>
      </w:pPr>
      <w:r w:rsidRPr="004E3A4A">
        <w:rPr>
          <w:rFonts w:ascii="Aptos" w:hAnsi="Aptos" w:cs="Arial"/>
          <w:b/>
          <w:bCs/>
        </w:rPr>
        <w:t>9. Help Students See the Bigger Picture</w:t>
      </w:r>
    </w:p>
    <w:p w14:paraId="6ADD24C7" w14:textId="77777777" w:rsidR="00C945C4" w:rsidRPr="004E3A4A" w:rsidRDefault="00C945C4" w:rsidP="001F4CE3">
      <w:pPr>
        <w:spacing w:line="23" w:lineRule="atLeast"/>
        <w:rPr>
          <w:rFonts w:ascii="Aptos" w:hAnsi="Aptos" w:cs="Arial"/>
        </w:rPr>
      </w:pPr>
      <w:r w:rsidRPr="004E3A4A">
        <w:rPr>
          <w:rFonts w:ascii="Aptos" w:hAnsi="Aptos" w:cs="Arial"/>
        </w:rPr>
        <w:t>Explain how the student's role contributes to departmental objectives and the university's mission. When students understand the impact of their work, they are often more engaged, motivated, and committed to providing high-quality service.</w:t>
      </w:r>
    </w:p>
    <w:p w14:paraId="126FC712" w14:textId="77777777" w:rsidR="00E87799" w:rsidRDefault="00E87799" w:rsidP="001F4CE3">
      <w:pPr>
        <w:spacing w:line="23" w:lineRule="atLeast"/>
        <w:rPr>
          <w:rFonts w:ascii="Aptos" w:hAnsi="Aptos" w:cs="Arial"/>
          <w:b/>
          <w:bCs/>
        </w:rPr>
      </w:pPr>
    </w:p>
    <w:p w14:paraId="40D8CE85" w14:textId="6953C943" w:rsidR="00C945C4" w:rsidRPr="004E3A4A" w:rsidRDefault="000A73FD" w:rsidP="00FD5CC8">
      <w:pPr>
        <w:autoSpaceDE/>
        <w:autoSpaceDN/>
        <w:rPr>
          <w:rFonts w:ascii="Aptos" w:hAnsi="Aptos" w:cs="Arial"/>
          <w:b/>
          <w:bCs/>
        </w:rPr>
      </w:pPr>
      <w:r>
        <w:rPr>
          <w:rFonts w:ascii="Aptos" w:hAnsi="Aptos" w:cs="Arial"/>
          <w:b/>
          <w:bCs/>
        </w:rPr>
        <w:br w:type="page"/>
      </w:r>
      <w:r w:rsidR="00C945C4" w:rsidRPr="004E3A4A">
        <w:rPr>
          <w:rFonts w:ascii="Aptos" w:hAnsi="Aptos" w:cs="Arial"/>
          <w:b/>
          <w:bCs/>
        </w:rPr>
        <w:lastRenderedPageBreak/>
        <w:t>10. Mentor Future Professionals</w:t>
      </w:r>
    </w:p>
    <w:p w14:paraId="58779144" w14:textId="3B3CE112" w:rsidR="00C945C4" w:rsidRDefault="00C945C4" w:rsidP="001F4CE3">
      <w:pPr>
        <w:spacing w:line="23" w:lineRule="atLeast"/>
        <w:rPr>
          <w:rFonts w:ascii="Aptos" w:hAnsi="Aptos" w:cs="Arial"/>
        </w:rPr>
      </w:pPr>
      <w:r w:rsidRPr="004E3A4A">
        <w:rPr>
          <w:rFonts w:ascii="Aptos" w:hAnsi="Aptos" w:cs="Arial"/>
        </w:rPr>
        <w:t xml:space="preserve">Student employment is often one of </w:t>
      </w:r>
      <w:r w:rsidR="00D23DC1">
        <w:rPr>
          <w:rFonts w:ascii="Aptos" w:hAnsi="Aptos" w:cs="Arial"/>
        </w:rPr>
        <w:t>the</w:t>
      </w:r>
      <w:r w:rsidRPr="004E3A4A">
        <w:rPr>
          <w:rFonts w:ascii="Aptos" w:hAnsi="Aptos" w:cs="Arial"/>
        </w:rPr>
        <w:t xml:space="preserve"> first professional experiences</w:t>
      </w:r>
      <w:r w:rsidR="00D23DC1">
        <w:rPr>
          <w:rFonts w:ascii="Aptos" w:hAnsi="Aptos" w:cs="Arial"/>
        </w:rPr>
        <w:t xml:space="preserve"> a student has</w:t>
      </w:r>
      <w:r w:rsidRPr="004E3A4A">
        <w:rPr>
          <w:rFonts w:ascii="Aptos" w:hAnsi="Aptos" w:cs="Arial"/>
        </w:rPr>
        <w:t>. Use your role as a supervisor to help students develop workplace skills, build confidence, establish professional habits, and prepare for future careers. Every conversation, challenge, and accomplishment can be a meaningful learning opportunity.</w:t>
      </w:r>
    </w:p>
    <w:p w14:paraId="33FB9B28" w14:textId="77777777" w:rsidR="00E87799" w:rsidRPr="004E3A4A" w:rsidRDefault="00E87799" w:rsidP="001F4CE3">
      <w:pPr>
        <w:spacing w:line="23" w:lineRule="atLeast"/>
        <w:rPr>
          <w:rFonts w:ascii="Aptos" w:hAnsi="Aptos" w:cs="Arial"/>
        </w:rPr>
      </w:pPr>
    </w:p>
    <w:p w14:paraId="4C0C1D16" w14:textId="77777777" w:rsidR="00C945C4" w:rsidRPr="004E3A4A" w:rsidRDefault="00C945C4" w:rsidP="001F4CE3">
      <w:pPr>
        <w:spacing w:line="23" w:lineRule="atLeast"/>
        <w:rPr>
          <w:rFonts w:ascii="Aptos" w:hAnsi="Aptos" w:cs="Arial"/>
        </w:rPr>
      </w:pPr>
      <w:r w:rsidRPr="004E3A4A">
        <w:rPr>
          <w:rFonts w:ascii="Aptos" w:hAnsi="Aptos" w:cs="Arial"/>
        </w:rPr>
        <w:t>The most effective student employment programs combine meaningful work, clear expectations, consistent supervision, and opportunities for professional growth. By serving as a leader, mentor, coach, and educator, supervisors can help student employees gain valuable experience while making meaningful contributions to the university community.</w:t>
      </w:r>
    </w:p>
    <w:p w14:paraId="57991034" w14:textId="0255E5E4" w:rsidR="008F2105" w:rsidRPr="006B2970" w:rsidRDefault="000E443B" w:rsidP="006B2970">
      <w:pPr>
        <w:pStyle w:val="Heading6"/>
        <w:spacing w:line="23" w:lineRule="atLeast"/>
        <w:jc w:val="left"/>
        <w:rPr>
          <w:rFonts w:ascii="Aptos" w:hAnsi="Aptos" w:cs="Arial"/>
          <w:color w:val="000066"/>
          <w:sz w:val="24"/>
          <w:szCs w:val="24"/>
        </w:rPr>
      </w:pPr>
      <w:r w:rsidRPr="004E3A4A">
        <w:rPr>
          <w:rFonts w:ascii="Aptos" w:hAnsi="Aptos" w:cs="Arial"/>
          <w:b w:val="0"/>
          <w:bCs w:val="0"/>
          <w:noProof/>
          <w:sz w:val="24"/>
          <w:szCs w:val="24"/>
        </w:rPr>
        <mc:AlternateContent>
          <mc:Choice Requires="wps">
            <w:drawing>
              <wp:anchor distT="0" distB="0" distL="114300" distR="114300" simplePos="0" relativeHeight="251657728" behindDoc="0" locked="0" layoutInCell="1" allowOverlap="1" wp14:anchorId="755CC4A4" wp14:editId="02F0C22A">
                <wp:simplePos x="0" y="0"/>
                <wp:positionH relativeFrom="column">
                  <wp:posOffset>5715000</wp:posOffset>
                </wp:positionH>
                <wp:positionV relativeFrom="paragraph">
                  <wp:posOffset>1210945</wp:posOffset>
                </wp:positionV>
                <wp:extent cx="342900" cy="228600"/>
                <wp:effectExtent l="0" t="1905" r="0" b="0"/>
                <wp:wrapNone/>
                <wp:docPr id="1"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C6E16E" w14:textId="77777777" w:rsidR="00E45982" w:rsidRDefault="00E45982" w:rsidP="008F73AB">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5CC4A4" id="_x0000_t202" coordsize="21600,21600" o:spt="202" path="m,l,21600r21600,l21600,xe">
                <v:stroke joinstyle="miter"/>
                <v:path gradientshapeok="t" o:connecttype="rect"/>
              </v:shapetype>
              <v:shape id="Text Box 198" o:spid="_x0000_s1026" type="#_x0000_t202" style="position:absolute;margin-left:450pt;margin-top:95.35pt;width:27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" stroked="f">
                <v:textbox>
                  <w:txbxContent>
                    <w:p w14:paraId="68C6E16E" w14:textId="77777777" w:rsidR="00E45982" w:rsidRDefault="00E45982" w:rsidP="008F73AB">
                      <w:pPr>
                        <w:jc w:val="right"/>
                      </w:pPr>
                    </w:p>
                  </w:txbxContent>
                </v:textbox>
              </v:shape>
            </w:pict>
          </mc:Fallback>
        </mc:AlternateContent>
      </w:r>
      <w:r w:rsidR="00E87799">
        <w:rPr>
          <w:rFonts w:ascii="Aptos" w:hAnsi="Aptos" w:cs="Arial"/>
          <w:color w:val="7030A0"/>
          <w:sz w:val="28"/>
          <w:szCs w:val="28"/>
          <w:u w:val="none"/>
        </w:rPr>
        <w:br/>
      </w:r>
      <w:r w:rsidR="008F2105" w:rsidRPr="004E3A4A">
        <w:rPr>
          <w:rFonts w:ascii="Aptos" w:hAnsi="Aptos" w:cs="Arial"/>
          <w:color w:val="7030A0"/>
          <w:sz w:val="28"/>
          <w:szCs w:val="28"/>
          <w:u w:val="none"/>
        </w:rPr>
        <w:t>JMU Policies</w:t>
      </w:r>
    </w:p>
    <w:p w14:paraId="4CAE896A" w14:textId="77777777" w:rsidR="00D23DC1" w:rsidRDefault="00D23DC1" w:rsidP="004E3A4A">
      <w:pPr>
        <w:spacing w:line="23" w:lineRule="atLeast"/>
        <w:rPr>
          <w:rFonts w:ascii="Aptos" w:hAnsi="Aptos" w:cs="Arial"/>
          <w:b/>
          <w:bCs/>
          <w:color w:val="7030A0"/>
          <w:sz w:val="28"/>
          <w:szCs w:val="28"/>
        </w:rPr>
      </w:pPr>
    </w:p>
    <w:p w14:paraId="48241451" w14:textId="0FF1DCC1" w:rsidR="00BE34DB" w:rsidRPr="004E3A4A" w:rsidRDefault="00BE34DB"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Code of Conduct</w:t>
      </w:r>
    </w:p>
    <w:p w14:paraId="2B2C40D1" w14:textId="77777777" w:rsidR="00BE34DB" w:rsidRDefault="00BE34DB" w:rsidP="004E3A4A">
      <w:pPr>
        <w:spacing w:line="23" w:lineRule="atLeast"/>
        <w:rPr>
          <w:rFonts w:ascii="Aptos" w:hAnsi="Aptos" w:cs="Arial"/>
        </w:rPr>
      </w:pPr>
      <w:r w:rsidRPr="004E3A4A">
        <w:rPr>
          <w:rFonts w:ascii="Aptos" w:hAnsi="Aptos" w:cs="Arial"/>
        </w:rPr>
        <w:t>All student employees are expected to uphold the values and mission of James Madison University by conducting themselves with integrity, professionalism, and respect in the workplace.</w:t>
      </w:r>
    </w:p>
    <w:p w14:paraId="02939A62" w14:textId="77777777" w:rsidR="00E87799" w:rsidRPr="004E3A4A" w:rsidRDefault="00E87799" w:rsidP="004E3A4A">
      <w:pPr>
        <w:spacing w:line="23" w:lineRule="atLeast"/>
        <w:rPr>
          <w:rFonts w:ascii="Aptos" w:hAnsi="Aptos" w:cs="Arial"/>
        </w:rPr>
      </w:pPr>
    </w:p>
    <w:p w14:paraId="5BBF6026" w14:textId="77777777" w:rsidR="00BE34DB" w:rsidRPr="004E3A4A" w:rsidRDefault="00BE34DB" w:rsidP="004E3A4A">
      <w:pPr>
        <w:spacing w:line="23" w:lineRule="atLeast"/>
        <w:rPr>
          <w:rFonts w:ascii="Aptos" w:hAnsi="Aptos" w:cs="Arial"/>
        </w:rPr>
      </w:pPr>
      <w:r w:rsidRPr="004E3A4A">
        <w:rPr>
          <w:rFonts w:ascii="Aptos" w:hAnsi="Aptos" w:cs="Arial"/>
        </w:rPr>
        <w:t>As representatives of the university, student employees must:</w:t>
      </w:r>
    </w:p>
    <w:p w14:paraId="57D883EB" w14:textId="77777777" w:rsidR="00BE34DB" w:rsidRPr="004E3A4A" w:rsidRDefault="00BE34DB">
      <w:pPr>
        <w:numPr>
          <w:ilvl w:val="0"/>
          <w:numId w:val="5"/>
        </w:numPr>
        <w:autoSpaceDE/>
        <w:autoSpaceDN/>
        <w:spacing w:line="23" w:lineRule="atLeast"/>
        <w:rPr>
          <w:rFonts w:ascii="Aptos" w:hAnsi="Aptos" w:cs="Arial"/>
        </w:rPr>
      </w:pPr>
      <w:r w:rsidRPr="004E3A4A">
        <w:rPr>
          <w:rFonts w:ascii="Aptos" w:hAnsi="Aptos" w:cs="Arial"/>
        </w:rPr>
        <w:t>Perform their duties responsibly and ethically.</w:t>
      </w:r>
    </w:p>
    <w:p w14:paraId="2849C0B7" w14:textId="77777777" w:rsidR="00BE34DB" w:rsidRPr="004E3A4A" w:rsidRDefault="00BE34DB">
      <w:pPr>
        <w:numPr>
          <w:ilvl w:val="0"/>
          <w:numId w:val="5"/>
        </w:numPr>
        <w:autoSpaceDE/>
        <w:autoSpaceDN/>
        <w:spacing w:line="23" w:lineRule="atLeast"/>
        <w:rPr>
          <w:rFonts w:ascii="Aptos" w:hAnsi="Aptos" w:cs="Arial"/>
        </w:rPr>
      </w:pPr>
      <w:r w:rsidRPr="004E3A4A">
        <w:rPr>
          <w:rFonts w:ascii="Aptos" w:hAnsi="Aptos" w:cs="Arial"/>
        </w:rPr>
        <w:t>Demonstrate professionalism in behavior, communication, and appearance.</w:t>
      </w:r>
    </w:p>
    <w:p w14:paraId="3072E700" w14:textId="77777777" w:rsidR="00BE34DB" w:rsidRPr="004E3A4A" w:rsidRDefault="00BE34DB">
      <w:pPr>
        <w:numPr>
          <w:ilvl w:val="0"/>
          <w:numId w:val="5"/>
        </w:numPr>
        <w:autoSpaceDE/>
        <w:autoSpaceDN/>
        <w:spacing w:line="23" w:lineRule="atLeast"/>
        <w:rPr>
          <w:rFonts w:ascii="Aptos" w:hAnsi="Aptos" w:cs="Arial"/>
        </w:rPr>
      </w:pPr>
      <w:r w:rsidRPr="004E3A4A">
        <w:rPr>
          <w:rFonts w:ascii="Aptos" w:hAnsi="Aptos" w:cs="Arial"/>
        </w:rPr>
        <w:t>Maintain the highest standards of honesty and accountability.</w:t>
      </w:r>
    </w:p>
    <w:p w14:paraId="4314BF85" w14:textId="77777777" w:rsidR="00BE34DB" w:rsidRPr="004E3A4A" w:rsidRDefault="00BE34DB">
      <w:pPr>
        <w:numPr>
          <w:ilvl w:val="0"/>
          <w:numId w:val="5"/>
        </w:numPr>
        <w:autoSpaceDE/>
        <w:autoSpaceDN/>
        <w:spacing w:line="23" w:lineRule="atLeast"/>
        <w:rPr>
          <w:rFonts w:ascii="Aptos" w:hAnsi="Aptos" w:cs="Arial"/>
        </w:rPr>
      </w:pPr>
      <w:r w:rsidRPr="004E3A4A">
        <w:rPr>
          <w:rFonts w:ascii="Aptos" w:hAnsi="Aptos" w:cs="Arial"/>
        </w:rPr>
        <w:t>Foster a respectful and inclusive work environment.</w:t>
      </w:r>
    </w:p>
    <w:p w14:paraId="0E0426F6" w14:textId="77777777" w:rsidR="00BE34DB" w:rsidRPr="004E3A4A" w:rsidRDefault="00BE34DB">
      <w:pPr>
        <w:numPr>
          <w:ilvl w:val="0"/>
          <w:numId w:val="5"/>
        </w:numPr>
        <w:autoSpaceDE/>
        <w:autoSpaceDN/>
        <w:spacing w:line="23" w:lineRule="atLeast"/>
        <w:rPr>
          <w:rFonts w:ascii="Aptos" w:hAnsi="Aptos" w:cs="Arial"/>
        </w:rPr>
      </w:pPr>
      <w:r w:rsidRPr="004E3A4A">
        <w:rPr>
          <w:rFonts w:ascii="Aptos" w:hAnsi="Aptos" w:cs="Arial"/>
        </w:rPr>
        <w:t>Protect the confidentiality of sensitive information.</w:t>
      </w:r>
    </w:p>
    <w:p w14:paraId="6947D211" w14:textId="77777777" w:rsidR="00E87799" w:rsidRDefault="00E87799" w:rsidP="004E3A4A">
      <w:pPr>
        <w:spacing w:line="23" w:lineRule="atLeast"/>
        <w:rPr>
          <w:rFonts w:ascii="Aptos" w:hAnsi="Aptos" w:cs="Arial"/>
        </w:rPr>
      </w:pPr>
    </w:p>
    <w:p w14:paraId="2D8E7BE2" w14:textId="299338AC" w:rsidR="006B6C01" w:rsidRPr="00D23DC1" w:rsidRDefault="00BE34DB" w:rsidP="00D23DC1">
      <w:pPr>
        <w:spacing w:line="23" w:lineRule="atLeast"/>
        <w:rPr>
          <w:rFonts w:ascii="Aptos" w:hAnsi="Aptos" w:cs="Arial"/>
        </w:rPr>
      </w:pPr>
      <w:r w:rsidRPr="004E3A4A">
        <w:rPr>
          <w:rFonts w:ascii="Aptos" w:hAnsi="Aptos" w:cs="Arial"/>
        </w:rPr>
        <w:t>Student employees are trusted members of the university community and are expected to act in a manner that reflects positively on themselves, their department, and JMU.</w:t>
      </w:r>
    </w:p>
    <w:p w14:paraId="23744F12" w14:textId="77777777" w:rsidR="006B6C01" w:rsidRPr="006B6C01" w:rsidRDefault="006B6C01" w:rsidP="004E3A4A">
      <w:pPr>
        <w:widowControl w:val="0"/>
        <w:tabs>
          <w:tab w:val="left" w:pos="2108"/>
        </w:tabs>
        <w:spacing w:line="23" w:lineRule="atLeast"/>
        <w:jc w:val="both"/>
        <w:rPr>
          <w:rFonts w:ascii="Aptos" w:hAnsi="Aptos" w:cs="Arial"/>
          <w:sz w:val="22"/>
          <w:szCs w:val="22"/>
        </w:rPr>
      </w:pPr>
    </w:p>
    <w:p w14:paraId="37C46CDE" w14:textId="77777777" w:rsidR="00904FFA" w:rsidRPr="004E3A4A" w:rsidRDefault="00904FFA"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Equal Opportunity and Non-Discrimination</w:t>
      </w:r>
    </w:p>
    <w:p w14:paraId="05914B0E" w14:textId="77777777" w:rsidR="00904FFA" w:rsidRPr="004E3A4A" w:rsidRDefault="00904FFA" w:rsidP="004E3A4A">
      <w:pPr>
        <w:spacing w:line="23" w:lineRule="atLeast"/>
        <w:rPr>
          <w:rFonts w:ascii="Aptos" w:hAnsi="Aptos" w:cs="Arial"/>
        </w:rPr>
      </w:pPr>
      <w:hyperlink r:id="rId58" w:tgtFrame="_blank" w:history="1">
        <w:r w:rsidRPr="004E3A4A">
          <w:rPr>
            <w:rStyle w:val="Hyperlink"/>
            <w:rFonts w:ascii="Aptos" w:hAnsi="Aptos" w:cs="Arial"/>
          </w:rPr>
          <w:t>JMU Policy 1302</w:t>
        </w:r>
      </w:hyperlink>
    </w:p>
    <w:p w14:paraId="31F919B9" w14:textId="77777777" w:rsidR="00904FFA" w:rsidRPr="004E3A4A" w:rsidRDefault="00904FFA" w:rsidP="004E3A4A">
      <w:pPr>
        <w:spacing w:line="23" w:lineRule="atLeast"/>
        <w:rPr>
          <w:rFonts w:ascii="Aptos" w:hAnsi="Aptos" w:cs="Arial"/>
        </w:rPr>
      </w:pPr>
      <w:r w:rsidRPr="004E3A4A">
        <w:rPr>
          <w:rFonts w:ascii="Aptos" w:hAnsi="Aptos" w:cs="Arial"/>
        </w:rPr>
        <w:t>James Madison University is committed to providing an environment that is free from discrimination and harassment. In accordance with </w:t>
      </w:r>
      <w:r w:rsidRPr="004E3A4A">
        <w:rPr>
          <w:rFonts w:ascii="Aptos" w:hAnsi="Aptos" w:cs="Arial"/>
          <w:b/>
          <w:bCs/>
        </w:rPr>
        <w:t>Policy 1302</w:t>
      </w:r>
      <w:r w:rsidRPr="004E3A4A">
        <w:rPr>
          <w:rFonts w:ascii="Aptos" w:hAnsi="Aptos" w:cs="Arial"/>
        </w:rPr>
        <w:t>, the university prohibits discrimination based on:</w:t>
      </w:r>
    </w:p>
    <w:p w14:paraId="3C5CAC8B"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Age</w:t>
      </w:r>
    </w:p>
    <w:p w14:paraId="4A541E45"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Color</w:t>
      </w:r>
    </w:p>
    <w:p w14:paraId="181A2BBD"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Disability</w:t>
      </w:r>
    </w:p>
    <w:p w14:paraId="3F0CB000"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Gender identity or expression</w:t>
      </w:r>
    </w:p>
    <w:p w14:paraId="64C8CEA2"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Genetic information</w:t>
      </w:r>
    </w:p>
    <w:p w14:paraId="06AC0681"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Marital status</w:t>
      </w:r>
    </w:p>
    <w:p w14:paraId="10823AB0"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Military or veteran status</w:t>
      </w:r>
    </w:p>
    <w:p w14:paraId="6F1231C6"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National origin</w:t>
      </w:r>
    </w:p>
    <w:p w14:paraId="280C6FD8"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Parental status</w:t>
      </w:r>
    </w:p>
    <w:p w14:paraId="002B6F24"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lastRenderedPageBreak/>
        <w:t>Political affiliation</w:t>
      </w:r>
    </w:p>
    <w:p w14:paraId="1D535800"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Pregnancy or related conditions</w:t>
      </w:r>
    </w:p>
    <w:p w14:paraId="2163BA04"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Race</w:t>
      </w:r>
    </w:p>
    <w:p w14:paraId="09E3EE4B"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Religion</w:t>
      </w:r>
    </w:p>
    <w:p w14:paraId="083967A0"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Sex</w:t>
      </w:r>
    </w:p>
    <w:p w14:paraId="1D491754"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Sexual orientation</w:t>
      </w:r>
    </w:p>
    <w:p w14:paraId="1810BFD2" w14:textId="77777777" w:rsidR="00904FFA" w:rsidRPr="004E3A4A" w:rsidRDefault="00904FFA">
      <w:pPr>
        <w:numPr>
          <w:ilvl w:val="0"/>
          <w:numId w:val="6"/>
        </w:numPr>
        <w:autoSpaceDE/>
        <w:autoSpaceDN/>
        <w:spacing w:line="23" w:lineRule="atLeast"/>
        <w:rPr>
          <w:rFonts w:ascii="Aptos" w:hAnsi="Aptos" w:cs="Arial"/>
        </w:rPr>
      </w:pPr>
      <w:r w:rsidRPr="004E3A4A">
        <w:rPr>
          <w:rFonts w:ascii="Aptos" w:hAnsi="Aptos" w:cs="Arial"/>
        </w:rPr>
        <w:t>Any other characteristic protected by law</w:t>
      </w:r>
    </w:p>
    <w:p w14:paraId="1A36AD16" w14:textId="77777777" w:rsidR="00E87799" w:rsidRDefault="00E87799" w:rsidP="004E3A4A">
      <w:pPr>
        <w:spacing w:line="23" w:lineRule="atLeast"/>
        <w:rPr>
          <w:rFonts w:ascii="Aptos" w:hAnsi="Aptos" w:cs="Arial"/>
        </w:rPr>
      </w:pPr>
    </w:p>
    <w:p w14:paraId="559B87A5" w14:textId="0352CAB1" w:rsidR="00904FFA" w:rsidRDefault="00904FFA" w:rsidP="004E3A4A">
      <w:pPr>
        <w:spacing w:line="23" w:lineRule="atLeast"/>
        <w:rPr>
          <w:rFonts w:ascii="Aptos" w:hAnsi="Aptos" w:cs="Arial"/>
        </w:rPr>
      </w:pPr>
      <w:r w:rsidRPr="004E3A4A">
        <w:rPr>
          <w:rFonts w:ascii="Aptos" w:hAnsi="Aptos" w:cs="Arial"/>
        </w:rPr>
        <w:t>Any conduct by a member of the university community that constitutes discrimination or harassment based on a protected characteristic is a violation of university policy and may result in disciplinary action.</w:t>
      </w:r>
    </w:p>
    <w:p w14:paraId="631A4A53" w14:textId="77777777" w:rsidR="006B6C01" w:rsidRPr="004E3A4A" w:rsidRDefault="006B6C01" w:rsidP="004E3A4A">
      <w:pPr>
        <w:spacing w:line="23" w:lineRule="atLeast"/>
        <w:rPr>
          <w:rFonts w:ascii="Aptos" w:hAnsi="Aptos" w:cs="Arial"/>
        </w:rPr>
      </w:pPr>
    </w:p>
    <w:p w14:paraId="4AAFB329" w14:textId="77777777" w:rsidR="00904FFA" w:rsidRPr="004E3A4A" w:rsidRDefault="00904FFA" w:rsidP="004E3A4A">
      <w:pPr>
        <w:spacing w:line="23" w:lineRule="atLeast"/>
        <w:rPr>
          <w:rFonts w:ascii="Aptos" w:hAnsi="Aptos" w:cs="Arial"/>
          <w:b/>
          <w:bCs/>
          <w:i/>
          <w:iCs/>
          <w:color w:val="7030A0"/>
        </w:rPr>
      </w:pPr>
      <w:r w:rsidRPr="004E3A4A">
        <w:rPr>
          <w:rFonts w:ascii="Aptos" w:hAnsi="Aptos" w:cs="Arial"/>
          <w:b/>
          <w:bCs/>
          <w:i/>
          <w:iCs/>
          <w:color w:val="7030A0"/>
        </w:rPr>
        <w:t>Filing a Complaint</w:t>
      </w:r>
    </w:p>
    <w:p w14:paraId="51790D27" w14:textId="2B696BFD" w:rsidR="00904FFA" w:rsidRDefault="00904FFA" w:rsidP="004E3A4A">
      <w:pPr>
        <w:spacing w:line="23" w:lineRule="atLeast"/>
        <w:rPr>
          <w:rFonts w:ascii="Aptos" w:hAnsi="Aptos" w:cs="Arial"/>
        </w:rPr>
      </w:pPr>
      <w:r w:rsidRPr="004E3A4A">
        <w:rPr>
          <w:rFonts w:ascii="Aptos" w:hAnsi="Aptos" w:cs="Arial"/>
        </w:rPr>
        <w:t>Any applicant, employee, student, affiliate, or visitor who believes they have experienced discrimination, or harassment may file a complaint with the </w:t>
      </w:r>
      <w:hyperlink r:id="rId59" w:history="1">
        <w:r w:rsidRPr="004E3A4A">
          <w:rPr>
            <w:rStyle w:val="Hyperlink"/>
            <w:rFonts w:ascii="Aptos" w:hAnsi="Aptos" w:cs="Arial"/>
          </w:rPr>
          <w:t>Office of Equal Opportunity (OEO)</w:t>
        </w:r>
      </w:hyperlink>
      <w:r w:rsidRPr="004E3A4A">
        <w:rPr>
          <w:rFonts w:ascii="Aptos" w:hAnsi="Aptos" w:cs="Arial"/>
        </w:rPr>
        <w:t>. See </w:t>
      </w:r>
      <w:hyperlink r:id="rId60" w:tgtFrame="_blank" w:history="1">
        <w:r w:rsidRPr="004E3A4A">
          <w:rPr>
            <w:rStyle w:val="Hyperlink"/>
            <w:rFonts w:ascii="Aptos" w:hAnsi="Aptos" w:cs="Arial"/>
          </w:rPr>
          <w:t>JMU Policy 1324</w:t>
        </w:r>
      </w:hyperlink>
      <w:r w:rsidRPr="004E3A4A">
        <w:rPr>
          <w:rFonts w:ascii="Aptos" w:hAnsi="Aptos" w:cs="Arial"/>
        </w:rPr>
        <w:t> for detailed procedures.</w:t>
      </w:r>
    </w:p>
    <w:p w14:paraId="59B96ADD" w14:textId="77777777" w:rsidR="00E87799" w:rsidRPr="004E3A4A" w:rsidRDefault="00E87799" w:rsidP="004E3A4A">
      <w:pPr>
        <w:spacing w:line="23" w:lineRule="atLeast"/>
        <w:rPr>
          <w:rFonts w:ascii="Aptos" w:hAnsi="Aptos" w:cs="Arial"/>
        </w:rPr>
      </w:pPr>
    </w:p>
    <w:p w14:paraId="2BFA622B" w14:textId="77777777" w:rsidR="00904FFA" w:rsidRPr="004E3A4A" w:rsidRDefault="00904FFA" w:rsidP="004E3A4A">
      <w:pPr>
        <w:spacing w:line="23" w:lineRule="atLeast"/>
        <w:rPr>
          <w:rFonts w:ascii="Aptos" w:hAnsi="Aptos" w:cs="Arial"/>
          <w:b/>
          <w:bCs/>
          <w:i/>
          <w:iCs/>
          <w:color w:val="7030A0"/>
        </w:rPr>
      </w:pPr>
      <w:r w:rsidRPr="004E3A4A">
        <w:rPr>
          <w:rFonts w:ascii="Aptos" w:hAnsi="Aptos" w:cs="Arial"/>
          <w:b/>
          <w:bCs/>
          <w:i/>
          <w:iCs/>
          <w:color w:val="7030A0"/>
        </w:rPr>
        <w:t>Disability Accommodations</w:t>
      </w:r>
    </w:p>
    <w:p w14:paraId="3F94CCA9" w14:textId="77777777" w:rsidR="00904FFA" w:rsidRPr="004E3A4A" w:rsidRDefault="00904FFA" w:rsidP="004E3A4A">
      <w:pPr>
        <w:spacing w:line="23" w:lineRule="atLeast"/>
        <w:rPr>
          <w:rFonts w:ascii="Aptos" w:hAnsi="Aptos" w:cs="Arial"/>
        </w:rPr>
      </w:pPr>
      <w:r w:rsidRPr="004E3A4A">
        <w:rPr>
          <w:rFonts w:ascii="Aptos" w:hAnsi="Aptos" w:cs="Arial"/>
        </w:rPr>
        <w:t>Requests for reasonable accommodations related to a disability may be directed to:</w:t>
      </w:r>
    </w:p>
    <w:p w14:paraId="4A7C3C58" w14:textId="6FF6FA99" w:rsidR="00904FFA" w:rsidRPr="004E3A4A" w:rsidRDefault="00904FFA">
      <w:pPr>
        <w:numPr>
          <w:ilvl w:val="0"/>
          <w:numId w:val="7"/>
        </w:numPr>
        <w:autoSpaceDE/>
        <w:autoSpaceDN/>
        <w:spacing w:line="23" w:lineRule="atLeast"/>
        <w:rPr>
          <w:rFonts w:ascii="Aptos" w:hAnsi="Aptos" w:cs="Arial"/>
        </w:rPr>
      </w:pPr>
      <w:r w:rsidRPr="004E3A4A">
        <w:rPr>
          <w:rFonts w:ascii="Aptos" w:hAnsi="Aptos" w:cs="Arial"/>
        </w:rPr>
        <w:t>The </w:t>
      </w:r>
      <w:r w:rsidRPr="004E3A4A">
        <w:rPr>
          <w:rFonts w:ascii="Aptos" w:hAnsi="Aptos" w:cs="Arial"/>
          <w:b/>
          <w:bCs/>
        </w:rPr>
        <w:t>Office of Disability Services</w:t>
      </w:r>
      <w:r w:rsidR="00C352D6" w:rsidRPr="004E3A4A">
        <w:rPr>
          <w:rFonts w:ascii="Aptos" w:hAnsi="Aptos" w:cs="Arial"/>
          <w:b/>
          <w:bCs/>
        </w:rPr>
        <w:t xml:space="preserve"> </w:t>
      </w:r>
      <w:r w:rsidR="00C352D6" w:rsidRPr="004E3A4A">
        <w:rPr>
          <w:rFonts w:ascii="Aptos" w:hAnsi="Aptos" w:cs="Arial"/>
        </w:rPr>
        <w:t>(for students and student employees)</w:t>
      </w:r>
    </w:p>
    <w:p w14:paraId="1B23EAB7" w14:textId="23D64477" w:rsidR="00904FFA" w:rsidRPr="004E3A4A" w:rsidRDefault="00904FFA">
      <w:pPr>
        <w:numPr>
          <w:ilvl w:val="0"/>
          <w:numId w:val="7"/>
        </w:numPr>
        <w:autoSpaceDE/>
        <w:autoSpaceDN/>
        <w:spacing w:line="23" w:lineRule="atLeast"/>
        <w:rPr>
          <w:rFonts w:ascii="Aptos" w:hAnsi="Aptos" w:cs="Arial"/>
        </w:rPr>
      </w:pPr>
      <w:r w:rsidRPr="004E3A4A">
        <w:rPr>
          <w:rFonts w:ascii="Aptos" w:hAnsi="Aptos" w:cs="Arial"/>
          <w:b/>
          <w:bCs/>
        </w:rPr>
        <w:t>Human Resources</w:t>
      </w:r>
      <w:r w:rsidR="00C352D6" w:rsidRPr="004E3A4A">
        <w:rPr>
          <w:rFonts w:ascii="Aptos" w:hAnsi="Aptos" w:cs="Arial"/>
          <w:b/>
          <w:bCs/>
        </w:rPr>
        <w:t xml:space="preserve"> </w:t>
      </w:r>
      <w:r w:rsidR="00C352D6" w:rsidRPr="004E3A4A">
        <w:rPr>
          <w:rFonts w:ascii="Aptos" w:hAnsi="Aptos" w:cs="Arial"/>
        </w:rPr>
        <w:t>(for faculty, staff and affiliates)</w:t>
      </w:r>
    </w:p>
    <w:p w14:paraId="4BF033CA" w14:textId="77777777" w:rsidR="00904FFA" w:rsidRPr="004E3A4A" w:rsidRDefault="00904FFA">
      <w:pPr>
        <w:numPr>
          <w:ilvl w:val="0"/>
          <w:numId w:val="7"/>
        </w:numPr>
        <w:autoSpaceDE/>
        <w:autoSpaceDN/>
        <w:spacing w:line="23" w:lineRule="atLeast"/>
        <w:rPr>
          <w:rFonts w:ascii="Aptos" w:hAnsi="Aptos" w:cs="Arial"/>
        </w:rPr>
      </w:pPr>
      <w:r w:rsidRPr="004E3A4A">
        <w:rPr>
          <w:rFonts w:ascii="Aptos" w:hAnsi="Aptos" w:cs="Arial"/>
        </w:rPr>
        <w:t>The </w:t>
      </w:r>
      <w:r w:rsidRPr="004E3A4A">
        <w:rPr>
          <w:rFonts w:ascii="Aptos" w:hAnsi="Aptos" w:cs="Arial"/>
          <w:b/>
          <w:bCs/>
        </w:rPr>
        <w:t>Office of Equal Opportunity</w:t>
      </w:r>
    </w:p>
    <w:p w14:paraId="24392D08" w14:textId="77777777" w:rsidR="006B6C01" w:rsidRDefault="006B6C01" w:rsidP="004E3A4A">
      <w:pPr>
        <w:spacing w:line="23" w:lineRule="atLeast"/>
        <w:rPr>
          <w:rFonts w:ascii="Aptos" w:hAnsi="Aptos" w:cs="Arial"/>
        </w:rPr>
      </w:pPr>
    </w:p>
    <w:p w14:paraId="58FFA6E5" w14:textId="14988E6E" w:rsidR="00904FFA" w:rsidRPr="004E3A4A" w:rsidRDefault="00904FFA" w:rsidP="004E3A4A">
      <w:pPr>
        <w:spacing w:line="23" w:lineRule="atLeast"/>
        <w:rPr>
          <w:rFonts w:ascii="Aptos" w:hAnsi="Aptos" w:cs="Arial"/>
        </w:rPr>
      </w:pPr>
      <w:r w:rsidRPr="004E3A4A">
        <w:rPr>
          <w:rFonts w:ascii="Aptos" w:hAnsi="Aptos" w:cs="Arial"/>
        </w:rPr>
        <w:t>For more information, refer to </w:t>
      </w:r>
      <w:hyperlink r:id="rId61" w:tgtFrame="_blank" w:history="1">
        <w:r w:rsidRPr="004E3A4A">
          <w:rPr>
            <w:rStyle w:val="Hyperlink"/>
            <w:rFonts w:ascii="Aptos" w:hAnsi="Aptos" w:cs="Arial"/>
          </w:rPr>
          <w:t>JMU Policy 1331</w:t>
        </w:r>
      </w:hyperlink>
      <w:r w:rsidRPr="004E3A4A">
        <w:rPr>
          <w:rFonts w:ascii="Aptos" w:hAnsi="Aptos" w:cs="Arial"/>
        </w:rPr>
        <w:t>.</w:t>
      </w:r>
    </w:p>
    <w:p w14:paraId="3720F8AF" w14:textId="77777777" w:rsidR="008A298E" w:rsidRPr="004E3A4A" w:rsidRDefault="008A298E" w:rsidP="008A298E">
      <w:pPr>
        <w:widowControl w:val="0"/>
        <w:tabs>
          <w:tab w:val="left" w:pos="2490"/>
        </w:tabs>
        <w:spacing w:line="23" w:lineRule="atLeast"/>
        <w:rPr>
          <w:rFonts w:ascii="Aptos" w:hAnsi="Aptos" w:cs="Arial"/>
          <w:bCs/>
          <w:iCs/>
          <w:lang w:val="en"/>
        </w:rPr>
      </w:pPr>
    </w:p>
    <w:p w14:paraId="64292A1B" w14:textId="77777777" w:rsidR="00904FFA" w:rsidRPr="004E3A4A" w:rsidRDefault="00904FFA"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Discrimination &amp; Harassment</w:t>
      </w:r>
    </w:p>
    <w:p w14:paraId="1A41380F" w14:textId="77777777" w:rsidR="00904FFA" w:rsidRPr="004E3A4A" w:rsidRDefault="00904FFA" w:rsidP="004E3A4A">
      <w:pPr>
        <w:spacing w:line="23" w:lineRule="atLeast"/>
        <w:rPr>
          <w:rFonts w:ascii="Aptos" w:hAnsi="Aptos" w:cs="Arial"/>
        </w:rPr>
      </w:pPr>
      <w:hyperlink r:id="rId62" w:tgtFrame="_blank" w:history="1">
        <w:r w:rsidRPr="004E3A4A">
          <w:rPr>
            <w:rStyle w:val="Hyperlink"/>
            <w:rFonts w:ascii="Aptos" w:hAnsi="Aptos" w:cs="Arial"/>
          </w:rPr>
          <w:t>JMU Policy 1324</w:t>
        </w:r>
      </w:hyperlink>
    </w:p>
    <w:p w14:paraId="531060A7" w14:textId="77777777" w:rsidR="00904FFA" w:rsidRDefault="00904FFA" w:rsidP="004E3A4A">
      <w:pPr>
        <w:spacing w:line="23" w:lineRule="atLeast"/>
        <w:rPr>
          <w:rFonts w:ascii="Aptos" w:hAnsi="Aptos" w:cs="Arial"/>
        </w:rPr>
      </w:pPr>
      <w:r w:rsidRPr="004E3A4A">
        <w:rPr>
          <w:rFonts w:ascii="Aptos" w:hAnsi="Aptos" w:cs="Arial"/>
        </w:rPr>
        <w:t>James Madison University is committed to maintaining a work and academic environment that is free from all forms of discrimination, harassment, and retaliation. In accordance with Policy 1324, the university prohibits conduct that creates a hostile, intimidating, or offensive environment based on any legally protected characteristic.</w:t>
      </w:r>
    </w:p>
    <w:p w14:paraId="3D89DFD6" w14:textId="77777777" w:rsidR="00E87799" w:rsidRPr="004E3A4A" w:rsidRDefault="00E87799" w:rsidP="004E3A4A">
      <w:pPr>
        <w:spacing w:line="23" w:lineRule="atLeast"/>
        <w:rPr>
          <w:rFonts w:ascii="Aptos" w:hAnsi="Aptos" w:cs="Arial"/>
        </w:rPr>
      </w:pPr>
    </w:p>
    <w:p w14:paraId="3658D244" w14:textId="77777777" w:rsidR="00904FFA" w:rsidRPr="004E3A4A" w:rsidRDefault="00904FFA" w:rsidP="004E3A4A">
      <w:pPr>
        <w:spacing w:line="23" w:lineRule="atLeast"/>
        <w:rPr>
          <w:rFonts w:ascii="Aptos" w:hAnsi="Aptos" w:cs="Arial"/>
          <w:b/>
          <w:bCs/>
        </w:rPr>
      </w:pPr>
      <w:r w:rsidRPr="004E3A4A">
        <w:rPr>
          <w:rFonts w:ascii="Aptos" w:hAnsi="Aptos" w:cs="Arial"/>
          <w:b/>
          <w:bCs/>
        </w:rPr>
        <w:t>What Constitutes Harassment?</w:t>
      </w:r>
    </w:p>
    <w:p w14:paraId="08874E40" w14:textId="77777777" w:rsidR="00904FFA" w:rsidRPr="004E3A4A" w:rsidRDefault="00904FFA" w:rsidP="004E3A4A">
      <w:pPr>
        <w:spacing w:line="23" w:lineRule="atLeast"/>
        <w:rPr>
          <w:rFonts w:ascii="Aptos" w:hAnsi="Aptos" w:cs="Arial"/>
        </w:rPr>
      </w:pPr>
      <w:r w:rsidRPr="004E3A4A">
        <w:rPr>
          <w:rFonts w:ascii="Aptos" w:hAnsi="Aptos" w:cs="Arial"/>
        </w:rPr>
        <w:t>Harassment includes unwelcome verbal, physical, or written conduct that is based on a person’s:</w:t>
      </w:r>
    </w:p>
    <w:p w14:paraId="49D1B508"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Age</w:t>
      </w:r>
    </w:p>
    <w:p w14:paraId="0D1ACE33"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Color</w:t>
      </w:r>
    </w:p>
    <w:p w14:paraId="58652948"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Disability</w:t>
      </w:r>
    </w:p>
    <w:p w14:paraId="3BED962F"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Gender identity or expression</w:t>
      </w:r>
    </w:p>
    <w:p w14:paraId="24A7598D"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Genetic information</w:t>
      </w:r>
    </w:p>
    <w:p w14:paraId="43232CD8"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Marital status</w:t>
      </w:r>
    </w:p>
    <w:p w14:paraId="377C4445"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Military or veteran status</w:t>
      </w:r>
    </w:p>
    <w:p w14:paraId="3553D0D3"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National origin</w:t>
      </w:r>
    </w:p>
    <w:p w14:paraId="6B7F0C9C"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Parental status</w:t>
      </w:r>
    </w:p>
    <w:p w14:paraId="0413B456"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lastRenderedPageBreak/>
        <w:t>Political affiliation</w:t>
      </w:r>
    </w:p>
    <w:p w14:paraId="02F9FDDE"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Pregnancy or related conditions</w:t>
      </w:r>
    </w:p>
    <w:p w14:paraId="4B8CF115"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Race</w:t>
      </w:r>
    </w:p>
    <w:p w14:paraId="79099EC0"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Religion</w:t>
      </w:r>
    </w:p>
    <w:p w14:paraId="011C20B8"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Sex</w:t>
      </w:r>
    </w:p>
    <w:p w14:paraId="2F1FD4CA"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Sexual orientation</w:t>
      </w:r>
    </w:p>
    <w:p w14:paraId="733307B9" w14:textId="77777777" w:rsidR="00904FFA" w:rsidRPr="004E3A4A" w:rsidRDefault="00904FFA">
      <w:pPr>
        <w:numPr>
          <w:ilvl w:val="0"/>
          <w:numId w:val="8"/>
        </w:numPr>
        <w:autoSpaceDE/>
        <w:autoSpaceDN/>
        <w:spacing w:line="23" w:lineRule="atLeast"/>
        <w:rPr>
          <w:rFonts w:ascii="Aptos" w:hAnsi="Aptos" w:cs="Arial"/>
        </w:rPr>
      </w:pPr>
      <w:r w:rsidRPr="004E3A4A">
        <w:rPr>
          <w:rFonts w:ascii="Aptos" w:hAnsi="Aptos" w:cs="Arial"/>
        </w:rPr>
        <w:t>Or any other characteristic protected by law</w:t>
      </w:r>
    </w:p>
    <w:p w14:paraId="1EB898A5" w14:textId="77777777" w:rsidR="00E87799" w:rsidRDefault="00E87799" w:rsidP="004E3A4A">
      <w:pPr>
        <w:spacing w:line="23" w:lineRule="atLeast"/>
        <w:rPr>
          <w:rFonts w:ascii="Aptos" w:hAnsi="Aptos" w:cs="Arial"/>
        </w:rPr>
      </w:pPr>
    </w:p>
    <w:p w14:paraId="07BC2E59" w14:textId="6D5CDDDF" w:rsidR="00904FFA" w:rsidRPr="004E3A4A" w:rsidRDefault="00904FFA" w:rsidP="004E3A4A">
      <w:pPr>
        <w:spacing w:line="23" w:lineRule="atLeast"/>
        <w:rPr>
          <w:rFonts w:ascii="Aptos" w:hAnsi="Aptos" w:cs="Arial"/>
        </w:rPr>
      </w:pPr>
      <w:r w:rsidRPr="004E3A4A">
        <w:rPr>
          <w:rFonts w:ascii="Aptos" w:hAnsi="Aptos" w:cs="Arial"/>
        </w:rPr>
        <w:t>Harassment is prohibited when:</w:t>
      </w:r>
    </w:p>
    <w:p w14:paraId="594AB804" w14:textId="77777777" w:rsidR="00904FFA" w:rsidRPr="004E3A4A" w:rsidRDefault="00904FFA">
      <w:pPr>
        <w:numPr>
          <w:ilvl w:val="0"/>
          <w:numId w:val="9"/>
        </w:numPr>
        <w:autoSpaceDE/>
        <w:autoSpaceDN/>
        <w:spacing w:line="23" w:lineRule="atLeast"/>
        <w:rPr>
          <w:rFonts w:ascii="Aptos" w:hAnsi="Aptos" w:cs="Arial"/>
        </w:rPr>
      </w:pPr>
      <w:r w:rsidRPr="004E3A4A">
        <w:rPr>
          <w:rFonts w:ascii="Aptos" w:hAnsi="Aptos" w:cs="Arial"/>
        </w:rPr>
        <w:t>Submission to such conduct is made a condition of employment, academic status, or admission.</w:t>
      </w:r>
    </w:p>
    <w:p w14:paraId="22824753" w14:textId="77777777" w:rsidR="00904FFA" w:rsidRPr="004E3A4A" w:rsidRDefault="00904FFA">
      <w:pPr>
        <w:numPr>
          <w:ilvl w:val="0"/>
          <w:numId w:val="9"/>
        </w:numPr>
        <w:autoSpaceDE/>
        <w:autoSpaceDN/>
        <w:spacing w:line="23" w:lineRule="atLeast"/>
        <w:rPr>
          <w:rFonts w:ascii="Aptos" w:hAnsi="Aptos" w:cs="Arial"/>
        </w:rPr>
      </w:pPr>
      <w:r w:rsidRPr="004E3A4A">
        <w:rPr>
          <w:rFonts w:ascii="Aptos" w:hAnsi="Aptos" w:cs="Arial"/>
        </w:rPr>
        <w:t>Submission to or rejection of such conduct is used as a basis for employment or academic decisions.</w:t>
      </w:r>
    </w:p>
    <w:p w14:paraId="7AF6F4C5" w14:textId="77777777" w:rsidR="00904FFA" w:rsidRPr="004E3A4A" w:rsidRDefault="00904FFA">
      <w:pPr>
        <w:numPr>
          <w:ilvl w:val="0"/>
          <w:numId w:val="9"/>
        </w:numPr>
        <w:autoSpaceDE/>
        <w:autoSpaceDN/>
        <w:spacing w:line="23" w:lineRule="atLeast"/>
        <w:rPr>
          <w:rFonts w:ascii="Aptos" w:hAnsi="Aptos" w:cs="Arial"/>
        </w:rPr>
      </w:pPr>
      <w:r w:rsidRPr="004E3A4A">
        <w:rPr>
          <w:rFonts w:ascii="Aptos" w:hAnsi="Aptos" w:cs="Arial"/>
        </w:rPr>
        <w:t>The conduct unreasonably interferes with an individual’s work or academic performance or creates a hostile or offensive environment.</w:t>
      </w:r>
    </w:p>
    <w:p w14:paraId="54BA4F2A" w14:textId="77777777" w:rsidR="00E87799" w:rsidRDefault="00E87799" w:rsidP="004E3A4A">
      <w:pPr>
        <w:spacing w:line="23" w:lineRule="atLeast"/>
        <w:rPr>
          <w:rFonts w:ascii="Aptos" w:hAnsi="Aptos" w:cs="Arial"/>
          <w:b/>
          <w:bCs/>
          <w:i/>
          <w:iCs/>
          <w:color w:val="7030A0"/>
        </w:rPr>
      </w:pPr>
    </w:p>
    <w:p w14:paraId="6F191D8E" w14:textId="2AC4A352" w:rsidR="00904FFA" w:rsidRPr="004E3A4A" w:rsidRDefault="00904FFA" w:rsidP="004E3A4A">
      <w:pPr>
        <w:spacing w:line="23" w:lineRule="atLeast"/>
        <w:rPr>
          <w:rFonts w:ascii="Aptos" w:hAnsi="Aptos" w:cs="Arial"/>
          <w:b/>
          <w:bCs/>
          <w:i/>
          <w:iCs/>
          <w:color w:val="7030A0"/>
        </w:rPr>
      </w:pPr>
      <w:r w:rsidRPr="004E3A4A">
        <w:rPr>
          <w:rFonts w:ascii="Aptos" w:hAnsi="Aptos" w:cs="Arial"/>
          <w:b/>
          <w:bCs/>
          <w:i/>
          <w:iCs/>
          <w:color w:val="7030A0"/>
        </w:rPr>
        <w:t>Reporting Discrimination or Harassment</w:t>
      </w:r>
    </w:p>
    <w:p w14:paraId="318FB152" w14:textId="081F3583" w:rsidR="00904FFA" w:rsidRPr="004E3A4A" w:rsidRDefault="00904FFA" w:rsidP="004E3A4A">
      <w:pPr>
        <w:spacing w:line="23" w:lineRule="atLeast"/>
        <w:rPr>
          <w:rFonts w:ascii="Aptos" w:hAnsi="Aptos" w:cs="Arial"/>
        </w:rPr>
      </w:pPr>
      <w:r w:rsidRPr="004E3A4A">
        <w:rPr>
          <w:rFonts w:ascii="Aptos" w:hAnsi="Aptos" w:cs="Arial"/>
        </w:rPr>
        <w:t>Any student, employee, applicant, affiliate, or visitor who believes they have experienced discrimination, harassment, or retaliation may file a complaint with the </w:t>
      </w:r>
      <w:hyperlink r:id="rId63" w:history="1">
        <w:r w:rsidRPr="004E3A4A">
          <w:rPr>
            <w:rStyle w:val="Hyperlink"/>
            <w:rFonts w:ascii="Aptos" w:hAnsi="Aptos" w:cs="Arial"/>
          </w:rPr>
          <w:t>Office of Equal Opportunity (OEO)</w:t>
        </w:r>
      </w:hyperlink>
      <w:r w:rsidRPr="004E3A4A">
        <w:rPr>
          <w:rFonts w:ascii="Aptos" w:hAnsi="Aptos" w:cs="Arial"/>
        </w:rPr>
        <w:t>.</w:t>
      </w:r>
    </w:p>
    <w:p w14:paraId="4C184903" w14:textId="77777777" w:rsidR="00E87799" w:rsidRDefault="00E87799" w:rsidP="004E3A4A">
      <w:pPr>
        <w:spacing w:line="23" w:lineRule="atLeast"/>
        <w:rPr>
          <w:rFonts w:ascii="Aptos" w:hAnsi="Aptos" w:cs="Arial"/>
          <w:b/>
          <w:bCs/>
        </w:rPr>
      </w:pPr>
    </w:p>
    <w:p w14:paraId="70925D72" w14:textId="0A7BD7F3" w:rsidR="00904FFA" w:rsidRPr="004E3A4A" w:rsidRDefault="00904FFA" w:rsidP="004E3A4A">
      <w:pPr>
        <w:spacing w:line="23" w:lineRule="atLeast"/>
        <w:rPr>
          <w:rFonts w:ascii="Aptos" w:hAnsi="Aptos" w:cs="Arial"/>
        </w:rPr>
      </w:pPr>
      <w:r w:rsidRPr="004E3A4A">
        <w:rPr>
          <w:rFonts w:ascii="Aptos" w:hAnsi="Aptos" w:cs="Arial"/>
          <w:b/>
          <w:bCs/>
        </w:rPr>
        <w:t>Contact OEO:</w:t>
      </w:r>
      <w:r w:rsidRPr="004E3A4A">
        <w:rPr>
          <w:rFonts w:ascii="Aptos" w:hAnsi="Aptos" w:cs="Arial"/>
        </w:rPr>
        <w:t> (540) 568-6991</w:t>
      </w:r>
      <w:r w:rsidRPr="004E3A4A">
        <w:rPr>
          <w:rFonts w:ascii="Aptos" w:hAnsi="Aptos" w:cs="Arial"/>
        </w:rPr>
        <w:br/>
      </w:r>
      <w:hyperlink r:id="rId64" w:tgtFrame="_blank" w:history="1">
        <w:r w:rsidRPr="004E3A4A">
          <w:rPr>
            <w:rStyle w:val="Hyperlink"/>
            <w:rFonts w:ascii="Aptos" w:hAnsi="Aptos" w:cs="Arial"/>
          </w:rPr>
          <w:t>How to File a Complaint</w:t>
        </w:r>
      </w:hyperlink>
    </w:p>
    <w:p w14:paraId="421B2650" w14:textId="77777777" w:rsidR="008A298E" w:rsidRDefault="008A298E" w:rsidP="004E3A4A">
      <w:pPr>
        <w:spacing w:line="23" w:lineRule="atLeast"/>
        <w:rPr>
          <w:rFonts w:ascii="Aptos" w:hAnsi="Aptos" w:cs="Arial"/>
          <w:bCs/>
          <w:iCs/>
          <w:lang w:val="en"/>
        </w:rPr>
      </w:pPr>
    </w:p>
    <w:p w14:paraId="5D8E94D2" w14:textId="4640E197" w:rsidR="00C352D6" w:rsidRPr="004E3A4A" w:rsidRDefault="00C352D6"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Disabilities &amp; Reasonable Accommodation</w:t>
      </w:r>
    </w:p>
    <w:p w14:paraId="41F02D5B" w14:textId="77777777" w:rsidR="00C352D6" w:rsidRPr="004E3A4A" w:rsidRDefault="00C352D6" w:rsidP="004E3A4A">
      <w:pPr>
        <w:spacing w:line="23" w:lineRule="atLeast"/>
        <w:rPr>
          <w:rFonts w:ascii="Aptos" w:hAnsi="Aptos" w:cs="Arial"/>
        </w:rPr>
      </w:pPr>
      <w:hyperlink r:id="rId65" w:tgtFrame="_blank" w:history="1">
        <w:r w:rsidRPr="004E3A4A">
          <w:rPr>
            <w:rStyle w:val="Hyperlink"/>
            <w:rFonts w:ascii="Aptos" w:hAnsi="Aptos" w:cs="Arial"/>
          </w:rPr>
          <w:t>JMU Policy 1331</w:t>
        </w:r>
      </w:hyperlink>
    </w:p>
    <w:p w14:paraId="3608D992" w14:textId="77777777" w:rsidR="00C352D6" w:rsidRDefault="00C352D6" w:rsidP="004E3A4A">
      <w:pPr>
        <w:spacing w:line="23" w:lineRule="atLeast"/>
        <w:rPr>
          <w:rFonts w:ascii="Aptos" w:hAnsi="Aptos" w:cs="Arial"/>
        </w:rPr>
      </w:pPr>
      <w:r w:rsidRPr="004E3A4A">
        <w:rPr>
          <w:rFonts w:ascii="Aptos" w:hAnsi="Aptos" w:cs="Arial"/>
        </w:rPr>
        <w:t>James Madison University is committed to ensuring equal access and opportunity for individuals with disabilities in all aspects of university life, including employment, academics, and participation in university programs and services.</w:t>
      </w:r>
    </w:p>
    <w:p w14:paraId="0D6E5BB0" w14:textId="77777777" w:rsidR="00E87799" w:rsidRPr="004E3A4A" w:rsidRDefault="00E87799" w:rsidP="004E3A4A">
      <w:pPr>
        <w:spacing w:line="23" w:lineRule="atLeast"/>
        <w:rPr>
          <w:rFonts w:ascii="Aptos" w:hAnsi="Aptos" w:cs="Arial"/>
        </w:rPr>
      </w:pPr>
    </w:p>
    <w:p w14:paraId="0C8F83E5" w14:textId="6645F87D" w:rsidR="00C352D6" w:rsidRDefault="00C352D6" w:rsidP="004E3A4A">
      <w:pPr>
        <w:spacing w:line="23" w:lineRule="atLeast"/>
        <w:rPr>
          <w:rFonts w:ascii="Aptos" w:hAnsi="Aptos" w:cs="Arial"/>
        </w:rPr>
      </w:pPr>
      <w:r w:rsidRPr="004E3A4A">
        <w:rPr>
          <w:rFonts w:ascii="Aptos" w:hAnsi="Aptos" w:cs="Arial"/>
        </w:rPr>
        <w:t>In accordance with the </w:t>
      </w:r>
      <w:hyperlink r:id="rId66" w:history="1">
        <w:r w:rsidRPr="004E3A4A">
          <w:rPr>
            <w:rStyle w:val="Hyperlink"/>
            <w:rFonts w:ascii="Aptos" w:hAnsi="Aptos" w:cs="Arial"/>
          </w:rPr>
          <w:t>Americans with Disabilities Act (ADA)</w:t>
        </w:r>
      </w:hyperlink>
      <w:r w:rsidRPr="004E3A4A">
        <w:rPr>
          <w:rFonts w:ascii="Aptos" w:hAnsi="Aptos" w:cs="Arial"/>
        </w:rPr>
        <w:t>, as amended, and </w:t>
      </w:r>
      <w:hyperlink r:id="rId67" w:history="1">
        <w:r w:rsidRPr="004E3A4A">
          <w:rPr>
            <w:rStyle w:val="Hyperlink"/>
            <w:rFonts w:ascii="Aptos" w:hAnsi="Aptos" w:cs="Arial"/>
          </w:rPr>
          <w:t>Section 504 of the Rehabilitation Act</w:t>
        </w:r>
      </w:hyperlink>
      <w:r w:rsidRPr="004E3A4A">
        <w:rPr>
          <w:rFonts w:ascii="Aptos" w:hAnsi="Aptos" w:cs="Arial"/>
        </w:rPr>
        <w:t>, the university will provide </w:t>
      </w:r>
      <w:r w:rsidRPr="004E3A4A">
        <w:rPr>
          <w:rFonts w:ascii="Aptos" w:hAnsi="Aptos" w:cs="Arial"/>
          <w:b/>
          <w:bCs/>
        </w:rPr>
        <w:t>reasonable accommodations</w:t>
      </w:r>
      <w:r w:rsidRPr="004E3A4A">
        <w:rPr>
          <w:rFonts w:ascii="Aptos" w:hAnsi="Aptos" w:cs="Arial"/>
        </w:rPr>
        <w:t> to qualified individuals with documented disabilities.</w:t>
      </w:r>
    </w:p>
    <w:p w14:paraId="2DE6DA56" w14:textId="77777777" w:rsidR="00E87799" w:rsidRPr="004E3A4A" w:rsidRDefault="00E87799" w:rsidP="004E3A4A">
      <w:pPr>
        <w:spacing w:line="23" w:lineRule="atLeast"/>
        <w:rPr>
          <w:rFonts w:ascii="Aptos" w:hAnsi="Aptos" w:cs="Arial"/>
        </w:rPr>
      </w:pPr>
    </w:p>
    <w:p w14:paraId="78C39119" w14:textId="77777777" w:rsidR="00C352D6" w:rsidRPr="004E3A4A" w:rsidRDefault="00C352D6" w:rsidP="004E3A4A">
      <w:pPr>
        <w:spacing w:line="23" w:lineRule="atLeast"/>
        <w:rPr>
          <w:rFonts w:ascii="Aptos" w:hAnsi="Aptos" w:cs="Arial"/>
          <w:b/>
          <w:bCs/>
        </w:rPr>
      </w:pPr>
      <w:r w:rsidRPr="004E3A4A">
        <w:rPr>
          <w:rFonts w:ascii="Aptos" w:hAnsi="Aptos" w:cs="Arial"/>
          <w:b/>
          <w:bCs/>
        </w:rPr>
        <w:t>Key Principles</w:t>
      </w:r>
    </w:p>
    <w:p w14:paraId="01A27308" w14:textId="77777777" w:rsidR="00C352D6" w:rsidRPr="004E3A4A" w:rsidRDefault="00C352D6">
      <w:pPr>
        <w:numPr>
          <w:ilvl w:val="0"/>
          <w:numId w:val="10"/>
        </w:numPr>
        <w:autoSpaceDE/>
        <w:autoSpaceDN/>
        <w:spacing w:line="23" w:lineRule="atLeast"/>
        <w:rPr>
          <w:rFonts w:ascii="Aptos" w:hAnsi="Aptos" w:cs="Arial"/>
        </w:rPr>
      </w:pPr>
      <w:r w:rsidRPr="004E3A4A">
        <w:rPr>
          <w:rFonts w:ascii="Aptos" w:hAnsi="Aptos" w:cs="Arial"/>
        </w:rPr>
        <w:t>Accommodations are designed to enable individuals with disabilities to perform essential job functions, participate in academic programs, or access university services on an equal basis.</w:t>
      </w:r>
    </w:p>
    <w:p w14:paraId="5023B2A0" w14:textId="77777777" w:rsidR="00C352D6" w:rsidRPr="004E3A4A" w:rsidRDefault="00C352D6">
      <w:pPr>
        <w:numPr>
          <w:ilvl w:val="0"/>
          <w:numId w:val="10"/>
        </w:numPr>
        <w:autoSpaceDE/>
        <w:autoSpaceDN/>
        <w:spacing w:line="23" w:lineRule="atLeast"/>
        <w:rPr>
          <w:rFonts w:ascii="Aptos" w:hAnsi="Aptos" w:cs="Arial"/>
        </w:rPr>
      </w:pPr>
      <w:r w:rsidRPr="004E3A4A">
        <w:rPr>
          <w:rFonts w:ascii="Aptos" w:hAnsi="Aptos" w:cs="Arial"/>
        </w:rPr>
        <w:t>Individuals with disabilities are held to the same standards of conduct as all other members of the university community. A disability does not excuse misconduct.</w:t>
      </w:r>
    </w:p>
    <w:p w14:paraId="0488913A" w14:textId="77777777" w:rsidR="00C352D6" w:rsidRPr="004E3A4A" w:rsidRDefault="00C352D6">
      <w:pPr>
        <w:numPr>
          <w:ilvl w:val="0"/>
          <w:numId w:val="10"/>
        </w:numPr>
        <w:autoSpaceDE/>
        <w:autoSpaceDN/>
        <w:spacing w:line="23" w:lineRule="atLeast"/>
        <w:rPr>
          <w:rFonts w:ascii="Aptos" w:hAnsi="Aptos" w:cs="Arial"/>
        </w:rPr>
      </w:pPr>
      <w:r w:rsidRPr="004E3A4A">
        <w:rPr>
          <w:rFonts w:ascii="Aptos" w:hAnsi="Aptos" w:cs="Arial"/>
        </w:rPr>
        <w:t xml:space="preserve">Reasonable </w:t>
      </w:r>
      <w:proofErr w:type="gramStart"/>
      <w:r w:rsidRPr="004E3A4A">
        <w:rPr>
          <w:rFonts w:ascii="Aptos" w:hAnsi="Aptos" w:cs="Arial"/>
        </w:rPr>
        <w:t>accommodations are</w:t>
      </w:r>
      <w:proofErr w:type="gramEnd"/>
      <w:r w:rsidRPr="004E3A4A">
        <w:rPr>
          <w:rFonts w:ascii="Aptos" w:hAnsi="Aptos" w:cs="Arial"/>
        </w:rPr>
        <w:t xml:space="preserve"> determined on a case-by-case basis and may include modifications to the work environment, academic adjustments, or auxiliary aids and services.</w:t>
      </w:r>
    </w:p>
    <w:p w14:paraId="063808A2" w14:textId="0C52F262" w:rsidR="00C352D6" w:rsidRPr="004E3A4A" w:rsidRDefault="00C352D6" w:rsidP="004E3A4A">
      <w:pPr>
        <w:spacing w:line="23" w:lineRule="atLeast"/>
        <w:rPr>
          <w:rFonts w:ascii="Aptos" w:hAnsi="Aptos" w:cs="Arial"/>
          <w:b/>
          <w:bCs/>
        </w:rPr>
      </w:pPr>
      <w:r w:rsidRPr="004E3A4A">
        <w:rPr>
          <w:rFonts w:ascii="Aptos" w:hAnsi="Aptos" w:cs="Arial"/>
          <w:b/>
          <w:bCs/>
        </w:rPr>
        <w:lastRenderedPageBreak/>
        <w:t>Requesting Accommodations</w:t>
      </w:r>
    </w:p>
    <w:p w14:paraId="2EAFE8EC" w14:textId="77777777" w:rsidR="00C352D6" w:rsidRPr="004E3A4A" w:rsidRDefault="00C352D6" w:rsidP="004E3A4A">
      <w:pPr>
        <w:spacing w:line="23" w:lineRule="atLeast"/>
        <w:rPr>
          <w:rFonts w:ascii="Aptos" w:hAnsi="Aptos" w:cs="Arial"/>
        </w:rPr>
      </w:pPr>
      <w:r w:rsidRPr="004E3A4A">
        <w:rPr>
          <w:rFonts w:ascii="Aptos" w:hAnsi="Aptos" w:cs="Arial"/>
        </w:rPr>
        <w:t>Requests for accommodations may be directed to:</w:t>
      </w:r>
    </w:p>
    <w:p w14:paraId="2D8776CF" w14:textId="40B4A5E0" w:rsidR="00C352D6" w:rsidRPr="004E3A4A" w:rsidRDefault="00C352D6">
      <w:pPr>
        <w:numPr>
          <w:ilvl w:val="0"/>
          <w:numId w:val="11"/>
        </w:numPr>
        <w:autoSpaceDE/>
        <w:autoSpaceDN/>
        <w:spacing w:line="23" w:lineRule="atLeast"/>
        <w:rPr>
          <w:rFonts w:ascii="Aptos" w:hAnsi="Aptos" w:cs="Arial"/>
        </w:rPr>
      </w:pPr>
      <w:r w:rsidRPr="004E3A4A">
        <w:rPr>
          <w:rFonts w:ascii="Aptos" w:hAnsi="Aptos" w:cs="Arial"/>
        </w:rPr>
        <w:t>The supervisor</w:t>
      </w:r>
      <w:r w:rsidR="00F258DE">
        <w:rPr>
          <w:rFonts w:ascii="Aptos" w:hAnsi="Aptos" w:cs="Arial"/>
        </w:rPr>
        <w:t>, and/or</w:t>
      </w:r>
    </w:p>
    <w:p w14:paraId="1DC5E9C0" w14:textId="78F629FC" w:rsidR="00C352D6" w:rsidRDefault="00C352D6" w:rsidP="00F258DE">
      <w:pPr>
        <w:numPr>
          <w:ilvl w:val="0"/>
          <w:numId w:val="11"/>
        </w:numPr>
        <w:autoSpaceDE/>
        <w:autoSpaceDN/>
        <w:spacing w:line="23" w:lineRule="atLeast"/>
        <w:rPr>
          <w:rFonts w:ascii="Aptos" w:hAnsi="Aptos" w:cs="Arial"/>
        </w:rPr>
      </w:pPr>
      <w:r w:rsidRPr="004E3A4A">
        <w:rPr>
          <w:rFonts w:ascii="Aptos" w:hAnsi="Aptos" w:cs="Arial"/>
        </w:rPr>
        <w:t>The </w:t>
      </w:r>
      <w:r w:rsidRPr="00F258DE">
        <w:rPr>
          <w:rFonts w:ascii="Aptos" w:hAnsi="Aptos" w:cs="Arial"/>
        </w:rPr>
        <w:t>Office of Disability Services</w:t>
      </w:r>
      <w:r w:rsidRPr="004E3A4A">
        <w:rPr>
          <w:rFonts w:ascii="Aptos" w:hAnsi="Aptos" w:cs="Arial"/>
        </w:rPr>
        <w:t> (for students and student employees)</w:t>
      </w:r>
    </w:p>
    <w:p w14:paraId="50CA2E7F" w14:textId="77777777" w:rsidR="00F258DE" w:rsidRPr="00F258DE" w:rsidRDefault="00F258DE" w:rsidP="00F258DE">
      <w:pPr>
        <w:autoSpaceDE/>
        <w:autoSpaceDN/>
        <w:spacing w:line="23" w:lineRule="atLeast"/>
        <w:ind w:left="720"/>
        <w:rPr>
          <w:rFonts w:ascii="Aptos" w:hAnsi="Aptos" w:cs="Arial"/>
        </w:rPr>
      </w:pPr>
    </w:p>
    <w:p w14:paraId="4CA52C89" w14:textId="77777777" w:rsidR="00C352D6" w:rsidRDefault="00C352D6" w:rsidP="004E3A4A">
      <w:pPr>
        <w:spacing w:line="23" w:lineRule="atLeast"/>
        <w:rPr>
          <w:rFonts w:ascii="Aptos" w:hAnsi="Aptos" w:cs="Arial"/>
        </w:rPr>
      </w:pPr>
      <w:r w:rsidRPr="004E3A4A">
        <w:rPr>
          <w:rFonts w:ascii="Aptos" w:hAnsi="Aptos" w:cs="Arial"/>
        </w:rPr>
        <w:t>Documentation from a qualified healthcare provider may be required to support the request.</w:t>
      </w:r>
    </w:p>
    <w:p w14:paraId="402D5A00" w14:textId="77777777" w:rsidR="00E87799" w:rsidRPr="004E3A4A" w:rsidRDefault="00E87799" w:rsidP="004E3A4A">
      <w:pPr>
        <w:spacing w:line="23" w:lineRule="atLeast"/>
        <w:rPr>
          <w:rFonts w:ascii="Aptos" w:hAnsi="Aptos" w:cs="Arial"/>
        </w:rPr>
      </w:pPr>
    </w:p>
    <w:p w14:paraId="452209A7" w14:textId="77777777" w:rsidR="00C352D6" w:rsidRPr="004E3A4A" w:rsidRDefault="00C352D6"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 xml:space="preserve">Telework </w:t>
      </w:r>
    </w:p>
    <w:p w14:paraId="45D91E3D" w14:textId="77777777" w:rsidR="00C352D6" w:rsidRPr="004E3A4A" w:rsidRDefault="00C352D6" w:rsidP="004E3A4A">
      <w:pPr>
        <w:spacing w:line="23" w:lineRule="atLeast"/>
        <w:rPr>
          <w:rFonts w:ascii="Aptos" w:hAnsi="Aptos" w:cs="Arial"/>
        </w:rPr>
      </w:pPr>
      <w:hyperlink r:id="rId68" w:tgtFrame="_blank" w:history="1">
        <w:r w:rsidRPr="004E3A4A">
          <w:rPr>
            <w:rStyle w:val="Hyperlink"/>
            <w:rFonts w:ascii="Aptos" w:hAnsi="Aptos" w:cs="Arial"/>
          </w:rPr>
          <w:t>JMU Policy 1332: Telework</w:t>
        </w:r>
      </w:hyperlink>
    </w:p>
    <w:p w14:paraId="3569EA72" w14:textId="77777777" w:rsidR="00C352D6" w:rsidRPr="004E3A4A" w:rsidRDefault="00C352D6" w:rsidP="004E3A4A">
      <w:pPr>
        <w:spacing w:line="23" w:lineRule="atLeast"/>
        <w:rPr>
          <w:rFonts w:ascii="Aptos" w:hAnsi="Aptos" w:cs="Arial"/>
        </w:rPr>
      </w:pPr>
      <w:r w:rsidRPr="004E3A4A">
        <w:rPr>
          <w:rFonts w:ascii="Aptos" w:hAnsi="Aptos" w:cs="Arial"/>
        </w:rPr>
        <w:t>Student employees may be eligible to telework under specific conditions. To ensure compliance with university policy, the following guidelines must be followed:</w:t>
      </w:r>
    </w:p>
    <w:p w14:paraId="303C4BE8" w14:textId="77777777" w:rsidR="00E87799" w:rsidRDefault="00E87799" w:rsidP="004E3A4A">
      <w:pPr>
        <w:spacing w:line="23" w:lineRule="atLeast"/>
        <w:rPr>
          <w:rFonts w:ascii="Aptos" w:hAnsi="Aptos" w:cs="Arial"/>
          <w:b/>
          <w:bCs/>
        </w:rPr>
      </w:pPr>
    </w:p>
    <w:p w14:paraId="3B53DA8D" w14:textId="08514121" w:rsidR="00C352D6" w:rsidRPr="004E3A4A" w:rsidRDefault="00C352D6" w:rsidP="004E3A4A">
      <w:pPr>
        <w:spacing w:line="23" w:lineRule="atLeast"/>
        <w:rPr>
          <w:rFonts w:ascii="Aptos" w:hAnsi="Aptos" w:cs="Arial"/>
          <w:b/>
          <w:bCs/>
        </w:rPr>
      </w:pPr>
      <w:r w:rsidRPr="004E3A4A">
        <w:rPr>
          <w:rFonts w:ascii="Aptos" w:hAnsi="Aptos" w:cs="Arial"/>
          <w:b/>
          <w:bCs/>
        </w:rPr>
        <w:t>Approval Process</w:t>
      </w:r>
    </w:p>
    <w:p w14:paraId="1AF42379" w14:textId="42AB372C" w:rsidR="00C352D6" w:rsidRPr="004E3A4A" w:rsidRDefault="00C352D6">
      <w:pPr>
        <w:numPr>
          <w:ilvl w:val="0"/>
          <w:numId w:val="12"/>
        </w:numPr>
        <w:autoSpaceDE/>
        <w:autoSpaceDN/>
        <w:spacing w:line="23" w:lineRule="atLeast"/>
        <w:rPr>
          <w:rFonts w:ascii="Aptos" w:hAnsi="Aptos" w:cs="Arial"/>
        </w:rPr>
      </w:pPr>
      <w:r w:rsidRPr="004E3A4A">
        <w:rPr>
          <w:rFonts w:ascii="Aptos" w:hAnsi="Aptos" w:cs="Arial"/>
        </w:rPr>
        <w:t>A </w:t>
      </w:r>
      <w:hyperlink r:id="rId69" w:history="1">
        <w:r w:rsidRPr="004E3A4A">
          <w:rPr>
            <w:rStyle w:val="Hyperlink"/>
            <w:rFonts w:ascii="Aptos" w:hAnsi="Aptos" w:cs="Arial"/>
          </w:rPr>
          <w:t>Standard Telework Agreement </w:t>
        </w:r>
      </w:hyperlink>
      <w:r w:rsidRPr="004E3A4A">
        <w:rPr>
          <w:rFonts w:ascii="Aptos" w:hAnsi="Aptos" w:cs="Arial"/>
        </w:rPr>
        <w:t>must be completed and approved </w:t>
      </w:r>
      <w:r w:rsidRPr="00F258DE">
        <w:rPr>
          <w:rFonts w:ascii="Aptos" w:hAnsi="Aptos" w:cs="Arial"/>
          <w:u w:val="single"/>
        </w:rPr>
        <w:t>before</w:t>
      </w:r>
      <w:r w:rsidRPr="004E3A4A">
        <w:rPr>
          <w:rFonts w:ascii="Aptos" w:hAnsi="Aptos" w:cs="Arial"/>
        </w:rPr>
        <w:t> the student begins any remote work.</w:t>
      </w:r>
    </w:p>
    <w:p w14:paraId="2301A10A" w14:textId="77777777" w:rsidR="00C352D6" w:rsidRPr="004E3A4A" w:rsidRDefault="00C352D6">
      <w:pPr>
        <w:numPr>
          <w:ilvl w:val="0"/>
          <w:numId w:val="12"/>
        </w:numPr>
        <w:autoSpaceDE/>
        <w:autoSpaceDN/>
        <w:spacing w:line="23" w:lineRule="atLeast"/>
        <w:rPr>
          <w:rFonts w:ascii="Aptos" w:hAnsi="Aptos" w:cs="Arial"/>
        </w:rPr>
      </w:pPr>
      <w:r w:rsidRPr="004E3A4A">
        <w:rPr>
          <w:rFonts w:ascii="Aptos" w:hAnsi="Aptos" w:cs="Arial"/>
        </w:rPr>
        <w:t>The signed agreement must be submitted to Student Employment (MSC 3519).</w:t>
      </w:r>
    </w:p>
    <w:p w14:paraId="594A093D" w14:textId="77777777" w:rsidR="00E87799" w:rsidRDefault="00E87799" w:rsidP="004E3A4A">
      <w:pPr>
        <w:spacing w:line="23" w:lineRule="atLeast"/>
        <w:rPr>
          <w:rFonts w:ascii="Aptos" w:hAnsi="Aptos" w:cs="Arial"/>
          <w:b/>
          <w:bCs/>
        </w:rPr>
      </w:pPr>
    </w:p>
    <w:p w14:paraId="108BCC6F" w14:textId="26E27909" w:rsidR="00C352D6" w:rsidRPr="004E3A4A" w:rsidRDefault="00C352D6" w:rsidP="004E3A4A">
      <w:pPr>
        <w:spacing w:line="23" w:lineRule="atLeast"/>
        <w:rPr>
          <w:rFonts w:ascii="Aptos" w:hAnsi="Aptos" w:cs="Arial"/>
          <w:b/>
          <w:bCs/>
        </w:rPr>
      </w:pPr>
      <w:r w:rsidRPr="004E3A4A">
        <w:rPr>
          <w:rFonts w:ascii="Aptos" w:hAnsi="Aptos" w:cs="Arial"/>
          <w:b/>
          <w:bCs/>
        </w:rPr>
        <w:t>Supervisor Responsibilities</w:t>
      </w:r>
    </w:p>
    <w:p w14:paraId="5E2E82F5" w14:textId="77777777" w:rsidR="00C352D6" w:rsidRPr="004E3A4A" w:rsidRDefault="00C352D6">
      <w:pPr>
        <w:numPr>
          <w:ilvl w:val="0"/>
          <w:numId w:val="13"/>
        </w:numPr>
        <w:autoSpaceDE/>
        <w:autoSpaceDN/>
        <w:spacing w:line="23" w:lineRule="atLeast"/>
        <w:rPr>
          <w:rFonts w:ascii="Aptos" w:hAnsi="Aptos" w:cs="Arial"/>
        </w:rPr>
      </w:pPr>
      <w:r w:rsidRPr="004E3A4A">
        <w:rPr>
          <w:rFonts w:ascii="Aptos" w:hAnsi="Aptos" w:cs="Arial"/>
        </w:rPr>
        <w:t>Supervisors are responsible for:</w:t>
      </w:r>
    </w:p>
    <w:p w14:paraId="3962D988" w14:textId="77777777" w:rsidR="00C352D6" w:rsidRPr="004E3A4A" w:rsidRDefault="00C352D6">
      <w:pPr>
        <w:numPr>
          <w:ilvl w:val="1"/>
          <w:numId w:val="13"/>
        </w:numPr>
        <w:autoSpaceDE/>
        <w:autoSpaceDN/>
        <w:spacing w:line="23" w:lineRule="atLeast"/>
        <w:rPr>
          <w:rFonts w:ascii="Aptos" w:hAnsi="Aptos" w:cs="Arial"/>
        </w:rPr>
      </w:pPr>
      <w:r w:rsidRPr="004E3A4A">
        <w:rPr>
          <w:rFonts w:ascii="Aptos" w:hAnsi="Aptos" w:cs="Arial"/>
        </w:rPr>
        <w:t>Establishing a clear telework schedule.</w:t>
      </w:r>
    </w:p>
    <w:p w14:paraId="203FF8CC" w14:textId="77777777" w:rsidR="00C352D6" w:rsidRPr="004E3A4A" w:rsidRDefault="00C352D6">
      <w:pPr>
        <w:numPr>
          <w:ilvl w:val="1"/>
          <w:numId w:val="13"/>
        </w:numPr>
        <w:autoSpaceDE/>
        <w:autoSpaceDN/>
        <w:spacing w:line="23" w:lineRule="atLeast"/>
        <w:rPr>
          <w:rFonts w:ascii="Aptos" w:hAnsi="Aptos" w:cs="Arial"/>
        </w:rPr>
      </w:pPr>
      <w:r w:rsidRPr="004E3A4A">
        <w:rPr>
          <w:rFonts w:ascii="Aptos" w:hAnsi="Aptos" w:cs="Arial"/>
        </w:rPr>
        <w:t>Verifying that assigned hours are being worked.</w:t>
      </w:r>
    </w:p>
    <w:p w14:paraId="51385B09" w14:textId="77777777" w:rsidR="00C352D6" w:rsidRPr="004E3A4A" w:rsidRDefault="00C352D6">
      <w:pPr>
        <w:numPr>
          <w:ilvl w:val="1"/>
          <w:numId w:val="13"/>
        </w:numPr>
        <w:autoSpaceDE/>
        <w:autoSpaceDN/>
        <w:spacing w:line="23" w:lineRule="atLeast"/>
        <w:rPr>
          <w:rFonts w:ascii="Aptos" w:hAnsi="Aptos" w:cs="Arial"/>
        </w:rPr>
      </w:pPr>
      <w:r w:rsidRPr="004E3A4A">
        <w:rPr>
          <w:rFonts w:ascii="Aptos" w:hAnsi="Aptos" w:cs="Arial"/>
        </w:rPr>
        <w:t>Ensuring that student employees do </w:t>
      </w:r>
      <w:r w:rsidRPr="00F258DE">
        <w:rPr>
          <w:rFonts w:ascii="Aptos" w:hAnsi="Aptos" w:cs="Arial"/>
          <w:u w:val="single"/>
        </w:rPr>
        <w:t>not</w:t>
      </w:r>
      <w:r w:rsidRPr="004E3A4A">
        <w:rPr>
          <w:rFonts w:ascii="Aptos" w:hAnsi="Aptos" w:cs="Arial"/>
        </w:rPr>
        <w:t> access restricted university systems remotely (e.g., PeopleSoft, JMU networks, etc.).</w:t>
      </w:r>
    </w:p>
    <w:p w14:paraId="7A09598F" w14:textId="77777777" w:rsidR="00C352D6" w:rsidRPr="004E3A4A" w:rsidRDefault="00C352D6" w:rsidP="004E3A4A">
      <w:pPr>
        <w:spacing w:line="23" w:lineRule="atLeast"/>
        <w:rPr>
          <w:rFonts w:ascii="Aptos" w:hAnsi="Aptos" w:cs="Arial"/>
          <w:b/>
          <w:bCs/>
        </w:rPr>
      </w:pPr>
      <w:r w:rsidRPr="004E3A4A">
        <w:rPr>
          <w:rFonts w:ascii="Aptos" w:hAnsi="Aptos" w:cs="Arial"/>
          <w:b/>
          <w:bCs/>
        </w:rPr>
        <w:t>Timekeeping</w:t>
      </w:r>
    </w:p>
    <w:p w14:paraId="53BDB55D" w14:textId="77777777" w:rsidR="00C352D6" w:rsidRPr="004E3A4A" w:rsidRDefault="00C352D6">
      <w:pPr>
        <w:numPr>
          <w:ilvl w:val="0"/>
          <w:numId w:val="14"/>
        </w:numPr>
        <w:autoSpaceDE/>
        <w:autoSpaceDN/>
        <w:spacing w:line="23" w:lineRule="atLeast"/>
        <w:rPr>
          <w:rFonts w:ascii="Aptos" w:hAnsi="Aptos" w:cs="Arial"/>
        </w:rPr>
      </w:pPr>
      <w:r w:rsidRPr="004E3A4A">
        <w:rPr>
          <w:rFonts w:ascii="Aptos" w:hAnsi="Aptos" w:cs="Arial"/>
        </w:rPr>
        <w:t>Student employees must submit a signed timesheet documenting all hours worked while teleworking.</w:t>
      </w:r>
    </w:p>
    <w:p w14:paraId="2FE398B6" w14:textId="77777777" w:rsidR="00C352D6" w:rsidRPr="004E3A4A" w:rsidRDefault="00C352D6">
      <w:pPr>
        <w:numPr>
          <w:ilvl w:val="0"/>
          <w:numId w:val="14"/>
        </w:numPr>
        <w:autoSpaceDE/>
        <w:autoSpaceDN/>
        <w:spacing w:line="23" w:lineRule="atLeast"/>
        <w:rPr>
          <w:rFonts w:ascii="Aptos" w:hAnsi="Aptos" w:cs="Arial"/>
        </w:rPr>
      </w:pPr>
      <w:r w:rsidRPr="004E3A4A">
        <w:rPr>
          <w:rFonts w:ascii="Aptos" w:hAnsi="Aptos" w:cs="Arial"/>
        </w:rPr>
        <w:t>Timesheets serve as official records and are required for payroll processing.</w:t>
      </w:r>
    </w:p>
    <w:p w14:paraId="34421AF0" w14:textId="77777777" w:rsidR="006870DC" w:rsidRPr="004E3A4A" w:rsidRDefault="006870DC" w:rsidP="004E3A4A">
      <w:pPr>
        <w:spacing w:line="23" w:lineRule="atLeast"/>
        <w:jc w:val="both"/>
        <w:rPr>
          <w:rFonts w:ascii="Aptos" w:hAnsi="Aptos" w:cs="Raavi"/>
        </w:rPr>
      </w:pPr>
    </w:p>
    <w:p w14:paraId="7DFE0B15" w14:textId="77777777" w:rsidR="00C352D6" w:rsidRPr="004E3A4A" w:rsidRDefault="00C352D6"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Inclement Weather Guidelines</w:t>
      </w:r>
    </w:p>
    <w:p w14:paraId="15FC23DC" w14:textId="0B87C538" w:rsidR="00C352D6" w:rsidRPr="004E3A4A" w:rsidRDefault="00C352D6" w:rsidP="004E3A4A">
      <w:pPr>
        <w:spacing w:line="23" w:lineRule="atLeast"/>
        <w:rPr>
          <w:rFonts w:ascii="Aptos" w:hAnsi="Aptos" w:cs="Arial"/>
        </w:rPr>
      </w:pPr>
      <w:hyperlink r:id="rId70" w:tgtFrame="_blank" w:history="1">
        <w:r w:rsidRPr="004E3A4A">
          <w:rPr>
            <w:rStyle w:val="Hyperlink"/>
            <w:rFonts w:ascii="Aptos" w:hAnsi="Aptos" w:cs="Arial"/>
          </w:rPr>
          <w:t>JMU Policy 1309: Inclement Weather and Emergency Closings</w:t>
        </w:r>
      </w:hyperlink>
    </w:p>
    <w:p w14:paraId="7ABD0D30" w14:textId="77777777" w:rsidR="001D3B2A" w:rsidRDefault="00C352D6" w:rsidP="004E3A4A">
      <w:pPr>
        <w:spacing w:line="23" w:lineRule="atLeast"/>
        <w:rPr>
          <w:rFonts w:ascii="Aptos" w:hAnsi="Aptos" w:cs="Arial"/>
        </w:rPr>
      </w:pPr>
      <w:r w:rsidRPr="004E3A4A">
        <w:rPr>
          <w:rFonts w:ascii="Aptos" w:hAnsi="Aptos" w:cs="Arial"/>
        </w:rPr>
        <w:t>Student employees are considered non-designated part-time staff under this policy. The following guidelines apply during university delays or closures due to inclement weather:</w:t>
      </w:r>
    </w:p>
    <w:p w14:paraId="62A7B587" w14:textId="77777777" w:rsidR="00E87799" w:rsidRPr="004E3A4A" w:rsidRDefault="00E87799" w:rsidP="004E3A4A">
      <w:pPr>
        <w:spacing w:line="23" w:lineRule="atLeast"/>
        <w:rPr>
          <w:rFonts w:ascii="Aptos" w:hAnsi="Aptos" w:cs="Arial"/>
        </w:rPr>
      </w:pPr>
    </w:p>
    <w:p w14:paraId="4A5C1846" w14:textId="1BFE02C5" w:rsidR="00C352D6" w:rsidRPr="004E3A4A" w:rsidRDefault="00C352D6" w:rsidP="004E3A4A">
      <w:pPr>
        <w:spacing w:line="23" w:lineRule="atLeast"/>
        <w:rPr>
          <w:rFonts w:ascii="Aptos" w:hAnsi="Aptos" w:cs="Arial"/>
        </w:rPr>
      </w:pPr>
      <w:r w:rsidRPr="004E3A4A">
        <w:rPr>
          <w:rFonts w:ascii="Aptos" w:hAnsi="Aptos" w:cs="Arial"/>
          <w:b/>
          <w:bCs/>
        </w:rPr>
        <w:t>When the University is Delayed or Closed</w:t>
      </w:r>
    </w:p>
    <w:p w14:paraId="4A1C1CE8" w14:textId="77777777" w:rsidR="00C352D6" w:rsidRPr="004E3A4A" w:rsidRDefault="00C352D6">
      <w:pPr>
        <w:numPr>
          <w:ilvl w:val="0"/>
          <w:numId w:val="15"/>
        </w:numPr>
        <w:autoSpaceDE/>
        <w:autoSpaceDN/>
        <w:spacing w:line="23" w:lineRule="atLeast"/>
        <w:rPr>
          <w:rFonts w:ascii="Aptos" w:hAnsi="Aptos" w:cs="Arial"/>
        </w:rPr>
      </w:pPr>
      <w:r w:rsidRPr="004E3A4A">
        <w:rPr>
          <w:rFonts w:ascii="Aptos" w:hAnsi="Aptos" w:cs="Arial"/>
        </w:rPr>
        <w:t>Student employees are not required to report to work during a university delay or closure unless specifically instructed by their supervisor.</w:t>
      </w:r>
    </w:p>
    <w:p w14:paraId="338DC434" w14:textId="77777777" w:rsidR="00C352D6" w:rsidRPr="004E3A4A" w:rsidRDefault="00C352D6">
      <w:pPr>
        <w:numPr>
          <w:ilvl w:val="0"/>
          <w:numId w:val="15"/>
        </w:numPr>
        <w:autoSpaceDE/>
        <w:autoSpaceDN/>
        <w:spacing w:line="23" w:lineRule="atLeast"/>
        <w:rPr>
          <w:rFonts w:ascii="Aptos" w:hAnsi="Aptos" w:cs="Arial"/>
        </w:rPr>
      </w:pPr>
      <w:r w:rsidRPr="004E3A4A">
        <w:rPr>
          <w:rFonts w:ascii="Aptos" w:hAnsi="Aptos" w:cs="Arial"/>
        </w:rPr>
        <w:t>If a student does not work during the closure, they will not be paid for the missed hours.</w:t>
      </w:r>
    </w:p>
    <w:p w14:paraId="60ACC326" w14:textId="77777777" w:rsidR="00C352D6" w:rsidRPr="004E3A4A" w:rsidRDefault="00C352D6">
      <w:pPr>
        <w:numPr>
          <w:ilvl w:val="0"/>
          <w:numId w:val="15"/>
        </w:numPr>
        <w:autoSpaceDE/>
        <w:autoSpaceDN/>
        <w:spacing w:line="23" w:lineRule="atLeast"/>
        <w:rPr>
          <w:rFonts w:ascii="Aptos" w:hAnsi="Aptos" w:cs="Arial"/>
        </w:rPr>
      </w:pPr>
      <w:r w:rsidRPr="004E3A4A">
        <w:rPr>
          <w:rFonts w:ascii="Aptos" w:hAnsi="Aptos" w:cs="Arial"/>
        </w:rPr>
        <w:t>Supervisors may, at their discretion, allow student employees to make up missed hours at a later time.</w:t>
      </w:r>
    </w:p>
    <w:p w14:paraId="35CE7358" w14:textId="77777777" w:rsidR="00E87799" w:rsidRDefault="00E87799" w:rsidP="004E3A4A">
      <w:pPr>
        <w:spacing w:line="23" w:lineRule="atLeast"/>
        <w:rPr>
          <w:rFonts w:ascii="Aptos" w:hAnsi="Aptos" w:cs="Arial"/>
          <w:b/>
          <w:bCs/>
        </w:rPr>
      </w:pPr>
    </w:p>
    <w:p w14:paraId="00D131F1" w14:textId="77777777" w:rsidR="00FD5CC8" w:rsidRDefault="00FD5CC8">
      <w:pPr>
        <w:autoSpaceDE/>
        <w:autoSpaceDN/>
        <w:rPr>
          <w:rFonts w:ascii="Aptos" w:hAnsi="Aptos" w:cs="Arial"/>
          <w:b/>
          <w:bCs/>
        </w:rPr>
      </w:pPr>
      <w:r>
        <w:rPr>
          <w:rFonts w:ascii="Aptos" w:hAnsi="Aptos" w:cs="Arial"/>
          <w:b/>
          <w:bCs/>
        </w:rPr>
        <w:br w:type="page"/>
      </w:r>
    </w:p>
    <w:p w14:paraId="5EC774DA" w14:textId="13E63022" w:rsidR="00C352D6" w:rsidRPr="004E3A4A" w:rsidRDefault="00C352D6" w:rsidP="000A73FD">
      <w:pPr>
        <w:autoSpaceDE/>
        <w:autoSpaceDN/>
        <w:rPr>
          <w:rFonts w:ascii="Aptos" w:hAnsi="Aptos" w:cs="Arial"/>
          <w:b/>
          <w:bCs/>
        </w:rPr>
      </w:pPr>
      <w:r w:rsidRPr="004E3A4A">
        <w:rPr>
          <w:rFonts w:ascii="Aptos" w:hAnsi="Aptos" w:cs="Arial"/>
          <w:b/>
          <w:bCs/>
        </w:rPr>
        <w:lastRenderedPageBreak/>
        <w:t>If the Closure Occurs Outside Scheduled Hours</w:t>
      </w:r>
    </w:p>
    <w:p w14:paraId="24DAA630" w14:textId="77777777" w:rsidR="00C352D6" w:rsidRDefault="00C352D6">
      <w:pPr>
        <w:numPr>
          <w:ilvl w:val="0"/>
          <w:numId w:val="16"/>
        </w:numPr>
        <w:autoSpaceDE/>
        <w:autoSpaceDN/>
        <w:spacing w:line="23" w:lineRule="atLeast"/>
        <w:rPr>
          <w:rFonts w:ascii="Aptos" w:hAnsi="Aptos" w:cs="Arial"/>
        </w:rPr>
      </w:pPr>
      <w:r w:rsidRPr="004E3A4A">
        <w:rPr>
          <w:rFonts w:ascii="Aptos" w:hAnsi="Aptos" w:cs="Arial"/>
        </w:rPr>
        <w:t>If the university delay or closure occurs during a time the student is not scheduled to work, the student should not report to work.</w:t>
      </w:r>
    </w:p>
    <w:p w14:paraId="2FDF6F06" w14:textId="77777777" w:rsidR="00D55CCB" w:rsidRDefault="00D55CCB" w:rsidP="00D55CCB">
      <w:pPr>
        <w:autoSpaceDE/>
        <w:autoSpaceDN/>
        <w:spacing w:line="23" w:lineRule="atLeast"/>
        <w:rPr>
          <w:rFonts w:ascii="Aptos" w:hAnsi="Aptos" w:cs="Arial"/>
        </w:rPr>
      </w:pPr>
    </w:p>
    <w:p w14:paraId="1107F761" w14:textId="77777777" w:rsidR="00D55CCB" w:rsidRPr="004E3A4A" w:rsidRDefault="00D55CCB" w:rsidP="00D55CCB">
      <w:pPr>
        <w:spacing w:line="23" w:lineRule="atLeast"/>
        <w:rPr>
          <w:rFonts w:ascii="Aptos" w:hAnsi="Aptos" w:cs="Arial"/>
          <w:b/>
          <w:bCs/>
          <w:color w:val="7030A0"/>
          <w:sz w:val="28"/>
          <w:szCs w:val="28"/>
        </w:rPr>
      </w:pPr>
      <w:r w:rsidRPr="004E3A4A">
        <w:rPr>
          <w:rFonts w:ascii="Aptos" w:hAnsi="Aptos" w:cs="Arial"/>
          <w:b/>
          <w:bCs/>
          <w:color w:val="7030A0"/>
          <w:sz w:val="28"/>
          <w:szCs w:val="28"/>
        </w:rPr>
        <w:t>Accident Reporting</w:t>
      </w:r>
    </w:p>
    <w:p w14:paraId="79AA0C51" w14:textId="77777777" w:rsidR="00D55CCB" w:rsidRPr="004E3A4A" w:rsidRDefault="00D55CCB" w:rsidP="00D55CCB">
      <w:pPr>
        <w:spacing w:line="23" w:lineRule="atLeast"/>
        <w:rPr>
          <w:rFonts w:ascii="Aptos" w:hAnsi="Aptos" w:cs="Arial"/>
          <w:b/>
          <w:bCs/>
          <w:color w:val="7030A0"/>
          <w:sz w:val="28"/>
          <w:szCs w:val="28"/>
        </w:rPr>
      </w:pPr>
      <w:r w:rsidRPr="004E3A4A">
        <w:rPr>
          <w:rFonts w:ascii="Aptos" w:hAnsi="Aptos" w:cs="Arial"/>
        </w:rPr>
        <w:t> </w:t>
      </w:r>
      <w:hyperlink r:id="rId71" w:tgtFrame="_blank" w:history="1">
        <w:r w:rsidRPr="004E3A4A">
          <w:rPr>
            <w:rStyle w:val="Hyperlink"/>
            <w:rFonts w:ascii="Aptos" w:hAnsi="Aptos" w:cs="Arial"/>
          </w:rPr>
          <w:t>JMU Policy 1312: Workers’ Compensation/Return to Work</w:t>
        </w:r>
      </w:hyperlink>
    </w:p>
    <w:p w14:paraId="0BA77597" w14:textId="77777777" w:rsidR="00D55CCB" w:rsidRPr="004E3A4A" w:rsidRDefault="00D55CCB" w:rsidP="00D55CCB">
      <w:pPr>
        <w:spacing w:line="23" w:lineRule="atLeast"/>
        <w:rPr>
          <w:rFonts w:ascii="Aptos" w:hAnsi="Aptos" w:cs="Arial"/>
        </w:rPr>
      </w:pPr>
      <w:r>
        <w:rPr>
          <w:rFonts w:ascii="Aptos" w:hAnsi="Aptos" w:cs="Arial"/>
        </w:rPr>
        <w:t>JMU</w:t>
      </w:r>
      <w:r w:rsidRPr="004E3A4A">
        <w:rPr>
          <w:rFonts w:ascii="Aptos" w:hAnsi="Aptos" w:cs="Arial"/>
        </w:rPr>
        <w:t xml:space="preserve"> is committed to maintaining a safe and healthy work environment for all employees, including student workers. If a student employee is injured while performing job duties, the incident must be reported promptly.</w:t>
      </w:r>
    </w:p>
    <w:p w14:paraId="3256E691" w14:textId="77777777" w:rsidR="00D55CCB" w:rsidRDefault="00D55CCB" w:rsidP="00D55CCB">
      <w:pPr>
        <w:spacing w:line="23" w:lineRule="atLeast"/>
        <w:rPr>
          <w:rFonts w:ascii="Aptos" w:hAnsi="Aptos" w:cs="Arial"/>
          <w:b/>
          <w:bCs/>
        </w:rPr>
      </w:pPr>
    </w:p>
    <w:p w14:paraId="4AD811CE" w14:textId="77777777" w:rsidR="00D55CCB" w:rsidRPr="004E3A4A" w:rsidRDefault="00D55CCB" w:rsidP="00D55CCB">
      <w:pPr>
        <w:spacing w:line="23" w:lineRule="atLeast"/>
        <w:rPr>
          <w:rFonts w:ascii="Aptos" w:hAnsi="Aptos" w:cs="Arial"/>
          <w:b/>
          <w:bCs/>
        </w:rPr>
      </w:pPr>
      <w:r w:rsidRPr="004E3A4A">
        <w:rPr>
          <w:rFonts w:ascii="Aptos" w:hAnsi="Aptos" w:cs="Arial"/>
          <w:b/>
          <w:bCs/>
        </w:rPr>
        <w:t>Reporting Requirements</w:t>
      </w:r>
    </w:p>
    <w:p w14:paraId="5E2FF077" w14:textId="77777777" w:rsidR="00D55CCB" w:rsidRPr="004E3A4A" w:rsidRDefault="00D55CCB" w:rsidP="00D55CCB">
      <w:pPr>
        <w:numPr>
          <w:ilvl w:val="0"/>
          <w:numId w:val="24"/>
        </w:numPr>
        <w:autoSpaceDE/>
        <w:autoSpaceDN/>
        <w:spacing w:line="23" w:lineRule="atLeast"/>
        <w:rPr>
          <w:rFonts w:ascii="Aptos" w:hAnsi="Aptos" w:cs="Arial"/>
        </w:rPr>
      </w:pPr>
      <w:r w:rsidRPr="004E3A4A">
        <w:rPr>
          <w:rFonts w:ascii="Aptos" w:hAnsi="Aptos" w:cs="Arial"/>
        </w:rPr>
        <w:t>All work-related injuries or illnesses—regardless of severity—must be reported to the employee’s supervisor immediately.</w:t>
      </w:r>
    </w:p>
    <w:p w14:paraId="7028DCE5" w14:textId="77777777" w:rsidR="00D55CCB" w:rsidRPr="004E3A4A" w:rsidRDefault="00D55CCB" w:rsidP="00D55CCB">
      <w:pPr>
        <w:numPr>
          <w:ilvl w:val="0"/>
          <w:numId w:val="24"/>
        </w:numPr>
        <w:autoSpaceDE/>
        <w:autoSpaceDN/>
        <w:spacing w:line="23" w:lineRule="atLeast"/>
        <w:rPr>
          <w:rFonts w:ascii="Aptos" w:hAnsi="Aptos" w:cs="Arial"/>
        </w:rPr>
      </w:pPr>
      <w:r w:rsidRPr="004E3A4A">
        <w:rPr>
          <w:rFonts w:ascii="Aptos" w:hAnsi="Aptos" w:cs="Arial"/>
        </w:rPr>
        <w:t>An Accident/Incident Report must be completed and submitted to Risk Management within 24 hours of the incident.</w:t>
      </w:r>
    </w:p>
    <w:p w14:paraId="6AAF2AF6" w14:textId="77777777" w:rsidR="00D55CCB" w:rsidRPr="004E3A4A" w:rsidRDefault="00D55CCB" w:rsidP="00D55CCB">
      <w:pPr>
        <w:numPr>
          <w:ilvl w:val="0"/>
          <w:numId w:val="24"/>
        </w:numPr>
        <w:autoSpaceDE/>
        <w:autoSpaceDN/>
        <w:spacing w:line="23" w:lineRule="atLeast"/>
        <w:rPr>
          <w:rFonts w:ascii="Aptos" w:hAnsi="Aptos" w:cs="Arial"/>
        </w:rPr>
      </w:pPr>
      <w:r w:rsidRPr="004E3A4A">
        <w:rPr>
          <w:rFonts w:ascii="Aptos" w:hAnsi="Aptos" w:cs="Arial"/>
        </w:rPr>
        <w:t>The report may be completed by either the student employee or their supervisor.</w:t>
      </w:r>
    </w:p>
    <w:p w14:paraId="5D0FFD40" w14:textId="77777777" w:rsidR="00D55CCB" w:rsidRDefault="00D55CCB" w:rsidP="00D55CCB">
      <w:pPr>
        <w:spacing w:line="23" w:lineRule="atLeast"/>
        <w:rPr>
          <w:rFonts w:ascii="Aptos" w:hAnsi="Aptos" w:cs="Arial"/>
          <w:b/>
          <w:bCs/>
        </w:rPr>
      </w:pPr>
    </w:p>
    <w:p w14:paraId="497370F1" w14:textId="77777777" w:rsidR="00D55CCB" w:rsidRPr="004E3A4A" w:rsidRDefault="00D55CCB" w:rsidP="00D55CCB">
      <w:pPr>
        <w:spacing w:line="23" w:lineRule="atLeast"/>
        <w:rPr>
          <w:rFonts w:ascii="Aptos" w:hAnsi="Aptos" w:cs="Arial"/>
          <w:b/>
          <w:bCs/>
        </w:rPr>
      </w:pPr>
      <w:r w:rsidRPr="004E3A4A">
        <w:rPr>
          <w:rFonts w:ascii="Aptos" w:hAnsi="Aptos" w:cs="Arial"/>
          <w:b/>
          <w:bCs/>
        </w:rPr>
        <w:t>Next Steps</w:t>
      </w:r>
    </w:p>
    <w:p w14:paraId="6CC0AE95" w14:textId="77777777" w:rsidR="00D55CCB" w:rsidRPr="004E3A4A" w:rsidRDefault="00D55CCB" w:rsidP="00D55CCB">
      <w:pPr>
        <w:numPr>
          <w:ilvl w:val="0"/>
          <w:numId w:val="25"/>
        </w:numPr>
        <w:autoSpaceDE/>
        <w:autoSpaceDN/>
        <w:spacing w:line="23" w:lineRule="atLeast"/>
        <w:rPr>
          <w:rFonts w:ascii="Aptos" w:hAnsi="Aptos" w:cs="Arial"/>
        </w:rPr>
      </w:pPr>
      <w:r w:rsidRPr="004E3A4A">
        <w:rPr>
          <w:rFonts w:ascii="Aptos" w:hAnsi="Aptos" w:cs="Arial"/>
        </w:rPr>
        <w:t>If medical treatment is needed, the student must select a provider from JMU’s </w:t>
      </w:r>
      <w:hyperlink r:id="rId72" w:history="1">
        <w:r w:rsidRPr="004E3A4A">
          <w:rPr>
            <w:rStyle w:val="Hyperlink"/>
            <w:rFonts w:ascii="Aptos" w:hAnsi="Aptos" w:cs="Arial"/>
          </w:rPr>
          <w:t>Panel of Physicians </w:t>
        </w:r>
      </w:hyperlink>
      <w:r w:rsidRPr="004E3A4A">
        <w:rPr>
          <w:rFonts w:ascii="Aptos" w:hAnsi="Aptos" w:cs="Arial"/>
        </w:rPr>
        <w:t>to be eligible for workers’ compensation benefits.</w:t>
      </w:r>
    </w:p>
    <w:p w14:paraId="36F66C96" w14:textId="77777777" w:rsidR="00D55CCB" w:rsidRPr="004E3A4A" w:rsidRDefault="00D55CCB" w:rsidP="00D55CCB">
      <w:pPr>
        <w:numPr>
          <w:ilvl w:val="0"/>
          <w:numId w:val="25"/>
        </w:numPr>
        <w:autoSpaceDE/>
        <w:autoSpaceDN/>
        <w:spacing w:line="23" w:lineRule="atLeast"/>
        <w:rPr>
          <w:rFonts w:ascii="Aptos" w:hAnsi="Aptos" w:cs="Arial"/>
        </w:rPr>
      </w:pPr>
      <w:r w:rsidRPr="004E3A4A">
        <w:rPr>
          <w:rFonts w:ascii="Aptos" w:hAnsi="Aptos" w:cs="Arial"/>
        </w:rPr>
        <w:t>In emergency situations, treatment may be sought at </w:t>
      </w:r>
      <w:hyperlink r:id="rId73" w:history="1">
        <w:r w:rsidRPr="004E3A4A">
          <w:rPr>
            <w:rStyle w:val="Hyperlink"/>
            <w:rFonts w:ascii="Aptos" w:hAnsi="Aptos" w:cs="Arial"/>
          </w:rPr>
          <w:t>Sentara RMH Emergency Department</w:t>
        </w:r>
      </w:hyperlink>
      <w:r w:rsidRPr="004E3A4A">
        <w:rPr>
          <w:rFonts w:ascii="Aptos" w:hAnsi="Aptos" w:cs="Arial"/>
        </w:rPr>
        <w:t>, but follow-up care must be with a panel physician.</w:t>
      </w:r>
    </w:p>
    <w:p w14:paraId="26B0840B" w14:textId="77777777" w:rsidR="00D55CCB" w:rsidRDefault="00D55CCB" w:rsidP="00D55CCB">
      <w:pPr>
        <w:spacing w:line="23" w:lineRule="atLeast"/>
        <w:rPr>
          <w:rFonts w:ascii="Aptos" w:hAnsi="Aptos" w:cs="Arial"/>
        </w:rPr>
      </w:pPr>
    </w:p>
    <w:p w14:paraId="5CC673C2" w14:textId="77777777" w:rsidR="00D55CCB" w:rsidRPr="004E3A4A" w:rsidRDefault="00D55CCB" w:rsidP="00D55CCB">
      <w:pPr>
        <w:spacing w:line="23" w:lineRule="atLeast"/>
        <w:rPr>
          <w:rFonts w:ascii="Aptos" w:hAnsi="Aptos" w:cs="Arial"/>
        </w:rPr>
      </w:pPr>
      <w:r w:rsidRPr="004E3A4A">
        <w:rPr>
          <w:rFonts w:ascii="Aptos" w:hAnsi="Aptos" w:cs="Arial"/>
        </w:rPr>
        <w:t>For questions or assistance, contact Human Resources – Benefits Team at (540) 568-3593 or </w:t>
      </w:r>
      <w:hyperlink r:id="rId74" w:tgtFrame="_blank" w:history="1">
        <w:r w:rsidRPr="004E3A4A">
          <w:rPr>
            <w:rStyle w:val="Hyperlink"/>
            <w:rFonts w:ascii="Aptos" w:hAnsi="Aptos" w:cs="Arial"/>
          </w:rPr>
          <w:t>benefits@jmu.edu</w:t>
        </w:r>
      </w:hyperlink>
      <w:r w:rsidRPr="004E3A4A">
        <w:rPr>
          <w:rFonts w:ascii="Aptos" w:hAnsi="Aptos" w:cs="Arial"/>
        </w:rPr>
        <w:t>.</w:t>
      </w:r>
    </w:p>
    <w:p w14:paraId="04FE1161" w14:textId="77777777" w:rsidR="006870DC" w:rsidRPr="004E3A4A" w:rsidRDefault="006870DC" w:rsidP="004E3A4A">
      <w:pPr>
        <w:spacing w:line="23" w:lineRule="atLeast"/>
        <w:jc w:val="both"/>
        <w:rPr>
          <w:rFonts w:ascii="Aptos" w:hAnsi="Aptos" w:cs="Raavi"/>
        </w:rPr>
      </w:pPr>
    </w:p>
    <w:p w14:paraId="025EA26E" w14:textId="77777777" w:rsidR="00F21366" w:rsidRPr="004E3A4A" w:rsidRDefault="00F21366"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Worker’s Compensation</w:t>
      </w:r>
    </w:p>
    <w:p w14:paraId="0389F97B" w14:textId="77777777" w:rsidR="00F21366" w:rsidRPr="004E3A4A" w:rsidRDefault="00F21366" w:rsidP="004E3A4A">
      <w:pPr>
        <w:spacing w:line="23" w:lineRule="atLeast"/>
        <w:rPr>
          <w:rFonts w:ascii="Aptos" w:hAnsi="Aptos" w:cs="Arial"/>
        </w:rPr>
      </w:pPr>
      <w:hyperlink r:id="rId75" w:tgtFrame="_blank" w:history="1">
        <w:r w:rsidRPr="004E3A4A">
          <w:rPr>
            <w:rStyle w:val="Hyperlink"/>
            <w:rFonts w:ascii="Aptos" w:hAnsi="Aptos" w:cs="Arial"/>
          </w:rPr>
          <w:t>JMU Policy 1312: Workers’ Compensation/Return to Work</w:t>
        </w:r>
      </w:hyperlink>
    </w:p>
    <w:p w14:paraId="5F349AE8" w14:textId="076C7E77" w:rsidR="00F21366" w:rsidRDefault="00F258DE" w:rsidP="004E3A4A">
      <w:pPr>
        <w:spacing w:line="23" w:lineRule="atLeast"/>
        <w:rPr>
          <w:rFonts w:ascii="Aptos" w:hAnsi="Aptos" w:cs="Arial"/>
        </w:rPr>
      </w:pPr>
      <w:r>
        <w:rPr>
          <w:rFonts w:ascii="Aptos" w:hAnsi="Aptos" w:cs="Arial"/>
        </w:rPr>
        <w:t>JMU</w:t>
      </w:r>
      <w:r w:rsidR="00F21366" w:rsidRPr="004E3A4A">
        <w:rPr>
          <w:rFonts w:ascii="Aptos" w:hAnsi="Aptos" w:cs="Arial"/>
        </w:rPr>
        <w:t xml:space="preserve"> is committed to maintaining a safe work environment. If a student employee is injured while performing job duties, they may be eligible for coverage under the </w:t>
      </w:r>
      <w:hyperlink r:id="rId76" w:history="1">
        <w:r w:rsidR="00F21366" w:rsidRPr="004E3A4A">
          <w:rPr>
            <w:rStyle w:val="Hyperlink"/>
            <w:rFonts w:ascii="Aptos" w:hAnsi="Aptos" w:cs="Arial"/>
          </w:rPr>
          <w:t>Virginia Workers’ Compensation Act</w:t>
        </w:r>
      </w:hyperlink>
      <w:r w:rsidR="00F21366" w:rsidRPr="004E3A4A">
        <w:rPr>
          <w:rFonts w:ascii="Aptos" w:hAnsi="Aptos" w:cs="Arial"/>
        </w:rPr>
        <w:t>, provided the injury meets the criteria for a compensable claim.</w:t>
      </w:r>
    </w:p>
    <w:p w14:paraId="47BFC954" w14:textId="77777777" w:rsidR="00E87799" w:rsidRPr="004E3A4A" w:rsidRDefault="00E87799" w:rsidP="004E3A4A">
      <w:pPr>
        <w:spacing w:line="23" w:lineRule="atLeast"/>
        <w:rPr>
          <w:rFonts w:ascii="Aptos" w:hAnsi="Aptos" w:cs="Arial"/>
        </w:rPr>
      </w:pPr>
    </w:p>
    <w:p w14:paraId="0027A219" w14:textId="77777777" w:rsidR="00F21366" w:rsidRPr="004E3A4A" w:rsidRDefault="00F21366" w:rsidP="004E3A4A">
      <w:pPr>
        <w:spacing w:line="23" w:lineRule="atLeast"/>
        <w:rPr>
          <w:rFonts w:ascii="Aptos" w:hAnsi="Aptos" w:cs="Arial"/>
          <w:b/>
          <w:bCs/>
        </w:rPr>
      </w:pPr>
      <w:r w:rsidRPr="004E3A4A">
        <w:rPr>
          <w:rFonts w:ascii="Aptos" w:hAnsi="Aptos" w:cs="Arial"/>
          <w:b/>
          <w:bCs/>
        </w:rPr>
        <w:t>Steps to Take if an Injury Occurs</w:t>
      </w:r>
    </w:p>
    <w:p w14:paraId="0B824BE3" w14:textId="22064EF5" w:rsidR="00F21366" w:rsidRPr="004E3A4A" w:rsidRDefault="00F21366">
      <w:pPr>
        <w:numPr>
          <w:ilvl w:val="0"/>
          <w:numId w:val="17"/>
        </w:numPr>
        <w:autoSpaceDE/>
        <w:autoSpaceDN/>
        <w:spacing w:line="23" w:lineRule="atLeast"/>
        <w:rPr>
          <w:rFonts w:ascii="Aptos" w:hAnsi="Aptos" w:cs="Arial"/>
        </w:rPr>
      </w:pPr>
      <w:r w:rsidRPr="004E3A4A">
        <w:rPr>
          <w:rFonts w:ascii="Aptos" w:hAnsi="Aptos" w:cs="Arial"/>
          <w:b/>
          <w:bCs/>
        </w:rPr>
        <w:t>Report the Injury Immediately</w:t>
      </w:r>
      <w:r w:rsidRPr="004E3A4A">
        <w:rPr>
          <w:rFonts w:ascii="Aptos" w:hAnsi="Aptos" w:cs="Arial"/>
        </w:rPr>
        <w:br/>
        <w:t>The student employee or their supervisor must report the injury to </w:t>
      </w:r>
      <w:hyperlink r:id="rId77" w:history="1">
        <w:r w:rsidRPr="004E3A4A">
          <w:rPr>
            <w:rStyle w:val="Hyperlink"/>
            <w:rFonts w:ascii="Aptos" w:hAnsi="Aptos" w:cs="Arial"/>
          </w:rPr>
          <w:t>Human Resources</w:t>
        </w:r>
      </w:hyperlink>
      <w:r w:rsidRPr="004E3A4A">
        <w:rPr>
          <w:rFonts w:ascii="Aptos" w:hAnsi="Aptos" w:cs="Arial"/>
        </w:rPr>
        <w:t> as soon as possible—</w:t>
      </w:r>
      <w:r w:rsidRPr="004E3A4A">
        <w:rPr>
          <w:rFonts w:ascii="Aptos" w:hAnsi="Aptos" w:cs="Arial"/>
          <w:b/>
          <w:bCs/>
        </w:rPr>
        <w:t>within 24 hours</w:t>
      </w:r>
      <w:r w:rsidRPr="004E3A4A">
        <w:rPr>
          <w:rFonts w:ascii="Aptos" w:hAnsi="Aptos" w:cs="Arial"/>
        </w:rPr>
        <w:t> of the incident.</w:t>
      </w:r>
    </w:p>
    <w:p w14:paraId="20A5FCCA" w14:textId="0EE2CC03" w:rsidR="00F21366" w:rsidRPr="004E3A4A" w:rsidRDefault="00F21366">
      <w:pPr>
        <w:numPr>
          <w:ilvl w:val="0"/>
          <w:numId w:val="17"/>
        </w:numPr>
        <w:autoSpaceDE/>
        <w:autoSpaceDN/>
        <w:spacing w:line="23" w:lineRule="atLeast"/>
        <w:rPr>
          <w:rFonts w:ascii="Aptos" w:hAnsi="Aptos" w:cs="Arial"/>
        </w:rPr>
      </w:pPr>
      <w:r w:rsidRPr="004E3A4A">
        <w:rPr>
          <w:rFonts w:ascii="Aptos" w:hAnsi="Aptos" w:cs="Arial"/>
          <w:b/>
          <w:bCs/>
        </w:rPr>
        <w:t xml:space="preserve">Complete the </w:t>
      </w:r>
      <w:hyperlink r:id="rId78" w:history="1">
        <w:r w:rsidRPr="004E3A4A">
          <w:rPr>
            <w:rStyle w:val="Hyperlink"/>
            <w:rFonts w:ascii="Aptos" w:hAnsi="Aptos" w:cs="Arial"/>
            <w:b/>
            <w:bCs/>
          </w:rPr>
          <w:t>Accident/Incident Report</w:t>
        </w:r>
      </w:hyperlink>
      <w:r w:rsidRPr="004E3A4A">
        <w:rPr>
          <w:rFonts w:ascii="Aptos" w:hAnsi="Aptos" w:cs="Arial"/>
        </w:rPr>
        <w:br/>
        <w:t>This form can be completed by either the student employee or the supervisor and must be submitted to the </w:t>
      </w:r>
      <w:hyperlink r:id="rId79" w:history="1">
        <w:r w:rsidRPr="004E3A4A">
          <w:rPr>
            <w:rStyle w:val="Hyperlink"/>
            <w:rFonts w:ascii="Aptos" w:hAnsi="Aptos" w:cs="Arial"/>
          </w:rPr>
          <w:t>HR Benefits Team.</w:t>
        </w:r>
      </w:hyperlink>
    </w:p>
    <w:p w14:paraId="1ADF9184" w14:textId="51882476" w:rsidR="00F21366" w:rsidRPr="004E3A4A" w:rsidRDefault="00F21366">
      <w:pPr>
        <w:numPr>
          <w:ilvl w:val="0"/>
          <w:numId w:val="17"/>
        </w:numPr>
        <w:autoSpaceDE/>
        <w:autoSpaceDN/>
        <w:spacing w:line="23" w:lineRule="atLeast"/>
        <w:rPr>
          <w:rFonts w:ascii="Aptos" w:hAnsi="Aptos" w:cs="Arial"/>
        </w:rPr>
      </w:pPr>
      <w:r w:rsidRPr="004E3A4A">
        <w:rPr>
          <w:rFonts w:ascii="Aptos" w:hAnsi="Aptos" w:cs="Arial"/>
          <w:b/>
          <w:bCs/>
        </w:rPr>
        <w:t>Seek Medical Attention (if needed)</w:t>
      </w:r>
      <w:r w:rsidRPr="004E3A4A">
        <w:rPr>
          <w:rFonts w:ascii="Aptos" w:hAnsi="Aptos" w:cs="Arial"/>
        </w:rPr>
        <w:br/>
        <w:t>If medical treatment is required, the student must choose a provider from JMU’s </w:t>
      </w:r>
      <w:hyperlink r:id="rId80" w:history="1">
        <w:r w:rsidRPr="004E3A4A">
          <w:rPr>
            <w:rStyle w:val="Hyperlink"/>
            <w:rFonts w:ascii="Aptos" w:hAnsi="Aptos" w:cs="Arial"/>
            <w:b/>
            <w:bCs/>
          </w:rPr>
          <w:t xml:space="preserve">Panel of </w:t>
        </w:r>
        <w:r w:rsidRPr="004E3A4A">
          <w:rPr>
            <w:rStyle w:val="Hyperlink"/>
            <w:rFonts w:ascii="Aptos" w:hAnsi="Aptos" w:cs="Arial"/>
            <w:b/>
            <w:bCs/>
          </w:rPr>
          <w:lastRenderedPageBreak/>
          <w:t>Physicians</w:t>
        </w:r>
      </w:hyperlink>
      <w:r w:rsidRPr="004E3A4A">
        <w:rPr>
          <w:rFonts w:ascii="Aptos" w:hAnsi="Aptos" w:cs="Arial"/>
        </w:rPr>
        <w:t>. In emergencies, treatment may be sought at </w:t>
      </w:r>
      <w:r w:rsidRPr="004E3A4A">
        <w:rPr>
          <w:rFonts w:ascii="Aptos" w:hAnsi="Aptos" w:cs="Arial"/>
          <w:b/>
          <w:bCs/>
        </w:rPr>
        <w:t xml:space="preserve">Sentara RMH Emergency </w:t>
      </w:r>
      <w:r w:rsidR="00F258DE">
        <w:rPr>
          <w:rFonts w:ascii="Aptos" w:hAnsi="Aptos" w:cs="Arial"/>
          <w:b/>
          <w:bCs/>
        </w:rPr>
        <w:t>Department</w:t>
      </w:r>
      <w:r w:rsidRPr="004E3A4A">
        <w:rPr>
          <w:rFonts w:ascii="Aptos" w:hAnsi="Aptos" w:cs="Arial"/>
        </w:rPr>
        <w:t>, but follow-up care must be with a panel physician.</w:t>
      </w:r>
    </w:p>
    <w:p w14:paraId="4707F87E" w14:textId="77777777" w:rsidR="001D3B2A" w:rsidRPr="004E3A4A" w:rsidRDefault="00F21366">
      <w:pPr>
        <w:numPr>
          <w:ilvl w:val="0"/>
          <w:numId w:val="17"/>
        </w:numPr>
        <w:autoSpaceDE/>
        <w:autoSpaceDN/>
        <w:spacing w:line="23" w:lineRule="atLeast"/>
        <w:rPr>
          <w:rFonts w:ascii="Aptos" w:hAnsi="Aptos" w:cs="Arial"/>
        </w:rPr>
      </w:pPr>
      <w:r w:rsidRPr="004E3A4A">
        <w:rPr>
          <w:rFonts w:ascii="Aptos" w:hAnsi="Aptos" w:cs="Arial"/>
          <w:b/>
          <w:bCs/>
        </w:rPr>
        <w:t>Follow Up with HR</w:t>
      </w:r>
      <w:r w:rsidRPr="004E3A4A">
        <w:rPr>
          <w:rFonts w:ascii="Aptos" w:hAnsi="Aptos" w:cs="Arial"/>
        </w:rPr>
        <w:br/>
        <w:t>Contact a </w:t>
      </w:r>
      <w:r w:rsidRPr="00F258DE">
        <w:rPr>
          <w:rFonts w:ascii="Aptos" w:hAnsi="Aptos" w:cs="Arial"/>
        </w:rPr>
        <w:t>Benefits Specialist</w:t>
      </w:r>
      <w:r w:rsidRPr="004E3A4A">
        <w:rPr>
          <w:rFonts w:ascii="Aptos" w:hAnsi="Aptos" w:cs="Arial"/>
        </w:rPr>
        <w:t> at (540) 568-3593 or email </w:t>
      </w:r>
      <w:hyperlink r:id="rId81" w:tgtFrame="_blank" w:history="1">
        <w:r w:rsidRPr="004E3A4A">
          <w:rPr>
            <w:rStyle w:val="Hyperlink"/>
            <w:rFonts w:ascii="Aptos" w:hAnsi="Aptos" w:cs="Arial"/>
          </w:rPr>
          <w:t>benefits@jmu.edu</w:t>
        </w:r>
      </w:hyperlink>
      <w:r w:rsidRPr="004E3A4A">
        <w:rPr>
          <w:rFonts w:ascii="Aptos" w:hAnsi="Aptos" w:cs="Arial"/>
        </w:rPr>
        <w:t> for guidance on next steps and to ensure proper documentation is in place.</w:t>
      </w:r>
    </w:p>
    <w:p w14:paraId="1E1D13CB" w14:textId="77777777" w:rsidR="00E87799" w:rsidRDefault="00E87799" w:rsidP="004E3A4A">
      <w:pPr>
        <w:autoSpaceDE/>
        <w:autoSpaceDN/>
        <w:spacing w:line="23" w:lineRule="atLeast"/>
        <w:rPr>
          <w:rFonts w:ascii="Aptos" w:hAnsi="Aptos" w:cs="Arial"/>
          <w:b/>
          <w:bCs/>
          <w:color w:val="7030A0"/>
          <w:sz w:val="28"/>
          <w:szCs w:val="28"/>
        </w:rPr>
      </w:pPr>
    </w:p>
    <w:p w14:paraId="014A23A0" w14:textId="239B767B" w:rsidR="00F21366" w:rsidRPr="004E3A4A" w:rsidRDefault="00F21366" w:rsidP="004E3A4A">
      <w:pPr>
        <w:autoSpaceDE/>
        <w:autoSpaceDN/>
        <w:spacing w:line="23" w:lineRule="atLeast"/>
        <w:rPr>
          <w:rFonts w:ascii="Aptos" w:hAnsi="Aptos" w:cs="Arial"/>
        </w:rPr>
      </w:pPr>
      <w:r w:rsidRPr="004E3A4A">
        <w:rPr>
          <w:rFonts w:ascii="Aptos" w:hAnsi="Aptos" w:cs="Arial"/>
          <w:b/>
          <w:bCs/>
          <w:color w:val="7030A0"/>
          <w:sz w:val="28"/>
          <w:szCs w:val="28"/>
        </w:rPr>
        <w:t>Driving JMU Vehicles</w:t>
      </w:r>
    </w:p>
    <w:p w14:paraId="14456D72" w14:textId="77777777" w:rsidR="00F21366" w:rsidRPr="004E3A4A" w:rsidRDefault="00F21366" w:rsidP="004E3A4A">
      <w:pPr>
        <w:spacing w:line="23" w:lineRule="atLeast"/>
        <w:rPr>
          <w:rFonts w:ascii="Aptos" w:hAnsi="Aptos" w:cs="Arial"/>
        </w:rPr>
      </w:pPr>
      <w:hyperlink r:id="rId82" w:tgtFrame="_blank" w:history="1">
        <w:r w:rsidRPr="004E3A4A">
          <w:rPr>
            <w:rStyle w:val="Hyperlink"/>
            <w:rFonts w:ascii="Aptos" w:hAnsi="Aptos" w:cs="Arial"/>
          </w:rPr>
          <w:t>JMU Policy 4303: Use of State Vehicles</w:t>
        </w:r>
      </w:hyperlink>
    </w:p>
    <w:p w14:paraId="46846A5C" w14:textId="77777777" w:rsidR="00F21366" w:rsidRDefault="00F21366" w:rsidP="004E3A4A">
      <w:pPr>
        <w:spacing w:line="23" w:lineRule="atLeast"/>
        <w:rPr>
          <w:rFonts w:ascii="Aptos" w:hAnsi="Aptos" w:cs="Arial"/>
        </w:rPr>
      </w:pPr>
      <w:r w:rsidRPr="004E3A4A">
        <w:rPr>
          <w:rFonts w:ascii="Aptos" w:hAnsi="Aptos" w:cs="Arial"/>
        </w:rPr>
        <w:t>Student employees may be authorized to drive university-owned, leased, or rented vehicles only when operating under the direction and supervision of JMU and in accordance with university policy.</w:t>
      </w:r>
    </w:p>
    <w:p w14:paraId="2B5F516C" w14:textId="77777777" w:rsidR="00E87799" w:rsidRPr="004E3A4A" w:rsidRDefault="00E87799" w:rsidP="004E3A4A">
      <w:pPr>
        <w:spacing w:line="23" w:lineRule="atLeast"/>
        <w:rPr>
          <w:rFonts w:ascii="Aptos" w:hAnsi="Aptos" w:cs="Arial"/>
        </w:rPr>
      </w:pPr>
    </w:p>
    <w:p w14:paraId="60F11663" w14:textId="77777777" w:rsidR="00F21366" w:rsidRPr="004E3A4A" w:rsidRDefault="00F21366" w:rsidP="004E3A4A">
      <w:pPr>
        <w:spacing w:line="23" w:lineRule="atLeast"/>
        <w:rPr>
          <w:rFonts w:ascii="Aptos" w:hAnsi="Aptos" w:cs="Arial"/>
          <w:b/>
          <w:bCs/>
        </w:rPr>
      </w:pPr>
      <w:r w:rsidRPr="004E3A4A">
        <w:rPr>
          <w:rFonts w:ascii="Aptos" w:hAnsi="Aptos" w:cs="Arial"/>
          <w:b/>
          <w:bCs/>
        </w:rPr>
        <w:t>Eligibility Requirements</w:t>
      </w:r>
    </w:p>
    <w:p w14:paraId="1BF4B6B9" w14:textId="77777777" w:rsidR="00F21366" w:rsidRPr="004E3A4A" w:rsidRDefault="00F21366" w:rsidP="004E3A4A">
      <w:pPr>
        <w:spacing w:line="23" w:lineRule="atLeast"/>
        <w:rPr>
          <w:rFonts w:ascii="Aptos" w:hAnsi="Aptos" w:cs="Arial"/>
        </w:rPr>
      </w:pPr>
      <w:r w:rsidRPr="004E3A4A">
        <w:rPr>
          <w:rFonts w:ascii="Aptos" w:hAnsi="Aptos" w:cs="Arial"/>
        </w:rPr>
        <w:t>To be eligible to drive a JMU vehicle, a student employee must:</w:t>
      </w:r>
    </w:p>
    <w:p w14:paraId="16129A1F" w14:textId="77777777" w:rsidR="00F21366" w:rsidRPr="004E3A4A" w:rsidRDefault="00F21366">
      <w:pPr>
        <w:numPr>
          <w:ilvl w:val="0"/>
          <w:numId w:val="18"/>
        </w:numPr>
        <w:autoSpaceDE/>
        <w:autoSpaceDN/>
        <w:spacing w:line="23" w:lineRule="atLeast"/>
        <w:rPr>
          <w:rFonts w:ascii="Aptos" w:hAnsi="Aptos" w:cs="Arial"/>
        </w:rPr>
      </w:pPr>
      <w:r w:rsidRPr="004E3A4A">
        <w:rPr>
          <w:rFonts w:ascii="Aptos" w:hAnsi="Aptos" w:cs="Arial"/>
        </w:rPr>
        <w:t>Be at least </w:t>
      </w:r>
      <w:r w:rsidRPr="004E3A4A">
        <w:rPr>
          <w:rFonts w:ascii="Aptos" w:hAnsi="Aptos" w:cs="Arial"/>
          <w:u w:val="single"/>
        </w:rPr>
        <w:t>19</w:t>
      </w:r>
      <w:r w:rsidRPr="004E3A4A">
        <w:rPr>
          <w:rFonts w:ascii="Aptos" w:hAnsi="Aptos" w:cs="Arial"/>
        </w:rPr>
        <w:t xml:space="preserve"> years old</w:t>
      </w:r>
    </w:p>
    <w:p w14:paraId="62AF529A" w14:textId="77777777" w:rsidR="00F21366" w:rsidRPr="004E3A4A" w:rsidRDefault="00F21366">
      <w:pPr>
        <w:numPr>
          <w:ilvl w:val="0"/>
          <w:numId w:val="18"/>
        </w:numPr>
        <w:autoSpaceDE/>
        <w:autoSpaceDN/>
        <w:spacing w:line="23" w:lineRule="atLeast"/>
        <w:rPr>
          <w:rFonts w:ascii="Aptos" w:hAnsi="Aptos" w:cs="Arial"/>
        </w:rPr>
      </w:pPr>
      <w:r w:rsidRPr="004E3A4A">
        <w:rPr>
          <w:rFonts w:ascii="Aptos" w:hAnsi="Aptos" w:cs="Arial"/>
        </w:rPr>
        <w:t>Have held a valid driver’s license for a minimum of two years</w:t>
      </w:r>
    </w:p>
    <w:p w14:paraId="7B00D8C0" w14:textId="77777777" w:rsidR="00F21366" w:rsidRPr="004E3A4A" w:rsidRDefault="00F21366">
      <w:pPr>
        <w:numPr>
          <w:ilvl w:val="0"/>
          <w:numId w:val="18"/>
        </w:numPr>
        <w:autoSpaceDE/>
        <w:autoSpaceDN/>
        <w:spacing w:line="23" w:lineRule="atLeast"/>
        <w:rPr>
          <w:rFonts w:ascii="Aptos" w:hAnsi="Aptos" w:cs="Arial"/>
        </w:rPr>
      </w:pPr>
      <w:r w:rsidRPr="004E3A4A">
        <w:rPr>
          <w:rFonts w:ascii="Aptos" w:hAnsi="Aptos" w:cs="Arial"/>
        </w:rPr>
        <w:t>Be employed by JMU and performing duties directly related to university business</w:t>
      </w:r>
    </w:p>
    <w:p w14:paraId="1B4E59DA" w14:textId="77777777" w:rsidR="00E87799" w:rsidRDefault="00E87799" w:rsidP="004E3A4A">
      <w:pPr>
        <w:spacing w:line="23" w:lineRule="atLeast"/>
        <w:rPr>
          <w:rFonts w:ascii="Aptos" w:hAnsi="Aptos" w:cs="Arial"/>
          <w:b/>
          <w:bCs/>
        </w:rPr>
      </w:pPr>
    </w:p>
    <w:p w14:paraId="6A8832C9" w14:textId="02C35988" w:rsidR="00F21366" w:rsidRPr="004E3A4A" w:rsidRDefault="00F21366" w:rsidP="004E3A4A">
      <w:pPr>
        <w:spacing w:line="23" w:lineRule="atLeast"/>
        <w:rPr>
          <w:rFonts w:ascii="Aptos" w:hAnsi="Aptos" w:cs="Arial"/>
          <w:b/>
          <w:bCs/>
        </w:rPr>
      </w:pPr>
      <w:r w:rsidRPr="004E3A4A">
        <w:rPr>
          <w:rFonts w:ascii="Aptos" w:hAnsi="Aptos" w:cs="Arial"/>
          <w:b/>
          <w:bCs/>
        </w:rPr>
        <w:t>Usage Guidelines</w:t>
      </w:r>
    </w:p>
    <w:p w14:paraId="06113EBC" w14:textId="77777777" w:rsidR="00F21366" w:rsidRPr="004E3A4A" w:rsidRDefault="00F21366">
      <w:pPr>
        <w:numPr>
          <w:ilvl w:val="0"/>
          <w:numId w:val="19"/>
        </w:numPr>
        <w:autoSpaceDE/>
        <w:autoSpaceDN/>
        <w:spacing w:line="23" w:lineRule="atLeast"/>
        <w:rPr>
          <w:rFonts w:ascii="Aptos" w:hAnsi="Aptos" w:cs="Arial"/>
        </w:rPr>
      </w:pPr>
      <w:r w:rsidRPr="004E3A4A">
        <w:rPr>
          <w:rFonts w:ascii="Aptos" w:hAnsi="Aptos" w:cs="Arial"/>
        </w:rPr>
        <w:t>Travel must be limited to pre-approved destinations; no unauthorized side trips or personal errands are permitted.</w:t>
      </w:r>
    </w:p>
    <w:p w14:paraId="5EA0737C" w14:textId="77777777" w:rsidR="00F21366" w:rsidRPr="004E3A4A" w:rsidRDefault="00F21366">
      <w:pPr>
        <w:numPr>
          <w:ilvl w:val="0"/>
          <w:numId w:val="19"/>
        </w:numPr>
        <w:autoSpaceDE/>
        <w:autoSpaceDN/>
        <w:spacing w:line="23" w:lineRule="atLeast"/>
        <w:rPr>
          <w:rFonts w:ascii="Aptos" w:hAnsi="Aptos" w:cs="Arial"/>
        </w:rPr>
      </w:pPr>
      <w:r w:rsidRPr="004E3A4A">
        <w:rPr>
          <w:rFonts w:ascii="Aptos" w:hAnsi="Aptos" w:cs="Arial"/>
        </w:rPr>
        <w:t>Student drivers must comply with all university policies, as well as local, state, and federal laws.</w:t>
      </w:r>
    </w:p>
    <w:p w14:paraId="4C7B36EF" w14:textId="77777777" w:rsidR="00F21366" w:rsidRPr="004E3A4A" w:rsidRDefault="00F21366">
      <w:pPr>
        <w:numPr>
          <w:ilvl w:val="0"/>
          <w:numId w:val="19"/>
        </w:numPr>
        <w:autoSpaceDE/>
        <w:autoSpaceDN/>
        <w:spacing w:line="23" w:lineRule="atLeast"/>
        <w:rPr>
          <w:rFonts w:ascii="Aptos" w:hAnsi="Aptos" w:cs="Arial"/>
        </w:rPr>
      </w:pPr>
      <w:r w:rsidRPr="004E3A4A">
        <w:rPr>
          <w:rFonts w:ascii="Aptos" w:hAnsi="Aptos" w:cs="Arial"/>
        </w:rPr>
        <w:t>Only designated passengers are allowed in the vehicle.</w:t>
      </w:r>
    </w:p>
    <w:p w14:paraId="2DF75554" w14:textId="77777777" w:rsidR="00F21366" w:rsidRPr="004E3A4A" w:rsidRDefault="00F21366">
      <w:pPr>
        <w:numPr>
          <w:ilvl w:val="0"/>
          <w:numId w:val="19"/>
        </w:numPr>
        <w:autoSpaceDE/>
        <w:autoSpaceDN/>
        <w:spacing w:line="23" w:lineRule="atLeast"/>
        <w:rPr>
          <w:rFonts w:ascii="Aptos" w:hAnsi="Aptos" w:cs="Arial"/>
        </w:rPr>
      </w:pPr>
      <w:r w:rsidRPr="004E3A4A">
        <w:rPr>
          <w:rFonts w:ascii="Aptos" w:hAnsi="Aptos" w:cs="Arial"/>
        </w:rPr>
        <w:t>If transporting minors, the department must obtain written parental or guardian consent prior to travel.</w:t>
      </w:r>
    </w:p>
    <w:p w14:paraId="3676A48B" w14:textId="77777777" w:rsidR="00E87799" w:rsidRPr="004E3A4A" w:rsidRDefault="00E87799" w:rsidP="004E3A4A">
      <w:pPr>
        <w:widowControl w:val="0"/>
        <w:tabs>
          <w:tab w:val="left" w:pos="204"/>
        </w:tabs>
        <w:spacing w:line="23" w:lineRule="atLeast"/>
        <w:rPr>
          <w:rFonts w:ascii="Aptos" w:hAnsi="Aptos" w:cs="Arial"/>
        </w:rPr>
      </w:pPr>
    </w:p>
    <w:p w14:paraId="41A37602" w14:textId="77777777" w:rsidR="00F21366" w:rsidRPr="004E3A4A" w:rsidRDefault="00F21366"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Discrimination and Harassment</w:t>
      </w:r>
    </w:p>
    <w:p w14:paraId="36F2F74E" w14:textId="77777777" w:rsidR="00F21366" w:rsidRPr="004E3A4A" w:rsidRDefault="00F21366" w:rsidP="004E3A4A">
      <w:pPr>
        <w:spacing w:line="23" w:lineRule="atLeast"/>
        <w:rPr>
          <w:rFonts w:ascii="Aptos" w:hAnsi="Aptos" w:cs="Arial"/>
        </w:rPr>
      </w:pPr>
      <w:hyperlink r:id="rId83" w:tgtFrame="_blank" w:history="1">
        <w:r w:rsidRPr="004E3A4A">
          <w:rPr>
            <w:rStyle w:val="Hyperlink"/>
            <w:rFonts w:ascii="Aptos" w:hAnsi="Aptos" w:cs="Arial"/>
          </w:rPr>
          <w:t>JMU Policy 1324: Discrimination and Retaliation Complaint Procedures</w:t>
        </w:r>
      </w:hyperlink>
    </w:p>
    <w:p w14:paraId="2206373E" w14:textId="2D413295" w:rsidR="00F21366" w:rsidRDefault="00F258DE" w:rsidP="004E3A4A">
      <w:pPr>
        <w:spacing w:line="23" w:lineRule="atLeast"/>
        <w:rPr>
          <w:rFonts w:ascii="Aptos" w:hAnsi="Aptos" w:cs="Arial"/>
        </w:rPr>
      </w:pPr>
      <w:r>
        <w:rPr>
          <w:rFonts w:ascii="Aptos" w:hAnsi="Aptos" w:cs="Arial"/>
        </w:rPr>
        <w:t>JMU</w:t>
      </w:r>
      <w:r w:rsidR="00F21366" w:rsidRPr="004E3A4A">
        <w:rPr>
          <w:rFonts w:ascii="Aptos" w:hAnsi="Aptos" w:cs="Arial"/>
        </w:rPr>
        <w:t xml:space="preserve"> is committed to maintaining a work and academic environment that is free from all forms of discrimination, harassment, and retaliation.</w:t>
      </w:r>
    </w:p>
    <w:p w14:paraId="4D3831BC" w14:textId="77777777" w:rsidR="00E87799" w:rsidRPr="004E3A4A" w:rsidRDefault="00E87799" w:rsidP="004E3A4A">
      <w:pPr>
        <w:spacing w:line="23" w:lineRule="atLeast"/>
        <w:rPr>
          <w:rFonts w:ascii="Aptos" w:hAnsi="Aptos" w:cs="Arial"/>
        </w:rPr>
      </w:pPr>
    </w:p>
    <w:p w14:paraId="6381F912" w14:textId="77777777" w:rsidR="00F21366" w:rsidRPr="004E3A4A" w:rsidRDefault="00F21366" w:rsidP="004E3A4A">
      <w:pPr>
        <w:spacing w:line="23" w:lineRule="atLeast"/>
        <w:rPr>
          <w:rFonts w:ascii="Aptos" w:hAnsi="Aptos" w:cs="Arial"/>
          <w:b/>
          <w:bCs/>
        </w:rPr>
      </w:pPr>
      <w:r w:rsidRPr="004E3A4A">
        <w:rPr>
          <w:rFonts w:ascii="Aptos" w:hAnsi="Aptos" w:cs="Arial"/>
          <w:b/>
          <w:bCs/>
        </w:rPr>
        <w:t>What Constitutes Harassment?</w:t>
      </w:r>
    </w:p>
    <w:p w14:paraId="0C3D268C" w14:textId="77777777" w:rsidR="00F21366" w:rsidRPr="004E3A4A" w:rsidRDefault="00F21366" w:rsidP="004E3A4A">
      <w:pPr>
        <w:spacing w:line="23" w:lineRule="atLeast"/>
        <w:rPr>
          <w:rFonts w:ascii="Aptos" w:hAnsi="Aptos" w:cs="Arial"/>
        </w:rPr>
      </w:pPr>
      <w:r w:rsidRPr="004E3A4A">
        <w:rPr>
          <w:rFonts w:ascii="Aptos" w:hAnsi="Aptos" w:cs="Arial"/>
        </w:rPr>
        <w:t>Harassment includes unwelcome verbal, physical, or written conduct that is offensive or demeaning and is based on a person’s protected characteristics. It becomes a violation of university policy when:</w:t>
      </w:r>
    </w:p>
    <w:p w14:paraId="20FC77C4" w14:textId="77777777" w:rsidR="00F21366" w:rsidRPr="004E3A4A" w:rsidRDefault="00F21366">
      <w:pPr>
        <w:numPr>
          <w:ilvl w:val="0"/>
          <w:numId w:val="20"/>
        </w:numPr>
        <w:autoSpaceDE/>
        <w:autoSpaceDN/>
        <w:spacing w:line="23" w:lineRule="atLeast"/>
        <w:rPr>
          <w:rFonts w:ascii="Aptos" w:hAnsi="Aptos" w:cs="Arial"/>
        </w:rPr>
      </w:pPr>
      <w:r w:rsidRPr="004E3A4A">
        <w:rPr>
          <w:rFonts w:ascii="Aptos" w:hAnsi="Aptos" w:cs="Arial"/>
        </w:rPr>
        <w:t>Submission to the conduct is made a condition of employment, academic status, or admission.</w:t>
      </w:r>
    </w:p>
    <w:p w14:paraId="108B68CE" w14:textId="77777777" w:rsidR="00F21366" w:rsidRPr="004E3A4A" w:rsidRDefault="00F21366">
      <w:pPr>
        <w:numPr>
          <w:ilvl w:val="0"/>
          <w:numId w:val="20"/>
        </w:numPr>
        <w:autoSpaceDE/>
        <w:autoSpaceDN/>
        <w:spacing w:line="23" w:lineRule="atLeast"/>
        <w:rPr>
          <w:rFonts w:ascii="Aptos" w:hAnsi="Aptos" w:cs="Arial"/>
        </w:rPr>
      </w:pPr>
      <w:r w:rsidRPr="004E3A4A">
        <w:rPr>
          <w:rFonts w:ascii="Aptos" w:hAnsi="Aptos" w:cs="Arial"/>
        </w:rPr>
        <w:t>Submission to or rejection of the conduct is used as a basis for employment or academic decisions.</w:t>
      </w:r>
    </w:p>
    <w:p w14:paraId="4F406F11" w14:textId="77777777" w:rsidR="00F21366" w:rsidRPr="004E3A4A" w:rsidRDefault="00F21366">
      <w:pPr>
        <w:numPr>
          <w:ilvl w:val="0"/>
          <w:numId w:val="20"/>
        </w:numPr>
        <w:autoSpaceDE/>
        <w:autoSpaceDN/>
        <w:spacing w:line="23" w:lineRule="atLeast"/>
        <w:rPr>
          <w:rFonts w:ascii="Aptos" w:hAnsi="Aptos" w:cs="Arial"/>
        </w:rPr>
      </w:pPr>
      <w:r w:rsidRPr="004E3A4A">
        <w:rPr>
          <w:rFonts w:ascii="Aptos" w:hAnsi="Aptos" w:cs="Arial"/>
        </w:rPr>
        <w:t>The conduct interferes with an individual’s work or academic performance or creates an intimidating, hostile, or offensive environment.</w:t>
      </w:r>
    </w:p>
    <w:p w14:paraId="75F1BCE8" w14:textId="00D429C8" w:rsidR="00F21366" w:rsidRPr="004E3A4A" w:rsidRDefault="00F21366" w:rsidP="00FD5CC8">
      <w:pPr>
        <w:tabs>
          <w:tab w:val="left" w:pos="1920"/>
        </w:tabs>
        <w:spacing w:line="23" w:lineRule="atLeast"/>
        <w:rPr>
          <w:rFonts w:ascii="Aptos" w:hAnsi="Aptos" w:cs="Arial"/>
          <w:b/>
          <w:bCs/>
        </w:rPr>
      </w:pPr>
      <w:r w:rsidRPr="004E3A4A">
        <w:rPr>
          <w:rFonts w:ascii="Aptos" w:hAnsi="Aptos" w:cs="Arial"/>
          <w:b/>
          <w:bCs/>
        </w:rPr>
        <w:lastRenderedPageBreak/>
        <w:t>Reporting Concerns</w:t>
      </w:r>
    </w:p>
    <w:p w14:paraId="6A80477A" w14:textId="4D767A9F" w:rsidR="00F21366" w:rsidRPr="004E3A4A" w:rsidRDefault="00F21366" w:rsidP="004E3A4A">
      <w:pPr>
        <w:spacing w:line="23" w:lineRule="atLeast"/>
        <w:rPr>
          <w:rFonts w:ascii="Aptos" w:hAnsi="Aptos" w:cs="Arial"/>
        </w:rPr>
      </w:pPr>
      <w:r w:rsidRPr="004E3A4A">
        <w:rPr>
          <w:rFonts w:ascii="Aptos" w:hAnsi="Aptos" w:cs="Arial"/>
        </w:rPr>
        <w:t>Anyone who believes they have experienced or witnessed discrimination, or harassment should contact the </w:t>
      </w:r>
      <w:hyperlink r:id="rId84" w:history="1">
        <w:r w:rsidRPr="004E3A4A">
          <w:rPr>
            <w:rStyle w:val="Hyperlink"/>
            <w:rFonts w:ascii="Aptos" w:hAnsi="Aptos" w:cs="Arial"/>
          </w:rPr>
          <w:t>Office of Equal Opportunity (OEO)</w:t>
        </w:r>
      </w:hyperlink>
      <w:r w:rsidR="00E676EE">
        <w:rPr>
          <w:rFonts w:ascii="Aptos" w:hAnsi="Aptos" w:cs="Arial"/>
        </w:rPr>
        <w:t xml:space="preserve"> or by </w:t>
      </w:r>
      <w:r w:rsidRPr="004E3A4A">
        <w:rPr>
          <w:rFonts w:ascii="Aptos" w:hAnsi="Aptos" w:cs="Arial"/>
          <w:b/>
          <w:bCs/>
        </w:rPr>
        <w:t>Phone:</w:t>
      </w:r>
      <w:r w:rsidRPr="004E3A4A">
        <w:rPr>
          <w:rFonts w:ascii="Aptos" w:hAnsi="Aptos" w:cs="Arial"/>
        </w:rPr>
        <w:t> (540) 568-6991</w:t>
      </w:r>
    </w:p>
    <w:p w14:paraId="78A05094" w14:textId="77777777" w:rsidR="00E87799" w:rsidRDefault="00E87799" w:rsidP="004E3A4A">
      <w:pPr>
        <w:spacing w:line="23" w:lineRule="atLeast"/>
        <w:rPr>
          <w:rFonts w:ascii="Aptos" w:hAnsi="Aptos" w:cs="Arial"/>
        </w:rPr>
      </w:pPr>
    </w:p>
    <w:p w14:paraId="34694FDB" w14:textId="325B6E39" w:rsidR="006870DC" w:rsidRPr="004E3A4A" w:rsidRDefault="00F21366" w:rsidP="004E3A4A">
      <w:pPr>
        <w:spacing w:line="23" w:lineRule="atLeast"/>
        <w:rPr>
          <w:rFonts w:ascii="Aptos" w:hAnsi="Aptos" w:cs="Arial"/>
        </w:rPr>
      </w:pPr>
      <w:r w:rsidRPr="004E3A4A">
        <w:rPr>
          <w:rFonts w:ascii="Aptos" w:hAnsi="Aptos" w:cs="Arial"/>
        </w:rPr>
        <w:t>The OEO provides guidance, investigates complaints, and ensures compliance with university policy and applicable laws.</w:t>
      </w:r>
    </w:p>
    <w:p w14:paraId="44055069" w14:textId="77777777" w:rsidR="00722CAA" w:rsidRPr="004E3A4A" w:rsidRDefault="00722CAA" w:rsidP="004E3A4A">
      <w:pPr>
        <w:autoSpaceDE/>
        <w:autoSpaceDN/>
        <w:spacing w:line="23" w:lineRule="atLeast"/>
        <w:rPr>
          <w:rFonts w:ascii="Aptos" w:hAnsi="Aptos" w:cs="Raavi"/>
          <w:sz w:val="22"/>
          <w:szCs w:val="22"/>
        </w:rPr>
      </w:pPr>
    </w:p>
    <w:p w14:paraId="77628C8D" w14:textId="56D9A17C" w:rsidR="001D3B2A" w:rsidRPr="004E3A4A" w:rsidRDefault="00CA535E" w:rsidP="004E3A4A">
      <w:pPr>
        <w:spacing w:line="23" w:lineRule="atLeast"/>
        <w:rPr>
          <w:rFonts w:ascii="Aptos" w:hAnsi="Aptos" w:cs="Arial"/>
          <w:b/>
          <w:bCs/>
          <w:color w:val="7030A0"/>
          <w:sz w:val="28"/>
          <w:szCs w:val="28"/>
        </w:rPr>
      </w:pPr>
      <w:r w:rsidRPr="004E3A4A">
        <w:rPr>
          <w:rFonts w:ascii="Aptos" w:hAnsi="Aptos" w:cs="Arial"/>
          <w:b/>
          <w:bCs/>
          <w:color w:val="7030A0"/>
          <w:sz w:val="28"/>
          <w:szCs w:val="28"/>
        </w:rPr>
        <w:t>Release of Information from Employee Records</w:t>
      </w:r>
    </w:p>
    <w:p w14:paraId="454A6067" w14:textId="77777777" w:rsidR="00CA535E" w:rsidRPr="004E3A4A" w:rsidRDefault="00CA535E" w:rsidP="004E3A4A">
      <w:pPr>
        <w:spacing w:line="23" w:lineRule="atLeast"/>
        <w:rPr>
          <w:rFonts w:ascii="Aptos" w:hAnsi="Aptos" w:cs="Arial"/>
          <w:b/>
          <w:bCs/>
          <w:color w:val="7030A0"/>
          <w:sz w:val="28"/>
          <w:szCs w:val="28"/>
        </w:rPr>
      </w:pPr>
      <w:hyperlink r:id="rId85" w:tgtFrame="_blank" w:history="1">
        <w:r w:rsidRPr="004E3A4A">
          <w:rPr>
            <w:rStyle w:val="Hyperlink"/>
            <w:rFonts w:ascii="Aptos" w:hAnsi="Aptos" w:cs="Arial"/>
          </w:rPr>
          <w:t>JMU Policy 1316: Employee Records – Release of Information</w:t>
        </w:r>
      </w:hyperlink>
    </w:p>
    <w:p w14:paraId="516116F9" w14:textId="08906F64" w:rsidR="00CA535E" w:rsidRPr="004E3A4A" w:rsidRDefault="00F258DE" w:rsidP="004E3A4A">
      <w:pPr>
        <w:spacing w:line="23" w:lineRule="atLeast"/>
        <w:rPr>
          <w:rFonts w:ascii="Aptos" w:hAnsi="Aptos" w:cs="Arial"/>
        </w:rPr>
      </w:pPr>
      <w:r>
        <w:rPr>
          <w:rFonts w:ascii="Aptos" w:hAnsi="Aptos" w:cs="Arial"/>
        </w:rPr>
        <w:t>JMU</w:t>
      </w:r>
      <w:r w:rsidR="00CA535E" w:rsidRPr="004E3A4A">
        <w:rPr>
          <w:rFonts w:ascii="Aptos" w:hAnsi="Aptos" w:cs="Arial"/>
        </w:rPr>
        <w:t xml:space="preserve"> is committed to protecting the privacy of employee records while complying with applicable federal and state laws, including the </w:t>
      </w:r>
      <w:hyperlink r:id="rId86" w:history="1">
        <w:r w:rsidR="00CA535E" w:rsidRPr="004E3A4A">
          <w:rPr>
            <w:rStyle w:val="Hyperlink"/>
            <w:rFonts w:ascii="Aptos" w:hAnsi="Aptos" w:cs="Arial"/>
          </w:rPr>
          <w:t>Virginia Freedom of Information Act (FOIA) </w:t>
        </w:r>
      </w:hyperlink>
      <w:r w:rsidR="00CA535E" w:rsidRPr="004E3A4A">
        <w:rPr>
          <w:rFonts w:ascii="Aptos" w:hAnsi="Aptos" w:cs="Arial"/>
        </w:rPr>
        <w:t>and the </w:t>
      </w:r>
      <w:hyperlink r:id="rId87" w:history="1">
        <w:r w:rsidR="00CA535E" w:rsidRPr="004E3A4A">
          <w:rPr>
            <w:rStyle w:val="Hyperlink"/>
            <w:rFonts w:ascii="Aptos" w:hAnsi="Aptos" w:cs="Arial"/>
          </w:rPr>
          <w:t>Virginia Government Data Collection and Dissemination Practices Act</w:t>
        </w:r>
      </w:hyperlink>
      <w:r w:rsidR="00CA535E" w:rsidRPr="004E3A4A">
        <w:rPr>
          <w:rFonts w:ascii="Aptos" w:hAnsi="Aptos" w:cs="Arial"/>
        </w:rPr>
        <w:t>.</w:t>
      </w:r>
    </w:p>
    <w:p w14:paraId="6E73FD69" w14:textId="77777777" w:rsidR="00E87799" w:rsidRDefault="00E87799" w:rsidP="004E3A4A">
      <w:pPr>
        <w:spacing w:line="23" w:lineRule="atLeast"/>
        <w:rPr>
          <w:rFonts w:ascii="Aptos" w:hAnsi="Aptos" w:cs="Arial"/>
          <w:b/>
          <w:bCs/>
        </w:rPr>
      </w:pPr>
    </w:p>
    <w:p w14:paraId="14BB3A35" w14:textId="39402FBB" w:rsidR="00CA535E" w:rsidRPr="004E3A4A" w:rsidRDefault="00CA535E" w:rsidP="004E3A4A">
      <w:pPr>
        <w:spacing w:line="23" w:lineRule="atLeast"/>
        <w:rPr>
          <w:rFonts w:ascii="Aptos" w:hAnsi="Aptos" w:cs="Arial"/>
          <w:b/>
          <w:bCs/>
        </w:rPr>
      </w:pPr>
      <w:r w:rsidRPr="004E3A4A">
        <w:rPr>
          <w:rFonts w:ascii="Aptos" w:hAnsi="Aptos" w:cs="Arial"/>
          <w:b/>
          <w:bCs/>
        </w:rPr>
        <w:t>Policy Overview</w:t>
      </w:r>
    </w:p>
    <w:p w14:paraId="6DB4BE5F" w14:textId="77777777" w:rsidR="00CA535E" w:rsidRPr="004E3A4A" w:rsidRDefault="00CA535E" w:rsidP="004E3A4A">
      <w:pPr>
        <w:spacing w:line="23" w:lineRule="atLeast"/>
        <w:rPr>
          <w:rFonts w:ascii="Aptos" w:hAnsi="Aptos" w:cs="Arial"/>
        </w:rPr>
      </w:pPr>
      <w:r w:rsidRPr="004E3A4A">
        <w:rPr>
          <w:rFonts w:ascii="Aptos" w:hAnsi="Aptos" w:cs="Arial"/>
        </w:rPr>
        <w:t>JMU maintains employee records in accordance with legal requirements and university policy. The release of personal information is governed by strict guidelines to ensure confidentiality and transparency.</w:t>
      </w:r>
    </w:p>
    <w:p w14:paraId="53E314CF" w14:textId="77777777" w:rsidR="00E87799" w:rsidRDefault="00E87799" w:rsidP="004E3A4A">
      <w:pPr>
        <w:spacing w:line="23" w:lineRule="atLeast"/>
        <w:rPr>
          <w:rFonts w:ascii="Aptos" w:hAnsi="Aptos" w:cs="Arial"/>
          <w:b/>
          <w:bCs/>
        </w:rPr>
      </w:pPr>
    </w:p>
    <w:p w14:paraId="49F8286A" w14:textId="39A617DA" w:rsidR="00CA535E" w:rsidRPr="004E3A4A" w:rsidRDefault="00CA535E" w:rsidP="004E3A4A">
      <w:pPr>
        <w:spacing w:line="23" w:lineRule="atLeast"/>
        <w:rPr>
          <w:rFonts w:ascii="Aptos" w:hAnsi="Aptos" w:cs="Arial"/>
          <w:b/>
          <w:bCs/>
        </w:rPr>
      </w:pPr>
      <w:r w:rsidRPr="004E3A4A">
        <w:rPr>
          <w:rFonts w:ascii="Aptos" w:hAnsi="Aptos" w:cs="Arial"/>
          <w:b/>
          <w:bCs/>
        </w:rPr>
        <w:t xml:space="preserve">Information Requiring </w:t>
      </w:r>
      <w:r w:rsidR="00F258DE">
        <w:rPr>
          <w:rFonts w:ascii="Aptos" w:hAnsi="Aptos" w:cs="Arial"/>
          <w:b/>
          <w:bCs/>
        </w:rPr>
        <w:t xml:space="preserve">Student </w:t>
      </w:r>
      <w:r w:rsidRPr="004E3A4A">
        <w:rPr>
          <w:rFonts w:ascii="Aptos" w:hAnsi="Aptos" w:cs="Arial"/>
          <w:b/>
          <w:bCs/>
        </w:rPr>
        <w:t>Employee Consent</w:t>
      </w:r>
    </w:p>
    <w:p w14:paraId="5033458C" w14:textId="22E49C23" w:rsidR="00CA535E" w:rsidRPr="004E3A4A" w:rsidRDefault="00CA535E" w:rsidP="004E3A4A">
      <w:pPr>
        <w:spacing w:line="23" w:lineRule="atLeast"/>
        <w:rPr>
          <w:rFonts w:ascii="Aptos" w:hAnsi="Aptos" w:cs="Arial"/>
        </w:rPr>
      </w:pPr>
      <w:r w:rsidRPr="004E3A4A">
        <w:rPr>
          <w:rFonts w:ascii="Aptos" w:hAnsi="Aptos" w:cs="Arial"/>
        </w:rPr>
        <w:t xml:space="preserve">The university may </w:t>
      </w:r>
      <w:r w:rsidRPr="004E3A4A">
        <w:rPr>
          <w:rFonts w:ascii="Aptos" w:hAnsi="Aptos" w:cs="Arial"/>
          <w:u w:val="single"/>
        </w:rPr>
        <w:t>not</w:t>
      </w:r>
      <w:r w:rsidRPr="004E3A4A">
        <w:rPr>
          <w:rFonts w:ascii="Aptos" w:hAnsi="Aptos" w:cs="Arial"/>
        </w:rPr>
        <w:t xml:space="preserve"> release the following types of personal information without the</w:t>
      </w:r>
      <w:r w:rsidR="00D55CCB">
        <w:rPr>
          <w:rFonts w:ascii="Aptos" w:hAnsi="Aptos" w:cs="Arial"/>
        </w:rPr>
        <w:t xml:space="preserve"> </w:t>
      </w:r>
      <w:r w:rsidR="00FD5CC8">
        <w:rPr>
          <w:rFonts w:ascii="Aptos" w:hAnsi="Aptos" w:cs="Arial"/>
        </w:rPr>
        <w:t xml:space="preserve">student </w:t>
      </w:r>
      <w:r w:rsidR="00FD5CC8" w:rsidRPr="004E3A4A">
        <w:rPr>
          <w:rFonts w:ascii="Aptos" w:hAnsi="Aptos" w:cs="Arial"/>
        </w:rPr>
        <w:t>employee’s</w:t>
      </w:r>
      <w:r w:rsidRPr="004E3A4A">
        <w:rPr>
          <w:rFonts w:ascii="Aptos" w:hAnsi="Aptos" w:cs="Arial"/>
        </w:rPr>
        <w:t xml:space="preserve"> written consent, unless legally authorized:</w:t>
      </w:r>
    </w:p>
    <w:p w14:paraId="59FFD9EF" w14:textId="77777777" w:rsidR="00CA535E" w:rsidRPr="004E3A4A" w:rsidRDefault="00CA535E">
      <w:pPr>
        <w:numPr>
          <w:ilvl w:val="0"/>
          <w:numId w:val="21"/>
        </w:numPr>
        <w:autoSpaceDE/>
        <w:autoSpaceDN/>
        <w:spacing w:line="23" w:lineRule="atLeast"/>
        <w:rPr>
          <w:rFonts w:ascii="Aptos" w:hAnsi="Aptos" w:cs="Arial"/>
        </w:rPr>
      </w:pPr>
      <w:r w:rsidRPr="004E3A4A">
        <w:rPr>
          <w:rFonts w:ascii="Aptos" w:hAnsi="Aptos" w:cs="Arial"/>
        </w:rPr>
        <w:t>Applications for employment</w:t>
      </w:r>
    </w:p>
    <w:p w14:paraId="47588A01" w14:textId="77777777" w:rsidR="00CA535E" w:rsidRPr="004E3A4A" w:rsidRDefault="00CA535E">
      <w:pPr>
        <w:numPr>
          <w:ilvl w:val="0"/>
          <w:numId w:val="21"/>
        </w:numPr>
        <w:autoSpaceDE/>
        <w:autoSpaceDN/>
        <w:spacing w:line="23" w:lineRule="atLeast"/>
        <w:rPr>
          <w:rFonts w:ascii="Aptos" w:hAnsi="Aptos" w:cs="Arial"/>
        </w:rPr>
      </w:pPr>
      <w:r w:rsidRPr="004E3A4A">
        <w:rPr>
          <w:rFonts w:ascii="Aptos" w:hAnsi="Aptos" w:cs="Arial"/>
        </w:rPr>
        <w:t>Leave records</w:t>
      </w:r>
    </w:p>
    <w:p w14:paraId="2AB31C96" w14:textId="77777777" w:rsidR="00CA535E" w:rsidRPr="004E3A4A" w:rsidRDefault="00CA535E">
      <w:pPr>
        <w:numPr>
          <w:ilvl w:val="0"/>
          <w:numId w:val="21"/>
        </w:numPr>
        <w:autoSpaceDE/>
        <w:autoSpaceDN/>
        <w:spacing w:line="23" w:lineRule="atLeast"/>
        <w:rPr>
          <w:rFonts w:ascii="Aptos" w:hAnsi="Aptos" w:cs="Arial"/>
        </w:rPr>
      </w:pPr>
      <w:r w:rsidRPr="004E3A4A">
        <w:rPr>
          <w:rFonts w:ascii="Aptos" w:hAnsi="Aptos" w:cs="Arial"/>
        </w:rPr>
        <w:t>Performance evaluations</w:t>
      </w:r>
    </w:p>
    <w:p w14:paraId="345C6043" w14:textId="77777777" w:rsidR="00CA535E" w:rsidRPr="004E3A4A" w:rsidRDefault="00CA535E">
      <w:pPr>
        <w:numPr>
          <w:ilvl w:val="0"/>
          <w:numId w:val="21"/>
        </w:numPr>
        <w:autoSpaceDE/>
        <w:autoSpaceDN/>
        <w:spacing w:line="23" w:lineRule="atLeast"/>
        <w:rPr>
          <w:rFonts w:ascii="Aptos" w:hAnsi="Aptos" w:cs="Arial"/>
        </w:rPr>
      </w:pPr>
      <w:r w:rsidRPr="004E3A4A">
        <w:rPr>
          <w:rFonts w:ascii="Aptos" w:hAnsi="Aptos" w:cs="Arial"/>
        </w:rPr>
        <w:t>Medical or mental health records</w:t>
      </w:r>
    </w:p>
    <w:p w14:paraId="56E5C5E7" w14:textId="77777777" w:rsidR="00CA535E" w:rsidRPr="004E3A4A" w:rsidRDefault="00CA535E">
      <w:pPr>
        <w:numPr>
          <w:ilvl w:val="0"/>
          <w:numId w:val="21"/>
        </w:numPr>
        <w:autoSpaceDE/>
        <w:autoSpaceDN/>
        <w:spacing w:line="23" w:lineRule="atLeast"/>
        <w:rPr>
          <w:rFonts w:ascii="Aptos" w:hAnsi="Aptos" w:cs="Arial"/>
        </w:rPr>
      </w:pPr>
      <w:r w:rsidRPr="004E3A4A">
        <w:rPr>
          <w:rFonts w:ascii="Aptos" w:hAnsi="Aptos" w:cs="Arial"/>
        </w:rPr>
        <w:t>Disciplinary actions</w:t>
      </w:r>
    </w:p>
    <w:p w14:paraId="47E60768" w14:textId="77777777" w:rsidR="00CA535E" w:rsidRDefault="00CA535E">
      <w:pPr>
        <w:numPr>
          <w:ilvl w:val="0"/>
          <w:numId w:val="21"/>
        </w:numPr>
        <w:autoSpaceDE/>
        <w:autoSpaceDN/>
        <w:spacing w:line="23" w:lineRule="atLeast"/>
        <w:rPr>
          <w:rFonts w:ascii="Aptos" w:hAnsi="Aptos" w:cs="Arial"/>
        </w:rPr>
      </w:pPr>
      <w:r w:rsidRPr="004E3A4A">
        <w:rPr>
          <w:rFonts w:ascii="Aptos" w:hAnsi="Aptos" w:cs="Arial"/>
        </w:rPr>
        <w:t>Social Security numbers, home addresses, and other sensitive personal data</w:t>
      </w:r>
    </w:p>
    <w:p w14:paraId="090B53BE" w14:textId="77777777" w:rsidR="00CA535E" w:rsidRPr="00F258DE" w:rsidRDefault="00CA535E" w:rsidP="00F258DE">
      <w:pPr>
        <w:pStyle w:val="ListParagraph"/>
        <w:numPr>
          <w:ilvl w:val="0"/>
          <w:numId w:val="21"/>
        </w:numPr>
        <w:spacing w:line="23" w:lineRule="atLeast"/>
        <w:rPr>
          <w:rFonts w:ascii="Aptos" w:hAnsi="Aptos" w:cs="Arial"/>
        </w:rPr>
      </w:pPr>
      <w:r w:rsidRPr="00F258DE">
        <w:rPr>
          <w:rFonts w:ascii="Aptos" w:hAnsi="Aptos" w:cs="Arial"/>
        </w:rPr>
        <w:t>Job title and classification</w:t>
      </w:r>
    </w:p>
    <w:p w14:paraId="12985E71" w14:textId="77777777" w:rsidR="00CA535E" w:rsidRPr="004E3A4A" w:rsidRDefault="00CA535E">
      <w:pPr>
        <w:numPr>
          <w:ilvl w:val="0"/>
          <w:numId w:val="22"/>
        </w:numPr>
        <w:autoSpaceDE/>
        <w:autoSpaceDN/>
        <w:spacing w:line="23" w:lineRule="atLeast"/>
        <w:rPr>
          <w:rFonts w:ascii="Aptos" w:hAnsi="Aptos" w:cs="Arial"/>
        </w:rPr>
      </w:pPr>
      <w:r w:rsidRPr="004E3A4A">
        <w:rPr>
          <w:rFonts w:ascii="Aptos" w:hAnsi="Aptos" w:cs="Arial"/>
        </w:rPr>
        <w:t>Dates of employment</w:t>
      </w:r>
    </w:p>
    <w:p w14:paraId="7A6BD449" w14:textId="7EBAC467" w:rsidR="00CA535E" w:rsidRPr="004E3A4A" w:rsidRDefault="00CA535E">
      <w:pPr>
        <w:numPr>
          <w:ilvl w:val="0"/>
          <w:numId w:val="22"/>
        </w:numPr>
        <w:autoSpaceDE/>
        <w:autoSpaceDN/>
        <w:spacing w:line="23" w:lineRule="atLeast"/>
        <w:rPr>
          <w:rFonts w:ascii="Aptos" w:hAnsi="Aptos" w:cs="Arial"/>
        </w:rPr>
      </w:pPr>
      <w:r w:rsidRPr="004E3A4A">
        <w:rPr>
          <w:rFonts w:ascii="Aptos" w:hAnsi="Aptos" w:cs="Arial"/>
        </w:rPr>
        <w:t xml:space="preserve">Salary </w:t>
      </w:r>
    </w:p>
    <w:p w14:paraId="15BC006A" w14:textId="77777777" w:rsidR="00CA535E" w:rsidRPr="004E3A4A" w:rsidRDefault="00CA535E">
      <w:pPr>
        <w:numPr>
          <w:ilvl w:val="0"/>
          <w:numId w:val="22"/>
        </w:numPr>
        <w:autoSpaceDE/>
        <w:autoSpaceDN/>
        <w:spacing w:line="23" w:lineRule="atLeast"/>
        <w:rPr>
          <w:rFonts w:ascii="Aptos" w:hAnsi="Aptos" w:cs="Arial"/>
        </w:rPr>
      </w:pPr>
      <w:r w:rsidRPr="004E3A4A">
        <w:rPr>
          <w:rFonts w:ascii="Aptos" w:hAnsi="Aptos" w:cs="Arial"/>
        </w:rPr>
        <w:t>Employment contracts</w:t>
      </w:r>
    </w:p>
    <w:p w14:paraId="68689AC7" w14:textId="77777777" w:rsidR="00CA535E" w:rsidRPr="004E3A4A" w:rsidRDefault="00CA535E">
      <w:pPr>
        <w:numPr>
          <w:ilvl w:val="0"/>
          <w:numId w:val="22"/>
        </w:numPr>
        <w:autoSpaceDE/>
        <w:autoSpaceDN/>
        <w:spacing w:line="23" w:lineRule="atLeast"/>
        <w:rPr>
          <w:rFonts w:ascii="Aptos" w:hAnsi="Aptos" w:cs="Arial"/>
        </w:rPr>
      </w:pPr>
      <w:r w:rsidRPr="004E3A4A">
        <w:rPr>
          <w:rFonts w:ascii="Aptos" w:hAnsi="Aptos" w:cs="Arial"/>
        </w:rPr>
        <w:t>Reimbursements or allowances paid to the employee</w:t>
      </w:r>
    </w:p>
    <w:p w14:paraId="5C1383CA" w14:textId="77777777" w:rsidR="00E87799" w:rsidRDefault="00E87799" w:rsidP="004E3A4A">
      <w:pPr>
        <w:spacing w:line="23" w:lineRule="atLeast"/>
        <w:rPr>
          <w:rFonts w:ascii="Aptos" w:hAnsi="Aptos" w:cs="Arial"/>
          <w:b/>
          <w:bCs/>
        </w:rPr>
      </w:pPr>
    </w:p>
    <w:p w14:paraId="1006ADF2" w14:textId="2490A4EB" w:rsidR="00CA535E" w:rsidRPr="004E3A4A" w:rsidRDefault="00CA535E" w:rsidP="004E3A4A">
      <w:pPr>
        <w:spacing w:line="23" w:lineRule="atLeast"/>
        <w:rPr>
          <w:rFonts w:ascii="Aptos" w:hAnsi="Aptos" w:cs="Arial"/>
          <w:b/>
          <w:bCs/>
        </w:rPr>
      </w:pPr>
      <w:r w:rsidRPr="004E3A4A">
        <w:rPr>
          <w:rFonts w:ascii="Aptos" w:hAnsi="Aptos" w:cs="Arial"/>
          <w:b/>
          <w:bCs/>
        </w:rPr>
        <w:t>Access Without Consent</w:t>
      </w:r>
    </w:p>
    <w:p w14:paraId="6B4BD4BC" w14:textId="77777777" w:rsidR="00CA535E" w:rsidRPr="004E3A4A" w:rsidRDefault="00CA535E" w:rsidP="004E3A4A">
      <w:pPr>
        <w:spacing w:line="23" w:lineRule="atLeast"/>
        <w:rPr>
          <w:rFonts w:ascii="Aptos" w:hAnsi="Aptos" w:cs="Arial"/>
        </w:rPr>
      </w:pPr>
      <w:r w:rsidRPr="004E3A4A">
        <w:rPr>
          <w:rFonts w:ascii="Aptos" w:hAnsi="Aptos" w:cs="Arial"/>
        </w:rPr>
        <w:t>Some individuals or agencies may access employee records without consent, such as:</w:t>
      </w:r>
    </w:p>
    <w:p w14:paraId="572D167F" w14:textId="77777777" w:rsidR="00CA535E" w:rsidRPr="004E3A4A" w:rsidRDefault="00CA535E">
      <w:pPr>
        <w:numPr>
          <w:ilvl w:val="0"/>
          <w:numId w:val="23"/>
        </w:numPr>
        <w:autoSpaceDE/>
        <w:autoSpaceDN/>
        <w:spacing w:line="23" w:lineRule="atLeast"/>
        <w:rPr>
          <w:rFonts w:ascii="Aptos" w:hAnsi="Aptos" w:cs="Arial"/>
        </w:rPr>
      </w:pPr>
      <w:r w:rsidRPr="004E3A4A">
        <w:rPr>
          <w:rFonts w:ascii="Aptos" w:hAnsi="Aptos" w:cs="Arial"/>
        </w:rPr>
        <w:t>Supervisors and managers in the employee’s reporting chain</w:t>
      </w:r>
    </w:p>
    <w:p w14:paraId="77C4FD0B" w14:textId="77777777" w:rsidR="00CA535E" w:rsidRPr="004E3A4A" w:rsidRDefault="00CA535E">
      <w:pPr>
        <w:numPr>
          <w:ilvl w:val="0"/>
          <w:numId w:val="23"/>
        </w:numPr>
        <w:autoSpaceDE/>
        <w:autoSpaceDN/>
        <w:spacing w:line="23" w:lineRule="atLeast"/>
        <w:rPr>
          <w:rFonts w:ascii="Aptos" w:hAnsi="Aptos" w:cs="Arial"/>
        </w:rPr>
      </w:pPr>
      <w:r w:rsidRPr="004E3A4A">
        <w:rPr>
          <w:rFonts w:ascii="Aptos" w:hAnsi="Aptos" w:cs="Arial"/>
        </w:rPr>
        <w:t>Human Resources and legal counsel</w:t>
      </w:r>
    </w:p>
    <w:p w14:paraId="5B2C9950" w14:textId="77777777" w:rsidR="00CA535E" w:rsidRDefault="00CA535E">
      <w:pPr>
        <w:numPr>
          <w:ilvl w:val="0"/>
          <w:numId w:val="23"/>
        </w:numPr>
        <w:autoSpaceDE/>
        <w:autoSpaceDN/>
        <w:spacing w:line="23" w:lineRule="atLeast"/>
        <w:rPr>
          <w:rFonts w:ascii="Aptos" w:hAnsi="Aptos" w:cs="Arial"/>
        </w:rPr>
      </w:pPr>
      <w:r w:rsidRPr="004E3A4A">
        <w:rPr>
          <w:rFonts w:ascii="Aptos" w:hAnsi="Aptos" w:cs="Arial"/>
        </w:rPr>
        <w:t>State agencies or contracted service providers (e.g., benefits administrators)</w:t>
      </w:r>
    </w:p>
    <w:p w14:paraId="3A003184" w14:textId="77777777" w:rsidR="00D55CCB" w:rsidRDefault="00D55CCB" w:rsidP="00D55CCB">
      <w:pPr>
        <w:autoSpaceDE/>
        <w:autoSpaceDN/>
        <w:spacing w:line="23" w:lineRule="atLeast"/>
        <w:rPr>
          <w:rFonts w:ascii="Aptos" w:hAnsi="Aptos" w:cs="Arial"/>
        </w:rPr>
      </w:pPr>
    </w:p>
    <w:p w14:paraId="0B05B602" w14:textId="74BC6338" w:rsidR="00D55CCB" w:rsidRPr="004E3A4A" w:rsidRDefault="00D55CCB" w:rsidP="00D55CCB">
      <w:pPr>
        <w:autoSpaceDE/>
        <w:autoSpaceDN/>
        <w:spacing w:line="23" w:lineRule="atLeast"/>
        <w:rPr>
          <w:rFonts w:ascii="Aptos" w:hAnsi="Aptos" w:cs="Arial"/>
        </w:rPr>
      </w:pPr>
      <w:r>
        <w:rPr>
          <w:rFonts w:ascii="Aptos" w:hAnsi="Aptos" w:cs="Arial"/>
        </w:rPr>
        <w:t>Student employees’ employment records falls under their student record.</w:t>
      </w:r>
    </w:p>
    <w:p w14:paraId="673BB5E3" w14:textId="3A8BC66D" w:rsidR="00E45982" w:rsidRDefault="00E45982" w:rsidP="004E3A4A">
      <w:pPr>
        <w:spacing w:line="23" w:lineRule="atLeast"/>
        <w:rPr>
          <w:rFonts w:ascii="Aptos" w:hAnsi="Aptos"/>
        </w:rPr>
      </w:pPr>
    </w:p>
    <w:p w14:paraId="6FDCAC6F" w14:textId="77777777" w:rsidR="00FD5CC8" w:rsidRDefault="00FD5CC8">
      <w:pPr>
        <w:autoSpaceDE/>
        <w:autoSpaceDN/>
        <w:rPr>
          <w:rFonts w:ascii="Aptos" w:hAnsi="Aptos" w:cs="Arial"/>
          <w:b/>
          <w:bCs/>
          <w:color w:val="7030A0"/>
          <w:sz w:val="28"/>
          <w:szCs w:val="28"/>
        </w:rPr>
      </w:pPr>
      <w:r>
        <w:rPr>
          <w:rFonts w:ascii="Aptos" w:hAnsi="Aptos" w:cs="Arial"/>
          <w:b/>
          <w:bCs/>
          <w:color w:val="7030A0"/>
          <w:sz w:val="28"/>
          <w:szCs w:val="28"/>
        </w:rPr>
        <w:br w:type="page"/>
      </w:r>
    </w:p>
    <w:p w14:paraId="7D9FDC77" w14:textId="5249AF73" w:rsidR="001B494A" w:rsidRPr="004E3A4A" w:rsidRDefault="001B494A" w:rsidP="00FD5CC8">
      <w:pPr>
        <w:autoSpaceDE/>
        <w:autoSpaceDN/>
        <w:rPr>
          <w:rFonts w:ascii="Aptos" w:hAnsi="Aptos" w:cs="Arial"/>
          <w:b/>
          <w:bCs/>
          <w:color w:val="7030A0"/>
          <w:sz w:val="28"/>
          <w:szCs w:val="28"/>
        </w:rPr>
      </w:pPr>
      <w:r w:rsidRPr="004E3A4A">
        <w:rPr>
          <w:rFonts w:ascii="Aptos" w:hAnsi="Aptos" w:cs="Arial"/>
          <w:b/>
          <w:bCs/>
          <w:color w:val="7030A0"/>
          <w:sz w:val="28"/>
          <w:szCs w:val="28"/>
        </w:rPr>
        <w:lastRenderedPageBreak/>
        <w:t>Alcohol and Other Drugs</w:t>
      </w:r>
    </w:p>
    <w:p w14:paraId="78D9B597" w14:textId="77777777" w:rsidR="001B494A" w:rsidRPr="004E3A4A" w:rsidRDefault="001B494A" w:rsidP="004E3A4A">
      <w:pPr>
        <w:spacing w:line="23" w:lineRule="atLeast"/>
        <w:rPr>
          <w:rFonts w:ascii="Aptos" w:hAnsi="Aptos" w:cs="Arial"/>
        </w:rPr>
      </w:pPr>
      <w:hyperlink r:id="rId88" w:history="1">
        <w:r w:rsidRPr="004E3A4A">
          <w:rPr>
            <w:rStyle w:val="Hyperlink"/>
            <w:rFonts w:ascii="Aptos" w:hAnsi="Aptos" w:cs="Arial"/>
          </w:rPr>
          <w:t>JMU Policy 1110: Alcohol and Other Drugs</w:t>
        </w:r>
      </w:hyperlink>
    </w:p>
    <w:p w14:paraId="53186581" w14:textId="2613230B" w:rsidR="001B494A" w:rsidRPr="004E3A4A" w:rsidRDefault="00D55CCB" w:rsidP="004E3A4A">
      <w:pPr>
        <w:spacing w:line="23" w:lineRule="atLeast"/>
        <w:rPr>
          <w:rFonts w:ascii="Aptos" w:hAnsi="Aptos" w:cs="Arial"/>
        </w:rPr>
      </w:pPr>
      <w:r>
        <w:rPr>
          <w:rFonts w:ascii="Aptos" w:hAnsi="Aptos" w:cs="Arial"/>
        </w:rPr>
        <w:t>JMU</w:t>
      </w:r>
      <w:r w:rsidR="001B494A" w:rsidRPr="004E3A4A">
        <w:rPr>
          <w:rFonts w:ascii="Aptos" w:hAnsi="Aptos" w:cs="Arial"/>
        </w:rPr>
        <w:t xml:space="preserve"> is committed to maintaining a safe, healthy, and productive work environment. In alignment with federal and state laws, the university prohibits the misuse of alcohol and controlled substances and supports employees in addressing substance-related challenges.</w:t>
      </w:r>
    </w:p>
    <w:p w14:paraId="54E29C90" w14:textId="77777777" w:rsidR="00E87799" w:rsidRDefault="00E87799" w:rsidP="004E3A4A">
      <w:pPr>
        <w:spacing w:line="23" w:lineRule="atLeast"/>
        <w:rPr>
          <w:rFonts w:ascii="Aptos" w:hAnsi="Aptos" w:cs="Arial"/>
        </w:rPr>
      </w:pPr>
    </w:p>
    <w:p w14:paraId="69FAE53F" w14:textId="15E387EF" w:rsidR="001B494A" w:rsidRPr="004E3A4A" w:rsidRDefault="001B494A" w:rsidP="004E3A4A">
      <w:pPr>
        <w:spacing w:line="23" w:lineRule="atLeast"/>
        <w:rPr>
          <w:rFonts w:ascii="Aptos" w:hAnsi="Aptos" w:cs="Arial"/>
        </w:rPr>
      </w:pPr>
      <w:r w:rsidRPr="004E3A4A">
        <w:rPr>
          <w:rFonts w:ascii="Aptos" w:hAnsi="Aptos" w:cs="Arial"/>
        </w:rPr>
        <w:t>To uphold this commitment, the following actions are strictly prohibited and may lead to disciplinary action, including termination:</w:t>
      </w:r>
    </w:p>
    <w:p w14:paraId="5939847E" w14:textId="77777777" w:rsidR="001B494A" w:rsidRPr="004E3A4A" w:rsidRDefault="001B494A">
      <w:pPr>
        <w:numPr>
          <w:ilvl w:val="0"/>
          <w:numId w:val="26"/>
        </w:numPr>
        <w:autoSpaceDE/>
        <w:autoSpaceDN/>
        <w:spacing w:line="23" w:lineRule="atLeast"/>
        <w:rPr>
          <w:rFonts w:ascii="Aptos" w:hAnsi="Aptos" w:cs="Arial"/>
        </w:rPr>
      </w:pPr>
      <w:r w:rsidRPr="004E3A4A">
        <w:rPr>
          <w:rFonts w:ascii="Aptos" w:hAnsi="Aptos" w:cs="Arial"/>
          <w:b/>
          <w:bCs/>
        </w:rPr>
        <w:t>Unlawful or unauthorized activities</w:t>
      </w:r>
      <w:r w:rsidRPr="004E3A4A">
        <w:rPr>
          <w:rFonts w:ascii="Aptos" w:hAnsi="Aptos" w:cs="Arial"/>
        </w:rPr>
        <w:t> involving the manufacture, distribution, dispensation, possession, or use of alcohol or other drugs in the workplace.</w:t>
      </w:r>
    </w:p>
    <w:p w14:paraId="0E9CB11D" w14:textId="77777777" w:rsidR="001B494A" w:rsidRPr="004E3A4A" w:rsidRDefault="001B494A">
      <w:pPr>
        <w:numPr>
          <w:ilvl w:val="0"/>
          <w:numId w:val="26"/>
        </w:numPr>
        <w:autoSpaceDE/>
        <w:autoSpaceDN/>
        <w:spacing w:line="23" w:lineRule="atLeast"/>
        <w:rPr>
          <w:rFonts w:ascii="Aptos" w:hAnsi="Aptos" w:cs="Arial"/>
        </w:rPr>
      </w:pPr>
      <w:r w:rsidRPr="004E3A4A">
        <w:rPr>
          <w:rFonts w:ascii="Aptos" w:hAnsi="Aptos" w:cs="Arial"/>
          <w:b/>
          <w:bCs/>
        </w:rPr>
        <w:t>Being under the influence</w:t>
      </w:r>
      <w:r w:rsidRPr="004E3A4A">
        <w:rPr>
          <w:rFonts w:ascii="Aptos" w:hAnsi="Aptos" w:cs="Arial"/>
        </w:rPr>
        <w:t> of alcohol or other drugs while at work, except when using prescribed medications for legitimate medical purposes.</w:t>
      </w:r>
    </w:p>
    <w:p w14:paraId="2C43691F" w14:textId="77777777" w:rsidR="001B494A" w:rsidRPr="004E3A4A" w:rsidRDefault="001B494A">
      <w:pPr>
        <w:numPr>
          <w:ilvl w:val="0"/>
          <w:numId w:val="26"/>
        </w:numPr>
        <w:autoSpaceDE/>
        <w:autoSpaceDN/>
        <w:spacing w:line="23" w:lineRule="atLeast"/>
        <w:rPr>
          <w:rFonts w:ascii="Aptos" w:hAnsi="Aptos" w:cs="Arial"/>
        </w:rPr>
      </w:pPr>
      <w:r w:rsidRPr="004E3A4A">
        <w:rPr>
          <w:rFonts w:ascii="Aptos" w:hAnsi="Aptos" w:cs="Arial"/>
          <w:b/>
          <w:bCs/>
        </w:rPr>
        <w:t>Failure to report an arrest</w:t>
      </w:r>
      <w:r w:rsidRPr="004E3A4A">
        <w:rPr>
          <w:rFonts w:ascii="Aptos" w:hAnsi="Aptos" w:cs="Arial"/>
        </w:rPr>
        <w:t> related to criminal drug laws, alcohol laws, or driving while intoxicated—whether the incident occurred on or off duty—within 72 hours to your supervisor or designated university official.</w:t>
      </w:r>
    </w:p>
    <w:p w14:paraId="31249DF5" w14:textId="77777777" w:rsidR="001B494A" w:rsidRPr="004E3A4A" w:rsidRDefault="001B494A">
      <w:pPr>
        <w:numPr>
          <w:ilvl w:val="0"/>
          <w:numId w:val="26"/>
        </w:numPr>
        <w:autoSpaceDE/>
        <w:autoSpaceDN/>
        <w:spacing w:line="23" w:lineRule="atLeast"/>
        <w:rPr>
          <w:rFonts w:ascii="Aptos" w:hAnsi="Aptos" w:cs="Arial"/>
        </w:rPr>
      </w:pPr>
      <w:r w:rsidRPr="004E3A4A">
        <w:rPr>
          <w:rFonts w:ascii="Aptos" w:hAnsi="Aptos" w:cs="Arial"/>
          <w:b/>
          <w:bCs/>
        </w:rPr>
        <w:t>Criminal convictions</w:t>
      </w:r>
      <w:r w:rsidRPr="004E3A4A">
        <w:rPr>
          <w:rFonts w:ascii="Aptos" w:hAnsi="Aptos" w:cs="Arial"/>
        </w:rPr>
        <w:t> for any of the following, whether the conduct occurred on or off duty:</w:t>
      </w:r>
    </w:p>
    <w:p w14:paraId="64CC95B8" w14:textId="77777777" w:rsidR="001B494A" w:rsidRPr="004E3A4A" w:rsidRDefault="001B494A">
      <w:pPr>
        <w:numPr>
          <w:ilvl w:val="1"/>
          <w:numId w:val="26"/>
        </w:numPr>
        <w:autoSpaceDE/>
        <w:autoSpaceDN/>
        <w:spacing w:line="23" w:lineRule="atLeast"/>
        <w:rPr>
          <w:rFonts w:ascii="Aptos" w:hAnsi="Aptos" w:cs="Arial"/>
        </w:rPr>
      </w:pPr>
      <w:r w:rsidRPr="004E3A4A">
        <w:rPr>
          <w:rFonts w:ascii="Aptos" w:hAnsi="Aptos" w:cs="Arial"/>
        </w:rPr>
        <w:t>Violations of criminal drug laws.</w:t>
      </w:r>
    </w:p>
    <w:p w14:paraId="1798AC42" w14:textId="77777777" w:rsidR="001B494A" w:rsidRPr="004E3A4A" w:rsidRDefault="001B494A">
      <w:pPr>
        <w:numPr>
          <w:ilvl w:val="1"/>
          <w:numId w:val="26"/>
        </w:numPr>
        <w:autoSpaceDE/>
        <w:autoSpaceDN/>
        <w:spacing w:line="23" w:lineRule="atLeast"/>
        <w:rPr>
          <w:rFonts w:ascii="Aptos" w:hAnsi="Aptos" w:cs="Arial"/>
        </w:rPr>
      </w:pPr>
      <w:r w:rsidRPr="004E3A4A">
        <w:rPr>
          <w:rFonts w:ascii="Aptos" w:hAnsi="Aptos" w:cs="Arial"/>
        </w:rPr>
        <w:t>Violations of alcoholic beverage control laws or laws governing driving while intoxicated.</w:t>
      </w:r>
    </w:p>
    <w:p w14:paraId="57150F7B" w14:textId="77777777" w:rsidR="001B494A" w:rsidRPr="004E3A4A" w:rsidRDefault="001B494A">
      <w:pPr>
        <w:numPr>
          <w:ilvl w:val="1"/>
          <w:numId w:val="26"/>
        </w:numPr>
        <w:autoSpaceDE/>
        <w:autoSpaceDN/>
        <w:spacing w:line="23" w:lineRule="atLeast"/>
        <w:rPr>
          <w:rFonts w:ascii="Aptos" w:hAnsi="Aptos" w:cs="Arial"/>
        </w:rPr>
      </w:pPr>
      <w:r w:rsidRPr="004E3A4A">
        <w:rPr>
          <w:rFonts w:ascii="Aptos" w:hAnsi="Aptos" w:cs="Arial"/>
        </w:rPr>
        <w:t>Failure to report such a conviction to your supervisor within five calendar days.</w:t>
      </w:r>
    </w:p>
    <w:p w14:paraId="69A51FFA" w14:textId="77777777" w:rsidR="00E87799" w:rsidRDefault="00E87799" w:rsidP="004E3A4A">
      <w:pPr>
        <w:spacing w:line="23" w:lineRule="atLeast"/>
        <w:rPr>
          <w:rFonts w:ascii="Aptos" w:hAnsi="Aptos" w:cs="Arial"/>
        </w:rPr>
      </w:pPr>
    </w:p>
    <w:p w14:paraId="5DFFC1AA" w14:textId="149D17C2" w:rsidR="001B494A" w:rsidRDefault="001B494A" w:rsidP="004E3A4A">
      <w:pPr>
        <w:spacing w:line="23" w:lineRule="atLeast"/>
        <w:rPr>
          <w:rFonts w:ascii="Aptos" w:hAnsi="Aptos" w:cs="Arial"/>
        </w:rPr>
      </w:pPr>
      <w:r w:rsidRPr="004E3A4A">
        <w:rPr>
          <w:rFonts w:ascii="Aptos" w:hAnsi="Aptos" w:cs="Arial"/>
        </w:rPr>
        <w:t>The university aims to apply this policy fairly and consistently, while also offering support and resources to employees who may be struggling with substance use.</w:t>
      </w:r>
    </w:p>
    <w:p w14:paraId="72482FDF" w14:textId="77777777" w:rsidR="00E87799" w:rsidRPr="004E3A4A" w:rsidRDefault="00E87799" w:rsidP="004E3A4A">
      <w:pPr>
        <w:spacing w:line="23" w:lineRule="atLeast"/>
        <w:rPr>
          <w:rFonts w:ascii="Aptos" w:hAnsi="Aptos" w:cs="Arial"/>
        </w:rPr>
      </w:pPr>
    </w:p>
    <w:p w14:paraId="48D88EB1" w14:textId="77777777" w:rsidR="001B494A" w:rsidRPr="004E3A4A" w:rsidRDefault="001B494A" w:rsidP="004E3A4A">
      <w:pPr>
        <w:spacing w:line="23" w:lineRule="atLeast"/>
        <w:rPr>
          <w:rFonts w:ascii="Aptos" w:hAnsi="Aptos" w:cs="Arial"/>
          <w:b/>
          <w:bCs/>
        </w:rPr>
      </w:pPr>
      <w:r w:rsidRPr="004E3A4A">
        <w:rPr>
          <w:rFonts w:ascii="Aptos" w:hAnsi="Aptos" w:cs="Arial"/>
          <w:b/>
          <w:bCs/>
        </w:rPr>
        <w:t>Smoking Regulations</w:t>
      </w:r>
    </w:p>
    <w:p w14:paraId="36E7020E" w14:textId="2DF980E0" w:rsidR="001B494A" w:rsidRPr="004E3A4A" w:rsidRDefault="001B494A" w:rsidP="004E3A4A">
      <w:pPr>
        <w:spacing w:line="23" w:lineRule="atLeast"/>
        <w:rPr>
          <w:rFonts w:ascii="Aptos" w:hAnsi="Aptos" w:cs="Arial"/>
        </w:rPr>
      </w:pPr>
      <w:hyperlink r:id="rId89" w:history="1">
        <w:r w:rsidRPr="004E3A4A">
          <w:rPr>
            <w:rStyle w:val="Hyperlink"/>
            <w:rFonts w:ascii="Aptos" w:hAnsi="Aptos" w:cs="Arial"/>
          </w:rPr>
          <w:t>JMU Policy 1111: Smoking, Vaping, Tobacco and Nico</w:t>
        </w:r>
        <w:r w:rsidRPr="004E3A4A">
          <w:rPr>
            <w:rStyle w:val="Hyperlink"/>
            <w:rFonts w:ascii="Aptos" w:hAnsi="Aptos" w:cs="Arial"/>
          </w:rPr>
          <w:t>t</w:t>
        </w:r>
        <w:r w:rsidRPr="004E3A4A">
          <w:rPr>
            <w:rStyle w:val="Hyperlink"/>
            <w:rFonts w:ascii="Aptos" w:hAnsi="Aptos" w:cs="Arial"/>
          </w:rPr>
          <w:t>ine Regulations</w:t>
        </w:r>
      </w:hyperlink>
    </w:p>
    <w:p w14:paraId="5746A030" w14:textId="63D9969A" w:rsidR="001B494A" w:rsidRPr="004E3A4A" w:rsidRDefault="001B494A" w:rsidP="004E3A4A">
      <w:pPr>
        <w:spacing w:line="23" w:lineRule="atLeast"/>
        <w:rPr>
          <w:rFonts w:ascii="Aptos" w:hAnsi="Aptos" w:cs="Arial"/>
        </w:rPr>
      </w:pPr>
      <w:r w:rsidRPr="004E3A4A">
        <w:rPr>
          <w:rFonts w:ascii="Aptos" w:hAnsi="Aptos" w:cs="Arial"/>
        </w:rPr>
        <w:t>To promote a healthy and safe environment</w:t>
      </w:r>
      <w:r w:rsidR="00D55CCB">
        <w:rPr>
          <w:rFonts w:ascii="Aptos" w:hAnsi="Aptos" w:cs="Arial"/>
        </w:rPr>
        <w:t>, JMU</w:t>
      </w:r>
      <w:r w:rsidRPr="004E3A4A">
        <w:rPr>
          <w:rFonts w:ascii="Aptos" w:hAnsi="Aptos" w:cs="Arial"/>
        </w:rPr>
        <w:t xml:space="preserve"> prohibits smoking in all university-owned, leased, or rented buildings, facilities, structures, and vehicles. This includes:</w:t>
      </w:r>
    </w:p>
    <w:p w14:paraId="4B7C27C1" w14:textId="77777777" w:rsidR="001B494A" w:rsidRPr="004E3A4A" w:rsidRDefault="001B494A">
      <w:pPr>
        <w:numPr>
          <w:ilvl w:val="0"/>
          <w:numId w:val="27"/>
        </w:numPr>
        <w:autoSpaceDE/>
        <w:autoSpaceDN/>
        <w:spacing w:line="23" w:lineRule="atLeast"/>
        <w:rPr>
          <w:rFonts w:ascii="Aptos" w:hAnsi="Aptos" w:cs="Arial"/>
        </w:rPr>
      </w:pPr>
      <w:r w:rsidRPr="004E3A4A">
        <w:rPr>
          <w:rFonts w:ascii="Aptos" w:hAnsi="Aptos" w:cs="Arial"/>
        </w:rPr>
        <w:t>Parking garages</w:t>
      </w:r>
    </w:p>
    <w:p w14:paraId="750DFA8A" w14:textId="77777777" w:rsidR="001B494A" w:rsidRPr="004E3A4A" w:rsidRDefault="001B494A">
      <w:pPr>
        <w:numPr>
          <w:ilvl w:val="0"/>
          <w:numId w:val="27"/>
        </w:numPr>
        <w:autoSpaceDE/>
        <w:autoSpaceDN/>
        <w:spacing w:line="23" w:lineRule="atLeast"/>
        <w:rPr>
          <w:rFonts w:ascii="Aptos" w:hAnsi="Aptos" w:cs="Arial"/>
        </w:rPr>
      </w:pPr>
      <w:r w:rsidRPr="004E3A4A">
        <w:rPr>
          <w:rFonts w:ascii="Aptos" w:hAnsi="Aptos" w:cs="Arial"/>
        </w:rPr>
        <w:t>Covered walkways</w:t>
      </w:r>
    </w:p>
    <w:p w14:paraId="345181C3" w14:textId="77777777" w:rsidR="001B494A" w:rsidRPr="004E3A4A" w:rsidRDefault="001B494A">
      <w:pPr>
        <w:numPr>
          <w:ilvl w:val="0"/>
          <w:numId w:val="27"/>
        </w:numPr>
        <w:autoSpaceDE/>
        <w:autoSpaceDN/>
        <w:spacing w:line="23" w:lineRule="atLeast"/>
        <w:rPr>
          <w:rFonts w:ascii="Aptos" w:hAnsi="Aptos" w:cs="Arial"/>
        </w:rPr>
      </w:pPr>
      <w:r w:rsidRPr="004E3A4A">
        <w:rPr>
          <w:rFonts w:ascii="Aptos" w:hAnsi="Aptos" w:cs="Arial"/>
        </w:rPr>
        <w:t>Temporary enclosed structures, trailers, and tents</w:t>
      </w:r>
    </w:p>
    <w:p w14:paraId="35EBD29C" w14:textId="77777777" w:rsidR="001B494A" w:rsidRPr="004E3A4A" w:rsidRDefault="001B494A">
      <w:pPr>
        <w:numPr>
          <w:ilvl w:val="0"/>
          <w:numId w:val="27"/>
        </w:numPr>
        <w:autoSpaceDE/>
        <w:autoSpaceDN/>
        <w:spacing w:line="23" w:lineRule="atLeast"/>
        <w:rPr>
          <w:rFonts w:ascii="Aptos" w:hAnsi="Aptos" w:cs="Arial"/>
        </w:rPr>
      </w:pPr>
      <w:r w:rsidRPr="004E3A4A">
        <w:rPr>
          <w:rFonts w:ascii="Aptos" w:hAnsi="Aptos" w:cs="Arial"/>
        </w:rPr>
        <w:t>Contractor- or vendor-placed structures on state-owned property</w:t>
      </w:r>
    </w:p>
    <w:p w14:paraId="32FB6A10" w14:textId="77777777" w:rsidR="001B494A" w:rsidRPr="004E3A4A" w:rsidRDefault="001B494A">
      <w:pPr>
        <w:numPr>
          <w:ilvl w:val="0"/>
          <w:numId w:val="27"/>
        </w:numPr>
        <w:autoSpaceDE/>
        <w:autoSpaceDN/>
        <w:spacing w:line="23" w:lineRule="atLeast"/>
        <w:rPr>
          <w:rFonts w:ascii="Aptos" w:hAnsi="Aptos" w:cs="Arial"/>
        </w:rPr>
      </w:pPr>
      <w:r w:rsidRPr="004E3A4A">
        <w:rPr>
          <w:rFonts w:ascii="Aptos" w:hAnsi="Aptos" w:cs="Arial"/>
        </w:rPr>
        <w:t>Individual offices</w:t>
      </w:r>
    </w:p>
    <w:p w14:paraId="72BB722D" w14:textId="77777777" w:rsidR="00E87799" w:rsidRDefault="00E87799" w:rsidP="004E3A4A">
      <w:pPr>
        <w:spacing w:line="23" w:lineRule="atLeast"/>
        <w:rPr>
          <w:rFonts w:ascii="Aptos" w:hAnsi="Aptos" w:cs="Arial"/>
          <w:b/>
          <w:bCs/>
        </w:rPr>
      </w:pPr>
    </w:p>
    <w:p w14:paraId="7220B4E9" w14:textId="56616DBB" w:rsidR="001B494A" w:rsidRDefault="001B494A" w:rsidP="004E3A4A">
      <w:pPr>
        <w:spacing w:line="23" w:lineRule="atLeast"/>
        <w:rPr>
          <w:rFonts w:ascii="Aptos" w:hAnsi="Aptos" w:cs="Arial"/>
        </w:rPr>
      </w:pPr>
      <w:r w:rsidRPr="004E3A4A">
        <w:rPr>
          <w:rFonts w:ascii="Aptos" w:hAnsi="Aptos" w:cs="Arial"/>
          <w:b/>
          <w:bCs/>
        </w:rPr>
        <w:t>Outdoor smoking</w:t>
      </w:r>
      <w:r w:rsidRPr="004E3A4A">
        <w:rPr>
          <w:rFonts w:ascii="Aptos" w:hAnsi="Aptos" w:cs="Arial"/>
        </w:rPr>
        <w:t> is allowed on university grounds such as plazas, sidewalks, malls, and other open pedestrian areas—unless specifically marked as non-smoking zones. Smokers must remain at least </w:t>
      </w:r>
      <w:r w:rsidRPr="004E3A4A">
        <w:rPr>
          <w:rFonts w:ascii="Aptos" w:hAnsi="Aptos" w:cs="Arial"/>
          <w:u w:val="single"/>
        </w:rPr>
        <w:t>25 feet</w:t>
      </w:r>
      <w:r w:rsidRPr="004E3A4A">
        <w:rPr>
          <w:rFonts w:ascii="Aptos" w:hAnsi="Aptos" w:cs="Arial"/>
        </w:rPr>
        <w:t xml:space="preserve"> away from any building entrance, exit, outdoor air intake, or operable window, including those of parking garages.</w:t>
      </w:r>
    </w:p>
    <w:p w14:paraId="64B6281B" w14:textId="77777777" w:rsidR="00E87799" w:rsidRPr="004E3A4A" w:rsidRDefault="00E87799" w:rsidP="004E3A4A">
      <w:pPr>
        <w:spacing w:line="23" w:lineRule="atLeast"/>
        <w:rPr>
          <w:rFonts w:ascii="Aptos" w:hAnsi="Aptos" w:cs="Arial"/>
        </w:rPr>
      </w:pPr>
    </w:p>
    <w:p w14:paraId="73A8D0F8" w14:textId="77777777" w:rsidR="00FD5CC8" w:rsidRDefault="001B494A" w:rsidP="004E3A4A">
      <w:pPr>
        <w:spacing w:line="23" w:lineRule="atLeast"/>
        <w:rPr>
          <w:rFonts w:ascii="Aptos" w:hAnsi="Aptos" w:cs="Arial"/>
        </w:rPr>
      </w:pPr>
      <w:r w:rsidRPr="004E3A4A">
        <w:rPr>
          <w:rFonts w:ascii="Aptos" w:hAnsi="Aptos" w:cs="Arial"/>
        </w:rPr>
        <w:t>To maintain campus cleanliness and safety, smokers are required to dispose of smoking materials in designated ash urns. Littering university property with cigarette butts or other smoking waste is strictly prohibited.</w:t>
      </w:r>
    </w:p>
    <w:p w14:paraId="50BBC128" w14:textId="6E7AAF6D" w:rsidR="001B494A" w:rsidRPr="000A73FD" w:rsidRDefault="001B494A" w:rsidP="004E3A4A">
      <w:pPr>
        <w:spacing w:line="23" w:lineRule="atLeast"/>
        <w:rPr>
          <w:rFonts w:ascii="Aptos" w:hAnsi="Aptos" w:cs="Arial"/>
        </w:rPr>
      </w:pPr>
      <w:r w:rsidRPr="004E3A4A">
        <w:rPr>
          <w:rFonts w:ascii="Aptos" w:hAnsi="Aptos" w:cs="Arial"/>
          <w:b/>
          <w:bCs/>
          <w:color w:val="7030A0"/>
          <w:sz w:val="28"/>
          <w:szCs w:val="28"/>
        </w:rPr>
        <w:lastRenderedPageBreak/>
        <w:t>Prohibition of Weapons</w:t>
      </w:r>
    </w:p>
    <w:p w14:paraId="4DEE0F38" w14:textId="3741C327" w:rsidR="001B494A" w:rsidRPr="004E3A4A" w:rsidRDefault="001B494A" w:rsidP="004E3A4A">
      <w:pPr>
        <w:spacing w:line="23" w:lineRule="atLeast"/>
        <w:rPr>
          <w:rFonts w:ascii="Aptos" w:hAnsi="Aptos" w:cs="Arial"/>
        </w:rPr>
      </w:pPr>
      <w:hyperlink r:id="rId90" w:history="1">
        <w:r w:rsidRPr="004E3A4A">
          <w:rPr>
            <w:rStyle w:val="Hyperlink"/>
            <w:rFonts w:ascii="Aptos" w:hAnsi="Aptos" w:cs="Arial"/>
          </w:rPr>
          <w:t>JMU Policy 1105: Prohibition of Weapons</w:t>
        </w:r>
      </w:hyperlink>
    </w:p>
    <w:p w14:paraId="7AE94451" w14:textId="788B1A8B" w:rsidR="001D3B2A" w:rsidRPr="004E3A4A" w:rsidRDefault="00D55CCB" w:rsidP="004E3A4A">
      <w:pPr>
        <w:spacing w:line="23" w:lineRule="atLeast"/>
        <w:rPr>
          <w:rFonts w:ascii="Aptos" w:hAnsi="Aptos" w:cs="Arial"/>
        </w:rPr>
      </w:pPr>
      <w:r>
        <w:rPr>
          <w:rFonts w:ascii="Aptos" w:hAnsi="Aptos" w:cs="Arial"/>
        </w:rPr>
        <w:t>JMU</w:t>
      </w:r>
      <w:r w:rsidR="001B494A" w:rsidRPr="004E3A4A">
        <w:rPr>
          <w:rFonts w:ascii="Aptos" w:hAnsi="Aptos" w:cs="Arial"/>
        </w:rPr>
        <w:t xml:space="preserve"> strictly prohibits the possession, carrying, storage, or use of any weapon—whether concealed or visible—on any property owned, leased, or controlled by the university. This policy applies to all individuals, including employees, students, and visitors, and is enforced to ensure a safe and secure campus environment.</w:t>
      </w:r>
    </w:p>
    <w:p w14:paraId="1FD94F95" w14:textId="77777777" w:rsidR="001D3B2A" w:rsidRPr="004E3A4A" w:rsidRDefault="001D3B2A" w:rsidP="004E3A4A">
      <w:pPr>
        <w:widowControl w:val="0"/>
        <w:tabs>
          <w:tab w:val="left" w:pos="204"/>
        </w:tabs>
        <w:spacing w:line="23" w:lineRule="atLeast"/>
        <w:rPr>
          <w:rFonts w:ascii="Aptos" w:hAnsi="Aptos" w:cs="Arial"/>
          <w:b/>
          <w:bCs/>
          <w:color w:val="7030A0"/>
          <w:sz w:val="28"/>
          <w:szCs w:val="28"/>
          <w:lang w:val="en"/>
        </w:rPr>
      </w:pPr>
    </w:p>
    <w:p w14:paraId="0FEECDC0" w14:textId="3AF95505" w:rsidR="001D3B2A" w:rsidRPr="004E3A4A" w:rsidRDefault="001B494A" w:rsidP="004E3A4A">
      <w:pPr>
        <w:widowControl w:val="0"/>
        <w:tabs>
          <w:tab w:val="left" w:pos="204"/>
        </w:tabs>
        <w:spacing w:line="23" w:lineRule="atLeast"/>
        <w:rPr>
          <w:rFonts w:ascii="Aptos" w:hAnsi="Aptos" w:cs="Arial"/>
          <w:b/>
          <w:bCs/>
          <w:color w:val="7030A0"/>
          <w:sz w:val="28"/>
          <w:szCs w:val="28"/>
          <w:lang w:val="en"/>
        </w:rPr>
      </w:pPr>
      <w:r w:rsidRPr="004E3A4A">
        <w:rPr>
          <w:rFonts w:ascii="Aptos" w:hAnsi="Aptos" w:cs="Arial"/>
          <w:b/>
          <w:bCs/>
          <w:color w:val="7030A0"/>
          <w:sz w:val="28"/>
          <w:szCs w:val="28"/>
          <w:lang w:val="en"/>
        </w:rPr>
        <w:t xml:space="preserve">Reporting Suspected Child Abuse or Neglect </w:t>
      </w:r>
    </w:p>
    <w:p w14:paraId="108E07CC" w14:textId="058E8211" w:rsidR="001D3B2A" w:rsidRPr="00481ADC" w:rsidRDefault="001B494A" w:rsidP="004E3A4A">
      <w:pPr>
        <w:widowControl w:val="0"/>
        <w:tabs>
          <w:tab w:val="left" w:pos="204"/>
        </w:tabs>
        <w:spacing w:line="23" w:lineRule="atLeast"/>
        <w:rPr>
          <w:rFonts w:ascii="Aptos" w:hAnsi="Aptos" w:cs="Arial"/>
          <w:bCs/>
          <w:iCs/>
          <w:lang w:val="en"/>
        </w:rPr>
      </w:pPr>
      <w:hyperlink r:id="rId91" w:history="1">
        <w:r w:rsidRPr="004E3A4A">
          <w:rPr>
            <w:rStyle w:val="Hyperlink"/>
            <w:rFonts w:ascii="Aptos" w:hAnsi="Aptos" w:cs="Arial"/>
            <w:bCs/>
            <w:iCs/>
            <w:lang w:val="en"/>
          </w:rPr>
          <w:t>JMU Policy 1406: Reporting Suspected Child Abuse or Neglect</w:t>
        </w:r>
      </w:hyperlink>
    </w:p>
    <w:p w14:paraId="675D0309" w14:textId="1F28E42A" w:rsidR="00DE75AB" w:rsidRPr="004E3A4A" w:rsidRDefault="001B494A" w:rsidP="004E3A4A">
      <w:pPr>
        <w:widowControl w:val="0"/>
        <w:tabs>
          <w:tab w:val="left" w:pos="204"/>
        </w:tabs>
        <w:spacing w:line="23" w:lineRule="atLeast"/>
        <w:rPr>
          <w:rFonts w:ascii="Aptos" w:hAnsi="Aptos" w:cs="Arial"/>
          <w:bCs/>
          <w:iCs/>
          <w:lang w:val="en"/>
        </w:rPr>
      </w:pPr>
      <w:r w:rsidRPr="004E3A4A">
        <w:rPr>
          <w:rFonts w:ascii="Aptos" w:hAnsi="Aptos" w:cs="Arial"/>
          <w:bCs/>
          <w:iCs/>
          <w:lang w:val="en"/>
        </w:rPr>
        <w:t>Recent changes in state law, (Code of Virginia §63.2-1509), have expanded the scope of who is required to report suspected child abuse or neglect. Effective July 1, 2012, the following persons have been included and, in their professional or official capacity, are required by state law to report suspected child abuse or neglect within 24 hours to the local department of Social Services:</w:t>
      </w:r>
    </w:p>
    <w:p w14:paraId="5B1FAF04" w14:textId="77777777" w:rsidR="001B494A" w:rsidRPr="004E3A4A" w:rsidRDefault="001B494A" w:rsidP="004E3A4A">
      <w:pPr>
        <w:widowControl w:val="0"/>
        <w:numPr>
          <w:ilvl w:val="0"/>
          <w:numId w:val="3"/>
        </w:numPr>
        <w:tabs>
          <w:tab w:val="left" w:pos="204"/>
        </w:tabs>
        <w:spacing w:line="23" w:lineRule="atLeast"/>
        <w:rPr>
          <w:rFonts w:ascii="Aptos" w:hAnsi="Aptos" w:cs="Arial"/>
          <w:bCs/>
          <w:iCs/>
          <w:lang w:val="en"/>
        </w:rPr>
      </w:pPr>
      <w:r w:rsidRPr="004E3A4A">
        <w:rPr>
          <w:rFonts w:ascii="Aptos" w:hAnsi="Aptos" w:cs="Arial"/>
          <w:bCs/>
          <w:iCs/>
          <w:lang w:val="en"/>
        </w:rPr>
        <w:t>Any athletic coach, director or other person 18 years of age or older employed by or volunteering with a private sports organization or team. At JMU this would include volunteers or paid employees who are working at a camp sponsored by an outside entity but held on the JMU campus.</w:t>
      </w:r>
    </w:p>
    <w:p w14:paraId="698A0667" w14:textId="77777777" w:rsidR="001B494A" w:rsidRPr="004E3A4A" w:rsidRDefault="001B494A" w:rsidP="004E3A4A">
      <w:pPr>
        <w:widowControl w:val="0"/>
        <w:numPr>
          <w:ilvl w:val="0"/>
          <w:numId w:val="1"/>
        </w:numPr>
        <w:tabs>
          <w:tab w:val="left" w:pos="204"/>
        </w:tabs>
        <w:spacing w:line="23" w:lineRule="atLeast"/>
        <w:rPr>
          <w:rFonts w:ascii="Aptos" w:hAnsi="Aptos" w:cs="Arial"/>
          <w:bCs/>
          <w:iCs/>
          <w:lang w:val="en"/>
        </w:rPr>
      </w:pPr>
      <w:r w:rsidRPr="004E3A4A">
        <w:rPr>
          <w:rFonts w:ascii="Aptos" w:hAnsi="Aptos" w:cs="Arial"/>
          <w:bCs/>
          <w:iCs/>
          <w:lang w:val="en"/>
        </w:rPr>
        <w:t>Administrators or employees 18 years of age or older of public or private day camps, youth centers and youth recreation programs. At JMU this includes employees of UREC, the JMU Young Children’s Program, Parent’s Night Out and other camps, sponsored by and held in a JMU owned or operated facility.</w:t>
      </w:r>
    </w:p>
    <w:p w14:paraId="6F248CC2" w14:textId="77777777" w:rsidR="001B494A" w:rsidRPr="004E3A4A" w:rsidRDefault="001B494A" w:rsidP="004E3A4A">
      <w:pPr>
        <w:widowControl w:val="0"/>
        <w:numPr>
          <w:ilvl w:val="0"/>
          <w:numId w:val="1"/>
        </w:numPr>
        <w:tabs>
          <w:tab w:val="left" w:pos="204"/>
        </w:tabs>
        <w:spacing w:line="23" w:lineRule="atLeast"/>
        <w:rPr>
          <w:rFonts w:ascii="Aptos" w:hAnsi="Aptos" w:cs="Arial"/>
          <w:bCs/>
          <w:iCs/>
          <w:lang w:val="en"/>
        </w:rPr>
      </w:pPr>
      <w:r w:rsidRPr="004E3A4A">
        <w:rPr>
          <w:rFonts w:ascii="Aptos" w:hAnsi="Aptos" w:cs="Arial"/>
          <w:bCs/>
          <w:iCs/>
          <w:lang w:val="en"/>
        </w:rPr>
        <w:t>Any person employed by a public or private institution of higher education other than an attorney who is employed by a public or private institution of higher education as it relates to information gained while providing legal representation to a client. At JMU, this includes ALL JMU EMPLOYEES.</w:t>
      </w:r>
    </w:p>
    <w:p w14:paraId="1FFD8CD0" w14:textId="77777777" w:rsidR="00DE75AB" w:rsidRPr="004E3A4A" w:rsidRDefault="00DE75AB" w:rsidP="004E3A4A">
      <w:pPr>
        <w:widowControl w:val="0"/>
        <w:tabs>
          <w:tab w:val="left" w:pos="204"/>
        </w:tabs>
        <w:spacing w:line="23" w:lineRule="atLeast"/>
        <w:ind w:left="720"/>
        <w:rPr>
          <w:rFonts w:ascii="Aptos" w:hAnsi="Aptos" w:cs="Arial"/>
          <w:bCs/>
          <w:iCs/>
          <w:lang w:val="en"/>
        </w:rPr>
      </w:pPr>
    </w:p>
    <w:p w14:paraId="6838EB88" w14:textId="410453A9" w:rsidR="001B494A" w:rsidRPr="004E3A4A" w:rsidRDefault="001B494A" w:rsidP="004E3A4A">
      <w:pPr>
        <w:widowControl w:val="0"/>
        <w:tabs>
          <w:tab w:val="left" w:pos="204"/>
        </w:tabs>
        <w:spacing w:line="23" w:lineRule="atLeast"/>
        <w:rPr>
          <w:rFonts w:ascii="Aptos" w:hAnsi="Aptos" w:cs="Arial"/>
          <w:bCs/>
          <w:iCs/>
          <w:lang w:val="en"/>
        </w:rPr>
      </w:pPr>
      <w:hyperlink r:id="rId92" w:history="1">
        <w:r w:rsidRPr="00276B2C">
          <w:rPr>
            <w:rStyle w:val="Hyperlink"/>
            <w:rFonts w:ascii="Aptos" w:hAnsi="Aptos" w:cs="Arial"/>
            <w:bCs/>
            <w:iCs/>
            <w:lang w:val="en"/>
          </w:rPr>
          <w:t>JMU Policy 1406</w:t>
        </w:r>
      </w:hyperlink>
      <w:r w:rsidRPr="004E3A4A">
        <w:rPr>
          <w:rFonts w:ascii="Aptos" w:hAnsi="Aptos" w:cs="Arial"/>
          <w:bCs/>
          <w:iCs/>
          <w:lang w:val="en"/>
        </w:rPr>
        <w:t xml:space="preserve"> includes methods and steps of reporting such suspected abuse or neglect as outlined below:</w:t>
      </w:r>
    </w:p>
    <w:p w14:paraId="43139770" w14:textId="77777777" w:rsidR="00DE75AB" w:rsidRPr="004E3A4A" w:rsidRDefault="00DE75AB" w:rsidP="004E3A4A">
      <w:pPr>
        <w:widowControl w:val="0"/>
        <w:tabs>
          <w:tab w:val="left" w:pos="204"/>
        </w:tabs>
        <w:spacing w:line="23" w:lineRule="atLeast"/>
        <w:rPr>
          <w:rFonts w:ascii="Aptos" w:hAnsi="Aptos" w:cs="Arial"/>
          <w:bCs/>
          <w:iCs/>
          <w:lang w:val="en"/>
        </w:rPr>
      </w:pPr>
    </w:p>
    <w:p w14:paraId="6AB0A063" w14:textId="77777777" w:rsidR="001B494A" w:rsidRDefault="001B494A" w:rsidP="004E3A4A">
      <w:pPr>
        <w:widowControl w:val="0"/>
        <w:numPr>
          <w:ilvl w:val="0"/>
          <w:numId w:val="2"/>
        </w:numPr>
        <w:tabs>
          <w:tab w:val="left" w:pos="204"/>
        </w:tabs>
        <w:spacing w:line="23" w:lineRule="atLeast"/>
        <w:rPr>
          <w:rFonts w:ascii="Aptos" w:hAnsi="Aptos" w:cs="Arial"/>
          <w:bCs/>
          <w:iCs/>
          <w:lang w:val="en"/>
        </w:rPr>
      </w:pPr>
      <w:r w:rsidRPr="004E3A4A">
        <w:rPr>
          <w:rFonts w:ascii="Aptos" w:hAnsi="Aptos" w:cs="Arial"/>
          <w:bCs/>
          <w:iCs/>
          <w:lang w:val="en"/>
        </w:rPr>
        <w:t>Reports of suspected child abuse or neglect must be submitted by the employee to the Department of Social Services in the locality in which the child resides or where the abuse or neglect is believed to have occurred, or to the Department of Social Services (DSS) toll-free child abuse and neglect hotline (800) 552-7096.</w:t>
      </w:r>
    </w:p>
    <w:p w14:paraId="4BBBE593" w14:textId="77777777" w:rsidR="00276B2C" w:rsidRPr="004E3A4A" w:rsidRDefault="00276B2C" w:rsidP="00276B2C">
      <w:pPr>
        <w:widowControl w:val="0"/>
        <w:tabs>
          <w:tab w:val="left" w:pos="204"/>
        </w:tabs>
        <w:spacing w:line="23" w:lineRule="atLeast"/>
        <w:ind w:left="720"/>
        <w:rPr>
          <w:rFonts w:ascii="Aptos" w:hAnsi="Aptos" w:cs="Arial"/>
          <w:bCs/>
          <w:iCs/>
          <w:lang w:val="en"/>
        </w:rPr>
      </w:pPr>
    </w:p>
    <w:p w14:paraId="1505E9F5" w14:textId="77777777" w:rsidR="001B494A" w:rsidRPr="004E3A4A" w:rsidRDefault="001B494A" w:rsidP="004E3A4A">
      <w:pPr>
        <w:widowControl w:val="0"/>
        <w:numPr>
          <w:ilvl w:val="0"/>
          <w:numId w:val="2"/>
        </w:numPr>
        <w:tabs>
          <w:tab w:val="left" w:pos="204"/>
        </w:tabs>
        <w:spacing w:line="23" w:lineRule="atLeast"/>
        <w:rPr>
          <w:rFonts w:ascii="Aptos" w:hAnsi="Aptos" w:cs="Arial"/>
          <w:bCs/>
          <w:iCs/>
          <w:lang w:val="en"/>
        </w:rPr>
      </w:pPr>
      <w:r w:rsidRPr="004E3A4A">
        <w:rPr>
          <w:rFonts w:ascii="Aptos" w:hAnsi="Aptos" w:cs="Arial"/>
          <w:bCs/>
          <w:iCs/>
          <w:lang w:val="en"/>
        </w:rPr>
        <w:t xml:space="preserve">JMU employees may also report suspected child abuse or neglect to their supervisors or other university officials, including Public Safety (540) 568-6912, Human Resources (540) 568-6165), or a member of their department’s administration. Such an internal report would relieve the employee of the responsibility of reporting the matter to Social Services if the employee received the information in the course of his or her professional services to the university. In that case, the internal report made by the employee to the supervisor, public safety officer, or department head shall be forwarded immediately by the university </w:t>
      </w:r>
      <w:r w:rsidRPr="004E3A4A">
        <w:rPr>
          <w:rFonts w:ascii="Aptos" w:hAnsi="Aptos" w:cs="Arial"/>
          <w:bCs/>
          <w:iCs/>
          <w:lang w:val="en"/>
        </w:rPr>
        <w:lastRenderedPageBreak/>
        <w:t>official receiving the internal report to HR.</w:t>
      </w:r>
    </w:p>
    <w:p w14:paraId="1EED1660" w14:textId="77777777" w:rsidR="001B494A" w:rsidRPr="004E3A4A" w:rsidRDefault="001B494A" w:rsidP="004E3A4A">
      <w:pPr>
        <w:widowControl w:val="0"/>
        <w:tabs>
          <w:tab w:val="left" w:pos="204"/>
        </w:tabs>
        <w:spacing w:line="23" w:lineRule="atLeast"/>
        <w:ind w:left="720"/>
        <w:rPr>
          <w:rFonts w:ascii="Aptos" w:hAnsi="Aptos" w:cs="Arial"/>
          <w:bCs/>
          <w:iCs/>
          <w:lang w:val="en"/>
        </w:rPr>
      </w:pPr>
    </w:p>
    <w:p w14:paraId="6E5004D8" w14:textId="543FD5E6" w:rsidR="001D3B2A" w:rsidRPr="004E3A4A" w:rsidRDefault="001B494A" w:rsidP="004E3A4A">
      <w:pPr>
        <w:widowControl w:val="0"/>
        <w:tabs>
          <w:tab w:val="left" w:pos="204"/>
        </w:tabs>
        <w:spacing w:line="23" w:lineRule="atLeast"/>
        <w:rPr>
          <w:rStyle w:val="Strong"/>
          <w:rFonts w:ascii="Aptos" w:hAnsi="Aptos" w:cs="Arial"/>
          <w:b w:val="0"/>
          <w:iCs/>
          <w:lang w:val="en"/>
        </w:rPr>
      </w:pPr>
      <w:r w:rsidRPr="004E3A4A">
        <w:rPr>
          <w:rFonts w:ascii="Aptos" w:hAnsi="Aptos" w:cs="Arial"/>
          <w:bCs/>
          <w:iCs/>
          <w:lang w:val="en"/>
        </w:rPr>
        <w:t xml:space="preserve">If you have any questions regarding your requirement to report or matters related to the pending policy, contact HR at </w:t>
      </w:r>
      <w:hyperlink r:id="rId93" w:history="1">
        <w:r w:rsidR="00785DB0">
          <w:rPr>
            <w:rStyle w:val="Hyperlink"/>
            <w:rFonts w:ascii="Aptos" w:hAnsi="Aptos" w:cs="Arial"/>
            <w:bCs/>
            <w:iCs/>
            <w:lang w:val="en"/>
          </w:rPr>
          <w:t>humanresources@jmu.edu</w:t>
        </w:r>
      </w:hyperlink>
      <w:r w:rsidR="00785DB0">
        <w:t>.</w:t>
      </w:r>
    </w:p>
    <w:p w14:paraId="62C17DC7" w14:textId="77777777" w:rsidR="001D3B2A" w:rsidRPr="004E3A4A" w:rsidRDefault="001D3B2A" w:rsidP="004E3A4A">
      <w:pPr>
        <w:widowControl w:val="0"/>
        <w:tabs>
          <w:tab w:val="left" w:pos="204"/>
        </w:tabs>
        <w:spacing w:line="23" w:lineRule="atLeast"/>
        <w:rPr>
          <w:rStyle w:val="Strong"/>
          <w:rFonts w:ascii="Aptos" w:hAnsi="Aptos" w:cs="Arial"/>
          <w:color w:val="7030A0"/>
          <w:sz w:val="28"/>
          <w:szCs w:val="28"/>
        </w:rPr>
      </w:pPr>
    </w:p>
    <w:p w14:paraId="29074AE0" w14:textId="77777777" w:rsidR="00DC5628" w:rsidRDefault="00DC5628" w:rsidP="004E3A4A">
      <w:pPr>
        <w:spacing w:line="23" w:lineRule="atLeast"/>
        <w:rPr>
          <w:rFonts w:ascii="Aptos" w:hAnsi="Aptos" w:cs="Arial"/>
          <w:sz w:val="20"/>
          <w:szCs w:val="20"/>
        </w:rPr>
      </w:pPr>
    </w:p>
    <w:p w14:paraId="222F8DAA" w14:textId="77777777" w:rsidR="000A73FD" w:rsidRDefault="000A73FD" w:rsidP="004E3A4A">
      <w:pPr>
        <w:spacing w:line="23" w:lineRule="atLeast"/>
        <w:rPr>
          <w:rFonts w:ascii="Aptos" w:hAnsi="Aptos" w:cs="Arial"/>
          <w:sz w:val="20"/>
          <w:szCs w:val="20"/>
        </w:rPr>
      </w:pPr>
    </w:p>
    <w:p w14:paraId="4BB71370" w14:textId="77777777" w:rsidR="000A73FD" w:rsidRDefault="000A73FD" w:rsidP="004E3A4A">
      <w:pPr>
        <w:spacing w:line="23" w:lineRule="atLeast"/>
        <w:rPr>
          <w:rFonts w:ascii="Aptos" w:hAnsi="Aptos" w:cs="Arial"/>
          <w:sz w:val="20"/>
          <w:szCs w:val="20"/>
        </w:rPr>
      </w:pPr>
    </w:p>
    <w:p w14:paraId="2425ECAC" w14:textId="77777777" w:rsidR="000A73FD" w:rsidRPr="004E3A4A" w:rsidRDefault="000A73FD" w:rsidP="004E3A4A">
      <w:pPr>
        <w:spacing w:line="23" w:lineRule="atLeast"/>
        <w:rPr>
          <w:rFonts w:ascii="Aptos" w:hAnsi="Aptos" w:cs="Arial"/>
          <w:sz w:val="20"/>
          <w:szCs w:val="20"/>
        </w:rPr>
      </w:pPr>
    </w:p>
    <w:p w14:paraId="2D1822B4" w14:textId="77777777" w:rsidR="001D3B2A" w:rsidRPr="004E3A4A" w:rsidRDefault="001D3B2A" w:rsidP="004E3A4A">
      <w:pPr>
        <w:spacing w:line="23" w:lineRule="atLeast"/>
        <w:rPr>
          <w:rFonts w:ascii="Aptos" w:hAnsi="Aptos" w:cs="Arial"/>
          <w:sz w:val="20"/>
          <w:szCs w:val="20"/>
        </w:rPr>
      </w:pPr>
    </w:p>
    <w:p w14:paraId="77E0AE21" w14:textId="77777777" w:rsidR="001D3B2A" w:rsidRPr="004E3A4A" w:rsidRDefault="001D3B2A" w:rsidP="004E3A4A">
      <w:pPr>
        <w:spacing w:line="23" w:lineRule="atLeast"/>
        <w:rPr>
          <w:rFonts w:ascii="Aptos" w:hAnsi="Aptos" w:cs="Arial"/>
          <w:sz w:val="20"/>
          <w:szCs w:val="20"/>
        </w:rPr>
      </w:pPr>
    </w:p>
    <w:p w14:paraId="6C4412E5" w14:textId="77777777" w:rsidR="001D3B2A" w:rsidRPr="004E3A4A" w:rsidRDefault="001D3B2A" w:rsidP="004E3A4A">
      <w:pPr>
        <w:spacing w:line="23" w:lineRule="atLeast"/>
        <w:rPr>
          <w:rFonts w:ascii="Aptos" w:hAnsi="Aptos" w:cs="Arial"/>
          <w:sz w:val="20"/>
          <w:szCs w:val="20"/>
        </w:rPr>
      </w:pPr>
    </w:p>
    <w:p w14:paraId="2D48E5DE" w14:textId="77777777" w:rsidR="001D3B2A" w:rsidRPr="004E3A4A" w:rsidRDefault="001D3B2A" w:rsidP="004E3A4A">
      <w:pPr>
        <w:spacing w:line="23" w:lineRule="atLeast"/>
        <w:rPr>
          <w:rFonts w:ascii="Aptos" w:hAnsi="Aptos" w:cs="Arial"/>
          <w:sz w:val="20"/>
          <w:szCs w:val="20"/>
        </w:rPr>
      </w:pPr>
    </w:p>
    <w:p w14:paraId="5A96ACAB" w14:textId="11D092EC" w:rsidR="000A73FD" w:rsidRDefault="000A73FD">
      <w:pPr>
        <w:autoSpaceDE/>
        <w:autoSpaceDN/>
        <w:rPr>
          <w:rFonts w:ascii="Aptos" w:hAnsi="Aptos" w:cs="Arial"/>
          <w:sz w:val="20"/>
          <w:szCs w:val="20"/>
        </w:rPr>
      </w:pPr>
      <w:r>
        <w:rPr>
          <w:rFonts w:ascii="Aptos" w:hAnsi="Aptos" w:cs="Arial"/>
          <w:sz w:val="20"/>
          <w:szCs w:val="20"/>
        </w:rPr>
        <w:br w:type="page"/>
      </w:r>
    </w:p>
    <w:p w14:paraId="09A11B37" w14:textId="77777777" w:rsidR="001D3B2A" w:rsidRPr="004E3A4A" w:rsidRDefault="001D3B2A" w:rsidP="000A73FD">
      <w:pPr>
        <w:autoSpaceDE/>
        <w:autoSpaceDN/>
        <w:rPr>
          <w:rFonts w:ascii="Aptos" w:hAnsi="Aptos" w:cs="Arial"/>
          <w:sz w:val="20"/>
          <w:szCs w:val="20"/>
        </w:rPr>
      </w:pPr>
    </w:p>
    <w:p w14:paraId="1F6587A1" w14:textId="77777777" w:rsidR="007B1791" w:rsidRPr="004E3A4A" w:rsidRDefault="007B1791" w:rsidP="004E3A4A">
      <w:pPr>
        <w:widowControl w:val="0"/>
        <w:tabs>
          <w:tab w:val="left" w:pos="204"/>
        </w:tabs>
        <w:spacing w:line="23" w:lineRule="atLeast"/>
        <w:jc w:val="both"/>
        <w:rPr>
          <w:rFonts w:ascii="Aptos" w:hAnsi="Aptos" w:cs="Arial"/>
          <w:sz w:val="20"/>
          <w:szCs w:val="20"/>
        </w:rPr>
      </w:pPr>
    </w:p>
    <w:p w14:paraId="582B7B94" w14:textId="77777777" w:rsidR="001D0960" w:rsidRPr="004E3A4A" w:rsidRDefault="001D0960" w:rsidP="004E3A4A">
      <w:pPr>
        <w:widowControl w:val="0"/>
        <w:tabs>
          <w:tab w:val="left" w:pos="204"/>
        </w:tabs>
        <w:spacing w:line="23" w:lineRule="atLeast"/>
        <w:jc w:val="center"/>
        <w:rPr>
          <w:rFonts w:ascii="Aptos" w:eastAsiaTheme="majorEastAsia" w:hAnsi="Aptos" w:cs="Arial"/>
          <w:b/>
          <w:bCs/>
          <w:color w:val="7030A0"/>
          <w:sz w:val="28"/>
          <w:szCs w:val="28"/>
        </w:rPr>
      </w:pPr>
      <w:r w:rsidRPr="004E3A4A">
        <w:rPr>
          <w:rFonts w:ascii="Aptos" w:eastAsiaTheme="majorEastAsia" w:hAnsi="Aptos" w:cs="Arial"/>
          <w:b/>
          <w:bCs/>
          <w:color w:val="7030A0"/>
          <w:sz w:val="28"/>
          <w:szCs w:val="28"/>
        </w:rPr>
        <w:t>Attachment A</w:t>
      </w:r>
    </w:p>
    <w:p w14:paraId="1730B496" w14:textId="77777777" w:rsidR="001D0960" w:rsidRPr="004E3A4A" w:rsidRDefault="001D0960" w:rsidP="004E3A4A">
      <w:pPr>
        <w:widowControl w:val="0"/>
        <w:tabs>
          <w:tab w:val="left" w:pos="204"/>
        </w:tabs>
        <w:spacing w:line="23" w:lineRule="atLeast"/>
        <w:jc w:val="center"/>
        <w:rPr>
          <w:rFonts w:ascii="Aptos" w:eastAsiaTheme="majorEastAsia" w:hAnsi="Aptos" w:cs="Arial"/>
          <w:b/>
          <w:bCs/>
          <w:color w:val="7030A0"/>
          <w:sz w:val="28"/>
          <w:szCs w:val="28"/>
        </w:rPr>
      </w:pPr>
      <w:r w:rsidRPr="004E3A4A">
        <w:rPr>
          <w:rFonts w:ascii="Aptos" w:eastAsiaTheme="majorEastAsia" w:hAnsi="Aptos" w:cs="Arial"/>
          <w:b/>
          <w:bCs/>
          <w:color w:val="7030A0"/>
          <w:sz w:val="28"/>
          <w:szCs w:val="28"/>
        </w:rPr>
        <w:t>Student Employment Wage Scale and Pay Levels</w:t>
      </w:r>
    </w:p>
    <w:p w14:paraId="407BA691" w14:textId="77777777" w:rsidR="00755C40" w:rsidRDefault="00755C40" w:rsidP="004E3A4A">
      <w:pPr>
        <w:widowControl w:val="0"/>
        <w:tabs>
          <w:tab w:val="left" w:pos="204"/>
        </w:tabs>
        <w:spacing w:line="23" w:lineRule="atLeast"/>
        <w:rPr>
          <w:rFonts w:ascii="Aptos" w:eastAsiaTheme="majorEastAsia" w:hAnsi="Aptos" w:cs="Arial"/>
          <w:b/>
          <w:bCs/>
          <w:color w:val="272727" w:themeColor="text1" w:themeTint="D8"/>
        </w:rPr>
      </w:pPr>
    </w:p>
    <w:p w14:paraId="428C8D79" w14:textId="2D7D7198" w:rsidR="001D0960" w:rsidRPr="004E3A4A" w:rsidRDefault="001D0960" w:rsidP="004E3A4A">
      <w:pPr>
        <w:widowControl w:val="0"/>
        <w:tabs>
          <w:tab w:val="left" w:pos="204"/>
        </w:tabs>
        <w:spacing w:line="23" w:lineRule="atLeast"/>
        <w:rPr>
          <w:rFonts w:ascii="Aptos" w:eastAsiaTheme="majorEastAsia" w:hAnsi="Aptos" w:cs="Arial"/>
          <w:color w:val="272727" w:themeColor="text1" w:themeTint="D8"/>
        </w:rPr>
      </w:pPr>
      <w:r w:rsidRPr="004E3A4A">
        <w:rPr>
          <w:rFonts w:ascii="Aptos" w:eastAsiaTheme="majorEastAsia" w:hAnsi="Aptos" w:cs="Arial"/>
          <w:b/>
          <w:bCs/>
          <w:color w:val="272727" w:themeColor="text1" w:themeTint="D8"/>
        </w:rPr>
        <w:t>Minimum Wage: $12.41/hour</w:t>
      </w:r>
      <w:r w:rsidRPr="004E3A4A">
        <w:rPr>
          <w:rFonts w:ascii="Aptos" w:eastAsiaTheme="majorEastAsia" w:hAnsi="Aptos" w:cs="Arial"/>
          <w:color w:val="272727" w:themeColor="text1" w:themeTint="D8"/>
        </w:rPr>
        <w:br/>
      </w:r>
      <w:r w:rsidRPr="004E3A4A">
        <w:rPr>
          <w:rFonts w:ascii="Aptos" w:eastAsiaTheme="majorEastAsia" w:hAnsi="Aptos" w:cs="Arial"/>
          <w:i/>
          <w:iCs/>
          <w:color w:val="272727" w:themeColor="text1" w:themeTint="D8"/>
        </w:rPr>
        <w:t>Note: For piece work, the minimum rate is $5.00 per unit.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6"/>
        <w:gridCol w:w="2819"/>
        <w:gridCol w:w="2881"/>
      </w:tblGrid>
      <w:tr w:rsidR="001D0960" w:rsidRPr="004E3A4A" w14:paraId="711FC806" w14:textId="77777777" w:rsidTr="00023E9B">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251C3087" w14:textId="77777777" w:rsidR="001D0960" w:rsidRPr="004E3A4A" w:rsidRDefault="001D0960" w:rsidP="004E3A4A">
            <w:pPr>
              <w:widowControl w:val="0"/>
              <w:tabs>
                <w:tab w:val="left" w:pos="204"/>
              </w:tabs>
              <w:spacing w:line="23" w:lineRule="atLeast"/>
              <w:rPr>
                <w:rFonts w:ascii="Aptos" w:eastAsiaTheme="majorEastAsia" w:hAnsi="Aptos" w:cs="Arial"/>
                <w:b/>
                <w:bCs/>
                <w:color w:val="272727" w:themeColor="text1" w:themeTint="D8"/>
              </w:rPr>
            </w:pPr>
            <w:r w:rsidRPr="004E3A4A">
              <w:rPr>
                <w:rFonts w:ascii="Aptos" w:eastAsiaTheme="majorEastAsia" w:hAnsi="Aptos" w:cs="Arial"/>
                <w:b/>
                <w:bCs/>
                <w:color w:val="272727" w:themeColor="text1" w:themeTint="D8"/>
              </w:rPr>
              <w:t>Pay Level</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457E6F27" w14:textId="77777777" w:rsidR="001D0960" w:rsidRPr="004E3A4A" w:rsidRDefault="001D0960" w:rsidP="004E3A4A">
            <w:pPr>
              <w:widowControl w:val="0"/>
              <w:tabs>
                <w:tab w:val="left" w:pos="204"/>
              </w:tabs>
              <w:spacing w:line="23" w:lineRule="atLeast"/>
              <w:rPr>
                <w:rFonts w:ascii="Aptos" w:eastAsiaTheme="majorEastAsia" w:hAnsi="Aptos" w:cs="Arial"/>
                <w:b/>
                <w:bCs/>
                <w:color w:val="272727" w:themeColor="text1" w:themeTint="D8"/>
              </w:rPr>
            </w:pPr>
            <w:r w:rsidRPr="004E3A4A">
              <w:rPr>
                <w:rFonts w:ascii="Aptos" w:eastAsiaTheme="majorEastAsia" w:hAnsi="Aptos" w:cs="Arial"/>
                <w:b/>
                <w:bCs/>
                <w:color w:val="272727" w:themeColor="text1" w:themeTint="D8"/>
              </w:rPr>
              <w:t>Minimum Hourly Wage</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1E7B0948" w14:textId="77777777" w:rsidR="001D0960" w:rsidRPr="004E3A4A" w:rsidRDefault="001D0960" w:rsidP="004E3A4A">
            <w:pPr>
              <w:widowControl w:val="0"/>
              <w:tabs>
                <w:tab w:val="left" w:pos="204"/>
              </w:tabs>
              <w:spacing w:line="23" w:lineRule="atLeast"/>
              <w:rPr>
                <w:rFonts w:ascii="Aptos" w:eastAsiaTheme="majorEastAsia" w:hAnsi="Aptos" w:cs="Arial"/>
                <w:b/>
                <w:bCs/>
                <w:color w:val="272727" w:themeColor="text1" w:themeTint="D8"/>
              </w:rPr>
            </w:pPr>
            <w:r w:rsidRPr="004E3A4A">
              <w:rPr>
                <w:rFonts w:ascii="Aptos" w:eastAsiaTheme="majorEastAsia" w:hAnsi="Aptos" w:cs="Arial"/>
                <w:b/>
                <w:bCs/>
                <w:color w:val="272727" w:themeColor="text1" w:themeTint="D8"/>
              </w:rPr>
              <w:t>Maximum Hourly Wage</w:t>
            </w:r>
          </w:p>
        </w:tc>
      </w:tr>
      <w:tr w:rsidR="001D0960" w:rsidRPr="004E3A4A" w14:paraId="519DA940" w14:textId="77777777" w:rsidTr="00755C40">
        <w:trPr>
          <w:trHeight w:val="243"/>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6B498936" w14:textId="77777777" w:rsidR="001D0960" w:rsidRPr="00891319" w:rsidRDefault="001D0960" w:rsidP="00755C40">
            <w:pPr>
              <w:widowControl w:val="0"/>
              <w:tabs>
                <w:tab w:val="left" w:pos="204"/>
              </w:tabs>
              <w:spacing w:line="20"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Level I – Basic</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7F21C058" w14:textId="77777777" w:rsidR="001D0960" w:rsidRPr="00891319" w:rsidRDefault="001D0960" w:rsidP="00755C40">
            <w:pPr>
              <w:widowControl w:val="0"/>
              <w:tabs>
                <w:tab w:val="left" w:pos="204"/>
              </w:tabs>
              <w:spacing w:line="20"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$12.41</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4CDCE72E" w14:textId="77777777" w:rsidR="001D0960" w:rsidRPr="00891319" w:rsidRDefault="001D0960" w:rsidP="00755C40">
            <w:pPr>
              <w:widowControl w:val="0"/>
              <w:tabs>
                <w:tab w:val="left" w:pos="204"/>
              </w:tabs>
              <w:spacing w:line="20"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$13.75</w:t>
            </w:r>
          </w:p>
        </w:tc>
      </w:tr>
      <w:tr w:rsidR="001D0960" w:rsidRPr="004E3A4A" w14:paraId="46E01856" w14:textId="77777777" w:rsidTr="00755C40">
        <w:trPr>
          <w:trHeight w:val="20"/>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2872D86A" w14:textId="77777777" w:rsidR="001D0960" w:rsidRPr="00891319" w:rsidRDefault="001D0960" w:rsidP="00755C40">
            <w:pPr>
              <w:widowControl w:val="0"/>
              <w:tabs>
                <w:tab w:val="left" w:pos="204"/>
              </w:tabs>
              <w:spacing w:line="20"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Level II – Intermediate</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58E51E04" w14:textId="77777777" w:rsidR="001D0960" w:rsidRPr="00891319" w:rsidRDefault="001D0960" w:rsidP="00755C40">
            <w:pPr>
              <w:widowControl w:val="0"/>
              <w:tabs>
                <w:tab w:val="left" w:pos="204"/>
              </w:tabs>
              <w:spacing w:line="20"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$13.50</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68BD728A" w14:textId="77777777" w:rsidR="001D0960" w:rsidRPr="00891319" w:rsidRDefault="001D0960" w:rsidP="00755C40">
            <w:pPr>
              <w:widowControl w:val="0"/>
              <w:tabs>
                <w:tab w:val="left" w:pos="204"/>
              </w:tabs>
              <w:spacing w:line="20"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$15.25</w:t>
            </w:r>
          </w:p>
        </w:tc>
      </w:tr>
      <w:tr w:rsidR="001D0960" w:rsidRPr="004E3A4A" w14:paraId="6CD2C6E8" w14:textId="77777777" w:rsidTr="00755C40">
        <w:trPr>
          <w:trHeight w:val="20"/>
          <w:tblCellSpacing w:w="15" w:type="dxa"/>
        </w:trPr>
        <w:tc>
          <w:tcPr>
            <w:tcW w:w="0" w:type="auto"/>
            <w:tcBorders>
              <w:left w:val="single" w:sz="6" w:space="0" w:color="E6E6E6"/>
              <w:bottom w:val="single" w:sz="6" w:space="0" w:color="E6E6E6"/>
              <w:right w:val="single" w:sz="6" w:space="0" w:color="E6E6E6"/>
            </w:tcBorders>
            <w:tcMar>
              <w:top w:w="120" w:type="dxa"/>
              <w:left w:w="180" w:type="dxa"/>
              <w:bottom w:w="90" w:type="dxa"/>
              <w:right w:w="120" w:type="dxa"/>
            </w:tcMar>
            <w:hideMark/>
          </w:tcPr>
          <w:p w14:paraId="1E126CEB" w14:textId="77777777" w:rsidR="001D0960" w:rsidRPr="00891319" w:rsidRDefault="001D0960" w:rsidP="00755C40">
            <w:pPr>
              <w:widowControl w:val="0"/>
              <w:tabs>
                <w:tab w:val="left" w:pos="204"/>
              </w:tabs>
              <w:spacing w:line="20"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Level III – Advanced</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43E92666" w14:textId="77777777" w:rsidR="001D0960" w:rsidRPr="00891319" w:rsidRDefault="001D0960" w:rsidP="00755C40">
            <w:pPr>
              <w:widowControl w:val="0"/>
              <w:tabs>
                <w:tab w:val="left" w:pos="204"/>
              </w:tabs>
              <w:spacing w:line="20"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$15.00</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6272E547" w14:textId="77777777" w:rsidR="001D0960" w:rsidRPr="00891319" w:rsidRDefault="001D0960" w:rsidP="00755C40">
            <w:pPr>
              <w:widowControl w:val="0"/>
              <w:tabs>
                <w:tab w:val="left" w:pos="204"/>
              </w:tabs>
              <w:spacing w:line="20"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$17.00</w:t>
            </w:r>
          </w:p>
        </w:tc>
      </w:tr>
    </w:tbl>
    <w:p w14:paraId="47206F0B" w14:textId="00B046EB" w:rsidR="007B1791" w:rsidRPr="007B1791" w:rsidRDefault="00000000" w:rsidP="004E3A4A">
      <w:pPr>
        <w:widowControl w:val="0"/>
        <w:tabs>
          <w:tab w:val="left" w:pos="204"/>
        </w:tabs>
        <w:spacing w:line="23" w:lineRule="atLeast"/>
        <w:rPr>
          <w:rFonts w:ascii="Aptos" w:eastAsiaTheme="majorEastAsia" w:hAnsi="Aptos" w:cs="Arial"/>
          <w:color w:val="272727" w:themeColor="text1" w:themeTint="D8"/>
        </w:rPr>
      </w:pPr>
      <w:r>
        <w:rPr>
          <w:rFonts w:ascii="Aptos" w:eastAsiaTheme="majorEastAsia" w:hAnsi="Aptos" w:cs="Arial"/>
          <w:color w:val="272727" w:themeColor="text1" w:themeTint="D8"/>
        </w:rPr>
        <w:pict w14:anchorId="217D1F6E">
          <v:rect id="_x0000_i1025" style="width:570pt;height:0" o:hrpct="0" o:hralign="center" o:hrstd="t" o:hrnoshade="t" o:hr="t" fillcolor="#424242" stroked="f"/>
        </w:pict>
      </w:r>
    </w:p>
    <w:p w14:paraId="5B20EC95" w14:textId="77777777" w:rsidR="00755C40" w:rsidRDefault="00755C40" w:rsidP="004E3A4A">
      <w:pPr>
        <w:widowControl w:val="0"/>
        <w:tabs>
          <w:tab w:val="left" w:pos="204"/>
        </w:tabs>
        <w:spacing w:line="23" w:lineRule="atLeast"/>
        <w:rPr>
          <w:rFonts w:ascii="Aptos" w:eastAsiaTheme="majorEastAsia" w:hAnsi="Aptos" w:cs="Arial"/>
          <w:b/>
          <w:bCs/>
          <w:color w:val="272727" w:themeColor="text1" w:themeTint="D8"/>
        </w:rPr>
      </w:pPr>
    </w:p>
    <w:p w14:paraId="582948CB" w14:textId="62B1D40D" w:rsidR="001D0960" w:rsidRPr="004E3A4A" w:rsidRDefault="001D0960" w:rsidP="004E3A4A">
      <w:pPr>
        <w:widowControl w:val="0"/>
        <w:tabs>
          <w:tab w:val="left" w:pos="204"/>
        </w:tabs>
        <w:spacing w:line="23" w:lineRule="atLeast"/>
        <w:rPr>
          <w:rFonts w:ascii="Aptos" w:eastAsiaTheme="majorEastAsia" w:hAnsi="Aptos" w:cs="Arial"/>
          <w:b/>
          <w:bCs/>
          <w:color w:val="272727" w:themeColor="text1" w:themeTint="D8"/>
        </w:rPr>
      </w:pPr>
      <w:r w:rsidRPr="004E3A4A">
        <w:rPr>
          <w:rFonts w:ascii="Aptos" w:eastAsiaTheme="majorEastAsia" w:hAnsi="Aptos" w:cs="Arial"/>
          <w:b/>
          <w:bCs/>
          <w:color w:val="272727" w:themeColor="text1" w:themeTint="D8"/>
        </w:rPr>
        <w:t>Pay Level Descriptions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70"/>
        <w:gridCol w:w="2123"/>
        <w:gridCol w:w="2712"/>
        <w:gridCol w:w="3059"/>
      </w:tblGrid>
      <w:tr w:rsidR="001D0960" w:rsidRPr="00891319" w14:paraId="2560B6F7" w14:textId="77777777" w:rsidTr="00023E9B">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42DA7647" w14:textId="77777777" w:rsidR="001D0960" w:rsidRPr="00891319" w:rsidRDefault="001D0960" w:rsidP="004E3A4A">
            <w:pPr>
              <w:widowControl w:val="0"/>
              <w:tabs>
                <w:tab w:val="left" w:pos="204"/>
              </w:tabs>
              <w:spacing w:line="23" w:lineRule="atLeast"/>
              <w:rPr>
                <w:rFonts w:ascii="Aptos" w:eastAsiaTheme="majorEastAsia" w:hAnsi="Aptos" w:cs="Arial"/>
                <w:b/>
                <w:bCs/>
                <w:color w:val="272727" w:themeColor="text1" w:themeTint="D8"/>
                <w:sz w:val="22"/>
                <w:szCs w:val="22"/>
              </w:rPr>
            </w:pPr>
            <w:r w:rsidRPr="00891319">
              <w:rPr>
                <w:rFonts w:ascii="Aptos" w:eastAsiaTheme="majorEastAsia" w:hAnsi="Aptos" w:cs="Arial"/>
                <w:b/>
                <w:bCs/>
                <w:color w:val="272727" w:themeColor="text1" w:themeTint="D8"/>
                <w:sz w:val="22"/>
                <w:szCs w:val="22"/>
              </w:rPr>
              <w:t>Factor</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51F85629" w14:textId="77777777" w:rsidR="001D0960" w:rsidRPr="00891319" w:rsidRDefault="001D0960" w:rsidP="004E3A4A">
            <w:pPr>
              <w:widowControl w:val="0"/>
              <w:tabs>
                <w:tab w:val="left" w:pos="204"/>
              </w:tabs>
              <w:spacing w:line="23" w:lineRule="atLeast"/>
              <w:rPr>
                <w:rFonts w:ascii="Aptos" w:eastAsiaTheme="majorEastAsia" w:hAnsi="Aptos" w:cs="Arial"/>
                <w:b/>
                <w:bCs/>
                <w:color w:val="272727" w:themeColor="text1" w:themeTint="D8"/>
                <w:sz w:val="22"/>
                <w:szCs w:val="22"/>
              </w:rPr>
            </w:pPr>
            <w:r w:rsidRPr="00891319">
              <w:rPr>
                <w:rFonts w:ascii="Aptos" w:eastAsiaTheme="majorEastAsia" w:hAnsi="Aptos" w:cs="Arial"/>
                <w:b/>
                <w:bCs/>
                <w:color w:val="272727" w:themeColor="text1" w:themeTint="D8"/>
                <w:sz w:val="22"/>
                <w:szCs w:val="22"/>
              </w:rPr>
              <w:t>Level I – Basic</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3F0E50F7" w14:textId="77777777" w:rsidR="001D0960" w:rsidRPr="00891319" w:rsidRDefault="001D0960" w:rsidP="004E3A4A">
            <w:pPr>
              <w:widowControl w:val="0"/>
              <w:tabs>
                <w:tab w:val="left" w:pos="204"/>
              </w:tabs>
              <w:spacing w:line="23" w:lineRule="atLeast"/>
              <w:rPr>
                <w:rFonts w:ascii="Aptos" w:eastAsiaTheme="majorEastAsia" w:hAnsi="Aptos" w:cs="Arial"/>
                <w:b/>
                <w:bCs/>
                <w:color w:val="272727" w:themeColor="text1" w:themeTint="D8"/>
                <w:sz w:val="22"/>
                <w:szCs w:val="22"/>
              </w:rPr>
            </w:pPr>
            <w:r w:rsidRPr="00891319">
              <w:rPr>
                <w:rFonts w:ascii="Aptos" w:eastAsiaTheme="majorEastAsia" w:hAnsi="Aptos" w:cs="Arial"/>
                <w:b/>
                <w:bCs/>
                <w:color w:val="272727" w:themeColor="text1" w:themeTint="D8"/>
                <w:sz w:val="22"/>
                <w:szCs w:val="22"/>
              </w:rPr>
              <w:t>Level II – Intermediate</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2344E70E" w14:textId="77777777" w:rsidR="001D0960" w:rsidRPr="00891319" w:rsidRDefault="001D0960" w:rsidP="004E3A4A">
            <w:pPr>
              <w:widowControl w:val="0"/>
              <w:tabs>
                <w:tab w:val="left" w:pos="204"/>
              </w:tabs>
              <w:spacing w:line="23" w:lineRule="atLeast"/>
              <w:rPr>
                <w:rFonts w:ascii="Aptos" w:eastAsiaTheme="majorEastAsia" w:hAnsi="Aptos" w:cs="Arial"/>
                <w:b/>
                <w:bCs/>
                <w:color w:val="272727" w:themeColor="text1" w:themeTint="D8"/>
                <w:sz w:val="22"/>
                <w:szCs w:val="22"/>
              </w:rPr>
            </w:pPr>
            <w:r w:rsidRPr="00891319">
              <w:rPr>
                <w:rFonts w:ascii="Aptos" w:eastAsiaTheme="majorEastAsia" w:hAnsi="Aptos" w:cs="Arial"/>
                <w:b/>
                <w:bCs/>
                <w:color w:val="272727" w:themeColor="text1" w:themeTint="D8"/>
                <w:sz w:val="22"/>
                <w:szCs w:val="22"/>
              </w:rPr>
              <w:t>Level III – Advanced</w:t>
            </w:r>
          </w:p>
        </w:tc>
      </w:tr>
      <w:tr w:rsidR="001D0960" w:rsidRPr="00891319" w14:paraId="0F618E12" w14:textId="77777777" w:rsidTr="00023E9B">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0A57E206"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b/>
                <w:bCs/>
                <w:color w:val="272727" w:themeColor="text1" w:themeTint="D8"/>
                <w:sz w:val="22"/>
                <w:szCs w:val="22"/>
              </w:rPr>
              <w:t>Complexity of Assignment</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6886ADCF"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Routine, non-complex tasks</w:t>
            </w:r>
            <w:r w:rsidRPr="00891319">
              <w:rPr>
                <w:rFonts w:ascii="Aptos" w:eastAsiaTheme="majorEastAsia" w:hAnsi="Aptos" w:cs="Arial"/>
                <w:color w:val="272727" w:themeColor="text1" w:themeTint="D8"/>
                <w:sz w:val="22"/>
                <w:szCs w:val="22"/>
              </w:rPr>
              <w:br/>
              <w:t>Established procedures</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11C6CFCB"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Moderate difficulty</w:t>
            </w:r>
            <w:r w:rsidRPr="00891319">
              <w:rPr>
                <w:rFonts w:ascii="Aptos" w:eastAsiaTheme="majorEastAsia" w:hAnsi="Aptos" w:cs="Arial"/>
                <w:color w:val="272727" w:themeColor="text1" w:themeTint="D8"/>
                <w:sz w:val="22"/>
                <w:szCs w:val="22"/>
              </w:rPr>
              <w:br/>
              <w:t>Alternative methods available</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131E6050"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High difficulty</w:t>
            </w:r>
            <w:r w:rsidRPr="00891319">
              <w:rPr>
                <w:rFonts w:ascii="Aptos" w:eastAsiaTheme="majorEastAsia" w:hAnsi="Aptos" w:cs="Arial"/>
                <w:color w:val="272727" w:themeColor="text1" w:themeTint="D8"/>
                <w:sz w:val="22"/>
                <w:szCs w:val="22"/>
              </w:rPr>
              <w:br/>
              <w:t>Extensive problem-solving and decision-making</w:t>
            </w:r>
            <w:r w:rsidRPr="00891319">
              <w:rPr>
                <w:rFonts w:ascii="Aptos" w:eastAsiaTheme="majorEastAsia" w:hAnsi="Aptos" w:cs="Arial"/>
                <w:color w:val="272727" w:themeColor="text1" w:themeTint="D8"/>
                <w:sz w:val="22"/>
                <w:szCs w:val="22"/>
              </w:rPr>
              <w:br/>
              <w:t>Often involves concurrent activities</w:t>
            </w:r>
          </w:p>
        </w:tc>
      </w:tr>
      <w:tr w:rsidR="001D0960" w:rsidRPr="00891319" w14:paraId="33717CDA" w14:textId="77777777" w:rsidTr="00023E9B">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2C93F413"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b/>
                <w:bCs/>
                <w:color w:val="272727" w:themeColor="text1" w:themeTint="D8"/>
                <w:sz w:val="22"/>
                <w:szCs w:val="22"/>
              </w:rPr>
              <w:t>Supervision Received</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430744D5"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Close supervision</w:t>
            </w:r>
            <w:r w:rsidRPr="00891319">
              <w:rPr>
                <w:rFonts w:ascii="Aptos" w:eastAsiaTheme="majorEastAsia" w:hAnsi="Aptos" w:cs="Arial"/>
                <w:color w:val="272727" w:themeColor="text1" w:themeTint="D8"/>
                <w:sz w:val="22"/>
                <w:szCs w:val="22"/>
              </w:rPr>
              <w:br/>
              <w:t>Assistance readily available</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08E8879C"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Some instructions provided</w:t>
            </w:r>
            <w:r w:rsidRPr="00891319">
              <w:rPr>
                <w:rFonts w:ascii="Aptos" w:eastAsiaTheme="majorEastAsia" w:hAnsi="Aptos" w:cs="Arial"/>
                <w:color w:val="272727" w:themeColor="text1" w:themeTint="D8"/>
                <w:sz w:val="22"/>
                <w:szCs w:val="22"/>
              </w:rPr>
              <w:br/>
              <w:t>Independent judgment within limits</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5BA7122F"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General supervision</w:t>
            </w:r>
            <w:r w:rsidRPr="00891319">
              <w:rPr>
                <w:rFonts w:ascii="Aptos" w:eastAsiaTheme="majorEastAsia" w:hAnsi="Aptos" w:cs="Arial"/>
                <w:color w:val="272727" w:themeColor="text1" w:themeTint="D8"/>
                <w:sz w:val="22"/>
                <w:szCs w:val="22"/>
              </w:rPr>
              <w:br/>
              <w:t>Duties performed independently after training</w:t>
            </w:r>
          </w:p>
        </w:tc>
      </w:tr>
      <w:tr w:rsidR="001D0960" w:rsidRPr="00891319" w14:paraId="322C183D" w14:textId="77777777" w:rsidTr="00023E9B">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23CF80A1"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b/>
                <w:bCs/>
                <w:color w:val="272727" w:themeColor="text1" w:themeTint="D8"/>
                <w:sz w:val="22"/>
                <w:szCs w:val="22"/>
              </w:rPr>
              <w:t>Supervision Given</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6A865443"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None</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3E5B7BE3"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May supervise limited activities</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56AC7C5E"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May supervise large or complex activities</w:t>
            </w:r>
          </w:p>
        </w:tc>
      </w:tr>
      <w:tr w:rsidR="001D0960" w:rsidRPr="00891319" w14:paraId="3EB091F5" w14:textId="77777777" w:rsidTr="00023E9B">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60AA99D3"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b/>
                <w:bCs/>
                <w:color w:val="272727" w:themeColor="text1" w:themeTint="D8"/>
                <w:sz w:val="22"/>
                <w:szCs w:val="22"/>
              </w:rPr>
              <w:t>Scope</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0BDC204D"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Limited to specific tasks</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16CFEBFD"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Responsible for a segment of operations</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419CFD5C"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Responsible for specialized or entire operations</w:t>
            </w:r>
          </w:p>
        </w:tc>
      </w:tr>
      <w:tr w:rsidR="001D0960" w:rsidRPr="00891319" w14:paraId="64B4DFEB" w14:textId="77777777" w:rsidTr="00023E9B">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16DC2E30"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b/>
                <w:bCs/>
                <w:color w:val="272727" w:themeColor="text1" w:themeTint="D8"/>
                <w:sz w:val="22"/>
                <w:szCs w:val="22"/>
              </w:rPr>
              <w:t>Knowledge</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17E4942C"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On-the-job training provided</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37152052"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Job-related knowledge required</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4085B671"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Advanced, specialized knowledge required</w:t>
            </w:r>
          </w:p>
        </w:tc>
      </w:tr>
      <w:tr w:rsidR="001D0960" w:rsidRPr="00891319" w14:paraId="7836D7EE" w14:textId="77777777" w:rsidTr="00023E9B">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09FF3688"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b/>
                <w:bCs/>
                <w:color w:val="272727" w:themeColor="text1" w:themeTint="D8"/>
                <w:sz w:val="22"/>
                <w:szCs w:val="22"/>
              </w:rPr>
              <w:t>Training</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1EDBB20F"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Minimal or no prior training</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6D4ABB32"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Relevant job-related training</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66FC4D85"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Advanced training required</w:t>
            </w:r>
          </w:p>
        </w:tc>
      </w:tr>
      <w:tr w:rsidR="001D0960" w:rsidRPr="00891319" w14:paraId="3D6784D6" w14:textId="77777777" w:rsidTr="00023E9B">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90" w:type="dxa"/>
              <w:right w:w="120" w:type="dxa"/>
            </w:tcMar>
            <w:hideMark/>
          </w:tcPr>
          <w:p w14:paraId="6B06C5E3"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b/>
                <w:bCs/>
                <w:color w:val="272727" w:themeColor="text1" w:themeTint="D8"/>
                <w:sz w:val="22"/>
                <w:szCs w:val="22"/>
              </w:rPr>
              <w:t>Experience</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7DE27C30"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Minimal or no experience</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74C33ED6"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Prior experience necessary</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014E8C43" w14:textId="77777777" w:rsidR="001D0960" w:rsidRPr="00891319" w:rsidRDefault="001D0960" w:rsidP="004E3A4A">
            <w:pPr>
              <w:widowControl w:val="0"/>
              <w:tabs>
                <w:tab w:val="left" w:pos="204"/>
              </w:tabs>
              <w:spacing w:line="23" w:lineRule="atLeast"/>
              <w:rPr>
                <w:rFonts w:ascii="Aptos" w:eastAsiaTheme="majorEastAsia" w:hAnsi="Aptos" w:cs="Arial"/>
                <w:color w:val="272727" w:themeColor="text1" w:themeTint="D8"/>
                <w:sz w:val="22"/>
                <w:szCs w:val="22"/>
              </w:rPr>
            </w:pPr>
            <w:r w:rsidRPr="00891319">
              <w:rPr>
                <w:rFonts w:ascii="Aptos" w:eastAsiaTheme="majorEastAsia" w:hAnsi="Aptos" w:cs="Arial"/>
                <w:color w:val="272727" w:themeColor="text1" w:themeTint="D8"/>
                <w:sz w:val="22"/>
                <w:szCs w:val="22"/>
              </w:rPr>
              <w:t>Moderate experience required</w:t>
            </w:r>
          </w:p>
        </w:tc>
      </w:tr>
    </w:tbl>
    <w:p w14:paraId="53C7A982" w14:textId="36A723E6" w:rsidR="004E70CD" w:rsidRPr="000A73FD" w:rsidRDefault="004E70CD" w:rsidP="000A73FD">
      <w:pPr>
        <w:widowControl w:val="0"/>
        <w:tabs>
          <w:tab w:val="left" w:pos="204"/>
        </w:tabs>
        <w:spacing w:line="23" w:lineRule="atLeast"/>
        <w:jc w:val="center"/>
        <w:rPr>
          <w:rFonts w:ascii="Aptos" w:hAnsi="Aptos" w:cs="Arial"/>
          <w:b/>
          <w:i/>
          <w:sz w:val="20"/>
          <w:szCs w:val="20"/>
        </w:rPr>
      </w:pPr>
      <w:r w:rsidRPr="004E3A4A">
        <w:rPr>
          <w:rFonts w:ascii="Aptos" w:hAnsi="Aptos" w:cs="Arial"/>
          <w:b/>
          <w:bCs/>
          <w:color w:val="7030A0"/>
          <w:sz w:val="28"/>
          <w:szCs w:val="28"/>
        </w:rPr>
        <w:lastRenderedPageBreak/>
        <w:t>Attachment B</w:t>
      </w:r>
    </w:p>
    <w:p w14:paraId="2DBEB353" w14:textId="77777777" w:rsidR="004E70CD" w:rsidRPr="004E3A4A" w:rsidRDefault="004E70CD" w:rsidP="004E3A4A">
      <w:pPr>
        <w:spacing w:line="23" w:lineRule="atLeast"/>
        <w:jc w:val="center"/>
        <w:rPr>
          <w:rFonts w:ascii="Aptos" w:hAnsi="Aptos" w:cs="Arial"/>
          <w:b/>
          <w:bCs/>
          <w:color w:val="7030A0"/>
          <w:sz w:val="28"/>
          <w:szCs w:val="28"/>
        </w:rPr>
      </w:pPr>
      <w:r w:rsidRPr="004E3A4A">
        <w:rPr>
          <w:rFonts w:ascii="Aptos" w:hAnsi="Aptos" w:cs="Arial"/>
          <w:b/>
          <w:bCs/>
          <w:color w:val="7030A0"/>
          <w:sz w:val="28"/>
          <w:szCs w:val="28"/>
        </w:rPr>
        <w:t>Graduate School / Financial Assistance</w:t>
      </w:r>
    </w:p>
    <w:p w14:paraId="07F23B7E" w14:textId="77777777" w:rsidR="004E70CD" w:rsidRPr="004E3A4A" w:rsidRDefault="004E70CD" w:rsidP="004E3A4A">
      <w:pPr>
        <w:spacing w:line="23" w:lineRule="atLeast"/>
        <w:rPr>
          <w:rFonts w:ascii="Aptos" w:hAnsi="Aptos" w:cs="Arial"/>
          <w:b/>
          <w:bCs/>
        </w:rPr>
      </w:pPr>
      <w:r w:rsidRPr="004E3A4A">
        <w:rPr>
          <w:rFonts w:ascii="Aptos" w:hAnsi="Aptos" w:cs="Arial"/>
          <w:b/>
          <w:bCs/>
        </w:rPr>
        <w:t>Financial Aid Resources</w:t>
      </w:r>
    </w:p>
    <w:p w14:paraId="6335B23A" w14:textId="77777777" w:rsidR="00755C40" w:rsidRDefault="00755C40" w:rsidP="004E3A4A">
      <w:pPr>
        <w:spacing w:line="23" w:lineRule="atLeast"/>
        <w:rPr>
          <w:rFonts w:ascii="Aptos" w:hAnsi="Aptos" w:cs="Arial"/>
          <w:b/>
          <w:bCs/>
        </w:rPr>
      </w:pPr>
    </w:p>
    <w:p w14:paraId="18B40FE0" w14:textId="77777777" w:rsidR="0055619E" w:rsidRDefault="004E70CD" w:rsidP="004E3A4A">
      <w:pPr>
        <w:spacing w:line="23" w:lineRule="atLeast"/>
        <w:rPr>
          <w:rFonts w:ascii="Aptos" w:hAnsi="Aptos" w:cs="Arial"/>
        </w:rPr>
      </w:pPr>
      <w:r w:rsidRPr="004E3A4A">
        <w:rPr>
          <w:rFonts w:ascii="Aptos" w:hAnsi="Aptos" w:cs="Arial"/>
          <w:b/>
          <w:bCs/>
        </w:rPr>
        <w:t>Office of Financial Aid and Scholarships</w:t>
      </w:r>
      <w:r w:rsidRPr="004E3A4A">
        <w:rPr>
          <w:rFonts w:ascii="Aptos" w:hAnsi="Aptos" w:cs="Arial"/>
        </w:rPr>
        <w:br/>
        <w:t>Student Success Center, 5th Floor</w:t>
      </w:r>
      <w:r w:rsidRPr="004E3A4A">
        <w:rPr>
          <w:rFonts w:ascii="Aptos" w:hAnsi="Aptos" w:cs="Arial"/>
        </w:rPr>
        <w:br/>
        <w:t>MSC 3519</w:t>
      </w:r>
      <w:r w:rsidRPr="004E3A4A">
        <w:rPr>
          <w:rFonts w:ascii="Aptos" w:hAnsi="Aptos" w:cs="Arial"/>
        </w:rPr>
        <w:br/>
        <w:t>(540) 568-7820</w:t>
      </w:r>
    </w:p>
    <w:p w14:paraId="72E0F70F" w14:textId="67D60614" w:rsidR="004E70CD" w:rsidRPr="004E3A4A" w:rsidRDefault="004E70CD" w:rsidP="004E3A4A">
      <w:pPr>
        <w:spacing w:line="23" w:lineRule="atLeast"/>
        <w:rPr>
          <w:rFonts w:ascii="Aptos" w:hAnsi="Aptos" w:cs="Arial"/>
        </w:rPr>
      </w:pPr>
      <w:r w:rsidRPr="004E3A4A">
        <w:rPr>
          <w:rFonts w:ascii="Aptos" w:hAnsi="Aptos" w:cs="Arial"/>
        </w:rPr>
        <w:br/>
        <w:t xml:space="preserve"> </w:t>
      </w:r>
      <w:hyperlink r:id="rId94" w:history="1">
        <w:r w:rsidR="0055619E">
          <w:rPr>
            <w:rStyle w:val="Hyperlink"/>
            <w:rFonts w:ascii="Aptos" w:hAnsi="Aptos" w:cs="Arial"/>
          </w:rPr>
          <w:t>Office of Financial Aid and Scholarships</w:t>
        </w:r>
      </w:hyperlink>
    </w:p>
    <w:p w14:paraId="1351CA0D" w14:textId="77777777" w:rsidR="00755C40" w:rsidRDefault="00755C40" w:rsidP="004E3A4A">
      <w:pPr>
        <w:spacing w:line="23" w:lineRule="atLeast"/>
        <w:rPr>
          <w:rFonts w:ascii="Aptos" w:hAnsi="Aptos" w:cs="Arial"/>
          <w:b/>
          <w:bCs/>
        </w:rPr>
      </w:pPr>
    </w:p>
    <w:p w14:paraId="6E197F24" w14:textId="77777777" w:rsidR="0055619E" w:rsidRDefault="004E70CD" w:rsidP="00755C40">
      <w:pPr>
        <w:spacing w:line="23" w:lineRule="atLeast"/>
        <w:rPr>
          <w:rFonts w:ascii="Aptos" w:hAnsi="Aptos" w:cs="Arial"/>
        </w:rPr>
      </w:pPr>
      <w:r w:rsidRPr="004E3A4A">
        <w:rPr>
          <w:rFonts w:ascii="Aptos" w:hAnsi="Aptos" w:cs="Arial"/>
          <w:b/>
          <w:bCs/>
        </w:rPr>
        <w:t>The Graduate School</w:t>
      </w:r>
      <w:r w:rsidRPr="004E3A4A">
        <w:rPr>
          <w:rFonts w:ascii="Aptos" w:hAnsi="Aptos" w:cs="Arial"/>
        </w:rPr>
        <w:br/>
        <w:t>Madison Hall, 4th Floor</w:t>
      </w:r>
      <w:r w:rsidRPr="004E3A4A">
        <w:rPr>
          <w:rFonts w:ascii="Aptos" w:hAnsi="Aptos" w:cs="Arial"/>
        </w:rPr>
        <w:br/>
        <w:t>MSC 6702</w:t>
      </w:r>
      <w:r w:rsidRPr="004E3A4A">
        <w:rPr>
          <w:rFonts w:ascii="Aptos" w:hAnsi="Aptos" w:cs="Arial"/>
        </w:rPr>
        <w:br/>
        <w:t>(540) 568-6131</w:t>
      </w:r>
    </w:p>
    <w:p w14:paraId="3B72F3AF" w14:textId="616801CA" w:rsidR="004E70CD" w:rsidRPr="004E3A4A" w:rsidRDefault="004E70CD" w:rsidP="00755C40">
      <w:pPr>
        <w:spacing w:line="23" w:lineRule="atLeast"/>
        <w:rPr>
          <w:rFonts w:ascii="Aptos" w:hAnsi="Aptos" w:cs="Arial"/>
        </w:rPr>
      </w:pPr>
      <w:r w:rsidRPr="004E3A4A">
        <w:rPr>
          <w:rFonts w:ascii="Aptos" w:hAnsi="Aptos" w:cs="Arial"/>
        </w:rPr>
        <w:br/>
      </w:r>
      <w:hyperlink r:id="rId95" w:history="1">
        <w:r w:rsidR="0055619E">
          <w:rPr>
            <w:rStyle w:val="Hyperlink"/>
            <w:rFonts w:ascii="Aptos" w:hAnsi="Aptos" w:cs="Arial"/>
          </w:rPr>
          <w:t>The Graduate School</w:t>
        </w:r>
      </w:hyperlink>
      <w:r w:rsidRPr="004E3A4A">
        <w:rPr>
          <w:rFonts w:ascii="Aptos" w:hAnsi="Aptos" w:cs="Arial"/>
        </w:rPr>
        <w:t xml:space="preserve"> </w:t>
      </w:r>
    </w:p>
    <w:p w14:paraId="43FB5684" w14:textId="77777777" w:rsidR="004E70CD" w:rsidRPr="004E3A4A" w:rsidRDefault="00000000" w:rsidP="00755C40">
      <w:pPr>
        <w:spacing w:line="23" w:lineRule="atLeast"/>
        <w:rPr>
          <w:rFonts w:ascii="Aptos" w:hAnsi="Aptos" w:cs="Arial"/>
        </w:rPr>
      </w:pPr>
      <w:r>
        <w:rPr>
          <w:rFonts w:ascii="Aptos" w:hAnsi="Aptos" w:cs="Arial"/>
        </w:rPr>
        <w:pict w14:anchorId="0F6C7C88">
          <v:rect id="_x0000_i1026" style="width:570pt;height:0" o:hrpct="0" o:hralign="center" o:hrstd="t" o:hrnoshade="t" o:hr="t" fillcolor="#424242" stroked="f"/>
        </w:pict>
      </w:r>
    </w:p>
    <w:p w14:paraId="53E4B82A" w14:textId="77777777" w:rsidR="00755C40" w:rsidRDefault="00755C40" w:rsidP="00755C40">
      <w:pPr>
        <w:spacing w:line="23" w:lineRule="atLeast"/>
        <w:rPr>
          <w:rFonts w:ascii="Aptos" w:hAnsi="Aptos" w:cs="Arial"/>
          <w:b/>
          <w:bCs/>
        </w:rPr>
      </w:pPr>
    </w:p>
    <w:p w14:paraId="1C32ECE8" w14:textId="2C0B9876" w:rsidR="004E70CD" w:rsidRPr="004E3A4A" w:rsidRDefault="004E70CD" w:rsidP="00755C40">
      <w:pPr>
        <w:spacing w:line="23" w:lineRule="atLeast"/>
        <w:rPr>
          <w:rFonts w:ascii="Aptos" w:hAnsi="Aptos" w:cs="Arial"/>
          <w:b/>
          <w:bCs/>
        </w:rPr>
      </w:pPr>
      <w:r w:rsidRPr="004E3A4A">
        <w:rPr>
          <w:rFonts w:ascii="Aptos" w:hAnsi="Aptos" w:cs="Arial"/>
          <w:b/>
          <w:bCs/>
        </w:rPr>
        <w:t>Graduate Assistantships</w:t>
      </w:r>
    </w:p>
    <w:p w14:paraId="68B749C9" w14:textId="77777777" w:rsidR="004E70CD" w:rsidRPr="004E3A4A" w:rsidRDefault="004E70CD" w:rsidP="00755C40">
      <w:pPr>
        <w:spacing w:line="23" w:lineRule="atLeast"/>
        <w:rPr>
          <w:rFonts w:ascii="Aptos" w:hAnsi="Aptos" w:cs="Arial"/>
        </w:rPr>
      </w:pPr>
      <w:r w:rsidRPr="004E3A4A">
        <w:rPr>
          <w:rFonts w:ascii="Aptos" w:hAnsi="Aptos" w:cs="Arial"/>
        </w:rPr>
        <w:t>James Madison University offers a limited number of graduate assistantships each year to support students academically and financially. These assistantships provide:</w:t>
      </w:r>
    </w:p>
    <w:p w14:paraId="5A968520" w14:textId="77777777" w:rsidR="004E70CD" w:rsidRPr="004E3A4A" w:rsidRDefault="004E70CD">
      <w:pPr>
        <w:numPr>
          <w:ilvl w:val="0"/>
          <w:numId w:val="28"/>
        </w:numPr>
        <w:autoSpaceDE/>
        <w:autoSpaceDN/>
        <w:spacing w:line="23" w:lineRule="atLeast"/>
        <w:rPr>
          <w:rFonts w:ascii="Aptos" w:hAnsi="Aptos" w:cs="Arial"/>
        </w:rPr>
      </w:pPr>
      <w:r w:rsidRPr="004E3A4A">
        <w:rPr>
          <w:rFonts w:ascii="Aptos" w:hAnsi="Aptos" w:cs="Arial"/>
        </w:rPr>
        <w:t>Financial assistance to help offset the cost of graduate education</w:t>
      </w:r>
    </w:p>
    <w:p w14:paraId="5B7E060C" w14:textId="77777777" w:rsidR="004E70CD" w:rsidRPr="004E3A4A" w:rsidRDefault="004E70CD">
      <w:pPr>
        <w:numPr>
          <w:ilvl w:val="0"/>
          <w:numId w:val="28"/>
        </w:numPr>
        <w:autoSpaceDE/>
        <w:autoSpaceDN/>
        <w:spacing w:line="23" w:lineRule="atLeast"/>
        <w:rPr>
          <w:rFonts w:ascii="Aptos" w:hAnsi="Aptos" w:cs="Arial"/>
        </w:rPr>
      </w:pPr>
      <w:r w:rsidRPr="004E3A4A">
        <w:rPr>
          <w:rFonts w:ascii="Aptos" w:hAnsi="Aptos" w:cs="Arial"/>
        </w:rPr>
        <w:t>Valuable teaching, research, and professional experience in academic and administrative settings</w:t>
      </w:r>
    </w:p>
    <w:p w14:paraId="4B655473" w14:textId="77777777" w:rsidR="00755C40" w:rsidRDefault="00755C40" w:rsidP="00755C40">
      <w:pPr>
        <w:spacing w:line="23" w:lineRule="atLeast"/>
        <w:rPr>
          <w:rFonts w:ascii="Aptos" w:hAnsi="Aptos" w:cs="Arial"/>
          <w:b/>
          <w:bCs/>
        </w:rPr>
      </w:pPr>
    </w:p>
    <w:p w14:paraId="0CBAEA02" w14:textId="087A002C" w:rsidR="004E70CD" w:rsidRPr="004E3A4A" w:rsidRDefault="004E70CD" w:rsidP="00755C40">
      <w:pPr>
        <w:spacing w:line="23" w:lineRule="atLeast"/>
        <w:rPr>
          <w:rFonts w:ascii="Aptos" w:hAnsi="Aptos" w:cs="Arial"/>
          <w:b/>
          <w:bCs/>
        </w:rPr>
      </w:pPr>
      <w:r w:rsidRPr="004E3A4A">
        <w:rPr>
          <w:rFonts w:ascii="Aptos" w:hAnsi="Aptos" w:cs="Arial"/>
          <w:b/>
          <w:bCs/>
        </w:rPr>
        <w:t>Duration and Coverage</w:t>
      </w:r>
    </w:p>
    <w:p w14:paraId="79AFF490" w14:textId="77777777" w:rsidR="004E70CD" w:rsidRPr="004E3A4A" w:rsidRDefault="004E70CD">
      <w:pPr>
        <w:numPr>
          <w:ilvl w:val="0"/>
          <w:numId w:val="29"/>
        </w:numPr>
        <w:autoSpaceDE/>
        <w:autoSpaceDN/>
        <w:spacing w:line="23" w:lineRule="atLeast"/>
        <w:rPr>
          <w:rFonts w:ascii="Aptos" w:hAnsi="Aptos" w:cs="Arial"/>
        </w:rPr>
      </w:pPr>
      <w:r w:rsidRPr="004E3A4A">
        <w:rPr>
          <w:rFonts w:ascii="Aptos" w:hAnsi="Aptos" w:cs="Arial"/>
        </w:rPr>
        <w:t>Most assistantships are awarded for up to </w:t>
      </w:r>
      <w:r w:rsidRPr="004E3A4A">
        <w:rPr>
          <w:rFonts w:ascii="Aptos" w:hAnsi="Aptos" w:cs="Arial"/>
          <w:b/>
          <w:bCs/>
        </w:rPr>
        <w:t>four academic semesters</w:t>
      </w:r>
      <w:r w:rsidRPr="004E3A4A">
        <w:rPr>
          <w:rFonts w:ascii="Aptos" w:hAnsi="Aptos" w:cs="Arial"/>
        </w:rPr>
        <w:t> (excluding summer) for master’s and educational specialist programs.</w:t>
      </w:r>
    </w:p>
    <w:p w14:paraId="6E462E19" w14:textId="77777777" w:rsidR="004E70CD" w:rsidRPr="004E3A4A" w:rsidRDefault="004E70CD">
      <w:pPr>
        <w:numPr>
          <w:ilvl w:val="0"/>
          <w:numId w:val="29"/>
        </w:numPr>
        <w:autoSpaceDE/>
        <w:autoSpaceDN/>
        <w:spacing w:line="23" w:lineRule="atLeast"/>
        <w:rPr>
          <w:rFonts w:ascii="Aptos" w:hAnsi="Aptos" w:cs="Arial"/>
        </w:rPr>
      </w:pPr>
      <w:r w:rsidRPr="004E3A4A">
        <w:rPr>
          <w:rFonts w:ascii="Aptos" w:hAnsi="Aptos" w:cs="Arial"/>
        </w:rPr>
        <w:t>For MFA and doctoral programs, assistantships may extend up to </w:t>
      </w:r>
      <w:r w:rsidRPr="004E3A4A">
        <w:rPr>
          <w:rFonts w:ascii="Aptos" w:hAnsi="Aptos" w:cs="Arial"/>
          <w:b/>
          <w:bCs/>
        </w:rPr>
        <w:t>three years</w:t>
      </w:r>
      <w:r w:rsidRPr="004E3A4A">
        <w:rPr>
          <w:rFonts w:ascii="Aptos" w:hAnsi="Aptos" w:cs="Arial"/>
        </w:rPr>
        <w:t>.</w:t>
      </w:r>
    </w:p>
    <w:p w14:paraId="1563639B" w14:textId="77777777" w:rsidR="004E70CD" w:rsidRPr="004E3A4A" w:rsidRDefault="004E70CD">
      <w:pPr>
        <w:numPr>
          <w:ilvl w:val="0"/>
          <w:numId w:val="29"/>
        </w:numPr>
        <w:autoSpaceDE/>
        <w:autoSpaceDN/>
        <w:spacing w:line="23" w:lineRule="atLeast"/>
        <w:rPr>
          <w:rFonts w:ascii="Aptos" w:hAnsi="Aptos" w:cs="Arial"/>
        </w:rPr>
      </w:pPr>
      <w:r w:rsidRPr="004E3A4A">
        <w:rPr>
          <w:rFonts w:ascii="Aptos" w:hAnsi="Aptos" w:cs="Arial"/>
        </w:rPr>
        <w:t>Assistantships typically cover </w:t>
      </w:r>
      <w:r w:rsidRPr="004E3A4A">
        <w:rPr>
          <w:rFonts w:ascii="Aptos" w:hAnsi="Aptos" w:cs="Arial"/>
          <w:b/>
          <w:bCs/>
        </w:rPr>
        <w:t>up to nine graduate credit hours</w:t>
      </w:r>
      <w:r w:rsidRPr="004E3A4A">
        <w:rPr>
          <w:rFonts w:ascii="Aptos" w:hAnsi="Aptos" w:cs="Arial"/>
        </w:rPr>
        <w:t> per fall and spring semester at the </w:t>
      </w:r>
      <w:r w:rsidRPr="004E3A4A">
        <w:rPr>
          <w:rFonts w:ascii="Aptos" w:hAnsi="Aptos" w:cs="Arial"/>
          <w:b/>
          <w:bCs/>
        </w:rPr>
        <w:t>on-campus tuition rate</w:t>
      </w:r>
      <w:r w:rsidRPr="004E3A4A">
        <w:rPr>
          <w:rFonts w:ascii="Aptos" w:hAnsi="Aptos" w:cs="Arial"/>
        </w:rPr>
        <w:t>.</w:t>
      </w:r>
    </w:p>
    <w:p w14:paraId="20F0E1CA" w14:textId="77777777" w:rsidR="004E70CD" w:rsidRPr="004E3A4A" w:rsidRDefault="004E70CD">
      <w:pPr>
        <w:numPr>
          <w:ilvl w:val="0"/>
          <w:numId w:val="29"/>
        </w:numPr>
        <w:autoSpaceDE/>
        <w:autoSpaceDN/>
        <w:spacing w:line="23" w:lineRule="atLeast"/>
        <w:rPr>
          <w:rFonts w:ascii="Aptos" w:hAnsi="Aptos" w:cs="Arial"/>
        </w:rPr>
      </w:pPr>
      <w:r w:rsidRPr="004E3A4A">
        <w:rPr>
          <w:rFonts w:ascii="Aptos" w:hAnsi="Aptos" w:cs="Arial"/>
          <w:b/>
          <w:bCs/>
        </w:rPr>
        <w:t>Room, board, and summer tuition</w:t>
      </w:r>
      <w:r w:rsidRPr="004E3A4A">
        <w:rPr>
          <w:rFonts w:ascii="Aptos" w:hAnsi="Aptos" w:cs="Arial"/>
        </w:rPr>
        <w:t> are not covered.</w:t>
      </w:r>
    </w:p>
    <w:p w14:paraId="5412C9DD" w14:textId="77777777" w:rsidR="004E70CD" w:rsidRPr="004E3A4A" w:rsidRDefault="004E70CD">
      <w:pPr>
        <w:numPr>
          <w:ilvl w:val="0"/>
          <w:numId w:val="29"/>
        </w:numPr>
        <w:autoSpaceDE/>
        <w:autoSpaceDN/>
        <w:spacing w:line="23" w:lineRule="atLeast"/>
        <w:rPr>
          <w:rFonts w:ascii="Aptos" w:hAnsi="Aptos" w:cs="Arial"/>
        </w:rPr>
      </w:pPr>
      <w:r w:rsidRPr="004E3A4A">
        <w:rPr>
          <w:rFonts w:ascii="Aptos" w:hAnsi="Aptos" w:cs="Arial"/>
          <w:b/>
          <w:bCs/>
        </w:rPr>
        <w:t>Web-based course fees</w:t>
      </w:r>
      <w:r w:rsidRPr="004E3A4A">
        <w:rPr>
          <w:rFonts w:ascii="Aptos" w:hAnsi="Aptos" w:cs="Arial"/>
        </w:rPr>
        <w:t> are the student’s responsibility.</w:t>
      </w:r>
    </w:p>
    <w:p w14:paraId="6FD70810" w14:textId="77777777" w:rsidR="004E70CD" w:rsidRPr="004E3A4A" w:rsidRDefault="004E70CD">
      <w:pPr>
        <w:numPr>
          <w:ilvl w:val="0"/>
          <w:numId w:val="29"/>
        </w:numPr>
        <w:autoSpaceDE/>
        <w:autoSpaceDN/>
        <w:spacing w:line="23" w:lineRule="atLeast"/>
        <w:rPr>
          <w:rFonts w:ascii="Aptos" w:hAnsi="Aptos" w:cs="Arial"/>
        </w:rPr>
      </w:pPr>
      <w:r w:rsidRPr="004E3A4A">
        <w:rPr>
          <w:rFonts w:ascii="Aptos" w:hAnsi="Aptos" w:cs="Arial"/>
        </w:rPr>
        <w:t>Assistantship funds </w:t>
      </w:r>
      <w:r w:rsidRPr="004E3A4A">
        <w:rPr>
          <w:rFonts w:ascii="Aptos" w:hAnsi="Aptos" w:cs="Arial"/>
          <w:b/>
          <w:bCs/>
        </w:rPr>
        <w:t>cannot</w:t>
      </w:r>
      <w:r w:rsidRPr="004E3A4A">
        <w:rPr>
          <w:rFonts w:ascii="Aptos" w:hAnsi="Aptos" w:cs="Arial"/>
        </w:rPr>
        <w:t> be used for audited or undergraduate coursework.</w:t>
      </w:r>
    </w:p>
    <w:p w14:paraId="275D336B" w14:textId="77777777" w:rsidR="004E70CD" w:rsidRPr="004E3A4A" w:rsidRDefault="00000000" w:rsidP="004E3A4A">
      <w:pPr>
        <w:spacing w:line="23" w:lineRule="atLeast"/>
        <w:rPr>
          <w:rFonts w:ascii="Aptos" w:hAnsi="Aptos" w:cs="Arial"/>
        </w:rPr>
      </w:pPr>
      <w:r>
        <w:rPr>
          <w:rFonts w:ascii="Aptos" w:hAnsi="Aptos" w:cs="Arial"/>
        </w:rPr>
        <w:pict w14:anchorId="4FF21890">
          <v:rect id="_x0000_i1027" style="width:570pt;height:0" o:hrpct="0" o:hralign="center" o:hrstd="t" o:hrnoshade="t" o:hr="t" fillcolor="#424242" stroked="f"/>
        </w:pict>
      </w:r>
    </w:p>
    <w:p w14:paraId="1D1E8D68" w14:textId="77777777" w:rsidR="00755C40" w:rsidRDefault="00755C40" w:rsidP="004E3A4A">
      <w:pPr>
        <w:spacing w:line="23" w:lineRule="atLeast"/>
        <w:rPr>
          <w:rFonts w:ascii="Aptos" w:hAnsi="Aptos" w:cs="Arial"/>
          <w:b/>
          <w:bCs/>
        </w:rPr>
      </w:pPr>
    </w:p>
    <w:p w14:paraId="3D8A4F09" w14:textId="0965B006" w:rsidR="004E70CD" w:rsidRPr="004E3A4A" w:rsidRDefault="004E70CD" w:rsidP="004E3A4A">
      <w:pPr>
        <w:spacing w:line="23" w:lineRule="atLeast"/>
        <w:rPr>
          <w:rFonts w:ascii="Aptos" w:hAnsi="Aptos" w:cs="Arial"/>
          <w:b/>
          <w:bCs/>
        </w:rPr>
      </w:pPr>
      <w:r w:rsidRPr="004E3A4A">
        <w:rPr>
          <w:rFonts w:ascii="Aptos" w:hAnsi="Aptos" w:cs="Arial"/>
          <w:b/>
          <w:bCs/>
        </w:rPr>
        <w:t>Types of Assistantships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0"/>
        <w:gridCol w:w="7844"/>
      </w:tblGrid>
      <w:tr w:rsidR="004E70CD" w:rsidRPr="004E3A4A" w14:paraId="3F59F40C" w14:textId="77777777" w:rsidTr="00023E9B">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7E06EAD3" w14:textId="77777777" w:rsidR="004E70CD" w:rsidRPr="004E3A4A" w:rsidRDefault="004E70CD" w:rsidP="004E3A4A">
            <w:pPr>
              <w:spacing w:line="23" w:lineRule="atLeast"/>
              <w:rPr>
                <w:rFonts w:ascii="Aptos" w:hAnsi="Aptos" w:cs="Arial"/>
                <w:b/>
                <w:bCs/>
              </w:rPr>
            </w:pPr>
            <w:r w:rsidRPr="004E3A4A">
              <w:rPr>
                <w:rFonts w:ascii="Aptos" w:hAnsi="Aptos" w:cs="Arial"/>
                <w:b/>
                <w:bCs/>
              </w:rPr>
              <w:t>Type</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6A6BA9B2" w14:textId="77777777" w:rsidR="004E70CD" w:rsidRPr="004E3A4A" w:rsidRDefault="004E70CD" w:rsidP="004E3A4A">
            <w:pPr>
              <w:spacing w:line="23" w:lineRule="atLeast"/>
              <w:rPr>
                <w:rFonts w:ascii="Aptos" w:hAnsi="Aptos" w:cs="Arial"/>
                <w:b/>
                <w:bCs/>
              </w:rPr>
            </w:pPr>
            <w:r w:rsidRPr="004E3A4A">
              <w:rPr>
                <w:rFonts w:ascii="Aptos" w:hAnsi="Aptos" w:cs="Arial"/>
                <w:b/>
                <w:bCs/>
              </w:rPr>
              <w:t>Description</w:t>
            </w:r>
          </w:p>
        </w:tc>
      </w:tr>
      <w:tr w:rsidR="004E70CD" w:rsidRPr="004E3A4A" w14:paraId="723A544F" w14:textId="77777777" w:rsidTr="00023E9B">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78F436CA" w14:textId="77777777" w:rsidR="004E70CD" w:rsidRPr="004E3A4A" w:rsidRDefault="004E70CD" w:rsidP="004E3A4A">
            <w:pPr>
              <w:spacing w:line="23" w:lineRule="atLeast"/>
              <w:rPr>
                <w:rFonts w:ascii="Aptos" w:hAnsi="Aptos" w:cs="Arial"/>
              </w:rPr>
            </w:pPr>
            <w:r w:rsidRPr="004E3A4A">
              <w:rPr>
                <w:rFonts w:ascii="Aptos" w:hAnsi="Aptos" w:cs="Arial"/>
                <w:b/>
                <w:bCs/>
              </w:rPr>
              <w:t>Doctoral Assistant</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4BE6D9B2" w14:textId="77777777" w:rsidR="004E70CD" w:rsidRPr="004E3A4A" w:rsidRDefault="004E70CD" w:rsidP="004E3A4A">
            <w:pPr>
              <w:spacing w:line="23" w:lineRule="atLeast"/>
              <w:rPr>
                <w:rFonts w:ascii="Aptos" w:hAnsi="Aptos" w:cs="Arial"/>
              </w:rPr>
            </w:pPr>
            <w:r w:rsidRPr="004E3A4A">
              <w:rPr>
                <w:rFonts w:ascii="Aptos" w:hAnsi="Aptos" w:cs="Arial"/>
              </w:rPr>
              <w:t>Assigned to academic departments for teaching and/or research. May receive higher stipends and summer support. Must be enrolled in a JMU doctoral program.</w:t>
            </w:r>
          </w:p>
        </w:tc>
      </w:tr>
      <w:tr w:rsidR="004E70CD" w:rsidRPr="004E3A4A" w14:paraId="63887965" w14:textId="77777777" w:rsidTr="00023E9B">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42C141F3" w14:textId="77777777" w:rsidR="004E70CD" w:rsidRPr="004E3A4A" w:rsidRDefault="004E70CD" w:rsidP="004E3A4A">
            <w:pPr>
              <w:spacing w:line="23" w:lineRule="atLeast"/>
              <w:rPr>
                <w:rFonts w:ascii="Aptos" w:hAnsi="Aptos" w:cs="Arial"/>
              </w:rPr>
            </w:pPr>
            <w:r w:rsidRPr="004E3A4A">
              <w:rPr>
                <w:rFonts w:ascii="Aptos" w:hAnsi="Aptos" w:cs="Arial"/>
                <w:b/>
                <w:bCs/>
              </w:rPr>
              <w:lastRenderedPageBreak/>
              <w:t>Graduate Assistant</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0B0BECCF" w14:textId="77777777" w:rsidR="004E70CD" w:rsidRPr="004E3A4A" w:rsidRDefault="004E70CD" w:rsidP="004E3A4A">
            <w:pPr>
              <w:spacing w:line="23" w:lineRule="atLeast"/>
              <w:rPr>
                <w:rFonts w:ascii="Aptos" w:hAnsi="Aptos" w:cs="Arial"/>
              </w:rPr>
            </w:pPr>
            <w:r w:rsidRPr="004E3A4A">
              <w:rPr>
                <w:rFonts w:ascii="Aptos" w:hAnsi="Aptos" w:cs="Arial"/>
              </w:rPr>
              <w:t>Supports faculty or staff in instruction, research, lab prep, grading, or administrative tasks. Assigned to academic or administrative units.</w:t>
            </w:r>
          </w:p>
        </w:tc>
      </w:tr>
      <w:tr w:rsidR="004E70CD" w:rsidRPr="004E3A4A" w14:paraId="795D67C0" w14:textId="77777777" w:rsidTr="00023E9B">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05A5FA60" w14:textId="77777777" w:rsidR="004E70CD" w:rsidRPr="004E3A4A" w:rsidRDefault="004E70CD" w:rsidP="004E3A4A">
            <w:pPr>
              <w:spacing w:line="23" w:lineRule="atLeast"/>
              <w:rPr>
                <w:rFonts w:ascii="Aptos" w:hAnsi="Aptos" w:cs="Arial"/>
              </w:rPr>
            </w:pPr>
            <w:r w:rsidRPr="004E3A4A">
              <w:rPr>
                <w:rFonts w:ascii="Aptos" w:hAnsi="Aptos" w:cs="Arial"/>
                <w:b/>
                <w:bCs/>
              </w:rPr>
              <w:t>Teaching Assistant</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4B82F0D1" w14:textId="77777777" w:rsidR="004E70CD" w:rsidRPr="004E3A4A" w:rsidRDefault="004E70CD" w:rsidP="004E3A4A">
            <w:pPr>
              <w:spacing w:line="23" w:lineRule="atLeast"/>
              <w:rPr>
                <w:rFonts w:ascii="Aptos" w:hAnsi="Aptos" w:cs="Arial"/>
              </w:rPr>
            </w:pPr>
            <w:r w:rsidRPr="004E3A4A">
              <w:rPr>
                <w:rFonts w:ascii="Aptos" w:hAnsi="Aptos" w:cs="Arial"/>
              </w:rPr>
              <w:t>Instructs one course or lab (3 credit hours) per semester or assists with teaching duties. Must have completed at least 18 graduate credit hours. Supervised by graduate faculty.</w:t>
            </w:r>
          </w:p>
        </w:tc>
      </w:tr>
      <w:tr w:rsidR="004E70CD" w:rsidRPr="004E3A4A" w14:paraId="06F5069E" w14:textId="77777777" w:rsidTr="00023E9B">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90" w:type="dxa"/>
              <w:right w:w="120" w:type="dxa"/>
            </w:tcMar>
            <w:hideMark/>
          </w:tcPr>
          <w:p w14:paraId="0F622B30" w14:textId="77777777" w:rsidR="004E70CD" w:rsidRPr="004E3A4A" w:rsidRDefault="004E70CD" w:rsidP="004E3A4A">
            <w:pPr>
              <w:spacing w:line="23" w:lineRule="atLeast"/>
              <w:rPr>
                <w:rFonts w:ascii="Aptos" w:hAnsi="Aptos" w:cs="Arial"/>
              </w:rPr>
            </w:pPr>
            <w:r w:rsidRPr="004E3A4A">
              <w:rPr>
                <w:rFonts w:ascii="Aptos" w:hAnsi="Aptos" w:cs="Arial"/>
                <w:b/>
                <w:bCs/>
              </w:rPr>
              <w:t>Other Assistantships</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441F7C6C" w14:textId="77777777" w:rsidR="004E70CD" w:rsidRPr="004E3A4A" w:rsidRDefault="004E70CD" w:rsidP="004E3A4A">
            <w:pPr>
              <w:spacing w:line="23" w:lineRule="atLeast"/>
              <w:rPr>
                <w:rFonts w:ascii="Aptos" w:hAnsi="Aptos" w:cs="Arial"/>
              </w:rPr>
            </w:pPr>
            <w:r w:rsidRPr="004E3A4A">
              <w:rPr>
                <w:rFonts w:ascii="Aptos" w:hAnsi="Aptos" w:cs="Arial"/>
              </w:rPr>
              <w:t>Includes roles in Student Affairs (Service Assistants), Athletics (Athletic Assistants), and externally funded research (Research Assistants). Managed by respective divisions or departments.</w:t>
            </w:r>
          </w:p>
        </w:tc>
      </w:tr>
    </w:tbl>
    <w:p w14:paraId="010B848A" w14:textId="77777777" w:rsidR="004E70CD" w:rsidRPr="004E3A4A" w:rsidRDefault="00000000" w:rsidP="004E3A4A">
      <w:pPr>
        <w:spacing w:line="23" w:lineRule="atLeast"/>
        <w:rPr>
          <w:rFonts w:ascii="Aptos" w:hAnsi="Aptos" w:cs="Arial"/>
        </w:rPr>
      </w:pPr>
      <w:r>
        <w:rPr>
          <w:rFonts w:ascii="Aptos" w:hAnsi="Aptos" w:cs="Arial"/>
        </w:rPr>
        <w:pict w14:anchorId="15A53E22">
          <v:rect id="_x0000_i1028" style="width:570pt;height:0" o:hrpct="0" o:hralign="center" o:hrstd="t" o:hrnoshade="t" o:hr="t" fillcolor="#424242" stroked="f"/>
        </w:pict>
      </w:r>
    </w:p>
    <w:p w14:paraId="31E84AE5" w14:textId="77777777" w:rsidR="004E70CD" w:rsidRPr="004E3A4A" w:rsidRDefault="004E70CD" w:rsidP="004E3A4A">
      <w:pPr>
        <w:spacing w:line="23" w:lineRule="atLeast"/>
        <w:rPr>
          <w:rFonts w:ascii="Aptos" w:hAnsi="Aptos" w:cs="Arial"/>
          <w:b/>
          <w:bCs/>
        </w:rPr>
      </w:pPr>
      <w:r w:rsidRPr="004E3A4A">
        <w:rPr>
          <w:rFonts w:ascii="Aptos" w:hAnsi="Aptos" w:cs="Arial"/>
          <w:b/>
          <w:bCs/>
        </w:rPr>
        <w:t>Workload and Additional Employment</w:t>
      </w:r>
    </w:p>
    <w:p w14:paraId="378E05D7" w14:textId="77777777" w:rsidR="004E70CD" w:rsidRPr="004E3A4A" w:rsidRDefault="004E70CD">
      <w:pPr>
        <w:numPr>
          <w:ilvl w:val="0"/>
          <w:numId w:val="30"/>
        </w:numPr>
        <w:autoSpaceDE/>
        <w:autoSpaceDN/>
        <w:spacing w:line="23" w:lineRule="atLeast"/>
        <w:rPr>
          <w:rFonts w:ascii="Aptos" w:hAnsi="Aptos" w:cs="Arial"/>
        </w:rPr>
      </w:pPr>
      <w:r w:rsidRPr="004E3A4A">
        <w:rPr>
          <w:rFonts w:ascii="Aptos" w:hAnsi="Aptos" w:cs="Arial"/>
        </w:rPr>
        <w:t>Graduate Assistants are expected to work </w:t>
      </w:r>
      <w:r w:rsidRPr="004E3A4A">
        <w:rPr>
          <w:rFonts w:ascii="Aptos" w:hAnsi="Aptos" w:cs="Arial"/>
          <w:b/>
          <w:bCs/>
        </w:rPr>
        <w:t>an average of 20 hours per week</w:t>
      </w:r>
      <w:r w:rsidRPr="004E3A4A">
        <w:rPr>
          <w:rFonts w:ascii="Aptos" w:hAnsi="Aptos" w:cs="Arial"/>
        </w:rPr>
        <w:t>.</w:t>
      </w:r>
    </w:p>
    <w:p w14:paraId="5E82D57E" w14:textId="77777777" w:rsidR="004E70CD" w:rsidRPr="004E3A4A" w:rsidRDefault="004E70CD">
      <w:pPr>
        <w:numPr>
          <w:ilvl w:val="0"/>
          <w:numId w:val="30"/>
        </w:numPr>
        <w:autoSpaceDE/>
        <w:autoSpaceDN/>
        <w:spacing w:line="23" w:lineRule="atLeast"/>
        <w:rPr>
          <w:rFonts w:ascii="Aptos" w:hAnsi="Aptos" w:cs="Arial"/>
        </w:rPr>
      </w:pPr>
      <w:r w:rsidRPr="004E3A4A">
        <w:rPr>
          <w:rFonts w:ascii="Aptos" w:hAnsi="Aptos" w:cs="Arial"/>
        </w:rPr>
        <w:t>International students </w:t>
      </w:r>
      <w:r w:rsidRPr="004E3A4A">
        <w:rPr>
          <w:rFonts w:ascii="Aptos" w:hAnsi="Aptos" w:cs="Arial"/>
          <w:b/>
          <w:bCs/>
        </w:rPr>
        <w:t>cannot exceed 20 hours/week</w:t>
      </w:r>
      <w:r w:rsidRPr="004E3A4A">
        <w:rPr>
          <w:rFonts w:ascii="Aptos" w:hAnsi="Aptos" w:cs="Arial"/>
        </w:rPr>
        <w:t> due to visa restrictions.</w:t>
      </w:r>
    </w:p>
    <w:p w14:paraId="6652B792" w14:textId="34E77EE7" w:rsidR="004E70CD" w:rsidRPr="004E3A4A" w:rsidRDefault="004E70CD">
      <w:pPr>
        <w:numPr>
          <w:ilvl w:val="0"/>
          <w:numId w:val="30"/>
        </w:numPr>
        <w:autoSpaceDE/>
        <w:autoSpaceDN/>
        <w:spacing w:line="23" w:lineRule="atLeast"/>
        <w:rPr>
          <w:rFonts w:ascii="Aptos" w:hAnsi="Aptos" w:cs="Arial"/>
        </w:rPr>
      </w:pPr>
      <w:r w:rsidRPr="004E3A4A">
        <w:rPr>
          <w:rFonts w:ascii="Aptos" w:hAnsi="Aptos" w:cs="Arial"/>
        </w:rPr>
        <w:t>Additional JMU employment (up to 9 hours/week) may be approved by The Graduate School upon request by the student’s advisor or program director.</w:t>
      </w:r>
    </w:p>
    <w:p w14:paraId="44885850" w14:textId="77777777" w:rsidR="00755C40" w:rsidRDefault="00755C40" w:rsidP="004E3A4A">
      <w:pPr>
        <w:spacing w:line="23" w:lineRule="atLeast"/>
        <w:rPr>
          <w:rFonts w:ascii="Aptos" w:hAnsi="Aptos" w:cs="Arial"/>
          <w:b/>
          <w:bCs/>
        </w:rPr>
      </w:pPr>
    </w:p>
    <w:p w14:paraId="0E5948FD" w14:textId="38237D3D" w:rsidR="004E70CD" w:rsidRPr="004E3A4A" w:rsidRDefault="004E70CD" w:rsidP="004E3A4A">
      <w:pPr>
        <w:spacing w:line="23" w:lineRule="atLeast"/>
        <w:rPr>
          <w:rFonts w:ascii="Aptos" w:hAnsi="Aptos" w:cs="Arial"/>
          <w:b/>
          <w:bCs/>
        </w:rPr>
      </w:pPr>
      <w:r w:rsidRPr="004E3A4A">
        <w:rPr>
          <w:rFonts w:ascii="Aptos" w:hAnsi="Aptos" w:cs="Arial"/>
          <w:b/>
          <w:bCs/>
        </w:rPr>
        <w:t>Application Process</w:t>
      </w:r>
    </w:p>
    <w:p w14:paraId="1251C96F" w14:textId="77777777" w:rsidR="004E70CD" w:rsidRPr="004E3A4A" w:rsidRDefault="004E70CD">
      <w:pPr>
        <w:numPr>
          <w:ilvl w:val="0"/>
          <w:numId w:val="31"/>
        </w:numPr>
        <w:autoSpaceDE/>
        <w:autoSpaceDN/>
        <w:spacing w:line="23" w:lineRule="atLeast"/>
        <w:rPr>
          <w:rFonts w:ascii="Aptos" w:hAnsi="Aptos" w:cs="Arial"/>
        </w:rPr>
      </w:pPr>
      <w:r w:rsidRPr="004E3A4A">
        <w:rPr>
          <w:rFonts w:ascii="Aptos" w:hAnsi="Aptos" w:cs="Arial"/>
        </w:rPr>
        <w:t>Indicate interest in an assistantship when applying to your graduate program.</w:t>
      </w:r>
    </w:p>
    <w:p w14:paraId="280A46F0" w14:textId="16832487" w:rsidR="001D3B2A" w:rsidRPr="00755C40" w:rsidRDefault="004E70CD">
      <w:pPr>
        <w:numPr>
          <w:ilvl w:val="0"/>
          <w:numId w:val="31"/>
        </w:numPr>
        <w:autoSpaceDE/>
        <w:autoSpaceDN/>
        <w:spacing w:line="23" w:lineRule="atLeast"/>
        <w:rPr>
          <w:rFonts w:ascii="Aptos" w:hAnsi="Aptos" w:cs="Arial"/>
        </w:rPr>
      </w:pPr>
      <w:r w:rsidRPr="004E3A4A">
        <w:rPr>
          <w:rFonts w:ascii="Aptos" w:hAnsi="Aptos" w:cs="Arial"/>
        </w:rPr>
        <w:t xml:space="preserve">If no assistantship is available within your program, you may apply for open positions in other departments via </w:t>
      </w:r>
      <w:hyperlink r:id="rId96" w:history="1">
        <w:r w:rsidRPr="004E3A4A">
          <w:rPr>
            <w:rStyle w:val="Hyperlink"/>
            <w:rFonts w:ascii="Aptos" w:hAnsi="Aptos" w:cs="Arial"/>
          </w:rPr>
          <w:t>Page Up</w:t>
        </w:r>
      </w:hyperlink>
      <w:r w:rsidRPr="004E3A4A">
        <w:rPr>
          <w:rFonts w:ascii="Aptos" w:hAnsi="Aptos" w:cs="Arial"/>
        </w:rPr>
        <w:t>.</w:t>
      </w:r>
      <w:r w:rsidRPr="004E3A4A">
        <w:rPr>
          <w:rFonts w:ascii="Aptos" w:hAnsi="Aptos" w:cs="Arial"/>
        </w:rPr>
        <w:br/>
      </w:r>
    </w:p>
    <w:p w14:paraId="0D79F4B4" w14:textId="3C5F1DE2" w:rsidR="004E70CD" w:rsidRPr="004E3A4A" w:rsidRDefault="004E70CD" w:rsidP="004E3A4A">
      <w:pPr>
        <w:spacing w:line="23" w:lineRule="atLeast"/>
        <w:rPr>
          <w:rFonts w:ascii="Aptos" w:hAnsi="Aptos" w:cs="Arial"/>
          <w:b/>
          <w:bCs/>
        </w:rPr>
      </w:pPr>
      <w:r w:rsidRPr="004E3A4A">
        <w:rPr>
          <w:rFonts w:ascii="Aptos" w:hAnsi="Aptos" w:cs="Arial"/>
          <w:b/>
          <w:bCs/>
        </w:rPr>
        <w:t>Important Note on Acceptance</w:t>
      </w:r>
    </w:p>
    <w:p w14:paraId="1AAD597C" w14:textId="77777777" w:rsidR="004E70CD" w:rsidRPr="004E3A4A" w:rsidRDefault="004E70CD" w:rsidP="004E3A4A">
      <w:pPr>
        <w:spacing w:line="23" w:lineRule="atLeast"/>
        <w:rPr>
          <w:rFonts w:ascii="Aptos" w:hAnsi="Aptos" w:cs="Arial"/>
        </w:rPr>
      </w:pPr>
      <w:r w:rsidRPr="004E3A4A">
        <w:rPr>
          <w:rFonts w:ascii="Aptos" w:hAnsi="Aptos" w:cs="Arial"/>
        </w:rPr>
        <w:t>Accepting an offer of financial support (e.g., assistantship, fellowship, scholarship) for the upcoming academic year constitutes a mutual agreement between the student and the university. Students are </w:t>
      </w:r>
      <w:r w:rsidRPr="004E3A4A">
        <w:rPr>
          <w:rFonts w:ascii="Aptos" w:hAnsi="Aptos" w:cs="Arial"/>
          <w:b/>
          <w:bCs/>
        </w:rPr>
        <w:t>not obligated to accept offers before April 15</w:t>
      </w:r>
      <w:r w:rsidRPr="004E3A4A">
        <w:rPr>
          <w:rFonts w:ascii="Aptos" w:hAnsi="Aptos" w:cs="Arial"/>
        </w:rPr>
        <w:t>, in accordance with the </w:t>
      </w:r>
      <w:r w:rsidRPr="004E3A4A">
        <w:rPr>
          <w:rFonts w:ascii="Aptos" w:hAnsi="Aptos" w:cs="Arial"/>
          <w:b/>
          <w:bCs/>
        </w:rPr>
        <w:t>Council of Graduate Schools’ Resolution</w:t>
      </w:r>
      <w:r w:rsidRPr="004E3A4A">
        <w:rPr>
          <w:rFonts w:ascii="Aptos" w:hAnsi="Aptos" w:cs="Arial"/>
        </w:rPr>
        <w:t>.</w:t>
      </w:r>
    </w:p>
    <w:p w14:paraId="3189F5A1" w14:textId="3554C092" w:rsidR="002C244B" w:rsidRPr="004E3A4A" w:rsidRDefault="002C244B" w:rsidP="004E3A4A">
      <w:pPr>
        <w:autoSpaceDE/>
        <w:autoSpaceDN/>
        <w:spacing w:line="23" w:lineRule="atLeast"/>
        <w:rPr>
          <w:rFonts w:ascii="Aptos" w:hAnsi="Aptos"/>
          <w:color w:val="000000"/>
        </w:rPr>
      </w:pPr>
    </w:p>
    <w:p w14:paraId="08F45B25" w14:textId="77777777" w:rsidR="00396783" w:rsidRPr="004E3A4A" w:rsidRDefault="00396783" w:rsidP="004E3A4A">
      <w:pPr>
        <w:spacing w:line="23" w:lineRule="atLeast"/>
        <w:jc w:val="center"/>
        <w:rPr>
          <w:rFonts w:ascii="Aptos" w:hAnsi="Aptos" w:cs="Arial"/>
          <w:b/>
          <w:color w:val="4472C4" w:themeColor="accent5"/>
          <w:sz w:val="32"/>
          <w:szCs w:val="32"/>
        </w:rPr>
      </w:pPr>
    </w:p>
    <w:sectPr w:rsidR="00396783" w:rsidRPr="004E3A4A" w:rsidSect="009271A1">
      <w:headerReference w:type="even" r:id="rId97"/>
      <w:headerReference w:type="default" r:id="rId98"/>
      <w:footerReference w:type="even" r:id="rId99"/>
      <w:footerReference w:type="default" r:id="rId100"/>
      <w:type w:val="continuous"/>
      <w:pgSz w:w="12240" w:h="15840" w:code="1"/>
      <w:pgMar w:top="1440" w:right="1080" w:bottom="1440" w:left="1080" w:header="1440" w:footer="720" w:gutter="0"/>
      <w:pgBorders w:display="firstPage" w:offsetFrom="page">
        <w:top w:val="single" w:sz="36" w:space="24" w:color="7030A0"/>
        <w:left w:val="single" w:sz="36" w:space="24" w:color="7030A0"/>
        <w:bottom w:val="single" w:sz="36" w:space="24" w:color="7030A0"/>
        <w:right w:val="single" w:sz="36" w:space="24" w:color="7030A0"/>
      </w:pgBorders>
      <w:pgNumType w:start="1" w:chapStyle="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E8F80" w14:textId="77777777" w:rsidR="003A62D7" w:rsidRDefault="003A62D7">
      <w:r>
        <w:separator/>
      </w:r>
    </w:p>
  </w:endnote>
  <w:endnote w:type="continuationSeparator" w:id="0">
    <w:p w14:paraId="1267ED5E" w14:textId="77777777" w:rsidR="003A62D7" w:rsidRDefault="003A6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3D64C" w14:textId="77777777" w:rsidR="00E45982" w:rsidRDefault="00E45982" w:rsidP="00D354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60F05D" w14:textId="77777777" w:rsidR="00E45982" w:rsidRDefault="00E4598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5A959" w14:textId="77777777" w:rsidR="00E45982" w:rsidRDefault="00E45982" w:rsidP="00D354C9">
    <w:pPr>
      <w:pStyle w:val="Footer"/>
      <w:framePr w:wrap="around" w:vAnchor="text" w:hAnchor="margin" w:xAlign="right" w:y="1"/>
      <w:ind w:right="360"/>
      <w:rPr>
        <w:rStyle w:val="PageNumber"/>
      </w:rPr>
    </w:pPr>
  </w:p>
  <w:p w14:paraId="582EAD39" w14:textId="77777777" w:rsidR="00E45982" w:rsidRDefault="00E45982">
    <w:pPr>
      <w:pStyle w:val="Footer"/>
      <w:ind w:right="360"/>
      <w:rPr>
        <w:sz w:val="20"/>
        <w:szCs w:val="20"/>
      </w:rPr>
    </w:pPr>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A8444" w14:textId="77777777" w:rsidR="003A62D7" w:rsidRDefault="003A62D7">
      <w:r>
        <w:separator/>
      </w:r>
    </w:p>
  </w:footnote>
  <w:footnote w:type="continuationSeparator" w:id="0">
    <w:p w14:paraId="2AB6A8C0" w14:textId="77777777" w:rsidR="003A62D7" w:rsidRDefault="003A6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1D9CB" w14:textId="77777777" w:rsidR="00E45982" w:rsidRDefault="00E45982" w:rsidP="0022702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0D302B" w14:textId="77777777" w:rsidR="00E45982" w:rsidRDefault="00E45982" w:rsidP="00D354C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32B08" w14:textId="77777777" w:rsidR="00E45982" w:rsidRDefault="00E45982" w:rsidP="00227021">
    <w:pPr>
      <w:pStyle w:val="Header"/>
      <w:framePr w:wrap="around" w:vAnchor="text" w:hAnchor="margin" w:xAlign="right" w:y="1"/>
      <w:rPr>
        <w:rStyle w:val="PageNumber"/>
      </w:rPr>
    </w:pPr>
  </w:p>
  <w:p w14:paraId="46F694D1" w14:textId="77777777" w:rsidR="00E45982" w:rsidRDefault="00E45982" w:rsidP="00383D2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2EF"/>
    <w:multiLevelType w:val="multilevel"/>
    <w:tmpl w:val="87949D3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4641428"/>
    <w:multiLevelType w:val="multilevel"/>
    <w:tmpl w:val="D51C1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C14E3"/>
    <w:multiLevelType w:val="multilevel"/>
    <w:tmpl w:val="EFD2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5122C"/>
    <w:multiLevelType w:val="multilevel"/>
    <w:tmpl w:val="CD9C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DE27FD"/>
    <w:multiLevelType w:val="multilevel"/>
    <w:tmpl w:val="82186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0873B4"/>
    <w:multiLevelType w:val="multilevel"/>
    <w:tmpl w:val="407E7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5C67D4"/>
    <w:multiLevelType w:val="multilevel"/>
    <w:tmpl w:val="EDBC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9B75D4"/>
    <w:multiLevelType w:val="multilevel"/>
    <w:tmpl w:val="1292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E8749F"/>
    <w:multiLevelType w:val="multilevel"/>
    <w:tmpl w:val="AEC4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1B2345"/>
    <w:multiLevelType w:val="multilevel"/>
    <w:tmpl w:val="7A360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981F8D"/>
    <w:multiLevelType w:val="multilevel"/>
    <w:tmpl w:val="386E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6866E5"/>
    <w:multiLevelType w:val="multilevel"/>
    <w:tmpl w:val="4B0C9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E1117D"/>
    <w:multiLevelType w:val="multilevel"/>
    <w:tmpl w:val="308C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F8E66AB"/>
    <w:multiLevelType w:val="multilevel"/>
    <w:tmpl w:val="F63A9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DC2418"/>
    <w:multiLevelType w:val="multilevel"/>
    <w:tmpl w:val="F1A0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4B18BB"/>
    <w:multiLevelType w:val="hybridMultilevel"/>
    <w:tmpl w:val="B5C60928"/>
    <w:lvl w:ilvl="0" w:tplc="BF94066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35554D7"/>
    <w:multiLevelType w:val="multilevel"/>
    <w:tmpl w:val="0D608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3E4BC5"/>
    <w:multiLevelType w:val="multilevel"/>
    <w:tmpl w:val="0B307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50514CE"/>
    <w:multiLevelType w:val="multilevel"/>
    <w:tmpl w:val="B278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D21C44"/>
    <w:multiLevelType w:val="multilevel"/>
    <w:tmpl w:val="178E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B53BED"/>
    <w:multiLevelType w:val="multilevel"/>
    <w:tmpl w:val="807E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A36ACD"/>
    <w:multiLevelType w:val="multilevel"/>
    <w:tmpl w:val="EDAE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F81067"/>
    <w:multiLevelType w:val="multilevel"/>
    <w:tmpl w:val="E98A1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B44771"/>
    <w:multiLevelType w:val="multilevel"/>
    <w:tmpl w:val="F2648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38452A"/>
    <w:multiLevelType w:val="multilevel"/>
    <w:tmpl w:val="5F8CD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51146B0"/>
    <w:multiLevelType w:val="hybridMultilevel"/>
    <w:tmpl w:val="2C901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466D64"/>
    <w:multiLevelType w:val="multilevel"/>
    <w:tmpl w:val="E9A87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7BE63CD"/>
    <w:multiLevelType w:val="multilevel"/>
    <w:tmpl w:val="E434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DC4B8B"/>
    <w:multiLevelType w:val="multilevel"/>
    <w:tmpl w:val="BF8A8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8417E12"/>
    <w:multiLevelType w:val="multilevel"/>
    <w:tmpl w:val="77043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9234DB0"/>
    <w:multiLevelType w:val="multilevel"/>
    <w:tmpl w:val="61F0C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93B7F47"/>
    <w:multiLevelType w:val="multilevel"/>
    <w:tmpl w:val="3FC6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BD65997"/>
    <w:multiLevelType w:val="multilevel"/>
    <w:tmpl w:val="6978A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C4F10C2"/>
    <w:multiLevelType w:val="multilevel"/>
    <w:tmpl w:val="4D0C3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C8E05DD"/>
    <w:multiLevelType w:val="multilevel"/>
    <w:tmpl w:val="27A43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CE17734"/>
    <w:multiLevelType w:val="multilevel"/>
    <w:tmpl w:val="A278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D5F5013"/>
    <w:multiLevelType w:val="multilevel"/>
    <w:tmpl w:val="72128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E202AB8"/>
    <w:multiLevelType w:val="hybridMultilevel"/>
    <w:tmpl w:val="143C7F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E4C567D"/>
    <w:multiLevelType w:val="multilevel"/>
    <w:tmpl w:val="8C80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EA65FE9"/>
    <w:multiLevelType w:val="multilevel"/>
    <w:tmpl w:val="68AAE05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0" w15:restartNumberingAfterBreak="0">
    <w:nsid w:val="2F0C15C4"/>
    <w:multiLevelType w:val="multilevel"/>
    <w:tmpl w:val="70060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F8D60A7"/>
    <w:multiLevelType w:val="multilevel"/>
    <w:tmpl w:val="8898A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FE35D57"/>
    <w:multiLevelType w:val="multilevel"/>
    <w:tmpl w:val="26003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15F407F"/>
    <w:multiLevelType w:val="multilevel"/>
    <w:tmpl w:val="1F28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208128E"/>
    <w:multiLevelType w:val="multilevel"/>
    <w:tmpl w:val="267E3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33658C9"/>
    <w:multiLevelType w:val="multilevel"/>
    <w:tmpl w:val="BF56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4A14F28"/>
    <w:multiLevelType w:val="multilevel"/>
    <w:tmpl w:val="0B40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6A0674F"/>
    <w:multiLevelType w:val="multilevel"/>
    <w:tmpl w:val="22E0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6BF78F2"/>
    <w:multiLevelType w:val="multilevel"/>
    <w:tmpl w:val="5D48E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6D65F75"/>
    <w:multiLevelType w:val="multilevel"/>
    <w:tmpl w:val="950C8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F90855"/>
    <w:multiLevelType w:val="hybridMultilevel"/>
    <w:tmpl w:val="B6AC8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88F0770"/>
    <w:multiLevelType w:val="multilevel"/>
    <w:tmpl w:val="15F0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916488D"/>
    <w:multiLevelType w:val="multilevel"/>
    <w:tmpl w:val="06CC4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9331AD4"/>
    <w:multiLevelType w:val="multilevel"/>
    <w:tmpl w:val="D73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AB90535"/>
    <w:multiLevelType w:val="multilevel"/>
    <w:tmpl w:val="C9323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ABC7F10"/>
    <w:multiLevelType w:val="multilevel"/>
    <w:tmpl w:val="9EBA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D011BE7"/>
    <w:multiLevelType w:val="multilevel"/>
    <w:tmpl w:val="516A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DA80426"/>
    <w:multiLevelType w:val="multilevel"/>
    <w:tmpl w:val="A8FC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DD97737"/>
    <w:multiLevelType w:val="multilevel"/>
    <w:tmpl w:val="9E665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E22605F"/>
    <w:multiLevelType w:val="multilevel"/>
    <w:tmpl w:val="E1E8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E784E69"/>
    <w:multiLevelType w:val="multilevel"/>
    <w:tmpl w:val="9D38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EA907AC"/>
    <w:multiLevelType w:val="multilevel"/>
    <w:tmpl w:val="102C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F0F5F48"/>
    <w:multiLevelType w:val="multilevel"/>
    <w:tmpl w:val="3E3E3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F3B6AEC"/>
    <w:multiLevelType w:val="multilevel"/>
    <w:tmpl w:val="5980D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F5D135E"/>
    <w:multiLevelType w:val="multilevel"/>
    <w:tmpl w:val="7BFE45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FF019D7"/>
    <w:multiLevelType w:val="multilevel"/>
    <w:tmpl w:val="0220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1453EB4"/>
    <w:multiLevelType w:val="multilevel"/>
    <w:tmpl w:val="88BC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1AA5329"/>
    <w:multiLevelType w:val="multilevel"/>
    <w:tmpl w:val="4A50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2C24F73"/>
    <w:multiLevelType w:val="multilevel"/>
    <w:tmpl w:val="6AF22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3B833B5"/>
    <w:multiLevelType w:val="multilevel"/>
    <w:tmpl w:val="DEEA3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5AC1D5E"/>
    <w:multiLevelType w:val="multilevel"/>
    <w:tmpl w:val="BD5E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5AF078E"/>
    <w:multiLevelType w:val="hybridMultilevel"/>
    <w:tmpl w:val="E66C7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613033F"/>
    <w:multiLevelType w:val="multilevel"/>
    <w:tmpl w:val="4D58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7041AD0"/>
    <w:multiLevelType w:val="multilevel"/>
    <w:tmpl w:val="9E20A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95E6BDC"/>
    <w:multiLevelType w:val="multilevel"/>
    <w:tmpl w:val="53D6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AD87EF7"/>
    <w:multiLevelType w:val="multilevel"/>
    <w:tmpl w:val="56185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B6D5B8D"/>
    <w:multiLevelType w:val="multilevel"/>
    <w:tmpl w:val="19D6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0DB28EA"/>
    <w:multiLevelType w:val="multilevel"/>
    <w:tmpl w:val="98683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15566D2"/>
    <w:multiLevelType w:val="hybridMultilevel"/>
    <w:tmpl w:val="AF525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55D05E3"/>
    <w:multiLevelType w:val="multilevel"/>
    <w:tmpl w:val="F86CC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597428B"/>
    <w:multiLevelType w:val="hybridMultilevel"/>
    <w:tmpl w:val="3FAC3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5CC409F"/>
    <w:multiLevelType w:val="multilevel"/>
    <w:tmpl w:val="B79C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74403C7"/>
    <w:multiLevelType w:val="multilevel"/>
    <w:tmpl w:val="4728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7AE7934"/>
    <w:multiLevelType w:val="multilevel"/>
    <w:tmpl w:val="41B6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91D6467"/>
    <w:multiLevelType w:val="multilevel"/>
    <w:tmpl w:val="28F6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D44C43"/>
    <w:multiLevelType w:val="multilevel"/>
    <w:tmpl w:val="D4520EC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6" w15:restartNumberingAfterBreak="0">
    <w:nsid w:val="5DE55538"/>
    <w:multiLevelType w:val="multilevel"/>
    <w:tmpl w:val="0862F4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713267"/>
    <w:multiLevelType w:val="multilevel"/>
    <w:tmpl w:val="C426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0015676"/>
    <w:multiLevelType w:val="multilevel"/>
    <w:tmpl w:val="46DE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12B6DDA"/>
    <w:multiLevelType w:val="multilevel"/>
    <w:tmpl w:val="4B90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2A63593"/>
    <w:multiLevelType w:val="multilevel"/>
    <w:tmpl w:val="12FCB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5C459A3"/>
    <w:multiLevelType w:val="multilevel"/>
    <w:tmpl w:val="2420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61A2EB4"/>
    <w:multiLevelType w:val="multilevel"/>
    <w:tmpl w:val="EAF8B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87D4336"/>
    <w:multiLevelType w:val="multilevel"/>
    <w:tmpl w:val="8344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B1B3831"/>
    <w:multiLevelType w:val="multilevel"/>
    <w:tmpl w:val="D060A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D6039E7"/>
    <w:multiLevelType w:val="multilevel"/>
    <w:tmpl w:val="2EAAB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D9532EB"/>
    <w:multiLevelType w:val="multilevel"/>
    <w:tmpl w:val="31086E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DE7022F"/>
    <w:multiLevelType w:val="multilevel"/>
    <w:tmpl w:val="053AC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6DF34DC1"/>
    <w:multiLevelType w:val="multilevel"/>
    <w:tmpl w:val="71C03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E9E6C4D"/>
    <w:multiLevelType w:val="multilevel"/>
    <w:tmpl w:val="2CE4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F2C3E80"/>
    <w:multiLevelType w:val="multilevel"/>
    <w:tmpl w:val="D512A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70C61B29"/>
    <w:multiLevelType w:val="multilevel"/>
    <w:tmpl w:val="703E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16B65AD"/>
    <w:multiLevelType w:val="multilevel"/>
    <w:tmpl w:val="B19C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2074806"/>
    <w:multiLevelType w:val="hybridMultilevel"/>
    <w:tmpl w:val="090EB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3B53F54"/>
    <w:multiLevelType w:val="multilevel"/>
    <w:tmpl w:val="7418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48868F1"/>
    <w:multiLevelType w:val="multilevel"/>
    <w:tmpl w:val="7C625C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48D1499"/>
    <w:multiLevelType w:val="multilevel"/>
    <w:tmpl w:val="DDB4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4B3382D"/>
    <w:multiLevelType w:val="multilevel"/>
    <w:tmpl w:val="C92E7A2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8" w15:restartNumberingAfterBreak="0">
    <w:nsid w:val="752F68EE"/>
    <w:multiLevelType w:val="hybridMultilevel"/>
    <w:tmpl w:val="8E34DC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5417CEA"/>
    <w:multiLevelType w:val="multilevel"/>
    <w:tmpl w:val="DB4A1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54B0125"/>
    <w:multiLevelType w:val="multilevel"/>
    <w:tmpl w:val="0A40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6073FE5"/>
    <w:multiLevelType w:val="multilevel"/>
    <w:tmpl w:val="089A4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6363800"/>
    <w:multiLevelType w:val="multilevel"/>
    <w:tmpl w:val="4E78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6823DCC"/>
    <w:multiLevelType w:val="multilevel"/>
    <w:tmpl w:val="0CF694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6A55FF4"/>
    <w:multiLevelType w:val="multilevel"/>
    <w:tmpl w:val="9A5C4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74866B6"/>
    <w:multiLevelType w:val="multilevel"/>
    <w:tmpl w:val="4D10E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7DD2373"/>
    <w:multiLevelType w:val="multilevel"/>
    <w:tmpl w:val="75A8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A6D0AE1"/>
    <w:multiLevelType w:val="multilevel"/>
    <w:tmpl w:val="24F299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7AB36DB0"/>
    <w:multiLevelType w:val="multilevel"/>
    <w:tmpl w:val="93FC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AE8700B"/>
    <w:multiLevelType w:val="multilevel"/>
    <w:tmpl w:val="2A5A0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AE87BFF"/>
    <w:multiLevelType w:val="multilevel"/>
    <w:tmpl w:val="8A3CA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C9A7CC8"/>
    <w:multiLevelType w:val="multilevel"/>
    <w:tmpl w:val="9132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DD34AC8"/>
    <w:multiLevelType w:val="multilevel"/>
    <w:tmpl w:val="3826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DDF292B"/>
    <w:multiLevelType w:val="hybridMultilevel"/>
    <w:tmpl w:val="3B963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EAE1D85"/>
    <w:multiLevelType w:val="multilevel"/>
    <w:tmpl w:val="A6BAB478"/>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7EF96FE2"/>
    <w:multiLevelType w:val="multilevel"/>
    <w:tmpl w:val="23FE1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F8A1DF0"/>
    <w:multiLevelType w:val="multilevel"/>
    <w:tmpl w:val="69AC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7F9841E2"/>
    <w:multiLevelType w:val="multilevel"/>
    <w:tmpl w:val="7366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7FB6395B"/>
    <w:multiLevelType w:val="multilevel"/>
    <w:tmpl w:val="1E6E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178733">
    <w:abstractNumId w:val="90"/>
  </w:num>
  <w:num w:numId="2" w16cid:durableId="256183421">
    <w:abstractNumId w:val="33"/>
  </w:num>
  <w:num w:numId="3" w16cid:durableId="1079713791">
    <w:abstractNumId w:val="78"/>
  </w:num>
  <w:num w:numId="4" w16cid:durableId="1667826971">
    <w:abstractNumId w:val="62"/>
  </w:num>
  <w:num w:numId="5" w16cid:durableId="1519539271">
    <w:abstractNumId w:val="83"/>
  </w:num>
  <w:num w:numId="6" w16cid:durableId="829952452">
    <w:abstractNumId w:val="112"/>
  </w:num>
  <w:num w:numId="7" w16cid:durableId="767889336">
    <w:abstractNumId w:val="66"/>
  </w:num>
  <w:num w:numId="8" w16cid:durableId="2060854372">
    <w:abstractNumId w:val="3"/>
  </w:num>
  <w:num w:numId="9" w16cid:durableId="841434295">
    <w:abstractNumId w:val="84"/>
  </w:num>
  <w:num w:numId="10" w16cid:durableId="1795054257">
    <w:abstractNumId w:val="82"/>
  </w:num>
  <w:num w:numId="11" w16cid:durableId="29576277">
    <w:abstractNumId w:val="7"/>
  </w:num>
  <w:num w:numId="12" w16cid:durableId="1301302963">
    <w:abstractNumId w:val="45"/>
  </w:num>
  <w:num w:numId="13" w16cid:durableId="486750157">
    <w:abstractNumId w:val="105"/>
  </w:num>
  <w:num w:numId="14" w16cid:durableId="1567378944">
    <w:abstractNumId w:val="100"/>
  </w:num>
  <w:num w:numId="15" w16cid:durableId="1462649445">
    <w:abstractNumId w:val="106"/>
  </w:num>
  <w:num w:numId="16" w16cid:durableId="834491904">
    <w:abstractNumId w:val="99"/>
  </w:num>
  <w:num w:numId="17" w16cid:durableId="1686639200">
    <w:abstractNumId w:val="42"/>
  </w:num>
  <w:num w:numId="18" w16cid:durableId="329913996">
    <w:abstractNumId w:val="24"/>
  </w:num>
  <w:num w:numId="19" w16cid:durableId="116720200">
    <w:abstractNumId w:val="53"/>
  </w:num>
  <w:num w:numId="20" w16cid:durableId="275790937">
    <w:abstractNumId w:val="12"/>
  </w:num>
  <w:num w:numId="21" w16cid:durableId="778717104">
    <w:abstractNumId w:val="17"/>
  </w:num>
  <w:num w:numId="22" w16cid:durableId="1578200699">
    <w:abstractNumId w:val="95"/>
  </w:num>
  <w:num w:numId="23" w16cid:durableId="1854227031">
    <w:abstractNumId w:val="29"/>
  </w:num>
  <w:num w:numId="24" w16cid:durableId="2067486498">
    <w:abstractNumId w:val="4"/>
  </w:num>
  <w:num w:numId="25" w16cid:durableId="1398631805">
    <w:abstractNumId w:val="127"/>
  </w:num>
  <w:num w:numId="26" w16cid:durableId="2126532825">
    <w:abstractNumId w:val="86"/>
  </w:num>
  <w:num w:numId="27" w16cid:durableId="1142430583">
    <w:abstractNumId w:val="43"/>
  </w:num>
  <w:num w:numId="28" w16cid:durableId="1136722422">
    <w:abstractNumId w:val="126"/>
  </w:num>
  <w:num w:numId="29" w16cid:durableId="946156599">
    <w:abstractNumId w:val="104"/>
  </w:num>
  <w:num w:numId="30" w16cid:durableId="1991060821">
    <w:abstractNumId w:val="74"/>
  </w:num>
  <w:num w:numId="31" w16cid:durableId="2100632335">
    <w:abstractNumId w:val="76"/>
  </w:num>
  <w:num w:numId="32" w16cid:durableId="1916426828">
    <w:abstractNumId w:val="56"/>
  </w:num>
  <w:num w:numId="33" w16cid:durableId="1394427248">
    <w:abstractNumId w:val="107"/>
  </w:num>
  <w:num w:numId="34" w16cid:durableId="210115357">
    <w:abstractNumId w:val="39"/>
  </w:num>
  <w:num w:numId="35" w16cid:durableId="456603798">
    <w:abstractNumId w:val="85"/>
  </w:num>
  <w:num w:numId="36" w16cid:durableId="1434743580">
    <w:abstractNumId w:val="0"/>
  </w:num>
  <w:num w:numId="37" w16cid:durableId="236402421">
    <w:abstractNumId w:val="121"/>
  </w:num>
  <w:num w:numId="38" w16cid:durableId="1524437977">
    <w:abstractNumId w:val="8"/>
  </w:num>
  <w:num w:numId="39" w16cid:durableId="302581552">
    <w:abstractNumId w:val="38"/>
  </w:num>
  <w:num w:numId="40" w16cid:durableId="2058160261">
    <w:abstractNumId w:val="119"/>
  </w:num>
  <w:num w:numId="41" w16cid:durableId="908273552">
    <w:abstractNumId w:val="118"/>
  </w:num>
  <w:num w:numId="42" w16cid:durableId="1657107882">
    <w:abstractNumId w:val="91"/>
  </w:num>
  <w:num w:numId="43" w16cid:durableId="2043627992">
    <w:abstractNumId w:val="54"/>
  </w:num>
  <w:num w:numId="44" w16cid:durableId="1249197521">
    <w:abstractNumId w:val="27"/>
  </w:num>
  <w:num w:numId="45" w16cid:durableId="383214099">
    <w:abstractNumId w:val="113"/>
  </w:num>
  <w:num w:numId="46" w16cid:durableId="262348467">
    <w:abstractNumId w:val="40"/>
  </w:num>
  <w:num w:numId="47" w16cid:durableId="511918858">
    <w:abstractNumId w:val="101"/>
  </w:num>
  <w:num w:numId="48" w16cid:durableId="2073575717">
    <w:abstractNumId w:val="23"/>
  </w:num>
  <w:num w:numId="49" w16cid:durableId="558135322">
    <w:abstractNumId w:val="120"/>
  </w:num>
  <w:num w:numId="50" w16cid:durableId="402071088">
    <w:abstractNumId w:val="81"/>
  </w:num>
  <w:num w:numId="51" w16cid:durableId="2093314616">
    <w:abstractNumId w:val="60"/>
  </w:num>
  <w:num w:numId="52" w16cid:durableId="63332773">
    <w:abstractNumId w:val="19"/>
  </w:num>
  <w:num w:numId="53" w16cid:durableId="62799894">
    <w:abstractNumId w:val="41"/>
  </w:num>
  <w:num w:numId="54" w16cid:durableId="1474788495">
    <w:abstractNumId w:val="58"/>
  </w:num>
  <w:num w:numId="55" w16cid:durableId="559555687">
    <w:abstractNumId w:val="128"/>
  </w:num>
  <w:num w:numId="56" w16cid:durableId="1911887436">
    <w:abstractNumId w:val="44"/>
  </w:num>
  <w:num w:numId="57" w16cid:durableId="1784566698">
    <w:abstractNumId w:val="1"/>
  </w:num>
  <w:num w:numId="58" w16cid:durableId="1207524509">
    <w:abstractNumId w:val="88"/>
  </w:num>
  <w:num w:numId="59" w16cid:durableId="1246451913">
    <w:abstractNumId w:val="102"/>
  </w:num>
  <w:num w:numId="60" w16cid:durableId="926620997">
    <w:abstractNumId w:val="31"/>
  </w:num>
  <w:num w:numId="61" w16cid:durableId="1226993175">
    <w:abstractNumId w:val="28"/>
  </w:num>
  <w:num w:numId="62" w16cid:durableId="1511261516">
    <w:abstractNumId w:val="59"/>
  </w:num>
  <w:num w:numId="63" w16cid:durableId="524902730">
    <w:abstractNumId w:val="20"/>
  </w:num>
  <w:num w:numId="64" w16cid:durableId="2028480185">
    <w:abstractNumId w:val="22"/>
  </w:num>
  <w:num w:numId="65" w16cid:durableId="1407610526">
    <w:abstractNumId w:val="96"/>
  </w:num>
  <w:num w:numId="66" w16cid:durableId="881135120">
    <w:abstractNumId w:val="89"/>
  </w:num>
  <w:num w:numId="67" w16cid:durableId="1415588231">
    <w:abstractNumId w:val="48"/>
  </w:num>
  <w:num w:numId="68" w16cid:durableId="824510917">
    <w:abstractNumId w:val="94"/>
  </w:num>
  <w:num w:numId="69" w16cid:durableId="1444377775">
    <w:abstractNumId w:val="116"/>
  </w:num>
  <w:num w:numId="70" w16cid:durableId="434326729">
    <w:abstractNumId w:val="70"/>
  </w:num>
  <w:num w:numId="71" w16cid:durableId="1845705915">
    <w:abstractNumId w:val="117"/>
  </w:num>
  <w:num w:numId="72" w16cid:durableId="1328707805">
    <w:abstractNumId w:val="5"/>
  </w:num>
  <w:num w:numId="73" w16cid:durableId="1589849666">
    <w:abstractNumId w:val="35"/>
  </w:num>
  <w:num w:numId="74" w16cid:durableId="1156144936">
    <w:abstractNumId w:val="57"/>
  </w:num>
  <w:num w:numId="75" w16cid:durableId="1942184592">
    <w:abstractNumId w:val="64"/>
  </w:num>
  <w:num w:numId="76" w16cid:durableId="1585534710">
    <w:abstractNumId w:val="114"/>
  </w:num>
  <w:num w:numId="77" w16cid:durableId="1729913875">
    <w:abstractNumId w:val="10"/>
  </w:num>
  <w:num w:numId="78" w16cid:durableId="1359549056">
    <w:abstractNumId w:val="97"/>
  </w:num>
  <w:num w:numId="79" w16cid:durableId="332491663">
    <w:abstractNumId w:val="2"/>
  </w:num>
  <w:num w:numId="80" w16cid:durableId="391778409">
    <w:abstractNumId w:val="34"/>
  </w:num>
  <w:num w:numId="81" w16cid:durableId="1244678136">
    <w:abstractNumId w:val="77"/>
  </w:num>
  <w:num w:numId="82" w16cid:durableId="1793743947">
    <w:abstractNumId w:val="51"/>
  </w:num>
  <w:num w:numId="83" w16cid:durableId="78336545">
    <w:abstractNumId w:val="18"/>
  </w:num>
  <w:num w:numId="84" w16cid:durableId="1186746888">
    <w:abstractNumId w:val="80"/>
  </w:num>
  <w:num w:numId="85" w16cid:durableId="1768307755">
    <w:abstractNumId w:val="72"/>
  </w:num>
  <w:num w:numId="86" w16cid:durableId="1800486423">
    <w:abstractNumId w:val="122"/>
  </w:num>
  <w:num w:numId="87" w16cid:durableId="684787820">
    <w:abstractNumId w:val="87"/>
  </w:num>
  <w:num w:numId="88" w16cid:durableId="1340425020">
    <w:abstractNumId w:val="68"/>
  </w:num>
  <w:num w:numId="89" w16cid:durableId="1083257950">
    <w:abstractNumId w:val="61"/>
  </w:num>
  <w:num w:numId="90" w16cid:durableId="1510832259">
    <w:abstractNumId w:val="46"/>
  </w:num>
  <w:num w:numId="91" w16cid:durableId="1346327603">
    <w:abstractNumId w:val="125"/>
  </w:num>
  <w:num w:numId="92" w16cid:durableId="38482431">
    <w:abstractNumId w:val="16"/>
  </w:num>
  <w:num w:numId="93" w16cid:durableId="544871015">
    <w:abstractNumId w:val="75"/>
  </w:num>
  <w:num w:numId="94" w16cid:durableId="654801680">
    <w:abstractNumId w:val="63"/>
  </w:num>
  <w:num w:numId="95" w16cid:durableId="193546758">
    <w:abstractNumId w:val="115"/>
  </w:num>
  <w:num w:numId="96" w16cid:durableId="1323584920">
    <w:abstractNumId w:val="6"/>
  </w:num>
  <w:num w:numId="97" w16cid:durableId="1318807100">
    <w:abstractNumId w:val="36"/>
  </w:num>
  <w:num w:numId="98" w16cid:durableId="1717043503">
    <w:abstractNumId w:val="93"/>
  </w:num>
  <w:num w:numId="99" w16cid:durableId="1755935562">
    <w:abstractNumId w:val="69"/>
  </w:num>
  <w:num w:numId="100" w16cid:durableId="1855606523">
    <w:abstractNumId w:val="47"/>
  </w:num>
  <w:num w:numId="101" w16cid:durableId="1261328697">
    <w:abstractNumId w:val="49"/>
  </w:num>
  <w:num w:numId="102" w16cid:durableId="2011327192">
    <w:abstractNumId w:val="26"/>
  </w:num>
  <w:num w:numId="103" w16cid:durableId="964432753">
    <w:abstractNumId w:val="55"/>
  </w:num>
  <w:num w:numId="104" w16cid:durableId="1143036501">
    <w:abstractNumId w:val="11"/>
  </w:num>
  <w:num w:numId="105" w16cid:durableId="770318716">
    <w:abstractNumId w:val="30"/>
  </w:num>
  <w:num w:numId="106" w16cid:durableId="1768967340">
    <w:abstractNumId w:val="67"/>
  </w:num>
  <w:num w:numId="107" w16cid:durableId="1300961337">
    <w:abstractNumId w:val="21"/>
  </w:num>
  <w:num w:numId="108" w16cid:durableId="1886477642">
    <w:abstractNumId w:val="98"/>
  </w:num>
  <w:num w:numId="109" w16cid:durableId="129632803">
    <w:abstractNumId w:val="110"/>
  </w:num>
  <w:num w:numId="110" w16cid:durableId="2027051286">
    <w:abstractNumId w:val="73"/>
  </w:num>
  <w:num w:numId="111" w16cid:durableId="1393314593">
    <w:abstractNumId w:val="92"/>
  </w:num>
  <w:num w:numId="112" w16cid:durableId="1796682120">
    <w:abstractNumId w:val="14"/>
  </w:num>
  <w:num w:numId="113" w16cid:durableId="1527520506">
    <w:abstractNumId w:val="111"/>
  </w:num>
  <w:num w:numId="114" w16cid:durableId="1140851606">
    <w:abstractNumId w:val="79"/>
  </w:num>
  <w:num w:numId="115" w16cid:durableId="1245265861">
    <w:abstractNumId w:val="65"/>
  </w:num>
  <w:num w:numId="116" w16cid:durableId="15087260">
    <w:abstractNumId w:val="52"/>
  </w:num>
  <w:num w:numId="117" w16cid:durableId="935946364">
    <w:abstractNumId w:val="13"/>
  </w:num>
  <w:num w:numId="118" w16cid:durableId="952244758">
    <w:abstractNumId w:val="32"/>
  </w:num>
  <w:num w:numId="119" w16cid:durableId="738135907">
    <w:abstractNumId w:val="9"/>
  </w:num>
  <w:num w:numId="120" w16cid:durableId="1796287003">
    <w:abstractNumId w:val="109"/>
  </w:num>
  <w:num w:numId="121" w16cid:durableId="227225171">
    <w:abstractNumId w:val="103"/>
  </w:num>
  <w:num w:numId="122" w16cid:durableId="756749077">
    <w:abstractNumId w:val="50"/>
  </w:num>
  <w:num w:numId="123" w16cid:durableId="1628395345">
    <w:abstractNumId w:val="123"/>
  </w:num>
  <w:num w:numId="124" w16cid:durableId="11806208">
    <w:abstractNumId w:val="15"/>
  </w:num>
  <w:num w:numId="125" w16cid:durableId="648562588">
    <w:abstractNumId w:val="124"/>
  </w:num>
  <w:num w:numId="126" w16cid:durableId="491608832">
    <w:abstractNumId w:val="71"/>
  </w:num>
  <w:num w:numId="127" w16cid:durableId="2044088673">
    <w:abstractNumId w:val="37"/>
  </w:num>
  <w:num w:numId="128" w16cid:durableId="1759405242">
    <w:abstractNumId w:val="108"/>
  </w:num>
  <w:num w:numId="129" w16cid:durableId="296879611">
    <w:abstractNumId w:val="25"/>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F5F"/>
    <w:rsid w:val="00001292"/>
    <w:rsid w:val="00002336"/>
    <w:rsid w:val="000076DC"/>
    <w:rsid w:val="00007983"/>
    <w:rsid w:val="00017858"/>
    <w:rsid w:val="00017A38"/>
    <w:rsid w:val="00020B37"/>
    <w:rsid w:val="00023E9B"/>
    <w:rsid w:val="00023F89"/>
    <w:rsid w:val="000243D8"/>
    <w:rsid w:val="0003033A"/>
    <w:rsid w:val="0003135D"/>
    <w:rsid w:val="00033D33"/>
    <w:rsid w:val="00036996"/>
    <w:rsid w:val="0003742B"/>
    <w:rsid w:val="00042409"/>
    <w:rsid w:val="000529D5"/>
    <w:rsid w:val="00053E1E"/>
    <w:rsid w:val="00054023"/>
    <w:rsid w:val="000561EC"/>
    <w:rsid w:val="00057A18"/>
    <w:rsid w:val="00074F8C"/>
    <w:rsid w:val="0007511B"/>
    <w:rsid w:val="000820AE"/>
    <w:rsid w:val="00087C5C"/>
    <w:rsid w:val="000975C0"/>
    <w:rsid w:val="000A13C8"/>
    <w:rsid w:val="000A3576"/>
    <w:rsid w:val="000A425E"/>
    <w:rsid w:val="000A73FD"/>
    <w:rsid w:val="000B0555"/>
    <w:rsid w:val="000B7C88"/>
    <w:rsid w:val="000C32F8"/>
    <w:rsid w:val="000C5729"/>
    <w:rsid w:val="000C59ED"/>
    <w:rsid w:val="000C7D3B"/>
    <w:rsid w:val="000D66F5"/>
    <w:rsid w:val="000D7F53"/>
    <w:rsid w:val="000E0F88"/>
    <w:rsid w:val="000E22ED"/>
    <w:rsid w:val="000E3FEB"/>
    <w:rsid w:val="000E443B"/>
    <w:rsid w:val="000E516C"/>
    <w:rsid w:val="000E5E32"/>
    <w:rsid w:val="000E6C2A"/>
    <w:rsid w:val="000F0445"/>
    <w:rsid w:val="000F09A1"/>
    <w:rsid w:val="000F48E8"/>
    <w:rsid w:val="000F555E"/>
    <w:rsid w:val="00102D8D"/>
    <w:rsid w:val="0010394A"/>
    <w:rsid w:val="0011554A"/>
    <w:rsid w:val="00115DE7"/>
    <w:rsid w:val="001179E5"/>
    <w:rsid w:val="0012347F"/>
    <w:rsid w:val="0012460D"/>
    <w:rsid w:val="00125022"/>
    <w:rsid w:val="00125863"/>
    <w:rsid w:val="00144E62"/>
    <w:rsid w:val="0015739D"/>
    <w:rsid w:val="00157F53"/>
    <w:rsid w:val="00163C9A"/>
    <w:rsid w:val="00164D66"/>
    <w:rsid w:val="00164E8D"/>
    <w:rsid w:val="001655D0"/>
    <w:rsid w:val="0016695F"/>
    <w:rsid w:val="00172E5C"/>
    <w:rsid w:val="001743EF"/>
    <w:rsid w:val="00177F86"/>
    <w:rsid w:val="001807E3"/>
    <w:rsid w:val="00180A80"/>
    <w:rsid w:val="001835D0"/>
    <w:rsid w:val="00187F9C"/>
    <w:rsid w:val="001937FF"/>
    <w:rsid w:val="0019384E"/>
    <w:rsid w:val="001949A9"/>
    <w:rsid w:val="00197E77"/>
    <w:rsid w:val="001A126F"/>
    <w:rsid w:val="001A1D44"/>
    <w:rsid w:val="001A2445"/>
    <w:rsid w:val="001A2F54"/>
    <w:rsid w:val="001A6D61"/>
    <w:rsid w:val="001B0D9B"/>
    <w:rsid w:val="001B1AAA"/>
    <w:rsid w:val="001B1B9E"/>
    <w:rsid w:val="001B1C14"/>
    <w:rsid w:val="001B494A"/>
    <w:rsid w:val="001C0C36"/>
    <w:rsid w:val="001C3A49"/>
    <w:rsid w:val="001C708F"/>
    <w:rsid w:val="001D0960"/>
    <w:rsid w:val="001D18EB"/>
    <w:rsid w:val="001D1D41"/>
    <w:rsid w:val="001D3B2A"/>
    <w:rsid w:val="001D3D96"/>
    <w:rsid w:val="001E742C"/>
    <w:rsid w:val="001F4490"/>
    <w:rsid w:val="001F4CE3"/>
    <w:rsid w:val="002010E9"/>
    <w:rsid w:val="002024E8"/>
    <w:rsid w:val="00205833"/>
    <w:rsid w:val="00210F01"/>
    <w:rsid w:val="002138D1"/>
    <w:rsid w:val="00215ECB"/>
    <w:rsid w:val="00217693"/>
    <w:rsid w:val="002233BF"/>
    <w:rsid w:val="00227021"/>
    <w:rsid w:val="00232B0D"/>
    <w:rsid w:val="00232D45"/>
    <w:rsid w:val="00234B2A"/>
    <w:rsid w:val="0023509F"/>
    <w:rsid w:val="00237687"/>
    <w:rsid w:val="00242CA5"/>
    <w:rsid w:val="00243816"/>
    <w:rsid w:val="0024454E"/>
    <w:rsid w:val="00246E00"/>
    <w:rsid w:val="002472D0"/>
    <w:rsid w:val="00256A8C"/>
    <w:rsid w:val="00263994"/>
    <w:rsid w:val="00263D65"/>
    <w:rsid w:val="00265000"/>
    <w:rsid w:val="00266903"/>
    <w:rsid w:val="00267B23"/>
    <w:rsid w:val="00276B2C"/>
    <w:rsid w:val="002947C5"/>
    <w:rsid w:val="002A0262"/>
    <w:rsid w:val="002A0823"/>
    <w:rsid w:val="002A13AB"/>
    <w:rsid w:val="002A1D7B"/>
    <w:rsid w:val="002A479E"/>
    <w:rsid w:val="002B06B9"/>
    <w:rsid w:val="002B5EFC"/>
    <w:rsid w:val="002C244B"/>
    <w:rsid w:val="002C245E"/>
    <w:rsid w:val="002D1AC0"/>
    <w:rsid w:val="002E0DEE"/>
    <w:rsid w:val="002E1B3D"/>
    <w:rsid w:val="002E28B9"/>
    <w:rsid w:val="002E5EB0"/>
    <w:rsid w:val="002F098A"/>
    <w:rsid w:val="002F7200"/>
    <w:rsid w:val="00306005"/>
    <w:rsid w:val="0030699C"/>
    <w:rsid w:val="00311A6E"/>
    <w:rsid w:val="00311B03"/>
    <w:rsid w:val="00315607"/>
    <w:rsid w:val="00320904"/>
    <w:rsid w:val="00322588"/>
    <w:rsid w:val="003234D5"/>
    <w:rsid w:val="00333228"/>
    <w:rsid w:val="00340340"/>
    <w:rsid w:val="00342F4B"/>
    <w:rsid w:val="00344324"/>
    <w:rsid w:val="003465A6"/>
    <w:rsid w:val="00346FC4"/>
    <w:rsid w:val="00347191"/>
    <w:rsid w:val="0035317D"/>
    <w:rsid w:val="00356801"/>
    <w:rsid w:val="00356A6C"/>
    <w:rsid w:val="00361202"/>
    <w:rsid w:val="00361825"/>
    <w:rsid w:val="00361B49"/>
    <w:rsid w:val="00362864"/>
    <w:rsid w:val="0036415B"/>
    <w:rsid w:val="003812AD"/>
    <w:rsid w:val="00383D2B"/>
    <w:rsid w:val="0038472F"/>
    <w:rsid w:val="00391D38"/>
    <w:rsid w:val="00391E97"/>
    <w:rsid w:val="00391EC9"/>
    <w:rsid w:val="00393575"/>
    <w:rsid w:val="00396783"/>
    <w:rsid w:val="003A0081"/>
    <w:rsid w:val="003A291F"/>
    <w:rsid w:val="003A2B1D"/>
    <w:rsid w:val="003A62D7"/>
    <w:rsid w:val="003C0AEE"/>
    <w:rsid w:val="003C0D01"/>
    <w:rsid w:val="003C7C7D"/>
    <w:rsid w:val="003D3024"/>
    <w:rsid w:val="003D34CF"/>
    <w:rsid w:val="003D3E77"/>
    <w:rsid w:val="003D7ABC"/>
    <w:rsid w:val="003E1568"/>
    <w:rsid w:val="003E2FC2"/>
    <w:rsid w:val="003E54E6"/>
    <w:rsid w:val="003E5E73"/>
    <w:rsid w:val="003F44AD"/>
    <w:rsid w:val="00411B5E"/>
    <w:rsid w:val="00415197"/>
    <w:rsid w:val="00417520"/>
    <w:rsid w:val="00420537"/>
    <w:rsid w:val="00420D02"/>
    <w:rsid w:val="004243FA"/>
    <w:rsid w:val="00424D41"/>
    <w:rsid w:val="004302A0"/>
    <w:rsid w:val="00432065"/>
    <w:rsid w:val="00432FD6"/>
    <w:rsid w:val="00435F60"/>
    <w:rsid w:val="00455E77"/>
    <w:rsid w:val="00461BEF"/>
    <w:rsid w:val="00466CDE"/>
    <w:rsid w:val="00467E55"/>
    <w:rsid w:val="00473E61"/>
    <w:rsid w:val="00474900"/>
    <w:rsid w:val="004814FB"/>
    <w:rsid w:val="00481ADC"/>
    <w:rsid w:val="00485D1E"/>
    <w:rsid w:val="00490013"/>
    <w:rsid w:val="004A08FE"/>
    <w:rsid w:val="004A10FC"/>
    <w:rsid w:val="004A12BD"/>
    <w:rsid w:val="004A1AEB"/>
    <w:rsid w:val="004A3364"/>
    <w:rsid w:val="004A763E"/>
    <w:rsid w:val="004B01B1"/>
    <w:rsid w:val="004B34ED"/>
    <w:rsid w:val="004B7950"/>
    <w:rsid w:val="004C075A"/>
    <w:rsid w:val="004C0CBE"/>
    <w:rsid w:val="004C2527"/>
    <w:rsid w:val="004C45BC"/>
    <w:rsid w:val="004D3FD3"/>
    <w:rsid w:val="004E19C4"/>
    <w:rsid w:val="004E3247"/>
    <w:rsid w:val="004E3A4A"/>
    <w:rsid w:val="004E70CD"/>
    <w:rsid w:val="004F0675"/>
    <w:rsid w:val="004F3BD5"/>
    <w:rsid w:val="004F49C9"/>
    <w:rsid w:val="004F697B"/>
    <w:rsid w:val="00500E3A"/>
    <w:rsid w:val="00501328"/>
    <w:rsid w:val="00501818"/>
    <w:rsid w:val="00501848"/>
    <w:rsid w:val="00502E86"/>
    <w:rsid w:val="005113B5"/>
    <w:rsid w:val="00512685"/>
    <w:rsid w:val="005166EA"/>
    <w:rsid w:val="005243AF"/>
    <w:rsid w:val="00527EB0"/>
    <w:rsid w:val="005324ED"/>
    <w:rsid w:val="00533D52"/>
    <w:rsid w:val="00537411"/>
    <w:rsid w:val="00542BF3"/>
    <w:rsid w:val="00545FF8"/>
    <w:rsid w:val="00547D72"/>
    <w:rsid w:val="005513B5"/>
    <w:rsid w:val="00554080"/>
    <w:rsid w:val="0055619E"/>
    <w:rsid w:val="00566C4D"/>
    <w:rsid w:val="005670F8"/>
    <w:rsid w:val="005725F4"/>
    <w:rsid w:val="00573888"/>
    <w:rsid w:val="005743EA"/>
    <w:rsid w:val="005829E1"/>
    <w:rsid w:val="00582B94"/>
    <w:rsid w:val="005877A3"/>
    <w:rsid w:val="00593E37"/>
    <w:rsid w:val="005A0F1D"/>
    <w:rsid w:val="005A5684"/>
    <w:rsid w:val="005A7789"/>
    <w:rsid w:val="005B0264"/>
    <w:rsid w:val="005B685D"/>
    <w:rsid w:val="005B68E4"/>
    <w:rsid w:val="005B74E1"/>
    <w:rsid w:val="005C2850"/>
    <w:rsid w:val="005C3E47"/>
    <w:rsid w:val="005C53A3"/>
    <w:rsid w:val="005C7C9A"/>
    <w:rsid w:val="005D23FC"/>
    <w:rsid w:val="005E427E"/>
    <w:rsid w:val="005E4424"/>
    <w:rsid w:val="005F475D"/>
    <w:rsid w:val="00606F98"/>
    <w:rsid w:val="00611F1D"/>
    <w:rsid w:val="00614DEF"/>
    <w:rsid w:val="00614F0C"/>
    <w:rsid w:val="00615C3F"/>
    <w:rsid w:val="00620AD5"/>
    <w:rsid w:val="00622A58"/>
    <w:rsid w:val="006264C5"/>
    <w:rsid w:val="00626606"/>
    <w:rsid w:val="006319E2"/>
    <w:rsid w:val="00632ABB"/>
    <w:rsid w:val="006334FE"/>
    <w:rsid w:val="0064083C"/>
    <w:rsid w:val="0064154B"/>
    <w:rsid w:val="00642BA0"/>
    <w:rsid w:val="00644078"/>
    <w:rsid w:val="00654261"/>
    <w:rsid w:val="0065487A"/>
    <w:rsid w:val="00655CCB"/>
    <w:rsid w:val="00656C2C"/>
    <w:rsid w:val="0065711B"/>
    <w:rsid w:val="006636B8"/>
    <w:rsid w:val="0068242D"/>
    <w:rsid w:val="0068293B"/>
    <w:rsid w:val="00682E5B"/>
    <w:rsid w:val="006857E7"/>
    <w:rsid w:val="00685CF0"/>
    <w:rsid w:val="006870DC"/>
    <w:rsid w:val="00693101"/>
    <w:rsid w:val="0069336E"/>
    <w:rsid w:val="006A0E98"/>
    <w:rsid w:val="006A186A"/>
    <w:rsid w:val="006A47BC"/>
    <w:rsid w:val="006B11A9"/>
    <w:rsid w:val="006B1C3E"/>
    <w:rsid w:val="006B2970"/>
    <w:rsid w:val="006B52D2"/>
    <w:rsid w:val="006B6C01"/>
    <w:rsid w:val="006B778B"/>
    <w:rsid w:val="006B7955"/>
    <w:rsid w:val="006C0851"/>
    <w:rsid w:val="006C6FA8"/>
    <w:rsid w:val="006D5F7B"/>
    <w:rsid w:val="006D6A0E"/>
    <w:rsid w:val="006E1325"/>
    <w:rsid w:val="006E6276"/>
    <w:rsid w:val="006E7A6E"/>
    <w:rsid w:val="006E7BCD"/>
    <w:rsid w:val="006F1B6E"/>
    <w:rsid w:val="006F4635"/>
    <w:rsid w:val="00704DF3"/>
    <w:rsid w:val="00717FD6"/>
    <w:rsid w:val="00720DF0"/>
    <w:rsid w:val="00720E1B"/>
    <w:rsid w:val="00722CAA"/>
    <w:rsid w:val="007278BF"/>
    <w:rsid w:val="007348C5"/>
    <w:rsid w:val="007367C2"/>
    <w:rsid w:val="00744B10"/>
    <w:rsid w:val="00745DFC"/>
    <w:rsid w:val="00746A18"/>
    <w:rsid w:val="007509FB"/>
    <w:rsid w:val="00751496"/>
    <w:rsid w:val="00752174"/>
    <w:rsid w:val="00754769"/>
    <w:rsid w:val="0075511A"/>
    <w:rsid w:val="00755C40"/>
    <w:rsid w:val="00756DD3"/>
    <w:rsid w:val="00763174"/>
    <w:rsid w:val="00763841"/>
    <w:rsid w:val="00764574"/>
    <w:rsid w:val="00764686"/>
    <w:rsid w:val="00764D2F"/>
    <w:rsid w:val="00766029"/>
    <w:rsid w:val="00766B3E"/>
    <w:rsid w:val="00767CD3"/>
    <w:rsid w:val="00772FD4"/>
    <w:rsid w:val="007755A8"/>
    <w:rsid w:val="00780645"/>
    <w:rsid w:val="007841B1"/>
    <w:rsid w:val="00785DB0"/>
    <w:rsid w:val="00787016"/>
    <w:rsid w:val="007A23BC"/>
    <w:rsid w:val="007A5478"/>
    <w:rsid w:val="007A5FEB"/>
    <w:rsid w:val="007A77C7"/>
    <w:rsid w:val="007B05CA"/>
    <w:rsid w:val="007B062C"/>
    <w:rsid w:val="007B1166"/>
    <w:rsid w:val="007B1791"/>
    <w:rsid w:val="007B2C6E"/>
    <w:rsid w:val="007B4AB7"/>
    <w:rsid w:val="007B6228"/>
    <w:rsid w:val="007C1CB8"/>
    <w:rsid w:val="007D04AE"/>
    <w:rsid w:val="007D0C02"/>
    <w:rsid w:val="007D28EF"/>
    <w:rsid w:val="007D2B08"/>
    <w:rsid w:val="007D3970"/>
    <w:rsid w:val="007D42C9"/>
    <w:rsid w:val="007D600B"/>
    <w:rsid w:val="007E6735"/>
    <w:rsid w:val="007E6787"/>
    <w:rsid w:val="007E6F68"/>
    <w:rsid w:val="007F046E"/>
    <w:rsid w:val="00801C81"/>
    <w:rsid w:val="00801DB9"/>
    <w:rsid w:val="0080313B"/>
    <w:rsid w:val="00806730"/>
    <w:rsid w:val="008069BD"/>
    <w:rsid w:val="00807E9C"/>
    <w:rsid w:val="00811191"/>
    <w:rsid w:val="0081519D"/>
    <w:rsid w:val="00815803"/>
    <w:rsid w:val="0081596E"/>
    <w:rsid w:val="008176F3"/>
    <w:rsid w:val="00823243"/>
    <w:rsid w:val="0082455A"/>
    <w:rsid w:val="00827413"/>
    <w:rsid w:val="00827DA4"/>
    <w:rsid w:val="0083021E"/>
    <w:rsid w:val="00832A19"/>
    <w:rsid w:val="008337A0"/>
    <w:rsid w:val="00844755"/>
    <w:rsid w:val="00847F66"/>
    <w:rsid w:val="00854C95"/>
    <w:rsid w:val="00857D9E"/>
    <w:rsid w:val="00862CFD"/>
    <w:rsid w:val="00864647"/>
    <w:rsid w:val="008722DA"/>
    <w:rsid w:val="00872F9B"/>
    <w:rsid w:val="0087736D"/>
    <w:rsid w:val="00880152"/>
    <w:rsid w:val="0088315E"/>
    <w:rsid w:val="00883BF8"/>
    <w:rsid w:val="00884E6F"/>
    <w:rsid w:val="00890B4B"/>
    <w:rsid w:val="0089114C"/>
    <w:rsid w:val="00891213"/>
    <w:rsid w:val="00891319"/>
    <w:rsid w:val="0089170D"/>
    <w:rsid w:val="00895685"/>
    <w:rsid w:val="008A10B1"/>
    <w:rsid w:val="008A25BE"/>
    <w:rsid w:val="008A298E"/>
    <w:rsid w:val="008A3903"/>
    <w:rsid w:val="008A72BA"/>
    <w:rsid w:val="008B1E7C"/>
    <w:rsid w:val="008B2E56"/>
    <w:rsid w:val="008B5F86"/>
    <w:rsid w:val="008B652A"/>
    <w:rsid w:val="008B6BD3"/>
    <w:rsid w:val="008C20E9"/>
    <w:rsid w:val="008C3BAD"/>
    <w:rsid w:val="008C7080"/>
    <w:rsid w:val="008D04D9"/>
    <w:rsid w:val="008E4990"/>
    <w:rsid w:val="008E531C"/>
    <w:rsid w:val="008E61BF"/>
    <w:rsid w:val="008F2105"/>
    <w:rsid w:val="008F3D3D"/>
    <w:rsid w:val="008F4258"/>
    <w:rsid w:val="008F73AB"/>
    <w:rsid w:val="009003CB"/>
    <w:rsid w:val="0090055F"/>
    <w:rsid w:val="00901A4A"/>
    <w:rsid w:val="009021D9"/>
    <w:rsid w:val="00904FFA"/>
    <w:rsid w:val="00917049"/>
    <w:rsid w:val="00917C11"/>
    <w:rsid w:val="009206FB"/>
    <w:rsid w:val="00922277"/>
    <w:rsid w:val="00922DEC"/>
    <w:rsid w:val="009231D4"/>
    <w:rsid w:val="00924634"/>
    <w:rsid w:val="009254EF"/>
    <w:rsid w:val="009260F6"/>
    <w:rsid w:val="0092664E"/>
    <w:rsid w:val="009271A1"/>
    <w:rsid w:val="00931394"/>
    <w:rsid w:val="00933078"/>
    <w:rsid w:val="00940503"/>
    <w:rsid w:val="0094322C"/>
    <w:rsid w:val="009438CF"/>
    <w:rsid w:val="00945246"/>
    <w:rsid w:val="00945A1E"/>
    <w:rsid w:val="009478A1"/>
    <w:rsid w:val="00956571"/>
    <w:rsid w:val="0098238F"/>
    <w:rsid w:val="00983011"/>
    <w:rsid w:val="00983E56"/>
    <w:rsid w:val="0098620B"/>
    <w:rsid w:val="0098734E"/>
    <w:rsid w:val="00987574"/>
    <w:rsid w:val="009908BE"/>
    <w:rsid w:val="00995885"/>
    <w:rsid w:val="009A6193"/>
    <w:rsid w:val="009A682A"/>
    <w:rsid w:val="009B44E8"/>
    <w:rsid w:val="009B47B7"/>
    <w:rsid w:val="009C1EAA"/>
    <w:rsid w:val="009C4B99"/>
    <w:rsid w:val="009D124A"/>
    <w:rsid w:val="009D26B7"/>
    <w:rsid w:val="009D2BBE"/>
    <w:rsid w:val="009D2F5F"/>
    <w:rsid w:val="009D56E8"/>
    <w:rsid w:val="009E01B2"/>
    <w:rsid w:val="009E0BD9"/>
    <w:rsid w:val="009E22DE"/>
    <w:rsid w:val="009F17BA"/>
    <w:rsid w:val="009F417C"/>
    <w:rsid w:val="009F58FC"/>
    <w:rsid w:val="00A07580"/>
    <w:rsid w:val="00A12DAD"/>
    <w:rsid w:val="00A14C81"/>
    <w:rsid w:val="00A178A8"/>
    <w:rsid w:val="00A23145"/>
    <w:rsid w:val="00A26C4F"/>
    <w:rsid w:val="00A32B24"/>
    <w:rsid w:val="00A34865"/>
    <w:rsid w:val="00A417F7"/>
    <w:rsid w:val="00A4267E"/>
    <w:rsid w:val="00A437C4"/>
    <w:rsid w:val="00A44A3B"/>
    <w:rsid w:val="00A51295"/>
    <w:rsid w:val="00A61532"/>
    <w:rsid w:val="00A7073D"/>
    <w:rsid w:val="00A717C5"/>
    <w:rsid w:val="00A74897"/>
    <w:rsid w:val="00A74C23"/>
    <w:rsid w:val="00A75C25"/>
    <w:rsid w:val="00A8355E"/>
    <w:rsid w:val="00A83775"/>
    <w:rsid w:val="00A866BE"/>
    <w:rsid w:val="00A9409F"/>
    <w:rsid w:val="00AA6696"/>
    <w:rsid w:val="00AB04B9"/>
    <w:rsid w:val="00AB0A89"/>
    <w:rsid w:val="00AB2FDE"/>
    <w:rsid w:val="00AD17C0"/>
    <w:rsid w:val="00AD4483"/>
    <w:rsid w:val="00AD5D77"/>
    <w:rsid w:val="00AE1F0D"/>
    <w:rsid w:val="00AE48F3"/>
    <w:rsid w:val="00AF1B29"/>
    <w:rsid w:val="00AF4C43"/>
    <w:rsid w:val="00B0452C"/>
    <w:rsid w:val="00B10C9E"/>
    <w:rsid w:val="00B10F4B"/>
    <w:rsid w:val="00B12E61"/>
    <w:rsid w:val="00B13A0D"/>
    <w:rsid w:val="00B14C4D"/>
    <w:rsid w:val="00B14F3E"/>
    <w:rsid w:val="00B1695D"/>
    <w:rsid w:val="00B25FA7"/>
    <w:rsid w:val="00B2783A"/>
    <w:rsid w:val="00B30481"/>
    <w:rsid w:val="00B30571"/>
    <w:rsid w:val="00B32025"/>
    <w:rsid w:val="00B411ED"/>
    <w:rsid w:val="00B41D8E"/>
    <w:rsid w:val="00B51E58"/>
    <w:rsid w:val="00B66069"/>
    <w:rsid w:val="00B76254"/>
    <w:rsid w:val="00B81042"/>
    <w:rsid w:val="00B83213"/>
    <w:rsid w:val="00B83C5E"/>
    <w:rsid w:val="00B86D0D"/>
    <w:rsid w:val="00B87C6F"/>
    <w:rsid w:val="00BA0585"/>
    <w:rsid w:val="00BA0AC2"/>
    <w:rsid w:val="00BA5110"/>
    <w:rsid w:val="00BB17E7"/>
    <w:rsid w:val="00BB2134"/>
    <w:rsid w:val="00BB429B"/>
    <w:rsid w:val="00BB4FAA"/>
    <w:rsid w:val="00BB61B0"/>
    <w:rsid w:val="00BB727A"/>
    <w:rsid w:val="00BC25FA"/>
    <w:rsid w:val="00BC2EA7"/>
    <w:rsid w:val="00BC2F38"/>
    <w:rsid w:val="00BC52C9"/>
    <w:rsid w:val="00BC6CE6"/>
    <w:rsid w:val="00BC7D8C"/>
    <w:rsid w:val="00BC7F14"/>
    <w:rsid w:val="00BD2A30"/>
    <w:rsid w:val="00BD42FF"/>
    <w:rsid w:val="00BD7455"/>
    <w:rsid w:val="00BE0CC2"/>
    <w:rsid w:val="00BE1699"/>
    <w:rsid w:val="00BE34DB"/>
    <w:rsid w:val="00BE4A1C"/>
    <w:rsid w:val="00BE7285"/>
    <w:rsid w:val="00C02DE4"/>
    <w:rsid w:val="00C04C60"/>
    <w:rsid w:val="00C0654C"/>
    <w:rsid w:val="00C06D83"/>
    <w:rsid w:val="00C1090C"/>
    <w:rsid w:val="00C10F94"/>
    <w:rsid w:val="00C121CE"/>
    <w:rsid w:val="00C12709"/>
    <w:rsid w:val="00C155A2"/>
    <w:rsid w:val="00C261E5"/>
    <w:rsid w:val="00C31A6C"/>
    <w:rsid w:val="00C32CAC"/>
    <w:rsid w:val="00C352D6"/>
    <w:rsid w:val="00C363CB"/>
    <w:rsid w:val="00C40F7B"/>
    <w:rsid w:val="00C45CDC"/>
    <w:rsid w:val="00C61BEE"/>
    <w:rsid w:val="00C64207"/>
    <w:rsid w:val="00C64403"/>
    <w:rsid w:val="00C64AF4"/>
    <w:rsid w:val="00C67DCC"/>
    <w:rsid w:val="00C71775"/>
    <w:rsid w:val="00C71B2E"/>
    <w:rsid w:val="00C72373"/>
    <w:rsid w:val="00C72D39"/>
    <w:rsid w:val="00C76B14"/>
    <w:rsid w:val="00C82C92"/>
    <w:rsid w:val="00C83C45"/>
    <w:rsid w:val="00C940BE"/>
    <w:rsid w:val="00C945C4"/>
    <w:rsid w:val="00C953C3"/>
    <w:rsid w:val="00CA4BEF"/>
    <w:rsid w:val="00CA4F72"/>
    <w:rsid w:val="00CA535E"/>
    <w:rsid w:val="00CA7839"/>
    <w:rsid w:val="00CB0B13"/>
    <w:rsid w:val="00CB32B3"/>
    <w:rsid w:val="00CB42F0"/>
    <w:rsid w:val="00CB51FF"/>
    <w:rsid w:val="00CB716D"/>
    <w:rsid w:val="00CC16B2"/>
    <w:rsid w:val="00CC3612"/>
    <w:rsid w:val="00CC4628"/>
    <w:rsid w:val="00CC78F9"/>
    <w:rsid w:val="00CD07EB"/>
    <w:rsid w:val="00CD20E9"/>
    <w:rsid w:val="00CD640C"/>
    <w:rsid w:val="00CE6D58"/>
    <w:rsid w:val="00D014EF"/>
    <w:rsid w:val="00D01BC8"/>
    <w:rsid w:val="00D01CD5"/>
    <w:rsid w:val="00D04E29"/>
    <w:rsid w:val="00D05EF2"/>
    <w:rsid w:val="00D07A12"/>
    <w:rsid w:val="00D145B3"/>
    <w:rsid w:val="00D22B75"/>
    <w:rsid w:val="00D23DC1"/>
    <w:rsid w:val="00D25427"/>
    <w:rsid w:val="00D26BD0"/>
    <w:rsid w:val="00D33097"/>
    <w:rsid w:val="00D354C9"/>
    <w:rsid w:val="00D357F3"/>
    <w:rsid w:val="00D375D9"/>
    <w:rsid w:val="00D40AC5"/>
    <w:rsid w:val="00D41DFF"/>
    <w:rsid w:val="00D47DAB"/>
    <w:rsid w:val="00D53356"/>
    <w:rsid w:val="00D55539"/>
    <w:rsid w:val="00D55CCB"/>
    <w:rsid w:val="00D63C82"/>
    <w:rsid w:val="00D645F2"/>
    <w:rsid w:val="00D716A4"/>
    <w:rsid w:val="00D76AAC"/>
    <w:rsid w:val="00D77EA4"/>
    <w:rsid w:val="00D801AF"/>
    <w:rsid w:val="00D80F70"/>
    <w:rsid w:val="00D81609"/>
    <w:rsid w:val="00D863DD"/>
    <w:rsid w:val="00D87709"/>
    <w:rsid w:val="00D8784F"/>
    <w:rsid w:val="00D937AB"/>
    <w:rsid w:val="00D9421D"/>
    <w:rsid w:val="00D9543B"/>
    <w:rsid w:val="00DA6FB1"/>
    <w:rsid w:val="00DB1C50"/>
    <w:rsid w:val="00DB346C"/>
    <w:rsid w:val="00DB7D18"/>
    <w:rsid w:val="00DC5628"/>
    <w:rsid w:val="00DD16F4"/>
    <w:rsid w:val="00DD5D0C"/>
    <w:rsid w:val="00DE7583"/>
    <w:rsid w:val="00DE75AB"/>
    <w:rsid w:val="00DF05A8"/>
    <w:rsid w:val="00DF31A0"/>
    <w:rsid w:val="00DF51CC"/>
    <w:rsid w:val="00DF7D60"/>
    <w:rsid w:val="00E02108"/>
    <w:rsid w:val="00E027F0"/>
    <w:rsid w:val="00E03467"/>
    <w:rsid w:val="00E04B02"/>
    <w:rsid w:val="00E10BB8"/>
    <w:rsid w:val="00E11EDB"/>
    <w:rsid w:val="00E11F4B"/>
    <w:rsid w:val="00E1517A"/>
    <w:rsid w:val="00E15A51"/>
    <w:rsid w:val="00E16C0B"/>
    <w:rsid w:val="00E16C33"/>
    <w:rsid w:val="00E16FA7"/>
    <w:rsid w:val="00E17FC5"/>
    <w:rsid w:val="00E202E3"/>
    <w:rsid w:val="00E20F0A"/>
    <w:rsid w:val="00E23A8E"/>
    <w:rsid w:val="00E24D38"/>
    <w:rsid w:val="00E316C2"/>
    <w:rsid w:val="00E34BB2"/>
    <w:rsid w:val="00E40896"/>
    <w:rsid w:val="00E447BF"/>
    <w:rsid w:val="00E45982"/>
    <w:rsid w:val="00E46E57"/>
    <w:rsid w:val="00E4722A"/>
    <w:rsid w:val="00E50575"/>
    <w:rsid w:val="00E505FA"/>
    <w:rsid w:val="00E51171"/>
    <w:rsid w:val="00E51E73"/>
    <w:rsid w:val="00E55A00"/>
    <w:rsid w:val="00E57C52"/>
    <w:rsid w:val="00E676EE"/>
    <w:rsid w:val="00E74B05"/>
    <w:rsid w:val="00E75928"/>
    <w:rsid w:val="00E759F2"/>
    <w:rsid w:val="00E819DD"/>
    <w:rsid w:val="00E82933"/>
    <w:rsid w:val="00E87799"/>
    <w:rsid w:val="00E90917"/>
    <w:rsid w:val="00E965DB"/>
    <w:rsid w:val="00E96F71"/>
    <w:rsid w:val="00E97B2C"/>
    <w:rsid w:val="00EA3491"/>
    <w:rsid w:val="00EA37F8"/>
    <w:rsid w:val="00EB367A"/>
    <w:rsid w:val="00EB6F68"/>
    <w:rsid w:val="00EB7600"/>
    <w:rsid w:val="00EC450C"/>
    <w:rsid w:val="00ED399E"/>
    <w:rsid w:val="00ED4787"/>
    <w:rsid w:val="00ED4D94"/>
    <w:rsid w:val="00ED7602"/>
    <w:rsid w:val="00EE538A"/>
    <w:rsid w:val="00EE577F"/>
    <w:rsid w:val="00EE59F4"/>
    <w:rsid w:val="00EE5EAD"/>
    <w:rsid w:val="00EE68F8"/>
    <w:rsid w:val="00EF1097"/>
    <w:rsid w:val="00EF3359"/>
    <w:rsid w:val="00EF71FC"/>
    <w:rsid w:val="00F001C9"/>
    <w:rsid w:val="00F04ADC"/>
    <w:rsid w:val="00F05C79"/>
    <w:rsid w:val="00F07E8F"/>
    <w:rsid w:val="00F13B05"/>
    <w:rsid w:val="00F159B6"/>
    <w:rsid w:val="00F15D49"/>
    <w:rsid w:val="00F178DE"/>
    <w:rsid w:val="00F20299"/>
    <w:rsid w:val="00F2084F"/>
    <w:rsid w:val="00F21366"/>
    <w:rsid w:val="00F21DEB"/>
    <w:rsid w:val="00F22C21"/>
    <w:rsid w:val="00F239BE"/>
    <w:rsid w:val="00F242C0"/>
    <w:rsid w:val="00F2580D"/>
    <w:rsid w:val="00F258DE"/>
    <w:rsid w:val="00F25C72"/>
    <w:rsid w:val="00F30D0F"/>
    <w:rsid w:val="00F32541"/>
    <w:rsid w:val="00F347C3"/>
    <w:rsid w:val="00F35D3B"/>
    <w:rsid w:val="00F36437"/>
    <w:rsid w:val="00F42D4A"/>
    <w:rsid w:val="00F44380"/>
    <w:rsid w:val="00F45231"/>
    <w:rsid w:val="00F4748B"/>
    <w:rsid w:val="00F476E8"/>
    <w:rsid w:val="00F4772E"/>
    <w:rsid w:val="00F55D8F"/>
    <w:rsid w:val="00F56E99"/>
    <w:rsid w:val="00F6612D"/>
    <w:rsid w:val="00F664C0"/>
    <w:rsid w:val="00F744BB"/>
    <w:rsid w:val="00F74B7C"/>
    <w:rsid w:val="00F7694B"/>
    <w:rsid w:val="00F76B1A"/>
    <w:rsid w:val="00F839D3"/>
    <w:rsid w:val="00F87294"/>
    <w:rsid w:val="00F87EBB"/>
    <w:rsid w:val="00F916B1"/>
    <w:rsid w:val="00F92673"/>
    <w:rsid w:val="00FA17B3"/>
    <w:rsid w:val="00FA18DE"/>
    <w:rsid w:val="00FA3137"/>
    <w:rsid w:val="00FA4303"/>
    <w:rsid w:val="00FC0F83"/>
    <w:rsid w:val="00FC7C4A"/>
    <w:rsid w:val="00FD1D65"/>
    <w:rsid w:val="00FD1EB4"/>
    <w:rsid w:val="00FD2662"/>
    <w:rsid w:val="00FD509D"/>
    <w:rsid w:val="00FD5CC8"/>
    <w:rsid w:val="00FE1E27"/>
    <w:rsid w:val="00FE2B93"/>
    <w:rsid w:val="00FE5D77"/>
    <w:rsid w:val="00FF2AAE"/>
    <w:rsid w:val="00FF2DB2"/>
    <w:rsid w:val="00FF51FF"/>
    <w:rsid w:val="00FF6600"/>
    <w:rsid w:val="00FF780D"/>
    <w:rsid w:val="00FF7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64B28"/>
  <w15:chartTrackingRefBased/>
  <w15:docId w15:val="{B580BC17-7BB3-4795-94B4-10846BE1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sz w:val="24"/>
      <w:szCs w:val="24"/>
    </w:rPr>
  </w:style>
  <w:style w:type="paragraph" w:styleId="Heading1">
    <w:name w:val="heading 1"/>
    <w:basedOn w:val="Normal"/>
    <w:next w:val="Normal"/>
    <w:qFormat/>
    <w:pPr>
      <w:keepNext/>
      <w:widowControl w:val="0"/>
      <w:tabs>
        <w:tab w:val="left" w:pos="204"/>
      </w:tabs>
      <w:jc w:val="center"/>
      <w:outlineLvl w:val="0"/>
    </w:pPr>
    <w:rPr>
      <w:b/>
      <w:bCs/>
      <w:sz w:val="28"/>
      <w:szCs w:val="28"/>
    </w:rPr>
  </w:style>
  <w:style w:type="paragraph" w:styleId="Heading2">
    <w:name w:val="heading 2"/>
    <w:basedOn w:val="Normal"/>
    <w:next w:val="Normal"/>
    <w:qFormat/>
    <w:pPr>
      <w:keepNext/>
      <w:widowControl w:val="0"/>
      <w:tabs>
        <w:tab w:val="left" w:pos="204"/>
      </w:tabs>
      <w:spacing w:line="277" w:lineRule="exact"/>
      <w:jc w:val="center"/>
      <w:outlineLvl w:val="1"/>
    </w:pPr>
    <w:rPr>
      <w:sz w:val="28"/>
      <w:szCs w:val="28"/>
    </w:rPr>
  </w:style>
  <w:style w:type="paragraph" w:styleId="Heading3">
    <w:name w:val="heading 3"/>
    <w:basedOn w:val="Normal"/>
    <w:next w:val="Normal"/>
    <w:qFormat/>
    <w:pPr>
      <w:keepNext/>
      <w:widowControl w:val="0"/>
      <w:tabs>
        <w:tab w:val="left" w:pos="204"/>
      </w:tabs>
      <w:jc w:val="center"/>
      <w:outlineLvl w:val="2"/>
    </w:pPr>
    <w:rPr>
      <w:b/>
      <w:bCs/>
    </w:rPr>
  </w:style>
  <w:style w:type="paragraph" w:styleId="Heading4">
    <w:name w:val="heading 4"/>
    <w:basedOn w:val="Normal"/>
    <w:next w:val="Normal"/>
    <w:link w:val="Heading4Char"/>
    <w:qFormat/>
    <w:pPr>
      <w:keepNext/>
      <w:outlineLvl w:val="3"/>
    </w:pPr>
    <w:rPr>
      <w:i/>
      <w:iCs/>
      <w:sz w:val="22"/>
      <w:szCs w:val="22"/>
      <w:u w:val="single"/>
    </w:rPr>
  </w:style>
  <w:style w:type="paragraph" w:styleId="Heading5">
    <w:name w:val="heading 5"/>
    <w:basedOn w:val="Normal"/>
    <w:next w:val="Normal"/>
    <w:qFormat/>
    <w:pPr>
      <w:keepNext/>
      <w:widowControl w:val="0"/>
      <w:tabs>
        <w:tab w:val="left" w:pos="204"/>
      </w:tabs>
      <w:outlineLvl w:val="4"/>
    </w:pPr>
    <w:rPr>
      <w:b/>
      <w:bCs/>
      <w:i/>
      <w:iCs/>
      <w:szCs w:val="20"/>
    </w:rPr>
  </w:style>
  <w:style w:type="paragraph" w:styleId="Heading6">
    <w:name w:val="heading 6"/>
    <w:basedOn w:val="Normal"/>
    <w:next w:val="Normal"/>
    <w:qFormat/>
    <w:pPr>
      <w:keepNext/>
      <w:widowControl w:val="0"/>
      <w:tabs>
        <w:tab w:val="left" w:pos="204"/>
      </w:tabs>
      <w:jc w:val="center"/>
      <w:outlineLvl w:val="5"/>
    </w:pPr>
    <w:rPr>
      <w:b/>
      <w:bCs/>
      <w:sz w:val="32"/>
      <w:szCs w:val="32"/>
      <w:u w:val="single"/>
    </w:rPr>
  </w:style>
  <w:style w:type="paragraph" w:styleId="Heading7">
    <w:name w:val="heading 7"/>
    <w:basedOn w:val="Normal"/>
    <w:next w:val="Normal"/>
    <w:qFormat/>
    <w:pPr>
      <w:keepNext/>
      <w:widowControl w:val="0"/>
      <w:tabs>
        <w:tab w:val="left" w:pos="396"/>
        <w:tab w:val="left" w:pos="3673"/>
      </w:tabs>
      <w:ind w:left="3673" w:hanging="3673"/>
      <w:jc w:val="center"/>
      <w:outlineLvl w:val="6"/>
    </w:pPr>
    <w:rPr>
      <w:b/>
      <w:bCs/>
      <w:sz w:val="32"/>
      <w:szCs w:val="32"/>
      <w:u w:val="single"/>
    </w:rPr>
  </w:style>
  <w:style w:type="paragraph" w:styleId="Heading8">
    <w:name w:val="heading 8"/>
    <w:basedOn w:val="Normal"/>
    <w:next w:val="Normal"/>
    <w:qFormat/>
    <w:pPr>
      <w:keepNext/>
      <w:widowControl w:val="0"/>
      <w:tabs>
        <w:tab w:val="left" w:pos="204"/>
      </w:tabs>
      <w:jc w:val="center"/>
      <w:outlineLvl w:val="7"/>
    </w:pPr>
    <w:rPr>
      <w:b/>
      <w:bCs/>
      <w:i/>
      <w:iCs/>
      <w:sz w:val="32"/>
      <w:szCs w:val="32"/>
      <w:u w:val="single"/>
    </w:rPr>
  </w:style>
  <w:style w:type="paragraph" w:styleId="Heading9">
    <w:name w:val="heading 9"/>
    <w:basedOn w:val="Normal"/>
    <w:next w:val="Normal"/>
    <w:qFormat/>
    <w:pPr>
      <w:keepNext/>
      <w:widowControl w:val="0"/>
      <w:tabs>
        <w:tab w:val="left" w:pos="204"/>
      </w:tabs>
      <w:outlineLvl w:val="8"/>
    </w:pPr>
    <w:rPr>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Indent">
    <w:name w:val="Body Text Indent"/>
    <w:basedOn w:val="Normal"/>
    <w:pPr>
      <w:widowControl w:val="0"/>
      <w:tabs>
        <w:tab w:val="left" w:pos="204"/>
      </w:tabs>
      <w:spacing w:line="289" w:lineRule="exact"/>
    </w:pPr>
    <w:rPr>
      <w:sz w:val="22"/>
      <w:szCs w:val="22"/>
    </w:rPr>
  </w:style>
  <w:style w:type="paragraph" w:styleId="BodyText">
    <w:name w:val="Body Text"/>
    <w:basedOn w:val="Normal"/>
  </w:style>
  <w:style w:type="paragraph" w:styleId="NormalWeb">
    <w:name w:val="Normal (Web)"/>
    <w:basedOn w:val="Normal"/>
    <w:uiPriority w:val="99"/>
    <w:pPr>
      <w:spacing w:before="100" w:after="100"/>
    </w:pPr>
    <w:rPr>
      <w:color w:val="00000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link w:val="BodyText3Char"/>
    <w:pPr>
      <w:widowControl w:val="0"/>
      <w:tabs>
        <w:tab w:val="left" w:pos="0"/>
      </w:tabs>
      <w:spacing w:line="289" w:lineRule="exact"/>
      <w:jc w:val="both"/>
    </w:pPr>
    <w:rPr>
      <w:sz w:val="22"/>
      <w:szCs w:val="22"/>
    </w:rPr>
  </w:style>
  <w:style w:type="paragraph" w:customStyle="1" w:styleId="p4">
    <w:name w:val="p4"/>
    <w:basedOn w:val="Normal"/>
    <w:pPr>
      <w:widowControl w:val="0"/>
      <w:tabs>
        <w:tab w:val="left" w:pos="941"/>
      </w:tabs>
      <w:spacing w:line="240" w:lineRule="atLeast"/>
      <w:ind w:left="499"/>
    </w:pPr>
  </w:style>
  <w:style w:type="paragraph" w:customStyle="1" w:styleId="t8">
    <w:name w:val="t8"/>
    <w:basedOn w:val="Normal"/>
    <w:pPr>
      <w:widowControl w:val="0"/>
      <w:spacing w:line="240" w:lineRule="atLeast"/>
    </w:pPr>
  </w:style>
  <w:style w:type="paragraph" w:customStyle="1" w:styleId="t1">
    <w:name w:val="t1"/>
    <w:basedOn w:val="Normal"/>
    <w:pPr>
      <w:widowControl w:val="0"/>
      <w:spacing w:line="240" w:lineRule="atLeast"/>
    </w:pPr>
  </w:style>
  <w:style w:type="paragraph" w:customStyle="1" w:styleId="p5">
    <w:name w:val="p5"/>
    <w:basedOn w:val="Normal"/>
    <w:pPr>
      <w:widowControl w:val="0"/>
      <w:tabs>
        <w:tab w:val="left" w:pos="204"/>
      </w:tabs>
      <w:spacing w:line="187" w:lineRule="atLeast"/>
    </w:pPr>
  </w:style>
  <w:style w:type="paragraph" w:customStyle="1" w:styleId="p6">
    <w:name w:val="p6"/>
    <w:basedOn w:val="Normal"/>
    <w:pPr>
      <w:widowControl w:val="0"/>
      <w:tabs>
        <w:tab w:val="left" w:pos="357"/>
      </w:tabs>
      <w:spacing w:line="240" w:lineRule="atLeast"/>
      <w:ind w:left="1083" w:hanging="357"/>
    </w:pPr>
  </w:style>
  <w:style w:type="paragraph" w:customStyle="1" w:styleId="t2">
    <w:name w:val="t2"/>
    <w:basedOn w:val="Normal"/>
    <w:pPr>
      <w:widowControl w:val="0"/>
      <w:spacing w:line="300" w:lineRule="atLeast"/>
    </w:pPr>
  </w:style>
  <w:style w:type="character" w:styleId="Strong">
    <w:name w:val="Strong"/>
    <w:uiPriority w:val="22"/>
    <w:qFormat/>
    <w:rPr>
      <w:b/>
      <w:bCs/>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BodyText2">
    <w:name w:val="Body Text 2"/>
    <w:basedOn w:val="Normal"/>
    <w:pPr>
      <w:widowControl w:val="0"/>
      <w:tabs>
        <w:tab w:val="left" w:pos="204"/>
      </w:tabs>
      <w:jc w:val="center"/>
    </w:pPr>
    <w:rPr>
      <w:b/>
      <w:sz w:val="44"/>
      <w:szCs w:val="48"/>
    </w:rPr>
  </w:style>
  <w:style w:type="paragraph" w:styleId="BodyTextIndent2">
    <w:name w:val="Body Text Indent 2"/>
    <w:basedOn w:val="Normal"/>
    <w:pPr>
      <w:widowControl w:val="0"/>
      <w:tabs>
        <w:tab w:val="left" w:pos="396"/>
      </w:tabs>
      <w:ind w:left="396" w:hanging="396"/>
      <w:jc w:val="both"/>
    </w:pPr>
    <w:rPr>
      <w:sz w:val="22"/>
      <w:szCs w:val="22"/>
    </w:rPr>
  </w:style>
  <w:style w:type="table" w:styleId="TableGrid">
    <w:name w:val="Table Grid"/>
    <w:basedOn w:val="TableNormal"/>
    <w:rsid w:val="002A0823"/>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C81"/>
    <w:pPr>
      <w:autoSpaceDE/>
      <w:autoSpaceDN/>
      <w:ind w:left="720"/>
    </w:pPr>
  </w:style>
  <w:style w:type="character" w:customStyle="1" w:styleId="BodyText3Char">
    <w:name w:val="Body Text 3 Char"/>
    <w:link w:val="BodyText3"/>
    <w:rsid w:val="00D47DAB"/>
    <w:rPr>
      <w:sz w:val="22"/>
      <w:szCs w:val="22"/>
    </w:rPr>
  </w:style>
  <w:style w:type="paragraph" w:styleId="BalloonText">
    <w:name w:val="Balloon Text"/>
    <w:basedOn w:val="Normal"/>
    <w:link w:val="BalloonTextChar"/>
    <w:rsid w:val="000E443B"/>
    <w:rPr>
      <w:rFonts w:ascii="Segoe UI" w:hAnsi="Segoe UI" w:cs="Segoe UI"/>
      <w:sz w:val="18"/>
      <w:szCs w:val="18"/>
    </w:rPr>
  </w:style>
  <w:style w:type="character" w:customStyle="1" w:styleId="BalloonTextChar">
    <w:name w:val="Balloon Text Char"/>
    <w:basedOn w:val="DefaultParagraphFont"/>
    <w:link w:val="BalloonText"/>
    <w:rsid w:val="000E443B"/>
    <w:rPr>
      <w:rFonts w:ascii="Segoe UI" w:hAnsi="Segoe UI" w:cs="Segoe UI"/>
      <w:sz w:val="18"/>
      <w:szCs w:val="18"/>
    </w:rPr>
  </w:style>
  <w:style w:type="character" w:styleId="CommentReference">
    <w:name w:val="annotation reference"/>
    <w:basedOn w:val="DefaultParagraphFont"/>
    <w:uiPriority w:val="99"/>
    <w:rsid w:val="009F417C"/>
    <w:rPr>
      <w:sz w:val="16"/>
      <w:szCs w:val="16"/>
    </w:rPr>
  </w:style>
  <w:style w:type="paragraph" w:styleId="CommentText">
    <w:name w:val="annotation text"/>
    <w:basedOn w:val="Normal"/>
    <w:link w:val="CommentTextChar"/>
    <w:uiPriority w:val="99"/>
    <w:rsid w:val="009F417C"/>
    <w:rPr>
      <w:sz w:val="20"/>
      <w:szCs w:val="20"/>
    </w:rPr>
  </w:style>
  <w:style w:type="character" w:customStyle="1" w:styleId="CommentTextChar">
    <w:name w:val="Comment Text Char"/>
    <w:basedOn w:val="DefaultParagraphFont"/>
    <w:link w:val="CommentText"/>
    <w:uiPriority w:val="99"/>
    <w:rsid w:val="009F417C"/>
  </w:style>
  <w:style w:type="paragraph" w:styleId="CommentSubject">
    <w:name w:val="annotation subject"/>
    <w:basedOn w:val="CommentText"/>
    <w:next w:val="CommentText"/>
    <w:link w:val="CommentSubjectChar"/>
    <w:rsid w:val="009F417C"/>
    <w:rPr>
      <w:b/>
      <w:bCs/>
    </w:rPr>
  </w:style>
  <w:style w:type="character" w:customStyle="1" w:styleId="CommentSubjectChar">
    <w:name w:val="Comment Subject Char"/>
    <w:basedOn w:val="CommentTextChar"/>
    <w:link w:val="CommentSubject"/>
    <w:rsid w:val="009F417C"/>
    <w:rPr>
      <w:b/>
      <w:bCs/>
    </w:rPr>
  </w:style>
  <w:style w:type="character" w:styleId="UnresolvedMention">
    <w:name w:val="Unresolved Mention"/>
    <w:basedOn w:val="DefaultParagraphFont"/>
    <w:uiPriority w:val="99"/>
    <w:semiHidden/>
    <w:unhideWhenUsed/>
    <w:rsid w:val="00347191"/>
    <w:rPr>
      <w:color w:val="605E5C"/>
      <w:shd w:val="clear" w:color="auto" w:fill="E1DFDD"/>
    </w:rPr>
  </w:style>
  <w:style w:type="character" w:customStyle="1" w:styleId="Heading4Char">
    <w:name w:val="Heading 4 Char"/>
    <w:basedOn w:val="DefaultParagraphFont"/>
    <w:link w:val="Heading4"/>
    <w:rsid w:val="008A3903"/>
    <w:rPr>
      <w:i/>
      <w:iCs/>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5778">
      <w:bodyDiv w:val="1"/>
      <w:marLeft w:val="0"/>
      <w:marRight w:val="0"/>
      <w:marTop w:val="0"/>
      <w:marBottom w:val="0"/>
      <w:divBdr>
        <w:top w:val="none" w:sz="0" w:space="0" w:color="auto"/>
        <w:left w:val="none" w:sz="0" w:space="0" w:color="auto"/>
        <w:bottom w:val="none" w:sz="0" w:space="0" w:color="auto"/>
        <w:right w:val="none" w:sz="0" w:space="0" w:color="auto"/>
      </w:divBdr>
      <w:divsChild>
        <w:div w:id="1828204918">
          <w:marLeft w:val="0"/>
          <w:marRight w:val="0"/>
          <w:marTop w:val="0"/>
          <w:marBottom w:val="0"/>
          <w:divBdr>
            <w:top w:val="none" w:sz="0" w:space="0" w:color="auto"/>
            <w:left w:val="none" w:sz="0" w:space="0" w:color="auto"/>
            <w:bottom w:val="none" w:sz="0" w:space="0" w:color="auto"/>
            <w:right w:val="none" w:sz="0" w:space="0" w:color="auto"/>
          </w:divBdr>
        </w:div>
      </w:divsChild>
    </w:div>
    <w:div w:id="59014158">
      <w:bodyDiv w:val="1"/>
      <w:marLeft w:val="0"/>
      <w:marRight w:val="0"/>
      <w:marTop w:val="0"/>
      <w:marBottom w:val="0"/>
      <w:divBdr>
        <w:top w:val="none" w:sz="0" w:space="0" w:color="auto"/>
        <w:left w:val="none" w:sz="0" w:space="0" w:color="auto"/>
        <w:bottom w:val="none" w:sz="0" w:space="0" w:color="auto"/>
        <w:right w:val="none" w:sz="0" w:space="0" w:color="auto"/>
      </w:divBdr>
      <w:divsChild>
        <w:div w:id="1993366511">
          <w:marLeft w:val="0"/>
          <w:marRight w:val="0"/>
          <w:marTop w:val="0"/>
          <w:marBottom w:val="0"/>
          <w:divBdr>
            <w:top w:val="none" w:sz="0" w:space="0" w:color="auto"/>
            <w:left w:val="none" w:sz="0" w:space="0" w:color="auto"/>
            <w:bottom w:val="none" w:sz="0" w:space="0" w:color="auto"/>
            <w:right w:val="none" w:sz="0" w:space="0" w:color="auto"/>
          </w:divBdr>
        </w:div>
      </w:divsChild>
    </w:div>
    <w:div w:id="80103756">
      <w:bodyDiv w:val="1"/>
      <w:marLeft w:val="0"/>
      <w:marRight w:val="0"/>
      <w:marTop w:val="0"/>
      <w:marBottom w:val="0"/>
      <w:divBdr>
        <w:top w:val="none" w:sz="0" w:space="0" w:color="auto"/>
        <w:left w:val="none" w:sz="0" w:space="0" w:color="auto"/>
        <w:bottom w:val="none" w:sz="0" w:space="0" w:color="auto"/>
        <w:right w:val="none" w:sz="0" w:space="0" w:color="auto"/>
      </w:divBdr>
      <w:divsChild>
        <w:div w:id="1022316530">
          <w:marLeft w:val="0"/>
          <w:marRight w:val="0"/>
          <w:marTop w:val="0"/>
          <w:marBottom w:val="0"/>
          <w:divBdr>
            <w:top w:val="none" w:sz="0" w:space="0" w:color="auto"/>
            <w:left w:val="none" w:sz="0" w:space="0" w:color="auto"/>
            <w:bottom w:val="none" w:sz="0" w:space="0" w:color="auto"/>
            <w:right w:val="none" w:sz="0" w:space="0" w:color="auto"/>
          </w:divBdr>
        </w:div>
      </w:divsChild>
    </w:div>
    <w:div w:id="110249323">
      <w:bodyDiv w:val="1"/>
      <w:marLeft w:val="0"/>
      <w:marRight w:val="0"/>
      <w:marTop w:val="0"/>
      <w:marBottom w:val="0"/>
      <w:divBdr>
        <w:top w:val="none" w:sz="0" w:space="0" w:color="auto"/>
        <w:left w:val="none" w:sz="0" w:space="0" w:color="auto"/>
        <w:bottom w:val="none" w:sz="0" w:space="0" w:color="auto"/>
        <w:right w:val="none" w:sz="0" w:space="0" w:color="auto"/>
      </w:divBdr>
      <w:divsChild>
        <w:div w:id="39598654">
          <w:marLeft w:val="0"/>
          <w:marRight w:val="0"/>
          <w:marTop w:val="0"/>
          <w:marBottom w:val="0"/>
          <w:divBdr>
            <w:top w:val="none" w:sz="0" w:space="0" w:color="auto"/>
            <w:left w:val="none" w:sz="0" w:space="0" w:color="auto"/>
            <w:bottom w:val="none" w:sz="0" w:space="0" w:color="auto"/>
            <w:right w:val="none" w:sz="0" w:space="0" w:color="auto"/>
          </w:divBdr>
        </w:div>
      </w:divsChild>
    </w:div>
    <w:div w:id="156920474">
      <w:bodyDiv w:val="1"/>
      <w:marLeft w:val="0"/>
      <w:marRight w:val="0"/>
      <w:marTop w:val="0"/>
      <w:marBottom w:val="0"/>
      <w:divBdr>
        <w:top w:val="none" w:sz="0" w:space="0" w:color="auto"/>
        <w:left w:val="none" w:sz="0" w:space="0" w:color="auto"/>
        <w:bottom w:val="none" w:sz="0" w:space="0" w:color="auto"/>
        <w:right w:val="none" w:sz="0" w:space="0" w:color="auto"/>
      </w:divBdr>
      <w:divsChild>
        <w:div w:id="1767269643">
          <w:marLeft w:val="0"/>
          <w:marRight w:val="0"/>
          <w:marTop w:val="0"/>
          <w:marBottom w:val="0"/>
          <w:divBdr>
            <w:top w:val="none" w:sz="0" w:space="0" w:color="auto"/>
            <w:left w:val="none" w:sz="0" w:space="0" w:color="auto"/>
            <w:bottom w:val="none" w:sz="0" w:space="0" w:color="auto"/>
            <w:right w:val="none" w:sz="0" w:space="0" w:color="auto"/>
          </w:divBdr>
        </w:div>
      </w:divsChild>
    </w:div>
    <w:div w:id="175311276">
      <w:bodyDiv w:val="1"/>
      <w:marLeft w:val="0"/>
      <w:marRight w:val="0"/>
      <w:marTop w:val="0"/>
      <w:marBottom w:val="0"/>
      <w:divBdr>
        <w:top w:val="none" w:sz="0" w:space="0" w:color="auto"/>
        <w:left w:val="none" w:sz="0" w:space="0" w:color="auto"/>
        <w:bottom w:val="none" w:sz="0" w:space="0" w:color="auto"/>
        <w:right w:val="none" w:sz="0" w:space="0" w:color="auto"/>
      </w:divBdr>
      <w:divsChild>
        <w:div w:id="2088070499">
          <w:marLeft w:val="0"/>
          <w:marRight w:val="0"/>
          <w:marTop w:val="0"/>
          <w:marBottom w:val="0"/>
          <w:divBdr>
            <w:top w:val="none" w:sz="0" w:space="0" w:color="auto"/>
            <w:left w:val="none" w:sz="0" w:space="0" w:color="auto"/>
            <w:bottom w:val="none" w:sz="0" w:space="0" w:color="auto"/>
            <w:right w:val="none" w:sz="0" w:space="0" w:color="auto"/>
          </w:divBdr>
        </w:div>
      </w:divsChild>
    </w:div>
    <w:div w:id="177744045">
      <w:bodyDiv w:val="1"/>
      <w:marLeft w:val="0"/>
      <w:marRight w:val="0"/>
      <w:marTop w:val="0"/>
      <w:marBottom w:val="0"/>
      <w:divBdr>
        <w:top w:val="none" w:sz="0" w:space="0" w:color="auto"/>
        <w:left w:val="none" w:sz="0" w:space="0" w:color="auto"/>
        <w:bottom w:val="none" w:sz="0" w:space="0" w:color="auto"/>
        <w:right w:val="none" w:sz="0" w:space="0" w:color="auto"/>
      </w:divBdr>
      <w:divsChild>
        <w:div w:id="1652515343">
          <w:marLeft w:val="0"/>
          <w:marRight w:val="0"/>
          <w:marTop w:val="0"/>
          <w:marBottom w:val="0"/>
          <w:divBdr>
            <w:top w:val="none" w:sz="0" w:space="0" w:color="auto"/>
            <w:left w:val="none" w:sz="0" w:space="0" w:color="auto"/>
            <w:bottom w:val="none" w:sz="0" w:space="0" w:color="auto"/>
            <w:right w:val="none" w:sz="0" w:space="0" w:color="auto"/>
          </w:divBdr>
        </w:div>
      </w:divsChild>
    </w:div>
    <w:div w:id="202330537">
      <w:bodyDiv w:val="1"/>
      <w:marLeft w:val="0"/>
      <w:marRight w:val="0"/>
      <w:marTop w:val="0"/>
      <w:marBottom w:val="0"/>
      <w:divBdr>
        <w:top w:val="none" w:sz="0" w:space="0" w:color="auto"/>
        <w:left w:val="none" w:sz="0" w:space="0" w:color="auto"/>
        <w:bottom w:val="none" w:sz="0" w:space="0" w:color="auto"/>
        <w:right w:val="none" w:sz="0" w:space="0" w:color="auto"/>
      </w:divBdr>
      <w:divsChild>
        <w:div w:id="1333724894">
          <w:marLeft w:val="0"/>
          <w:marRight w:val="0"/>
          <w:marTop w:val="0"/>
          <w:marBottom w:val="0"/>
          <w:divBdr>
            <w:top w:val="none" w:sz="0" w:space="0" w:color="auto"/>
            <w:left w:val="none" w:sz="0" w:space="0" w:color="auto"/>
            <w:bottom w:val="none" w:sz="0" w:space="0" w:color="auto"/>
            <w:right w:val="none" w:sz="0" w:space="0" w:color="auto"/>
          </w:divBdr>
        </w:div>
      </w:divsChild>
    </w:div>
    <w:div w:id="212157730">
      <w:bodyDiv w:val="1"/>
      <w:marLeft w:val="0"/>
      <w:marRight w:val="0"/>
      <w:marTop w:val="0"/>
      <w:marBottom w:val="0"/>
      <w:divBdr>
        <w:top w:val="none" w:sz="0" w:space="0" w:color="auto"/>
        <w:left w:val="none" w:sz="0" w:space="0" w:color="auto"/>
        <w:bottom w:val="none" w:sz="0" w:space="0" w:color="auto"/>
        <w:right w:val="none" w:sz="0" w:space="0" w:color="auto"/>
      </w:divBdr>
      <w:divsChild>
        <w:div w:id="850265269">
          <w:marLeft w:val="0"/>
          <w:marRight w:val="0"/>
          <w:marTop w:val="0"/>
          <w:marBottom w:val="0"/>
          <w:divBdr>
            <w:top w:val="none" w:sz="0" w:space="0" w:color="auto"/>
            <w:left w:val="none" w:sz="0" w:space="0" w:color="auto"/>
            <w:bottom w:val="none" w:sz="0" w:space="0" w:color="auto"/>
            <w:right w:val="none" w:sz="0" w:space="0" w:color="auto"/>
          </w:divBdr>
        </w:div>
      </w:divsChild>
    </w:div>
    <w:div w:id="224411920">
      <w:bodyDiv w:val="1"/>
      <w:marLeft w:val="0"/>
      <w:marRight w:val="0"/>
      <w:marTop w:val="0"/>
      <w:marBottom w:val="0"/>
      <w:divBdr>
        <w:top w:val="none" w:sz="0" w:space="0" w:color="auto"/>
        <w:left w:val="none" w:sz="0" w:space="0" w:color="auto"/>
        <w:bottom w:val="none" w:sz="0" w:space="0" w:color="auto"/>
        <w:right w:val="none" w:sz="0" w:space="0" w:color="auto"/>
      </w:divBdr>
      <w:divsChild>
        <w:div w:id="1304312783">
          <w:marLeft w:val="0"/>
          <w:marRight w:val="0"/>
          <w:marTop w:val="0"/>
          <w:marBottom w:val="0"/>
          <w:divBdr>
            <w:top w:val="none" w:sz="0" w:space="0" w:color="auto"/>
            <w:left w:val="none" w:sz="0" w:space="0" w:color="auto"/>
            <w:bottom w:val="none" w:sz="0" w:space="0" w:color="auto"/>
            <w:right w:val="none" w:sz="0" w:space="0" w:color="auto"/>
          </w:divBdr>
        </w:div>
      </w:divsChild>
    </w:div>
    <w:div w:id="245261623">
      <w:bodyDiv w:val="1"/>
      <w:marLeft w:val="0"/>
      <w:marRight w:val="0"/>
      <w:marTop w:val="0"/>
      <w:marBottom w:val="0"/>
      <w:divBdr>
        <w:top w:val="none" w:sz="0" w:space="0" w:color="auto"/>
        <w:left w:val="none" w:sz="0" w:space="0" w:color="auto"/>
        <w:bottom w:val="none" w:sz="0" w:space="0" w:color="auto"/>
        <w:right w:val="none" w:sz="0" w:space="0" w:color="auto"/>
      </w:divBdr>
      <w:divsChild>
        <w:div w:id="407847234">
          <w:marLeft w:val="0"/>
          <w:marRight w:val="0"/>
          <w:marTop w:val="0"/>
          <w:marBottom w:val="0"/>
          <w:divBdr>
            <w:top w:val="none" w:sz="0" w:space="0" w:color="auto"/>
            <w:left w:val="none" w:sz="0" w:space="0" w:color="auto"/>
            <w:bottom w:val="none" w:sz="0" w:space="0" w:color="auto"/>
            <w:right w:val="none" w:sz="0" w:space="0" w:color="auto"/>
          </w:divBdr>
        </w:div>
      </w:divsChild>
    </w:div>
    <w:div w:id="273947147">
      <w:bodyDiv w:val="1"/>
      <w:marLeft w:val="0"/>
      <w:marRight w:val="0"/>
      <w:marTop w:val="0"/>
      <w:marBottom w:val="0"/>
      <w:divBdr>
        <w:top w:val="none" w:sz="0" w:space="0" w:color="auto"/>
        <w:left w:val="none" w:sz="0" w:space="0" w:color="auto"/>
        <w:bottom w:val="none" w:sz="0" w:space="0" w:color="auto"/>
        <w:right w:val="none" w:sz="0" w:space="0" w:color="auto"/>
      </w:divBdr>
      <w:divsChild>
        <w:div w:id="235164338">
          <w:marLeft w:val="0"/>
          <w:marRight w:val="0"/>
          <w:marTop w:val="0"/>
          <w:marBottom w:val="0"/>
          <w:divBdr>
            <w:top w:val="none" w:sz="0" w:space="0" w:color="auto"/>
            <w:left w:val="none" w:sz="0" w:space="0" w:color="auto"/>
            <w:bottom w:val="none" w:sz="0" w:space="0" w:color="auto"/>
            <w:right w:val="none" w:sz="0" w:space="0" w:color="auto"/>
          </w:divBdr>
        </w:div>
      </w:divsChild>
    </w:div>
    <w:div w:id="286859023">
      <w:bodyDiv w:val="1"/>
      <w:marLeft w:val="0"/>
      <w:marRight w:val="0"/>
      <w:marTop w:val="0"/>
      <w:marBottom w:val="0"/>
      <w:divBdr>
        <w:top w:val="none" w:sz="0" w:space="0" w:color="auto"/>
        <w:left w:val="none" w:sz="0" w:space="0" w:color="auto"/>
        <w:bottom w:val="none" w:sz="0" w:space="0" w:color="auto"/>
        <w:right w:val="none" w:sz="0" w:space="0" w:color="auto"/>
      </w:divBdr>
      <w:divsChild>
        <w:div w:id="221715522">
          <w:marLeft w:val="0"/>
          <w:marRight w:val="0"/>
          <w:marTop w:val="0"/>
          <w:marBottom w:val="0"/>
          <w:divBdr>
            <w:top w:val="none" w:sz="0" w:space="0" w:color="auto"/>
            <w:left w:val="none" w:sz="0" w:space="0" w:color="auto"/>
            <w:bottom w:val="none" w:sz="0" w:space="0" w:color="auto"/>
            <w:right w:val="none" w:sz="0" w:space="0" w:color="auto"/>
          </w:divBdr>
        </w:div>
      </w:divsChild>
    </w:div>
    <w:div w:id="291403179">
      <w:bodyDiv w:val="1"/>
      <w:marLeft w:val="0"/>
      <w:marRight w:val="0"/>
      <w:marTop w:val="0"/>
      <w:marBottom w:val="0"/>
      <w:divBdr>
        <w:top w:val="none" w:sz="0" w:space="0" w:color="auto"/>
        <w:left w:val="none" w:sz="0" w:space="0" w:color="auto"/>
        <w:bottom w:val="none" w:sz="0" w:space="0" w:color="auto"/>
        <w:right w:val="none" w:sz="0" w:space="0" w:color="auto"/>
      </w:divBdr>
      <w:divsChild>
        <w:div w:id="777456941">
          <w:marLeft w:val="0"/>
          <w:marRight w:val="0"/>
          <w:marTop w:val="0"/>
          <w:marBottom w:val="0"/>
          <w:divBdr>
            <w:top w:val="none" w:sz="0" w:space="0" w:color="auto"/>
            <w:left w:val="none" w:sz="0" w:space="0" w:color="auto"/>
            <w:bottom w:val="none" w:sz="0" w:space="0" w:color="auto"/>
            <w:right w:val="none" w:sz="0" w:space="0" w:color="auto"/>
          </w:divBdr>
        </w:div>
      </w:divsChild>
    </w:div>
    <w:div w:id="308050014">
      <w:bodyDiv w:val="1"/>
      <w:marLeft w:val="0"/>
      <w:marRight w:val="0"/>
      <w:marTop w:val="0"/>
      <w:marBottom w:val="0"/>
      <w:divBdr>
        <w:top w:val="none" w:sz="0" w:space="0" w:color="auto"/>
        <w:left w:val="none" w:sz="0" w:space="0" w:color="auto"/>
        <w:bottom w:val="none" w:sz="0" w:space="0" w:color="auto"/>
        <w:right w:val="none" w:sz="0" w:space="0" w:color="auto"/>
      </w:divBdr>
      <w:divsChild>
        <w:div w:id="1319191570">
          <w:marLeft w:val="0"/>
          <w:marRight w:val="0"/>
          <w:marTop w:val="0"/>
          <w:marBottom w:val="0"/>
          <w:divBdr>
            <w:top w:val="none" w:sz="0" w:space="0" w:color="auto"/>
            <w:left w:val="none" w:sz="0" w:space="0" w:color="auto"/>
            <w:bottom w:val="none" w:sz="0" w:space="0" w:color="auto"/>
            <w:right w:val="none" w:sz="0" w:space="0" w:color="auto"/>
          </w:divBdr>
        </w:div>
      </w:divsChild>
    </w:div>
    <w:div w:id="333532562">
      <w:bodyDiv w:val="1"/>
      <w:marLeft w:val="0"/>
      <w:marRight w:val="0"/>
      <w:marTop w:val="0"/>
      <w:marBottom w:val="0"/>
      <w:divBdr>
        <w:top w:val="none" w:sz="0" w:space="0" w:color="auto"/>
        <w:left w:val="none" w:sz="0" w:space="0" w:color="auto"/>
        <w:bottom w:val="none" w:sz="0" w:space="0" w:color="auto"/>
        <w:right w:val="none" w:sz="0" w:space="0" w:color="auto"/>
      </w:divBdr>
      <w:divsChild>
        <w:div w:id="511652534">
          <w:marLeft w:val="0"/>
          <w:marRight w:val="0"/>
          <w:marTop w:val="0"/>
          <w:marBottom w:val="0"/>
          <w:divBdr>
            <w:top w:val="none" w:sz="0" w:space="0" w:color="auto"/>
            <w:left w:val="none" w:sz="0" w:space="0" w:color="auto"/>
            <w:bottom w:val="none" w:sz="0" w:space="0" w:color="auto"/>
            <w:right w:val="none" w:sz="0" w:space="0" w:color="auto"/>
          </w:divBdr>
        </w:div>
      </w:divsChild>
    </w:div>
    <w:div w:id="351801997">
      <w:bodyDiv w:val="1"/>
      <w:marLeft w:val="0"/>
      <w:marRight w:val="0"/>
      <w:marTop w:val="0"/>
      <w:marBottom w:val="0"/>
      <w:divBdr>
        <w:top w:val="none" w:sz="0" w:space="0" w:color="auto"/>
        <w:left w:val="none" w:sz="0" w:space="0" w:color="auto"/>
        <w:bottom w:val="none" w:sz="0" w:space="0" w:color="auto"/>
        <w:right w:val="none" w:sz="0" w:space="0" w:color="auto"/>
      </w:divBdr>
      <w:divsChild>
        <w:div w:id="431706105">
          <w:marLeft w:val="0"/>
          <w:marRight w:val="0"/>
          <w:marTop w:val="0"/>
          <w:marBottom w:val="0"/>
          <w:divBdr>
            <w:top w:val="none" w:sz="0" w:space="0" w:color="auto"/>
            <w:left w:val="none" w:sz="0" w:space="0" w:color="auto"/>
            <w:bottom w:val="none" w:sz="0" w:space="0" w:color="auto"/>
            <w:right w:val="none" w:sz="0" w:space="0" w:color="auto"/>
          </w:divBdr>
        </w:div>
      </w:divsChild>
    </w:div>
    <w:div w:id="367684958">
      <w:bodyDiv w:val="1"/>
      <w:marLeft w:val="0"/>
      <w:marRight w:val="0"/>
      <w:marTop w:val="0"/>
      <w:marBottom w:val="0"/>
      <w:divBdr>
        <w:top w:val="none" w:sz="0" w:space="0" w:color="auto"/>
        <w:left w:val="none" w:sz="0" w:space="0" w:color="auto"/>
        <w:bottom w:val="none" w:sz="0" w:space="0" w:color="auto"/>
        <w:right w:val="none" w:sz="0" w:space="0" w:color="auto"/>
      </w:divBdr>
      <w:divsChild>
        <w:div w:id="1678994937">
          <w:marLeft w:val="0"/>
          <w:marRight w:val="0"/>
          <w:marTop w:val="0"/>
          <w:marBottom w:val="0"/>
          <w:divBdr>
            <w:top w:val="none" w:sz="0" w:space="0" w:color="auto"/>
            <w:left w:val="none" w:sz="0" w:space="0" w:color="auto"/>
            <w:bottom w:val="none" w:sz="0" w:space="0" w:color="auto"/>
            <w:right w:val="none" w:sz="0" w:space="0" w:color="auto"/>
          </w:divBdr>
        </w:div>
      </w:divsChild>
    </w:div>
    <w:div w:id="429276648">
      <w:bodyDiv w:val="1"/>
      <w:marLeft w:val="0"/>
      <w:marRight w:val="0"/>
      <w:marTop w:val="0"/>
      <w:marBottom w:val="0"/>
      <w:divBdr>
        <w:top w:val="none" w:sz="0" w:space="0" w:color="auto"/>
        <w:left w:val="none" w:sz="0" w:space="0" w:color="auto"/>
        <w:bottom w:val="none" w:sz="0" w:space="0" w:color="auto"/>
        <w:right w:val="none" w:sz="0" w:space="0" w:color="auto"/>
      </w:divBdr>
      <w:divsChild>
        <w:div w:id="223568506">
          <w:marLeft w:val="0"/>
          <w:marRight w:val="0"/>
          <w:marTop w:val="0"/>
          <w:marBottom w:val="0"/>
          <w:divBdr>
            <w:top w:val="none" w:sz="0" w:space="0" w:color="auto"/>
            <w:left w:val="none" w:sz="0" w:space="0" w:color="auto"/>
            <w:bottom w:val="none" w:sz="0" w:space="0" w:color="auto"/>
            <w:right w:val="none" w:sz="0" w:space="0" w:color="auto"/>
          </w:divBdr>
        </w:div>
      </w:divsChild>
    </w:div>
    <w:div w:id="433285133">
      <w:bodyDiv w:val="1"/>
      <w:marLeft w:val="0"/>
      <w:marRight w:val="0"/>
      <w:marTop w:val="0"/>
      <w:marBottom w:val="0"/>
      <w:divBdr>
        <w:top w:val="none" w:sz="0" w:space="0" w:color="auto"/>
        <w:left w:val="none" w:sz="0" w:space="0" w:color="auto"/>
        <w:bottom w:val="none" w:sz="0" w:space="0" w:color="auto"/>
        <w:right w:val="none" w:sz="0" w:space="0" w:color="auto"/>
      </w:divBdr>
      <w:divsChild>
        <w:div w:id="1905604516">
          <w:marLeft w:val="0"/>
          <w:marRight w:val="0"/>
          <w:marTop w:val="0"/>
          <w:marBottom w:val="0"/>
          <w:divBdr>
            <w:top w:val="none" w:sz="0" w:space="0" w:color="auto"/>
            <w:left w:val="none" w:sz="0" w:space="0" w:color="auto"/>
            <w:bottom w:val="none" w:sz="0" w:space="0" w:color="auto"/>
            <w:right w:val="none" w:sz="0" w:space="0" w:color="auto"/>
          </w:divBdr>
        </w:div>
      </w:divsChild>
    </w:div>
    <w:div w:id="496460430">
      <w:bodyDiv w:val="1"/>
      <w:marLeft w:val="0"/>
      <w:marRight w:val="0"/>
      <w:marTop w:val="0"/>
      <w:marBottom w:val="0"/>
      <w:divBdr>
        <w:top w:val="none" w:sz="0" w:space="0" w:color="auto"/>
        <w:left w:val="none" w:sz="0" w:space="0" w:color="auto"/>
        <w:bottom w:val="none" w:sz="0" w:space="0" w:color="auto"/>
        <w:right w:val="none" w:sz="0" w:space="0" w:color="auto"/>
      </w:divBdr>
      <w:divsChild>
        <w:div w:id="1576935163">
          <w:marLeft w:val="0"/>
          <w:marRight w:val="0"/>
          <w:marTop w:val="0"/>
          <w:marBottom w:val="0"/>
          <w:divBdr>
            <w:top w:val="none" w:sz="0" w:space="0" w:color="auto"/>
            <w:left w:val="none" w:sz="0" w:space="0" w:color="auto"/>
            <w:bottom w:val="none" w:sz="0" w:space="0" w:color="auto"/>
            <w:right w:val="none" w:sz="0" w:space="0" w:color="auto"/>
          </w:divBdr>
        </w:div>
      </w:divsChild>
    </w:div>
    <w:div w:id="507912135">
      <w:bodyDiv w:val="1"/>
      <w:marLeft w:val="0"/>
      <w:marRight w:val="0"/>
      <w:marTop w:val="0"/>
      <w:marBottom w:val="0"/>
      <w:divBdr>
        <w:top w:val="none" w:sz="0" w:space="0" w:color="auto"/>
        <w:left w:val="none" w:sz="0" w:space="0" w:color="auto"/>
        <w:bottom w:val="none" w:sz="0" w:space="0" w:color="auto"/>
        <w:right w:val="none" w:sz="0" w:space="0" w:color="auto"/>
      </w:divBdr>
    </w:div>
    <w:div w:id="545220218">
      <w:bodyDiv w:val="1"/>
      <w:marLeft w:val="0"/>
      <w:marRight w:val="0"/>
      <w:marTop w:val="0"/>
      <w:marBottom w:val="0"/>
      <w:divBdr>
        <w:top w:val="none" w:sz="0" w:space="0" w:color="auto"/>
        <w:left w:val="none" w:sz="0" w:space="0" w:color="auto"/>
        <w:bottom w:val="none" w:sz="0" w:space="0" w:color="auto"/>
        <w:right w:val="none" w:sz="0" w:space="0" w:color="auto"/>
      </w:divBdr>
      <w:divsChild>
        <w:div w:id="1005327582">
          <w:marLeft w:val="0"/>
          <w:marRight w:val="0"/>
          <w:marTop w:val="0"/>
          <w:marBottom w:val="0"/>
          <w:divBdr>
            <w:top w:val="none" w:sz="0" w:space="0" w:color="auto"/>
            <w:left w:val="none" w:sz="0" w:space="0" w:color="auto"/>
            <w:bottom w:val="none" w:sz="0" w:space="0" w:color="auto"/>
            <w:right w:val="none" w:sz="0" w:space="0" w:color="auto"/>
          </w:divBdr>
        </w:div>
      </w:divsChild>
    </w:div>
    <w:div w:id="563755429">
      <w:bodyDiv w:val="1"/>
      <w:marLeft w:val="0"/>
      <w:marRight w:val="0"/>
      <w:marTop w:val="0"/>
      <w:marBottom w:val="0"/>
      <w:divBdr>
        <w:top w:val="none" w:sz="0" w:space="0" w:color="auto"/>
        <w:left w:val="none" w:sz="0" w:space="0" w:color="auto"/>
        <w:bottom w:val="none" w:sz="0" w:space="0" w:color="auto"/>
        <w:right w:val="none" w:sz="0" w:space="0" w:color="auto"/>
      </w:divBdr>
      <w:divsChild>
        <w:div w:id="1615745611">
          <w:marLeft w:val="0"/>
          <w:marRight w:val="0"/>
          <w:marTop w:val="0"/>
          <w:marBottom w:val="0"/>
          <w:divBdr>
            <w:top w:val="none" w:sz="0" w:space="0" w:color="auto"/>
            <w:left w:val="none" w:sz="0" w:space="0" w:color="auto"/>
            <w:bottom w:val="none" w:sz="0" w:space="0" w:color="auto"/>
            <w:right w:val="none" w:sz="0" w:space="0" w:color="auto"/>
          </w:divBdr>
        </w:div>
      </w:divsChild>
    </w:div>
    <w:div w:id="600066628">
      <w:bodyDiv w:val="1"/>
      <w:marLeft w:val="0"/>
      <w:marRight w:val="0"/>
      <w:marTop w:val="0"/>
      <w:marBottom w:val="0"/>
      <w:divBdr>
        <w:top w:val="none" w:sz="0" w:space="0" w:color="auto"/>
        <w:left w:val="none" w:sz="0" w:space="0" w:color="auto"/>
        <w:bottom w:val="none" w:sz="0" w:space="0" w:color="auto"/>
        <w:right w:val="none" w:sz="0" w:space="0" w:color="auto"/>
      </w:divBdr>
      <w:divsChild>
        <w:div w:id="1964732338">
          <w:marLeft w:val="0"/>
          <w:marRight w:val="0"/>
          <w:marTop w:val="0"/>
          <w:marBottom w:val="0"/>
          <w:divBdr>
            <w:top w:val="none" w:sz="0" w:space="0" w:color="auto"/>
            <w:left w:val="none" w:sz="0" w:space="0" w:color="auto"/>
            <w:bottom w:val="none" w:sz="0" w:space="0" w:color="auto"/>
            <w:right w:val="none" w:sz="0" w:space="0" w:color="auto"/>
          </w:divBdr>
        </w:div>
      </w:divsChild>
    </w:div>
    <w:div w:id="619990631">
      <w:bodyDiv w:val="1"/>
      <w:marLeft w:val="0"/>
      <w:marRight w:val="0"/>
      <w:marTop w:val="0"/>
      <w:marBottom w:val="0"/>
      <w:divBdr>
        <w:top w:val="none" w:sz="0" w:space="0" w:color="auto"/>
        <w:left w:val="none" w:sz="0" w:space="0" w:color="auto"/>
        <w:bottom w:val="none" w:sz="0" w:space="0" w:color="auto"/>
        <w:right w:val="none" w:sz="0" w:space="0" w:color="auto"/>
      </w:divBdr>
      <w:divsChild>
        <w:div w:id="1578982027">
          <w:marLeft w:val="0"/>
          <w:marRight w:val="0"/>
          <w:marTop w:val="0"/>
          <w:marBottom w:val="0"/>
          <w:divBdr>
            <w:top w:val="none" w:sz="0" w:space="0" w:color="auto"/>
            <w:left w:val="none" w:sz="0" w:space="0" w:color="auto"/>
            <w:bottom w:val="none" w:sz="0" w:space="0" w:color="auto"/>
            <w:right w:val="none" w:sz="0" w:space="0" w:color="auto"/>
          </w:divBdr>
        </w:div>
      </w:divsChild>
    </w:div>
    <w:div w:id="627975474">
      <w:bodyDiv w:val="1"/>
      <w:marLeft w:val="0"/>
      <w:marRight w:val="0"/>
      <w:marTop w:val="0"/>
      <w:marBottom w:val="0"/>
      <w:divBdr>
        <w:top w:val="none" w:sz="0" w:space="0" w:color="auto"/>
        <w:left w:val="none" w:sz="0" w:space="0" w:color="auto"/>
        <w:bottom w:val="none" w:sz="0" w:space="0" w:color="auto"/>
        <w:right w:val="none" w:sz="0" w:space="0" w:color="auto"/>
      </w:divBdr>
      <w:divsChild>
        <w:div w:id="1138454700">
          <w:marLeft w:val="0"/>
          <w:marRight w:val="0"/>
          <w:marTop w:val="0"/>
          <w:marBottom w:val="0"/>
          <w:divBdr>
            <w:top w:val="none" w:sz="0" w:space="0" w:color="auto"/>
            <w:left w:val="none" w:sz="0" w:space="0" w:color="auto"/>
            <w:bottom w:val="none" w:sz="0" w:space="0" w:color="auto"/>
            <w:right w:val="none" w:sz="0" w:space="0" w:color="auto"/>
          </w:divBdr>
        </w:div>
      </w:divsChild>
    </w:div>
    <w:div w:id="646473680">
      <w:bodyDiv w:val="1"/>
      <w:marLeft w:val="0"/>
      <w:marRight w:val="0"/>
      <w:marTop w:val="0"/>
      <w:marBottom w:val="0"/>
      <w:divBdr>
        <w:top w:val="none" w:sz="0" w:space="0" w:color="auto"/>
        <w:left w:val="none" w:sz="0" w:space="0" w:color="auto"/>
        <w:bottom w:val="none" w:sz="0" w:space="0" w:color="auto"/>
        <w:right w:val="none" w:sz="0" w:space="0" w:color="auto"/>
      </w:divBdr>
      <w:divsChild>
        <w:div w:id="879710802">
          <w:marLeft w:val="0"/>
          <w:marRight w:val="0"/>
          <w:marTop w:val="0"/>
          <w:marBottom w:val="0"/>
          <w:divBdr>
            <w:top w:val="none" w:sz="0" w:space="0" w:color="auto"/>
            <w:left w:val="none" w:sz="0" w:space="0" w:color="auto"/>
            <w:bottom w:val="none" w:sz="0" w:space="0" w:color="auto"/>
            <w:right w:val="none" w:sz="0" w:space="0" w:color="auto"/>
          </w:divBdr>
        </w:div>
      </w:divsChild>
    </w:div>
    <w:div w:id="658578530">
      <w:bodyDiv w:val="1"/>
      <w:marLeft w:val="0"/>
      <w:marRight w:val="0"/>
      <w:marTop w:val="0"/>
      <w:marBottom w:val="0"/>
      <w:divBdr>
        <w:top w:val="none" w:sz="0" w:space="0" w:color="auto"/>
        <w:left w:val="none" w:sz="0" w:space="0" w:color="auto"/>
        <w:bottom w:val="none" w:sz="0" w:space="0" w:color="auto"/>
        <w:right w:val="none" w:sz="0" w:space="0" w:color="auto"/>
      </w:divBdr>
      <w:divsChild>
        <w:div w:id="1906530174">
          <w:marLeft w:val="0"/>
          <w:marRight w:val="0"/>
          <w:marTop w:val="0"/>
          <w:marBottom w:val="0"/>
          <w:divBdr>
            <w:top w:val="none" w:sz="0" w:space="0" w:color="auto"/>
            <w:left w:val="none" w:sz="0" w:space="0" w:color="auto"/>
            <w:bottom w:val="none" w:sz="0" w:space="0" w:color="auto"/>
            <w:right w:val="none" w:sz="0" w:space="0" w:color="auto"/>
          </w:divBdr>
        </w:div>
      </w:divsChild>
    </w:div>
    <w:div w:id="663357730">
      <w:bodyDiv w:val="1"/>
      <w:marLeft w:val="0"/>
      <w:marRight w:val="0"/>
      <w:marTop w:val="0"/>
      <w:marBottom w:val="0"/>
      <w:divBdr>
        <w:top w:val="none" w:sz="0" w:space="0" w:color="auto"/>
        <w:left w:val="none" w:sz="0" w:space="0" w:color="auto"/>
        <w:bottom w:val="none" w:sz="0" w:space="0" w:color="auto"/>
        <w:right w:val="none" w:sz="0" w:space="0" w:color="auto"/>
      </w:divBdr>
      <w:divsChild>
        <w:div w:id="1523326512">
          <w:marLeft w:val="0"/>
          <w:marRight w:val="0"/>
          <w:marTop w:val="0"/>
          <w:marBottom w:val="0"/>
          <w:divBdr>
            <w:top w:val="none" w:sz="0" w:space="0" w:color="auto"/>
            <w:left w:val="none" w:sz="0" w:space="0" w:color="auto"/>
            <w:bottom w:val="none" w:sz="0" w:space="0" w:color="auto"/>
            <w:right w:val="none" w:sz="0" w:space="0" w:color="auto"/>
          </w:divBdr>
        </w:div>
      </w:divsChild>
    </w:div>
    <w:div w:id="686443447">
      <w:bodyDiv w:val="1"/>
      <w:marLeft w:val="0"/>
      <w:marRight w:val="0"/>
      <w:marTop w:val="0"/>
      <w:marBottom w:val="0"/>
      <w:divBdr>
        <w:top w:val="none" w:sz="0" w:space="0" w:color="auto"/>
        <w:left w:val="none" w:sz="0" w:space="0" w:color="auto"/>
        <w:bottom w:val="none" w:sz="0" w:space="0" w:color="auto"/>
        <w:right w:val="none" w:sz="0" w:space="0" w:color="auto"/>
      </w:divBdr>
      <w:divsChild>
        <w:div w:id="1614632910">
          <w:marLeft w:val="0"/>
          <w:marRight w:val="0"/>
          <w:marTop w:val="0"/>
          <w:marBottom w:val="0"/>
          <w:divBdr>
            <w:top w:val="none" w:sz="0" w:space="0" w:color="auto"/>
            <w:left w:val="none" w:sz="0" w:space="0" w:color="auto"/>
            <w:bottom w:val="none" w:sz="0" w:space="0" w:color="auto"/>
            <w:right w:val="none" w:sz="0" w:space="0" w:color="auto"/>
          </w:divBdr>
        </w:div>
      </w:divsChild>
    </w:div>
    <w:div w:id="690305997">
      <w:bodyDiv w:val="1"/>
      <w:marLeft w:val="0"/>
      <w:marRight w:val="0"/>
      <w:marTop w:val="0"/>
      <w:marBottom w:val="0"/>
      <w:divBdr>
        <w:top w:val="none" w:sz="0" w:space="0" w:color="auto"/>
        <w:left w:val="none" w:sz="0" w:space="0" w:color="auto"/>
        <w:bottom w:val="none" w:sz="0" w:space="0" w:color="auto"/>
        <w:right w:val="none" w:sz="0" w:space="0" w:color="auto"/>
      </w:divBdr>
      <w:divsChild>
        <w:div w:id="686063322">
          <w:marLeft w:val="0"/>
          <w:marRight w:val="0"/>
          <w:marTop w:val="0"/>
          <w:marBottom w:val="0"/>
          <w:divBdr>
            <w:top w:val="none" w:sz="0" w:space="0" w:color="auto"/>
            <w:left w:val="none" w:sz="0" w:space="0" w:color="auto"/>
            <w:bottom w:val="none" w:sz="0" w:space="0" w:color="auto"/>
            <w:right w:val="none" w:sz="0" w:space="0" w:color="auto"/>
          </w:divBdr>
        </w:div>
      </w:divsChild>
    </w:div>
    <w:div w:id="708844158">
      <w:bodyDiv w:val="1"/>
      <w:marLeft w:val="0"/>
      <w:marRight w:val="0"/>
      <w:marTop w:val="0"/>
      <w:marBottom w:val="0"/>
      <w:divBdr>
        <w:top w:val="none" w:sz="0" w:space="0" w:color="auto"/>
        <w:left w:val="none" w:sz="0" w:space="0" w:color="auto"/>
        <w:bottom w:val="none" w:sz="0" w:space="0" w:color="auto"/>
        <w:right w:val="none" w:sz="0" w:space="0" w:color="auto"/>
      </w:divBdr>
      <w:divsChild>
        <w:div w:id="248739469">
          <w:marLeft w:val="0"/>
          <w:marRight w:val="0"/>
          <w:marTop w:val="0"/>
          <w:marBottom w:val="0"/>
          <w:divBdr>
            <w:top w:val="none" w:sz="0" w:space="0" w:color="auto"/>
            <w:left w:val="none" w:sz="0" w:space="0" w:color="auto"/>
            <w:bottom w:val="none" w:sz="0" w:space="0" w:color="auto"/>
            <w:right w:val="none" w:sz="0" w:space="0" w:color="auto"/>
          </w:divBdr>
          <w:divsChild>
            <w:div w:id="17929435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30810774">
      <w:bodyDiv w:val="1"/>
      <w:marLeft w:val="0"/>
      <w:marRight w:val="0"/>
      <w:marTop w:val="0"/>
      <w:marBottom w:val="0"/>
      <w:divBdr>
        <w:top w:val="none" w:sz="0" w:space="0" w:color="auto"/>
        <w:left w:val="none" w:sz="0" w:space="0" w:color="auto"/>
        <w:bottom w:val="none" w:sz="0" w:space="0" w:color="auto"/>
        <w:right w:val="none" w:sz="0" w:space="0" w:color="auto"/>
      </w:divBdr>
      <w:divsChild>
        <w:div w:id="1272979603">
          <w:marLeft w:val="0"/>
          <w:marRight w:val="0"/>
          <w:marTop w:val="0"/>
          <w:marBottom w:val="0"/>
          <w:divBdr>
            <w:top w:val="none" w:sz="0" w:space="0" w:color="auto"/>
            <w:left w:val="none" w:sz="0" w:space="0" w:color="auto"/>
            <w:bottom w:val="none" w:sz="0" w:space="0" w:color="auto"/>
            <w:right w:val="none" w:sz="0" w:space="0" w:color="auto"/>
          </w:divBdr>
        </w:div>
      </w:divsChild>
    </w:div>
    <w:div w:id="762844199">
      <w:bodyDiv w:val="1"/>
      <w:marLeft w:val="0"/>
      <w:marRight w:val="0"/>
      <w:marTop w:val="0"/>
      <w:marBottom w:val="0"/>
      <w:divBdr>
        <w:top w:val="none" w:sz="0" w:space="0" w:color="auto"/>
        <w:left w:val="none" w:sz="0" w:space="0" w:color="auto"/>
        <w:bottom w:val="none" w:sz="0" w:space="0" w:color="auto"/>
        <w:right w:val="none" w:sz="0" w:space="0" w:color="auto"/>
      </w:divBdr>
      <w:divsChild>
        <w:div w:id="1892378125">
          <w:marLeft w:val="0"/>
          <w:marRight w:val="0"/>
          <w:marTop w:val="0"/>
          <w:marBottom w:val="0"/>
          <w:divBdr>
            <w:top w:val="none" w:sz="0" w:space="0" w:color="auto"/>
            <w:left w:val="none" w:sz="0" w:space="0" w:color="auto"/>
            <w:bottom w:val="none" w:sz="0" w:space="0" w:color="auto"/>
            <w:right w:val="none" w:sz="0" w:space="0" w:color="auto"/>
          </w:divBdr>
        </w:div>
      </w:divsChild>
    </w:div>
    <w:div w:id="777530850">
      <w:bodyDiv w:val="1"/>
      <w:marLeft w:val="0"/>
      <w:marRight w:val="0"/>
      <w:marTop w:val="0"/>
      <w:marBottom w:val="0"/>
      <w:divBdr>
        <w:top w:val="none" w:sz="0" w:space="0" w:color="auto"/>
        <w:left w:val="none" w:sz="0" w:space="0" w:color="auto"/>
        <w:bottom w:val="none" w:sz="0" w:space="0" w:color="auto"/>
        <w:right w:val="none" w:sz="0" w:space="0" w:color="auto"/>
      </w:divBdr>
      <w:divsChild>
        <w:div w:id="1692292096">
          <w:marLeft w:val="0"/>
          <w:marRight w:val="0"/>
          <w:marTop w:val="0"/>
          <w:marBottom w:val="0"/>
          <w:divBdr>
            <w:top w:val="none" w:sz="0" w:space="0" w:color="auto"/>
            <w:left w:val="none" w:sz="0" w:space="0" w:color="auto"/>
            <w:bottom w:val="none" w:sz="0" w:space="0" w:color="auto"/>
            <w:right w:val="none" w:sz="0" w:space="0" w:color="auto"/>
          </w:divBdr>
        </w:div>
      </w:divsChild>
    </w:div>
    <w:div w:id="805900488">
      <w:bodyDiv w:val="1"/>
      <w:marLeft w:val="0"/>
      <w:marRight w:val="0"/>
      <w:marTop w:val="0"/>
      <w:marBottom w:val="0"/>
      <w:divBdr>
        <w:top w:val="none" w:sz="0" w:space="0" w:color="auto"/>
        <w:left w:val="none" w:sz="0" w:space="0" w:color="auto"/>
        <w:bottom w:val="none" w:sz="0" w:space="0" w:color="auto"/>
        <w:right w:val="none" w:sz="0" w:space="0" w:color="auto"/>
      </w:divBdr>
      <w:divsChild>
        <w:div w:id="1631086907">
          <w:marLeft w:val="0"/>
          <w:marRight w:val="0"/>
          <w:marTop w:val="0"/>
          <w:marBottom w:val="0"/>
          <w:divBdr>
            <w:top w:val="none" w:sz="0" w:space="0" w:color="auto"/>
            <w:left w:val="none" w:sz="0" w:space="0" w:color="auto"/>
            <w:bottom w:val="none" w:sz="0" w:space="0" w:color="auto"/>
            <w:right w:val="none" w:sz="0" w:space="0" w:color="auto"/>
          </w:divBdr>
        </w:div>
      </w:divsChild>
    </w:div>
    <w:div w:id="815609820">
      <w:bodyDiv w:val="1"/>
      <w:marLeft w:val="0"/>
      <w:marRight w:val="0"/>
      <w:marTop w:val="0"/>
      <w:marBottom w:val="0"/>
      <w:divBdr>
        <w:top w:val="none" w:sz="0" w:space="0" w:color="auto"/>
        <w:left w:val="none" w:sz="0" w:space="0" w:color="auto"/>
        <w:bottom w:val="none" w:sz="0" w:space="0" w:color="auto"/>
        <w:right w:val="none" w:sz="0" w:space="0" w:color="auto"/>
      </w:divBdr>
      <w:divsChild>
        <w:div w:id="427314222">
          <w:marLeft w:val="0"/>
          <w:marRight w:val="0"/>
          <w:marTop w:val="0"/>
          <w:marBottom w:val="0"/>
          <w:divBdr>
            <w:top w:val="none" w:sz="0" w:space="0" w:color="auto"/>
            <w:left w:val="none" w:sz="0" w:space="0" w:color="auto"/>
            <w:bottom w:val="none" w:sz="0" w:space="0" w:color="auto"/>
            <w:right w:val="none" w:sz="0" w:space="0" w:color="auto"/>
          </w:divBdr>
        </w:div>
      </w:divsChild>
    </w:div>
    <w:div w:id="835878603">
      <w:bodyDiv w:val="1"/>
      <w:marLeft w:val="0"/>
      <w:marRight w:val="0"/>
      <w:marTop w:val="0"/>
      <w:marBottom w:val="0"/>
      <w:divBdr>
        <w:top w:val="none" w:sz="0" w:space="0" w:color="auto"/>
        <w:left w:val="none" w:sz="0" w:space="0" w:color="auto"/>
        <w:bottom w:val="none" w:sz="0" w:space="0" w:color="auto"/>
        <w:right w:val="none" w:sz="0" w:space="0" w:color="auto"/>
      </w:divBdr>
      <w:divsChild>
        <w:div w:id="1308897421">
          <w:marLeft w:val="0"/>
          <w:marRight w:val="0"/>
          <w:marTop w:val="0"/>
          <w:marBottom w:val="0"/>
          <w:divBdr>
            <w:top w:val="none" w:sz="0" w:space="0" w:color="auto"/>
            <w:left w:val="none" w:sz="0" w:space="0" w:color="auto"/>
            <w:bottom w:val="none" w:sz="0" w:space="0" w:color="auto"/>
            <w:right w:val="none" w:sz="0" w:space="0" w:color="auto"/>
          </w:divBdr>
        </w:div>
      </w:divsChild>
    </w:div>
    <w:div w:id="840509265">
      <w:bodyDiv w:val="1"/>
      <w:marLeft w:val="0"/>
      <w:marRight w:val="0"/>
      <w:marTop w:val="0"/>
      <w:marBottom w:val="0"/>
      <w:divBdr>
        <w:top w:val="none" w:sz="0" w:space="0" w:color="auto"/>
        <w:left w:val="none" w:sz="0" w:space="0" w:color="auto"/>
        <w:bottom w:val="none" w:sz="0" w:space="0" w:color="auto"/>
        <w:right w:val="none" w:sz="0" w:space="0" w:color="auto"/>
      </w:divBdr>
      <w:divsChild>
        <w:div w:id="433014710">
          <w:marLeft w:val="0"/>
          <w:marRight w:val="0"/>
          <w:marTop w:val="0"/>
          <w:marBottom w:val="0"/>
          <w:divBdr>
            <w:top w:val="none" w:sz="0" w:space="0" w:color="auto"/>
            <w:left w:val="none" w:sz="0" w:space="0" w:color="auto"/>
            <w:bottom w:val="none" w:sz="0" w:space="0" w:color="auto"/>
            <w:right w:val="none" w:sz="0" w:space="0" w:color="auto"/>
          </w:divBdr>
        </w:div>
      </w:divsChild>
    </w:div>
    <w:div w:id="877670255">
      <w:bodyDiv w:val="1"/>
      <w:marLeft w:val="0"/>
      <w:marRight w:val="0"/>
      <w:marTop w:val="0"/>
      <w:marBottom w:val="0"/>
      <w:divBdr>
        <w:top w:val="none" w:sz="0" w:space="0" w:color="auto"/>
        <w:left w:val="none" w:sz="0" w:space="0" w:color="auto"/>
        <w:bottom w:val="none" w:sz="0" w:space="0" w:color="auto"/>
        <w:right w:val="none" w:sz="0" w:space="0" w:color="auto"/>
      </w:divBdr>
      <w:divsChild>
        <w:div w:id="716929681">
          <w:marLeft w:val="0"/>
          <w:marRight w:val="0"/>
          <w:marTop w:val="0"/>
          <w:marBottom w:val="0"/>
          <w:divBdr>
            <w:top w:val="none" w:sz="0" w:space="0" w:color="auto"/>
            <w:left w:val="none" w:sz="0" w:space="0" w:color="auto"/>
            <w:bottom w:val="none" w:sz="0" w:space="0" w:color="auto"/>
            <w:right w:val="none" w:sz="0" w:space="0" w:color="auto"/>
          </w:divBdr>
        </w:div>
      </w:divsChild>
    </w:div>
    <w:div w:id="885944054">
      <w:bodyDiv w:val="1"/>
      <w:marLeft w:val="0"/>
      <w:marRight w:val="0"/>
      <w:marTop w:val="0"/>
      <w:marBottom w:val="0"/>
      <w:divBdr>
        <w:top w:val="none" w:sz="0" w:space="0" w:color="auto"/>
        <w:left w:val="none" w:sz="0" w:space="0" w:color="auto"/>
        <w:bottom w:val="none" w:sz="0" w:space="0" w:color="auto"/>
        <w:right w:val="none" w:sz="0" w:space="0" w:color="auto"/>
      </w:divBdr>
      <w:divsChild>
        <w:div w:id="1319963770">
          <w:marLeft w:val="0"/>
          <w:marRight w:val="0"/>
          <w:marTop w:val="0"/>
          <w:marBottom w:val="0"/>
          <w:divBdr>
            <w:top w:val="none" w:sz="0" w:space="0" w:color="auto"/>
            <w:left w:val="none" w:sz="0" w:space="0" w:color="auto"/>
            <w:bottom w:val="none" w:sz="0" w:space="0" w:color="auto"/>
            <w:right w:val="none" w:sz="0" w:space="0" w:color="auto"/>
          </w:divBdr>
        </w:div>
      </w:divsChild>
    </w:div>
    <w:div w:id="889923365">
      <w:bodyDiv w:val="1"/>
      <w:marLeft w:val="0"/>
      <w:marRight w:val="0"/>
      <w:marTop w:val="0"/>
      <w:marBottom w:val="0"/>
      <w:divBdr>
        <w:top w:val="none" w:sz="0" w:space="0" w:color="auto"/>
        <w:left w:val="none" w:sz="0" w:space="0" w:color="auto"/>
        <w:bottom w:val="none" w:sz="0" w:space="0" w:color="auto"/>
        <w:right w:val="none" w:sz="0" w:space="0" w:color="auto"/>
      </w:divBdr>
      <w:divsChild>
        <w:div w:id="1885022389">
          <w:marLeft w:val="0"/>
          <w:marRight w:val="0"/>
          <w:marTop w:val="0"/>
          <w:marBottom w:val="0"/>
          <w:divBdr>
            <w:top w:val="none" w:sz="0" w:space="0" w:color="auto"/>
            <w:left w:val="none" w:sz="0" w:space="0" w:color="auto"/>
            <w:bottom w:val="none" w:sz="0" w:space="0" w:color="auto"/>
            <w:right w:val="none" w:sz="0" w:space="0" w:color="auto"/>
          </w:divBdr>
        </w:div>
      </w:divsChild>
    </w:div>
    <w:div w:id="898517948">
      <w:bodyDiv w:val="1"/>
      <w:marLeft w:val="0"/>
      <w:marRight w:val="0"/>
      <w:marTop w:val="0"/>
      <w:marBottom w:val="0"/>
      <w:divBdr>
        <w:top w:val="none" w:sz="0" w:space="0" w:color="auto"/>
        <w:left w:val="none" w:sz="0" w:space="0" w:color="auto"/>
        <w:bottom w:val="none" w:sz="0" w:space="0" w:color="auto"/>
        <w:right w:val="none" w:sz="0" w:space="0" w:color="auto"/>
      </w:divBdr>
      <w:divsChild>
        <w:div w:id="548346293">
          <w:marLeft w:val="0"/>
          <w:marRight w:val="0"/>
          <w:marTop w:val="0"/>
          <w:marBottom w:val="0"/>
          <w:divBdr>
            <w:top w:val="none" w:sz="0" w:space="0" w:color="auto"/>
            <w:left w:val="none" w:sz="0" w:space="0" w:color="auto"/>
            <w:bottom w:val="none" w:sz="0" w:space="0" w:color="auto"/>
            <w:right w:val="none" w:sz="0" w:space="0" w:color="auto"/>
          </w:divBdr>
        </w:div>
      </w:divsChild>
    </w:div>
    <w:div w:id="908997589">
      <w:bodyDiv w:val="1"/>
      <w:marLeft w:val="0"/>
      <w:marRight w:val="0"/>
      <w:marTop w:val="0"/>
      <w:marBottom w:val="0"/>
      <w:divBdr>
        <w:top w:val="none" w:sz="0" w:space="0" w:color="auto"/>
        <w:left w:val="none" w:sz="0" w:space="0" w:color="auto"/>
        <w:bottom w:val="none" w:sz="0" w:space="0" w:color="auto"/>
        <w:right w:val="none" w:sz="0" w:space="0" w:color="auto"/>
      </w:divBdr>
    </w:div>
    <w:div w:id="910309669">
      <w:bodyDiv w:val="1"/>
      <w:marLeft w:val="0"/>
      <w:marRight w:val="0"/>
      <w:marTop w:val="0"/>
      <w:marBottom w:val="0"/>
      <w:divBdr>
        <w:top w:val="none" w:sz="0" w:space="0" w:color="auto"/>
        <w:left w:val="none" w:sz="0" w:space="0" w:color="auto"/>
        <w:bottom w:val="none" w:sz="0" w:space="0" w:color="auto"/>
        <w:right w:val="none" w:sz="0" w:space="0" w:color="auto"/>
      </w:divBdr>
      <w:divsChild>
        <w:div w:id="1534155393">
          <w:marLeft w:val="0"/>
          <w:marRight w:val="0"/>
          <w:marTop w:val="0"/>
          <w:marBottom w:val="0"/>
          <w:divBdr>
            <w:top w:val="none" w:sz="0" w:space="0" w:color="auto"/>
            <w:left w:val="none" w:sz="0" w:space="0" w:color="auto"/>
            <w:bottom w:val="none" w:sz="0" w:space="0" w:color="auto"/>
            <w:right w:val="none" w:sz="0" w:space="0" w:color="auto"/>
          </w:divBdr>
        </w:div>
      </w:divsChild>
    </w:div>
    <w:div w:id="920605260">
      <w:bodyDiv w:val="1"/>
      <w:marLeft w:val="0"/>
      <w:marRight w:val="0"/>
      <w:marTop w:val="0"/>
      <w:marBottom w:val="0"/>
      <w:divBdr>
        <w:top w:val="none" w:sz="0" w:space="0" w:color="auto"/>
        <w:left w:val="none" w:sz="0" w:space="0" w:color="auto"/>
        <w:bottom w:val="none" w:sz="0" w:space="0" w:color="auto"/>
        <w:right w:val="none" w:sz="0" w:space="0" w:color="auto"/>
      </w:divBdr>
      <w:divsChild>
        <w:div w:id="1026104840">
          <w:marLeft w:val="0"/>
          <w:marRight w:val="0"/>
          <w:marTop w:val="0"/>
          <w:marBottom w:val="0"/>
          <w:divBdr>
            <w:top w:val="none" w:sz="0" w:space="0" w:color="auto"/>
            <w:left w:val="none" w:sz="0" w:space="0" w:color="auto"/>
            <w:bottom w:val="none" w:sz="0" w:space="0" w:color="auto"/>
            <w:right w:val="none" w:sz="0" w:space="0" w:color="auto"/>
          </w:divBdr>
        </w:div>
      </w:divsChild>
    </w:div>
    <w:div w:id="929890598">
      <w:bodyDiv w:val="1"/>
      <w:marLeft w:val="0"/>
      <w:marRight w:val="0"/>
      <w:marTop w:val="0"/>
      <w:marBottom w:val="0"/>
      <w:divBdr>
        <w:top w:val="none" w:sz="0" w:space="0" w:color="auto"/>
        <w:left w:val="none" w:sz="0" w:space="0" w:color="auto"/>
        <w:bottom w:val="none" w:sz="0" w:space="0" w:color="auto"/>
        <w:right w:val="none" w:sz="0" w:space="0" w:color="auto"/>
      </w:divBdr>
      <w:divsChild>
        <w:div w:id="752970461">
          <w:marLeft w:val="0"/>
          <w:marRight w:val="0"/>
          <w:marTop w:val="0"/>
          <w:marBottom w:val="0"/>
          <w:divBdr>
            <w:top w:val="none" w:sz="0" w:space="0" w:color="auto"/>
            <w:left w:val="none" w:sz="0" w:space="0" w:color="auto"/>
            <w:bottom w:val="none" w:sz="0" w:space="0" w:color="auto"/>
            <w:right w:val="none" w:sz="0" w:space="0" w:color="auto"/>
          </w:divBdr>
        </w:div>
      </w:divsChild>
    </w:div>
    <w:div w:id="952515909">
      <w:bodyDiv w:val="1"/>
      <w:marLeft w:val="0"/>
      <w:marRight w:val="0"/>
      <w:marTop w:val="0"/>
      <w:marBottom w:val="0"/>
      <w:divBdr>
        <w:top w:val="none" w:sz="0" w:space="0" w:color="auto"/>
        <w:left w:val="none" w:sz="0" w:space="0" w:color="auto"/>
        <w:bottom w:val="none" w:sz="0" w:space="0" w:color="auto"/>
        <w:right w:val="none" w:sz="0" w:space="0" w:color="auto"/>
      </w:divBdr>
      <w:divsChild>
        <w:div w:id="1792285215">
          <w:marLeft w:val="0"/>
          <w:marRight w:val="0"/>
          <w:marTop w:val="0"/>
          <w:marBottom w:val="0"/>
          <w:divBdr>
            <w:top w:val="none" w:sz="0" w:space="0" w:color="auto"/>
            <w:left w:val="none" w:sz="0" w:space="0" w:color="auto"/>
            <w:bottom w:val="none" w:sz="0" w:space="0" w:color="auto"/>
            <w:right w:val="none" w:sz="0" w:space="0" w:color="auto"/>
          </w:divBdr>
        </w:div>
      </w:divsChild>
    </w:div>
    <w:div w:id="989286289">
      <w:bodyDiv w:val="1"/>
      <w:marLeft w:val="0"/>
      <w:marRight w:val="0"/>
      <w:marTop w:val="0"/>
      <w:marBottom w:val="0"/>
      <w:divBdr>
        <w:top w:val="none" w:sz="0" w:space="0" w:color="auto"/>
        <w:left w:val="none" w:sz="0" w:space="0" w:color="auto"/>
        <w:bottom w:val="none" w:sz="0" w:space="0" w:color="auto"/>
        <w:right w:val="none" w:sz="0" w:space="0" w:color="auto"/>
      </w:divBdr>
      <w:divsChild>
        <w:div w:id="627592292">
          <w:marLeft w:val="0"/>
          <w:marRight w:val="0"/>
          <w:marTop w:val="0"/>
          <w:marBottom w:val="0"/>
          <w:divBdr>
            <w:top w:val="none" w:sz="0" w:space="0" w:color="auto"/>
            <w:left w:val="none" w:sz="0" w:space="0" w:color="auto"/>
            <w:bottom w:val="none" w:sz="0" w:space="0" w:color="auto"/>
            <w:right w:val="none" w:sz="0" w:space="0" w:color="auto"/>
          </w:divBdr>
        </w:div>
      </w:divsChild>
    </w:div>
    <w:div w:id="1093748773">
      <w:bodyDiv w:val="1"/>
      <w:marLeft w:val="0"/>
      <w:marRight w:val="0"/>
      <w:marTop w:val="0"/>
      <w:marBottom w:val="0"/>
      <w:divBdr>
        <w:top w:val="none" w:sz="0" w:space="0" w:color="auto"/>
        <w:left w:val="none" w:sz="0" w:space="0" w:color="auto"/>
        <w:bottom w:val="none" w:sz="0" w:space="0" w:color="auto"/>
        <w:right w:val="none" w:sz="0" w:space="0" w:color="auto"/>
      </w:divBdr>
      <w:divsChild>
        <w:div w:id="564485321">
          <w:marLeft w:val="0"/>
          <w:marRight w:val="0"/>
          <w:marTop w:val="0"/>
          <w:marBottom w:val="0"/>
          <w:divBdr>
            <w:top w:val="none" w:sz="0" w:space="0" w:color="auto"/>
            <w:left w:val="none" w:sz="0" w:space="0" w:color="auto"/>
            <w:bottom w:val="none" w:sz="0" w:space="0" w:color="auto"/>
            <w:right w:val="none" w:sz="0" w:space="0" w:color="auto"/>
          </w:divBdr>
        </w:div>
      </w:divsChild>
    </w:div>
    <w:div w:id="1105420885">
      <w:bodyDiv w:val="1"/>
      <w:marLeft w:val="0"/>
      <w:marRight w:val="0"/>
      <w:marTop w:val="0"/>
      <w:marBottom w:val="0"/>
      <w:divBdr>
        <w:top w:val="none" w:sz="0" w:space="0" w:color="auto"/>
        <w:left w:val="none" w:sz="0" w:space="0" w:color="auto"/>
        <w:bottom w:val="none" w:sz="0" w:space="0" w:color="auto"/>
        <w:right w:val="none" w:sz="0" w:space="0" w:color="auto"/>
      </w:divBdr>
      <w:divsChild>
        <w:div w:id="308218238">
          <w:marLeft w:val="0"/>
          <w:marRight w:val="0"/>
          <w:marTop w:val="0"/>
          <w:marBottom w:val="0"/>
          <w:divBdr>
            <w:top w:val="none" w:sz="0" w:space="0" w:color="auto"/>
            <w:left w:val="none" w:sz="0" w:space="0" w:color="auto"/>
            <w:bottom w:val="none" w:sz="0" w:space="0" w:color="auto"/>
            <w:right w:val="none" w:sz="0" w:space="0" w:color="auto"/>
          </w:divBdr>
        </w:div>
      </w:divsChild>
    </w:div>
    <w:div w:id="1109548076">
      <w:bodyDiv w:val="1"/>
      <w:marLeft w:val="0"/>
      <w:marRight w:val="0"/>
      <w:marTop w:val="0"/>
      <w:marBottom w:val="0"/>
      <w:divBdr>
        <w:top w:val="none" w:sz="0" w:space="0" w:color="auto"/>
        <w:left w:val="none" w:sz="0" w:space="0" w:color="auto"/>
        <w:bottom w:val="none" w:sz="0" w:space="0" w:color="auto"/>
        <w:right w:val="none" w:sz="0" w:space="0" w:color="auto"/>
      </w:divBdr>
      <w:divsChild>
        <w:div w:id="1678774892">
          <w:marLeft w:val="0"/>
          <w:marRight w:val="0"/>
          <w:marTop w:val="0"/>
          <w:marBottom w:val="0"/>
          <w:divBdr>
            <w:top w:val="none" w:sz="0" w:space="0" w:color="auto"/>
            <w:left w:val="none" w:sz="0" w:space="0" w:color="auto"/>
            <w:bottom w:val="none" w:sz="0" w:space="0" w:color="auto"/>
            <w:right w:val="none" w:sz="0" w:space="0" w:color="auto"/>
          </w:divBdr>
        </w:div>
      </w:divsChild>
    </w:div>
    <w:div w:id="1135754356">
      <w:bodyDiv w:val="1"/>
      <w:marLeft w:val="0"/>
      <w:marRight w:val="0"/>
      <w:marTop w:val="0"/>
      <w:marBottom w:val="0"/>
      <w:divBdr>
        <w:top w:val="none" w:sz="0" w:space="0" w:color="auto"/>
        <w:left w:val="none" w:sz="0" w:space="0" w:color="auto"/>
        <w:bottom w:val="none" w:sz="0" w:space="0" w:color="auto"/>
        <w:right w:val="none" w:sz="0" w:space="0" w:color="auto"/>
      </w:divBdr>
      <w:divsChild>
        <w:div w:id="1561861557">
          <w:marLeft w:val="0"/>
          <w:marRight w:val="0"/>
          <w:marTop w:val="0"/>
          <w:marBottom w:val="0"/>
          <w:divBdr>
            <w:top w:val="none" w:sz="0" w:space="0" w:color="auto"/>
            <w:left w:val="none" w:sz="0" w:space="0" w:color="auto"/>
            <w:bottom w:val="none" w:sz="0" w:space="0" w:color="auto"/>
            <w:right w:val="none" w:sz="0" w:space="0" w:color="auto"/>
          </w:divBdr>
          <w:divsChild>
            <w:div w:id="7187442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35953133">
      <w:bodyDiv w:val="1"/>
      <w:marLeft w:val="0"/>
      <w:marRight w:val="0"/>
      <w:marTop w:val="0"/>
      <w:marBottom w:val="0"/>
      <w:divBdr>
        <w:top w:val="none" w:sz="0" w:space="0" w:color="auto"/>
        <w:left w:val="none" w:sz="0" w:space="0" w:color="auto"/>
        <w:bottom w:val="none" w:sz="0" w:space="0" w:color="auto"/>
        <w:right w:val="none" w:sz="0" w:space="0" w:color="auto"/>
      </w:divBdr>
      <w:divsChild>
        <w:div w:id="468399666">
          <w:marLeft w:val="0"/>
          <w:marRight w:val="0"/>
          <w:marTop w:val="0"/>
          <w:marBottom w:val="0"/>
          <w:divBdr>
            <w:top w:val="none" w:sz="0" w:space="0" w:color="auto"/>
            <w:left w:val="none" w:sz="0" w:space="0" w:color="auto"/>
            <w:bottom w:val="none" w:sz="0" w:space="0" w:color="auto"/>
            <w:right w:val="none" w:sz="0" w:space="0" w:color="auto"/>
          </w:divBdr>
        </w:div>
      </w:divsChild>
    </w:div>
    <w:div w:id="1147552225">
      <w:bodyDiv w:val="1"/>
      <w:marLeft w:val="0"/>
      <w:marRight w:val="0"/>
      <w:marTop w:val="0"/>
      <w:marBottom w:val="0"/>
      <w:divBdr>
        <w:top w:val="none" w:sz="0" w:space="0" w:color="auto"/>
        <w:left w:val="none" w:sz="0" w:space="0" w:color="auto"/>
        <w:bottom w:val="none" w:sz="0" w:space="0" w:color="auto"/>
        <w:right w:val="none" w:sz="0" w:space="0" w:color="auto"/>
      </w:divBdr>
      <w:divsChild>
        <w:div w:id="1439108215">
          <w:marLeft w:val="0"/>
          <w:marRight w:val="0"/>
          <w:marTop w:val="0"/>
          <w:marBottom w:val="0"/>
          <w:divBdr>
            <w:top w:val="none" w:sz="0" w:space="0" w:color="auto"/>
            <w:left w:val="none" w:sz="0" w:space="0" w:color="auto"/>
            <w:bottom w:val="none" w:sz="0" w:space="0" w:color="auto"/>
            <w:right w:val="none" w:sz="0" w:space="0" w:color="auto"/>
          </w:divBdr>
        </w:div>
      </w:divsChild>
    </w:div>
    <w:div w:id="1172181087">
      <w:bodyDiv w:val="1"/>
      <w:marLeft w:val="0"/>
      <w:marRight w:val="0"/>
      <w:marTop w:val="0"/>
      <w:marBottom w:val="0"/>
      <w:divBdr>
        <w:top w:val="none" w:sz="0" w:space="0" w:color="auto"/>
        <w:left w:val="none" w:sz="0" w:space="0" w:color="auto"/>
        <w:bottom w:val="none" w:sz="0" w:space="0" w:color="auto"/>
        <w:right w:val="none" w:sz="0" w:space="0" w:color="auto"/>
      </w:divBdr>
      <w:divsChild>
        <w:div w:id="2088066697">
          <w:marLeft w:val="0"/>
          <w:marRight w:val="0"/>
          <w:marTop w:val="0"/>
          <w:marBottom w:val="0"/>
          <w:divBdr>
            <w:top w:val="none" w:sz="0" w:space="0" w:color="auto"/>
            <w:left w:val="none" w:sz="0" w:space="0" w:color="auto"/>
            <w:bottom w:val="none" w:sz="0" w:space="0" w:color="auto"/>
            <w:right w:val="none" w:sz="0" w:space="0" w:color="auto"/>
          </w:divBdr>
          <w:divsChild>
            <w:div w:id="1871915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22593211">
      <w:bodyDiv w:val="1"/>
      <w:marLeft w:val="0"/>
      <w:marRight w:val="0"/>
      <w:marTop w:val="0"/>
      <w:marBottom w:val="0"/>
      <w:divBdr>
        <w:top w:val="none" w:sz="0" w:space="0" w:color="auto"/>
        <w:left w:val="none" w:sz="0" w:space="0" w:color="auto"/>
        <w:bottom w:val="none" w:sz="0" w:space="0" w:color="auto"/>
        <w:right w:val="none" w:sz="0" w:space="0" w:color="auto"/>
      </w:divBdr>
      <w:divsChild>
        <w:div w:id="1676954828">
          <w:marLeft w:val="0"/>
          <w:marRight w:val="0"/>
          <w:marTop w:val="0"/>
          <w:marBottom w:val="0"/>
          <w:divBdr>
            <w:top w:val="none" w:sz="0" w:space="0" w:color="auto"/>
            <w:left w:val="none" w:sz="0" w:space="0" w:color="auto"/>
            <w:bottom w:val="none" w:sz="0" w:space="0" w:color="auto"/>
            <w:right w:val="none" w:sz="0" w:space="0" w:color="auto"/>
          </w:divBdr>
        </w:div>
      </w:divsChild>
    </w:div>
    <w:div w:id="1247765300">
      <w:bodyDiv w:val="1"/>
      <w:marLeft w:val="0"/>
      <w:marRight w:val="0"/>
      <w:marTop w:val="0"/>
      <w:marBottom w:val="0"/>
      <w:divBdr>
        <w:top w:val="none" w:sz="0" w:space="0" w:color="auto"/>
        <w:left w:val="none" w:sz="0" w:space="0" w:color="auto"/>
        <w:bottom w:val="none" w:sz="0" w:space="0" w:color="auto"/>
        <w:right w:val="none" w:sz="0" w:space="0" w:color="auto"/>
      </w:divBdr>
      <w:divsChild>
        <w:div w:id="1184781757">
          <w:marLeft w:val="0"/>
          <w:marRight w:val="0"/>
          <w:marTop w:val="0"/>
          <w:marBottom w:val="0"/>
          <w:divBdr>
            <w:top w:val="none" w:sz="0" w:space="0" w:color="auto"/>
            <w:left w:val="none" w:sz="0" w:space="0" w:color="auto"/>
            <w:bottom w:val="none" w:sz="0" w:space="0" w:color="auto"/>
            <w:right w:val="none" w:sz="0" w:space="0" w:color="auto"/>
          </w:divBdr>
        </w:div>
      </w:divsChild>
    </w:div>
    <w:div w:id="1301033860">
      <w:bodyDiv w:val="1"/>
      <w:marLeft w:val="0"/>
      <w:marRight w:val="0"/>
      <w:marTop w:val="0"/>
      <w:marBottom w:val="0"/>
      <w:divBdr>
        <w:top w:val="none" w:sz="0" w:space="0" w:color="auto"/>
        <w:left w:val="none" w:sz="0" w:space="0" w:color="auto"/>
        <w:bottom w:val="none" w:sz="0" w:space="0" w:color="auto"/>
        <w:right w:val="none" w:sz="0" w:space="0" w:color="auto"/>
      </w:divBdr>
      <w:divsChild>
        <w:div w:id="62291455">
          <w:marLeft w:val="0"/>
          <w:marRight w:val="0"/>
          <w:marTop w:val="0"/>
          <w:marBottom w:val="0"/>
          <w:divBdr>
            <w:top w:val="none" w:sz="0" w:space="0" w:color="auto"/>
            <w:left w:val="none" w:sz="0" w:space="0" w:color="auto"/>
            <w:bottom w:val="none" w:sz="0" w:space="0" w:color="auto"/>
            <w:right w:val="none" w:sz="0" w:space="0" w:color="auto"/>
          </w:divBdr>
        </w:div>
      </w:divsChild>
    </w:div>
    <w:div w:id="1301809250">
      <w:bodyDiv w:val="1"/>
      <w:marLeft w:val="0"/>
      <w:marRight w:val="0"/>
      <w:marTop w:val="0"/>
      <w:marBottom w:val="0"/>
      <w:divBdr>
        <w:top w:val="none" w:sz="0" w:space="0" w:color="auto"/>
        <w:left w:val="none" w:sz="0" w:space="0" w:color="auto"/>
        <w:bottom w:val="none" w:sz="0" w:space="0" w:color="auto"/>
        <w:right w:val="none" w:sz="0" w:space="0" w:color="auto"/>
      </w:divBdr>
      <w:divsChild>
        <w:div w:id="412315074">
          <w:marLeft w:val="0"/>
          <w:marRight w:val="0"/>
          <w:marTop w:val="0"/>
          <w:marBottom w:val="0"/>
          <w:divBdr>
            <w:top w:val="none" w:sz="0" w:space="0" w:color="auto"/>
            <w:left w:val="none" w:sz="0" w:space="0" w:color="auto"/>
            <w:bottom w:val="none" w:sz="0" w:space="0" w:color="auto"/>
            <w:right w:val="none" w:sz="0" w:space="0" w:color="auto"/>
          </w:divBdr>
        </w:div>
      </w:divsChild>
    </w:div>
    <w:div w:id="1308823709">
      <w:bodyDiv w:val="1"/>
      <w:marLeft w:val="0"/>
      <w:marRight w:val="0"/>
      <w:marTop w:val="0"/>
      <w:marBottom w:val="0"/>
      <w:divBdr>
        <w:top w:val="none" w:sz="0" w:space="0" w:color="auto"/>
        <w:left w:val="none" w:sz="0" w:space="0" w:color="auto"/>
        <w:bottom w:val="none" w:sz="0" w:space="0" w:color="auto"/>
        <w:right w:val="none" w:sz="0" w:space="0" w:color="auto"/>
      </w:divBdr>
      <w:divsChild>
        <w:div w:id="2014601768">
          <w:marLeft w:val="0"/>
          <w:marRight w:val="0"/>
          <w:marTop w:val="0"/>
          <w:marBottom w:val="0"/>
          <w:divBdr>
            <w:top w:val="none" w:sz="0" w:space="0" w:color="auto"/>
            <w:left w:val="none" w:sz="0" w:space="0" w:color="auto"/>
            <w:bottom w:val="none" w:sz="0" w:space="0" w:color="auto"/>
            <w:right w:val="none" w:sz="0" w:space="0" w:color="auto"/>
          </w:divBdr>
        </w:div>
      </w:divsChild>
    </w:div>
    <w:div w:id="1316569801">
      <w:bodyDiv w:val="1"/>
      <w:marLeft w:val="0"/>
      <w:marRight w:val="0"/>
      <w:marTop w:val="0"/>
      <w:marBottom w:val="0"/>
      <w:divBdr>
        <w:top w:val="none" w:sz="0" w:space="0" w:color="auto"/>
        <w:left w:val="none" w:sz="0" w:space="0" w:color="auto"/>
        <w:bottom w:val="none" w:sz="0" w:space="0" w:color="auto"/>
        <w:right w:val="none" w:sz="0" w:space="0" w:color="auto"/>
      </w:divBdr>
      <w:divsChild>
        <w:div w:id="2013991092">
          <w:marLeft w:val="0"/>
          <w:marRight w:val="0"/>
          <w:marTop w:val="0"/>
          <w:marBottom w:val="0"/>
          <w:divBdr>
            <w:top w:val="none" w:sz="0" w:space="0" w:color="auto"/>
            <w:left w:val="none" w:sz="0" w:space="0" w:color="auto"/>
            <w:bottom w:val="none" w:sz="0" w:space="0" w:color="auto"/>
            <w:right w:val="none" w:sz="0" w:space="0" w:color="auto"/>
          </w:divBdr>
        </w:div>
      </w:divsChild>
    </w:div>
    <w:div w:id="1345547798">
      <w:bodyDiv w:val="1"/>
      <w:marLeft w:val="0"/>
      <w:marRight w:val="0"/>
      <w:marTop w:val="0"/>
      <w:marBottom w:val="0"/>
      <w:divBdr>
        <w:top w:val="none" w:sz="0" w:space="0" w:color="auto"/>
        <w:left w:val="none" w:sz="0" w:space="0" w:color="auto"/>
        <w:bottom w:val="none" w:sz="0" w:space="0" w:color="auto"/>
        <w:right w:val="none" w:sz="0" w:space="0" w:color="auto"/>
      </w:divBdr>
      <w:divsChild>
        <w:div w:id="2040929180">
          <w:marLeft w:val="0"/>
          <w:marRight w:val="0"/>
          <w:marTop w:val="0"/>
          <w:marBottom w:val="0"/>
          <w:divBdr>
            <w:top w:val="none" w:sz="0" w:space="0" w:color="auto"/>
            <w:left w:val="none" w:sz="0" w:space="0" w:color="auto"/>
            <w:bottom w:val="none" w:sz="0" w:space="0" w:color="auto"/>
            <w:right w:val="none" w:sz="0" w:space="0" w:color="auto"/>
          </w:divBdr>
        </w:div>
      </w:divsChild>
    </w:div>
    <w:div w:id="1378436072">
      <w:bodyDiv w:val="1"/>
      <w:marLeft w:val="0"/>
      <w:marRight w:val="0"/>
      <w:marTop w:val="0"/>
      <w:marBottom w:val="0"/>
      <w:divBdr>
        <w:top w:val="none" w:sz="0" w:space="0" w:color="auto"/>
        <w:left w:val="none" w:sz="0" w:space="0" w:color="auto"/>
        <w:bottom w:val="none" w:sz="0" w:space="0" w:color="auto"/>
        <w:right w:val="none" w:sz="0" w:space="0" w:color="auto"/>
      </w:divBdr>
      <w:divsChild>
        <w:div w:id="1018847004">
          <w:marLeft w:val="0"/>
          <w:marRight w:val="0"/>
          <w:marTop w:val="0"/>
          <w:marBottom w:val="0"/>
          <w:divBdr>
            <w:top w:val="none" w:sz="0" w:space="0" w:color="auto"/>
            <w:left w:val="none" w:sz="0" w:space="0" w:color="auto"/>
            <w:bottom w:val="none" w:sz="0" w:space="0" w:color="auto"/>
            <w:right w:val="none" w:sz="0" w:space="0" w:color="auto"/>
          </w:divBdr>
        </w:div>
      </w:divsChild>
    </w:div>
    <w:div w:id="1392582115">
      <w:bodyDiv w:val="1"/>
      <w:marLeft w:val="0"/>
      <w:marRight w:val="0"/>
      <w:marTop w:val="0"/>
      <w:marBottom w:val="0"/>
      <w:divBdr>
        <w:top w:val="none" w:sz="0" w:space="0" w:color="auto"/>
        <w:left w:val="none" w:sz="0" w:space="0" w:color="auto"/>
        <w:bottom w:val="none" w:sz="0" w:space="0" w:color="auto"/>
        <w:right w:val="none" w:sz="0" w:space="0" w:color="auto"/>
      </w:divBdr>
      <w:divsChild>
        <w:div w:id="1076979588">
          <w:marLeft w:val="0"/>
          <w:marRight w:val="0"/>
          <w:marTop w:val="0"/>
          <w:marBottom w:val="0"/>
          <w:divBdr>
            <w:top w:val="none" w:sz="0" w:space="0" w:color="auto"/>
            <w:left w:val="none" w:sz="0" w:space="0" w:color="auto"/>
            <w:bottom w:val="none" w:sz="0" w:space="0" w:color="auto"/>
            <w:right w:val="none" w:sz="0" w:space="0" w:color="auto"/>
          </w:divBdr>
        </w:div>
      </w:divsChild>
    </w:div>
    <w:div w:id="1414013524">
      <w:bodyDiv w:val="1"/>
      <w:marLeft w:val="0"/>
      <w:marRight w:val="0"/>
      <w:marTop w:val="0"/>
      <w:marBottom w:val="0"/>
      <w:divBdr>
        <w:top w:val="none" w:sz="0" w:space="0" w:color="auto"/>
        <w:left w:val="none" w:sz="0" w:space="0" w:color="auto"/>
        <w:bottom w:val="none" w:sz="0" w:space="0" w:color="auto"/>
        <w:right w:val="none" w:sz="0" w:space="0" w:color="auto"/>
      </w:divBdr>
      <w:divsChild>
        <w:div w:id="319964524">
          <w:marLeft w:val="0"/>
          <w:marRight w:val="0"/>
          <w:marTop w:val="0"/>
          <w:marBottom w:val="0"/>
          <w:divBdr>
            <w:top w:val="none" w:sz="0" w:space="0" w:color="auto"/>
            <w:left w:val="none" w:sz="0" w:space="0" w:color="auto"/>
            <w:bottom w:val="none" w:sz="0" w:space="0" w:color="auto"/>
            <w:right w:val="none" w:sz="0" w:space="0" w:color="auto"/>
          </w:divBdr>
        </w:div>
      </w:divsChild>
    </w:div>
    <w:div w:id="1459957088">
      <w:bodyDiv w:val="1"/>
      <w:marLeft w:val="0"/>
      <w:marRight w:val="0"/>
      <w:marTop w:val="0"/>
      <w:marBottom w:val="0"/>
      <w:divBdr>
        <w:top w:val="none" w:sz="0" w:space="0" w:color="auto"/>
        <w:left w:val="none" w:sz="0" w:space="0" w:color="auto"/>
        <w:bottom w:val="none" w:sz="0" w:space="0" w:color="auto"/>
        <w:right w:val="none" w:sz="0" w:space="0" w:color="auto"/>
      </w:divBdr>
      <w:divsChild>
        <w:div w:id="1064527141">
          <w:marLeft w:val="0"/>
          <w:marRight w:val="0"/>
          <w:marTop w:val="0"/>
          <w:marBottom w:val="0"/>
          <w:divBdr>
            <w:top w:val="none" w:sz="0" w:space="0" w:color="auto"/>
            <w:left w:val="none" w:sz="0" w:space="0" w:color="auto"/>
            <w:bottom w:val="none" w:sz="0" w:space="0" w:color="auto"/>
            <w:right w:val="none" w:sz="0" w:space="0" w:color="auto"/>
          </w:divBdr>
        </w:div>
      </w:divsChild>
    </w:div>
    <w:div w:id="1486512574">
      <w:bodyDiv w:val="1"/>
      <w:marLeft w:val="0"/>
      <w:marRight w:val="0"/>
      <w:marTop w:val="0"/>
      <w:marBottom w:val="0"/>
      <w:divBdr>
        <w:top w:val="none" w:sz="0" w:space="0" w:color="auto"/>
        <w:left w:val="none" w:sz="0" w:space="0" w:color="auto"/>
        <w:bottom w:val="none" w:sz="0" w:space="0" w:color="auto"/>
        <w:right w:val="none" w:sz="0" w:space="0" w:color="auto"/>
      </w:divBdr>
      <w:divsChild>
        <w:div w:id="166485878">
          <w:marLeft w:val="0"/>
          <w:marRight w:val="0"/>
          <w:marTop w:val="0"/>
          <w:marBottom w:val="0"/>
          <w:divBdr>
            <w:top w:val="none" w:sz="0" w:space="0" w:color="auto"/>
            <w:left w:val="none" w:sz="0" w:space="0" w:color="auto"/>
            <w:bottom w:val="none" w:sz="0" w:space="0" w:color="auto"/>
            <w:right w:val="none" w:sz="0" w:space="0" w:color="auto"/>
          </w:divBdr>
        </w:div>
      </w:divsChild>
    </w:div>
    <w:div w:id="1517386517">
      <w:bodyDiv w:val="1"/>
      <w:marLeft w:val="0"/>
      <w:marRight w:val="0"/>
      <w:marTop w:val="0"/>
      <w:marBottom w:val="0"/>
      <w:divBdr>
        <w:top w:val="none" w:sz="0" w:space="0" w:color="auto"/>
        <w:left w:val="none" w:sz="0" w:space="0" w:color="auto"/>
        <w:bottom w:val="none" w:sz="0" w:space="0" w:color="auto"/>
        <w:right w:val="none" w:sz="0" w:space="0" w:color="auto"/>
      </w:divBdr>
      <w:divsChild>
        <w:div w:id="620766943">
          <w:marLeft w:val="0"/>
          <w:marRight w:val="0"/>
          <w:marTop w:val="0"/>
          <w:marBottom w:val="0"/>
          <w:divBdr>
            <w:top w:val="none" w:sz="0" w:space="0" w:color="auto"/>
            <w:left w:val="none" w:sz="0" w:space="0" w:color="auto"/>
            <w:bottom w:val="none" w:sz="0" w:space="0" w:color="auto"/>
            <w:right w:val="none" w:sz="0" w:space="0" w:color="auto"/>
          </w:divBdr>
        </w:div>
      </w:divsChild>
    </w:div>
    <w:div w:id="1547595317">
      <w:bodyDiv w:val="1"/>
      <w:marLeft w:val="0"/>
      <w:marRight w:val="0"/>
      <w:marTop w:val="0"/>
      <w:marBottom w:val="0"/>
      <w:divBdr>
        <w:top w:val="none" w:sz="0" w:space="0" w:color="auto"/>
        <w:left w:val="none" w:sz="0" w:space="0" w:color="auto"/>
        <w:bottom w:val="none" w:sz="0" w:space="0" w:color="auto"/>
        <w:right w:val="none" w:sz="0" w:space="0" w:color="auto"/>
      </w:divBdr>
      <w:divsChild>
        <w:div w:id="1998995676">
          <w:marLeft w:val="0"/>
          <w:marRight w:val="0"/>
          <w:marTop w:val="0"/>
          <w:marBottom w:val="0"/>
          <w:divBdr>
            <w:top w:val="none" w:sz="0" w:space="0" w:color="auto"/>
            <w:left w:val="none" w:sz="0" w:space="0" w:color="auto"/>
            <w:bottom w:val="none" w:sz="0" w:space="0" w:color="auto"/>
            <w:right w:val="none" w:sz="0" w:space="0" w:color="auto"/>
          </w:divBdr>
        </w:div>
      </w:divsChild>
    </w:div>
    <w:div w:id="1548838118">
      <w:bodyDiv w:val="1"/>
      <w:marLeft w:val="0"/>
      <w:marRight w:val="0"/>
      <w:marTop w:val="0"/>
      <w:marBottom w:val="0"/>
      <w:divBdr>
        <w:top w:val="none" w:sz="0" w:space="0" w:color="auto"/>
        <w:left w:val="none" w:sz="0" w:space="0" w:color="auto"/>
        <w:bottom w:val="none" w:sz="0" w:space="0" w:color="auto"/>
        <w:right w:val="none" w:sz="0" w:space="0" w:color="auto"/>
      </w:divBdr>
      <w:divsChild>
        <w:div w:id="1122185589">
          <w:marLeft w:val="0"/>
          <w:marRight w:val="0"/>
          <w:marTop w:val="0"/>
          <w:marBottom w:val="0"/>
          <w:divBdr>
            <w:top w:val="none" w:sz="0" w:space="0" w:color="auto"/>
            <w:left w:val="none" w:sz="0" w:space="0" w:color="auto"/>
            <w:bottom w:val="none" w:sz="0" w:space="0" w:color="auto"/>
            <w:right w:val="none" w:sz="0" w:space="0" w:color="auto"/>
          </w:divBdr>
        </w:div>
      </w:divsChild>
    </w:div>
    <w:div w:id="1552232277">
      <w:bodyDiv w:val="1"/>
      <w:marLeft w:val="0"/>
      <w:marRight w:val="0"/>
      <w:marTop w:val="0"/>
      <w:marBottom w:val="0"/>
      <w:divBdr>
        <w:top w:val="none" w:sz="0" w:space="0" w:color="auto"/>
        <w:left w:val="none" w:sz="0" w:space="0" w:color="auto"/>
        <w:bottom w:val="none" w:sz="0" w:space="0" w:color="auto"/>
        <w:right w:val="none" w:sz="0" w:space="0" w:color="auto"/>
      </w:divBdr>
      <w:divsChild>
        <w:div w:id="2067219510">
          <w:marLeft w:val="0"/>
          <w:marRight w:val="0"/>
          <w:marTop w:val="0"/>
          <w:marBottom w:val="0"/>
          <w:divBdr>
            <w:top w:val="none" w:sz="0" w:space="0" w:color="auto"/>
            <w:left w:val="none" w:sz="0" w:space="0" w:color="auto"/>
            <w:bottom w:val="none" w:sz="0" w:space="0" w:color="auto"/>
            <w:right w:val="none" w:sz="0" w:space="0" w:color="auto"/>
          </w:divBdr>
        </w:div>
      </w:divsChild>
    </w:div>
    <w:div w:id="1575822260">
      <w:bodyDiv w:val="1"/>
      <w:marLeft w:val="0"/>
      <w:marRight w:val="0"/>
      <w:marTop w:val="0"/>
      <w:marBottom w:val="0"/>
      <w:divBdr>
        <w:top w:val="none" w:sz="0" w:space="0" w:color="auto"/>
        <w:left w:val="none" w:sz="0" w:space="0" w:color="auto"/>
        <w:bottom w:val="none" w:sz="0" w:space="0" w:color="auto"/>
        <w:right w:val="none" w:sz="0" w:space="0" w:color="auto"/>
      </w:divBdr>
    </w:div>
    <w:div w:id="1585652651">
      <w:bodyDiv w:val="1"/>
      <w:marLeft w:val="0"/>
      <w:marRight w:val="0"/>
      <w:marTop w:val="0"/>
      <w:marBottom w:val="0"/>
      <w:divBdr>
        <w:top w:val="none" w:sz="0" w:space="0" w:color="auto"/>
        <w:left w:val="none" w:sz="0" w:space="0" w:color="auto"/>
        <w:bottom w:val="none" w:sz="0" w:space="0" w:color="auto"/>
        <w:right w:val="none" w:sz="0" w:space="0" w:color="auto"/>
      </w:divBdr>
      <w:divsChild>
        <w:div w:id="1515534129">
          <w:marLeft w:val="0"/>
          <w:marRight w:val="0"/>
          <w:marTop w:val="0"/>
          <w:marBottom w:val="0"/>
          <w:divBdr>
            <w:top w:val="none" w:sz="0" w:space="0" w:color="auto"/>
            <w:left w:val="none" w:sz="0" w:space="0" w:color="auto"/>
            <w:bottom w:val="none" w:sz="0" w:space="0" w:color="auto"/>
            <w:right w:val="none" w:sz="0" w:space="0" w:color="auto"/>
          </w:divBdr>
        </w:div>
      </w:divsChild>
    </w:div>
    <w:div w:id="1586304357">
      <w:bodyDiv w:val="1"/>
      <w:marLeft w:val="0"/>
      <w:marRight w:val="0"/>
      <w:marTop w:val="0"/>
      <w:marBottom w:val="0"/>
      <w:divBdr>
        <w:top w:val="none" w:sz="0" w:space="0" w:color="auto"/>
        <w:left w:val="none" w:sz="0" w:space="0" w:color="auto"/>
        <w:bottom w:val="none" w:sz="0" w:space="0" w:color="auto"/>
        <w:right w:val="none" w:sz="0" w:space="0" w:color="auto"/>
      </w:divBdr>
      <w:divsChild>
        <w:div w:id="1972511322">
          <w:marLeft w:val="0"/>
          <w:marRight w:val="0"/>
          <w:marTop w:val="0"/>
          <w:marBottom w:val="0"/>
          <w:divBdr>
            <w:top w:val="none" w:sz="0" w:space="0" w:color="auto"/>
            <w:left w:val="none" w:sz="0" w:space="0" w:color="auto"/>
            <w:bottom w:val="none" w:sz="0" w:space="0" w:color="auto"/>
            <w:right w:val="none" w:sz="0" w:space="0" w:color="auto"/>
          </w:divBdr>
        </w:div>
      </w:divsChild>
    </w:div>
    <w:div w:id="1602296991">
      <w:bodyDiv w:val="1"/>
      <w:marLeft w:val="0"/>
      <w:marRight w:val="0"/>
      <w:marTop w:val="0"/>
      <w:marBottom w:val="0"/>
      <w:divBdr>
        <w:top w:val="none" w:sz="0" w:space="0" w:color="auto"/>
        <w:left w:val="none" w:sz="0" w:space="0" w:color="auto"/>
        <w:bottom w:val="none" w:sz="0" w:space="0" w:color="auto"/>
        <w:right w:val="none" w:sz="0" w:space="0" w:color="auto"/>
      </w:divBdr>
      <w:divsChild>
        <w:div w:id="1022122710">
          <w:marLeft w:val="0"/>
          <w:marRight w:val="0"/>
          <w:marTop w:val="0"/>
          <w:marBottom w:val="0"/>
          <w:divBdr>
            <w:top w:val="none" w:sz="0" w:space="0" w:color="auto"/>
            <w:left w:val="none" w:sz="0" w:space="0" w:color="auto"/>
            <w:bottom w:val="none" w:sz="0" w:space="0" w:color="auto"/>
            <w:right w:val="none" w:sz="0" w:space="0" w:color="auto"/>
          </w:divBdr>
        </w:div>
      </w:divsChild>
    </w:div>
    <w:div w:id="1703825522">
      <w:bodyDiv w:val="1"/>
      <w:marLeft w:val="0"/>
      <w:marRight w:val="0"/>
      <w:marTop w:val="0"/>
      <w:marBottom w:val="0"/>
      <w:divBdr>
        <w:top w:val="none" w:sz="0" w:space="0" w:color="auto"/>
        <w:left w:val="none" w:sz="0" w:space="0" w:color="auto"/>
        <w:bottom w:val="none" w:sz="0" w:space="0" w:color="auto"/>
        <w:right w:val="none" w:sz="0" w:space="0" w:color="auto"/>
      </w:divBdr>
      <w:divsChild>
        <w:div w:id="1655454907">
          <w:marLeft w:val="0"/>
          <w:marRight w:val="0"/>
          <w:marTop w:val="0"/>
          <w:marBottom w:val="0"/>
          <w:divBdr>
            <w:top w:val="none" w:sz="0" w:space="0" w:color="auto"/>
            <w:left w:val="none" w:sz="0" w:space="0" w:color="auto"/>
            <w:bottom w:val="none" w:sz="0" w:space="0" w:color="auto"/>
            <w:right w:val="none" w:sz="0" w:space="0" w:color="auto"/>
          </w:divBdr>
        </w:div>
      </w:divsChild>
    </w:div>
    <w:div w:id="1719671106">
      <w:bodyDiv w:val="1"/>
      <w:marLeft w:val="0"/>
      <w:marRight w:val="0"/>
      <w:marTop w:val="0"/>
      <w:marBottom w:val="0"/>
      <w:divBdr>
        <w:top w:val="none" w:sz="0" w:space="0" w:color="auto"/>
        <w:left w:val="none" w:sz="0" w:space="0" w:color="auto"/>
        <w:bottom w:val="none" w:sz="0" w:space="0" w:color="auto"/>
        <w:right w:val="none" w:sz="0" w:space="0" w:color="auto"/>
      </w:divBdr>
      <w:divsChild>
        <w:div w:id="407657925">
          <w:marLeft w:val="1080"/>
          <w:marRight w:val="0"/>
          <w:marTop w:val="0"/>
          <w:marBottom w:val="0"/>
          <w:divBdr>
            <w:top w:val="none" w:sz="0" w:space="0" w:color="auto"/>
            <w:left w:val="none" w:sz="0" w:space="0" w:color="auto"/>
            <w:bottom w:val="none" w:sz="0" w:space="0" w:color="auto"/>
            <w:right w:val="none" w:sz="0" w:space="0" w:color="auto"/>
          </w:divBdr>
        </w:div>
      </w:divsChild>
    </w:div>
    <w:div w:id="1735665846">
      <w:bodyDiv w:val="1"/>
      <w:marLeft w:val="0"/>
      <w:marRight w:val="0"/>
      <w:marTop w:val="0"/>
      <w:marBottom w:val="0"/>
      <w:divBdr>
        <w:top w:val="none" w:sz="0" w:space="0" w:color="auto"/>
        <w:left w:val="none" w:sz="0" w:space="0" w:color="auto"/>
        <w:bottom w:val="none" w:sz="0" w:space="0" w:color="auto"/>
        <w:right w:val="none" w:sz="0" w:space="0" w:color="auto"/>
      </w:divBdr>
      <w:divsChild>
        <w:div w:id="1569654647">
          <w:marLeft w:val="0"/>
          <w:marRight w:val="0"/>
          <w:marTop w:val="0"/>
          <w:marBottom w:val="0"/>
          <w:divBdr>
            <w:top w:val="none" w:sz="0" w:space="0" w:color="auto"/>
            <w:left w:val="none" w:sz="0" w:space="0" w:color="auto"/>
            <w:bottom w:val="none" w:sz="0" w:space="0" w:color="auto"/>
            <w:right w:val="none" w:sz="0" w:space="0" w:color="auto"/>
          </w:divBdr>
        </w:div>
      </w:divsChild>
    </w:div>
    <w:div w:id="1741710265">
      <w:bodyDiv w:val="1"/>
      <w:marLeft w:val="0"/>
      <w:marRight w:val="0"/>
      <w:marTop w:val="0"/>
      <w:marBottom w:val="0"/>
      <w:divBdr>
        <w:top w:val="none" w:sz="0" w:space="0" w:color="auto"/>
        <w:left w:val="none" w:sz="0" w:space="0" w:color="auto"/>
        <w:bottom w:val="none" w:sz="0" w:space="0" w:color="auto"/>
        <w:right w:val="none" w:sz="0" w:space="0" w:color="auto"/>
      </w:divBdr>
      <w:divsChild>
        <w:div w:id="1438986116">
          <w:marLeft w:val="0"/>
          <w:marRight w:val="0"/>
          <w:marTop w:val="0"/>
          <w:marBottom w:val="0"/>
          <w:divBdr>
            <w:top w:val="none" w:sz="0" w:space="0" w:color="auto"/>
            <w:left w:val="none" w:sz="0" w:space="0" w:color="auto"/>
            <w:bottom w:val="none" w:sz="0" w:space="0" w:color="auto"/>
            <w:right w:val="none" w:sz="0" w:space="0" w:color="auto"/>
          </w:divBdr>
        </w:div>
      </w:divsChild>
    </w:div>
    <w:div w:id="1761442715">
      <w:bodyDiv w:val="1"/>
      <w:marLeft w:val="0"/>
      <w:marRight w:val="0"/>
      <w:marTop w:val="0"/>
      <w:marBottom w:val="0"/>
      <w:divBdr>
        <w:top w:val="none" w:sz="0" w:space="0" w:color="auto"/>
        <w:left w:val="none" w:sz="0" w:space="0" w:color="auto"/>
        <w:bottom w:val="none" w:sz="0" w:space="0" w:color="auto"/>
        <w:right w:val="none" w:sz="0" w:space="0" w:color="auto"/>
      </w:divBdr>
      <w:divsChild>
        <w:div w:id="423259540">
          <w:marLeft w:val="0"/>
          <w:marRight w:val="0"/>
          <w:marTop w:val="0"/>
          <w:marBottom w:val="0"/>
          <w:divBdr>
            <w:top w:val="none" w:sz="0" w:space="0" w:color="auto"/>
            <w:left w:val="none" w:sz="0" w:space="0" w:color="auto"/>
            <w:bottom w:val="none" w:sz="0" w:space="0" w:color="auto"/>
            <w:right w:val="none" w:sz="0" w:space="0" w:color="auto"/>
          </w:divBdr>
        </w:div>
      </w:divsChild>
    </w:div>
    <w:div w:id="1762143406">
      <w:bodyDiv w:val="1"/>
      <w:marLeft w:val="0"/>
      <w:marRight w:val="0"/>
      <w:marTop w:val="0"/>
      <w:marBottom w:val="0"/>
      <w:divBdr>
        <w:top w:val="none" w:sz="0" w:space="0" w:color="auto"/>
        <w:left w:val="none" w:sz="0" w:space="0" w:color="auto"/>
        <w:bottom w:val="none" w:sz="0" w:space="0" w:color="auto"/>
        <w:right w:val="none" w:sz="0" w:space="0" w:color="auto"/>
      </w:divBdr>
      <w:divsChild>
        <w:div w:id="87579941">
          <w:marLeft w:val="0"/>
          <w:marRight w:val="0"/>
          <w:marTop w:val="0"/>
          <w:marBottom w:val="0"/>
          <w:divBdr>
            <w:top w:val="none" w:sz="0" w:space="0" w:color="auto"/>
            <w:left w:val="none" w:sz="0" w:space="0" w:color="auto"/>
            <w:bottom w:val="none" w:sz="0" w:space="0" w:color="auto"/>
            <w:right w:val="none" w:sz="0" w:space="0" w:color="auto"/>
          </w:divBdr>
        </w:div>
      </w:divsChild>
    </w:div>
    <w:div w:id="1763212974">
      <w:bodyDiv w:val="1"/>
      <w:marLeft w:val="0"/>
      <w:marRight w:val="0"/>
      <w:marTop w:val="0"/>
      <w:marBottom w:val="0"/>
      <w:divBdr>
        <w:top w:val="none" w:sz="0" w:space="0" w:color="auto"/>
        <w:left w:val="none" w:sz="0" w:space="0" w:color="auto"/>
        <w:bottom w:val="none" w:sz="0" w:space="0" w:color="auto"/>
        <w:right w:val="none" w:sz="0" w:space="0" w:color="auto"/>
      </w:divBdr>
      <w:divsChild>
        <w:div w:id="55399996">
          <w:marLeft w:val="0"/>
          <w:marRight w:val="0"/>
          <w:marTop w:val="0"/>
          <w:marBottom w:val="0"/>
          <w:divBdr>
            <w:top w:val="none" w:sz="0" w:space="0" w:color="auto"/>
            <w:left w:val="none" w:sz="0" w:space="0" w:color="auto"/>
            <w:bottom w:val="none" w:sz="0" w:space="0" w:color="auto"/>
            <w:right w:val="none" w:sz="0" w:space="0" w:color="auto"/>
          </w:divBdr>
          <w:divsChild>
            <w:div w:id="1231504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66878071">
      <w:bodyDiv w:val="1"/>
      <w:marLeft w:val="0"/>
      <w:marRight w:val="0"/>
      <w:marTop w:val="0"/>
      <w:marBottom w:val="0"/>
      <w:divBdr>
        <w:top w:val="none" w:sz="0" w:space="0" w:color="auto"/>
        <w:left w:val="none" w:sz="0" w:space="0" w:color="auto"/>
        <w:bottom w:val="none" w:sz="0" w:space="0" w:color="auto"/>
        <w:right w:val="none" w:sz="0" w:space="0" w:color="auto"/>
      </w:divBdr>
      <w:divsChild>
        <w:div w:id="806968476">
          <w:marLeft w:val="0"/>
          <w:marRight w:val="0"/>
          <w:marTop w:val="0"/>
          <w:marBottom w:val="0"/>
          <w:divBdr>
            <w:top w:val="none" w:sz="0" w:space="0" w:color="auto"/>
            <w:left w:val="none" w:sz="0" w:space="0" w:color="auto"/>
            <w:bottom w:val="none" w:sz="0" w:space="0" w:color="auto"/>
            <w:right w:val="none" w:sz="0" w:space="0" w:color="auto"/>
          </w:divBdr>
        </w:div>
      </w:divsChild>
    </w:div>
    <w:div w:id="1785148386">
      <w:bodyDiv w:val="1"/>
      <w:marLeft w:val="0"/>
      <w:marRight w:val="0"/>
      <w:marTop w:val="0"/>
      <w:marBottom w:val="0"/>
      <w:divBdr>
        <w:top w:val="none" w:sz="0" w:space="0" w:color="auto"/>
        <w:left w:val="none" w:sz="0" w:space="0" w:color="auto"/>
        <w:bottom w:val="none" w:sz="0" w:space="0" w:color="auto"/>
        <w:right w:val="none" w:sz="0" w:space="0" w:color="auto"/>
      </w:divBdr>
      <w:divsChild>
        <w:div w:id="932586775">
          <w:marLeft w:val="0"/>
          <w:marRight w:val="0"/>
          <w:marTop w:val="0"/>
          <w:marBottom w:val="0"/>
          <w:divBdr>
            <w:top w:val="none" w:sz="0" w:space="0" w:color="auto"/>
            <w:left w:val="none" w:sz="0" w:space="0" w:color="auto"/>
            <w:bottom w:val="none" w:sz="0" w:space="0" w:color="auto"/>
            <w:right w:val="none" w:sz="0" w:space="0" w:color="auto"/>
          </w:divBdr>
        </w:div>
      </w:divsChild>
    </w:div>
    <w:div w:id="1872764496">
      <w:bodyDiv w:val="1"/>
      <w:marLeft w:val="0"/>
      <w:marRight w:val="0"/>
      <w:marTop w:val="0"/>
      <w:marBottom w:val="0"/>
      <w:divBdr>
        <w:top w:val="none" w:sz="0" w:space="0" w:color="auto"/>
        <w:left w:val="none" w:sz="0" w:space="0" w:color="auto"/>
        <w:bottom w:val="none" w:sz="0" w:space="0" w:color="auto"/>
        <w:right w:val="none" w:sz="0" w:space="0" w:color="auto"/>
      </w:divBdr>
      <w:divsChild>
        <w:div w:id="667558824">
          <w:marLeft w:val="0"/>
          <w:marRight w:val="0"/>
          <w:marTop w:val="0"/>
          <w:marBottom w:val="0"/>
          <w:divBdr>
            <w:top w:val="none" w:sz="0" w:space="0" w:color="auto"/>
            <w:left w:val="none" w:sz="0" w:space="0" w:color="auto"/>
            <w:bottom w:val="none" w:sz="0" w:space="0" w:color="auto"/>
            <w:right w:val="none" w:sz="0" w:space="0" w:color="auto"/>
          </w:divBdr>
        </w:div>
      </w:divsChild>
    </w:div>
    <w:div w:id="1882284191">
      <w:bodyDiv w:val="1"/>
      <w:marLeft w:val="0"/>
      <w:marRight w:val="0"/>
      <w:marTop w:val="0"/>
      <w:marBottom w:val="0"/>
      <w:divBdr>
        <w:top w:val="none" w:sz="0" w:space="0" w:color="auto"/>
        <w:left w:val="none" w:sz="0" w:space="0" w:color="auto"/>
        <w:bottom w:val="none" w:sz="0" w:space="0" w:color="auto"/>
        <w:right w:val="none" w:sz="0" w:space="0" w:color="auto"/>
      </w:divBdr>
      <w:divsChild>
        <w:div w:id="336612273">
          <w:marLeft w:val="0"/>
          <w:marRight w:val="0"/>
          <w:marTop w:val="0"/>
          <w:marBottom w:val="0"/>
          <w:divBdr>
            <w:top w:val="none" w:sz="0" w:space="0" w:color="auto"/>
            <w:left w:val="none" w:sz="0" w:space="0" w:color="auto"/>
            <w:bottom w:val="none" w:sz="0" w:space="0" w:color="auto"/>
            <w:right w:val="none" w:sz="0" w:space="0" w:color="auto"/>
          </w:divBdr>
        </w:div>
      </w:divsChild>
    </w:div>
    <w:div w:id="1899975417">
      <w:bodyDiv w:val="1"/>
      <w:marLeft w:val="0"/>
      <w:marRight w:val="0"/>
      <w:marTop w:val="0"/>
      <w:marBottom w:val="0"/>
      <w:divBdr>
        <w:top w:val="none" w:sz="0" w:space="0" w:color="auto"/>
        <w:left w:val="none" w:sz="0" w:space="0" w:color="auto"/>
        <w:bottom w:val="none" w:sz="0" w:space="0" w:color="auto"/>
        <w:right w:val="none" w:sz="0" w:space="0" w:color="auto"/>
      </w:divBdr>
      <w:divsChild>
        <w:div w:id="1845239646">
          <w:marLeft w:val="0"/>
          <w:marRight w:val="0"/>
          <w:marTop w:val="0"/>
          <w:marBottom w:val="0"/>
          <w:divBdr>
            <w:top w:val="none" w:sz="0" w:space="0" w:color="auto"/>
            <w:left w:val="none" w:sz="0" w:space="0" w:color="auto"/>
            <w:bottom w:val="none" w:sz="0" w:space="0" w:color="auto"/>
            <w:right w:val="none" w:sz="0" w:space="0" w:color="auto"/>
          </w:divBdr>
        </w:div>
      </w:divsChild>
    </w:div>
    <w:div w:id="1900896108">
      <w:bodyDiv w:val="1"/>
      <w:marLeft w:val="0"/>
      <w:marRight w:val="0"/>
      <w:marTop w:val="0"/>
      <w:marBottom w:val="0"/>
      <w:divBdr>
        <w:top w:val="none" w:sz="0" w:space="0" w:color="auto"/>
        <w:left w:val="none" w:sz="0" w:space="0" w:color="auto"/>
        <w:bottom w:val="none" w:sz="0" w:space="0" w:color="auto"/>
        <w:right w:val="none" w:sz="0" w:space="0" w:color="auto"/>
      </w:divBdr>
      <w:divsChild>
        <w:div w:id="1799297445">
          <w:marLeft w:val="0"/>
          <w:marRight w:val="0"/>
          <w:marTop w:val="0"/>
          <w:marBottom w:val="0"/>
          <w:divBdr>
            <w:top w:val="none" w:sz="0" w:space="0" w:color="auto"/>
            <w:left w:val="none" w:sz="0" w:space="0" w:color="auto"/>
            <w:bottom w:val="none" w:sz="0" w:space="0" w:color="auto"/>
            <w:right w:val="none" w:sz="0" w:space="0" w:color="auto"/>
          </w:divBdr>
        </w:div>
      </w:divsChild>
    </w:div>
    <w:div w:id="1908107783">
      <w:bodyDiv w:val="1"/>
      <w:marLeft w:val="0"/>
      <w:marRight w:val="0"/>
      <w:marTop w:val="0"/>
      <w:marBottom w:val="0"/>
      <w:divBdr>
        <w:top w:val="none" w:sz="0" w:space="0" w:color="auto"/>
        <w:left w:val="none" w:sz="0" w:space="0" w:color="auto"/>
        <w:bottom w:val="none" w:sz="0" w:space="0" w:color="auto"/>
        <w:right w:val="none" w:sz="0" w:space="0" w:color="auto"/>
      </w:divBdr>
      <w:divsChild>
        <w:div w:id="1188565326">
          <w:marLeft w:val="0"/>
          <w:marRight w:val="0"/>
          <w:marTop w:val="0"/>
          <w:marBottom w:val="0"/>
          <w:divBdr>
            <w:top w:val="none" w:sz="0" w:space="0" w:color="auto"/>
            <w:left w:val="none" w:sz="0" w:space="0" w:color="auto"/>
            <w:bottom w:val="none" w:sz="0" w:space="0" w:color="auto"/>
            <w:right w:val="none" w:sz="0" w:space="0" w:color="auto"/>
          </w:divBdr>
        </w:div>
      </w:divsChild>
    </w:div>
    <w:div w:id="1909458480">
      <w:bodyDiv w:val="1"/>
      <w:marLeft w:val="0"/>
      <w:marRight w:val="0"/>
      <w:marTop w:val="0"/>
      <w:marBottom w:val="0"/>
      <w:divBdr>
        <w:top w:val="none" w:sz="0" w:space="0" w:color="auto"/>
        <w:left w:val="none" w:sz="0" w:space="0" w:color="auto"/>
        <w:bottom w:val="none" w:sz="0" w:space="0" w:color="auto"/>
        <w:right w:val="none" w:sz="0" w:space="0" w:color="auto"/>
      </w:divBdr>
      <w:divsChild>
        <w:div w:id="2055234516">
          <w:marLeft w:val="0"/>
          <w:marRight w:val="0"/>
          <w:marTop w:val="0"/>
          <w:marBottom w:val="0"/>
          <w:divBdr>
            <w:top w:val="none" w:sz="0" w:space="0" w:color="auto"/>
            <w:left w:val="none" w:sz="0" w:space="0" w:color="auto"/>
            <w:bottom w:val="none" w:sz="0" w:space="0" w:color="auto"/>
            <w:right w:val="none" w:sz="0" w:space="0" w:color="auto"/>
          </w:divBdr>
        </w:div>
      </w:divsChild>
    </w:div>
    <w:div w:id="1921597724">
      <w:bodyDiv w:val="1"/>
      <w:marLeft w:val="0"/>
      <w:marRight w:val="0"/>
      <w:marTop w:val="0"/>
      <w:marBottom w:val="0"/>
      <w:divBdr>
        <w:top w:val="none" w:sz="0" w:space="0" w:color="auto"/>
        <w:left w:val="none" w:sz="0" w:space="0" w:color="auto"/>
        <w:bottom w:val="none" w:sz="0" w:space="0" w:color="auto"/>
        <w:right w:val="none" w:sz="0" w:space="0" w:color="auto"/>
      </w:divBdr>
      <w:divsChild>
        <w:div w:id="1812402904">
          <w:marLeft w:val="0"/>
          <w:marRight w:val="0"/>
          <w:marTop w:val="0"/>
          <w:marBottom w:val="0"/>
          <w:divBdr>
            <w:top w:val="none" w:sz="0" w:space="0" w:color="auto"/>
            <w:left w:val="none" w:sz="0" w:space="0" w:color="auto"/>
            <w:bottom w:val="none" w:sz="0" w:space="0" w:color="auto"/>
            <w:right w:val="none" w:sz="0" w:space="0" w:color="auto"/>
          </w:divBdr>
        </w:div>
      </w:divsChild>
    </w:div>
    <w:div w:id="1928227532">
      <w:bodyDiv w:val="1"/>
      <w:marLeft w:val="0"/>
      <w:marRight w:val="0"/>
      <w:marTop w:val="0"/>
      <w:marBottom w:val="0"/>
      <w:divBdr>
        <w:top w:val="none" w:sz="0" w:space="0" w:color="auto"/>
        <w:left w:val="none" w:sz="0" w:space="0" w:color="auto"/>
        <w:bottom w:val="none" w:sz="0" w:space="0" w:color="auto"/>
        <w:right w:val="none" w:sz="0" w:space="0" w:color="auto"/>
      </w:divBdr>
      <w:divsChild>
        <w:div w:id="397941761">
          <w:marLeft w:val="0"/>
          <w:marRight w:val="0"/>
          <w:marTop w:val="0"/>
          <w:marBottom w:val="0"/>
          <w:divBdr>
            <w:top w:val="none" w:sz="0" w:space="0" w:color="auto"/>
            <w:left w:val="none" w:sz="0" w:space="0" w:color="auto"/>
            <w:bottom w:val="none" w:sz="0" w:space="0" w:color="auto"/>
            <w:right w:val="none" w:sz="0" w:space="0" w:color="auto"/>
          </w:divBdr>
        </w:div>
      </w:divsChild>
    </w:div>
    <w:div w:id="1944265611">
      <w:bodyDiv w:val="1"/>
      <w:marLeft w:val="0"/>
      <w:marRight w:val="0"/>
      <w:marTop w:val="0"/>
      <w:marBottom w:val="0"/>
      <w:divBdr>
        <w:top w:val="none" w:sz="0" w:space="0" w:color="auto"/>
        <w:left w:val="none" w:sz="0" w:space="0" w:color="auto"/>
        <w:bottom w:val="none" w:sz="0" w:space="0" w:color="auto"/>
        <w:right w:val="none" w:sz="0" w:space="0" w:color="auto"/>
      </w:divBdr>
      <w:divsChild>
        <w:div w:id="1071276719">
          <w:marLeft w:val="0"/>
          <w:marRight w:val="0"/>
          <w:marTop w:val="0"/>
          <w:marBottom w:val="0"/>
          <w:divBdr>
            <w:top w:val="none" w:sz="0" w:space="0" w:color="auto"/>
            <w:left w:val="none" w:sz="0" w:space="0" w:color="auto"/>
            <w:bottom w:val="none" w:sz="0" w:space="0" w:color="auto"/>
            <w:right w:val="none" w:sz="0" w:space="0" w:color="auto"/>
          </w:divBdr>
        </w:div>
      </w:divsChild>
    </w:div>
    <w:div w:id="1951471428">
      <w:bodyDiv w:val="1"/>
      <w:marLeft w:val="0"/>
      <w:marRight w:val="0"/>
      <w:marTop w:val="0"/>
      <w:marBottom w:val="0"/>
      <w:divBdr>
        <w:top w:val="none" w:sz="0" w:space="0" w:color="auto"/>
        <w:left w:val="none" w:sz="0" w:space="0" w:color="auto"/>
        <w:bottom w:val="none" w:sz="0" w:space="0" w:color="auto"/>
        <w:right w:val="none" w:sz="0" w:space="0" w:color="auto"/>
      </w:divBdr>
      <w:divsChild>
        <w:div w:id="257638157">
          <w:marLeft w:val="0"/>
          <w:marRight w:val="0"/>
          <w:marTop w:val="0"/>
          <w:marBottom w:val="0"/>
          <w:divBdr>
            <w:top w:val="none" w:sz="0" w:space="0" w:color="auto"/>
            <w:left w:val="none" w:sz="0" w:space="0" w:color="auto"/>
            <w:bottom w:val="none" w:sz="0" w:space="0" w:color="auto"/>
            <w:right w:val="none" w:sz="0" w:space="0" w:color="auto"/>
          </w:divBdr>
        </w:div>
      </w:divsChild>
    </w:div>
    <w:div w:id="1968005659">
      <w:bodyDiv w:val="1"/>
      <w:marLeft w:val="0"/>
      <w:marRight w:val="0"/>
      <w:marTop w:val="0"/>
      <w:marBottom w:val="0"/>
      <w:divBdr>
        <w:top w:val="none" w:sz="0" w:space="0" w:color="auto"/>
        <w:left w:val="none" w:sz="0" w:space="0" w:color="auto"/>
        <w:bottom w:val="none" w:sz="0" w:space="0" w:color="auto"/>
        <w:right w:val="none" w:sz="0" w:space="0" w:color="auto"/>
      </w:divBdr>
      <w:divsChild>
        <w:div w:id="639195622">
          <w:marLeft w:val="0"/>
          <w:marRight w:val="0"/>
          <w:marTop w:val="0"/>
          <w:marBottom w:val="0"/>
          <w:divBdr>
            <w:top w:val="none" w:sz="0" w:space="0" w:color="auto"/>
            <w:left w:val="none" w:sz="0" w:space="0" w:color="auto"/>
            <w:bottom w:val="none" w:sz="0" w:space="0" w:color="auto"/>
            <w:right w:val="none" w:sz="0" w:space="0" w:color="auto"/>
          </w:divBdr>
        </w:div>
      </w:divsChild>
    </w:div>
    <w:div w:id="1972974342">
      <w:bodyDiv w:val="1"/>
      <w:marLeft w:val="0"/>
      <w:marRight w:val="0"/>
      <w:marTop w:val="0"/>
      <w:marBottom w:val="0"/>
      <w:divBdr>
        <w:top w:val="none" w:sz="0" w:space="0" w:color="auto"/>
        <w:left w:val="none" w:sz="0" w:space="0" w:color="auto"/>
        <w:bottom w:val="none" w:sz="0" w:space="0" w:color="auto"/>
        <w:right w:val="none" w:sz="0" w:space="0" w:color="auto"/>
      </w:divBdr>
      <w:divsChild>
        <w:div w:id="801315721">
          <w:marLeft w:val="0"/>
          <w:marRight w:val="0"/>
          <w:marTop w:val="0"/>
          <w:marBottom w:val="0"/>
          <w:divBdr>
            <w:top w:val="none" w:sz="0" w:space="0" w:color="auto"/>
            <w:left w:val="none" w:sz="0" w:space="0" w:color="auto"/>
            <w:bottom w:val="none" w:sz="0" w:space="0" w:color="auto"/>
            <w:right w:val="none" w:sz="0" w:space="0" w:color="auto"/>
          </w:divBdr>
        </w:div>
      </w:divsChild>
    </w:div>
    <w:div w:id="1996837887">
      <w:bodyDiv w:val="1"/>
      <w:marLeft w:val="0"/>
      <w:marRight w:val="0"/>
      <w:marTop w:val="0"/>
      <w:marBottom w:val="0"/>
      <w:divBdr>
        <w:top w:val="none" w:sz="0" w:space="0" w:color="auto"/>
        <w:left w:val="none" w:sz="0" w:space="0" w:color="auto"/>
        <w:bottom w:val="none" w:sz="0" w:space="0" w:color="auto"/>
        <w:right w:val="none" w:sz="0" w:space="0" w:color="auto"/>
      </w:divBdr>
      <w:divsChild>
        <w:div w:id="1139689553">
          <w:marLeft w:val="0"/>
          <w:marRight w:val="0"/>
          <w:marTop w:val="0"/>
          <w:marBottom w:val="0"/>
          <w:divBdr>
            <w:top w:val="none" w:sz="0" w:space="0" w:color="auto"/>
            <w:left w:val="none" w:sz="0" w:space="0" w:color="auto"/>
            <w:bottom w:val="none" w:sz="0" w:space="0" w:color="auto"/>
            <w:right w:val="none" w:sz="0" w:space="0" w:color="auto"/>
          </w:divBdr>
        </w:div>
      </w:divsChild>
    </w:div>
    <w:div w:id="2005813330">
      <w:bodyDiv w:val="1"/>
      <w:marLeft w:val="0"/>
      <w:marRight w:val="0"/>
      <w:marTop w:val="0"/>
      <w:marBottom w:val="0"/>
      <w:divBdr>
        <w:top w:val="none" w:sz="0" w:space="0" w:color="auto"/>
        <w:left w:val="none" w:sz="0" w:space="0" w:color="auto"/>
        <w:bottom w:val="none" w:sz="0" w:space="0" w:color="auto"/>
        <w:right w:val="none" w:sz="0" w:space="0" w:color="auto"/>
      </w:divBdr>
      <w:divsChild>
        <w:div w:id="450587795">
          <w:marLeft w:val="0"/>
          <w:marRight w:val="0"/>
          <w:marTop w:val="0"/>
          <w:marBottom w:val="0"/>
          <w:divBdr>
            <w:top w:val="none" w:sz="0" w:space="0" w:color="auto"/>
            <w:left w:val="none" w:sz="0" w:space="0" w:color="auto"/>
            <w:bottom w:val="none" w:sz="0" w:space="0" w:color="auto"/>
            <w:right w:val="none" w:sz="0" w:space="0" w:color="auto"/>
          </w:divBdr>
        </w:div>
      </w:divsChild>
    </w:div>
    <w:div w:id="2006929508">
      <w:bodyDiv w:val="1"/>
      <w:marLeft w:val="0"/>
      <w:marRight w:val="0"/>
      <w:marTop w:val="0"/>
      <w:marBottom w:val="0"/>
      <w:divBdr>
        <w:top w:val="none" w:sz="0" w:space="0" w:color="auto"/>
        <w:left w:val="none" w:sz="0" w:space="0" w:color="auto"/>
        <w:bottom w:val="none" w:sz="0" w:space="0" w:color="auto"/>
        <w:right w:val="none" w:sz="0" w:space="0" w:color="auto"/>
      </w:divBdr>
      <w:divsChild>
        <w:div w:id="748429841">
          <w:marLeft w:val="0"/>
          <w:marRight w:val="0"/>
          <w:marTop w:val="0"/>
          <w:marBottom w:val="0"/>
          <w:divBdr>
            <w:top w:val="none" w:sz="0" w:space="0" w:color="auto"/>
            <w:left w:val="none" w:sz="0" w:space="0" w:color="auto"/>
            <w:bottom w:val="none" w:sz="0" w:space="0" w:color="auto"/>
            <w:right w:val="none" w:sz="0" w:space="0" w:color="auto"/>
          </w:divBdr>
        </w:div>
      </w:divsChild>
    </w:div>
    <w:div w:id="2036033182">
      <w:bodyDiv w:val="1"/>
      <w:marLeft w:val="0"/>
      <w:marRight w:val="0"/>
      <w:marTop w:val="0"/>
      <w:marBottom w:val="0"/>
      <w:divBdr>
        <w:top w:val="none" w:sz="0" w:space="0" w:color="auto"/>
        <w:left w:val="none" w:sz="0" w:space="0" w:color="auto"/>
        <w:bottom w:val="none" w:sz="0" w:space="0" w:color="auto"/>
        <w:right w:val="none" w:sz="0" w:space="0" w:color="auto"/>
      </w:divBdr>
      <w:divsChild>
        <w:div w:id="1036270362">
          <w:marLeft w:val="0"/>
          <w:marRight w:val="0"/>
          <w:marTop w:val="0"/>
          <w:marBottom w:val="0"/>
          <w:divBdr>
            <w:top w:val="none" w:sz="0" w:space="0" w:color="auto"/>
            <w:left w:val="none" w:sz="0" w:space="0" w:color="auto"/>
            <w:bottom w:val="none" w:sz="0" w:space="0" w:color="auto"/>
            <w:right w:val="none" w:sz="0" w:space="0" w:color="auto"/>
          </w:divBdr>
          <w:divsChild>
            <w:div w:id="511796733">
              <w:marLeft w:val="0"/>
              <w:marRight w:val="0"/>
              <w:marTop w:val="0"/>
              <w:marBottom w:val="0"/>
              <w:divBdr>
                <w:top w:val="none" w:sz="0" w:space="0" w:color="auto"/>
                <w:left w:val="none" w:sz="0" w:space="0" w:color="auto"/>
                <w:bottom w:val="none" w:sz="0" w:space="0" w:color="auto"/>
                <w:right w:val="none" w:sz="0" w:space="0" w:color="auto"/>
              </w:divBdr>
              <w:divsChild>
                <w:div w:id="916593213">
                  <w:marLeft w:val="0"/>
                  <w:marRight w:val="0"/>
                  <w:marTop w:val="0"/>
                  <w:marBottom w:val="0"/>
                  <w:divBdr>
                    <w:top w:val="none" w:sz="0" w:space="0" w:color="auto"/>
                    <w:left w:val="none" w:sz="0" w:space="0" w:color="auto"/>
                    <w:bottom w:val="none" w:sz="0" w:space="0" w:color="auto"/>
                    <w:right w:val="none" w:sz="0" w:space="0" w:color="auto"/>
                  </w:divBdr>
                  <w:divsChild>
                    <w:div w:id="1810511660">
                      <w:marLeft w:val="0"/>
                      <w:marRight w:val="0"/>
                      <w:marTop w:val="0"/>
                      <w:marBottom w:val="0"/>
                      <w:divBdr>
                        <w:top w:val="none" w:sz="0" w:space="0" w:color="auto"/>
                        <w:left w:val="none" w:sz="0" w:space="0" w:color="auto"/>
                        <w:bottom w:val="none" w:sz="0" w:space="0" w:color="auto"/>
                        <w:right w:val="none" w:sz="0" w:space="0" w:color="auto"/>
                      </w:divBdr>
                      <w:divsChild>
                        <w:div w:id="2075854888">
                          <w:marLeft w:val="0"/>
                          <w:marRight w:val="0"/>
                          <w:marTop w:val="0"/>
                          <w:marBottom w:val="0"/>
                          <w:divBdr>
                            <w:top w:val="none" w:sz="0" w:space="0" w:color="auto"/>
                            <w:left w:val="none" w:sz="0" w:space="0" w:color="auto"/>
                            <w:bottom w:val="none" w:sz="0" w:space="0" w:color="auto"/>
                            <w:right w:val="none" w:sz="0" w:space="0" w:color="auto"/>
                          </w:divBdr>
                          <w:divsChild>
                            <w:div w:id="1539049085">
                              <w:marLeft w:val="0"/>
                              <w:marRight w:val="0"/>
                              <w:marTop w:val="0"/>
                              <w:marBottom w:val="0"/>
                              <w:divBdr>
                                <w:top w:val="none" w:sz="0" w:space="0" w:color="auto"/>
                                <w:left w:val="none" w:sz="0" w:space="0" w:color="auto"/>
                                <w:bottom w:val="none" w:sz="0" w:space="0" w:color="auto"/>
                                <w:right w:val="none" w:sz="0" w:space="0" w:color="auto"/>
                              </w:divBdr>
                              <w:divsChild>
                                <w:div w:id="403115044">
                                  <w:marLeft w:val="0"/>
                                  <w:marRight w:val="0"/>
                                  <w:marTop w:val="0"/>
                                  <w:marBottom w:val="0"/>
                                  <w:divBdr>
                                    <w:top w:val="none" w:sz="0" w:space="0" w:color="auto"/>
                                    <w:left w:val="none" w:sz="0" w:space="0" w:color="auto"/>
                                    <w:bottom w:val="none" w:sz="0" w:space="0" w:color="auto"/>
                                    <w:right w:val="none" w:sz="0" w:space="0" w:color="auto"/>
                                  </w:divBdr>
                                  <w:divsChild>
                                    <w:div w:id="1626347532">
                                      <w:marLeft w:val="0"/>
                                      <w:marRight w:val="0"/>
                                      <w:marTop w:val="0"/>
                                      <w:marBottom w:val="0"/>
                                      <w:divBdr>
                                        <w:top w:val="none" w:sz="0" w:space="0" w:color="auto"/>
                                        <w:left w:val="none" w:sz="0" w:space="0" w:color="auto"/>
                                        <w:bottom w:val="none" w:sz="0" w:space="0" w:color="auto"/>
                                        <w:right w:val="none" w:sz="0" w:space="0" w:color="auto"/>
                                      </w:divBdr>
                                      <w:divsChild>
                                        <w:div w:id="1140999782">
                                          <w:marLeft w:val="0"/>
                                          <w:marRight w:val="0"/>
                                          <w:marTop w:val="0"/>
                                          <w:marBottom w:val="0"/>
                                          <w:divBdr>
                                            <w:top w:val="none" w:sz="0" w:space="0" w:color="auto"/>
                                            <w:left w:val="none" w:sz="0" w:space="0" w:color="auto"/>
                                            <w:bottom w:val="none" w:sz="0" w:space="0" w:color="auto"/>
                                            <w:right w:val="none" w:sz="0" w:space="0" w:color="auto"/>
                                          </w:divBdr>
                                          <w:divsChild>
                                            <w:div w:id="322390887">
                                              <w:marLeft w:val="0"/>
                                              <w:marRight w:val="0"/>
                                              <w:marTop w:val="0"/>
                                              <w:marBottom w:val="0"/>
                                              <w:divBdr>
                                                <w:top w:val="none" w:sz="0" w:space="0" w:color="auto"/>
                                                <w:left w:val="none" w:sz="0" w:space="0" w:color="auto"/>
                                                <w:bottom w:val="none" w:sz="0" w:space="0" w:color="auto"/>
                                                <w:right w:val="none" w:sz="0" w:space="0" w:color="auto"/>
                                              </w:divBdr>
                                              <w:divsChild>
                                                <w:div w:id="2118862797">
                                                  <w:marLeft w:val="0"/>
                                                  <w:marRight w:val="0"/>
                                                  <w:marTop w:val="0"/>
                                                  <w:marBottom w:val="0"/>
                                                  <w:divBdr>
                                                    <w:top w:val="none" w:sz="0" w:space="0" w:color="auto"/>
                                                    <w:left w:val="none" w:sz="0" w:space="0" w:color="auto"/>
                                                    <w:bottom w:val="none" w:sz="0" w:space="0" w:color="auto"/>
                                                    <w:right w:val="none" w:sz="0" w:space="0" w:color="auto"/>
                                                  </w:divBdr>
                                                  <w:divsChild>
                                                    <w:div w:id="733939242">
                                                      <w:marLeft w:val="0"/>
                                                      <w:marRight w:val="0"/>
                                                      <w:marTop w:val="0"/>
                                                      <w:marBottom w:val="0"/>
                                                      <w:divBdr>
                                                        <w:top w:val="none" w:sz="0" w:space="0" w:color="auto"/>
                                                        <w:left w:val="none" w:sz="0" w:space="0" w:color="auto"/>
                                                        <w:bottom w:val="none" w:sz="0" w:space="0" w:color="auto"/>
                                                        <w:right w:val="none" w:sz="0" w:space="0" w:color="auto"/>
                                                      </w:divBdr>
                                                      <w:divsChild>
                                                        <w:div w:id="862984752">
                                                          <w:marLeft w:val="0"/>
                                                          <w:marRight w:val="0"/>
                                                          <w:marTop w:val="0"/>
                                                          <w:marBottom w:val="0"/>
                                                          <w:divBdr>
                                                            <w:top w:val="none" w:sz="0" w:space="0" w:color="auto"/>
                                                            <w:left w:val="none" w:sz="0" w:space="0" w:color="auto"/>
                                                            <w:bottom w:val="none" w:sz="0" w:space="0" w:color="auto"/>
                                                            <w:right w:val="none" w:sz="0" w:space="0" w:color="auto"/>
                                                          </w:divBdr>
                                                          <w:divsChild>
                                                            <w:div w:id="81129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8673915">
              <w:marLeft w:val="0"/>
              <w:marRight w:val="0"/>
              <w:marTop w:val="0"/>
              <w:marBottom w:val="0"/>
              <w:divBdr>
                <w:top w:val="none" w:sz="0" w:space="0" w:color="auto"/>
                <w:left w:val="none" w:sz="0" w:space="0" w:color="auto"/>
                <w:bottom w:val="none" w:sz="0" w:space="0" w:color="auto"/>
                <w:right w:val="none" w:sz="0" w:space="0" w:color="auto"/>
              </w:divBdr>
              <w:divsChild>
                <w:div w:id="2136100814">
                  <w:marLeft w:val="0"/>
                  <w:marRight w:val="0"/>
                  <w:marTop w:val="0"/>
                  <w:marBottom w:val="0"/>
                  <w:divBdr>
                    <w:top w:val="none" w:sz="0" w:space="0" w:color="auto"/>
                    <w:left w:val="none" w:sz="0" w:space="0" w:color="auto"/>
                    <w:bottom w:val="none" w:sz="0" w:space="0" w:color="auto"/>
                    <w:right w:val="none" w:sz="0" w:space="0" w:color="auto"/>
                  </w:divBdr>
                  <w:divsChild>
                    <w:div w:id="668023011">
                      <w:marLeft w:val="0"/>
                      <w:marRight w:val="0"/>
                      <w:marTop w:val="0"/>
                      <w:marBottom w:val="0"/>
                      <w:divBdr>
                        <w:top w:val="none" w:sz="0" w:space="0" w:color="auto"/>
                        <w:left w:val="none" w:sz="0" w:space="0" w:color="auto"/>
                        <w:bottom w:val="none" w:sz="0" w:space="0" w:color="auto"/>
                        <w:right w:val="none" w:sz="0" w:space="0" w:color="auto"/>
                      </w:divBdr>
                      <w:divsChild>
                        <w:div w:id="2008557365">
                          <w:marLeft w:val="0"/>
                          <w:marRight w:val="0"/>
                          <w:marTop w:val="0"/>
                          <w:marBottom w:val="0"/>
                          <w:divBdr>
                            <w:top w:val="none" w:sz="0" w:space="0" w:color="auto"/>
                            <w:left w:val="none" w:sz="0" w:space="0" w:color="auto"/>
                            <w:bottom w:val="none" w:sz="0" w:space="0" w:color="auto"/>
                            <w:right w:val="none" w:sz="0" w:space="0" w:color="auto"/>
                          </w:divBdr>
                          <w:divsChild>
                            <w:div w:id="1135217818">
                              <w:marLeft w:val="0"/>
                              <w:marRight w:val="0"/>
                              <w:marTop w:val="0"/>
                              <w:marBottom w:val="0"/>
                              <w:divBdr>
                                <w:top w:val="none" w:sz="0" w:space="0" w:color="auto"/>
                                <w:left w:val="none" w:sz="0" w:space="0" w:color="auto"/>
                                <w:bottom w:val="none" w:sz="0" w:space="0" w:color="auto"/>
                                <w:right w:val="none" w:sz="0" w:space="0" w:color="auto"/>
                              </w:divBdr>
                              <w:divsChild>
                                <w:div w:id="118281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497622">
      <w:bodyDiv w:val="1"/>
      <w:marLeft w:val="0"/>
      <w:marRight w:val="0"/>
      <w:marTop w:val="0"/>
      <w:marBottom w:val="0"/>
      <w:divBdr>
        <w:top w:val="none" w:sz="0" w:space="0" w:color="auto"/>
        <w:left w:val="none" w:sz="0" w:space="0" w:color="auto"/>
        <w:bottom w:val="none" w:sz="0" w:space="0" w:color="auto"/>
        <w:right w:val="none" w:sz="0" w:space="0" w:color="auto"/>
      </w:divBdr>
      <w:divsChild>
        <w:div w:id="651369600">
          <w:marLeft w:val="0"/>
          <w:marRight w:val="0"/>
          <w:marTop w:val="0"/>
          <w:marBottom w:val="0"/>
          <w:divBdr>
            <w:top w:val="none" w:sz="0" w:space="0" w:color="auto"/>
            <w:left w:val="none" w:sz="0" w:space="0" w:color="auto"/>
            <w:bottom w:val="none" w:sz="0" w:space="0" w:color="auto"/>
            <w:right w:val="none" w:sz="0" w:space="0" w:color="auto"/>
          </w:divBdr>
        </w:div>
      </w:divsChild>
    </w:div>
    <w:div w:id="2065174672">
      <w:bodyDiv w:val="1"/>
      <w:marLeft w:val="0"/>
      <w:marRight w:val="0"/>
      <w:marTop w:val="0"/>
      <w:marBottom w:val="0"/>
      <w:divBdr>
        <w:top w:val="none" w:sz="0" w:space="0" w:color="auto"/>
        <w:left w:val="none" w:sz="0" w:space="0" w:color="auto"/>
        <w:bottom w:val="none" w:sz="0" w:space="0" w:color="auto"/>
        <w:right w:val="none" w:sz="0" w:space="0" w:color="auto"/>
      </w:divBdr>
      <w:divsChild>
        <w:div w:id="203099497">
          <w:marLeft w:val="0"/>
          <w:marRight w:val="0"/>
          <w:marTop w:val="0"/>
          <w:marBottom w:val="0"/>
          <w:divBdr>
            <w:top w:val="none" w:sz="0" w:space="0" w:color="auto"/>
            <w:left w:val="none" w:sz="0" w:space="0" w:color="auto"/>
            <w:bottom w:val="none" w:sz="0" w:space="0" w:color="auto"/>
            <w:right w:val="none" w:sz="0" w:space="0" w:color="auto"/>
          </w:divBdr>
        </w:div>
      </w:divsChild>
    </w:div>
    <w:div w:id="2068992442">
      <w:bodyDiv w:val="1"/>
      <w:marLeft w:val="0"/>
      <w:marRight w:val="0"/>
      <w:marTop w:val="0"/>
      <w:marBottom w:val="0"/>
      <w:divBdr>
        <w:top w:val="none" w:sz="0" w:space="0" w:color="auto"/>
        <w:left w:val="none" w:sz="0" w:space="0" w:color="auto"/>
        <w:bottom w:val="none" w:sz="0" w:space="0" w:color="auto"/>
        <w:right w:val="none" w:sz="0" w:space="0" w:color="auto"/>
      </w:divBdr>
      <w:divsChild>
        <w:div w:id="1742751402">
          <w:marLeft w:val="0"/>
          <w:marRight w:val="0"/>
          <w:marTop w:val="0"/>
          <w:marBottom w:val="0"/>
          <w:divBdr>
            <w:top w:val="none" w:sz="0" w:space="0" w:color="auto"/>
            <w:left w:val="none" w:sz="0" w:space="0" w:color="auto"/>
            <w:bottom w:val="none" w:sz="0" w:space="0" w:color="auto"/>
            <w:right w:val="none" w:sz="0" w:space="0" w:color="auto"/>
          </w:divBdr>
        </w:div>
      </w:divsChild>
    </w:div>
    <w:div w:id="2087653538">
      <w:bodyDiv w:val="1"/>
      <w:marLeft w:val="0"/>
      <w:marRight w:val="0"/>
      <w:marTop w:val="0"/>
      <w:marBottom w:val="0"/>
      <w:divBdr>
        <w:top w:val="none" w:sz="0" w:space="0" w:color="auto"/>
        <w:left w:val="none" w:sz="0" w:space="0" w:color="auto"/>
        <w:bottom w:val="none" w:sz="0" w:space="0" w:color="auto"/>
        <w:right w:val="none" w:sz="0" w:space="0" w:color="auto"/>
      </w:divBdr>
      <w:divsChild>
        <w:div w:id="1014957099">
          <w:marLeft w:val="0"/>
          <w:marRight w:val="0"/>
          <w:marTop w:val="0"/>
          <w:marBottom w:val="0"/>
          <w:divBdr>
            <w:top w:val="none" w:sz="0" w:space="0" w:color="auto"/>
            <w:left w:val="none" w:sz="0" w:space="0" w:color="auto"/>
            <w:bottom w:val="none" w:sz="0" w:space="0" w:color="auto"/>
            <w:right w:val="none" w:sz="0" w:space="0" w:color="auto"/>
          </w:divBdr>
        </w:div>
      </w:divsChild>
    </w:div>
    <w:div w:id="2108377855">
      <w:bodyDiv w:val="1"/>
      <w:marLeft w:val="0"/>
      <w:marRight w:val="0"/>
      <w:marTop w:val="0"/>
      <w:marBottom w:val="0"/>
      <w:divBdr>
        <w:top w:val="none" w:sz="0" w:space="0" w:color="auto"/>
        <w:left w:val="none" w:sz="0" w:space="0" w:color="auto"/>
        <w:bottom w:val="none" w:sz="0" w:space="0" w:color="auto"/>
        <w:right w:val="none" w:sz="0" w:space="0" w:color="auto"/>
      </w:divBdr>
      <w:divsChild>
        <w:div w:id="1072385279">
          <w:marLeft w:val="0"/>
          <w:marRight w:val="0"/>
          <w:marTop w:val="0"/>
          <w:marBottom w:val="0"/>
          <w:divBdr>
            <w:top w:val="none" w:sz="0" w:space="0" w:color="auto"/>
            <w:left w:val="none" w:sz="0" w:space="0" w:color="auto"/>
            <w:bottom w:val="none" w:sz="0" w:space="0" w:color="auto"/>
            <w:right w:val="none" w:sz="0" w:space="0" w:color="auto"/>
          </w:divBdr>
        </w:div>
      </w:divsChild>
    </w:div>
    <w:div w:id="2115595135">
      <w:bodyDiv w:val="1"/>
      <w:marLeft w:val="0"/>
      <w:marRight w:val="0"/>
      <w:marTop w:val="0"/>
      <w:marBottom w:val="0"/>
      <w:divBdr>
        <w:top w:val="none" w:sz="0" w:space="0" w:color="auto"/>
        <w:left w:val="none" w:sz="0" w:space="0" w:color="auto"/>
        <w:bottom w:val="none" w:sz="0" w:space="0" w:color="auto"/>
        <w:right w:val="none" w:sz="0" w:space="0" w:color="auto"/>
      </w:divBdr>
      <w:divsChild>
        <w:div w:id="1503466898">
          <w:marLeft w:val="0"/>
          <w:marRight w:val="0"/>
          <w:marTop w:val="0"/>
          <w:marBottom w:val="0"/>
          <w:divBdr>
            <w:top w:val="none" w:sz="0" w:space="0" w:color="auto"/>
            <w:left w:val="none" w:sz="0" w:space="0" w:color="auto"/>
            <w:bottom w:val="none" w:sz="0" w:space="0" w:color="auto"/>
            <w:right w:val="none" w:sz="0" w:space="0" w:color="auto"/>
          </w:divBdr>
        </w:div>
      </w:divsChild>
    </w:div>
    <w:div w:id="2127772608">
      <w:bodyDiv w:val="1"/>
      <w:marLeft w:val="0"/>
      <w:marRight w:val="0"/>
      <w:marTop w:val="0"/>
      <w:marBottom w:val="0"/>
      <w:divBdr>
        <w:top w:val="none" w:sz="0" w:space="0" w:color="auto"/>
        <w:left w:val="none" w:sz="0" w:space="0" w:color="auto"/>
        <w:bottom w:val="none" w:sz="0" w:space="0" w:color="auto"/>
        <w:right w:val="none" w:sz="0" w:space="0" w:color="auto"/>
      </w:divBdr>
      <w:divsChild>
        <w:div w:id="634726409">
          <w:marLeft w:val="0"/>
          <w:marRight w:val="0"/>
          <w:marTop w:val="0"/>
          <w:marBottom w:val="0"/>
          <w:divBdr>
            <w:top w:val="none" w:sz="0" w:space="0" w:color="auto"/>
            <w:left w:val="none" w:sz="0" w:space="0" w:color="auto"/>
            <w:bottom w:val="none" w:sz="0" w:space="0" w:color="auto"/>
            <w:right w:val="none" w:sz="0" w:space="0" w:color="auto"/>
          </w:divBdr>
          <w:divsChild>
            <w:div w:id="182790478">
              <w:marLeft w:val="0"/>
              <w:marRight w:val="0"/>
              <w:marTop w:val="0"/>
              <w:marBottom w:val="0"/>
              <w:divBdr>
                <w:top w:val="none" w:sz="0" w:space="0" w:color="auto"/>
                <w:left w:val="none" w:sz="0" w:space="0" w:color="auto"/>
                <w:bottom w:val="none" w:sz="0" w:space="0" w:color="auto"/>
                <w:right w:val="none" w:sz="0" w:space="0" w:color="auto"/>
              </w:divBdr>
              <w:divsChild>
                <w:div w:id="1191525604">
                  <w:marLeft w:val="0"/>
                  <w:marRight w:val="0"/>
                  <w:marTop w:val="0"/>
                  <w:marBottom w:val="0"/>
                  <w:divBdr>
                    <w:top w:val="none" w:sz="0" w:space="0" w:color="auto"/>
                    <w:left w:val="none" w:sz="0" w:space="0" w:color="auto"/>
                    <w:bottom w:val="none" w:sz="0" w:space="0" w:color="auto"/>
                    <w:right w:val="none" w:sz="0" w:space="0" w:color="auto"/>
                  </w:divBdr>
                  <w:divsChild>
                    <w:div w:id="1439563911">
                      <w:marLeft w:val="0"/>
                      <w:marRight w:val="0"/>
                      <w:marTop w:val="0"/>
                      <w:marBottom w:val="0"/>
                      <w:divBdr>
                        <w:top w:val="none" w:sz="0" w:space="0" w:color="auto"/>
                        <w:left w:val="none" w:sz="0" w:space="0" w:color="auto"/>
                        <w:bottom w:val="none" w:sz="0" w:space="0" w:color="auto"/>
                        <w:right w:val="none" w:sz="0" w:space="0" w:color="auto"/>
                      </w:divBdr>
                      <w:divsChild>
                        <w:div w:id="1514372097">
                          <w:marLeft w:val="0"/>
                          <w:marRight w:val="0"/>
                          <w:marTop w:val="0"/>
                          <w:marBottom w:val="0"/>
                          <w:divBdr>
                            <w:top w:val="none" w:sz="0" w:space="0" w:color="auto"/>
                            <w:left w:val="none" w:sz="0" w:space="0" w:color="auto"/>
                            <w:bottom w:val="none" w:sz="0" w:space="0" w:color="auto"/>
                            <w:right w:val="none" w:sz="0" w:space="0" w:color="auto"/>
                          </w:divBdr>
                          <w:divsChild>
                            <w:div w:id="389036879">
                              <w:marLeft w:val="0"/>
                              <w:marRight w:val="0"/>
                              <w:marTop w:val="0"/>
                              <w:marBottom w:val="0"/>
                              <w:divBdr>
                                <w:top w:val="none" w:sz="0" w:space="0" w:color="auto"/>
                                <w:left w:val="none" w:sz="0" w:space="0" w:color="auto"/>
                                <w:bottom w:val="none" w:sz="0" w:space="0" w:color="auto"/>
                                <w:right w:val="none" w:sz="0" w:space="0" w:color="auto"/>
                              </w:divBdr>
                              <w:divsChild>
                                <w:div w:id="60345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54487">
              <w:marLeft w:val="0"/>
              <w:marRight w:val="0"/>
              <w:marTop w:val="0"/>
              <w:marBottom w:val="0"/>
              <w:divBdr>
                <w:top w:val="none" w:sz="0" w:space="0" w:color="auto"/>
                <w:left w:val="none" w:sz="0" w:space="0" w:color="auto"/>
                <w:bottom w:val="none" w:sz="0" w:space="0" w:color="auto"/>
                <w:right w:val="none" w:sz="0" w:space="0" w:color="auto"/>
              </w:divBdr>
              <w:divsChild>
                <w:div w:id="1880623761">
                  <w:marLeft w:val="0"/>
                  <w:marRight w:val="0"/>
                  <w:marTop w:val="0"/>
                  <w:marBottom w:val="0"/>
                  <w:divBdr>
                    <w:top w:val="none" w:sz="0" w:space="0" w:color="auto"/>
                    <w:left w:val="none" w:sz="0" w:space="0" w:color="auto"/>
                    <w:bottom w:val="none" w:sz="0" w:space="0" w:color="auto"/>
                    <w:right w:val="none" w:sz="0" w:space="0" w:color="auto"/>
                  </w:divBdr>
                  <w:divsChild>
                    <w:div w:id="1587299426">
                      <w:marLeft w:val="0"/>
                      <w:marRight w:val="0"/>
                      <w:marTop w:val="0"/>
                      <w:marBottom w:val="0"/>
                      <w:divBdr>
                        <w:top w:val="none" w:sz="0" w:space="0" w:color="auto"/>
                        <w:left w:val="none" w:sz="0" w:space="0" w:color="auto"/>
                        <w:bottom w:val="none" w:sz="0" w:space="0" w:color="auto"/>
                        <w:right w:val="none" w:sz="0" w:space="0" w:color="auto"/>
                      </w:divBdr>
                      <w:divsChild>
                        <w:div w:id="1055812661">
                          <w:marLeft w:val="0"/>
                          <w:marRight w:val="0"/>
                          <w:marTop w:val="0"/>
                          <w:marBottom w:val="0"/>
                          <w:divBdr>
                            <w:top w:val="none" w:sz="0" w:space="0" w:color="auto"/>
                            <w:left w:val="none" w:sz="0" w:space="0" w:color="auto"/>
                            <w:bottom w:val="none" w:sz="0" w:space="0" w:color="auto"/>
                            <w:right w:val="none" w:sz="0" w:space="0" w:color="auto"/>
                          </w:divBdr>
                          <w:divsChild>
                            <w:div w:id="431171121">
                              <w:marLeft w:val="0"/>
                              <w:marRight w:val="0"/>
                              <w:marTop w:val="0"/>
                              <w:marBottom w:val="0"/>
                              <w:divBdr>
                                <w:top w:val="none" w:sz="0" w:space="0" w:color="auto"/>
                                <w:left w:val="none" w:sz="0" w:space="0" w:color="auto"/>
                                <w:bottom w:val="none" w:sz="0" w:space="0" w:color="auto"/>
                                <w:right w:val="none" w:sz="0" w:space="0" w:color="auto"/>
                              </w:divBdr>
                              <w:divsChild>
                                <w:div w:id="2055689169">
                                  <w:marLeft w:val="0"/>
                                  <w:marRight w:val="0"/>
                                  <w:marTop w:val="0"/>
                                  <w:marBottom w:val="0"/>
                                  <w:divBdr>
                                    <w:top w:val="none" w:sz="0" w:space="0" w:color="auto"/>
                                    <w:left w:val="none" w:sz="0" w:space="0" w:color="auto"/>
                                    <w:bottom w:val="none" w:sz="0" w:space="0" w:color="auto"/>
                                    <w:right w:val="none" w:sz="0" w:space="0" w:color="auto"/>
                                  </w:divBdr>
                                  <w:divsChild>
                                    <w:div w:id="2036885611">
                                      <w:marLeft w:val="0"/>
                                      <w:marRight w:val="0"/>
                                      <w:marTop w:val="0"/>
                                      <w:marBottom w:val="0"/>
                                      <w:divBdr>
                                        <w:top w:val="none" w:sz="0" w:space="0" w:color="auto"/>
                                        <w:left w:val="none" w:sz="0" w:space="0" w:color="auto"/>
                                        <w:bottom w:val="none" w:sz="0" w:space="0" w:color="auto"/>
                                        <w:right w:val="none" w:sz="0" w:space="0" w:color="auto"/>
                                      </w:divBdr>
                                      <w:divsChild>
                                        <w:div w:id="342248249">
                                          <w:marLeft w:val="0"/>
                                          <w:marRight w:val="0"/>
                                          <w:marTop w:val="0"/>
                                          <w:marBottom w:val="0"/>
                                          <w:divBdr>
                                            <w:top w:val="none" w:sz="0" w:space="0" w:color="auto"/>
                                            <w:left w:val="none" w:sz="0" w:space="0" w:color="auto"/>
                                            <w:bottom w:val="none" w:sz="0" w:space="0" w:color="auto"/>
                                            <w:right w:val="none" w:sz="0" w:space="0" w:color="auto"/>
                                          </w:divBdr>
                                          <w:divsChild>
                                            <w:div w:id="1239824959">
                                              <w:marLeft w:val="0"/>
                                              <w:marRight w:val="0"/>
                                              <w:marTop w:val="0"/>
                                              <w:marBottom w:val="0"/>
                                              <w:divBdr>
                                                <w:top w:val="none" w:sz="0" w:space="0" w:color="auto"/>
                                                <w:left w:val="none" w:sz="0" w:space="0" w:color="auto"/>
                                                <w:bottom w:val="none" w:sz="0" w:space="0" w:color="auto"/>
                                                <w:right w:val="none" w:sz="0" w:space="0" w:color="auto"/>
                                              </w:divBdr>
                                              <w:divsChild>
                                                <w:div w:id="1609434541">
                                                  <w:marLeft w:val="0"/>
                                                  <w:marRight w:val="0"/>
                                                  <w:marTop w:val="0"/>
                                                  <w:marBottom w:val="0"/>
                                                  <w:divBdr>
                                                    <w:top w:val="none" w:sz="0" w:space="0" w:color="auto"/>
                                                    <w:left w:val="none" w:sz="0" w:space="0" w:color="auto"/>
                                                    <w:bottom w:val="none" w:sz="0" w:space="0" w:color="auto"/>
                                                    <w:right w:val="none" w:sz="0" w:space="0" w:color="auto"/>
                                                  </w:divBdr>
                                                  <w:divsChild>
                                                    <w:div w:id="175388608">
                                                      <w:marLeft w:val="0"/>
                                                      <w:marRight w:val="0"/>
                                                      <w:marTop w:val="0"/>
                                                      <w:marBottom w:val="0"/>
                                                      <w:divBdr>
                                                        <w:top w:val="none" w:sz="0" w:space="0" w:color="auto"/>
                                                        <w:left w:val="none" w:sz="0" w:space="0" w:color="auto"/>
                                                        <w:bottom w:val="none" w:sz="0" w:space="0" w:color="auto"/>
                                                        <w:right w:val="none" w:sz="0" w:space="0" w:color="auto"/>
                                                      </w:divBdr>
                                                      <w:divsChild>
                                                        <w:div w:id="1696543467">
                                                          <w:marLeft w:val="0"/>
                                                          <w:marRight w:val="0"/>
                                                          <w:marTop w:val="0"/>
                                                          <w:marBottom w:val="0"/>
                                                          <w:divBdr>
                                                            <w:top w:val="none" w:sz="0" w:space="0" w:color="auto"/>
                                                            <w:left w:val="none" w:sz="0" w:space="0" w:color="auto"/>
                                                            <w:bottom w:val="none" w:sz="0" w:space="0" w:color="auto"/>
                                                            <w:right w:val="none" w:sz="0" w:space="0" w:color="auto"/>
                                                          </w:divBdr>
                                                          <w:divsChild>
                                                            <w:div w:id="103573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5830770">
      <w:bodyDiv w:val="1"/>
      <w:marLeft w:val="0"/>
      <w:marRight w:val="0"/>
      <w:marTop w:val="0"/>
      <w:marBottom w:val="0"/>
      <w:divBdr>
        <w:top w:val="none" w:sz="0" w:space="0" w:color="auto"/>
        <w:left w:val="none" w:sz="0" w:space="0" w:color="auto"/>
        <w:bottom w:val="none" w:sz="0" w:space="0" w:color="auto"/>
        <w:right w:val="none" w:sz="0" w:space="0" w:color="auto"/>
      </w:divBdr>
      <w:divsChild>
        <w:div w:id="665203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jmu.edu/student-employment/jobs/off-campus/index.shtml" TargetMode="External"/><Relationship Id="rId21" Type="http://schemas.openxmlformats.org/officeDocument/2006/relationships/hyperlink" Target="https://www.jmu.edu/global/index.shtml" TargetMode="External"/><Relationship Id="rId42" Type="http://schemas.openxmlformats.org/officeDocument/2006/relationships/hyperlink" Target="https://www.jmu.edu/student-employment/supervisors/fws_tracking_spreadsheet_.xlsx" TargetMode="External"/><Relationship Id="rId47" Type="http://schemas.openxmlformats.org/officeDocument/2006/relationships/hyperlink" Target="https://www.jmu.edu/jmu-policy/policies/1406.shtml" TargetMode="External"/><Relationship Id="rId63" Type="http://schemas.openxmlformats.org/officeDocument/2006/relationships/hyperlink" Target="https://www.jmu.edu/access-and-enrollment/oeo/index.shtml" TargetMode="External"/><Relationship Id="rId68" Type="http://schemas.openxmlformats.org/officeDocument/2006/relationships/hyperlink" Target="https://www.jmu.edu/JMUpolicy/policies/1332.shtml" TargetMode="External"/><Relationship Id="rId84" Type="http://schemas.openxmlformats.org/officeDocument/2006/relationships/hyperlink" Target="https://www.jmu.edu/access-and-enrollment/oeo/index.shtml" TargetMode="External"/><Relationship Id="rId89" Type="http://schemas.openxmlformats.org/officeDocument/2006/relationships/hyperlink" Target="https://www.jmu.edu/jmu-policy/policies/1111.shtml" TargetMode="External"/><Relationship Id="rId16" Type="http://schemas.openxmlformats.org/officeDocument/2006/relationships/hyperlink" Target="https://www.jmu.edu/jmu-policy/policies/1334.shtml" TargetMode="External"/><Relationship Id="rId11" Type="http://schemas.openxmlformats.org/officeDocument/2006/relationships/image" Target="media/image1.jpeg"/><Relationship Id="rId32" Type="http://schemas.openxmlformats.org/officeDocument/2006/relationships/hyperlink" Target="https://www.powtoon.com/online-presentation/c6xPo2W8aKc/?utm_medium=social-share&amp;utm_campaign=workspace+share&amp;utm_source=copy+link&amp;utm_content=c6xPo2W8aKc&amp;utm_po=42938279&amp;mode=movie" TargetMode="External"/><Relationship Id="rId37" Type="http://schemas.openxmlformats.org/officeDocument/2006/relationships/hyperlink" Target="http://www.newi9.com" TargetMode="External"/><Relationship Id="rId53" Type="http://schemas.openxmlformats.org/officeDocument/2006/relationships/hyperlink" Target="https://www.dcjs.virginia.gov/" TargetMode="External"/><Relationship Id="rId58" Type="http://schemas.openxmlformats.org/officeDocument/2006/relationships/hyperlink" Target="https://www.jmu.edu/JMUpolicy/policies/1302.shtml" TargetMode="External"/><Relationship Id="rId74" Type="http://schemas.openxmlformats.org/officeDocument/2006/relationships/hyperlink" Target="mailto:benefits@jmu.edu" TargetMode="External"/><Relationship Id="rId79" Type="http://schemas.openxmlformats.org/officeDocument/2006/relationships/hyperlink" Target="https://www.jmu.edu/humanresources/benefits/index.shtml" TargetMode="External"/><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www.jmu.edu/jmu-policy/policies/1105.shtml" TargetMode="External"/><Relationship Id="rId95" Type="http://schemas.openxmlformats.org/officeDocument/2006/relationships/hyperlink" Target="https://www.jmu.edu/grad/index.shtml" TargetMode="External"/><Relationship Id="rId22" Type="http://schemas.openxmlformats.org/officeDocument/2006/relationships/hyperlink" Target="https://www.jmu.edu/jmu-policy/policies/1334.shtml" TargetMode="External"/><Relationship Id="rId27" Type="http://schemas.openxmlformats.org/officeDocument/2006/relationships/hyperlink" Target="https://www.jmu.edu/student-employment/supervisors/paperwork.shtml" TargetMode="External"/><Relationship Id="rId43" Type="http://schemas.openxmlformats.org/officeDocument/2006/relationships/hyperlink" Target="https://www.dol.gov/agencies/whd" TargetMode="External"/><Relationship Id="rId48" Type="http://schemas.openxmlformats.org/officeDocument/2006/relationships/hyperlink" Target="https://www.jmu.edu/jmu-policy/policies/1324.shtml" TargetMode="External"/><Relationship Id="rId64" Type="http://schemas.openxmlformats.org/officeDocument/2006/relationships/hyperlink" Target="https://www.jmu.edu/access-and-enrollment/oeo/how-to-file-a-complaint/formal-complaint.shtml" TargetMode="External"/><Relationship Id="rId69" Type="http://schemas.openxmlformats.org/officeDocument/2006/relationships/hyperlink" Target="https://www.jmu.edu/humanresources/forms/telework-justification-dhrm-agreement.pdf" TargetMode="External"/><Relationship Id="rId80" Type="http://schemas.openxmlformats.org/officeDocument/2006/relationships/hyperlink" Target="https://www.jmu.edu/humanresources/benefits/workers-comp/index.shtml" TargetMode="External"/><Relationship Id="rId85" Type="http://schemas.openxmlformats.org/officeDocument/2006/relationships/hyperlink" Target="https://www.jmu.edu/JMUpolicy/1316.shtml" TargetMode="External"/><Relationship Id="rId12" Type="http://schemas.openxmlformats.org/officeDocument/2006/relationships/image" Target="media/image2.png"/><Relationship Id="rId17" Type="http://schemas.openxmlformats.org/officeDocument/2006/relationships/hyperlink" Target="https://www.jmu.edu/jmu-policy/policies/2103.shtml" TargetMode="External"/><Relationship Id="rId25" Type="http://schemas.openxmlformats.org/officeDocument/2006/relationships/hyperlink" Target="https://www.jmu.edu/mailservices/index.shtml" TargetMode="External"/><Relationship Id="rId33" Type="http://schemas.openxmlformats.org/officeDocument/2006/relationships/hyperlink" Target="http://www.newi9.com" TargetMode="External"/><Relationship Id="rId38" Type="http://schemas.openxmlformats.org/officeDocument/2006/relationships/hyperlink" Target="https://www.ssa.gov/myaccount/?gad_source=1&amp;gad_campaignid=174388179&amp;gbraid=0AAAAADx5V9VYwRwTeN8KWqzkRidEqKd3z&amp;gclid=Cj0KCQjwg5zTBhCLARIsAP2AFU6Nqro-YMnZmf43_cNdBQMcVya5fyOWHoyx3UPNAT9DYSm-9HpzkswaAq2NEALw_wcB" TargetMode="External"/><Relationship Id="rId46" Type="http://schemas.openxmlformats.org/officeDocument/2006/relationships/hyperlink" Target="https://www.jmu.edu/student-employment/supervisors/index.shtml" TargetMode="External"/><Relationship Id="rId59" Type="http://schemas.openxmlformats.org/officeDocument/2006/relationships/hyperlink" Target="https://www.jmu.edu/access-and-enrollment/oeo/index.shtml" TargetMode="External"/><Relationship Id="rId67" Type="http://schemas.openxmlformats.org/officeDocument/2006/relationships/hyperlink" Target="https://www.ed.gov/laws-and-policy/individuals-disabilities/section-504" TargetMode="External"/><Relationship Id="rId20" Type="http://schemas.openxmlformats.org/officeDocument/2006/relationships/hyperlink" Target="https://www.jmu.edu/grad/index.shtml" TargetMode="External"/><Relationship Id="rId41" Type="http://schemas.openxmlformats.org/officeDocument/2006/relationships/hyperlink" Target="mailto:studentjobs@jmu.edu" TargetMode="External"/><Relationship Id="rId54" Type="http://schemas.openxmlformats.org/officeDocument/2006/relationships/hyperlink" Target="https://www.jmu.edu/humanresources/forms/workers-comp/index.shtml" TargetMode="External"/><Relationship Id="rId62" Type="http://schemas.openxmlformats.org/officeDocument/2006/relationships/hyperlink" Target="https://www.jmu.edu/JMUpolicy/policies/1324.shtml" TargetMode="External"/><Relationship Id="rId70" Type="http://schemas.openxmlformats.org/officeDocument/2006/relationships/hyperlink" Target="https://www.jmu.edu/jmu-policy/policies/1309.shtml" TargetMode="External"/><Relationship Id="rId75" Type="http://schemas.openxmlformats.org/officeDocument/2006/relationships/hyperlink" Target="https://www.jmu.edu/JMUpolicy/policies/1312.shtml" TargetMode="External"/><Relationship Id="rId83" Type="http://schemas.openxmlformats.org/officeDocument/2006/relationships/hyperlink" Target="https://www.jmu.edu/JMUpolicy/policies/1324.shtml" TargetMode="External"/><Relationship Id="rId88" Type="http://schemas.openxmlformats.org/officeDocument/2006/relationships/hyperlink" Target="https://www.jmu.edu/jmu-policy/numberlist.shtml" TargetMode="External"/><Relationship Id="rId91" Type="http://schemas.openxmlformats.org/officeDocument/2006/relationships/hyperlink" Target="https://www.jmu.edu/jmu-policy/policies/1406.shtml" TargetMode="External"/><Relationship Id="rId96" Type="http://schemas.openxmlformats.org/officeDocument/2006/relationships/hyperlink" Target="https://jobs.jmu.edu/jobs/search?_gl=1*1ur459h*_gcl_au*MzY5MDAzNzAxLjE3NDczMjM3NTI.*_ga*MTc1NzI3ODQwNC4xNzQ3MzIzNzUy*_ga_VDJD052M5K*czE3NTI1ODU4OTgkbzk2JGcxJHQxNzUyNTk0NjUxJGo2MCRsMCRoMA..&amp;_ga=2.251760651.303956015.1752501637-1757278404.174732375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jmu.edu/student-employment" TargetMode="External"/><Relationship Id="rId23" Type="http://schemas.openxmlformats.org/officeDocument/2006/relationships/hyperlink" Target="https://jmu.campusdish.com/Careers" TargetMode="External"/><Relationship Id="rId28" Type="http://schemas.openxmlformats.org/officeDocument/2006/relationships/hyperlink" Target="https://www.jmu.edu/humanresources/recruitment/joblink.shtml" TargetMode="External"/><Relationship Id="rId36" Type="http://schemas.openxmlformats.org/officeDocument/2006/relationships/hyperlink" Target="https://www.ssa.gov/myaccount/?gad_source=1&amp;gad_campaignid=1372740174&amp;gbraid=0AAAAADx5V9U7g6850_9thFrjHZKPRwy6p&amp;gclid=CjwKCAjwqJXUBhBNEiwA8BgG7q4MiSKRkkz3izgtFBIGSiYSEJ2GaY-QZDmi6WHaNhM3oS3m8fvZlxoCRvMQAvD_BwE" TargetMode="External"/><Relationship Id="rId49" Type="http://schemas.openxmlformats.org/officeDocument/2006/relationships/hyperlink" Target="https://www.jmu.edu/student-employment/supervisors/index.shtml" TargetMode="External"/><Relationship Id="rId57" Type="http://schemas.openxmlformats.org/officeDocument/2006/relationships/hyperlink" Target="https://www.jmu.edu/police/resources_links_other_resources.shtml" TargetMode="External"/><Relationship Id="rId10" Type="http://schemas.openxmlformats.org/officeDocument/2006/relationships/endnotes" Target="endnotes.xml"/><Relationship Id="rId31" Type="http://schemas.openxmlformats.org/officeDocument/2006/relationships/hyperlink" Target="https://www.jmu.edu/student-employment/supervisors/paperwork.shtml" TargetMode="External"/><Relationship Id="rId44" Type="http://schemas.openxmlformats.org/officeDocument/2006/relationships/hyperlink" Target="https://www.ada.gov/law-and-regs/ada/" TargetMode="External"/><Relationship Id="rId52" Type="http://schemas.openxmlformats.org/officeDocument/2006/relationships/hyperlink" Target="https://www.jmu.edu/police/index.shtml" TargetMode="External"/><Relationship Id="rId60" Type="http://schemas.openxmlformats.org/officeDocument/2006/relationships/hyperlink" Target="https://www.jmu.edu/JMUpolicy/policies/1302.shtml" TargetMode="External"/><Relationship Id="rId65" Type="http://schemas.openxmlformats.org/officeDocument/2006/relationships/hyperlink" Target="https://www.jmu.edu/JMUpolicy/policies/1331.shtml" TargetMode="External"/><Relationship Id="rId73" Type="http://schemas.openxmlformats.org/officeDocument/2006/relationships/hyperlink" Target="https://www.sentara.com/hospitalslocations/sentara-rmh-medical-center/medical-services/Sentara-RMH-Medical-Center-Emergency-Department" TargetMode="External"/><Relationship Id="rId78" Type="http://schemas.openxmlformats.org/officeDocument/2006/relationships/hyperlink" Target="https://www.jmu.edu/humanresources/forms/workers-comp/index.shtml" TargetMode="External"/><Relationship Id="rId81" Type="http://schemas.openxmlformats.org/officeDocument/2006/relationships/hyperlink" Target="mailto:benefits@jmu.edu" TargetMode="External"/><Relationship Id="rId86" Type="http://schemas.openxmlformats.org/officeDocument/2006/relationships/hyperlink" Target="https://law.lis.virginia.gov/vacodepopularnames/virginia-freedom-of-information-act/" TargetMode="External"/><Relationship Id="rId94" Type="http://schemas.openxmlformats.org/officeDocument/2006/relationships/hyperlink" Target="https://www.jmu.edu/financialaid/index.shtml" TargetMode="External"/><Relationship Id="rId99" Type="http://schemas.openxmlformats.org/officeDocument/2006/relationships/footer" Target="footer1.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jmu.edu/jmu-policy/numberlist.shtml" TargetMode="External"/><Relationship Id="rId18" Type="http://schemas.openxmlformats.org/officeDocument/2006/relationships/hyperlink" Target="https://www.jmu.edu/student-employment/index.shtml" TargetMode="External"/><Relationship Id="rId39" Type="http://schemas.openxmlformats.org/officeDocument/2006/relationships/hyperlink" Target="https://www.jmu.edu/computing/administrative-and-business/electronic-signature.shtml" TargetMode="External"/><Relationship Id="rId34" Type="http://schemas.openxmlformats.org/officeDocument/2006/relationships/hyperlink" Target="mailto:studentjobs@jmu.edu" TargetMode="External"/><Relationship Id="rId50" Type="http://schemas.openxmlformats.org/officeDocument/2006/relationships/hyperlink" Target="https://www.jmu.edu/osarp/handbook/index.shtml" TargetMode="External"/><Relationship Id="rId55" Type="http://schemas.openxmlformats.org/officeDocument/2006/relationships/hyperlink" Target="https://www.jmu.edu/police/clerycompliance/annual-security-and-fire-safety-report.shtml" TargetMode="External"/><Relationship Id="rId76" Type="http://schemas.openxmlformats.org/officeDocument/2006/relationships/hyperlink" Target="https://workcomp.virginia.gov/content/injured-workers" TargetMode="External"/><Relationship Id="rId97"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hyperlink" Target="https://www.jmu.edu/JMUpolicy/policies/1312.shtml" TargetMode="External"/><Relationship Id="rId92" Type="http://schemas.openxmlformats.org/officeDocument/2006/relationships/hyperlink" Target="https://www.jmu.edu/jmu-policy/policies/1406.shtml" TargetMode="External"/><Relationship Id="rId2" Type="http://schemas.openxmlformats.org/officeDocument/2006/relationships/customXml" Target="../customXml/item2.xml"/><Relationship Id="rId29" Type="http://schemas.openxmlformats.org/officeDocument/2006/relationships/hyperlink" Target="https://www.jmu.edu/student-employment/supervisors/index.shtml" TargetMode="External"/><Relationship Id="rId24" Type="http://schemas.openxmlformats.org/officeDocument/2006/relationships/hyperlink" Target="https://www.jmu.edu/bookstore/jobs.shtml" TargetMode="External"/><Relationship Id="rId40" Type="http://schemas.openxmlformats.org/officeDocument/2006/relationships/hyperlink" Target="https://www.jmu.edu/student-employment/supervisors/_files/background_checks.pdf" TargetMode="External"/><Relationship Id="rId45" Type="http://schemas.openxmlformats.org/officeDocument/2006/relationships/hyperlink" Target="https://www.jmu.edu/ods/index.shtml" TargetMode="External"/><Relationship Id="rId66" Type="http://schemas.openxmlformats.org/officeDocument/2006/relationships/hyperlink" Target="https://www.ada.gov/law-and-regs/ada/" TargetMode="External"/><Relationship Id="rId87" Type="http://schemas.openxmlformats.org/officeDocument/2006/relationships/hyperlink" Target="https://law.lis.virginia.gov/vacodepopularnames/government-data-collection-and-dissemination-practices-act/" TargetMode="External"/><Relationship Id="rId61" Type="http://schemas.openxmlformats.org/officeDocument/2006/relationships/hyperlink" Target="https://www.jmu.edu/jmu-policy/policies/1331.shtml" TargetMode="External"/><Relationship Id="rId82" Type="http://schemas.openxmlformats.org/officeDocument/2006/relationships/hyperlink" Target="https://www.jmu.edu/JMUpolicy/policies/4303.shtml" TargetMode="External"/><Relationship Id="rId19" Type="http://schemas.openxmlformats.org/officeDocument/2006/relationships/hyperlink" Target="https://www.jmu.edu/student-employment/index.shtml" TargetMode="External"/><Relationship Id="rId14" Type="http://schemas.openxmlformats.org/officeDocument/2006/relationships/hyperlink" Target="mailto:studentjobs@jmu.edu" TargetMode="External"/><Relationship Id="rId30" Type="http://schemas.openxmlformats.org/officeDocument/2006/relationships/hyperlink" Target="https://jmu.dc4.pageuppeople.com/" TargetMode="External"/><Relationship Id="rId35" Type="http://schemas.openxmlformats.org/officeDocument/2006/relationships/hyperlink" Target="https://www.jmu.edu/global/isss/_files/ss-ltr.pdf" TargetMode="External"/><Relationship Id="rId56" Type="http://schemas.openxmlformats.org/officeDocument/2006/relationships/hyperlink" Target="https://www.jmu.edu/safetyplan/index.shtml" TargetMode="External"/><Relationship Id="rId77" Type="http://schemas.openxmlformats.org/officeDocument/2006/relationships/hyperlink" Target="https://www.jmu.edu/humanresources/index.shtml" TargetMode="External"/><Relationship Id="rId100"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jmu.edu/riskmgmt/index.shtml" TargetMode="External"/><Relationship Id="rId72" Type="http://schemas.openxmlformats.org/officeDocument/2006/relationships/hyperlink" Target="https://www.jmu.edu/humanresources/benefits/workers-comp/index.shtml" TargetMode="External"/><Relationship Id="rId93" Type="http://schemas.openxmlformats.org/officeDocument/2006/relationships/hyperlink" Target="mailto:humanresources@jmu.edu?subject=Question%20about%20Policy%201406" TargetMode="External"/><Relationship Id="rId98" Type="http://schemas.openxmlformats.org/officeDocument/2006/relationships/header" Target="header2.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14a2fdaa-2817-42fb-8b1d-210c4166ebb5" xsi:nil="true"/>
    <lcf76f155ced4ddcb4097134ff3c332f xmlns="50fd34d1-95b1-4f0e-9632-bdd169847ab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0E36F1E7B592409AA261E6BBF1BCCE" ma:contentTypeVersion="11" ma:contentTypeDescription="Create a new document." ma:contentTypeScope="" ma:versionID="b92e313e40bda38ece5c113ad00a2585">
  <xsd:schema xmlns:xsd="http://www.w3.org/2001/XMLSchema" xmlns:xs="http://www.w3.org/2001/XMLSchema" xmlns:p="http://schemas.microsoft.com/office/2006/metadata/properties" xmlns:ns2="50fd34d1-95b1-4f0e-9632-bdd169847ab5" xmlns:ns3="14a2fdaa-2817-42fb-8b1d-210c4166ebb5" targetNamespace="http://schemas.microsoft.com/office/2006/metadata/properties" ma:root="true" ma:fieldsID="941c81526480a00a4c9a3169635a6870" ns2:_="" ns3:_="">
    <xsd:import namespace="50fd34d1-95b1-4f0e-9632-bdd169847ab5"/>
    <xsd:import namespace="14a2fdaa-2817-42fb-8b1d-210c4166eb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fd34d1-95b1-4f0e-9632-bdd169847a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118d4b-86c5-465c-a042-d354e0c1603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a2fdaa-2817-42fb-8b1d-210c4166ebb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98515f8-5906-4d57-b08f-8293d61547fe}" ma:internalName="TaxCatchAll" ma:showField="CatchAllData" ma:web="14a2fdaa-2817-42fb-8b1d-210c4166eb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CD994D-AC5A-4B6D-B2A9-340A471CDEB6}">
  <ds:schemaRefs>
    <ds:schemaRef ds:uri="http://schemas.openxmlformats.org/officeDocument/2006/bibliography"/>
  </ds:schemaRefs>
</ds:datastoreItem>
</file>

<file path=customXml/itemProps2.xml><?xml version="1.0" encoding="utf-8"?>
<ds:datastoreItem xmlns:ds="http://schemas.openxmlformats.org/officeDocument/2006/customXml" ds:itemID="{16A8038E-43F3-4864-946E-703C8D39BC7C}">
  <ds:schemaRefs>
    <ds:schemaRef ds:uri="http://schemas.microsoft.com/office/2006/metadata/properties"/>
    <ds:schemaRef ds:uri="http://schemas.microsoft.com/office/infopath/2007/PartnerControls"/>
    <ds:schemaRef ds:uri="14a2fdaa-2817-42fb-8b1d-210c4166ebb5"/>
    <ds:schemaRef ds:uri="50fd34d1-95b1-4f0e-9632-bdd169847ab5"/>
  </ds:schemaRefs>
</ds:datastoreItem>
</file>

<file path=customXml/itemProps3.xml><?xml version="1.0" encoding="utf-8"?>
<ds:datastoreItem xmlns:ds="http://schemas.openxmlformats.org/officeDocument/2006/customXml" ds:itemID="{42C59F93-5974-4D2D-A456-D7FBA15D4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fd34d1-95b1-4f0e-9632-bdd169847ab5"/>
    <ds:schemaRef ds:uri="14a2fdaa-2817-42fb-8b1d-210c4166eb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686464-5CC4-4482-824E-E62609D692E1}">
  <ds:schemaRefs>
    <ds:schemaRef ds:uri="http://schemas.microsoft.com/sharepoint/v3/contenttype/forms"/>
  </ds:schemaRefs>
</ds:datastoreItem>
</file>

<file path=docMetadata/LabelInfo.xml><?xml version="1.0" encoding="utf-8"?>
<clbl:labelList xmlns:clbl="http://schemas.microsoft.com/office/2020/mipLabelMetadata">
  <clbl:label id="{e9333c23-cac7-42f4-9989-5cee3d4a79c0}" enabled="0" method="" siteId="{e9333c23-cac7-42f4-9989-5cee3d4a79c0}" removed="1"/>
</clbl:labelList>
</file>

<file path=docProps/app.xml><?xml version="1.0" encoding="utf-8"?>
<Properties xmlns="http://schemas.openxmlformats.org/officeDocument/2006/extended-properties" xmlns:vt="http://schemas.openxmlformats.org/officeDocument/2006/docPropsVTypes">
  <Template>Normal</Template>
  <TotalTime>427</TotalTime>
  <Pages>58</Pages>
  <Words>18095</Words>
  <Characters>103148</Characters>
  <Application>Microsoft Office Word</Application>
  <DocSecurity>0</DocSecurity>
  <Lines>859</Lines>
  <Paragraphs>242</Paragraphs>
  <ScaleCrop>false</ScaleCrop>
  <HeadingPairs>
    <vt:vector size="2" baseType="variant">
      <vt:variant>
        <vt:lpstr>Title</vt:lpstr>
      </vt:variant>
      <vt:variant>
        <vt:i4>1</vt:i4>
      </vt:variant>
    </vt:vector>
  </HeadingPairs>
  <TitlesOfParts>
    <vt:vector size="1" baseType="lpstr">
      <vt:lpstr>Student Employment Handbook</vt:lpstr>
    </vt:vector>
  </TitlesOfParts>
  <Company>James Madison University</Company>
  <LinksUpToDate>false</LinksUpToDate>
  <CharactersWithSpaces>121001</CharactersWithSpaces>
  <SharedDoc>false</SharedDoc>
  <HLinks>
    <vt:vector size="294" baseType="variant">
      <vt:variant>
        <vt:i4>7274599</vt:i4>
      </vt:variant>
      <vt:variant>
        <vt:i4>147</vt:i4>
      </vt:variant>
      <vt:variant>
        <vt:i4>0</vt:i4>
      </vt:variant>
      <vt:variant>
        <vt:i4>5</vt:i4>
      </vt:variant>
      <vt:variant>
        <vt:lpwstr>http://www.jmu.edu/JMUpolicy/1316.shtml</vt:lpwstr>
      </vt:variant>
      <vt:variant>
        <vt:lpwstr/>
      </vt:variant>
      <vt:variant>
        <vt:i4>4587526</vt:i4>
      </vt:variant>
      <vt:variant>
        <vt:i4>144</vt:i4>
      </vt:variant>
      <vt:variant>
        <vt:i4>0</vt:i4>
      </vt:variant>
      <vt:variant>
        <vt:i4>5</vt:i4>
      </vt:variant>
      <vt:variant>
        <vt:lpwstr>http://www.jmu.edu/computing/isaccess/index.shtml</vt:lpwstr>
      </vt:variant>
      <vt:variant>
        <vt:lpwstr/>
      </vt:variant>
      <vt:variant>
        <vt:i4>7274597</vt:i4>
      </vt:variant>
      <vt:variant>
        <vt:i4>141</vt:i4>
      </vt:variant>
      <vt:variant>
        <vt:i4>0</vt:i4>
      </vt:variant>
      <vt:variant>
        <vt:i4>5</vt:i4>
      </vt:variant>
      <vt:variant>
        <vt:lpwstr>http://www.jmu.edu/JMUpolicy/1314.shtml</vt:lpwstr>
      </vt:variant>
      <vt:variant>
        <vt:lpwstr/>
      </vt:variant>
      <vt:variant>
        <vt:i4>1703941</vt:i4>
      </vt:variant>
      <vt:variant>
        <vt:i4>138</vt:i4>
      </vt:variant>
      <vt:variant>
        <vt:i4>0</vt:i4>
      </vt:variant>
      <vt:variant>
        <vt:i4>5</vt:i4>
      </vt:variant>
      <vt:variant>
        <vt:lpwstr>http://www.jmu.edu/judicial/handbook/documents/2010Madison Way Final.pdf</vt:lpwstr>
      </vt:variant>
      <vt:variant>
        <vt:lpwstr/>
      </vt:variant>
      <vt:variant>
        <vt:i4>393290</vt:i4>
      </vt:variant>
      <vt:variant>
        <vt:i4>135</vt:i4>
      </vt:variant>
      <vt:variant>
        <vt:i4>0</vt:i4>
      </vt:variant>
      <vt:variant>
        <vt:i4>5</vt:i4>
      </vt:variant>
      <vt:variant>
        <vt:lpwstr>http://www.jmu.edu/judicial/handbook/</vt:lpwstr>
      </vt:variant>
      <vt:variant>
        <vt:lpwstr/>
      </vt:variant>
      <vt:variant>
        <vt:i4>2359357</vt:i4>
      </vt:variant>
      <vt:variant>
        <vt:i4>132</vt:i4>
      </vt:variant>
      <vt:variant>
        <vt:i4>0</vt:i4>
      </vt:variant>
      <vt:variant>
        <vt:i4>5</vt:i4>
      </vt:variant>
      <vt:variant>
        <vt:lpwstr>http://www.jmu.edu/oeo/</vt:lpwstr>
      </vt:variant>
      <vt:variant>
        <vt:lpwstr/>
      </vt:variant>
      <vt:variant>
        <vt:i4>3276847</vt:i4>
      </vt:variant>
      <vt:variant>
        <vt:i4>129</vt:i4>
      </vt:variant>
      <vt:variant>
        <vt:i4>0</vt:i4>
      </vt:variant>
      <vt:variant>
        <vt:i4>5</vt:i4>
      </vt:variant>
      <vt:variant>
        <vt:lpwstr>http://www.jmu.edu/humanresources/ada.shtml</vt:lpwstr>
      </vt:variant>
      <vt:variant>
        <vt:lpwstr/>
      </vt:variant>
      <vt:variant>
        <vt:i4>3670076</vt:i4>
      </vt:variant>
      <vt:variant>
        <vt:i4>126</vt:i4>
      </vt:variant>
      <vt:variant>
        <vt:i4>0</vt:i4>
      </vt:variant>
      <vt:variant>
        <vt:i4>5</vt:i4>
      </vt:variant>
      <vt:variant>
        <vt:lpwstr>http://www.jmu.edu/ods/</vt:lpwstr>
      </vt:variant>
      <vt:variant>
        <vt:lpwstr/>
      </vt:variant>
      <vt:variant>
        <vt:i4>7143520</vt:i4>
      </vt:variant>
      <vt:variant>
        <vt:i4>123</vt:i4>
      </vt:variant>
      <vt:variant>
        <vt:i4>0</vt:i4>
      </vt:variant>
      <vt:variant>
        <vt:i4>5</vt:i4>
      </vt:variant>
      <vt:variant>
        <vt:lpwstr>http://www.jmu.edu/JMUpolicy/1331.shtml</vt:lpwstr>
      </vt:variant>
      <vt:variant>
        <vt:lpwstr/>
      </vt:variant>
      <vt:variant>
        <vt:i4>7143520</vt:i4>
      </vt:variant>
      <vt:variant>
        <vt:i4>120</vt:i4>
      </vt:variant>
      <vt:variant>
        <vt:i4>0</vt:i4>
      </vt:variant>
      <vt:variant>
        <vt:i4>5</vt:i4>
      </vt:variant>
      <vt:variant>
        <vt:lpwstr>http://www.jmu.edu/JMUpolicy/1331.shtml</vt:lpwstr>
      </vt:variant>
      <vt:variant>
        <vt:lpwstr/>
      </vt:variant>
      <vt:variant>
        <vt:i4>7077989</vt:i4>
      </vt:variant>
      <vt:variant>
        <vt:i4>117</vt:i4>
      </vt:variant>
      <vt:variant>
        <vt:i4>0</vt:i4>
      </vt:variant>
      <vt:variant>
        <vt:i4>5</vt:i4>
      </vt:variant>
      <vt:variant>
        <vt:lpwstr>http://www.jmu.edu/JMUpolicy/1324.shtml</vt:lpwstr>
      </vt:variant>
      <vt:variant>
        <vt:lpwstr/>
      </vt:variant>
      <vt:variant>
        <vt:i4>7209059</vt:i4>
      </vt:variant>
      <vt:variant>
        <vt:i4>114</vt:i4>
      </vt:variant>
      <vt:variant>
        <vt:i4>0</vt:i4>
      </vt:variant>
      <vt:variant>
        <vt:i4>5</vt:i4>
      </vt:variant>
      <vt:variant>
        <vt:lpwstr>http://www.jmu.edu/JMUpolicy/1302.shtml</vt:lpwstr>
      </vt:variant>
      <vt:variant>
        <vt:lpwstr/>
      </vt:variant>
      <vt:variant>
        <vt:i4>983041</vt:i4>
      </vt:variant>
      <vt:variant>
        <vt:i4>111</vt:i4>
      </vt:variant>
      <vt:variant>
        <vt:i4>0</vt:i4>
      </vt:variant>
      <vt:variant>
        <vt:i4>5</vt:i4>
      </vt:variant>
      <vt:variant>
        <vt:lpwstr>https://www3.jmu.edu/wm2_preview/WM_edit_content/humanresources@jmu.edu.</vt:lpwstr>
      </vt:variant>
      <vt:variant>
        <vt:lpwstr/>
      </vt:variant>
      <vt:variant>
        <vt:i4>7209056</vt:i4>
      </vt:variant>
      <vt:variant>
        <vt:i4>108</vt:i4>
      </vt:variant>
      <vt:variant>
        <vt:i4>0</vt:i4>
      </vt:variant>
      <vt:variant>
        <vt:i4>5</vt:i4>
      </vt:variant>
      <vt:variant>
        <vt:lpwstr>http://www.jmu.edu/JMUpolicy/1406.shtml</vt:lpwstr>
      </vt:variant>
      <vt:variant>
        <vt:lpwstr/>
      </vt:variant>
      <vt:variant>
        <vt:i4>7209062</vt:i4>
      </vt:variant>
      <vt:variant>
        <vt:i4>105</vt:i4>
      </vt:variant>
      <vt:variant>
        <vt:i4>0</vt:i4>
      </vt:variant>
      <vt:variant>
        <vt:i4>5</vt:i4>
      </vt:variant>
      <vt:variant>
        <vt:lpwstr>http://www.jmu.edu/JMUPolicy/1105.shtml</vt:lpwstr>
      </vt:variant>
      <vt:variant>
        <vt:lpwstr/>
      </vt:variant>
      <vt:variant>
        <vt:i4>7274594</vt:i4>
      </vt:variant>
      <vt:variant>
        <vt:i4>102</vt:i4>
      </vt:variant>
      <vt:variant>
        <vt:i4>0</vt:i4>
      </vt:variant>
      <vt:variant>
        <vt:i4>5</vt:i4>
      </vt:variant>
      <vt:variant>
        <vt:lpwstr>http://www.jmu.edu/JMUPolicy/1111.shtml</vt:lpwstr>
      </vt:variant>
      <vt:variant>
        <vt:lpwstr/>
      </vt:variant>
      <vt:variant>
        <vt:i4>7274595</vt:i4>
      </vt:variant>
      <vt:variant>
        <vt:i4>99</vt:i4>
      </vt:variant>
      <vt:variant>
        <vt:i4>0</vt:i4>
      </vt:variant>
      <vt:variant>
        <vt:i4>5</vt:i4>
      </vt:variant>
      <vt:variant>
        <vt:lpwstr>http://www.jmu.edu/JMUPolicy/1110.shtml</vt:lpwstr>
      </vt:variant>
      <vt:variant>
        <vt:lpwstr/>
      </vt:variant>
      <vt:variant>
        <vt:i4>2818161</vt:i4>
      </vt:variant>
      <vt:variant>
        <vt:i4>96</vt:i4>
      </vt:variant>
      <vt:variant>
        <vt:i4>0</vt:i4>
      </vt:variant>
      <vt:variant>
        <vt:i4>5</vt:i4>
      </vt:variant>
      <vt:variant>
        <vt:lpwstr>http://www.dol.gov/esa/programs/whd/state/state.htm</vt:lpwstr>
      </vt:variant>
      <vt:variant>
        <vt:lpwstr/>
      </vt:variant>
      <vt:variant>
        <vt:i4>7143525</vt:i4>
      </vt:variant>
      <vt:variant>
        <vt:i4>93</vt:i4>
      </vt:variant>
      <vt:variant>
        <vt:i4>0</vt:i4>
      </vt:variant>
      <vt:variant>
        <vt:i4>5</vt:i4>
      </vt:variant>
      <vt:variant>
        <vt:lpwstr>http://www.jmu.edu/JMUpolicy/1334.shtml</vt:lpwstr>
      </vt:variant>
      <vt:variant>
        <vt:lpwstr/>
      </vt:variant>
      <vt:variant>
        <vt:i4>2359332</vt:i4>
      </vt:variant>
      <vt:variant>
        <vt:i4>90</vt:i4>
      </vt:variant>
      <vt:variant>
        <vt:i4>0</vt:i4>
      </vt:variant>
      <vt:variant>
        <vt:i4>5</vt:i4>
      </vt:variant>
      <vt:variant>
        <vt:lpwstr>http://www.jmu.edu/stuemploy/sampleforms.shtml</vt:lpwstr>
      </vt:variant>
      <vt:variant>
        <vt:lpwstr/>
      </vt:variant>
      <vt:variant>
        <vt:i4>2359332</vt:i4>
      </vt:variant>
      <vt:variant>
        <vt:i4>87</vt:i4>
      </vt:variant>
      <vt:variant>
        <vt:i4>0</vt:i4>
      </vt:variant>
      <vt:variant>
        <vt:i4>5</vt:i4>
      </vt:variant>
      <vt:variant>
        <vt:lpwstr>http://www.jmu.edu/stuemploy/sampleforms.shtml</vt:lpwstr>
      </vt:variant>
      <vt:variant>
        <vt:lpwstr/>
      </vt:variant>
      <vt:variant>
        <vt:i4>1572924</vt:i4>
      </vt:variant>
      <vt:variant>
        <vt:i4>84</vt:i4>
      </vt:variant>
      <vt:variant>
        <vt:i4>0</vt:i4>
      </vt:variant>
      <vt:variant>
        <vt:i4>5</vt:i4>
      </vt:variant>
      <vt:variant>
        <vt:lpwstr>mailto:tussinsd@jmu.edu</vt:lpwstr>
      </vt:variant>
      <vt:variant>
        <vt:lpwstr/>
      </vt:variant>
      <vt:variant>
        <vt:i4>4653139</vt:i4>
      </vt:variant>
      <vt:variant>
        <vt:i4>81</vt:i4>
      </vt:variant>
      <vt:variant>
        <vt:i4>0</vt:i4>
      </vt:variant>
      <vt:variant>
        <vt:i4>5</vt:i4>
      </vt:variant>
      <vt:variant>
        <vt:lpwstr>http://www.jmu.edu/stuemploy/paperwork.shtml</vt:lpwstr>
      </vt:variant>
      <vt:variant>
        <vt:lpwstr/>
      </vt:variant>
      <vt:variant>
        <vt:i4>262186</vt:i4>
      </vt:variant>
      <vt:variant>
        <vt:i4>78</vt:i4>
      </vt:variant>
      <vt:variant>
        <vt:i4>0</vt:i4>
      </vt:variant>
      <vt:variant>
        <vt:i4>5</vt:i4>
      </vt:variant>
      <vt:variant>
        <vt:lpwstr>mailto:willissl@jmu.edu</vt:lpwstr>
      </vt:variant>
      <vt:variant>
        <vt:lpwstr/>
      </vt:variant>
      <vt:variant>
        <vt:i4>196652</vt:i4>
      </vt:variant>
      <vt:variant>
        <vt:i4>75</vt:i4>
      </vt:variant>
      <vt:variant>
        <vt:i4>0</vt:i4>
      </vt:variant>
      <vt:variant>
        <vt:i4>5</vt:i4>
      </vt:variant>
      <vt:variant>
        <vt:lpwstr>http://www.jmu.edu/stuemploy/wm_library/SSA Letter.doc</vt:lpwstr>
      </vt:variant>
      <vt:variant>
        <vt:lpwstr/>
      </vt:variant>
      <vt:variant>
        <vt:i4>5505101</vt:i4>
      </vt:variant>
      <vt:variant>
        <vt:i4>72</vt:i4>
      </vt:variant>
      <vt:variant>
        <vt:i4>0</vt:i4>
      </vt:variant>
      <vt:variant>
        <vt:i4>5</vt:i4>
      </vt:variant>
      <vt:variant>
        <vt:lpwstr>http://www.jmu.edu/stuemploy/international.shtml</vt:lpwstr>
      </vt:variant>
      <vt:variant>
        <vt:lpwstr/>
      </vt:variant>
      <vt:variant>
        <vt:i4>4653139</vt:i4>
      </vt:variant>
      <vt:variant>
        <vt:i4>69</vt:i4>
      </vt:variant>
      <vt:variant>
        <vt:i4>0</vt:i4>
      </vt:variant>
      <vt:variant>
        <vt:i4>5</vt:i4>
      </vt:variant>
      <vt:variant>
        <vt:lpwstr>http://www.jmu.edu/stuemploy/paperwork.shtml</vt:lpwstr>
      </vt:variant>
      <vt:variant>
        <vt:lpwstr/>
      </vt:variant>
      <vt:variant>
        <vt:i4>4653139</vt:i4>
      </vt:variant>
      <vt:variant>
        <vt:i4>66</vt:i4>
      </vt:variant>
      <vt:variant>
        <vt:i4>0</vt:i4>
      </vt:variant>
      <vt:variant>
        <vt:i4>5</vt:i4>
      </vt:variant>
      <vt:variant>
        <vt:lpwstr>http://www.jmu.edu/stuemploy/paperwork.shtml</vt:lpwstr>
      </vt:variant>
      <vt:variant>
        <vt:lpwstr/>
      </vt:variant>
      <vt:variant>
        <vt:i4>4980843</vt:i4>
      </vt:variant>
      <vt:variant>
        <vt:i4>63</vt:i4>
      </vt:variant>
      <vt:variant>
        <vt:i4>0</vt:i4>
      </vt:variant>
      <vt:variant>
        <vt:i4>5</vt:i4>
      </vt:variant>
      <vt:variant>
        <vt:lpwstr>http://www.jmu.edu/stuemploy/wm_library/Interview Questions.doc</vt:lpwstr>
      </vt:variant>
      <vt:variant>
        <vt:lpwstr/>
      </vt:variant>
      <vt:variant>
        <vt:i4>327761</vt:i4>
      </vt:variant>
      <vt:variant>
        <vt:i4>60</vt:i4>
      </vt:variant>
      <vt:variant>
        <vt:i4>0</vt:i4>
      </vt:variant>
      <vt:variant>
        <vt:i4>5</vt:i4>
      </vt:variant>
      <vt:variant>
        <vt:lpwstr>http://www.jmu.edu/humanresources/emp/guide.shtml</vt:lpwstr>
      </vt:variant>
      <vt:variant>
        <vt:lpwstr/>
      </vt:variant>
      <vt:variant>
        <vt:i4>1376310</vt:i4>
      </vt:variant>
      <vt:variant>
        <vt:i4>57</vt:i4>
      </vt:variant>
      <vt:variant>
        <vt:i4>0</vt:i4>
      </vt:variant>
      <vt:variant>
        <vt:i4>5</vt:i4>
      </vt:variant>
      <vt:variant>
        <vt:lpwstr>http://www.jmu.edu/stuemploy/wm_library/Revised_PD_Nov_2012_pdf_-_Adobe_Acrobat_Pro.pdf</vt:lpwstr>
      </vt:variant>
      <vt:variant>
        <vt:lpwstr/>
      </vt:variant>
      <vt:variant>
        <vt:i4>5242962</vt:i4>
      </vt:variant>
      <vt:variant>
        <vt:i4>54</vt:i4>
      </vt:variant>
      <vt:variant>
        <vt:i4>0</vt:i4>
      </vt:variant>
      <vt:variant>
        <vt:i4>5</vt:i4>
      </vt:variant>
      <vt:variant>
        <vt:lpwstr>http://www.jmu.edu/stuemploy/removejob.shtml</vt:lpwstr>
      </vt:variant>
      <vt:variant>
        <vt:lpwstr/>
      </vt:variant>
      <vt:variant>
        <vt:i4>3801126</vt:i4>
      </vt:variant>
      <vt:variant>
        <vt:i4>51</vt:i4>
      </vt:variant>
      <vt:variant>
        <vt:i4>0</vt:i4>
      </vt:variant>
      <vt:variant>
        <vt:i4>5</vt:i4>
      </vt:variant>
      <vt:variant>
        <vt:lpwstr>http://www.jmu.edu/stuemploy/postjob.shtml</vt:lpwstr>
      </vt:variant>
      <vt:variant>
        <vt:lpwstr/>
      </vt:variant>
      <vt:variant>
        <vt:i4>7077947</vt:i4>
      </vt:variant>
      <vt:variant>
        <vt:i4>48</vt:i4>
      </vt:variant>
      <vt:variant>
        <vt:i4>0</vt:i4>
      </vt:variant>
      <vt:variant>
        <vt:i4>5</vt:i4>
      </vt:variant>
      <vt:variant>
        <vt:lpwstr>http://www.jmu.edu/stuemploy/JLD/JobAnnouncements.shtml</vt:lpwstr>
      </vt:variant>
      <vt:variant>
        <vt:lpwstr/>
      </vt:variant>
      <vt:variant>
        <vt:i4>2228266</vt:i4>
      </vt:variant>
      <vt:variant>
        <vt:i4>45</vt:i4>
      </vt:variant>
      <vt:variant>
        <vt:i4>0</vt:i4>
      </vt:variant>
      <vt:variant>
        <vt:i4>5</vt:i4>
      </vt:variant>
      <vt:variant>
        <vt:lpwstr>http://www.jmu.edu/grad</vt:lpwstr>
      </vt:variant>
      <vt:variant>
        <vt:lpwstr/>
      </vt:variant>
      <vt:variant>
        <vt:i4>3538978</vt:i4>
      </vt:variant>
      <vt:variant>
        <vt:i4>42</vt:i4>
      </vt:variant>
      <vt:variant>
        <vt:i4>0</vt:i4>
      </vt:variant>
      <vt:variant>
        <vt:i4>5</vt:i4>
      </vt:variant>
      <vt:variant>
        <vt:lpwstr>https://joblink.jmu.edu/applicants/jsp/shared/frameset/Frameset.jsp?time=1276628719317</vt:lpwstr>
      </vt:variant>
      <vt:variant>
        <vt:lpwstr/>
      </vt:variant>
      <vt:variant>
        <vt:i4>7536750</vt:i4>
      </vt:variant>
      <vt:variant>
        <vt:i4>39</vt:i4>
      </vt:variant>
      <vt:variant>
        <vt:i4>0</vt:i4>
      </vt:variant>
      <vt:variant>
        <vt:i4>5</vt:i4>
      </vt:variant>
      <vt:variant>
        <vt:lpwstr>http://www.jmu.edu/bookstore/jobs.shtml</vt:lpwstr>
      </vt:variant>
      <vt:variant>
        <vt:lpwstr/>
      </vt:variant>
      <vt:variant>
        <vt:i4>4587532</vt:i4>
      </vt:variant>
      <vt:variant>
        <vt:i4>36</vt:i4>
      </vt:variant>
      <vt:variant>
        <vt:i4>0</vt:i4>
      </vt:variant>
      <vt:variant>
        <vt:i4>5</vt:i4>
      </vt:variant>
      <vt:variant>
        <vt:lpwstr>http://www.campusdish.com/en-US/CSMA/JMU/Employment/</vt:lpwstr>
      </vt:variant>
      <vt:variant>
        <vt:lpwstr/>
      </vt:variant>
      <vt:variant>
        <vt:i4>6750304</vt:i4>
      </vt:variant>
      <vt:variant>
        <vt:i4>33</vt:i4>
      </vt:variant>
      <vt:variant>
        <vt:i4>0</vt:i4>
      </vt:variant>
      <vt:variant>
        <vt:i4>5</vt:i4>
      </vt:variant>
      <vt:variant>
        <vt:lpwstr>http://www.jmu.edu/pubsafety/CadetProgram.shtml</vt:lpwstr>
      </vt:variant>
      <vt:variant>
        <vt:lpwstr/>
      </vt:variant>
      <vt:variant>
        <vt:i4>7405689</vt:i4>
      </vt:variant>
      <vt:variant>
        <vt:i4>30</vt:i4>
      </vt:variant>
      <vt:variant>
        <vt:i4>0</vt:i4>
      </vt:variant>
      <vt:variant>
        <vt:i4>5</vt:i4>
      </vt:variant>
      <vt:variant>
        <vt:lpwstr>http://www.jmu.edu/stuemploy/programs.shtml</vt:lpwstr>
      </vt:variant>
      <vt:variant>
        <vt:lpwstr/>
      </vt:variant>
      <vt:variant>
        <vt:i4>3342363</vt:i4>
      </vt:variant>
      <vt:variant>
        <vt:i4>27</vt:i4>
      </vt:variant>
      <vt:variant>
        <vt:i4>0</vt:i4>
      </vt:variant>
      <vt:variant>
        <vt:i4>5</vt:i4>
      </vt:variant>
      <vt:variant>
        <vt:lpwstr>http://www.jmu.edu/stuemploy/fws_faq.shtml</vt:lpwstr>
      </vt:variant>
      <vt:variant>
        <vt:lpwstr/>
      </vt:variant>
      <vt:variant>
        <vt:i4>6684763</vt:i4>
      </vt:variant>
      <vt:variant>
        <vt:i4>24</vt:i4>
      </vt:variant>
      <vt:variant>
        <vt:i4>0</vt:i4>
      </vt:variant>
      <vt:variant>
        <vt:i4>5</vt:i4>
      </vt:variant>
      <vt:variant>
        <vt:lpwstr>mailto:studentjobs@jmu.edu</vt:lpwstr>
      </vt:variant>
      <vt:variant>
        <vt:lpwstr/>
      </vt:variant>
      <vt:variant>
        <vt:i4>2818091</vt:i4>
      </vt:variant>
      <vt:variant>
        <vt:i4>21</vt:i4>
      </vt:variant>
      <vt:variant>
        <vt:i4>0</vt:i4>
      </vt:variant>
      <vt:variant>
        <vt:i4>5</vt:i4>
      </vt:variant>
      <vt:variant>
        <vt:lpwstr>http://www.jmu.edu/csl/</vt:lpwstr>
      </vt:variant>
      <vt:variant>
        <vt:lpwstr/>
      </vt:variant>
      <vt:variant>
        <vt:i4>2490406</vt:i4>
      </vt:variant>
      <vt:variant>
        <vt:i4>18</vt:i4>
      </vt:variant>
      <vt:variant>
        <vt:i4>0</vt:i4>
      </vt:variant>
      <vt:variant>
        <vt:i4>5</vt:i4>
      </vt:variant>
      <vt:variant>
        <vt:lpwstr>http://www.jmu.edu/finaid/sapgrad.shtml</vt:lpwstr>
      </vt:variant>
      <vt:variant>
        <vt:lpwstr/>
      </vt:variant>
      <vt:variant>
        <vt:i4>4259865</vt:i4>
      </vt:variant>
      <vt:variant>
        <vt:i4>15</vt:i4>
      </vt:variant>
      <vt:variant>
        <vt:i4>0</vt:i4>
      </vt:variant>
      <vt:variant>
        <vt:i4>5</vt:i4>
      </vt:variant>
      <vt:variant>
        <vt:lpwstr>http://www.fafsa.ed.gov/</vt:lpwstr>
      </vt:variant>
      <vt:variant>
        <vt:lpwstr/>
      </vt:variant>
      <vt:variant>
        <vt:i4>7143525</vt:i4>
      </vt:variant>
      <vt:variant>
        <vt:i4>12</vt:i4>
      </vt:variant>
      <vt:variant>
        <vt:i4>0</vt:i4>
      </vt:variant>
      <vt:variant>
        <vt:i4>5</vt:i4>
      </vt:variant>
      <vt:variant>
        <vt:lpwstr>http://www.jmu.edu/JMUpolicy/1334.shtml</vt:lpwstr>
      </vt:variant>
      <vt:variant>
        <vt:lpwstr/>
      </vt:variant>
      <vt:variant>
        <vt:i4>5898326</vt:i4>
      </vt:variant>
      <vt:variant>
        <vt:i4>9</vt:i4>
      </vt:variant>
      <vt:variant>
        <vt:i4>0</vt:i4>
      </vt:variant>
      <vt:variant>
        <vt:i4>5</vt:i4>
      </vt:variant>
      <vt:variant>
        <vt:lpwstr>http://www.jmu.edu/stuemploy</vt:lpwstr>
      </vt:variant>
      <vt:variant>
        <vt:lpwstr/>
      </vt:variant>
      <vt:variant>
        <vt:i4>6684763</vt:i4>
      </vt:variant>
      <vt:variant>
        <vt:i4>6</vt:i4>
      </vt:variant>
      <vt:variant>
        <vt:i4>0</vt:i4>
      </vt:variant>
      <vt:variant>
        <vt:i4>5</vt:i4>
      </vt:variant>
      <vt:variant>
        <vt:lpwstr>mailto:studentjobs@jmu.edu</vt:lpwstr>
      </vt:variant>
      <vt:variant>
        <vt:lpwstr/>
      </vt:variant>
      <vt:variant>
        <vt:i4>1441818</vt:i4>
      </vt:variant>
      <vt:variant>
        <vt:i4>3</vt:i4>
      </vt:variant>
      <vt:variant>
        <vt:i4>0</vt:i4>
      </vt:variant>
      <vt:variant>
        <vt:i4>5</vt:i4>
      </vt:variant>
      <vt:variant>
        <vt:lpwstr>http://www.jmu.edu/JMUpolicy/numberlist.shtml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Employment Handbook</dc:title>
  <dc:subject/>
  <dc:creator>G1851</dc:creator>
  <cp:keywords/>
  <dc:description/>
  <cp:lastModifiedBy>Weaver-Shifflett, Amber Gail - weaverag</cp:lastModifiedBy>
  <cp:revision>14</cp:revision>
  <cp:lastPrinted>2026-08-20T16:07:00Z</cp:lastPrinted>
  <dcterms:created xsi:type="dcterms:W3CDTF">2026-08-18T16:29:00Z</dcterms:created>
  <dcterms:modified xsi:type="dcterms:W3CDTF">2026-08-31T15:57:00Z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0x010100140E36F1E7B592409AA261E6BBF1BCCE</vt:lpwstr>
  </property>
</Properties>
</file>