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D3" w:rsidRDefault="00C7721E">
      <w:pPr>
        <w:spacing w:after="0" w:line="259" w:lineRule="auto"/>
        <w:ind w:left="0" w:firstLine="0"/>
      </w:pPr>
      <w:r>
        <w:t xml:space="preserve"> </w:t>
      </w:r>
    </w:p>
    <w:p w:rsidR="00744CD3" w:rsidRPr="0000644D" w:rsidRDefault="0000644D" w:rsidP="0000644D">
      <w:pPr>
        <w:spacing w:after="0" w:line="259" w:lineRule="auto"/>
      </w:pPr>
      <w:r>
        <w:tab/>
        <w:t xml:space="preserve"> </w:t>
      </w:r>
      <w:bookmarkStart w:id="0" w:name="_GoBack"/>
      <w:bookmarkEnd w:id="0"/>
      <w:r w:rsidR="00C7721E" w:rsidRPr="00C7721E">
        <w:rPr>
          <w:rFonts w:asciiTheme="minorHAnsi" w:hAnsiTheme="minorHAnsi" w:cstheme="minorHAnsi"/>
          <w:sz w:val="22"/>
        </w:rPr>
        <w:t xml:space="preserve">To:  </w:t>
      </w:r>
      <w:r w:rsidR="00C7721E" w:rsidRPr="00C7721E">
        <w:rPr>
          <w:rFonts w:asciiTheme="minorHAnsi" w:hAnsiTheme="minorHAnsi" w:cstheme="minorHAnsi"/>
          <w:sz w:val="22"/>
        </w:rPr>
        <w:tab/>
        <w:t xml:space="preserve"> </w:t>
      </w:r>
      <w:r w:rsidR="00C7721E" w:rsidRPr="00C7721E">
        <w:rPr>
          <w:rFonts w:asciiTheme="minorHAnsi" w:hAnsiTheme="minorHAnsi" w:cstheme="minorHAnsi"/>
          <w:sz w:val="22"/>
        </w:rPr>
        <w:tab/>
        <w:t xml:space="preserve">  </w:t>
      </w:r>
    </w:p>
    <w:p w:rsidR="00744CD3" w:rsidRPr="00C7721E" w:rsidRDefault="00C7721E">
      <w:pPr>
        <w:spacing w:after="14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</w:t>
      </w:r>
    </w:p>
    <w:p w:rsidR="00744CD3" w:rsidRPr="00C7721E" w:rsidRDefault="00C7721E">
      <w:pPr>
        <w:tabs>
          <w:tab w:val="center" w:pos="1046"/>
          <w:tab w:val="center" w:pos="2160"/>
        </w:tabs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eastAsia="Calibri" w:hAnsiTheme="minorHAnsi" w:cstheme="minorHAnsi"/>
          <w:sz w:val="22"/>
        </w:rPr>
        <w:tab/>
      </w:r>
      <w:r w:rsidRPr="00C7721E">
        <w:rPr>
          <w:rFonts w:asciiTheme="minorHAnsi" w:hAnsiTheme="minorHAnsi" w:cstheme="minorHAnsi"/>
          <w:sz w:val="22"/>
        </w:rPr>
        <w:t xml:space="preserve">From:  </w:t>
      </w:r>
      <w:r w:rsidRPr="00C7721E">
        <w:rPr>
          <w:rFonts w:asciiTheme="minorHAnsi" w:hAnsiTheme="minorHAnsi" w:cstheme="minorHAnsi"/>
          <w:sz w:val="22"/>
        </w:rPr>
        <w:tab/>
        <w:t xml:space="preserve">   </w:t>
      </w:r>
    </w:p>
    <w:p w:rsidR="00744CD3" w:rsidRPr="00C7721E" w:rsidRDefault="00C7721E">
      <w:pPr>
        <w:spacing w:after="0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</w:t>
      </w:r>
    </w:p>
    <w:p w:rsidR="00744CD3" w:rsidRPr="00C7721E" w:rsidRDefault="00C7721E">
      <w:pPr>
        <w:ind w:left="715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Subject:  Performance Counseling Memo </w:t>
      </w:r>
    </w:p>
    <w:p w:rsidR="00744CD3" w:rsidRPr="00C7721E" w:rsidRDefault="00C7721E">
      <w:pPr>
        <w:spacing w:after="14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</w:t>
      </w:r>
    </w:p>
    <w:p w:rsidR="00744CD3" w:rsidRPr="00C7721E" w:rsidRDefault="00C7721E">
      <w:pPr>
        <w:tabs>
          <w:tab w:val="center" w:pos="999"/>
          <w:tab w:val="center" w:pos="2160"/>
        </w:tabs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eastAsia="Calibri" w:hAnsiTheme="minorHAnsi" w:cstheme="minorHAnsi"/>
          <w:sz w:val="22"/>
        </w:rPr>
        <w:tab/>
      </w:r>
      <w:r w:rsidRPr="00C7721E">
        <w:rPr>
          <w:rFonts w:asciiTheme="minorHAnsi" w:hAnsiTheme="minorHAnsi" w:cstheme="minorHAnsi"/>
          <w:sz w:val="22"/>
        </w:rPr>
        <w:t xml:space="preserve">Date:  </w:t>
      </w:r>
      <w:r w:rsidRPr="00C7721E">
        <w:rPr>
          <w:rFonts w:asciiTheme="minorHAnsi" w:hAnsiTheme="minorHAnsi" w:cstheme="minorHAnsi"/>
          <w:sz w:val="22"/>
        </w:rPr>
        <w:tab/>
        <w:t xml:space="preserve"> </w:t>
      </w:r>
    </w:p>
    <w:p w:rsidR="00744CD3" w:rsidRPr="00C7721E" w:rsidRDefault="00C7721E">
      <w:pPr>
        <w:spacing w:after="0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</w:t>
      </w:r>
    </w:p>
    <w:p w:rsidR="00744CD3" w:rsidRPr="00C7721E" w:rsidRDefault="00C7721E">
      <w:pPr>
        <w:spacing w:after="0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</w:t>
      </w:r>
    </w:p>
    <w:p w:rsidR="00744CD3" w:rsidRPr="00C7721E" w:rsidRDefault="00C7721E">
      <w:pPr>
        <w:spacing w:after="0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</w:t>
      </w:r>
    </w:p>
    <w:p w:rsidR="00744CD3" w:rsidRPr="00C7721E" w:rsidRDefault="00C7721E">
      <w:pPr>
        <w:ind w:left="715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The purpose of this counseling memo is to inform you that your </w:t>
      </w:r>
      <w:r w:rsidRPr="00C7721E">
        <w:rPr>
          <w:rFonts w:asciiTheme="minorHAnsi" w:hAnsiTheme="minorHAnsi" w:cstheme="minorHAnsi"/>
          <w:color w:val="FF0000"/>
          <w:sz w:val="22"/>
        </w:rPr>
        <w:t>[performance] [attendance] [conduct]</w:t>
      </w:r>
      <w:r w:rsidRPr="00C7721E">
        <w:rPr>
          <w:rFonts w:asciiTheme="minorHAnsi" w:hAnsiTheme="minorHAnsi" w:cstheme="minorHAnsi"/>
          <w:sz w:val="22"/>
        </w:rPr>
        <w:t xml:space="preserve"> is unacceptable and must be corrected.  Workplace deficiencies are as follows: </w:t>
      </w:r>
    </w:p>
    <w:p w:rsidR="00744CD3" w:rsidRPr="00C7721E" w:rsidRDefault="00C7721E">
      <w:pPr>
        <w:spacing w:after="1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</w:t>
      </w:r>
    </w:p>
    <w:p w:rsidR="00744CD3" w:rsidRPr="00C7721E" w:rsidRDefault="00C7721E">
      <w:pPr>
        <w:spacing w:after="0" w:line="259" w:lineRule="auto"/>
        <w:ind w:left="1075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color w:val="FF0000"/>
          <w:sz w:val="22"/>
        </w:rPr>
        <w:t xml:space="preserve"> </w:t>
      </w:r>
      <w:proofErr w:type="gramStart"/>
      <w:r w:rsidRPr="00C7721E">
        <w:rPr>
          <w:rFonts w:asciiTheme="minorHAnsi" w:hAnsiTheme="minorHAnsi" w:cstheme="minorHAnsi"/>
          <w:color w:val="FF0000"/>
          <w:sz w:val="22"/>
        </w:rPr>
        <w:t>[ Insert</w:t>
      </w:r>
      <w:proofErr w:type="gramEnd"/>
      <w:r w:rsidRPr="00C7721E">
        <w:rPr>
          <w:rFonts w:asciiTheme="minorHAnsi" w:hAnsiTheme="minorHAnsi" w:cstheme="minorHAnsi"/>
          <w:color w:val="FF0000"/>
          <w:sz w:val="22"/>
        </w:rPr>
        <w:t xml:space="preserve"> observed behaviors ] </w:t>
      </w:r>
    </w:p>
    <w:p w:rsidR="00744CD3" w:rsidRPr="00C7721E" w:rsidRDefault="00C7721E">
      <w:pPr>
        <w:spacing w:after="1" w:line="259" w:lineRule="auto"/>
        <w:ind w:left="108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color w:val="FF0000"/>
          <w:sz w:val="22"/>
        </w:rPr>
        <w:t xml:space="preserve"> </w:t>
      </w:r>
    </w:p>
    <w:p w:rsidR="00744CD3" w:rsidRPr="00C7721E" w:rsidRDefault="00C7721E">
      <w:pPr>
        <w:pStyle w:val="Heading1"/>
        <w:ind w:left="1075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 </w:t>
      </w:r>
      <w:proofErr w:type="gramStart"/>
      <w:r w:rsidRPr="00C7721E">
        <w:rPr>
          <w:rFonts w:asciiTheme="minorHAnsi" w:hAnsiTheme="minorHAnsi" w:cstheme="minorHAnsi"/>
          <w:sz w:val="22"/>
        </w:rPr>
        <w:t>[ Insert</w:t>
      </w:r>
      <w:proofErr w:type="gramEnd"/>
      <w:r w:rsidRPr="00C7721E">
        <w:rPr>
          <w:rFonts w:asciiTheme="minorHAnsi" w:hAnsiTheme="minorHAnsi" w:cstheme="minorHAnsi"/>
          <w:sz w:val="22"/>
        </w:rPr>
        <w:t xml:space="preserve"> observed behaviors ] </w:t>
      </w:r>
    </w:p>
    <w:p w:rsidR="00744CD3" w:rsidRPr="00C7721E" w:rsidRDefault="00C7721E">
      <w:pPr>
        <w:spacing w:after="0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</w:t>
      </w:r>
    </w:p>
    <w:p w:rsidR="00744CD3" w:rsidRPr="00C7721E" w:rsidRDefault="00C7721E">
      <w:pPr>
        <w:spacing w:after="0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</w:t>
      </w:r>
    </w:p>
    <w:p w:rsidR="00744CD3" w:rsidRPr="00C7721E" w:rsidRDefault="00C7721E">
      <w:pPr>
        <w:ind w:left="715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Your failure to meet expectations as stated above has resulted in </w:t>
      </w:r>
      <w:r w:rsidRPr="00C7721E">
        <w:rPr>
          <w:rFonts w:asciiTheme="minorHAnsi" w:hAnsiTheme="minorHAnsi" w:cstheme="minorHAnsi"/>
          <w:color w:val="FF0000"/>
          <w:sz w:val="22"/>
        </w:rPr>
        <w:t>[describe effect on department/team/performance]</w:t>
      </w:r>
      <w:r w:rsidRPr="00C7721E">
        <w:rPr>
          <w:rFonts w:asciiTheme="minorHAnsi" w:hAnsiTheme="minorHAnsi" w:cstheme="minorHAnsi"/>
          <w:sz w:val="22"/>
        </w:rPr>
        <w:t xml:space="preserve">.  </w:t>
      </w:r>
    </w:p>
    <w:p w:rsidR="00744CD3" w:rsidRPr="00C7721E" w:rsidRDefault="00C7721E">
      <w:pPr>
        <w:spacing w:after="0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</w:t>
      </w:r>
    </w:p>
    <w:p w:rsidR="00744CD3" w:rsidRPr="00C7721E" w:rsidRDefault="00C7721E">
      <w:pPr>
        <w:ind w:left="715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You are expected to adhere to the standards of acceptable conduct as stated in Policy 1317 - Standards of Conduct and Performance for Classified Employees. Employees who contribute to the success of the university’s mission: </w:t>
      </w:r>
    </w:p>
    <w:p w:rsidR="00744CD3" w:rsidRPr="00C7721E" w:rsidRDefault="00C7721E">
      <w:pPr>
        <w:spacing w:after="1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</w:t>
      </w:r>
    </w:p>
    <w:p w:rsidR="00744CD3" w:rsidRPr="00C7721E" w:rsidRDefault="00C7721E">
      <w:pPr>
        <w:spacing w:after="0" w:line="259" w:lineRule="auto"/>
        <w:ind w:left="1075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color w:val="FF0000"/>
          <w:sz w:val="22"/>
        </w:rPr>
        <w:t xml:space="preserve"> [Insert references from list of acceptable conduct] </w:t>
      </w:r>
    </w:p>
    <w:p w:rsidR="00744CD3" w:rsidRPr="00C7721E" w:rsidRDefault="00C7721E">
      <w:pPr>
        <w:spacing w:after="1" w:line="259" w:lineRule="auto"/>
        <w:ind w:left="144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color w:val="FF0000"/>
          <w:sz w:val="22"/>
        </w:rPr>
        <w:t xml:space="preserve"> </w:t>
      </w:r>
    </w:p>
    <w:p w:rsidR="00744CD3" w:rsidRPr="00C7721E" w:rsidRDefault="00C7721E">
      <w:pPr>
        <w:pStyle w:val="Heading1"/>
        <w:ind w:left="1075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 [Insert references from list of acceptable conduct] </w:t>
      </w:r>
    </w:p>
    <w:p w:rsidR="00744CD3" w:rsidRPr="00C7721E" w:rsidRDefault="00C7721E">
      <w:pPr>
        <w:spacing w:after="0" w:line="259" w:lineRule="auto"/>
        <w:ind w:left="144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</w:t>
      </w:r>
    </w:p>
    <w:p w:rsidR="00744CD3" w:rsidRDefault="00C7721E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  <w:t>(Reference employee’s position description)</w:t>
      </w:r>
    </w:p>
    <w:p w:rsidR="00C7721E" w:rsidRPr="00C7721E" w:rsidRDefault="00C7721E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:rsidR="00C7721E" w:rsidRDefault="00C7721E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(Things employee is doing well/value to department. Desire to see employee succeed.)</w:t>
      </w:r>
    </w:p>
    <w:p w:rsidR="00C7721E" w:rsidRPr="00C7721E" w:rsidRDefault="00C7721E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:rsidR="00C7721E" w:rsidRDefault="00C7721E">
      <w:pPr>
        <w:ind w:left="71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(Expectations moving forward)</w:t>
      </w:r>
    </w:p>
    <w:p w:rsidR="00C7721E" w:rsidRDefault="00C7721E">
      <w:pPr>
        <w:ind w:left="715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>Failure to demonstrate immediate and sustained improvement may result in further disciplinary action, up to and including termination.</w:t>
      </w:r>
    </w:p>
    <w:p w:rsidR="00C7721E" w:rsidRDefault="00C7721E">
      <w:pPr>
        <w:ind w:left="715"/>
        <w:rPr>
          <w:rFonts w:asciiTheme="minorHAnsi" w:hAnsiTheme="minorHAnsi" w:cstheme="minorHAnsi"/>
          <w:sz w:val="22"/>
        </w:rPr>
      </w:pPr>
    </w:p>
    <w:p w:rsidR="00C7721E" w:rsidRPr="00C7721E" w:rsidRDefault="00C7721E" w:rsidP="00C7721E">
      <w:pPr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>Please be aware that you have access to the Employee Assistance Program. The direct phone number to the EAP is 1-855-223-9277. Please contact Human Resources with questions about this program.</w:t>
      </w:r>
    </w:p>
    <w:p w:rsidR="00744CD3" w:rsidRPr="00C7721E" w:rsidRDefault="00C7721E">
      <w:pPr>
        <w:ind w:left="715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  </w:t>
      </w:r>
    </w:p>
    <w:sectPr w:rsidR="00744CD3" w:rsidRPr="00C7721E">
      <w:headerReference w:type="default" r:id="rId6"/>
      <w:pgSz w:w="12240" w:h="15840"/>
      <w:pgMar w:top="1272" w:right="1615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D5" w:rsidRDefault="00DE48D5" w:rsidP="006E296F">
      <w:pPr>
        <w:spacing w:after="0" w:line="240" w:lineRule="auto"/>
      </w:pPr>
      <w:r>
        <w:separator/>
      </w:r>
    </w:p>
  </w:endnote>
  <w:endnote w:type="continuationSeparator" w:id="0">
    <w:p w:rsidR="00DE48D5" w:rsidRDefault="00DE48D5" w:rsidP="006E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D5" w:rsidRDefault="00DE48D5" w:rsidP="006E296F">
      <w:pPr>
        <w:spacing w:after="0" w:line="240" w:lineRule="auto"/>
      </w:pPr>
      <w:r>
        <w:separator/>
      </w:r>
    </w:p>
  </w:footnote>
  <w:footnote w:type="continuationSeparator" w:id="0">
    <w:p w:rsidR="00DE48D5" w:rsidRDefault="00DE48D5" w:rsidP="006E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6F" w:rsidRDefault="006E296F">
    <w:pPr>
      <w:pStyle w:val="Header"/>
    </w:pPr>
    <w:r>
      <w:rPr>
        <w:noProof/>
      </w:rPr>
      <w:drawing>
        <wp:inline distT="0" distB="0" distL="0" distR="0">
          <wp:extent cx="1914525" cy="4622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MU-Logo-RGB-horiz-purp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67" t="38618" r="15043" b="38212"/>
                  <a:stretch/>
                </pic:blipFill>
                <pic:spPr bwMode="auto">
                  <a:xfrm>
                    <a:off x="0" y="0"/>
                    <a:ext cx="1930267" cy="4660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D3"/>
    <w:rsid w:val="0000644D"/>
    <w:rsid w:val="006E296F"/>
    <w:rsid w:val="00744CD3"/>
    <w:rsid w:val="00C7721E"/>
    <w:rsid w:val="00D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539CE"/>
  <w15:docId w15:val="{F3FEC690-C084-4B8D-8D55-A75032EA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9" w:lineRule="auto"/>
      <w:ind w:left="73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90" w:hanging="10"/>
      <w:outlineLvl w:val="0"/>
    </w:pPr>
    <w:rPr>
      <w:rFonts w:ascii="Times New Roman" w:eastAsia="Times New Roman" w:hAnsi="Times New Roman" w:cs="Times New Roman"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FF0000"/>
      <w:sz w:val="24"/>
    </w:rPr>
  </w:style>
  <w:style w:type="paragraph" w:styleId="Header">
    <w:name w:val="header"/>
    <w:basedOn w:val="Normal"/>
    <w:link w:val="HeaderChar"/>
    <w:uiPriority w:val="99"/>
    <w:unhideWhenUsed/>
    <w:rsid w:val="006E2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6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2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6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Counseling Memo Template</vt:lpstr>
    </vt:vector>
  </TitlesOfParts>
  <Company>James Madison University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Counseling Memo Template</dc:title>
  <dc:subject/>
  <dc:creator>sachd2sx</dc:creator>
  <cp:keywords/>
  <cp:lastModifiedBy>Sachdev, Shakini - sachd2sx</cp:lastModifiedBy>
  <cp:revision>4</cp:revision>
  <dcterms:created xsi:type="dcterms:W3CDTF">2019-09-30T12:06:00Z</dcterms:created>
  <dcterms:modified xsi:type="dcterms:W3CDTF">2019-11-15T16:16:00Z</dcterms:modified>
</cp:coreProperties>
</file>