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E75499" w14:textId="4A52F029" w:rsidR="004078BC" w:rsidRDefault="00D603DC">
      <w:r w:rsidRPr="0059564E">
        <w:rPr>
          <w:rFonts w:ascii="Arial" w:hAnsi="Arial" w:cs="Arial"/>
          <w:noProof/>
        </w:rPr>
        <w:drawing>
          <wp:inline distT="0" distB="0" distL="0" distR="0" wp14:anchorId="1BB4F3A1" wp14:editId="66D2E191">
            <wp:extent cx="1162050" cy="56334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6" cstate="print">
                      <a:extLst>
                        <a:ext uri="{28A0092B-C50C-407E-A947-70E740481C1C}">
                          <a14:useLocalDpi xmlns:a14="http://schemas.microsoft.com/office/drawing/2010/main" val="0"/>
                        </a:ext>
                      </a:extLst>
                    </a:blip>
                    <a:srcRect l="16143" t="16686" r="19861"/>
                    <a:stretch/>
                  </pic:blipFill>
                  <pic:spPr bwMode="auto">
                    <a:xfrm>
                      <a:off x="0" y="0"/>
                      <a:ext cx="1173727" cy="569010"/>
                    </a:xfrm>
                    <a:prstGeom prst="rect">
                      <a:avLst/>
                    </a:prstGeom>
                    <a:ln>
                      <a:noFill/>
                    </a:ln>
                    <a:extLst>
                      <a:ext uri="{53640926-AAD7-44D8-BBD7-CCE9431645EC}">
                        <a14:shadowObscured xmlns:a14="http://schemas.microsoft.com/office/drawing/2010/main"/>
                      </a:ext>
                    </a:extLst>
                  </pic:spPr>
                </pic:pic>
              </a:graphicData>
            </a:graphic>
          </wp:inline>
        </w:drawing>
      </w:r>
    </w:p>
    <w:p w14:paraId="6AD4316E" w14:textId="19D04B7C" w:rsidR="00D603DC" w:rsidRDefault="00D603DC" w:rsidP="00D603DC">
      <w:pPr>
        <w:jc w:val="center"/>
        <w:rPr>
          <w:rFonts w:ascii="Arial" w:hAnsi="Arial" w:cs="Arial"/>
          <w:b/>
          <w:bCs/>
          <w:sz w:val="28"/>
          <w:szCs w:val="28"/>
        </w:rPr>
      </w:pPr>
      <w:r>
        <w:rPr>
          <w:rFonts w:ascii="Arial" w:hAnsi="Arial" w:cs="Arial"/>
          <w:b/>
          <w:bCs/>
          <w:sz w:val="28"/>
          <w:szCs w:val="28"/>
        </w:rPr>
        <w:t>Less than 12-Month Schedule Agreement</w:t>
      </w:r>
    </w:p>
    <w:p w14:paraId="66ECA411" w14:textId="77777777" w:rsidR="00CA0060" w:rsidRPr="00E81927" w:rsidRDefault="00CA0060" w:rsidP="00D603DC">
      <w:pPr>
        <w:jc w:val="center"/>
        <w:rPr>
          <w:rFonts w:ascii="Arial" w:hAnsi="Arial" w:cs="Arial"/>
          <w:b/>
          <w:bCs/>
          <w:sz w:val="14"/>
          <w:szCs w:val="1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4F4601" w:rsidRPr="00997723" w14:paraId="31AB8F72" w14:textId="77777777" w:rsidTr="00291534">
        <w:tc>
          <w:tcPr>
            <w:tcW w:w="4675" w:type="dxa"/>
          </w:tcPr>
          <w:p w14:paraId="2A6E681B" w14:textId="1F5F2015" w:rsidR="004F4601" w:rsidRPr="00997723" w:rsidRDefault="00CA0060" w:rsidP="004F4601">
            <w:pPr>
              <w:rPr>
                <w:rFonts w:ascii="Arial" w:hAnsi="Arial" w:cs="Arial"/>
                <w:sz w:val="18"/>
                <w:szCs w:val="18"/>
              </w:rPr>
            </w:pPr>
            <w:r w:rsidRPr="00997723">
              <w:rPr>
                <w:rFonts w:ascii="Arial" w:hAnsi="Arial" w:cs="Arial"/>
                <w:b/>
                <w:bCs/>
                <w:sz w:val="18"/>
                <w:szCs w:val="18"/>
              </w:rPr>
              <w:t>Employee Name</w:t>
            </w:r>
            <w:r w:rsidRPr="00997723">
              <w:rPr>
                <w:rFonts w:ascii="Arial" w:hAnsi="Arial" w:cs="Arial"/>
                <w:sz w:val="18"/>
                <w:szCs w:val="18"/>
              </w:rPr>
              <w:t xml:space="preserve"> </w:t>
            </w:r>
            <w:r w:rsidRPr="00997723">
              <w:rPr>
                <w:rFonts w:ascii="Arial" w:hAnsi="Arial" w:cs="Arial"/>
                <w:i/>
                <w:iCs/>
                <w:sz w:val="18"/>
                <w:szCs w:val="18"/>
              </w:rPr>
              <w:t>(Last Name, First, Middle Initial)</w:t>
            </w:r>
          </w:p>
          <w:p w14:paraId="1F5E7B6E" w14:textId="2A26F382" w:rsidR="00CA0060" w:rsidRPr="00997723" w:rsidRDefault="004A59C9" w:rsidP="004F4601">
            <w:pPr>
              <w:rPr>
                <w:rFonts w:ascii="Arial" w:hAnsi="Arial" w:cs="Arial"/>
                <w:sz w:val="18"/>
                <w:szCs w:val="18"/>
              </w:rPr>
            </w:pPr>
            <w:r>
              <w:rPr>
                <w:rFonts w:ascii="Arial" w:hAnsi="Arial" w:cs="Arial"/>
                <w:sz w:val="18"/>
                <w:szCs w:val="18"/>
              </w:rPr>
              <w:fldChar w:fldCharType="begin">
                <w:ffData>
                  <w:name w:val="Text1"/>
                  <w:enabled/>
                  <w:calcOnExit w:val="0"/>
                  <w:textInput/>
                </w:ffData>
              </w:fldChar>
            </w:r>
            <w:bookmarkStart w:id="0" w:name="Text1"/>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0"/>
          </w:p>
          <w:p w14:paraId="56AC1F41" w14:textId="77777777" w:rsidR="00CA0060" w:rsidRPr="00997723" w:rsidRDefault="00CA0060" w:rsidP="004F4601">
            <w:pPr>
              <w:rPr>
                <w:rFonts w:ascii="Arial" w:hAnsi="Arial" w:cs="Arial"/>
                <w:sz w:val="18"/>
                <w:szCs w:val="18"/>
              </w:rPr>
            </w:pPr>
          </w:p>
          <w:p w14:paraId="1CE0FE03" w14:textId="42948481" w:rsidR="00CA0060" w:rsidRPr="00997723" w:rsidRDefault="00CA0060" w:rsidP="004F4601">
            <w:pPr>
              <w:rPr>
                <w:rFonts w:ascii="Arial" w:hAnsi="Arial" w:cs="Arial"/>
                <w:sz w:val="18"/>
                <w:szCs w:val="18"/>
              </w:rPr>
            </w:pPr>
          </w:p>
        </w:tc>
        <w:tc>
          <w:tcPr>
            <w:tcW w:w="4675" w:type="dxa"/>
          </w:tcPr>
          <w:p w14:paraId="6423E680" w14:textId="77777777" w:rsidR="004F4601" w:rsidRDefault="00CA0060" w:rsidP="004F4601">
            <w:pPr>
              <w:rPr>
                <w:rFonts w:ascii="Arial" w:hAnsi="Arial" w:cs="Arial"/>
                <w:b/>
                <w:bCs/>
                <w:sz w:val="18"/>
                <w:szCs w:val="18"/>
              </w:rPr>
            </w:pPr>
            <w:r w:rsidRPr="00997723">
              <w:rPr>
                <w:rFonts w:ascii="Arial" w:hAnsi="Arial" w:cs="Arial"/>
                <w:b/>
                <w:bCs/>
                <w:sz w:val="18"/>
                <w:szCs w:val="18"/>
              </w:rPr>
              <w:t>Employee ID#</w:t>
            </w:r>
          </w:p>
          <w:p w14:paraId="7E7D8D88" w14:textId="31C3E457" w:rsidR="004A59C9" w:rsidRPr="004A59C9" w:rsidRDefault="004A59C9" w:rsidP="004A59C9">
            <w:pPr>
              <w:rPr>
                <w:rFonts w:ascii="Arial" w:hAnsi="Arial" w:cs="Arial"/>
                <w:sz w:val="18"/>
                <w:szCs w:val="18"/>
              </w:rPr>
            </w:pPr>
            <w:r>
              <w:rPr>
                <w:rFonts w:ascii="Arial" w:hAnsi="Arial" w:cs="Arial"/>
                <w:sz w:val="18"/>
                <w:szCs w:val="18"/>
              </w:rPr>
              <w:fldChar w:fldCharType="begin">
                <w:ffData>
                  <w:name w:val="Text2"/>
                  <w:enabled/>
                  <w:calcOnExit w:val="0"/>
                  <w:textInput/>
                </w:ffData>
              </w:fldChar>
            </w:r>
            <w:bookmarkStart w:id="1" w:name="Text2"/>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
          </w:p>
        </w:tc>
      </w:tr>
      <w:tr w:rsidR="004F4601" w:rsidRPr="00997723" w14:paraId="0F074638" w14:textId="77777777" w:rsidTr="00291534">
        <w:tc>
          <w:tcPr>
            <w:tcW w:w="4675" w:type="dxa"/>
          </w:tcPr>
          <w:p w14:paraId="731664AE" w14:textId="77777777" w:rsidR="004F4601" w:rsidRPr="00997723" w:rsidRDefault="00CA0060" w:rsidP="004F4601">
            <w:pPr>
              <w:rPr>
                <w:rFonts w:ascii="Arial" w:hAnsi="Arial" w:cs="Arial"/>
                <w:b/>
                <w:bCs/>
                <w:sz w:val="18"/>
                <w:szCs w:val="18"/>
              </w:rPr>
            </w:pPr>
            <w:r w:rsidRPr="00997723">
              <w:rPr>
                <w:rFonts w:ascii="Arial" w:hAnsi="Arial" w:cs="Arial"/>
                <w:b/>
                <w:bCs/>
                <w:sz w:val="18"/>
                <w:szCs w:val="18"/>
              </w:rPr>
              <w:t>Position #</w:t>
            </w:r>
          </w:p>
          <w:p w14:paraId="37E76182" w14:textId="6885C92B" w:rsidR="00CA0060" w:rsidRPr="00997723" w:rsidRDefault="004A59C9" w:rsidP="004F4601">
            <w:pPr>
              <w:rPr>
                <w:rFonts w:ascii="Arial" w:hAnsi="Arial" w:cs="Arial"/>
                <w:sz w:val="18"/>
                <w:szCs w:val="18"/>
              </w:rPr>
            </w:pPr>
            <w:r>
              <w:rPr>
                <w:rFonts w:ascii="Arial" w:hAnsi="Arial" w:cs="Arial"/>
                <w:sz w:val="18"/>
                <w:szCs w:val="18"/>
              </w:rPr>
              <w:fldChar w:fldCharType="begin">
                <w:ffData>
                  <w:name w:val="Text3"/>
                  <w:enabled/>
                  <w:calcOnExit w:val="0"/>
                  <w:textInput/>
                </w:ffData>
              </w:fldChar>
            </w:r>
            <w:bookmarkStart w:id="2" w:name="Text3"/>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
          </w:p>
          <w:p w14:paraId="103FA93C" w14:textId="77777777" w:rsidR="00CA0060" w:rsidRPr="00997723" w:rsidRDefault="00CA0060" w:rsidP="004F4601">
            <w:pPr>
              <w:rPr>
                <w:rFonts w:ascii="Arial" w:hAnsi="Arial" w:cs="Arial"/>
                <w:sz w:val="18"/>
                <w:szCs w:val="18"/>
              </w:rPr>
            </w:pPr>
          </w:p>
          <w:p w14:paraId="1DAAD7C4" w14:textId="2437EB03" w:rsidR="00CA0060" w:rsidRPr="00997723" w:rsidRDefault="00CA0060" w:rsidP="004F4601">
            <w:pPr>
              <w:rPr>
                <w:rFonts w:ascii="Arial" w:hAnsi="Arial" w:cs="Arial"/>
                <w:sz w:val="18"/>
                <w:szCs w:val="18"/>
              </w:rPr>
            </w:pPr>
          </w:p>
        </w:tc>
        <w:tc>
          <w:tcPr>
            <w:tcW w:w="4675" w:type="dxa"/>
          </w:tcPr>
          <w:p w14:paraId="6E341D92" w14:textId="77777777" w:rsidR="004F4601" w:rsidRPr="00997723" w:rsidRDefault="00CA0060" w:rsidP="004F4601">
            <w:pPr>
              <w:rPr>
                <w:rFonts w:ascii="Arial" w:hAnsi="Arial" w:cs="Arial"/>
                <w:b/>
                <w:bCs/>
                <w:sz w:val="18"/>
                <w:szCs w:val="18"/>
              </w:rPr>
            </w:pPr>
            <w:r w:rsidRPr="00997723">
              <w:rPr>
                <w:rFonts w:ascii="Arial" w:hAnsi="Arial" w:cs="Arial"/>
                <w:b/>
                <w:bCs/>
                <w:sz w:val="18"/>
                <w:szCs w:val="18"/>
              </w:rPr>
              <w:t>Department # and Department Name</w:t>
            </w:r>
          </w:p>
          <w:p w14:paraId="3E243B64" w14:textId="7F9B5AF0" w:rsidR="00CA0060" w:rsidRPr="00997723" w:rsidRDefault="004A59C9" w:rsidP="004F4601">
            <w:pPr>
              <w:rPr>
                <w:rFonts w:ascii="Arial" w:hAnsi="Arial" w:cs="Arial"/>
                <w:sz w:val="18"/>
                <w:szCs w:val="18"/>
              </w:rPr>
            </w:pPr>
            <w:r>
              <w:rPr>
                <w:rFonts w:ascii="Arial" w:hAnsi="Arial" w:cs="Arial"/>
                <w:sz w:val="18"/>
                <w:szCs w:val="18"/>
              </w:rPr>
              <w:fldChar w:fldCharType="begin">
                <w:ffData>
                  <w:name w:val="Text4"/>
                  <w:enabled/>
                  <w:calcOnExit w:val="0"/>
                  <w:textInput/>
                </w:ffData>
              </w:fldChar>
            </w:r>
            <w:bookmarkStart w:id="3" w:name="Text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
          </w:p>
        </w:tc>
      </w:tr>
      <w:tr w:rsidR="004F4601" w:rsidRPr="00997723" w14:paraId="03F89048" w14:textId="77777777" w:rsidTr="00291534">
        <w:tc>
          <w:tcPr>
            <w:tcW w:w="4675" w:type="dxa"/>
          </w:tcPr>
          <w:p w14:paraId="45891F41" w14:textId="77777777" w:rsidR="004F4601" w:rsidRPr="00997723" w:rsidRDefault="00CA0060" w:rsidP="004F4601">
            <w:pPr>
              <w:rPr>
                <w:rFonts w:ascii="Arial" w:hAnsi="Arial" w:cs="Arial"/>
                <w:b/>
                <w:bCs/>
                <w:sz w:val="18"/>
                <w:szCs w:val="18"/>
              </w:rPr>
            </w:pPr>
            <w:r w:rsidRPr="00997723">
              <w:rPr>
                <w:rFonts w:ascii="Arial" w:hAnsi="Arial" w:cs="Arial"/>
                <w:b/>
                <w:bCs/>
                <w:sz w:val="18"/>
                <w:szCs w:val="18"/>
              </w:rPr>
              <w:t>Employee Classification</w:t>
            </w:r>
          </w:p>
          <w:sdt>
            <w:sdtPr>
              <w:rPr>
                <w:rFonts w:ascii="Arial" w:hAnsi="Arial" w:cs="Arial"/>
                <w:sz w:val="18"/>
                <w:szCs w:val="18"/>
              </w:rPr>
              <w:id w:val="582726362"/>
              <w:placeholder>
                <w:docPart w:val="259E79A955D0461B8309B251A975304C"/>
              </w:placeholder>
              <w:showingPlcHdr/>
              <w:dropDownList>
                <w:listItem w:value="Choose an item."/>
                <w:listItem w:displayText="AP Faculty" w:value="AP Faculty"/>
                <w:listItem w:displayText="Classified" w:value="Classified"/>
                <w:listItem w:displayText="PTS (part-time non-teaching)" w:value="PTS (part-time non-teaching)"/>
                <w:listItem w:displayText="QNT (quasi-full-time non-teaching)" w:value="QNT (quasi-full-time non-teaching)"/>
                <w:listItem w:displayText="RNT (recurring non-teaching)" w:value="RNT (recurring non-teaching)"/>
              </w:dropDownList>
            </w:sdtPr>
            <w:sdtContent>
              <w:p w14:paraId="43437A90" w14:textId="23A3D68E" w:rsidR="00CA0060" w:rsidRPr="00997723" w:rsidRDefault="004A59C9" w:rsidP="004F4601">
                <w:pPr>
                  <w:rPr>
                    <w:rFonts w:ascii="Arial" w:hAnsi="Arial" w:cs="Arial"/>
                    <w:sz w:val="18"/>
                    <w:szCs w:val="18"/>
                  </w:rPr>
                </w:pPr>
                <w:r w:rsidRPr="002904AE">
                  <w:rPr>
                    <w:rStyle w:val="PlaceholderText"/>
                  </w:rPr>
                  <w:t>Choose an item.</w:t>
                </w:r>
              </w:p>
            </w:sdtContent>
          </w:sdt>
          <w:p w14:paraId="046C5CAE" w14:textId="77777777" w:rsidR="00CA0060" w:rsidRPr="00997723" w:rsidRDefault="00CA0060" w:rsidP="004F4601">
            <w:pPr>
              <w:rPr>
                <w:rFonts w:ascii="Arial" w:hAnsi="Arial" w:cs="Arial"/>
                <w:sz w:val="18"/>
                <w:szCs w:val="18"/>
              </w:rPr>
            </w:pPr>
          </w:p>
          <w:p w14:paraId="251D927C" w14:textId="3880E0F9" w:rsidR="00CA0060" w:rsidRPr="00997723" w:rsidRDefault="00CA0060" w:rsidP="004F4601">
            <w:pPr>
              <w:rPr>
                <w:rFonts w:ascii="Arial" w:hAnsi="Arial" w:cs="Arial"/>
                <w:sz w:val="18"/>
                <w:szCs w:val="18"/>
              </w:rPr>
            </w:pPr>
          </w:p>
        </w:tc>
        <w:tc>
          <w:tcPr>
            <w:tcW w:w="4675" w:type="dxa"/>
          </w:tcPr>
          <w:p w14:paraId="700DF1BA" w14:textId="77777777" w:rsidR="004F4601" w:rsidRPr="00997723" w:rsidRDefault="00CA0060" w:rsidP="004F4601">
            <w:pPr>
              <w:rPr>
                <w:rFonts w:ascii="Arial" w:hAnsi="Arial" w:cs="Arial"/>
                <w:b/>
                <w:bCs/>
                <w:sz w:val="18"/>
                <w:szCs w:val="18"/>
              </w:rPr>
            </w:pPr>
            <w:r w:rsidRPr="00997723">
              <w:rPr>
                <w:rFonts w:ascii="Arial" w:hAnsi="Arial" w:cs="Arial"/>
                <w:b/>
                <w:bCs/>
                <w:sz w:val="18"/>
                <w:szCs w:val="18"/>
              </w:rPr>
              <w:t>Indicate the position’s schedule</w:t>
            </w:r>
          </w:p>
          <w:sdt>
            <w:sdtPr>
              <w:rPr>
                <w:rFonts w:ascii="Arial" w:hAnsi="Arial" w:cs="Arial"/>
                <w:sz w:val="18"/>
                <w:szCs w:val="18"/>
              </w:rPr>
              <w:id w:val="1703287550"/>
              <w:placeholder>
                <w:docPart w:val="94A8E4EF3E4E4CD48287557D30D04C61"/>
              </w:placeholder>
              <w:showingPlcHdr/>
              <w:dropDownList>
                <w:listItem w:value="Choose an item."/>
                <w:listItem w:displayText="9 month" w:value="9 month"/>
                <w:listItem w:displayText="10 month" w:value="10 month"/>
                <w:listItem w:displayText="11 month" w:value="11 month"/>
              </w:dropDownList>
            </w:sdtPr>
            <w:sdtContent>
              <w:p w14:paraId="7A89651A" w14:textId="647183E2" w:rsidR="00CA0060" w:rsidRPr="00997723" w:rsidRDefault="004A59C9" w:rsidP="004F4601">
                <w:pPr>
                  <w:rPr>
                    <w:rFonts w:ascii="Arial" w:hAnsi="Arial" w:cs="Arial"/>
                    <w:sz w:val="18"/>
                    <w:szCs w:val="18"/>
                  </w:rPr>
                </w:pPr>
                <w:r w:rsidRPr="002904AE">
                  <w:rPr>
                    <w:rStyle w:val="PlaceholderText"/>
                  </w:rPr>
                  <w:t>Choose an item.</w:t>
                </w:r>
              </w:p>
            </w:sdtContent>
          </w:sdt>
        </w:tc>
      </w:tr>
    </w:tbl>
    <w:p w14:paraId="2DCD8CD3" w14:textId="75E32E1E" w:rsidR="004F4601" w:rsidRPr="00CA0060" w:rsidRDefault="00DE25A8" w:rsidP="004F4601">
      <w:pPr>
        <w:rPr>
          <w:rFonts w:ascii="Arial" w:hAnsi="Arial" w:cs="Arial"/>
          <w:sz w:val="18"/>
          <w:szCs w:val="18"/>
        </w:rPr>
      </w:pPr>
      <w:r w:rsidRPr="00CA0060">
        <w:rPr>
          <w:rFonts w:ascii="Arial" w:hAnsi="Arial" w:cs="Arial"/>
          <w:sz w:val="18"/>
          <w:szCs w:val="18"/>
        </w:rPr>
        <w:t>Work schedules must start on either the 10</w:t>
      </w:r>
      <w:r w:rsidRPr="00CA0060">
        <w:rPr>
          <w:rFonts w:ascii="Arial" w:hAnsi="Arial" w:cs="Arial"/>
          <w:sz w:val="18"/>
          <w:szCs w:val="18"/>
          <w:vertAlign w:val="superscript"/>
        </w:rPr>
        <w:t>th</w:t>
      </w:r>
      <w:r w:rsidRPr="00CA0060">
        <w:rPr>
          <w:rFonts w:ascii="Arial" w:hAnsi="Arial" w:cs="Arial"/>
          <w:sz w:val="18"/>
          <w:szCs w:val="18"/>
        </w:rPr>
        <w:t xml:space="preserve"> or 25</w:t>
      </w:r>
      <w:r w:rsidRPr="00CA0060">
        <w:rPr>
          <w:rFonts w:ascii="Arial" w:hAnsi="Arial" w:cs="Arial"/>
          <w:sz w:val="18"/>
          <w:szCs w:val="18"/>
          <w:vertAlign w:val="superscript"/>
        </w:rPr>
        <w:t>th</w:t>
      </w:r>
      <w:r w:rsidRPr="00CA0060">
        <w:rPr>
          <w:rFonts w:ascii="Arial" w:hAnsi="Arial" w:cs="Arial"/>
          <w:sz w:val="18"/>
          <w:szCs w:val="18"/>
        </w:rPr>
        <w:t xml:space="preserve"> of the month and end on the 9</w:t>
      </w:r>
      <w:r w:rsidRPr="00CA0060">
        <w:rPr>
          <w:rFonts w:ascii="Arial" w:hAnsi="Arial" w:cs="Arial"/>
          <w:sz w:val="18"/>
          <w:szCs w:val="18"/>
          <w:vertAlign w:val="superscript"/>
        </w:rPr>
        <w:t>th</w:t>
      </w:r>
      <w:r w:rsidRPr="00CA0060">
        <w:rPr>
          <w:rFonts w:ascii="Arial" w:hAnsi="Arial" w:cs="Arial"/>
          <w:sz w:val="18"/>
          <w:szCs w:val="18"/>
        </w:rPr>
        <w:t xml:space="preserve"> or 24</w:t>
      </w:r>
      <w:r w:rsidRPr="00CA0060">
        <w:rPr>
          <w:rFonts w:ascii="Arial" w:hAnsi="Arial" w:cs="Arial"/>
          <w:sz w:val="18"/>
          <w:szCs w:val="18"/>
          <w:vertAlign w:val="superscript"/>
        </w:rPr>
        <w:t>th</w:t>
      </w:r>
      <w:r w:rsidRPr="00CA0060">
        <w:rPr>
          <w:rFonts w:ascii="Arial" w:hAnsi="Arial" w:cs="Arial"/>
          <w:sz w:val="18"/>
          <w:szCs w:val="18"/>
        </w:rPr>
        <w:t xml:space="preserve"> of the month to be in conjunction with the payroll calendar.</w:t>
      </w:r>
    </w:p>
    <w:p w14:paraId="276D24B1" w14:textId="21257471" w:rsidR="00DE25A8" w:rsidRPr="00CA0060" w:rsidRDefault="00DE25A8" w:rsidP="004F4601">
      <w:pPr>
        <w:rPr>
          <w:rFonts w:ascii="Arial" w:hAnsi="Arial" w:cs="Arial"/>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DE25A8" w:rsidRPr="00997723" w14:paraId="6BD64C21" w14:textId="77777777" w:rsidTr="00291534">
        <w:tc>
          <w:tcPr>
            <w:tcW w:w="4675" w:type="dxa"/>
          </w:tcPr>
          <w:p w14:paraId="70E543BC" w14:textId="4C2C4006" w:rsidR="00DE25A8" w:rsidRPr="00997723" w:rsidRDefault="00CA0060" w:rsidP="004F4601">
            <w:pPr>
              <w:rPr>
                <w:rFonts w:ascii="Arial" w:hAnsi="Arial" w:cs="Arial"/>
                <w:sz w:val="18"/>
                <w:szCs w:val="18"/>
              </w:rPr>
            </w:pPr>
            <w:r w:rsidRPr="00997723">
              <w:rPr>
                <w:rFonts w:ascii="Arial" w:hAnsi="Arial" w:cs="Arial"/>
                <w:b/>
                <w:bCs/>
                <w:sz w:val="18"/>
                <w:szCs w:val="18"/>
              </w:rPr>
              <w:t>Work schedule begins</w:t>
            </w:r>
            <w:r w:rsidRPr="00997723">
              <w:rPr>
                <w:rFonts w:ascii="Arial" w:hAnsi="Arial" w:cs="Arial"/>
                <w:sz w:val="18"/>
                <w:szCs w:val="18"/>
              </w:rPr>
              <w:t xml:space="preserve"> </w:t>
            </w:r>
            <w:r w:rsidRPr="00997723">
              <w:rPr>
                <w:rFonts w:ascii="Arial" w:hAnsi="Arial" w:cs="Arial"/>
                <w:i/>
                <w:iCs/>
                <w:sz w:val="18"/>
                <w:szCs w:val="18"/>
              </w:rPr>
              <w:t>(mm-dd-yyyy)</w:t>
            </w:r>
          </w:p>
          <w:p w14:paraId="58A10497" w14:textId="2D6D6D97" w:rsidR="00CA0060" w:rsidRPr="00997723" w:rsidRDefault="004A59C9" w:rsidP="004F4601">
            <w:pPr>
              <w:rPr>
                <w:rFonts w:ascii="Arial" w:hAnsi="Arial" w:cs="Arial"/>
                <w:sz w:val="18"/>
                <w:szCs w:val="18"/>
              </w:rPr>
            </w:pPr>
            <w:r>
              <w:rPr>
                <w:rFonts w:ascii="Arial" w:hAnsi="Arial" w:cs="Arial"/>
                <w:sz w:val="18"/>
                <w:szCs w:val="18"/>
              </w:rPr>
              <w:fldChar w:fldCharType="begin">
                <w:ffData>
                  <w:name w:val="Text5"/>
                  <w:enabled/>
                  <w:calcOnExit w:val="0"/>
                  <w:textInput/>
                </w:ffData>
              </w:fldChar>
            </w:r>
            <w:bookmarkStart w:id="4" w:name="Text5"/>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4"/>
          </w:p>
          <w:p w14:paraId="2CC37D22" w14:textId="77777777" w:rsidR="00CA0060" w:rsidRPr="00997723" w:rsidRDefault="00CA0060" w:rsidP="004F4601">
            <w:pPr>
              <w:rPr>
                <w:rFonts w:ascii="Arial" w:hAnsi="Arial" w:cs="Arial"/>
                <w:sz w:val="18"/>
                <w:szCs w:val="18"/>
              </w:rPr>
            </w:pPr>
          </w:p>
          <w:p w14:paraId="72707A76" w14:textId="1C868D3E" w:rsidR="00CA0060" w:rsidRPr="00997723" w:rsidRDefault="00CA0060" w:rsidP="004F4601">
            <w:pPr>
              <w:rPr>
                <w:rFonts w:ascii="Arial" w:hAnsi="Arial" w:cs="Arial"/>
                <w:sz w:val="18"/>
                <w:szCs w:val="18"/>
              </w:rPr>
            </w:pPr>
          </w:p>
        </w:tc>
        <w:tc>
          <w:tcPr>
            <w:tcW w:w="4675" w:type="dxa"/>
          </w:tcPr>
          <w:p w14:paraId="02E38155" w14:textId="77777777" w:rsidR="00DE25A8" w:rsidRDefault="00CA0060" w:rsidP="004F4601">
            <w:pPr>
              <w:rPr>
                <w:rFonts w:ascii="Arial" w:hAnsi="Arial" w:cs="Arial"/>
                <w:b/>
                <w:bCs/>
                <w:sz w:val="18"/>
                <w:szCs w:val="18"/>
              </w:rPr>
            </w:pPr>
            <w:r w:rsidRPr="00997723">
              <w:rPr>
                <w:rFonts w:ascii="Arial" w:hAnsi="Arial" w:cs="Arial"/>
                <w:b/>
                <w:bCs/>
                <w:sz w:val="18"/>
                <w:szCs w:val="18"/>
              </w:rPr>
              <w:t>Work schedule ends</w:t>
            </w:r>
            <w:r w:rsidRPr="00997723">
              <w:rPr>
                <w:rFonts w:ascii="Arial" w:hAnsi="Arial" w:cs="Arial"/>
                <w:sz w:val="18"/>
                <w:szCs w:val="18"/>
              </w:rPr>
              <w:t xml:space="preserve"> </w:t>
            </w:r>
            <w:r w:rsidRPr="00997723">
              <w:rPr>
                <w:rFonts w:ascii="Arial" w:hAnsi="Arial" w:cs="Arial"/>
                <w:i/>
                <w:iCs/>
                <w:sz w:val="18"/>
                <w:szCs w:val="18"/>
              </w:rPr>
              <w:t>(mm-dd-yyyy)</w:t>
            </w:r>
          </w:p>
          <w:p w14:paraId="6016F588" w14:textId="15732206" w:rsidR="004A59C9" w:rsidRPr="004A59C9" w:rsidRDefault="004A59C9" w:rsidP="004A59C9">
            <w:pPr>
              <w:rPr>
                <w:rFonts w:ascii="Arial" w:hAnsi="Arial" w:cs="Arial"/>
                <w:sz w:val="18"/>
                <w:szCs w:val="18"/>
              </w:rPr>
            </w:pPr>
            <w:r>
              <w:rPr>
                <w:rFonts w:ascii="Arial" w:hAnsi="Arial" w:cs="Arial"/>
                <w:sz w:val="18"/>
                <w:szCs w:val="18"/>
              </w:rPr>
              <w:fldChar w:fldCharType="begin">
                <w:ffData>
                  <w:name w:val="Text6"/>
                  <w:enabled/>
                  <w:calcOnExit w:val="0"/>
                  <w:textInput/>
                </w:ffData>
              </w:fldChar>
            </w:r>
            <w:bookmarkStart w:id="5" w:name="Text6"/>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
          </w:p>
        </w:tc>
      </w:tr>
      <w:tr w:rsidR="00DE25A8" w:rsidRPr="00997723" w14:paraId="2792CB8F" w14:textId="77777777" w:rsidTr="00291534">
        <w:tc>
          <w:tcPr>
            <w:tcW w:w="4675" w:type="dxa"/>
          </w:tcPr>
          <w:p w14:paraId="523AA74A" w14:textId="77777777" w:rsidR="00DE25A8" w:rsidRPr="00997723" w:rsidRDefault="00CA0060" w:rsidP="004F4601">
            <w:pPr>
              <w:rPr>
                <w:rFonts w:ascii="Arial" w:hAnsi="Arial" w:cs="Arial"/>
                <w:sz w:val="18"/>
                <w:szCs w:val="18"/>
              </w:rPr>
            </w:pPr>
            <w:r w:rsidRPr="00997723">
              <w:rPr>
                <w:rFonts w:ascii="Arial" w:hAnsi="Arial" w:cs="Arial"/>
                <w:b/>
                <w:bCs/>
                <w:sz w:val="18"/>
                <w:szCs w:val="18"/>
              </w:rPr>
              <w:t>Time off begins</w:t>
            </w:r>
            <w:r w:rsidRPr="00997723">
              <w:rPr>
                <w:rFonts w:ascii="Arial" w:hAnsi="Arial" w:cs="Arial"/>
                <w:sz w:val="18"/>
                <w:szCs w:val="18"/>
              </w:rPr>
              <w:t xml:space="preserve"> </w:t>
            </w:r>
            <w:r w:rsidRPr="00997723">
              <w:rPr>
                <w:rFonts w:ascii="Arial" w:hAnsi="Arial" w:cs="Arial"/>
                <w:i/>
                <w:iCs/>
                <w:sz w:val="18"/>
                <w:szCs w:val="18"/>
              </w:rPr>
              <w:t>(mm-dd-yyyy)</w:t>
            </w:r>
          </w:p>
          <w:p w14:paraId="761AE227" w14:textId="52FAE778" w:rsidR="00CA0060" w:rsidRPr="00997723" w:rsidRDefault="004A59C9" w:rsidP="004F4601">
            <w:pPr>
              <w:rPr>
                <w:rFonts w:ascii="Arial" w:hAnsi="Arial" w:cs="Arial"/>
                <w:sz w:val="18"/>
                <w:szCs w:val="18"/>
              </w:rPr>
            </w:pPr>
            <w:r>
              <w:rPr>
                <w:rFonts w:ascii="Arial" w:hAnsi="Arial" w:cs="Arial"/>
                <w:sz w:val="18"/>
                <w:szCs w:val="18"/>
              </w:rPr>
              <w:fldChar w:fldCharType="begin">
                <w:ffData>
                  <w:name w:val="Text7"/>
                  <w:enabled/>
                  <w:calcOnExit w:val="0"/>
                  <w:textInput/>
                </w:ffData>
              </w:fldChar>
            </w:r>
            <w:bookmarkStart w:id="6" w:name="Text7"/>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
          </w:p>
          <w:p w14:paraId="6E2FC14F" w14:textId="77777777" w:rsidR="00CA0060" w:rsidRPr="00997723" w:rsidRDefault="00CA0060" w:rsidP="004F4601">
            <w:pPr>
              <w:rPr>
                <w:rFonts w:ascii="Arial" w:hAnsi="Arial" w:cs="Arial"/>
                <w:sz w:val="18"/>
                <w:szCs w:val="18"/>
              </w:rPr>
            </w:pPr>
          </w:p>
          <w:p w14:paraId="17337325" w14:textId="0062ED21" w:rsidR="00CA0060" w:rsidRPr="00997723" w:rsidRDefault="00CA0060" w:rsidP="004F4601">
            <w:pPr>
              <w:rPr>
                <w:rFonts w:ascii="Arial" w:hAnsi="Arial" w:cs="Arial"/>
                <w:sz w:val="18"/>
                <w:szCs w:val="18"/>
              </w:rPr>
            </w:pPr>
          </w:p>
        </w:tc>
        <w:tc>
          <w:tcPr>
            <w:tcW w:w="4675" w:type="dxa"/>
          </w:tcPr>
          <w:p w14:paraId="1878FC56" w14:textId="77777777" w:rsidR="00DE25A8" w:rsidRPr="00997723" w:rsidRDefault="00CA0060" w:rsidP="004F4601">
            <w:pPr>
              <w:rPr>
                <w:rFonts w:ascii="Arial" w:hAnsi="Arial" w:cs="Arial"/>
                <w:sz w:val="18"/>
                <w:szCs w:val="18"/>
              </w:rPr>
            </w:pPr>
            <w:r w:rsidRPr="00997723">
              <w:rPr>
                <w:rFonts w:ascii="Arial" w:hAnsi="Arial" w:cs="Arial"/>
                <w:b/>
                <w:bCs/>
                <w:sz w:val="18"/>
                <w:szCs w:val="18"/>
              </w:rPr>
              <w:t>Time off ends</w:t>
            </w:r>
            <w:r w:rsidRPr="00997723">
              <w:rPr>
                <w:rFonts w:ascii="Arial" w:hAnsi="Arial" w:cs="Arial"/>
                <w:sz w:val="18"/>
                <w:szCs w:val="18"/>
              </w:rPr>
              <w:t xml:space="preserve"> </w:t>
            </w:r>
            <w:r w:rsidRPr="00997723">
              <w:rPr>
                <w:rFonts w:ascii="Arial" w:hAnsi="Arial" w:cs="Arial"/>
                <w:i/>
                <w:iCs/>
                <w:sz w:val="18"/>
                <w:szCs w:val="18"/>
              </w:rPr>
              <w:t>(mm-dd-yyyy)</w:t>
            </w:r>
          </w:p>
          <w:p w14:paraId="2BD50E50" w14:textId="24781109" w:rsidR="00CA0060" w:rsidRPr="00997723" w:rsidRDefault="004A59C9" w:rsidP="004F4601">
            <w:pPr>
              <w:rPr>
                <w:rFonts w:ascii="Arial" w:hAnsi="Arial" w:cs="Arial"/>
                <w:sz w:val="18"/>
                <w:szCs w:val="18"/>
              </w:rPr>
            </w:pPr>
            <w:r>
              <w:rPr>
                <w:rFonts w:ascii="Arial" w:hAnsi="Arial" w:cs="Arial"/>
                <w:sz w:val="18"/>
                <w:szCs w:val="18"/>
              </w:rPr>
              <w:fldChar w:fldCharType="begin">
                <w:ffData>
                  <w:name w:val="Text8"/>
                  <w:enabled/>
                  <w:calcOnExit w:val="0"/>
                  <w:textInput/>
                </w:ffData>
              </w:fldChar>
            </w:r>
            <w:bookmarkStart w:id="7" w:name="Text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7"/>
          </w:p>
        </w:tc>
      </w:tr>
    </w:tbl>
    <w:p w14:paraId="34F0DA3C" w14:textId="653C967B" w:rsidR="00DE25A8" w:rsidRPr="00CA0060" w:rsidRDefault="00DE25A8" w:rsidP="004F4601">
      <w:pPr>
        <w:rPr>
          <w:rFonts w:ascii="Arial" w:hAnsi="Arial" w:cs="Arial"/>
          <w:sz w:val="16"/>
          <w:szCs w:val="16"/>
        </w:rPr>
      </w:pPr>
    </w:p>
    <w:p w14:paraId="6065E89D" w14:textId="0C066EB6" w:rsidR="00DE25A8" w:rsidRPr="00CA0060" w:rsidRDefault="00DE25A8" w:rsidP="004F4601">
      <w:pPr>
        <w:rPr>
          <w:rFonts w:ascii="Arial" w:hAnsi="Arial" w:cs="Arial"/>
          <w:sz w:val="18"/>
          <w:szCs w:val="18"/>
        </w:rPr>
      </w:pPr>
      <w:r w:rsidRPr="00CA0060">
        <w:rPr>
          <w:rFonts w:ascii="Arial" w:hAnsi="Arial" w:cs="Arial"/>
          <w:sz w:val="18"/>
          <w:szCs w:val="18"/>
        </w:rPr>
        <w:t>I have explained the terms and conditions of the less than 12-month schedules to the employee. I understand that this form must be renewed annually.</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9"/>
        <w:gridCol w:w="2226"/>
        <w:gridCol w:w="2325"/>
      </w:tblGrid>
      <w:tr w:rsidR="00291534" w14:paraId="142A7EB4" w14:textId="77777777" w:rsidTr="00291534">
        <w:tc>
          <w:tcPr>
            <w:tcW w:w="4799" w:type="dxa"/>
          </w:tcPr>
          <w:p w14:paraId="325D671B" w14:textId="6A05C97A" w:rsidR="00291534" w:rsidRDefault="00291534" w:rsidP="004F4601">
            <w:pPr>
              <w:rPr>
                <w:rFonts w:ascii="Arial" w:hAnsi="Arial" w:cs="Arial"/>
                <w:b/>
                <w:bCs/>
                <w:sz w:val="16"/>
                <w:szCs w:val="16"/>
              </w:rPr>
            </w:pPr>
            <w:r w:rsidRPr="00CA0060">
              <w:rPr>
                <w:rFonts w:ascii="Arial" w:hAnsi="Arial" w:cs="Arial"/>
                <w:b/>
                <w:bCs/>
                <w:sz w:val="16"/>
                <w:szCs w:val="16"/>
              </w:rPr>
              <w:t xml:space="preserve">Supervisor’s </w:t>
            </w:r>
            <w:r>
              <w:rPr>
                <w:rFonts w:ascii="Arial" w:hAnsi="Arial" w:cs="Arial"/>
                <w:b/>
                <w:bCs/>
                <w:sz w:val="16"/>
                <w:szCs w:val="16"/>
              </w:rPr>
              <w:t>s</w:t>
            </w:r>
            <w:r w:rsidRPr="00CA0060">
              <w:rPr>
                <w:rFonts w:ascii="Arial" w:hAnsi="Arial" w:cs="Arial"/>
                <w:b/>
                <w:bCs/>
                <w:sz w:val="16"/>
                <w:szCs w:val="16"/>
              </w:rPr>
              <w:t>ignature</w:t>
            </w:r>
          </w:p>
          <w:p w14:paraId="7B0F47FA" w14:textId="77777777" w:rsidR="00291534" w:rsidRDefault="00291534" w:rsidP="004F4601">
            <w:pPr>
              <w:rPr>
                <w:rFonts w:ascii="Arial" w:hAnsi="Arial" w:cs="Arial"/>
                <w:b/>
                <w:bCs/>
                <w:sz w:val="16"/>
                <w:szCs w:val="16"/>
              </w:rPr>
            </w:pPr>
          </w:p>
          <w:p w14:paraId="4968DBD7" w14:textId="77777777" w:rsidR="00291534" w:rsidRDefault="00291534" w:rsidP="004F4601">
            <w:pPr>
              <w:rPr>
                <w:rFonts w:ascii="Arial" w:hAnsi="Arial" w:cs="Arial"/>
                <w:b/>
                <w:bCs/>
                <w:sz w:val="16"/>
                <w:szCs w:val="16"/>
              </w:rPr>
            </w:pPr>
          </w:p>
          <w:p w14:paraId="40C29989" w14:textId="444941A9" w:rsidR="00291534" w:rsidRPr="00CA0060" w:rsidRDefault="00291534" w:rsidP="004F4601">
            <w:pPr>
              <w:rPr>
                <w:rFonts w:ascii="Arial" w:hAnsi="Arial" w:cs="Arial"/>
                <w:b/>
                <w:bCs/>
                <w:sz w:val="16"/>
                <w:szCs w:val="16"/>
              </w:rPr>
            </w:pPr>
          </w:p>
        </w:tc>
        <w:tc>
          <w:tcPr>
            <w:tcW w:w="2226" w:type="dxa"/>
            <w:tcBorders>
              <w:bottom w:val="nil"/>
            </w:tcBorders>
          </w:tcPr>
          <w:p w14:paraId="0CE5E4D3" w14:textId="77777777" w:rsidR="00291534" w:rsidRPr="00CA0060" w:rsidRDefault="00291534" w:rsidP="00291534">
            <w:pPr>
              <w:rPr>
                <w:rFonts w:ascii="Arial" w:hAnsi="Arial" w:cs="Arial"/>
                <w:b/>
                <w:bCs/>
                <w:sz w:val="16"/>
                <w:szCs w:val="16"/>
              </w:rPr>
            </w:pPr>
          </w:p>
        </w:tc>
        <w:tc>
          <w:tcPr>
            <w:tcW w:w="2325" w:type="dxa"/>
          </w:tcPr>
          <w:p w14:paraId="0488EE4C" w14:textId="1B6F037F" w:rsidR="00291534" w:rsidRPr="00CA0060" w:rsidRDefault="00291534" w:rsidP="00291534">
            <w:pPr>
              <w:rPr>
                <w:rFonts w:ascii="Arial" w:hAnsi="Arial" w:cs="Arial"/>
                <w:b/>
                <w:bCs/>
                <w:sz w:val="16"/>
                <w:szCs w:val="16"/>
              </w:rPr>
            </w:pPr>
            <w:r w:rsidRPr="00CA0060">
              <w:rPr>
                <w:rFonts w:ascii="Arial" w:hAnsi="Arial" w:cs="Arial"/>
                <w:b/>
                <w:bCs/>
                <w:sz w:val="16"/>
                <w:szCs w:val="16"/>
              </w:rPr>
              <w:t>Date</w:t>
            </w:r>
          </w:p>
        </w:tc>
      </w:tr>
    </w:tbl>
    <w:p w14:paraId="2E0011E1" w14:textId="77777777" w:rsidR="00CA0060" w:rsidRPr="00CA0060" w:rsidRDefault="00CA0060" w:rsidP="004F4601">
      <w:pPr>
        <w:rPr>
          <w:rFonts w:ascii="Arial" w:hAnsi="Arial" w:cs="Arial"/>
          <w:sz w:val="16"/>
          <w:szCs w:val="16"/>
        </w:rPr>
      </w:pPr>
    </w:p>
    <w:p w14:paraId="1C69B251" w14:textId="74C3A999" w:rsidR="00DE25A8" w:rsidRDefault="00DE25A8" w:rsidP="004F4601">
      <w:pPr>
        <w:rPr>
          <w:rFonts w:ascii="Arial" w:hAnsi="Arial" w:cs="Arial"/>
          <w:sz w:val="18"/>
          <w:szCs w:val="18"/>
        </w:rPr>
      </w:pPr>
      <w:r w:rsidRPr="00CA0060">
        <w:rPr>
          <w:rFonts w:ascii="Arial" w:hAnsi="Arial" w:cs="Arial"/>
          <w:sz w:val="18"/>
          <w:szCs w:val="18"/>
        </w:rPr>
        <w:t xml:space="preserve">A less than 12-month schedule is defined in </w:t>
      </w:r>
      <w:hyperlink r:id="rId7" w:history="1">
        <w:r w:rsidRPr="00997723">
          <w:rPr>
            <w:rStyle w:val="Hyperlink"/>
            <w:rFonts w:ascii="Arial" w:hAnsi="Arial" w:cs="Arial"/>
            <w:sz w:val="18"/>
            <w:szCs w:val="18"/>
          </w:rPr>
          <w:t>Policy</w:t>
        </w:r>
        <w:r w:rsidR="00997723" w:rsidRPr="00997723">
          <w:rPr>
            <w:rStyle w:val="Hyperlink"/>
            <w:rFonts w:ascii="Arial" w:hAnsi="Arial" w:cs="Arial"/>
            <w:sz w:val="18"/>
            <w:szCs w:val="18"/>
          </w:rPr>
          <w:t xml:space="preserve"> </w:t>
        </w:r>
        <w:r w:rsidRPr="00997723">
          <w:rPr>
            <w:rStyle w:val="Hyperlink"/>
            <w:rFonts w:ascii="Arial" w:hAnsi="Arial" w:cs="Arial"/>
            <w:sz w:val="18"/>
            <w:szCs w:val="18"/>
          </w:rPr>
          <w:t>1310 Alternative Work Schedules</w:t>
        </w:r>
      </w:hyperlink>
      <w:r w:rsidRPr="00CA0060">
        <w:rPr>
          <w:rFonts w:ascii="Arial" w:hAnsi="Arial" w:cs="Arial"/>
          <w:sz w:val="18"/>
          <w:szCs w:val="18"/>
        </w:rPr>
        <w:t>. I understand I must work the total number of months indicated on the schedule agreement before taking the designated time off. I understand my annual salary, under this agreement, will be adjusted according to the number of months indicated above and will be paid over 24 pay periods to accommodate deductions for benefits. I agree to reimburse the university for any overpayment of salary should I leave employment with the university or my employment status changes during this schedule agreement.</w:t>
      </w:r>
    </w:p>
    <w:p w14:paraId="114E3D22" w14:textId="77777777" w:rsidR="00E81927" w:rsidRDefault="00E81927" w:rsidP="004F4601">
      <w:pPr>
        <w:rPr>
          <w:rFonts w:ascii="Arial" w:hAnsi="Arial" w:cs="Arial"/>
          <w:sz w:val="18"/>
          <w:szCs w:val="18"/>
        </w:rPr>
      </w:pP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9"/>
        <w:gridCol w:w="2226"/>
        <w:gridCol w:w="2325"/>
      </w:tblGrid>
      <w:tr w:rsidR="00F55AEE" w14:paraId="09DC09CE" w14:textId="77777777" w:rsidTr="00347237">
        <w:tc>
          <w:tcPr>
            <w:tcW w:w="4799" w:type="dxa"/>
          </w:tcPr>
          <w:p w14:paraId="7711354D" w14:textId="303F7F6F" w:rsidR="00F55AEE" w:rsidRDefault="001B7EB2" w:rsidP="00F55AEE">
            <w:pPr>
              <w:rPr>
                <w:rFonts w:ascii="Arial" w:hAnsi="Arial" w:cs="Arial"/>
                <w:b/>
                <w:bCs/>
                <w:sz w:val="16"/>
                <w:szCs w:val="16"/>
              </w:rPr>
            </w:pPr>
            <w:r>
              <w:rPr>
                <w:rFonts w:ascii="Arial" w:hAnsi="Arial" w:cs="Arial"/>
                <w:b/>
                <w:bCs/>
                <w:sz w:val="16"/>
                <w:szCs w:val="16"/>
              </w:rPr>
              <w:t xml:space="preserve">Employee’s signature </w:t>
            </w:r>
          </w:p>
          <w:p w14:paraId="7B45EDBA" w14:textId="77777777" w:rsidR="00F55AEE" w:rsidRDefault="00F55AEE" w:rsidP="00347237">
            <w:pPr>
              <w:rPr>
                <w:rFonts w:ascii="Arial" w:hAnsi="Arial" w:cs="Arial"/>
                <w:b/>
                <w:bCs/>
                <w:sz w:val="16"/>
                <w:szCs w:val="16"/>
              </w:rPr>
            </w:pPr>
          </w:p>
          <w:p w14:paraId="44BE0536" w14:textId="77777777" w:rsidR="00F55AEE" w:rsidRDefault="00F55AEE" w:rsidP="00347237">
            <w:pPr>
              <w:rPr>
                <w:rFonts w:ascii="Arial" w:hAnsi="Arial" w:cs="Arial"/>
                <w:b/>
                <w:bCs/>
                <w:sz w:val="16"/>
                <w:szCs w:val="16"/>
              </w:rPr>
            </w:pPr>
          </w:p>
          <w:p w14:paraId="48DAC035" w14:textId="77777777" w:rsidR="00F55AEE" w:rsidRPr="00CA0060" w:rsidRDefault="00F55AEE" w:rsidP="00347237">
            <w:pPr>
              <w:rPr>
                <w:rFonts w:ascii="Arial" w:hAnsi="Arial" w:cs="Arial"/>
                <w:b/>
                <w:bCs/>
                <w:sz w:val="16"/>
                <w:szCs w:val="16"/>
              </w:rPr>
            </w:pPr>
          </w:p>
        </w:tc>
        <w:tc>
          <w:tcPr>
            <w:tcW w:w="2226" w:type="dxa"/>
            <w:tcBorders>
              <w:bottom w:val="nil"/>
            </w:tcBorders>
          </w:tcPr>
          <w:p w14:paraId="0B0C980F" w14:textId="77777777" w:rsidR="00F55AEE" w:rsidRPr="00CA0060" w:rsidRDefault="00F55AEE" w:rsidP="00347237">
            <w:pPr>
              <w:rPr>
                <w:rFonts w:ascii="Arial" w:hAnsi="Arial" w:cs="Arial"/>
                <w:b/>
                <w:bCs/>
                <w:sz w:val="16"/>
                <w:szCs w:val="16"/>
              </w:rPr>
            </w:pPr>
          </w:p>
        </w:tc>
        <w:tc>
          <w:tcPr>
            <w:tcW w:w="2325" w:type="dxa"/>
          </w:tcPr>
          <w:p w14:paraId="7D323304" w14:textId="77777777" w:rsidR="00F55AEE" w:rsidRPr="00CA0060" w:rsidRDefault="00F55AEE" w:rsidP="00347237">
            <w:pPr>
              <w:rPr>
                <w:rFonts w:ascii="Arial" w:hAnsi="Arial" w:cs="Arial"/>
                <w:b/>
                <w:bCs/>
                <w:sz w:val="16"/>
                <w:szCs w:val="16"/>
              </w:rPr>
            </w:pPr>
            <w:r w:rsidRPr="00CA0060">
              <w:rPr>
                <w:rFonts w:ascii="Arial" w:hAnsi="Arial" w:cs="Arial"/>
                <w:b/>
                <w:bCs/>
                <w:sz w:val="16"/>
                <w:szCs w:val="16"/>
              </w:rPr>
              <w:t>Date</w:t>
            </w:r>
          </w:p>
        </w:tc>
      </w:tr>
    </w:tbl>
    <w:p w14:paraId="0D8ED019" w14:textId="3AD205B5" w:rsidR="00F55AEE" w:rsidRDefault="00F55AEE" w:rsidP="004F4601">
      <w:pPr>
        <w:rPr>
          <w:rFonts w:ascii="Arial" w:hAnsi="Arial" w:cs="Arial"/>
          <w:sz w:val="18"/>
          <w:szCs w:val="18"/>
        </w:rPr>
      </w:pP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9"/>
        <w:gridCol w:w="2226"/>
        <w:gridCol w:w="2325"/>
      </w:tblGrid>
      <w:tr w:rsidR="00F55AEE" w14:paraId="5B8F2DF3" w14:textId="77777777" w:rsidTr="00347237">
        <w:tc>
          <w:tcPr>
            <w:tcW w:w="4799" w:type="dxa"/>
          </w:tcPr>
          <w:p w14:paraId="0F08A17D" w14:textId="77777777" w:rsidR="001B7EB2" w:rsidRDefault="001B7EB2" w:rsidP="001B7EB2">
            <w:pPr>
              <w:rPr>
                <w:rFonts w:ascii="Arial" w:hAnsi="Arial" w:cs="Arial"/>
                <w:b/>
                <w:bCs/>
                <w:sz w:val="16"/>
                <w:szCs w:val="16"/>
              </w:rPr>
            </w:pPr>
            <w:r w:rsidRPr="00CA0060">
              <w:rPr>
                <w:rFonts w:ascii="Arial" w:hAnsi="Arial" w:cs="Arial"/>
                <w:b/>
                <w:bCs/>
                <w:sz w:val="16"/>
                <w:szCs w:val="16"/>
              </w:rPr>
              <w:t>Unit head, Dean, AVP, or VP’s signature</w:t>
            </w:r>
          </w:p>
          <w:p w14:paraId="1447BEBF" w14:textId="77777777" w:rsidR="00D8642A" w:rsidRDefault="00D8642A" w:rsidP="00347237">
            <w:pPr>
              <w:rPr>
                <w:rFonts w:ascii="Arial" w:hAnsi="Arial" w:cs="Arial"/>
                <w:b/>
                <w:bCs/>
                <w:sz w:val="16"/>
                <w:szCs w:val="16"/>
              </w:rPr>
            </w:pPr>
          </w:p>
          <w:p w14:paraId="3A1664D2" w14:textId="77777777" w:rsidR="00F55AEE" w:rsidRDefault="00F55AEE" w:rsidP="00347237">
            <w:pPr>
              <w:rPr>
                <w:rFonts w:ascii="Arial" w:hAnsi="Arial" w:cs="Arial"/>
                <w:b/>
                <w:bCs/>
                <w:sz w:val="16"/>
                <w:szCs w:val="16"/>
              </w:rPr>
            </w:pPr>
          </w:p>
          <w:p w14:paraId="082698B8" w14:textId="77777777" w:rsidR="00F55AEE" w:rsidRPr="00CA0060" w:rsidRDefault="00F55AEE" w:rsidP="00347237">
            <w:pPr>
              <w:rPr>
                <w:rFonts w:ascii="Arial" w:hAnsi="Arial" w:cs="Arial"/>
                <w:b/>
                <w:bCs/>
                <w:sz w:val="16"/>
                <w:szCs w:val="16"/>
              </w:rPr>
            </w:pPr>
          </w:p>
        </w:tc>
        <w:tc>
          <w:tcPr>
            <w:tcW w:w="2226" w:type="dxa"/>
            <w:tcBorders>
              <w:bottom w:val="nil"/>
            </w:tcBorders>
          </w:tcPr>
          <w:p w14:paraId="4BBD88CF" w14:textId="77777777" w:rsidR="00F55AEE" w:rsidRPr="00CA0060" w:rsidRDefault="00F55AEE" w:rsidP="00347237">
            <w:pPr>
              <w:rPr>
                <w:rFonts w:ascii="Arial" w:hAnsi="Arial" w:cs="Arial"/>
                <w:b/>
                <w:bCs/>
                <w:sz w:val="16"/>
                <w:szCs w:val="16"/>
              </w:rPr>
            </w:pPr>
          </w:p>
        </w:tc>
        <w:tc>
          <w:tcPr>
            <w:tcW w:w="2325" w:type="dxa"/>
          </w:tcPr>
          <w:p w14:paraId="41364F5B" w14:textId="77777777" w:rsidR="00F55AEE" w:rsidRPr="00CA0060" w:rsidRDefault="00F55AEE" w:rsidP="00347237">
            <w:pPr>
              <w:rPr>
                <w:rFonts w:ascii="Arial" w:hAnsi="Arial" w:cs="Arial"/>
                <w:b/>
                <w:bCs/>
                <w:sz w:val="16"/>
                <w:szCs w:val="16"/>
              </w:rPr>
            </w:pPr>
            <w:r w:rsidRPr="00CA0060">
              <w:rPr>
                <w:rFonts w:ascii="Arial" w:hAnsi="Arial" w:cs="Arial"/>
                <w:b/>
                <w:bCs/>
                <w:sz w:val="16"/>
                <w:szCs w:val="16"/>
              </w:rPr>
              <w:t>Date</w:t>
            </w:r>
          </w:p>
        </w:tc>
      </w:tr>
    </w:tbl>
    <w:p w14:paraId="2631B431" w14:textId="5BDA818F" w:rsidR="00F55AEE" w:rsidRDefault="00F55AEE" w:rsidP="004F4601">
      <w:pPr>
        <w:rPr>
          <w:rFonts w:ascii="Arial" w:hAnsi="Arial" w:cs="Arial"/>
          <w:sz w:val="18"/>
          <w:szCs w:val="18"/>
        </w:rPr>
      </w:pPr>
    </w:p>
    <w:p w14:paraId="68A928E8" w14:textId="3C9343F1" w:rsidR="00F55AEE" w:rsidRDefault="00F55AEE" w:rsidP="004F4601">
      <w:pPr>
        <w:rPr>
          <w:rFonts w:ascii="Arial" w:hAnsi="Arial" w:cs="Arial"/>
          <w:sz w:val="18"/>
          <w:szCs w:val="18"/>
        </w:rPr>
      </w:pPr>
    </w:p>
    <w:p w14:paraId="314DF0C6" w14:textId="5927FBEB" w:rsidR="00CA0060" w:rsidRPr="001B7EB2" w:rsidRDefault="001B7EB2" w:rsidP="001B7EB2">
      <w:pPr>
        <w:rPr>
          <w:rFonts w:ascii="Calibri" w:hAnsi="Calibri" w:cs="Calibri"/>
          <w:sz w:val="18"/>
          <w:szCs w:val="18"/>
          <w:shd w:val="clear" w:color="auto" w:fill="FFFFFF"/>
        </w:rPr>
      </w:pPr>
      <w:r w:rsidRPr="001B7EB2">
        <w:rPr>
          <w:rFonts w:ascii="Calibri" w:hAnsi="Calibri" w:cs="Calibri"/>
          <w:sz w:val="18"/>
          <w:szCs w:val="18"/>
          <w:shd w:val="clear" w:color="auto" w:fill="FFFFFF"/>
        </w:rPr>
        <w:t>Please send the original to Human Resources MSC 7009. If using the form via Adobe Sign, after completion, the form will automatically route to Human Resources.</w:t>
      </w:r>
    </w:p>
    <w:sectPr w:rsidR="00CA0060" w:rsidRPr="001B7EB2" w:rsidSect="00870B74">
      <w:footerReference w:type="default" r:id="rId8"/>
      <w:pgSz w:w="12240" w:h="15840" w:code="1"/>
      <w:pgMar w:top="540" w:right="1440" w:bottom="4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84186F" w14:textId="77777777" w:rsidR="00973D58" w:rsidRDefault="00973D58" w:rsidP="00E81927">
      <w:pPr>
        <w:spacing w:after="0" w:line="240" w:lineRule="auto"/>
      </w:pPr>
      <w:r>
        <w:separator/>
      </w:r>
    </w:p>
  </w:endnote>
  <w:endnote w:type="continuationSeparator" w:id="0">
    <w:p w14:paraId="1CF35D2F" w14:textId="77777777" w:rsidR="00973D58" w:rsidRDefault="00973D58" w:rsidP="00E819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C008C8" w14:textId="48922785" w:rsidR="00E81927" w:rsidRPr="00E81927" w:rsidRDefault="00E81927" w:rsidP="00E81927">
    <w:pPr>
      <w:pStyle w:val="Footer"/>
      <w:jc w:val="right"/>
      <w:rPr>
        <w:sz w:val="18"/>
        <w:szCs w:val="18"/>
      </w:rPr>
    </w:pPr>
    <w:r w:rsidRPr="00E81927">
      <w:rPr>
        <w:sz w:val="18"/>
        <w:szCs w:val="18"/>
      </w:rPr>
      <w:t xml:space="preserve">Revised </w:t>
    </w:r>
    <w:r w:rsidR="001D386C">
      <w:rPr>
        <w:sz w:val="18"/>
        <w:szCs w:val="18"/>
      </w:rPr>
      <w:t>July</w:t>
    </w:r>
    <w:r w:rsidRPr="00E81927">
      <w:rPr>
        <w:sz w:val="18"/>
        <w:szCs w:val="18"/>
      </w:rPr>
      <w:t xml:space="preserv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9A7BEC" w14:textId="77777777" w:rsidR="00973D58" w:rsidRDefault="00973D58" w:rsidP="00E81927">
      <w:pPr>
        <w:spacing w:after="0" w:line="240" w:lineRule="auto"/>
      </w:pPr>
      <w:r>
        <w:separator/>
      </w:r>
    </w:p>
  </w:footnote>
  <w:footnote w:type="continuationSeparator" w:id="0">
    <w:p w14:paraId="30B47793" w14:textId="77777777" w:rsidR="00973D58" w:rsidRDefault="00973D58" w:rsidP="00E8192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formatting="1" w:enforcement="1"/>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3DC"/>
    <w:rsid w:val="001B7EB2"/>
    <w:rsid w:val="001D386C"/>
    <w:rsid w:val="00291534"/>
    <w:rsid w:val="004078BC"/>
    <w:rsid w:val="004A59C9"/>
    <w:rsid w:val="004F4601"/>
    <w:rsid w:val="005C28CF"/>
    <w:rsid w:val="00724075"/>
    <w:rsid w:val="007325AD"/>
    <w:rsid w:val="00811C0F"/>
    <w:rsid w:val="00815CC5"/>
    <w:rsid w:val="00870B74"/>
    <w:rsid w:val="009505F8"/>
    <w:rsid w:val="00973D58"/>
    <w:rsid w:val="00997723"/>
    <w:rsid w:val="00A02337"/>
    <w:rsid w:val="00CA0060"/>
    <w:rsid w:val="00D603DC"/>
    <w:rsid w:val="00D8642A"/>
    <w:rsid w:val="00DE25A8"/>
    <w:rsid w:val="00E81927"/>
    <w:rsid w:val="00F37630"/>
    <w:rsid w:val="00F55A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9844E"/>
  <w15:chartTrackingRefBased/>
  <w15:docId w15:val="{10E9B1A4-93EA-405C-8B71-9621A21F7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F46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97723"/>
    <w:rPr>
      <w:color w:val="0563C1" w:themeColor="hyperlink"/>
      <w:u w:val="single"/>
    </w:rPr>
  </w:style>
  <w:style w:type="character" w:styleId="UnresolvedMention">
    <w:name w:val="Unresolved Mention"/>
    <w:basedOn w:val="DefaultParagraphFont"/>
    <w:uiPriority w:val="99"/>
    <w:semiHidden/>
    <w:unhideWhenUsed/>
    <w:rsid w:val="00997723"/>
    <w:rPr>
      <w:color w:val="605E5C"/>
      <w:shd w:val="clear" w:color="auto" w:fill="E1DFDD"/>
    </w:rPr>
  </w:style>
  <w:style w:type="character" w:customStyle="1" w:styleId="normaltextrun">
    <w:name w:val="normaltextrun"/>
    <w:basedOn w:val="DefaultParagraphFont"/>
    <w:rsid w:val="00870B74"/>
  </w:style>
  <w:style w:type="character" w:customStyle="1" w:styleId="spellingerror">
    <w:name w:val="spellingerror"/>
    <w:basedOn w:val="DefaultParagraphFont"/>
    <w:rsid w:val="00870B74"/>
  </w:style>
  <w:style w:type="character" w:customStyle="1" w:styleId="eop">
    <w:name w:val="eop"/>
    <w:basedOn w:val="DefaultParagraphFont"/>
    <w:rsid w:val="00870B74"/>
  </w:style>
  <w:style w:type="paragraph" w:styleId="Header">
    <w:name w:val="header"/>
    <w:basedOn w:val="Normal"/>
    <w:link w:val="HeaderChar"/>
    <w:uiPriority w:val="99"/>
    <w:unhideWhenUsed/>
    <w:rsid w:val="00E819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1927"/>
  </w:style>
  <w:style w:type="paragraph" w:styleId="Footer">
    <w:name w:val="footer"/>
    <w:basedOn w:val="Normal"/>
    <w:link w:val="FooterChar"/>
    <w:uiPriority w:val="99"/>
    <w:unhideWhenUsed/>
    <w:rsid w:val="00E819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1927"/>
  </w:style>
  <w:style w:type="character" w:styleId="PlaceholderText">
    <w:name w:val="Placeholder Text"/>
    <w:basedOn w:val="DefaultParagraphFont"/>
    <w:uiPriority w:val="99"/>
    <w:semiHidden/>
    <w:rsid w:val="004A59C9"/>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www.jmu.edu/jmu-policy/policies/1310.s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glossaryDocument" Target="glossary/document.xml"/><Relationship Id="rId4" Type="http://schemas.openxmlformats.org/officeDocument/2006/relationships/footnotes" Target="footnote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59E79A955D0461B8309B251A975304C"/>
        <w:category>
          <w:name w:val="General"/>
          <w:gallery w:val="placeholder"/>
        </w:category>
        <w:types>
          <w:type w:val="bbPlcHdr"/>
        </w:types>
        <w:behaviors>
          <w:behavior w:val="content"/>
        </w:behaviors>
        <w:guid w:val="{40CB51E5-58E5-4061-928A-7B402A879679}"/>
      </w:docPartPr>
      <w:docPartBody>
        <w:p w:rsidR="00A00010" w:rsidRDefault="00A00010" w:rsidP="00A00010">
          <w:pPr>
            <w:pStyle w:val="259E79A955D0461B8309B251A975304C2"/>
          </w:pPr>
          <w:r w:rsidRPr="002904AE">
            <w:rPr>
              <w:rStyle w:val="PlaceholderText"/>
            </w:rPr>
            <w:t>Choose an item.</w:t>
          </w:r>
        </w:p>
      </w:docPartBody>
    </w:docPart>
    <w:docPart>
      <w:docPartPr>
        <w:name w:val="94A8E4EF3E4E4CD48287557D30D04C61"/>
        <w:category>
          <w:name w:val="General"/>
          <w:gallery w:val="placeholder"/>
        </w:category>
        <w:types>
          <w:type w:val="bbPlcHdr"/>
        </w:types>
        <w:behaviors>
          <w:behavior w:val="content"/>
        </w:behaviors>
        <w:guid w:val="{DC7B151A-0D83-4DFF-B7D0-EC10AEEB163F}"/>
      </w:docPartPr>
      <w:docPartBody>
        <w:p w:rsidR="00A00010" w:rsidRDefault="00A00010" w:rsidP="00A00010">
          <w:pPr>
            <w:pStyle w:val="94A8E4EF3E4E4CD48287557D30D04C612"/>
          </w:pPr>
          <w:r w:rsidRPr="002904A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010"/>
    <w:rsid w:val="005C28CF"/>
    <w:rsid w:val="007325AD"/>
    <w:rsid w:val="00837276"/>
    <w:rsid w:val="00A000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00010"/>
    <w:rPr>
      <w:color w:val="666666"/>
    </w:rPr>
  </w:style>
  <w:style w:type="paragraph" w:customStyle="1" w:styleId="259E79A955D0461B8309B251A975304C2">
    <w:name w:val="259E79A955D0461B8309B251A975304C2"/>
    <w:rsid w:val="00A00010"/>
    <w:pPr>
      <w:spacing w:line="259" w:lineRule="auto"/>
    </w:pPr>
    <w:rPr>
      <w:rFonts w:eastAsiaTheme="minorHAnsi"/>
      <w:kern w:val="0"/>
      <w:sz w:val="22"/>
      <w:szCs w:val="22"/>
      <w14:ligatures w14:val="none"/>
    </w:rPr>
  </w:style>
  <w:style w:type="paragraph" w:customStyle="1" w:styleId="94A8E4EF3E4E4CD48287557D30D04C612">
    <w:name w:val="94A8E4EF3E4E4CD48287557D30D04C612"/>
    <w:rsid w:val="00A00010"/>
    <w:pPr>
      <w:spacing w:line="259" w:lineRule="auto"/>
    </w:pPr>
    <w:rPr>
      <w:rFonts w:eastAsiaTheme="minorHAnsi"/>
      <w:kern w:val="0"/>
      <w:sz w:val="22"/>
      <w:szCs w:val="22"/>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1</Pages>
  <Words>264</Words>
  <Characters>1508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James Madison University</Company>
  <LinksUpToDate>false</LinksUpToDate>
  <CharactersWithSpaces>1769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Sachdev, Shakini - sachd2sx</dc:creator>
  <cp:keywords/>
  <dc:description/>
  <cp:lastModifiedBy>Sachdev, Shakini - sachd2sx</cp:lastModifiedBy>
  <cp:revision>13</cp:revision>
  <dcterms:created xsi:type="dcterms:W3CDTF">2023-04-17T16:57:00Z</dcterms:created>
  <dcterms:modified xsi:type="dcterms:W3CDTF">2024-07-22T14:15:00Z</dcterms:modified>
</cp:coreProperties>
</file>