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7CF24" w14:textId="77777777" w:rsidR="00C7685A" w:rsidRDefault="00C7685A">
      <w:pPr>
        <w:pStyle w:val="BodyText"/>
        <w:ind w:left="0" w:firstLine="0"/>
        <w:rPr>
          <w:rFonts w:ascii="Times New Roman"/>
          <w:sz w:val="20"/>
        </w:rPr>
      </w:pPr>
    </w:p>
    <w:p w14:paraId="542287F2" w14:textId="77777777" w:rsidR="00C7685A" w:rsidRDefault="00C7685A">
      <w:pPr>
        <w:pStyle w:val="BodyText"/>
        <w:spacing w:before="4"/>
        <w:ind w:left="0" w:firstLine="0"/>
        <w:rPr>
          <w:rFonts w:ascii="Times New Roman"/>
          <w:sz w:val="20"/>
        </w:rPr>
      </w:pPr>
    </w:p>
    <w:p w14:paraId="4BC63018" w14:textId="77777777" w:rsidR="00C7685A" w:rsidRDefault="00D248FE" w:rsidP="00D248FE">
      <w:pPr>
        <w:ind w:left="2430" w:right="685" w:firstLine="324"/>
        <w:rPr>
          <w:rFonts w:ascii="Times New Roman"/>
          <w:b/>
          <w:sz w:val="20"/>
        </w:rPr>
      </w:pPr>
      <w:r>
        <w:rPr>
          <w:b/>
          <w:noProof/>
          <w:sz w:val="20"/>
          <w:lang w:bidi="ar-SA"/>
        </w:rPr>
        <w:drawing>
          <wp:anchor distT="0" distB="0" distL="114300" distR="114300" simplePos="0" relativeHeight="251659264" behindDoc="0" locked="0" layoutInCell="1" allowOverlap="1" wp14:anchorId="37FA09E5" wp14:editId="0E5A5F07">
            <wp:simplePos x="0" y="0"/>
            <wp:positionH relativeFrom="margin">
              <wp:posOffset>219075</wp:posOffset>
            </wp:positionH>
            <wp:positionV relativeFrom="paragraph">
              <wp:posOffset>107950</wp:posOffset>
            </wp:positionV>
            <wp:extent cx="1228725" cy="691515"/>
            <wp:effectExtent l="0" t="0" r="0" b="0"/>
            <wp:wrapThrough wrapText="bothSides">
              <wp:wrapPolygon edited="0">
                <wp:start x="4688" y="0"/>
                <wp:lineTo x="2009" y="5950"/>
                <wp:lineTo x="1674" y="8331"/>
                <wp:lineTo x="3014" y="10711"/>
                <wp:lineTo x="0" y="12496"/>
                <wp:lineTo x="0" y="16066"/>
                <wp:lineTo x="2344" y="20826"/>
                <wp:lineTo x="13730" y="20826"/>
                <wp:lineTo x="20428" y="19636"/>
                <wp:lineTo x="20763" y="12496"/>
                <wp:lineTo x="16409" y="10711"/>
                <wp:lineTo x="17079" y="10711"/>
                <wp:lineTo x="18753" y="2975"/>
                <wp:lineTo x="18753" y="0"/>
                <wp:lineTo x="4688"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MU-Logo-RGB-vert-purple.png"/>
                    <pic:cNvPicPr/>
                  </pic:nvPicPr>
                  <pic:blipFill rotWithShape="1">
                    <a:blip r:embed="rId7" cstate="print">
                      <a:extLst>
                        <a:ext uri="{28A0092B-C50C-407E-A947-70E740481C1C}">
                          <a14:useLocalDpi xmlns:a14="http://schemas.microsoft.com/office/drawing/2010/main" val="0"/>
                        </a:ext>
                      </a:extLst>
                    </a:blip>
                    <a:srcRect l="13970" t="17058" r="10294" b="16982"/>
                    <a:stretch/>
                  </pic:blipFill>
                  <pic:spPr bwMode="auto">
                    <a:xfrm>
                      <a:off x="0" y="0"/>
                      <a:ext cx="1228725" cy="691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546B">
        <w:rPr>
          <w:rFonts w:ascii="Times New Roman"/>
          <w:b/>
          <w:sz w:val="20"/>
        </w:rPr>
        <w:t>JAMES MADISON UNIVERSITY - EMPLOYMENT AGREEMENT INSTRUCTIONAL FACULTY MEMBERS AND LIBRARIANS, TENURED</w:t>
      </w:r>
    </w:p>
    <w:p w14:paraId="0D2FF91D" w14:textId="77777777" w:rsidR="00C7685A" w:rsidRDefault="00C7685A">
      <w:pPr>
        <w:pStyle w:val="BodyText"/>
        <w:ind w:left="0" w:firstLine="0"/>
        <w:rPr>
          <w:rFonts w:ascii="Times New Roman"/>
          <w:b/>
          <w:sz w:val="22"/>
        </w:rPr>
      </w:pPr>
    </w:p>
    <w:p w14:paraId="047492B3" w14:textId="77777777" w:rsidR="00C7685A" w:rsidRDefault="00C7685A">
      <w:pPr>
        <w:pStyle w:val="BodyText"/>
        <w:ind w:left="0" w:firstLine="0"/>
        <w:rPr>
          <w:rFonts w:ascii="Times New Roman"/>
          <w:b/>
          <w:sz w:val="22"/>
        </w:rPr>
      </w:pPr>
    </w:p>
    <w:p w14:paraId="072C833F" w14:textId="77777777" w:rsidR="00C7685A" w:rsidRDefault="0082546B">
      <w:pPr>
        <w:pStyle w:val="BodyText"/>
        <w:tabs>
          <w:tab w:val="left" w:pos="3728"/>
          <w:tab w:val="left" w:pos="6788"/>
          <w:tab w:val="left" w:pos="7516"/>
        </w:tabs>
        <w:spacing w:before="178" w:line="242" w:lineRule="auto"/>
        <w:ind w:left="244" w:right="106" w:hanging="1"/>
      </w:pPr>
      <w:r>
        <w:t>THIS AGREEMENT is entered into between James Madison University</w:t>
      </w:r>
      <w:r>
        <w:rPr>
          <w:spacing w:val="-27"/>
        </w:rPr>
        <w:t xml:space="preserve"> </w:t>
      </w:r>
      <w:r>
        <w:t>(“JMU”)</w:t>
      </w:r>
      <w:r>
        <w:rPr>
          <w:spacing w:val="-2"/>
        </w:rPr>
        <w:t xml:space="preserve"> </w:t>
      </w:r>
      <w:r>
        <w:t>and</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bookmarkEnd w:id="0"/>
      <w:r>
        <w:fldChar w:fldCharType="end"/>
      </w:r>
      <w:r>
        <w:t xml:space="preserve"> (“the faculty member”), for employment of the faculty member by JMU</w:t>
      </w:r>
      <w:r>
        <w:rPr>
          <w:spacing w:val="-11"/>
        </w:rPr>
        <w:t xml:space="preserve"> </w:t>
      </w:r>
      <w:r>
        <w:t xml:space="preserve">in the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Academic Unit in the</w:t>
      </w:r>
      <w:r>
        <w:rPr>
          <w:spacing w:val="-9"/>
        </w:rPr>
        <w:t xml:space="preserve"> </w:t>
      </w:r>
      <w:r>
        <w:t>College</w:t>
      </w:r>
      <w:r>
        <w:rPr>
          <w:spacing w:val="-1"/>
        </w:rPr>
        <w:t xml:space="preserve"> </w:t>
      </w:r>
      <w:r>
        <w:t xml:space="preserve">of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The faculty member is hereby employed as a tenured member of the faculty at JMU. Therefore, according to the following terms and conditions, JMU agrees to employ the faculty member at JMU. In return, the faculty member will perform assigned duties at JMU and will abide by the policies and procedures of JMU.</w:t>
      </w:r>
    </w:p>
    <w:p w14:paraId="51B3AD6D" w14:textId="77777777" w:rsidR="00C7685A" w:rsidRDefault="00C7685A">
      <w:pPr>
        <w:pStyle w:val="BodyText"/>
        <w:spacing w:before="2"/>
        <w:ind w:left="0" w:firstLine="0"/>
        <w:rPr>
          <w:sz w:val="17"/>
        </w:rPr>
      </w:pPr>
    </w:p>
    <w:p w14:paraId="75110882" w14:textId="77777777" w:rsidR="00C7685A" w:rsidRDefault="0082546B">
      <w:pPr>
        <w:pStyle w:val="Heading1"/>
        <w:numPr>
          <w:ilvl w:val="0"/>
          <w:numId w:val="7"/>
        </w:numPr>
        <w:tabs>
          <w:tab w:val="left" w:pos="604"/>
          <w:tab w:val="left" w:pos="605"/>
        </w:tabs>
        <w:spacing w:line="207" w:lineRule="exact"/>
      </w:pPr>
      <w:r>
        <w:t>TERM</w:t>
      </w:r>
    </w:p>
    <w:p w14:paraId="2980623B" w14:textId="77777777" w:rsidR="00C7685A" w:rsidRDefault="0082546B">
      <w:pPr>
        <w:pStyle w:val="ListParagraph"/>
        <w:numPr>
          <w:ilvl w:val="1"/>
          <w:numId w:val="6"/>
        </w:numPr>
        <w:tabs>
          <w:tab w:val="left" w:pos="964"/>
          <w:tab w:val="left" w:pos="965"/>
          <w:tab w:val="left" w:pos="4979"/>
        </w:tabs>
        <w:spacing w:line="244" w:lineRule="auto"/>
        <w:ind w:right="403"/>
        <w:rPr>
          <w:sz w:val="18"/>
        </w:rPr>
      </w:pPr>
      <w:r>
        <w:rPr>
          <w:sz w:val="18"/>
        </w:rPr>
        <w:t>The period of this agreement shall</w:t>
      </w:r>
      <w:r>
        <w:rPr>
          <w:spacing w:val="-16"/>
          <w:sz w:val="18"/>
        </w:rPr>
        <w:t xml:space="preserve"> </w:t>
      </w:r>
      <w:r>
        <w:rPr>
          <w:sz w:val="18"/>
        </w:rPr>
        <w:t>begin</w:t>
      </w:r>
      <w:r>
        <w:rPr>
          <w:spacing w:val="-1"/>
          <w:sz w:val="18"/>
        </w:rPr>
        <w:t xml:space="preserve"> </w:t>
      </w:r>
      <w:r>
        <w:rPr>
          <w:sz w:val="18"/>
        </w:rPr>
        <w:t>on</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sz w:val="18"/>
        </w:rPr>
        <w:tab/>
        <w:t>, and shall continue until terminated as provided under the policies of JMU.</w:t>
      </w:r>
    </w:p>
    <w:p w14:paraId="3D4546C7" w14:textId="77777777" w:rsidR="00C7685A" w:rsidRDefault="0082546B">
      <w:pPr>
        <w:pStyle w:val="ListParagraph"/>
        <w:numPr>
          <w:ilvl w:val="1"/>
          <w:numId w:val="6"/>
        </w:numPr>
        <w:tabs>
          <w:tab w:val="left" w:pos="965"/>
          <w:tab w:val="left" w:pos="3385"/>
        </w:tabs>
        <w:spacing w:line="242" w:lineRule="auto"/>
        <w:ind w:right="255"/>
        <w:jc w:val="both"/>
        <w:rPr>
          <w:sz w:val="18"/>
        </w:rPr>
      </w:pPr>
      <w:r>
        <w:rPr>
          <w:sz w:val="18"/>
        </w:rPr>
        <w:t>This appointment</w:t>
      </w:r>
      <w:r>
        <w:rPr>
          <w:spacing w:val="-3"/>
          <w:sz w:val="18"/>
        </w:rPr>
        <w:t xml:space="preserve"> </w:t>
      </w:r>
      <w:r>
        <w:rPr>
          <w:sz w:val="18"/>
        </w:rPr>
        <w:t>is</w:t>
      </w:r>
      <w:r>
        <w:rPr>
          <w:spacing w:val="-1"/>
          <w:sz w:val="18"/>
        </w:rPr>
        <w:t xml:space="preserve"> </w:t>
      </w:r>
      <w:r>
        <w:rPr>
          <w:sz w:val="18"/>
        </w:rPr>
        <w:t xml:space="preserve">for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sz w:val="18"/>
        </w:rPr>
        <w:t>(an academic year appointment, a calendar year appointment). The academic year begins two weeks prior to the first day of classes in the fall semester and ends two weeks following commencement in the spring semester.</w:t>
      </w:r>
    </w:p>
    <w:p w14:paraId="25B915DD" w14:textId="77777777" w:rsidR="00C7685A" w:rsidRDefault="0082546B">
      <w:pPr>
        <w:pStyle w:val="Heading1"/>
        <w:numPr>
          <w:ilvl w:val="0"/>
          <w:numId w:val="7"/>
        </w:numPr>
        <w:tabs>
          <w:tab w:val="left" w:pos="604"/>
          <w:tab w:val="left" w:pos="605"/>
        </w:tabs>
      </w:pPr>
      <w:r>
        <w:t>SPECIFICS OF</w:t>
      </w:r>
      <w:r>
        <w:rPr>
          <w:spacing w:val="-1"/>
        </w:rPr>
        <w:t xml:space="preserve"> </w:t>
      </w:r>
      <w:r>
        <w:t>APPOINTMENT</w:t>
      </w:r>
    </w:p>
    <w:p w14:paraId="48888365" w14:textId="77777777" w:rsidR="00C7685A" w:rsidRDefault="0082546B">
      <w:pPr>
        <w:pStyle w:val="ListParagraph"/>
        <w:numPr>
          <w:ilvl w:val="1"/>
          <w:numId w:val="5"/>
        </w:numPr>
        <w:tabs>
          <w:tab w:val="left" w:pos="964"/>
          <w:tab w:val="left" w:pos="965"/>
          <w:tab w:val="left" w:pos="3868"/>
        </w:tabs>
        <w:spacing w:line="207" w:lineRule="exact"/>
        <w:rPr>
          <w:sz w:val="18"/>
        </w:rPr>
      </w:pPr>
      <w:r>
        <w:rPr>
          <w:sz w:val="18"/>
        </w:rPr>
        <w:t>The faculty member’s</w:t>
      </w:r>
      <w:r>
        <w:rPr>
          <w:spacing w:val="-4"/>
          <w:sz w:val="18"/>
        </w:rPr>
        <w:t xml:space="preserve"> </w:t>
      </w:r>
      <w:r>
        <w:rPr>
          <w:sz w:val="18"/>
        </w:rPr>
        <w:t>rank</w:t>
      </w:r>
      <w:r>
        <w:rPr>
          <w:spacing w:val="-2"/>
          <w:sz w:val="18"/>
        </w:rPr>
        <w:t xml:space="preserve"> </w:t>
      </w:r>
      <w:r>
        <w:rPr>
          <w:sz w:val="18"/>
        </w:rPr>
        <w:t>is</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sz w:val="18"/>
        </w:rPr>
        <w:t>(associate professor, or</w:t>
      </w:r>
      <w:r>
        <w:rPr>
          <w:spacing w:val="-7"/>
          <w:sz w:val="18"/>
        </w:rPr>
        <w:t xml:space="preserve"> </w:t>
      </w:r>
      <w:r>
        <w:rPr>
          <w:sz w:val="18"/>
        </w:rPr>
        <w:t>professor).</w:t>
      </w:r>
    </w:p>
    <w:p w14:paraId="382597CD" w14:textId="77777777" w:rsidR="00C7685A" w:rsidRDefault="0082546B">
      <w:pPr>
        <w:pStyle w:val="ListParagraph"/>
        <w:numPr>
          <w:ilvl w:val="1"/>
          <w:numId w:val="5"/>
        </w:numPr>
        <w:tabs>
          <w:tab w:val="left" w:pos="964"/>
          <w:tab w:val="left" w:pos="965"/>
          <w:tab w:val="left" w:pos="5119"/>
        </w:tabs>
        <w:spacing w:line="244" w:lineRule="auto"/>
        <w:ind w:right="115"/>
        <w:rPr>
          <w:sz w:val="18"/>
        </w:rPr>
      </w:pPr>
      <w:r>
        <w:rPr>
          <w:sz w:val="18"/>
        </w:rPr>
        <w:t>The faculty member’s special</w:t>
      </w:r>
      <w:r>
        <w:rPr>
          <w:spacing w:val="-10"/>
          <w:sz w:val="18"/>
        </w:rPr>
        <w:t xml:space="preserve"> </w:t>
      </w:r>
      <w:r>
        <w:rPr>
          <w:sz w:val="18"/>
        </w:rPr>
        <w:t>appointment</w:t>
      </w:r>
      <w:r>
        <w:rPr>
          <w:spacing w:val="-4"/>
          <w:sz w:val="18"/>
        </w:rPr>
        <w:t xml:space="preserve"> </w:t>
      </w:r>
      <w:r>
        <w:rPr>
          <w:sz w:val="18"/>
        </w:rPr>
        <w:t>is</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sz w:val="18"/>
        </w:rPr>
        <w:tab/>
        <w:t>(joint appointment). The terms of any such special appointment are set out in an appendix to the agreement, and are included herein by</w:t>
      </w:r>
      <w:r>
        <w:rPr>
          <w:spacing w:val="-12"/>
          <w:sz w:val="18"/>
        </w:rPr>
        <w:t xml:space="preserve"> </w:t>
      </w:r>
      <w:r>
        <w:rPr>
          <w:sz w:val="18"/>
        </w:rPr>
        <w:t>reference.</w:t>
      </w:r>
    </w:p>
    <w:p w14:paraId="153D72B6" w14:textId="77777777" w:rsidR="00C7685A" w:rsidRDefault="0082546B">
      <w:pPr>
        <w:pStyle w:val="ListParagraph"/>
        <w:numPr>
          <w:ilvl w:val="1"/>
          <w:numId w:val="5"/>
        </w:numPr>
        <w:tabs>
          <w:tab w:val="left" w:pos="964"/>
          <w:tab w:val="left" w:pos="965"/>
        </w:tabs>
        <w:spacing w:line="200" w:lineRule="exact"/>
        <w:rPr>
          <w:sz w:val="18"/>
        </w:rPr>
      </w:pPr>
      <w:r>
        <w:rPr>
          <w:sz w:val="18"/>
        </w:rPr>
        <w:t>The faculty member is a full-time, benefits eligible</w:t>
      </w:r>
      <w:r>
        <w:rPr>
          <w:spacing w:val="-7"/>
          <w:sz w:val="18"/>
        </w:rPr>
        <w:t xml:space="preserve"> </w:t>
      </w:r>
      <w:r>
        <w:rPr>
          <w:sz w:val="18"/>
        </w:rPr>
        <w:t>employee.</w:t>
      </w:r>
    </w:p>
    <w:p w14:paraId="71665E6C" w14:textId="77777777" w:rsidR="00C7685A" w:rsidRDefault="0082546B">
      <w:pPr>
        <w:pStyle w:val="Heading1"/>
        <w:numPr>
          <w:ilvl w:val="0"/>
          <w:numId w:val="7"/>
        </w:numPr>
        <w:tabs>
          <w:tab w:val="left" w:pos="605"/>
        </w:tabs>
        <w:spacing w:line="204" w:lineRule="exact"/>
      </w:pPr>
      <w:r>
        <w:t>OBLIGATIONS OF</w:t>
      </w:r>
      <w:r>
        <w:rPr>
          <w:spacing w:val="-1"/>
        </w:rPr>
        <w:t xml:space="preserve"> </w:t>
      </w:r>
      <w:r>
        <w:t>JMU</w:t>
      </w:r>
    </w:p>
    <w:p w14:paraId="7F4138CF" w14:textId="77777777" w:rsidR="00C7685A" w:rsidRDefault="0082546B">
      <w:pPr>
        <w:pStyle w:val="ListParagraph"/>
        <w:numPr>
          <w:ilvl w:val="1"/>
          <w:numId w:val="4"/>
        </w:numPr>
        <w:tabs>
          <w:tab w:val="left" w:pos="964"/>
          <w:tab w:val="left" w:pos="965"/>
          <w:tab w:val="left" w:pos="6940"/>
        </w:tabs>
        <w:spacing w:line="242" w:lineRule="auto"/>
        <w:ind w:right="125"/>
        <w:rPr>
          <w:sz w:val="18"/>
        </w:rPr>
      </w:pPr>
      <w:r>
        <w:rPr>
          <w:sz w:val="18"/>
        </w:rPr>
        <w:t>JMU will utilize the faculty member to provide faculty services</w:t>
      </w:r>
      <w:r>
        <w:rPr>
          <w:spacing w:val="-17"/>
          <w:sz w:val="18"/>
        </w:rPr>
        <w:t xml:space="preserve"> </w:t>
      </w:r>
      <w:r>
        <w:rPr>
          <w:sz w:val="18"/>
        </w:rPr>
        <w:t>in</w:t>
      </w:r>
      <w:r>
        <w:rPr>
          <w:spacing w:val="-4"/>
          <w:sz w:val="18"/>
        </w:rPr>
        <w:t xml:space="preserve"> </w:t>
      </w:r>
      <w:r>
        <w:rPr>
          <w:sz w:val="18"/>
        </w:rPr>
        <w:t>the</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sz w:val="18"/>
        </w:rPr>
        <w:tab/>
        <w:t>academic unit. Duties will be at the discretion of JMU. Special assignments are not permanent in nature, and if special assignments are attached to this agreement in an addendum, they may be removed or reassigned at the discretion of the</w:t>
      </w:r>
      <w:r>
        <w:rPr>
          <w:spacing w:val="-9"/>
          <w:sz w:val="18"/>
        </w:rPr>
        <w:t xml:space="preserve"> </w:t>
      </w:r>
      <w:r>
        <w:rPr>
          <w:sz w:val="18"/>
        </w:rPr>
        <w:t>university.</w:t>
      </w:r>
    </w:p>
    <w:p w14:paraId="042D6CD7" w14:textId="77777777" w:rsidR="00C7685A" w:rsidRDefault="0082546B">
      <w:pPr>
        <w:pStyle w:val="ListParagraph"/>
        <w:numPr>
          <w:ilvl w:val="1"/>
          <w:numId w:val="4"/>
        </w:numPr>
        <w:tabs>
          <w:tab w:val="left" w:pos="964"/>
          <w:tab w:val="left" w:pos="965"/>
        </w:tabs>
        <w:ind w:right="146"/>
        <w:rPr>
          <w:sz w:val="18"/>
        </w:rPr>
      </w:pPr>
      <w:r>
        <w:rPr>
          <w:sz w:val="18"/>
        </w:rPr>
        <w:t>JMU will be responsible for providing the faculty member with an appropriate office, classroom, and other space, and other non-monetary support associated with his or her duties as a faculty member at JMU during the term of this agreement. Such support will be at the sole discretion of JMU. Any purchases made by JMU in support of the faculty member’s assignment will remain the property of JMU and must be surrendered by the faculty member on termination of this agreement.</w:t>
      </w:r>
    </w:p>
    <w:p w14:paraId="5DB52F86" w14:textId="77777777" w:rsidR="00C7685A" w:rsidRDefault="0082546B">
      <w:pPr>
        <w:pStyle w:val="ListParagraph"/>
        <w:numPr>
          <w:ilvl w:val="1"/>
          <w:numId w:val="4"/>
        </w:numPr>
        <w:tabs>
          <w:tab w:val="left" w:pos="964"/>
          <w:tab w:val="left" w:pos="965"/>
          <w:tab w:val="left" w:pos="7051"/>
        </w:tabs>
        <w:spacing w:line="242" w:lineRule="auto"/>
        <w:ind w:right="293"/>
        <w:rPr>
          <w:sz w:val="18"/>
        </w:rPr>
      </w:pPr>
      <w:r>
        <w:rPr>
          <w:sz w:val="18"/>
        </w:rPr>
        <w:t>JMU will pay the faculty member a salary, which is the equivalent</w:t>
      </w:r>
      <w:r>
        <w:rPr>
          <w:spacing w:val="-22"/>
          <w:sz w:val="18"/>
        </w:rPr>
        <w:t xml:space="preserve"> </w:t>
      </w:r>
      <w:r>
        <w:rPr>
          <w:sz w:val="18"/>
        </w:rPr>
        <w:t>of</w:t>
      </w:r>
      <w:r>
        <w:rPr>
          <w:spacing w:val="-1"/>
          <w:sz w:val="18"/>
        </w:rPr>
        <w:t xml:space="preserve"> </w:t>
      </w:r>
      <w:r>
        <w:rPr>
          <w:sz w:val="18"/>
        </w:rP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sz w:val="18"/>
        </w:rPr>
        <w:tab/>
        <w:t>per annum, payable in semi-monthly installments through the payroll system, and utilizing the direct deposit system. If the term of the appointment is for an academic year, payment will be paid over 12 months, starting with the first full pay period after the start of the academic year. If the term of the appointment is for a fiscal year, payment will be paid over 12 months, starting with the first full pay period after the start of the</w:t>
      </w:r>
      <w:r>
        <w:rPr>
          <w:spacing w:val="-9"/>
          <w:sz w:val="18"/>
        </w:rPr>
        <w:t xml:space="preserve"> </w:t>
      </w:r>
      <w:r>
        <w:rPr>
          <w:sz w:val="18"/>
        </w:rPr>
        <w:t>contract.</w:t>
      </w:r>
    </w:p>
    <w:p w14:paraId="0AED0319" w14:textId="77777777" w:rsidR="00C7685A" w:rsidRDefault="0082546B">
      <w:pPr>
        <w:pStyle w:val="ListParagraph"/>
        <w:numPr>
          <w:ilvl w:val="1"/>
          <w:numId w:val="4"/>
        </w:numPr>
        <w:tabs>
          <w:tab w:val="left" w:pos="964"/>
          <w:tab w:val="left" w:pos="965"/>
        </w:tabs>
        <w:ind w:right="167"/>
        <w:rPr>
          <w:sz w:val="18"/>
        </w:rPr>
      </w:pPr>
      <w:r>
        <w:rPr>
          <w:sz w:val="18"/>
        </w:rPr>
        <w:t>JMU is hereby relieved of any liability if unable to meet the responsibilities of the agreement because of any cause beyond the control of JMU. Furthermore, in the event of such cause, JMU is not liable for any damages that the faculty member might</w:t>
      </w:r>
      <w:r>
        <w:rPr>
          <w:spacing w:val="-1"/>
          <w:sz w:val="18"/>
        </w:rPr>
        <w:t xml:space="preserve"> </w:t>
      </w:r>
      <w:r>
        <w:rPr>
          <w:sz w:val="18"/>
        </w:rPr>
        <w:t>suffer.</w:t>
      </w:r>
    </w:p>
    <w:p w14:paraId="419C7A46" w14:textId="77777777" w:rsidR="00C7685A" w:rsidRDefault="0082546B">
      <w:pPr>
        <w:pStyle w:val="ListParagraph"/>
        <w:numPr>
          <w:ilvl w:val="1"/>
          <w:numId w:val="4"/>
        </w:numPr>
        <w:tabs>
          <w:tab w:val="left" w:pos="964"/>
          <w:tab w:val="left" w:pos="965"/>
        </w:tabs>
        <w:spacing w:line="205" w:lineRule="exact"/>
        <w:rPr>
          <w:sz w:val="18"/>
        </w:rPr>
      </w:pPr>
      <w:r>
        <w:rPr>
          <w:sz w:val="18"/>
        </w:rPr>
        <w:t>JMU will provide the normal employee benefits due to a full-time faculty member during the period of the</w:t>
      </w:r>
      <w:r>
        <w:rPr>
          <w:spacing w:val="-23"/>
          <w:sz w:val="18"/>
        </w:rPr>
        <w:t xml:space="preserve"> </w:t>
      </w:r>
      <w:r>
        <w:rPr>
          <w:sz w:val="18"/>
        </w:rPr>
        <w:t>agreement.</w:t>
      </w:r>
    </w:p>
    <w:p w14:paraId="2B0B9F01" w14:textId="77777777" w:rsidR="00C7685A" w:rsidRDefault="0082546B">
      <w:pPr>
        <w:pStyle w:val="ListParagraph"/>
        <w:numPr>
          <w:ilvl w:val="1"/>
          <w:numId w:val="4"/>
        </w:numPr>
        <w:tabs>
          <w:tab w:val="left" w:pos="964"/>
          <w:tab w:val="left" w:pos="966"/>
        </w:tabs>
        <w:ind w:left="965" w:right="344"/>
        <w:rPr>
          <w:sz w:val="18"/>
        </w:rPr>
      </w:pPr>
      <w:r>
        <w:rPr>
          <w:sz w:val="18"/>
        </w:rPr>
        <w:t>If for any reason the faculty member fails or ceases to perform the assignment for JMU as required herein, JMU will be relieved of any responsibility to make further payments under this agreement to the faculty member, upon notice sent by JMU to the faculty member of such failure to</w:t>
      </w:r>
      <w:r>
        <w:rPr>
          <w:spacing w:val="-6"/>
          <w:sz w:val="18"/>
        </w:rPr>
        <w:t xml:space="preserve"> </w:t>
      </w:r>
      <w:r>
        <w:rPr>
          <w:sz w:val="18"/>
        </w:rPr>
        <w:t>perform.</w:t>
      </w:r>
    </w:p>
    <w:p w14:paraId="77DFBF74" w14:textId="77777777" w:rsidR="00C7685A" w:rsidRDefault="0082546B">
      <w:pPr>
        <w:pStyle w:val="Heading1"/>
        <w:numPr>
          <w:ilvl w:val="0"/>
          <w:numId w:val="7"/>
        </w:numPr>
        <w:tabs>
          <w:tab w:val="left" w:pos="606"/>
        </w:tabs>
        <w:ind w:left="605"/>
      </w:pPr>
      <w:r>
        <w:t>OBLIGATIONS OF FACULTY</w:t>
      </w:r>
      <w:r>
        <w:rPr>
          <w:spacing w:val="1"/>
        </w:rPr>
        <w:t xml:space="preserve"> </w:t>
      </w:r>
      <w:r>
        <w:t>MEMBER</w:t>
      </w:r>
    </w:p>
    <w:p w14:paraId="5DC0BA07" w14:textId="77777777" w:rsidR="00C7685A" w:rsidRDefault="0082546B">
      <w:pPr>
        <w:pStyle w:val="ListParagraph"/>
        <w:numPr>
          <w:ilvl w:val="1"/>
          <w:numId w:val="3"/>
        </w:numPr>
        <w:tabs>
          <w:tab w:val="left" w:pos="964"/>
          <w:tab w:val="left" w:pos="966"/>
        </w:tabs>
        <w:spacing w:line="207" w:lineRule="exact"/>
        <w:rPr>
          <w:sz w:val="18"/>
        </w:rPr>
      </w:pPr>
      <w:r>
        <w:rPr>
          <w:sz w:val="18"/>
        </w:rPr>
        <w:t>The faculty member will be responsible for performing all assigned duties faithfully and to the best of his or her</w:t>
      </w:r>
      <w:r>
        <w:rPr>
          <w:spacing w:val="-33"/>
          <w:sz w:val="18"/>
        </w:rPr>
        <w:t xml:space="preserve"> </w:t>
      </w:r>
      <w:r>
        <w:rPr>
          <w:sz w:val="18"/>
        </w:rPr>
        <w:t>abilities.</w:t>
      </w:r>
    </w:p>
    <w:p w14:paraId="45AD862B" w14:textId="77777777" w:rsidR="00C7685A" w:rsidRDefault="0082546B">
      <w:pPr>
        <w:pStyle w:val="ListParagraph"/>
        <w:numPr>
          <w:ilvl w:val="1"/>
          <w:numId w:val="3"/>
        </w:numPr>
        <w:tabs>
          <w:tab w:val="left" w:pos="964"/>
          <w:tab w:val="left" w:pos="966"/>
        </w:tabs>
        <w:ind w:right="257"/>
        <w:rPr>
          <w:sz w:val="18"/>
        </w:rPr>
      </w:pPr>
      <w:r>
        <w:rPr>
          <w:sz w:val="18"/>
        </w:rPr>
        <w:t>The relationship between the faculty member and JMU is governed by the provisions of the James Madison University Faculty Handbook and any future modifications to it, the policies and procedures of the university, state and federal regulations and laws. By signing this agreement, the person named herein agrees to abide by these policies, procedures, regulations and laws, and any modifications</w:t>
      </w:r>
      <w:r>
        <w:rPr>
          <w:spacing w:val="-11"/>
          <w:sz w:val="18"/>
        </w:rPr>
        <w:t xml:space="preserve"> </w:t>
      </w:r>
      <w:r>
        <w:rPr>
          <w:sz w:val="18"/>
        </w:rPr>
        <w:t>thereto.</w:t>
      </w:r>
    </w:p>
    <w:p w14:paraId="2D01017B" w14:textId="77777777" w:rsidR="00C7685A" w:rsidRDefault="0082546B">
      <w:pPr>
        <w:pStyle w:val="ListParagraph"/>
        <w:numPr>
          <w:ilvl w:val="1"/>
          <w:numId w:val="3"/>
        </w:numPr>
        <w:tabs>
          <w:tab w:val="left" w:pos="964"/>
          <w:tab w:val="left" w:pos="966"/>
        </w:tabs>
        <w:ind w:right="167"/>
        <w:rPr>
          <w:sz w:val="18"/>
        </w:rPr>
      </w:pPr>
      <w:r>
        <w:rPr>
          <w:sz w:val="18"/>
        </w:rPr>
        <w:t>This agreement is conditioned on the ability of the faculty member to demonstrate to JMU his or her continued authorization</w:t>
      </w:r>
      <w:r>
        <w:rPr>
          <w:spacing w:val="-2"/>
          <w:sz w:val="18"/>
        </w:rPr>
        <w:t xml:space="preserve"> </w:t>
      </w:r>
      <w:r>
        <w:rPr>
          <w:sz w:val="18"/>
        </w:rPr>
        <w:t>to</w:t>
      </w:r>
      <w:r>
        <w:rPr>
          <w:spacing w:val="-2"/>
          <w:sz w:val="18"/>
        </w:rPr>
        <w:t xml:space="preserve"> </w:t>
      </w:r>
      <w:r>
        <w:rPr>
          <w:sz w:val="18"/>
        </w:rPr>
        <w:t>work</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United</w:t>
      </w:r>
      <w:r>
        <w:rPr>
          <w:spacing w:val="-2"/>
          <w:sz w:val="18"/>
        </w:rPr>
        <w:t xml:space="preserve"> </w:t>
      </w:r>
      <w:r>
        <w:rPr>
          <w:sz w:val="18"/>
        </w:rPr>
        <w:t>States,</w:t>
      </w:r>
      <w:r>
        <w:rPr>
          <w:spacing w:val="-3"/>
          <w:sz w:val="18"/>
        </w:rPr>
        <w:t xml:space="preserve"> </w:t>
      </w:r>
      <w:r>
        <w:rPr>
          <w:sz w:val="18"/>
        </w:rPr>
        <w:t>under</w:t>
      </w:r>
      <w:r>
        <w:rPr>
          <w:spacing w:val="-3"/>
          <w:sz w:val="18"/>
        </w:rPr>
        <w:t xml:space="preserve"> </w:t>
      </w:r>
      <w:r>
        <w:rPr>
          <w:sz w:val="18"/>
        </w:rPr>
        <w:t>the</w:t>
      </w:r>
      <w:r>
        <w:rPr>
          <w:spacing w:val="-2"/>
          <w:sz w:val="18"/>
        </w:rPr>
        <w:t xml:space="preserve"> </w:t>
      </w:r>
      <w:r>
        <w:rPr>
          <w:sz w:val="18"/>
        </w:rPr>
        <w:t>terms</w:t>
      </w:r>
      <w:r>
        <w:rPr>
          <w:spacing w:val="-2"/>
          <w:sz w:val="18"/>
        </w:rPr>
        <w:t xml:space="preserve"> </w:t>
      </w:r>
      <w:r>
        <w:rPr>
          <w:sz w:val="18"/>
        </w:rPr>
        <w:t>of</w:t>
      </w:r>
      <w:r>
        <w:rPr>
          <w:spacing w:val="-5"/>
          <w:sz w:val="18"/>
        </w:rPr>
        <w:t xml:space="preserve"> </w:t>
      </w:r>
      <w:r>
        <w:rPr>
          <w:sz w:val="18"/>
        </w:rPr>
        <w:t>the</w:t>
      </w:r>
      <w:r>
        <w:rPr>
          <w:spacing w:val="-2"/>
          <w:sz w:val="18"/>
        </w:rPr>
        <w:t xml:space="preserve"> </w:t>
      </w:r>
      <w:r>
        <w:rPr>
          <w:sz w:val="18"/>
        </w:rPr>
        <w:t>Immigration</w:t>
      </w:r>
      <w:r>
        <w:rPr>
          <w:spacing w:val="-5"/>
          <w:sz w:val="18"/>
        </w:rPr>
        <w:t xml:space="preserve"> </w:t>
      </w:r>
      <w:r>
        <w:rPr>
          <w:sz w:val="18"/>
        </w:rPr>
        <w:t>and</w:t>
      </w:r>
      <w:r>
        <w:rPr>
          <w:spacing w:val="-2"/>
          <w:sz w:val="18"/>
        </w:rPr>
        <w:t xml:space="preserve"> </w:t>
      </w:r>
      <w:r>
        <w:rPr>
          <w:sz w:val="18"/>
        </w:rPr>
        <w:t>Naturalization</w:t>
      </w:r>
      <w:r>
        <w:rPr>
          <w:spacing w:val="-4"/>
          <w:sz w:val="18"/>
        </w:rPr>
        <w:t xml:space="preserve"> </w:t>
      </w:r>
      <w:r>
        <w:rPr>
          <w:sz w:val="18"/>
        </w:rPr>
        <w:t>laws</w:t>
      </w:r>
      <w:r>
        <w:rPr>
          <w:spacing w:val="-2"/>
          <w:sz w:val="18"/>
        </w:rPr>
        <w:t xml:space="preserve"> </w:t>
      </w:r>
      <w:r>
        <w:rPr>
          <w:sz w:val="18"/>
        </w:rPr>
        <w:t>of</w:t>
      </w:r>
      <w:r>
        <w:rPr>
          <w:spacing w:val="-3"/>
          <w:sz w:val="18"/>
        </w:rPr>
        <w:t xml:space="preserve"> </w:t>
      </w:r>
      <w:r>
        <w:rPr>
          <w:sz w:val="18"/>
        </w:rPr>
        <w:t>the</w:t>
      </w:r>
      <w:r>
        <w:rPr>
          <w:spacing w:val="-2"/>
          <w:sz w:val="18"/>
        </w:rPr>
        <w:t xml:space="preserve"> </w:t>
      </w:r>
      <w:r>
        <w:rPr>
          <w:sz w:val="18"/>
        </w:rPr>
        <w:t>United</w:t>
      </w:r>
      <w:r>
        <w:rPr>
          <w:spacing w:val="-2"/>
          <w:sz w:val="18"/>
        </w:rPr>
        <w:t xml:space="preserve"> </w:t>
      </w:r>
      <w:r>
        <w:rPr>
          <w:sz w:val="18"/>
        </w:rPr>
        <w:t>States.</w:t>
      </w:r>
    </w:p>
    <w:p w14:paraId="1AA287B4" w14:textId="77777777" w:rsidR="00C7685A" w:rsidRDefault="0082546B">
      <w:pPr>
        <w:pStyle w:val="ListParagraph"/>
        <w:numPr>
          <w:ilvl w:val="1"/>
          <w:numId w:val="3"/>
        </w:numPr>
        <w:tabs>
          <w:tab w:val="left" w:pos="964"/>
          <w:tab w:val="left" w:pos="966"/>
        </w:tabs>
        <w:ind w:right="105"/>
        <w:rPr>
          <w:sz w:val="18"/>
        </w:rPr>
      </w:pPr>
      <w:r>
        <w:rPr>
          <w:sz w:val="18"/>
        </w:rPr>
        <w:t>If for any reason the faculty member’s employment is terminated according to the provisions of article V herein, JMU will be relieved of any responsibility to make further payments under this agreement to the faculty member other than those payments mandated in JMU</w:t>
      </w:r>
      <w:r>
        <w:rPr>
          <w:spacing w:val="-5"/>
          <w:sz w:val="18"/>
        </w:rPr>
        <w:t xml:space="preserve"> </w:t>
      </w:r>
      <w:r>
        <w:rPr>
          <w:sz w:val="18"/>
        </w:rPr>
        <w:t>policy.</w:t>
      </w:r>
    </w:p>
    <w:p w14:paraId="683CCAD2" w14:textId="77777777" w:rsidR="00C7685A" w:rsidRDefault="0082546B">
      <w:pPr>
        <w:pStyle w:val="Heading1"/>
        <w:numPr>
          <w:ilvl w:val="0"/>
          <w:numId w:val="7"/>
        </w:numPr>
        <w:tabs>
          <w:tab w:val="left" w:pos="517"/>
        </w:tabs>
        <w:spacing w:line="203" w:lineRule="exact"/>
        <w:ind w:left="516" w:hanging="271"/>
      </w:pPr>
      <w:r>
        <w:t>TERMINATION</w:t>
      </w:r>
    </w:p>
    <w:p w14:paraId="7F3DD099" w14:textId="77777777" w:rsidR="00C7685A" w:rsidRDefault="0082546B">
      <w:pPr>
        <w:pStyle w:val="ListParagraph"/>
        <w:numPr>
          <w:ilvl w:val="1"/>
          <w:numId w:val="2"/>
        </w:numPr>
        <w:tabs>
          <w:tab w:val="left" w:pos="964"/>
          <w:tab w:val="left" w:pos="966"/>
        </w:tabs>
        <w:ind w:right="147"/>
        <w:rPr>
          <w:sz w:val="18"/>
        </w:rPr>
      </w:pPr>
      <w:r>
        <w:rPr>
          <w:sz w:val="18"/>
        </w:rPr>
        <w:t>JMU reserves the right to terminate this agreement for any of the reasons specified in the policies and procedures of JMU, including but not limited to dismissal for failure to complete appropriate documentation, dismissal for misconduct, dismissal for unsatisfactory performance, termination for financial exigency, termination for program reduction, discontinuance or elimination, or termination for medical reasons that prevent the faculty member from fulfilling his or her responsibilities. Such termination may occur at any time upon written notice, delivered to the faculty member’s address on file with the university, according to the policies and procedures of</w:t>
      </w:r>
      <w:r>
        <w:rPr>
          <w:spacing w:val="-2"/>
          <w:sz w:val="18"/>
        </w:rPr>
        <w:t xml:space="preserve"> </w:t>
      </w:r>
      <w:r>
        <w:rPr>
          <w:sz w:val="18"/>
        </w:rPr>
        <w:t>JMU.</w:t>
      </w:r>
    </w:p>
    <w:p w14:paraId="01787685" w14:textId="77777777" w:rsidR="00C7685A" w:rsidRDefault="0082546B">
      <w:pPr>
        <w:pStyle w:val="ListParagraph"/>
        <w:numPr>
          <w:ilvl w:val="1"/>
          <w:numId w:val="2"/>
        </w:numPr>
        <w:tabs>
          <w:tab w:val="left" w:pos="965"/>
          <w:tab w:val="left" w:pos="966"/>
        </w:tabs>
        <w:ind w:right="754"/>
        <w:rPr>
          <w:sz w:val="18"/>
        </w:rPr>
      </w:pPr>
      <w:r>
        <w:rPr>
          <w:sz w:val="18"/>
        </w:rPr>
        <w:t xml:space="preserve">The faculty member may resign from JMU at any time upon written notice, delivered to the university’s designated representative listed below, according to the policies and procedures of JMU. Notice should be given at the earliest possible opportunity, and at least three </w:t>
      </w:r>
      <w:proofErr w:type="spellStart"/>
      <w:r>
        <w:rPr>
          <w:sz w:val="18"/>
        </w:rPr>
        <w:t>months notice</w:t>
      </w:r>
      <w:proofErr w:type="spellEnd"/>
      <w:r>
        <w:rPr>
          <w:sz w:val="18"/>
        </w:rPr>
        <w:t xml:space="preserve"> is</w:t>
      </w:r>
      <w:r>
        <w:rPr>
          <w:spacing w:val="-7"/>
          <w:sz w:val="18"/>
        </w:rPr>
        <w:t xml:space="preserve"> </w:t>
      </w:r>
      <w:r>
        <w:rPr>
          <w:sz w:val="18"/>
        </w:rPr>
        <w:t>expected.</w:t>
      </w:r>
    </w:p>
    <w:p w14:paraId="05678664" w14:textId="77777777" w:rsidR="00C7685A" w:rsidRDefault="00C7685A">
      <w:pPr>
        <w:rPr>
          <w:sz w:val="18"/>
        </w:rPr>
        <w:sectPr w:rsidR="00C7685A">
          <w:footerReference w:type="default" r:id="rId8"/>
          <w:type w:val="continuous"/>
          <w:pgSz w:w="12240" w:h="15840"/>
          <w:pgMar w:top="400" w:right="760" w:bottom="940" w:left="620" w:header="720" w:footer="746" w:gutter="0"/>
          <w:cols w:space="720"/>
        </w:sectPr>
      </w:pPr>
    </w:p>
    <w:p w14:paraId="6F9B5509" w14:textId="77777777" w:rsidR="00C7685A" w:rsidRDefault="0082546B">
      <w:pPr>
        <w:pStyle w:val="Heading1"/>
        <w:numPr>
          <w:ilvl w:val="0"/>
          <w:numId w:val="7"/>
        </w:numPr>
        <w:tabs>
          <w:tab w:val="left" w:pos="604"/>
        </w:tabs>
        <w:spacing w:before="78" w:line="240" w:lineRule="auto"/>
      </w:pPr>
      <w:r>
        <w:lastRenderedPageBreak/>
        <w:t>GENERAL</w:t>
      </w:r>
      <w:r>
        <w:rPr>
          <w:spacing w:val="-1"/>
        </w:rPr>
        <w:t xml:space="preserve"> </w:t>
      </w:r>
      <w:r>
        <w:t>PROVISIONS</w:t>
      </w:r>
    </w:p>
    <w:p w14:paraId="351A3423" w14:textId="77777777" w:rsidR="00C7685A" w:rsidRDefault="0082546B">
      <w:pPr>
        <w:pStyle w:val="ListParagraph"/>
        <w:numPr>
          <w:ilvl w:val="1"/>
          <w:numId w:val="1"/>
        </w:numPr>
        <w:tabs>
          <w:tab w:val="left" w:pos="963"/>
          <w:tab w:val="left" w:pos="964"/>
        </w:tabs>
        <w:spacing w:before="4"/>
        <w:ind w:right="265"/>
        <w:rPr>
          <w:sz w:val="18"/>
        </w:rPr>
      </w:pPr>
      <w:r>
        <w:rPr>
          <w:sz w:val="18"/>
        </w:rPr>
        <w:t>JMU reserves the right to revoke this agreement at any time prior to the Term start date for any reason which would constitute misconduct or violation of applicable JMU and/or state policy during the course of performing responsibilities of this</w:t>
      </w:r>
      <w:r>
        <w:rPr>
          <w:spacing w:val="-2"/>
          <w:sz w:val="18"/>
        </w:rPr>
        <w:t xml:space="preserve"> </w:t>
      </w:r>
      <w:r>
        <w:rPr>
          <w:sz w:val="18"/>
        </w:rPr>
        <w:t>agreement.</w:t>
      </w:r>
    </w:p>
    <w:p w14:paraId="494EF2AA" w14:textId="77777777" w:rsidR="00C7685A" w:rsidRDefault="0082546B">
      <w:pPr>
        <w:pStyle w:val="ListParagraph"/>
        <w:numPr>
          <w:ilvl w:val="1"/>
          <w:numId w:val="1"/>
        </w:numPr>
        <w:tabs>
          <w:tab w:val="left" w:pos="963"/>
          <w:tab w:val="left" w:pos="964"/>
        </w:tabs>
        <w:spacing w:before="1" w:line="207" w:lineRule="exact"/>
        <w:rPr>
          <w:sz w:val="18"/>
        </w:rPr>
      </w:pPr>
      <w:r>
        <w:rPr>
          <w:sz w:val="18"/>
        </w:rPr>
        <w:t>This agreement shall be governed and interpreted under the laws of the Commonwealth of</w:t>
      </w:r>
      <w:r>
        <w:rPr>
          <w:spacing w:val="-12"/>
          <w:sz w:val="18"/>
        </w:rPr>
        <w:t xml:space="preserve"> </w:t>
      </w:r>
      <w:r>
        <w:rPr>
          <w:sz w:val="18"/>
        </w:rPr>
        <w:t>Virginia.</w:t>
      </w:r>
    </w:p>
    <w:p w14:paraId="74C03653" w14:textId="77777777" w:rsidR="00C7685A" w:rsidRDefault="0082546B">
      <w:pPr>
        <w:pStyle w:val="ListParagraph"/>
        <w:numPr>
          <w:ilvl w:val="1"/>
          <w:numId w:val="1"/>
        </w:numPr>
        <w:tabs>
          <w:tab w:val="left" w:pos="963"/>
          <w:tab w:val="left" w:pos="964"/>
        </w:tabs>
        <w:ind w:right="726"/>
        <w:rPr>
          <w:sz w:val="18"/>
        </w:rPr>
      </w:pPr>
      <w:r>
        <w:rPr>
          <w:sz w:val="18"/>
        </w:rPr>
        <w:t>This agreement and any written modifications of it constitute the sole agreement of the parties; any previous written contracts, oral agreements or understandings in conflict with this agreement shall be</w:t>
      </w:r>
      <w:r>
        <w:rPr>
          <w:spacing w:val="-19"/>
          <w:sz w:val="18"/>
        </w:rPr>
        <w:t xml:space="preserve"> </w:t>
      </w:r>
      <w:r>
        <w:rPr>
          <w:sz w:val="18"/>
        </w:rPr>
        <w:t>void.</w:t>
      </w:r>
    </w:p>
    <w:p w14:paraId="0CF114CD" w14:textId="77777777" w:rsidR="00C7685A" w:rsidRDefault="0082546B">
      <w:pPr>
        <w:pStyle w:val="ListParagraph"/>
        <w:numPr>
          <w:ilvl w:val="1"/>
          <w:numId w:val="1"/>
        </w:numPr>
        <w:tabs>
          <w:tab w:val="left" w:pos="963"/>
          <w:tab w:val="left" w:pos="964"/>
        </w:tabs>
        <w:spacing w:before="1"/>
        <w:ind w:right="638"/>
        <w:rPr>
          <w:sz w:val="18"/>
        </w:rPr>
      </w:pPr>
      <w:r>
        <w:rPr>
          <w:sz w:val="18"/>
        </w:rPr>
        <w:t>Any and all modifications of this agreement shall be in writing hereon or attached hereto and signed or initialed by all parties. Facsimile copies are</w:t>
      </w:r>
      <w:r>
        <w:rPr>
          <w:spacing w:val="-1"/>
          <w:sz w:val="18"/>
        </w:rPr>
        <w:t xml:space="preserve"> </w:t>
      </w:r>
      <w:r>
        <w:rPr>
          <w:sz w:val="18"/>
        </w:rPr>
        <w:t>acceptable.</w:t>
      </w:r>
    </w:p>
    <w:p w14:paraId="17B7BFB0" w14:textId="77777777" w:rsidR="00C7685A" w:rsidRDefault="0082546B">
      <w:pPr>
        <w:pStyle w:val="ListParagraph"/>
        <w:numPr>
          <w:ilvl w:val="1"/>
          <w:numId w:val="1"/>
        </w:numPr>
        <w:tabs>
          <w:tab w:val="left" w:pos="963"/>
          <w:tab w:val="left" w:pos="964"/>
        </w:tabs>
        <w:ind w:right="856"/>
        <w:rPr>
          <w:sz w:val="18"/>
        </w:rPr>
      </w:pPr>
      <w:r>
        <w:rPr>
          <w:sz w:val="18"/>
        </w:rPr>
        <w:t>The obligations to be performed under this agreement are performable in Harrisonburg, Virginia, unless otherwise specified herein.</w:t>
      </w:r>
    </w:p>
    <w:p w14:paraId="7F4173CA" w14:textId="77777777" w:rsidR="00C7685A" w:rsidRDefault="0082546B">
      <w:pPr>
        <w:pStyle w:val="ListParagraph"/>
        <w:numPr>
          <w:ilvl w:val="1"/>
          <w:numId w:val="1"/>
        </w:numPr>
        <w:tabs>
          <w:tab w:val="left" w:pos="963"/>
          <w:tab w:val="left" w:pos="964"/>
        </w:tabs>
        <w:ind w:right="569"/>
        <w:rPr>
          <w:sz w:val="18"/>
        </w:rPr>
      </w:pPr>
      <w:r>
        <w:rPr>
          <w:sz w:val="18"/>
        </w:rPr>
        <w:t>This offer is conditioned on approval by the Board of Visitors of JMU. Failure of the Board to approve this contract will result in its immediate recession, without recourse by the faculty member named</w:t>
      </w:r>
      <w:r>
        <w:rPr>
          <w:spacing w:val="-13"/>
          <w:sz w:val="18"/>
        </w:rPr>
        <w:t xml:space="preserve"> </w:t>
      </w:r>
      <w:r>
        <w:rPr>
          <w:sz w:val="18"/>
        </w:rPr>
        <w:t>herein.</w:t>
      </w:r>
    </w:p>
    <w:p w14:paraId="0D03F6B6" w14:textId="77777777" w:rsidR="00C7685A" w:rsidRDefault="0082546B">
      <w:pPr>
        <w:pStyle w:val="ListParagraph"/>
        <w:numPr>
          <w:ilvl w:val="1"/>
          <w:numId w:val="1"/>
        </w:numPr>
        <w:tabs>
          <w:tab w:val="left" w:pos="963"/>
          <w:tab w:val="left" w:pos="964"/>
        </w:tabs>
        <w:ind w:right="528"/>
        <w:rPr>
          <w:sz w:val="18"/>
        </w:rPr>
      </w:pPr>
      <w:r>
        <w:rPr>
          <w:sz w:val="18"/>
        </w:rPr>
        <w:t>If any provision in this contract is found to be unenforceable, the parties agree that it can be severed from the contract while the remaining provisions remain in</w:t>
      </w:r>
      <w:r>
        <w:rPr>
          <w:spacing w:val="3"/>
          <w:sz w:val="18"/>
        </w:rPr>
        <w:t xml:space="preserve"> </w:t>
      </w:r>
      <w:r>
        <w:rPr>
          <w:sz w:val="18"/>
        </w:rPr>
        <w:t>force.</w:t>
      </w:r>
    </w:p>
    <w:p w14:paraId="6C1C4E00" w14:textId="77777777" w:rsidR="00C7685A" w:rsidRDefault="0082546B">
      <w:pPr>
        <w:pStyle w:val="ListParagraph"/>
        <w:numPr>
          <w:ilvl w:val="1"/>
          <w:numId w:val="1"/>
        </w:numPr>
        <w:tabs>
          <w:tab w:val="left" w:pos="963"/>
          <w:tab w:val="left" w:pos="964"/>
        </w:tabs>
        <w:spacing w:before="1"/>
        <w:ind w:right="314"/>
        <w:rPr>
          <w:sz w:val="18"/>
        </w:rPr>
      </w:pPr>
      <w:r>
        <w:rPr>
          <w:sz w:val="18"/>
        </w:rPr>
        <w:t>This Agreement is subject to the acts of the General Assembly of the Commonwealth of Virginia, the governor's consolidated salary authorization of faculty positions, executive orders of the governor, and the regulations adopted from time to time by the Board of Visitors of</w:t>
      </w:r>
      <w:r>
        <w:rPr>
          <w:spacing w:val="-7"/>
          <w:sz w:val="18"/>
        </w:rPr>
        <w:t xml:space="preserve"> </w:t>
      </w:r>
      <w:r>
        <w:rPr>
          <w:sz w:val="18"/>
        </w:rPr>
        <w:t>JMU.</w:t>
      </w:r>
    </w:p>
    <w:p w14:paraId="14E94473" w14:textId="77777777" w:rsidR="00C7685A" w:rsidRDefault="0082546B">
      <w:pPr>
        <w:pStyle w:val="ListParagraph"/>
        <w:numPr>
          <w:ilvl w:val="1"/>
          <w:numId w:val="1"/>
        </w:numPr>
        <w:tabs>
          <w:tab w:val="left" w:pos="963"/>
          <w:tab w:val="left" w:pos="964"/>
        </w:tabs>
        <w:ind w:right="347"/>
        <w:rPr>
          <w:sz w:val="18"/>
        </w:rPr>
      </w:pPr>
      <w:r>
        <w:rPr>
          <w:sz w:val="18"/>
        </w:rPr>
        <w:t>All notices and communications between the parties must be directed to the following authorized agents of the parties at the addresses shown below, or the address placed on file with the university by the faculty</w:t>
      </w:r>
      <w:r>
        <w:rPr>
          <w:spacing w:val="-19"/>
          <w:sz w:val="18"/>
        </w:rPr>
        <w:t xml:space="preserve"> </w:t>
      </w:r>
      <w:r>
        <w:rPr>
          <w:sz w:val="18"/>
        </w:rPr>
        <w:t>member:</w:t>
      </w:r>
    </w:p>
    <w:p w14:paraId="53F3995D" w14:textId="77777777" w:rsidR="00C7685A" w:rsidRDefault="00C7685A">
      <w:pPr>
        <w:pStyle w:val="BodyText"/>
        <w:spacing w:before="1"/>
        <w:ind w:left="0" w:firstLine="0"/>
      </w:pPr>
    </w:p>
    <w:tbl>
      <w:tblPr>
        <w:tblW w:w="0" w:type="auto"/>
        <w:tblInd w:w="1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248"/>
        <w:gridCol w:w="3420"/>
        <w:gridCol w:w="2654"/>
      </w:tblGrid>
      <w:tr w:rsidR="00C7685A" w14:paraId="55D71E57" w14:textId="77777777">
        <w:trPr>
          <w:trHeight w:val="245"/>
        </w:trPr>
        <w:tc>
          <w:tcPr>
            <w:tcW w:w="10322" w:type="dxa"/>
            <w:gridSpan w:val="3"/>
          </w:tcPr>
          <w:p w14:paraId="434F575B" w14:textId="77777777" w:rsidR="00C7685A" w:rsidRDefault="0082546B">
            <w:pPr>
              <w:pStyle w:val="TableParagraph"/>
              <w:spacing w:line="200" w:lineRule="exact"/>
              <w:rPr>
                <w:b/>
                <w:sz w:val="18"/>
              </w:rPr>
            </w:pPr>
            <w:r>
              <w:rPr>
                <w:b/>
                <w:sz w:val="18"/>
              </w:rPr>
              <w:t>JMU</w:t>
            </w:r>
          </w:p>
        </w:tc>
      </w:tr>
      <w:tr w:rsidR="00C7685A" w14:paraId="7954B534" w14:textId="77777777">
        <w:trPr>
          <w:trHeight w:val="560"/>
        </w:trPr>
        <w:tc>
          <w:tcPr>
            <w:tcW w:w="4248" w:type="dxa"/>
            <w:tcBorders>
              <w:bottom w:val="single" w:sz="4" w:space="0" w:color="000000"/>
              <w:right w:val="single" w:sz="4" w:space="0" w:color="000000"/>
            </w:tcBorders>
          </w:tcPr>
          <w:p w14:paraId="38B3D91B" w14:textId="77777777" w:rsidR="00C7685A" w:rsidRDefault="0082546B">
            <w:pPr>
              <w:pStyle w:val="TableParagraph"/>
              <w:rPr>
                <w:sz w:val="18"/>
              </w:rPr>
            </w:pPr>
            <w:r>
              <w:rPr>
                <w:sz w:val="18"/>
              </w:rPr>
              <w:t>Name of Academic Unit Head/Supervisor:</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0" w:type="dxa"/>
            <w:tcBorders>
              <w:left w:val="single" w:sz="4" w:space="0" w:color="000000"/>
              <w:bottom w:val="single" w:sz="4" w:space="0" w:color="000000"/>
              <w:right w:val="single" w:sz="4" w:space="0" w:color="000000"/>
            </w:tcBorders>
          </w:tcPr>
          <w:p w14:paraId="669CB10E" w14:textId="77777777" w:rsidR="00C7685A" w:rsidRDefault="0082546B">
            <w:pPr>
              <w:pStyle w:val="TableParagraph"/>
              <w:ind w:left="124" w:right="2275"/>
              <w:rPr>
                <w:sz w:val="18"/>
              </w:rPr>
            </w:pPr>
            <w:r>
              <w:rPr>
                <w:sz w:val="18"/>
              </w:rPr>
              <w:t xml:space="preserve">Department: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sz w:val="18"/>
              </w:rPr>
              <w:t>MSC:</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4" w:type="dxa"/>
            <w:tcBorders>
              <w:left w:val="single" w:sz="4" w:space="0" w:color="000000"/>
              <w:bottom w:val="single" w:sz="4" w:space="0" w:color="000000"/>
            </w:tcBorders>
          </w:tcPr>
          <w:p w14:paraId="24415488" w14:textId="77777777" w:rsidR="00C7685A" w:rsidRDefault="0082546B">
            <w:pPr>
              <w:pStyle w:val="TableParagraph"/>
              <w:ind w:left="124" w:right="381"/>
              <w:rPr>
                <w:sz w:val="18"/>
              </w:rPr>
            </w:pPr>
            <w:r>
              <w:rPr>
                <w:sz w:val="18"/>
              </w:rPr>
              <w:t>James Madison University Harrisonburg, VA 22807</w:t>
            </w:r>
          </w:p>
        </w:tc>
      </w:tr>
      <w:tr w:rsidR="00C7685A" w14:paraId="3EA60EB0" w14:textId="77777777">
        <w:trPr>
          <w:trHeight w:val="388"/>
        </w:trPr>
        <w:tc>
          <w:tcPr>
            <w:tcW w:w="4248" w:type="dxa"/>
            <w:tcBorders>
              <w:top w:val="single" w:sz="4" w:space="0" w:color="000000"/>
              <w:bottom w:val="single" w:sz="4" w:space="0" w:color="000000"/>
              <w:right w:val="single" w:sz="4" w:space="0" w:color="000000"/>
            </w:tcBorders>
          </w:tcPr>
          <w:p w14:paraId="41B876E3" w14:textId="77777777" w:rsidR="00C7685A" w:rsidRDefault="0082546B">
            <w:pPr>
              <w:pStyle w:val="TableParagraph"/>
              <w:spacing w:line="206" w:lineRule="exact"/>
              <w:rPr>
                <w:sz w:val="18"/>
              </w:rPr>
            </w:pPr>
            <w:r>
              <w:rPr>
                <w:sz w:val="18"/>
              </w:rPr>
              <w:t>Academic Unit Head/Supervisor Signature:</w:t>
            </w:r>
          </w:p>
        </w:tc>
        <w:tc>
          <w:tcPr>
            <w:tcW w:w="3420" w:type="dxa"/>
            <w:tcBorders>
              <w:top w:val="single" w:sz="4" w:space="0" w:color="000000"/>
              <w:left w:val="single" w:sz="4" w:space="0" w:color="000000"/>
              <w:bottom w:val="single" w:sz="4" w:space="0" w:color="000000"/>
              <w:right w:val="single" w:sz="4" w:space="0" w:color="000000"/>
            </w:tcBorders>
          </w:tcPr>
          <w:p w14:paraId="5CB5CAFD" w14:textId="77777777" w:rsidR="00C7685A" w:rsidRDefault="00C7685A">
            <w:pPr>
              <w:pStyle w:val="TableParagraph"/>
              <w:ind w:left="0"/>
              <w:rPr>
                <w:rFonts w:ascii="Times New Roman"/>
                <w:sz w:val="18"/>
              </w:rPr>
            </w:pPr>
          </w:p>
        </w:tc>
        <w:tc>
          <w:tcPr>
            <w:tcW w:w="2654" w:type="dxa"/>
            <w:tcBorders>
              <w:top w:val="single" w:sz="4" w:space="0" w:color="000000"/>
              <w:left w:val="single" w:sz="4" w:space="0" w:color="000000"/>
              <w:bottom w:val="single" w:sz="4" w:space="0" w:color="000000"/>
            </w:tcBorders>
          </w:tcPr>
          <w:p w14:paraId="453934A9" w14:textId="77777777" w:rsidR="00C7685A" w:rsidRDefault="0082546B">
            <w:pPr>
              <w:pStyle w:val="TableParagraph"/>
              <w:spacing w:line="206" w:lineRule="exact"/>
              <w:ind w:left="124"/>
              <w:rPr>
                <w:sz w:val="18"/>
              </w:rPr>
            </w:pPr>
            <w:r>
              <w:rPr>
                <w:sz w:val="18"/>
              </w:rPr>
              <w:t>Date:</w:t>
            </w:r>
          </w:p>
        </w:tc>
      </w:tr>
      <w:tr w:rsidR="00C7685A" w14:paraId="1AFAEA24" w14:textId="77777777">
        <w:trPr>
          <w:trHeight w:val="412"/>
        </w:trPr>
        <w:tc>
          <w:tcPr>
            <w:tcW w:w="4248" w:type="dxa"/>
            <w:tcBorders>
              <w:top w:val="single" w:sz="4" w:space="0" w:color="000000"/>
              <w:bottom w:val="single" w:sz="4" w:space="0" w:color="000000"/>
              <w:right w:val="single" w:sz="4" w:space="0" w:color="000000"/>
            </w:tcBorders>
          </w:tcPr>
          <w:p w14:paraId="038E40DF" w14:textId="77777777" w:rsidR="00C7685A" w:rsidRDefault="0082546B">
            <w:pPr>
              <w:pStyle w:val="TableParagraph"/>
              <w:spacing w:before="3" w:line="206" w:lineRule="exact"/>
              <w:ind w:right="2752"/>
              <w:rPr>
                <w:sz w:val="18"/>
              </w:rPr>
            </w:pPr>
            <w:r>
              <w:rPr>
                <w:sz w:val="18"/>
              </w:rPr>
              <w:t>Dean Signature: Dean, College of</w:t>
            </w:r>
          </w:p>
        </w:tc>
        <w:tc>
          <w:tcPr>
            <w:tcW w:w="3420" w:type="dxa"/>
            <w:tcBorders>
              <w:top w:val="single" w:sz="4" w:space="0" w:color="000000"/>
              <w:left w:val="single" w:sz="4" w:space="0" w:color="000000"/>
              <w:bottom w:val="single" w:sz="4" w:space="0" w:color="000000"/>
              <w:right w:val="single" w:sz="4" w:space="0" w:color="000000"/>
            </w:tcBorders>
          </w:tcPr>
          <w:p w14:paraId="035B50B4" w14:textId="77777777" w:rsidR="00C7685A" w:rsidRDefault="00C7685A">
            <w:pPr>
              <w:pStyle w:val="TableParagraph"/>
              <w:ind w:left="0"/>
              <w:rPr>
                <w:rFonts w:ascii="Times New Roman"/>
                <w:sz w:val="18"/>
              </w:rPr>
            </w:pPr>
          </w:p>
        </w:tc>
        <w:tc>
          <w:tcPr>
            <w:tcW w:w="2654" w:type="dxa"/>
            <w:tcBorders>
              <w:top w:val="single" w:sz="4" w:space="0" w:color="000000"/>
              <w:left w:val="single" w:sz="4" w:space="0" w:color="000000"/>
              <w:bottom w:val="single" w:sz="4" w:space="0" w:color="000000"/>
            </w:tcBorders>
          </w:tcPr>
          <w:p w14:paraId="6133CAE0" w14:textId="77777777" w:rsidR="00C7685A" w:rsidRDefault="0082546B">
            <w:pPr>
              <w:pStyle w:val="TableParagraph"/>
              <w:spacing w:line="206" w:lineRule="exact"/>
              <w:ind w:left="124"/>
              <w:rPr>
                <w:sz w:val="18"/>
              </w:rPr>
            </w:pPr>
            <w:r>
              <w:rPr>
                <w:sz w:val="18"/>
              </w:rPr>
              <w:t>Date:</w:t>
            </w:r>
          </w:p>
        </w:tc>
      </w:tr>
      <w:tr w:rsidR="00C7685A" w14:paraId="31B07412" w14:textId="77777777">
        <w:trPr>
          <w:trHeight w:val="387"/>
        </w:trPr>
        <w:tc>
          <w:tcPr>
            <w:tcW w:w="4248" w:type="dxa"/>
            <w:tcBorders>
              <w:top w:val="single" w:sz="4" w:space="0" w:color="000000"/>
              <w:right w:val="single" w:sz="4" w:space="0" w:color="000000"/>
            </w:tcBorders>
          </w:tcPr>
          <w:p w14:paraId="22D336E3" w14:textId="77777777" w:rsidR="00C7685A" w:rsidRDefault="0082546B">
            <w:pPr>
              <w:pStyle w:val="TableParagraph"/>
              <w:spacing w:line="206" w:lineRule="exact"/>
              <w:rPr>
                <w:sz w:val="18"/>
              </w:rPr>
            </w:pPr>
            <w:r>
              <w:rPr>
                <w:sz w:val="18"/>
              </w:rPr>
              <w:t>Provost &amp; VP for Academic Affairs Signature:</w:t>
            </w:r>
          </w:p>
        </w:tc>
        <w:tc>
          <w:tcPr>
            <w:tcW w:w="3420" w:type="dxa"/>
            <w:tcBorders>
              <w:top w:val="single" w:sz="4" w:space="0" w:color="000000"/>
              <w:left w:val="single" w:sz="4" w:space="0" w:color="000000"/>
              <w:right w:val="single" w:sz="4" w:space="0" w:color="000000"/>
            </w:tcBorders>
          </w:tcPr>
          <w:p w14:paraId="1BED5E2F" w14:textId="77777777" w:rsidR="00C7685A" w:rsidRDefault="00C7685A">
            <w:pPr>
              <w:pStyle w:val="TableParagraph"/>
              <w:ind w:left="0"/>
              <w:rPr>
                <w:rFonts w:ascii="Times New Roman"/>
                <w:sz w:val="18"/>
              </w:rPr>
            </w:pPr>
          </w:p>
        </w:tc>
        <w:tc>
          <w:tcPr>
            <w:tcW w:w="2654" w:type="dxa"/>
            <w:tcBorders>
              <w:top w:val="single" w:sz="4" w:space="0" w:color="000000"/>
              <w:left w:val="single" w:sz="4" w:space="0" w:color="000000"/>
            </w:tcBorders>
          </w:tcPr>
          <w:p w14:paraId="7C4301FE" w14:textId="77777777" w:rsidR="00C7685A" w:rsidRDefault="0082546B">
            <w:pPr>
              <w:pStyle w:val="TableParagraph"/>
              <w:spacing w:line="206" w:lineRule="exact"/>
              <w:ind w:left="124"/>
              <w:rPr>
                <w:sz w:val="18"/>
              </w:rPr>
            </w:pPr>
            <w:r>
              <w:rPr>
                <w:sz w:val="18"/>
              </w:rPr>
              <w:t>Date:</w:t>
            </w:r>
          </w:p>
        </w:tc>
      </w:tr>
      <w:tr w:rsidR="00C7685A" w14:paraId="126AD9EA" w14:textId="77777777">
        <w:trPr>
          <w:trHeight w:val="207"/>
        </w:trPr>
        <w:tc>
          <w:tcPr>
            <w:tcW w:w="10322" w:type="dxa"/>
            <w:gridSpan w:val="3"/>
          </w:tcPr>
          <w:p w14:paraId="5961A7AF" w14:textId="77777777" w:rsidR="00C7685A" w:rsidRDefault="0082546B">
            <w:pPr>
              <w:pStyle w:val="TableParagraph"/>
              <w:spacing w:line="187" w:lineRule="exact"/>
              <w:rPr>
                <w:b/>
                <w:sz w:val="18"/>
              </w:rPr>
            </w:pPr>
            <w:r>
              <w:rPr>
                <w:b/>
                <w:sz w:val="18"/>
              </w:rPr>
              <w:t>Faculty Member</w:t>
            </w:r>
          </w:p>
        </w:tc>
      </w:tr>
      <w:tr w:rsidR="00C7685A" w14:paraId="3ACABE16" w14:textId="77777777">
        <w:trPr>
          <w:trHeight w:val="291"/>
        </w:trPr>
        <w:tc>
          <w:tcPr>
            <w:tcW w:w="4248" w:type="dxa"/>
            <w:tcBorders>
              <w:bottom w:val="single" w:sz="4" w:space="0" w:color="000000"/>
              <w:right w:val="single" w:sz="4" w:space="0" w:color="000000"/>
            </w:tcBorders>
          </w:tcPr>
          <w:p w14:paraId="2836AAB8" w14:textId="77777777" w:rsidR="00C7685A" w:rsidRDefault="0082546B">
            <w:pPr>
              <w:pStyle w:val="TableParagraph"/>
              <w:spacing w:line="203" w:lineRule="exact"/>
              <w:rPr>
                <w:sz w:val="18"/>
              </w:rPr>
            </w:pPr>
            <w:r>
              <w:rPr>
                <w:sz w:val="18"/>
              </w:rPr>
              <w:t>Name: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74" w:type="dxa"/>
            <w:gridSpan w:val="2"/>
            <w:tcBorders>
              <w:left w:val="single" w:sz="4" w:space="0" w:color="000000"/>
              <w:bottom w:val="single" w:sz="4" w:space="0" w:color="000000"/>
            </w:tcBorders>
          </w:tcPr>
          <w:p w14:paraId="54401DF9" w14:textId="77777777" w:rsidR="00C7685A" w:rsidRDefault="0082546B">
            <w:pPr>
              <w:pStyle w:val="TableParagraph"/>
              <w:spacing w:line="203" w:lineRule="exact"/>
              <w:ind w:left="124"/>
              <w:rPr>
                <w:sz w:val="18"/>
              </w:rPr>
            </w:pPr>
            <w:r>
              <w:rPr>
                <w:sz w:val="18"/>
              </w:rPr>
              <w:t>Address:</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685A" w14:paraId="17ED68E2" w14:textId="77777777">
        <w:trPr>
          <w:trHeight w:val="290"/>
        </w:trPr>
        <w:tc>
          <w:tcPr>
            <w:tcW w:w="4248" w:type="dxa"/>
            <w:tcBorders>
              <w:top w:val="single" w:sz="4" w:space="0" w:color="000000"/>
              <w:bottom w:val="single" w:sz="4" w:space="0" w:color="000000"/>
              <w:right w:val="single" w:sz="4" w:space="0" w:color="000000"/>
            </w:tcBorders>
          </w:tcPr>
          <w:p w14:paraId="0EEB29A9" w14:textId="77777777" w:rsidR="00C7685A" w:rsidRDefault="0082546B">
            <w:pPr>
              <w:pStyle w:val="TableParagraph"/>
              <w:spacing w:line="201" w:lineRule="exact"/>
              <w:rPr>
                <w:sz w:val="18"/>
              </w:rPr>
            </w:pPr>
            <w:r>
              <w:rPr>
                <w:sz w:val="18"/>
              </w:rPr>
              <w:t>City:</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0" w:type="dxa"/>
            <w:tcBorders>
              <w:top w:val="single" w:sz="4" w:space="0" w:color="000000"/>
              <w:left w:val="single" w:sz="4" w:space="0" w:color="000000"/>
              <w:bottom w:val="single" w:sz="4" w:space="0" w:color="000000"/>
              <w:right w:val="single" w:sz="4" w:space="0" w:color="000000"/>
            </w:tcBorders>
          </w:tcPr>
          <w:p w14:paraId="6EA9FFCC" w14:textId="77777777" w:rsidR="00C7685A" w:rsidRDefault="0082546B">
            <w:pPr>
              <w:pStyle w:val="TableParagraph"/>
              <w:spacing w:line="201" w:lineRule="exact"/>
              <w:ind w:left="124"/>
              <w:rPr>
                <w:sz w:val="18"/>
              </w:rPr>
            </w:pPr>
            <w:r>
              <w:rPr>
                <w:sz w:val="18"/>
              </w:rPr>
              <w:t>State: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4" w:type="dxa"/>
            <w:tcBorders>
              <w:top w:val="single" w:sz="4" w:space="0" w:color="000000"/>
              <w:left w:val="single" w:sz="4" w:space="0" w:color="000000"/>
              <w:bottom w:val="single" w:sz="4" w:space="0" w:color="000000"/>
            </w:tcBorders>
          </w:tcPr>
          <w:p w14:paraId="0AC73949" w14:textId="77777777" w:rsidR="00C7685A" w:rsidRDefault="0082546B">
            <w:pPr>
              <w:pStyle w:val="TableParagraph"/>
              <w:spacing w:line="201" w:lineRule="exact"/>
              <w:ind w:left="124"/>
              <w:rPr>
                <w:sz w:val="18"/>
              </w:rPr>
            </w:pPr>
            <w:r>
              <w:rPr>
                <w:sz w:val="18"/>
              </w:rPr>
              <w:t>Zip:</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685A" w14:paraId="2C7AEA1C" w14:textId="77777777">
        <w:trPr>
          <w:trHeight w:val="387"/>
        </w:trPr>
        <w:tc>
          <w:tcPr>
            <w:tcW w:w="4248" w:type="dxa"/>
            <w:tcBorders>
              <w:top w:val="single" w:sz="4" w:space="0" w:color="000000"/>
              <w:right w:val="single" w:sz="4" w:space="0" w:color="000000"/>
            </w:tcBorders>
          </w:tcPr>
          <w:p w14:paraId="09DD64E5" w14:textId="77777777" w:rsidR="00C7685A" w:rsidRDefault="0082546B">
            <w:pPr>
              <w:pStyle w:val="TableParagraph"/>
              <w:spacing w:before="1"/>
              <w:rPr>
                <w:sz w:val="18"/>
              </w:rPr>
            </w:pPr>
            <w:r>
              <w:rPr>
                <w:sz w:val="18"/>
              </w:rPr>
              <w:t>Faculty Member Signature: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0" w:type="dxa"/>
            <w:tcBorders>
              <w:top w:val="single" w:sz="4" w:space="0" w:color="000000"/>
              <w:left w:val="single" w:sz="4" w:space="0" w:color="000000"/>
              <w:right w:val="single" w:sz="4" w:space="0" w:color="000000"/>
            </w:tcBorders>
          </w:tcPr>
          <w:p w14:paraId="0D7460EA" w14:textId="77777777" w:rsidR="00C7685A" w:rsidRDefault="00C7685A">
            <w:pPr>
              <w:pStyle w:val="TableParagraph"/>
              <w:ind w:left="0"/>
              <w:rPr>
                <w:rFonts w:ascii="Times New Roman"/>
                <w:sz w:val="18"/>
              </w:rPr>
            </w:pPr>
          </w:p>
        </w:tc>
        <w:tc>
          <w:tcPr>
            <w:tcW w:w="2654" w:type="dxa"/>
            <w:tcBorders>
              <w:top w:val="single" w:sz="4" w:space="0" w:color="000000"/>
              <w:left w:val="single" w:sz="4" w:space="0" w:color="000000"/>
            </w:tcBorders>
          </w:tcPr>
          <w:p w14:paraId="44B69B91" w14:textId="77777777" w:rsidR="00C7685A" w:rsidRDefault="0082546B">
            <w:pPr>
              <w:pStyle w:val="TableParagraph"/>
              <w:spacing w:before="1"/>
              <w:ind w:left="124"/>
              <w:rPr>
                <w:sz w:val="18"/>
              </w:rPr>
            </w:pPr>
            <w:r>
              <w:rPr>
                <w:sz w:val="18"/>
              </w:rPr>
              <w:t>Date: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2740540" w14:textId="77777777" w:rsidR="007E6EAE" w:rsidRDefault="007E6EAE"/>
    <w:sectPr w:rsidR="007E6EAE">
      <w:pgSz w:w="12240" w:h="15840"/>
      <w:pgMar w:top="780" w:right="760" w:bottom="940" w:left="62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FD6C5" w14:textId="77777777" w:rsidR="00D3167D" w:rsidRDefault="00D3167D">
      <w:r>
        <w:separator/>
      </w:r>
    </w:p>
  </w:endnote>
  <w:endnote w:type="continuationSeparator" w:id="0">
    <w:p w14:paraId="1F4F2FBC" w14:textId="77777777" w:rsidR="00D3167D" w:rsidRDefault="00D3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767D" w14:textId="77777777" w:rsidR="00C7685A" w:rsidRDefault="0082546B">
    <w:pPr>
      <w:pStyle w:val="BodyText"/>
      <w:spacing w:line="14" w:lineRule="auto"/>
      <w:ind w:left="0" w:firstLine="0"/>
      <w:rPr>
        <w:sz w:val="20"/>
      </w:rPr>
    </w:pPr>
    <w:r>
      <w:rPr>
        <w:noProof/>
        <w:lang w:bidi="ar-SA"/>
      </w:rPr>
      <mc:AlternateContent>
        <mc:Choice Requires="wps">
          <w:drawing>
            <wp:anchor distT="0" distB="0" distL="114300" distR="114300" simplePos="0" relativeHeight="251657728" behindDoc="1" locked="0" layoutInCell="1" allowOverlap="1" wp14:anchorId="27F9AD0C" wp14:editId="307062BA">
              <wp:simplePos x="0" y="0"/>
              <wp:positionH relativeFrom="page">
                <wp:posOffset>6089650</wp:posOffset>
              </wp:positionH>
              <wp:positionV relativeFrom="page">
                <wp:posOffset>9444990</wp:posOffset>
              </wp:positionV>
              <wp:extent cx="1147445" cy="165735"/>
              <wp:effectExtent l="3175"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84A57" w14:textId="4661CCF8" w:rsidR="00C7685A" w:rsidRDefault="0082546B" w:rsidP="001170CB">
                          <w:pPr>
                            <w:spacing w:before="10"/>
                            <w:ind w:left="20"/>
                            <w:jc w:val="right"/>
                            <w:rPr>
                              <w:rFonts w:ascii="Times New Roman"/>
                              <w:sz w:val="20"/>
                            </w:rPr>
                          </w:pPr>
                          <w:r>
                            <w:rPr>
                              <w:rFonts w:ascii="Times New Roman"/>
                              <w:sz w:val="20"/>
                            </w:rPr>
                            <w:t xml:space="preserve">Revised </w:t>
                          </w:r>
                          <w:r w:rsidR="001170CB">
                            <w:rPr>
                              <w:rFonts w:ascii="Times New Roman"/>
                              <w:sz w:val="20"/>
                            </w:rPr>
                            <w:t>May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9AD0C" id="_x0000_t202" coordsize="21600,21600" o:spt="202" path="m,l,21600r21600,l21600,xe">
              <v:stroke joinstyle="miter"/>
              <v:path gradientshapeok="t" o:connecttype="rect"/>
            </v:shapetype>
            <v:shape id="Text Box 1" o:spid="_x0000_s1026" type="#_x0000_t202" style="position:absolute;margin-left:479.5pt;margin-top:743.7pt;width:90.3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" filled="f" stroked="f">
              <v:textbox inset="0,0,0,0">
                <w:txbxContent>
                  <w:p w14:paraId="62884A57" w14:textId="4661CCF8" w:rsidR="00C7685A" w:rsidRDefault="0082546B" w:rsidP="001170CB">
                    <w:pPr>
                      <w:spacing w:before="10"/>
                      <w:ind w:left="20"/>
                      <w:jc w:val="right"/>
                      <w:rPr>
                        <w:rFonts w:ascii="Times New Roman"/>
                        <w:sz w:val="20"/>
                      </w:rPr>
                    </w:pPr>
                    <w:r>
                      <w:rPr>
                        <w:rFonts w:ascii="Times New Roman"/>
                        <w:sz w:val="20"/>
                      </w:rPr>
                      <w:t xml:space="preserve">Revised </w:t>
                    </w:r>
                    <w:r w:rsidR="001170CB">
                      <w:rPr>
                        <w:rFonts w:ascii="Times New Roman"/>
                        <w:sz w:val="20"/>
                      </w:rPr>
                      <w:t>May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693E6" w14:textId="77777777" w:rsidR="00D3167D" w:rsidRDefault="00D3167D">
      <w:r>
        <w:separator/>
      </w:r>
    </w:p>
  </w:footnote>
  <w:footnote w:type="continuationSeparator" w:id="0">
    <w:p w14:paraId="27807DAE" w14:textId="77777777" w:rsidR="00D3167D" w:rsidRDefault="00D31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91B59"/>
    <w:multiLevelType w:val="hybridMultilevel"/>
    <w:tmpl w:val="D22A294E"/>
    <w:lvl w:ilvl="0" w:tplc="0CFA15F4">
      <w:start w:val="1"/>
      <w:numFmt w:val="upperRoman"/>
      <w:lvlText w:val="%1."/>
      <w:lvlJc w:val="left"/>
      <w:pPr>
        <w:ind w:left="604" w:hanging="360"/>
      </w:pPr>
      <w:rPr>
        <w:rFonts w:ascii="Arial" w:eastAsia="Arial" w:hAnsi="Arial" w:cs="Arial" w:hint="default"/>
        <w:b/>
        <w:bCs/>
        <w:spacing w:val="-1"/>
        <w:w w:val="100"/>
        <w:sz w:val="18"/>
        <w:szCs w:val="18"/>
        <w:lang w:val="en-US" w:eastAsia="en-US" w:bidi="en-US"/>
      </w:rPr>
    </w:lvl>
    <w:lvl w:ilvl="1" w:tplc="76B21C26">
      <w:numFmt w:val="bullet"/>
      <w:lvlText w:val="•"/>
      <w:lvlJc w:val="left"/>
      <w:pPr>
        <w:ind w:left="1626" w:hanging="360"/>
      </w:pPr>
      <w:rPr>
        <w:rFonts w:hint="default"/>
        <w:lang w:val="en-US" w:eastAsia="en-US" w:bidi="en-US"/>
      </w:rPr>
    </w:lvl>
    <w:lvl w:ilvl="2" w:tplc="60C83848">
      <w:numFmt w:val="bullet"/>
      <w:lvlText w:val="•"/>
      <w:lvlJc w:val="left"/>
      <w:pPr>
        <w:ind w:left="2652" w:hanging="360"/>
      </w:pPr>
      <w:rPr>
        <w:rFonts w:hint="default"/>
        <w:lang w:val="en-US" w:eastAsia="en-US" w:bidi="en-US"/>
      </w:rPr>
    </w:lvl>
    <w:lvl w:ilvl="3" w:tplc="88F48CE4">
      <w:numFmt w:val="bullet"/>
      <w:lvlText w:val="•"/>
      <w:lvlJc w:val="left"/>
      <w:pPr>
        <w:ind w:left="3678" w:hanging="360"/>
      </w:pPr>
      <w:rPr>
        <w:rFonts w:hint="default"/>
        <w:lang w:val="en-US" w:eastAsia="en-US" w:bidi="en-US"/>
      </w:rPr>
    </w:lvl>
    <w:lvl w:ilvl="4" w:tplc="7F5ED0F4">
      <w:numFmt w:val="bullet"/>
      <w:lvlText w:val="•"/>
      <w:lvlJc w:val="left"/>
      <w:pPr>
        <w:ind w:left="4704" w:hanging="360"/>
      </w:pPr>
      <w:rPr>
        <w:rFonts w:hint="default"/>
        <w:lang w:val="en-US" w:eastAsia="en-US" w:bidi="en-US"/>
      </w:rPr>
    </w:lvl>
    <w:lvl w:ilvl="5" w:tplc="E0E2C744">
      <w:numFmt w:val="bullet"/>
      <w:lvlText w:val="•"/>
      <w:lvlJc w:val="left"/>
      <w:pPr>
        <w:ind w:left="5730" w:hanging="360"/>
      </w:pPr>
      <w:rPr>
        <w:rFonts w:hint="default"/>
        <w:lang w:val="en-US" w:eastAsia="en-US" w:bidi="en-US"/>
      </w:rPr>
    </w:lvl>
    <w:lvl w:ilvl="6" w:tplc="33D8444C">
      <w:numFmt w:val="bullet"/>
      <w:lvlText w:val="•"/>
      <w:lvlJc w:val="left"/>
      <w:pPr>
        <w:ind w:left="6756" w:hanging="360"/>
      </w:pPr>
      <w:rPr>
        <w:rFonts w:hint="default"/>
        <w:lang w:val="en-US" w:eastAsia="en-US" w:bidi="en-US"/>
      </w:rPr>
    </w:lvl>
    <w:lvl w:ilvl="7" w:tplc="9AC63EB8">
      <w:numFmt w:val="bullet"/>
      <w:lvlText w:val="•"/>
      <w:lvlJc w:val="left"/>
      <w:pPr>
        <w:ind w:left="7782" w:hanging="360"/>
      </w:pPr>
      <w:rPr>
        <w:rFonts w:hint="default"/>
        <w:lang w:val="en-US" w:eastAsia="en-US" w:bidi="en-US"/>
      </w:rPr>
    </w:lvl>
    <w:lvl w:ilvl="8" w:tplc="61BE2F18">
      <w:numFmt w:val="bullet"/>
      <w:lvlText w:val="•"/>
      <w:lvlJc w:val="left"/>
      <w:pPr>
        <w:ind w:left="8808" w:hanging="360"/>
      </w:pPr>
      <w:rPr>
        <w:rFonts w:hint="default"/>
        <w:lang w:val="en-US" w:eastAsia="en-US" w:bidi="en-US"/>
      </w:rPr>
    </w:lvl>
  </w:abstractNum>
  <w:abstractNum w:abstractNumId="1" w15:restartNumberingAfterBreak="0">
    <w:nsid w:val="253B1434"/>
    <w:multiLevelType w:val="multilevel"/>
    <w:tmpl w:val="E7F43656"/>
    <w:lvl w:ilvl="0">
      <w:start w:val="6"/>
      <w:numFmt w:val="decimal"/>
      <w:lvlText w:val="%1"/>
      <w:lvlJc w:val="left"/>
      <w:pPr>
        <w:ind w:left="964" w:hanging="720"/>
      </w:pPr>
      <w:rPr>
        <w:rFonts w:hint="default"/>
        <w:lang w:val="en-US" w:eastAsia="en-US" w:bidi="en-US"/>
      </w:rPr>
    </w:lvl>
    <w:lvl w:ilvl="1">
      <w:start w:val="1"/>
      <w:numFmt w:val="decimal"/>
      <w:lvlText w:val="%1.%2."/>
      <w:lvlJc w:val="left"/>
      <w:pPr>
        <w:ind w:left="964" w:hanging="720"/>
      </w:pPr>
      <w:rPr>
        <w:rFonts w:ascii="Arial" w:eastAsia="Arial" w:hAnsi="Arial" w:cs="Arial" w:hint="default"/>
        <w:spacing w:val="-4"/>
        <w:w w:val="100"/>
        <w:sz w:val="18"/>
        <w:szCs w:val="18"/>
        <w:lang w:val="en-US" w:eastAsia="en-US" w:bidi="en-US"/>
      </w:rPr>
    </w:lvl>
    <w:lvl w:ilvl="2">
      <w:numFmt w:val="bullet"/>
      <w:lvlText w:val="•"/>
      <w:lvlJc w:val="left"/>
      <w:pPr>
        <w:ind w:left="2940" w:hanging="720"/>
      </w:pPr>
      <w:rPr>
        <w:rFonts w:hint="default"/>
        <w:lang w:val="en-US" w:eastAsia="en-US" w:bidi="en-US"/>
      </w:rPr>
    </w:lvl>
    <w:lvl w:ilvl="3">
      <w:numFmt w:val="bullet"/>
      <w:lvlText w:val="•"/>
      <w:lvlJc w:val="left"/>
      <w:pPr>
        <w:ind w:left="3930" w:hanging="720"/>
      </w:pPr>
      <w:rPr>
        <w:rFonts w:hint="default"/>
        <w:lang w:val="en-US" w:eastAsia="en-US" w:bidi="en-US"/>
      </w:rPr>
    </w:lvl>
    <w:lvl w:ilvl="4">
      <w:numFmt w:val="bullet"/>
      <w:lvlText w:val="•"/>
      <w:lvlJc w:val="left"/>
      <w:pPr>
        <w:ind w:left="4920" w:hanging="720"/>
      </w:pPr>
      <w:rPr>
        <w:rFonts w:hint="default"/>
        <w:lang w:val="en-US" w:eastAsia="en-US" w:bidi="en-US"/>
      </w:rPr>
    </w:lvl>
    <w:lvl w:ilvl="5">
      <w:numFmt w:val="bullet"/>
      <w:lvlText w:val="•"/>
      <w:lvlJc w:val="left"/>
      <w:pPr>
        <w:ind w:left="5910" w:hanging="720"/>
      </w:pPr>
      <w:rPr>
        <w:rFonts w:hint="default"/>
        <w:lang w:val="en-US" w:eastAsia="en-US" w:bidi="en-US"/>
      </w:rPr>
    </w:lvl>
    <w:lvl w:ilvl="6">
      <w:numFmt w:val="bullet"/>
      <w:lvlText w:val="•"/>
      <w:lvlJc w:val="left"/>
      <w:pPr>
        <w:ind w:left="6900" w:hanging="720"/>
      </w:pPr>
      <w:rPr>
        <w:rFonts w:hint="default"/>
        <w:lang w:val="en-US" w:eastAsia="en-US" w:bidi="en-US"/>
      </w:rPr>
    </w:lvl>
    <w:lvl w:ilvl="7">
      <w:numFmt w:val="bullet"/>
      <w:lvlText w:val="•"/>
      <w:lvlJc w:val="left"/>
      <w:pPr>
        <w:ind w:left="7890" w:hanging="720"/>
      </w:pPr>
      <w:rPr>
        <w:rFonts w:hint="default"/>
        <w:lang w:val="en-US" w:eastAsia="en-US" w:bidi="en-US"/>
      </w:rPr>
    </w:lvl>
    <w:lvl w:ilvl="8">
      <w:numFmt w:val="bullet"/>
      <w:lvlText w:val="•"/>
      <w:lvlJc w:val="left"/>
      <w:pPr>
        <w:ind w:left="8880" w:hanging="720"/>
      </w:pPr>
      <w:rPr>
        <w:rFonts w:hint="default"/>
        <w:lang w:val="en-US" w:eastAsia="en-US" w:bidi="en-US"/>
      </w:rPr>
    </w:lvl>
  </w:abstractNum>
  <w:abstractNum w:abstractNumId="2" w15:restartNumberingAfterBreak="0">
    <w:nsid w:val="2DD911D8"/>
    <w:multiLevelType w:val="multilevel"/>
    <w:tmpl w:val="E66443C8"/>
    <w:lvl w:ilvl="0">
      <w:start w:val="4"/>
      <w:numFmt w:val="decimal"/>
      <w:lvlText w:val="%1"/>
      <w:lvlJc w:val="left"/>
      <w:pPr>
        <w:ind w:left="965" w:hanging="720"/>
      </w:pPr>
      <w:rPr>
        <w:rFonts w:hint="default"/>
        <w:lang w:val="en-US" w:eastAsia="en-US" w:bidi="en-US"/>
      </w:rPr>
    </w:lvl>
    <w:lvl w:ilvl="1">
      <w:start w:val="1"/>
      <w:numFmt w:val="decimal"/>
      <w:lvlText w:val="%1.%2."/>
      <w:lvlJc w:val="left"/>
      <w:pPr>
        <w:ind w:left="965" w:hanging="720"/>
      </w:pPr>
      <w:rPr>
        <w:rFonts w:ascii="Arial" w:eastAsia="Arial" w:hAnsi="Arial" w:cs="Arial" w:hint="default"/>
        <w:spacing w:val="-3"/>
        <w:w w:val="100"/>
        <w:sz w:val="18"/>
        <w:szCs w:val="18"/>
        <w:lang w:val="en-US" w:eastAsia="en-US" w:bidi="en-US"/>
      </w:rPr>
    </w:lvl>
    <w:lvl w:ilvl="2">
      <w:numFmt w:val="bullet"/>
      <w:lvlText w:val="•"/>
      <w:lvlJc w:val="left"/>
      <w:pPr>
        <w:ind w:left="2940" w:hanging="720"/>
      </w:pPr>
      <w:rPr>
        <w:rFonts w:hint="default"/>
        <w:lang w:val="en-US" w:eastAsia="en-US" w:bidi="en-US"/>
      </w:rPr>
    </w:lvl>
    <w:lvl w:ilvl="3">
      <w:numFmt w:val="bullet"/>
      <w:lvlText w:val="•"/>
      <w:lvlJc w:val="left"/>
      <w:pPr>
        <w:ind w:left="3930" w:hanging="720"/>
      </w:pPr>
      <w:rPr>
        <w:rFonts w:hint="default"/>
        <w:lang w:val="en-US" w:eastAsia="en-US" w:bidi="en-US"/>
      </w:rPr>
    </w:lvl>
    <w:lvl w:ilvl="4">
      <w:numFmt w:val="bullet"/>
      <w:lvlText w:val="•"/>
      <w:lvlJc w:val="left"/>
      <w:pPr>
        <w:ind w:left="4920" w:hanging="720"/>
      </w:pPr>
      <w:rPr>
        <w:rFonts w:hint="default"/>
        <w:lang w:val="en-US" w:eastAsia="en-US" w:bidi="en-US"/>
      </w:rPr>
    </w:lvl>
    <w:lvl w:ilvl="5">
      <w:numFmt w:val="bullet"/>
      <w:lvlText w:val="•"/>
      <w:lvlJc w:val="left"/>
      <w:pPr>
        <w:ind w:left="5910" w:hanging="720"/>
      </w:pPr>
      <w:rPr>
        <w:rFonts w:hint="default"/>
        <w:lang w:val="en-US" w:eastAsia="en-US" w:bidi="en-US"/>
      </w:rPr>
    </w:lvl>
    <w:lvl w:ilvl="6">
      <w:numFmt w:val="bullet"/>
      <w:lvlText w:val="•"/>
      <w:lvlJc w:val="left"/>
      <w:pPr>
        <w:ind w:left="6900" w:hanging="720"/>
      </w:pPr>
      <w:rPr>
        <w:rFonts w:hint="default"/>
        <w:lang w:val="en-US" w:eastAsia="en-US" w:bidi="en-US"/>
      </w:rPr>
    </w:lvl>
    <w:lvl w:ilvl="7">
      <w:numFmt w:val="bullet"/>
      <w:lvlText w:val="•"/>
      <w:lvlJc w:val="left"/>
      <w:pPr>
        <w:ind w:left="7890" w:hanging="720"/>
      </w:pPr>
      <w:rPr>
        <w:rFonts w:hint="default"/>
        <w:lang w:val="en-US" w:eastAsia="en-US" w:bidi="en-US"/>
      </w:rPr>
    </w:lvl>
    <w:lvl w:ilvl="8">
      <w:numFmt w:val="bullet"/>
      <w:lvlText w:val="•"/>
      <w:lvlJc w:val="left"/>
      <w:pPr>
        <w:ind w:left="8880" w:hanging="720"/>
      </w:pPr>
      <w:rPr>
        <w:rFonts w:hint="default"/>
        <w:lang w:val="en-US" w:eastAsia="en-US" w:bidi="en-US"/>
      </w:rPr>
    </w:lvl>
  </w:abstractNum>
  <w:abstractNum w:abstractNumId="3" w15:restartNumberingAfterBreak="0">
    <w:nsid w:val="30DA6206"/>
    <w:multiLevelType w:val="multilevel"/>
    <w:tmpl w:val="CFB87BA8"/>
    <w:lvl w:ilvl="0">
      <w:start w:val="5"/>
      <w:numFmt w:val="decimal"/>
      <w:lvlText w:val="%1"/>
      <w:lvlJc w:val="left"/>
      <w:pPr>
        <w:ind w:left="965" w:hanging="720"/>
      </w:pPr>
      <w:rPr>
        <w:rFonts w:hint="default"/>
        <w:lang w:val="en-US" w:eastAsia="en-US" w:bidi="en-US"/>
      </w:rPr>
    </w:lvl>
    <w:lvl w:ilvl="1">
      <w:start w:val="1"/>
      <w:numFmt w:val="decimal"/>
      <w:lvlText w:val="%1.%2."/>
      <w:lvlJc w:val="left"/>
      <w:pPr>
        <w:ind w:left="965" w:hanging="720"/>
      </w:pPr>
      <w:rPr>
        <w:rFonts w:ascii="Arial" w:eastAsia="Arial" w:hAnsi="Arial" w:cs="Arial" w:hint="default"/>
        <w:spacing w:val="-5"/>
        <w:w w:val="100"/>
        <w:sz w:val="18"/>
        <w:szCs w:val="18"/>
        <w:lang w:val="en-US" w:eastAsia="en-US" w:bidi="en-US"/>
      </w:rPr>
    </w:lvl>
    <w:lvl w:ilvl="2">
      <w:numFmt w:val="bullet"/>
      <w:lvlText w:val="•"/>
      <w:lvlJc w:val="left"/>
      <w:pPr>
        <w:ind w:left="2940" w:hanging="720"/>
      </w:pPr>
      <w:rPr>
        <w:rFonts w:hint="default"/>
        <w:lang w:val="en-US" w:eastAsia="en-US" w:bidi="en-US"/>
      </w:rPr>
    </w:lvl>
    <w:lvl w:ilvl="3">
      <w:numFmt w:val="bullet"/>
      <w:lvlText w:val="•"/>
      <w:lvlJc w:val="left"/>
      <w:pPr>
        <w:ind w:left="3930" w:hanging="720"/>
      </w:pPr>
      <w:rPr>
        <w:rFonts w:hint="default"/>
        <w:lang w:val="en-US" w:eastAsia="en-US" w:bidi="en-US"/>
      </w:rPr>
    </w:lvl>
    <w:lvl w:ilvl="4">
      <w:numFmt w:val="bullet"/>
      <w:lvlText w:val="•"/>
      <w:lvlJc w:val="left"/>
      <w:pPr>
        <w:ind w:left="4920" w:hanging="720"/>
      </w:pPr>
      <w:rPr>
        <w:rFonts w:hint="default"/>
        <w:lang w:val="en-US" w:eastAsia="en-US" w:bidi="en-US"/>
      </w:rPr>
    </w:lvl>
    <w:lvl w:ilvl="5">
      <w:numFmt w:val="bullet"/>
      <w:lvlText w:val="•"/>
      <w:lvlJc w:val="left"/>
      <w:pPr>
        <w:ind w:left="5910" w:hanging="720"/>
      </w:pPr>
      <w:rPr>
        <w:rFonts w:hint="default"/>
        <w:lang w:val="en-US" w:eastAsia="en-US" w:bidi="en-US"/>
      </w:rPr>
    </w:lvl>
    <w:lvl w:ilvl="6">
      <w:numFmt w:val="bullet"/>
      <w:lvlText w:val="•"/>
      <w:lvlJc w:val="left"/>
      <w:pPr>
        <w:ind w:left="6900" w:hanging="720"/>
      </w:pPr>
      <w:rPr>
        <w:rFonts w:hint="default"/>
        <w:lang w:val="en-US" w:eastAsia="en-US" w:bidi="en-US"/>
      </w:rPr>
    </w:lvl>
    <w:lvl w:ilvl="7">
      <w:numFmt w:val="bullet"/>
      <w:lvlText w:val="•"/>
      <w:lvlJc w:val="left"/>
      <w:pPr>
        <w:ind w:left="7890" w:hanging="720"/>
      </w:pPr>
      <w:rPr>
        <w:rFonts w:hint="default"/>
        <w:lang w:val="en-US" w:eastAsia="en-US" w:bidi="en-US"/>
      </w:rPr>
    </w:lvl>
    <w:lvl w:ilvl="8">
      <w:numFmt w:val="bullet"/>
      <w:lvlText w:val="•"/>
      <w:lvlJc w:val="left"/>
      <w:pPr>
        <w:ind w:left="8880" w:hanging="720"/>
      </w:pPr>
      <w:rPr>
        <w:rFonts w:hint="default"/>
        <w:lang w:val="en-US" w:eastAsia="en-US" w:bidi="en-US"/>
      </w:rPr>
    </w:lvl>
  </w:abstractNum>
  <w:abstractNum w:abstractNumId="4" w15:restartNumberingAfterBreak="0">
    <w:nsid w:val="342F2FF9"/>
    <w:multiLevelType w:val="multilevel"/>
    <w:tmpl w:val="4B127CE8"/>
    <w:lvl w:ilvl="0">
      <w:start w:val="2"/>
      <w:numFmt w:val="decimal"/>
      <w:lvlText w:val="%1"/>
      <w:lvlJc w:val="left"/>
      <w:pPr>
        <w:ind w:left="964" w:hanging="720"/>
      </w:pPr>
      <w:rPr>
        <w:rFonts w:hint="default"/>
        <w:lang w:val="en-US" w:eastAsia="en-US" w:bidi="en-US"/>
      </w:rPr>
    </w:lvl>
    <w:lvl w:ilvl="1">
      <w:start w:val="1"/>
      <w:numFmt w:val="decimal"/>
      <w:lvlText w:val="%1.%2."/>
      <w:lvlJc w:val="left"/>
      <w:pPr>
        <w:ind w:left="964" w:hanging="720"/>
      </w:pPr>
      <w:rPr>
        <w:rFonts w:hint="default"/>
        <w:spacing w:val="-3"/>
        <w:w w:val="100"/>
        <w:lang w:val="en-US" w:eastAsia="en-US" w:bidi="en-US"/>
      </w:rPr>
    </w:lvl>
    <w:lvl w:ilvl="2">
      <w:numFmt w:val="bullet"/>
      <w:lvlText w:val="•"/>
      <w:lvlJc w:val="left"/>
      <w:pPr>
        <w:ind w:left="2940" w:hanging="720"/>
      </w:pPr>
      <w:rPr>
        <w:rFonts w:hint="default"/>
        <w:lang w:val="en-US" w:eastAsia="en-US" w:bidi="en-US"/>
      </w:rPr>
    </w:lvl>
    <w:lvl w:ilvl="3">
      <w:numFmt w:val="bullet"/>
      <w:lvlText w:val="•"/>
      <w:lvlJc w:val="left"/>
      <w:pPr>
        <w:ind w:left="3930" w:hanging="720"/>
      </w:pPr>
      <w:rPr>
        <w:rFonts w:hint="default"/>
        <w:lang w:val="en-US" w:eastAsia="en-US" w:bidi="en-US"/>
      </w:rPr>
    </w:lvl>
    <w:lvl w:ilvl="4">
      <w:numFmt w:val="bullet"/>
      <w:lvlText w:val="•"/>
      <w:lvlJc w:val="left"/>
      <w:pPr>
        <w:ind w:left="4920" w:hanging="720"/>
      </w:pPr>
      <w:rPr>
        <w:rFonts w:hint="default"/>
        <w:lang w:val="en-US" w:eastAsia="en-US" w:bidi="en-US"/>
      </w:rPr>
    </w:lvl>
    <w:lvl w:ilvl="5">
      <w:numFmt w:val="bullet"/>
      <w:lvlText w:val="•"/>
      <w:lvlJc w:val="left"/>
      <w:pPr>
        <w:ind w:left="5910" w:hanging="720"/>
      </w:pPr>
      <w:rPr>
        <w:rFonts w:hint="default"/>
        <w:lang w:val="en-US" w:eastAsia="en-US" w:bidi="en-US"/>
      </w:rPr>
    </w:lvl>
    <w:lvl w:ilvl="6">
      <w:numFmt w:val="bullet"/>
      <w:lvlText w:val="•"/>
      <w:lvlJc w:val="left"/>
      <w:pPr>
        <w:ind w:left="6900" w:hanging="720"/>
      </w:pPr>
      <w:rPr>
        <w:rFonts w:hint="default"/>
        <w:lang w:val="en-US" w:eastAsia="en-US" w:bidi="en-US"/>
      </w:rPr>
    </w:lvl>
    <w:lvl w:ilvl="7">
      <w:numFmt w:val="bullet"/>
      <w:lvlText w:val="•"/>
      <w:lvlJc w:val="left"/>
      <w:pPr>
        <w:ind w:left="7890" w:hanging="720"/>
      </w:pPr>
      <w:rPr>
        <w:rFonts w:hint="default"/>
        <w:lang w:val="en-US" w:eastAsia="en-US" w:bidi="en-US"/>
      </w:rPr>
    </w:lvl>
    <w:lvl w:ilvl="8">
      <w:numFmt w:val="bullet"/>
      <w:lvlText w:val="•"/>
      <w:lvlJc w:val="left"/>
      <w:pPr>
        <w:ind w:left="8880" w:hanging="720"/>
      </w:pPr>
      <w:rPr>
        <w:rFonts w:hint="default"/>
        <w:lang w:val="en-US" w:eastAsia="en-US" w:bidi="en-US"/>
      </w:rPr>
    </w:lvl>
  </w:abstractNum>
  <w:abstractNum w:abstractNumId="5" w15:restartNumberingAfterBreak="0">
    <w:nsid w:val="78A656FA"/>
    <w:multiLevelType w:val="multilevel"/>
    <w:tmpl w:val="711494D0"/>
    <w:lvl w:ilvl="0">
      <w:start w:val="3"/>
      <w:numFmt w:val="decimal"/>
      <w:lvlText w:val="%1"/>
      <w:lvlJc w:val="left"/>
      <w:pPr>
        <w:ind w:left="964" w:hanging="720"/>
      </w:pPr>
      <w:rPr>
        <w:rFonts w:hint="default"/>
        <w:lang w:val="en-US" w:eastAsia="en-US" w:bidi="en-US"/>
      </w:rPr>
    </w:lvl>
    <w:lvl w:ilvl="1">
      <w:start w:val="1"/>
      <w:numFmt w:val="decimal"/>
      <w:lvlText w:val="%1.%2."/>
      <w:lvlJc w:val="left"/>
      <w:pPr>
        <w:ind w:left="964" w:hanging="720"/>
      </w:pPr>
      <w:rPr>
        <w:rFonts w:ascii="Arial" w:eastAsia="Arial" w:hAnsi="Arial" w:cs="Arial" w:hint="default"/>
        <w:spacing w:val="-4"/>
        <w:w w:val="100"/>
        <w:sz w:val="18"/>
        <w:szCs w:val="18"/>
        <w:lang w:val="en-US" w:eastAsia="en-US" w:bidi="en-US"/>
      </w:rPr>
    </w:lvl>
    <w:lvl w:ilvl="2">
      <w:numFmt w:val="bullet"/>
      <w:lvlText w:val="•"/>
      <w:lvlJc w:val="left"/>
      <w:pPr>
        <w:ind w:left="2940" w:hanging="720"/>
      </w:pPr>
      <w:rPr>
        <w:rFonts w:hint="default"/>
        <w:lang w:val="en-US" w:eastAsia="en-US" w:bidi="en-US"/>
      </w:rPr>
    </w:lvl>
    <w:lvl w:ilvl="3">
      <w:numFmt w:val="bullet"/>
      <w:lvlText w:val="•"/>
      <w:lvlJc w:val="left"/>
      <w:pPr>
        <w:ind w:left="3930" w:hanging="720"/>
      </w:pPr>
      <w:rPr>
        <w:rFonts w:hint="default"/>
        <w:lang w:val="en-US" w:eastAsia="en-US" w:bidi="en-US"/>
      </w:rPr>
    </w:lvl>
    <w:lvl w:ilvl="4">
      <w:numFmt w:val="bullet"/>
      <w:lvlText w:val="•"/>
      <w:lvlJc w:val="left"/>
      <w:pPr>
        <w:ind w:left="4920" w:hanging="720"/>
      </w:pPr>
      <w:rPr>
        <w:rFonts w:hint="default"/>
        <w:lang w:val="en-US" w:eastAsia="en-US" w:bidi="en-US"/>
      </w:rPr>
    </w:lvl>
    <w:lvl w:ilvl="5">
      <w:numFmt w:val="bullet"/>
      <w:lvlText w:val="•"/>
      <w:lvlJc w:val="left"/>
      <w:pPr>
        <w:ind w:left="5910" w:hanging="720"/>
      </w:pPr>
      <w:rPr>
        <w:rFonts w:hint="default"/>
        <w:lang w:val="en-US" w:eastAsia="en-US" w:bidi="en-US"/>
      </w:rPr>
    </w:lvl>
    <w:lvl w:ilvl="6">
      <w:numFmt w:val="bullet"/>
      <w:lvlText w:val="•"/>
      <w:lvlJc w:val="left"/>
      <w:pPr>
        <w:ind w:left="6900" w:hanging="720"/>
      </w:pPr>
      <w:rPr>
        <w:rFonts w:hint="default"/>
        <w:lang w:val="en-US" w:eastAsia="en-US" w:bidi="en-US"/>
      </w:rPr>
    </w:lvl>
    <w:lvl w:ilvl="7">
      <w:numFmt w:val="bullet"/>
      <w:lvlText w:val="•"/>
      <w:lvlJc w:val="left"/>
      <w:pPr>
        <w:ind w:left="7890" w:hanging="720"/>
      </w:pPr>
      <w:rPr>
        <w:rFonts w:hint="default"/>
        <w:lang w:val="en-US" w:eastAsia="en-US" w:bidi="en-US"/>
      </w:rPr>
    </w:lvl>
    <w:lvl w:ilvl="8">
      <w:numFmt w:val="bullet"/>
      <w:lvlText w:val="•"/>
      <w:lvlJc w:val="left"/>
      <w:pPr>
        <w:ind w:left="8880" w:hanging="720"/>
      </w:pPr>
      <w:rPr>
        <w:rFonts w:hint="default"/>
        <w:lang w:val="en-US" w:eastAsia="en-US" w:bidi="en-US"/>
      </w:rPr>
    </w:lvl>
  </w:abstractNum>
  <w:abstractNum w:abstractNumId="6" w15:restartNumberingAfterBreak="0">
    <w:nsid w:val="7C97791A"/>
    <w:multiLevelType w:val="multilevel"/>
    <w:tmpl w:val="8C785A26"/>
    <w:lvl w:ilvl="0">
      <w:start w:val="1"/>
      <w:numFmt w:val="decimal"/>
      <w:lvlText w:val="%1"/>
      <w:lvlJc w:val="left"/>
      <w:pPr>
        <w:ind w:left="964" w:hanging="720"/>
      </w:pPr>
      <w:rPr>
        <w:rFonts w:hint="default"/>
        <w:lang w:val="en-US" w:eastAsia="en-US" w:bidi="en-US"/>
      </w:rPr>
    </w:lvl>
    <w:lvl w:ilvl="1">
      <w:start w:val="1"/>
      <w:numFmt w:val="decimal"/>
      <w:lvlText w:val="%1.%2."/>
      <w:lvlJc w:val="left"/>
      <w:pPr>
        <w:ind w:left="964" w:hanging="720"/>
      </w:pPr>
      <w:rPr>
        <w:rFonts w:ascii="Arial" w:eastAsia="Arial" w:hAnsi="Arial" w:cs="Arial" w:hint="default"/>
        <w:spacing w:val="-4"/>
        <w:w w:val="100"/>
        <w:sz w:val="18"/>
        <w:szCs w:val="18"/>
        <w:lang w:val="en-US" w:eastAsia="en-US" w:bidi="en-US"/>
      </w:rPr>
    </w:lvl>
    <w:lvl w:ilvl="2">
      <w:numFmt w:val="bullet"/>
      <w:lvlText w:val="•"/>
      <w:lvlJc w:val="left"/>
      <w:pPr>
        <w:ind w:left="2940" w:hanging="720"/>
      </w:pPr>
      <w:rPr>
        <w:rFonts w:hint="default"/>
        <w:lang w:val="en-US" w:eastAsia="en-US" w:bidi="en-US"/>
      </w:rPr>
    </w:lvl>
    <w:lvl w:ilvl="3">
      <w:numFmt w:val="bullet"/>
      <w:lvlText w:val="•"/>
      <w:lvlJc w:val="left"/>
      <w:pPr>
        <w:ind w:left="3930" w:hanging="720"/>
      </w:pPr>
      <w:rPr>
        <w:rFonts w:hint="default"/>
        <w:lang w:val="en-US" w:eastAsia="en-US" w:bidi="en-US"/>
      </w:rPr>
    </w:lvl>
    <w:lvl w:ilvl="4">
      <w:numFmt w:val="bullet"/>
      <w:lvlText w:val="•"/>
      <w:lvlJc w:val="left"/>
      <w:pPr>
        <w:ind w:left="4920" w:hanging="720"/>
      </w:pPr>
      <w:rPr>
        <w:rFonts w:hint="default"/>
        <w:lang w:val="en-US" w:eastAsia="en-US" w:bidi="en-US"/>
      </w:rPr>
    </w:lvl>
    <w:lvl w:ilvl="5">
      <w:numFmt w:val="bullet"/>
      <w:lvlText w:val="•"/>
      <w:lvlJc w:val="left"/>
      <w:pPr>
        <w:ind w:left="5910" w:hanging="720"/>
      </w:pPr>
      <w:rPr>
        <w:rFonts w:hint="default"/>
        <w:lang w:val="en-US" w:eastAsia="en-US" w:bidi="en-US"/>
      </w:rPr>
    </w:lvl>
    <w:lvl w:ilvl="6">
      <w:numFmt w:val="bullet"/>
      <w:lvlText w:val="•"/>
      <w:lvlJc w:val="left"/>
      <w:pPr>
        <w:ind w:left="6900" w:hanging="720"/>
      </w:pPr>
      <w:rPr>
        <w:rFonts w:hint="default"/>
        <w:lang w:val="en-US" w:eastAsia="en-US" w:bidi="en-US"/>
      </w:rPr>
    </w:lvl>
    <w:lvl w:ilvl="7">
      <w:numFmt w:val="bullet"/>
      <w:lvlText w:val="•"/>
      <w:lvlJc w:val="left"/>
      <w:pPr>
        <w:ind w:left="7890" w:hanging="720"/>
      </w:pPr>
      <w:rPr>
        <w:rFonts w:hint="default"/>
        <w:lang w:val="en-US" w:eastAsia="en-US" w:bidi="en-US"/>
      </w:rPr>
    </w:lvl>
    <w:lvl w:ilvl="8">
      <w:numFmt w:val="bullet"/>
      <w:lvlText w:val="•"/>
      <w:lvlJc w:val="left"/>
      <w:pPr>
        <w:ind w:left="8880" w:hanging="720"/>
      </w:pPr>
      <w:rPr>
        <w:rFonts w:hint="default"/>
        <w:lang w:val="en-US" w:eastAsia="en-US" w:bidi="en-US"/>
      </w:rPr>
    </w:lvl>
  </w:abstractNum>
  <w:num w:numId="1">
    <w:abstractNumId w:val="1"/>
  </w:num>
  <w:num w:numId="2">
    <w:abstractNumId w:val="3"/>
  </w:num>
  <w:num w:numId="3">
    <w:abstractNumId w:val="2"/>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85A"/>
    <w:rsid w:val="000C3D90"/>
    <w:rsid w:val="001170CB"/>
    <w:rsid w:val="007E6EAE"/>
    <w:rsid w:val="0082546B"/>
    <w:rsid w:val="00913951"/>
    <w:rsid w:val="0096582C"/>
    <w:rsid w:val="00A64B60"/>
    <w:rsid w:val="00C7685A"/>
    <w:rsid w:val="00D248FE"/>
    <w:rsid w:val="00D31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9DAC6"/>
  <w15:docId w15:val="{EBD00620-18CE-4D62-AD5F-223FEAC9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line="201" w:lineRule="exact"/>
      <w:ind w:left="604" w:hanging="36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4" w:hanging="720"/>
    </w:pPr>
    <w:rPr>
      <w:sz w:val="18"/>
      <w:szCs w:val="18"/>
    </w:rPr>
  </w:style>
  <w:style w:type="paragraph" w:styleId="ListParagraph">
    <w:name w:val="List Paragraph"/>
    <w:basedOn w:val="Normal"/>
    <w:uiPriority w:val="1"/>
    <w:qFormat/>
    <w:pPr>
      <w:ind w:left="964" w:hanging="72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1170CB"/>
    <w:pPr>
      <w:tabs>
        <w:tab w:val="center" w:pos="4680"/>
        <w:tab w:val="right" w:pos="9360"/>
      </w:tabs>
    </w:pPr>
  </w:style>
  <w:style w:type="character" w:customStyle="1" w:styleId="HeaderChar">
    <w:name w:val="Header Char"/>
    <w:basedOn w:val="DefaultParagraphFont"/>
    <w:link w:val="Header"/>
    <w:uiPriority w:val="99"/>
    <w:rsid w:val="001170CB"/>
    <w:rPr>
      <w:rFonts w:ascii="Arial" w:eastAsia="Arial" w:hAnsi="Arial" w:cs="Arial"/>
      <w:lang w:bidi="en-US"/>
    </w:rPr>
  </w:style>
  <w:style w:type="paragraph" w:styleId="Footer">
    <w:name w:val="footer"/>
    <w:basedOn w:val="Normal"/>
    <w:link w:val="FooterChar"/>
    <w:uiPriority w:val="99"/>
    <w:unhideWhenUsed/>
    <w:rsid w:val="001170CB"/>
    <w:pPr>
      <w:tabs>
        <w:tab w:val="center" w:pos="4680"/>
        <w:tab w:val="right" w:pos="9360"/>
      </w:tabs>
    </w:pPr>
  </w:style>
  <w:style w:type="character" w:customStyle="1" w:styleId="FooterChar">
    <w:name w:val="Footer Char"/>
    <w:basedOn w:val="DefaultParagraphFont"/>
    <w:link w:val="Footer"/>
    <w:uiPriority w:val="99"/>
    <w:rsid w:val="001170CB"/>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JAMES MADISON UNIVERSITY</vt:lpstr>
    </vt:vector>
  </TitlesOfParts>
  <Company>James Madison University</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MADISON UNIVERSITY</dc:title>
  <dc:creator>Preferred Customer</dc:creator>
  <cp:lastModifiedBy>Sachdev, Shakini - sachd2sx</cp:lastModifiedBy>
  <cp:revision>2</cp:revision>
  <dcterms:created xsi:type="dcterms:W3CDTF">2024-05-29T15:27:00Z</dcterms:created>
  <dcterms:modified xsi:type="dcterms:W3CDTF">2024-05-29T15:27:00Z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2019-02-13T00:00:00Z</vt:filetime>
  </property>
  <property fmtid="{D5CDD505-2E9C-101B-9397-08002B2CF9AE}" pid="3" name="Creator">
    <vt:lpwstr>Acrobat PDFMaker 19 for Word</vt:lpwstr>
  </property>
  <property fmtid="{D5CDD505-2E9C-101B-9397-08002B2CF9AE}" pid="4" name="LastSaved">
    <vt:filetime>2019-02-13T00:00:00Z</vt:filetime>
  </property>
</Properties>
</file>