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0542" w14:textId="77777777" w:rsidR="00C57D6B" w:rsidRDefault="00C57D6B" w:rsidP="00934300">
      <w:pPr>
        <w:jc w:val="center"/>
        <w:rPr>
          <w:rFonts w:ascii="Segoe UI" w:hAnsi="Segoe UI" w:cs="Segoe UI"/>
          <w:b/>
          <w:sz w:val="28"/>
          <w:szCs w:val="28"/>
        </w:rPr>
      </w:pPr>
      <w:r>
        <w:rPr>
          <w:rFonts w:ascii="Segoe UI" w:hAnsi="Segoe UI" w:cs="Segoe UI"/>
          <w:b/>
          <w:sz w:val="28"/>
          <w:szCs w:val="28"/>
        </w:rPr>
        <w:t xml:space="preserve">Instruction for </w:t>
      </w:r>
      <w:r w:rsidR="005965AC" w:rsidRPr="007375A5">
        <w:rPr>
          <w:rFonts w:ascii="Segoe UI" w:hAnsi="Segoe UI" w:cs="Segoe UI"/>
          <w:b/>
          <w:sz w:val="28"/>
          <w:szCs w:val="28"/>
        </w:rPr>
        <w:t xml:space="preserve">Completing the </w:t>
      </w:r>
      <w:r w:rsidR="003117A3">
        <w:rPr>
          <w:rFonts w:ascii="Segoe UI" w:hAnsi="Segoe UI" w:cs="Segoe UI"/>
          <w:b/>
          <w:sz w:val="28"/>
          <w:szCs w:val="28"/>
        </w:rPr>
        <w:t xml:space="preserve">Library of Virginia’s </w:t>
      </w:r>
    </w:p>
    <w:p w14:paraId="147BB5B5" w14:textId="77777777" w:rsidR="005965AC" w:rsidRPr="007375A5" w:rsidRDefault="00C57D6B" w:rsidP="00934300">
      <w:pPr>
        <w:jc w:val="center"/>
        <w:rPr>
          <w:rFonts w:ascii="Segoe UI" w:hAnsi="Segoe UI" w:cs="Segoe UI"/>
          <w:b/>
          <w:sz w:val="28"/>
          <w:szCs w:val="28"/>
        </w:rPr>
      </w:pPr>
      <w:r w:rsidRPr="00C57D6B">
        <w:rPr>
          <w:rFonts w:ascii="Segoe UI" w:hAnsi="Segoe UI" w:cs="Segoe UI"/>
          <w:b/>
          <w:sz w:val="28"/>
          <w:szCs w:val="28"/>
        </w:rPr>
        <w:t>Electronic</w:t>
      </w:r>
      <w:r w:rsidRPr="00C57D6B">
        <w:rPr>
          <w:rFonts w:ascii="Segoe UI" w:hAnsi="Segoe UI" w:cs="Segoe UI"/>
          <w:b/>
          <w:i/>
          <w:sz w:val="28"/>
          <w:szCs w:val="28"/>
        </w:rPr>
        <w:t xml:space="preserve"> </w:t>
      </w:r>
      <w:r>
        <w:rPr>
          <w:rFonts w:ascii="Segoe UI" w:hAnsi="Segoe UI" w:cs="Segoe UI"/>
          <w:b/>
          <w:sz w:val="28"/>
          <w:szCs w:val="28"/>
        </w:rPr>
        <w:t xml:space="preserve">Certificate of Records Destruction (eRM-3 Form) </w:t>
      </w:r>
    </w:p>
    <w:p w14:paraId="68F6967A" w14:textId="77777777" w:rsidR="007F2B19" w:rsidRDefault="007F2B19" w:rsidP="00934300">
      <w:pPr>
        <w:jc w:val="center"/>
        <w:rPr>
          <w:rFonts w:ascii="Segoe UI" w:hAnsi="Segoe UI" w:cs="Segoe UI"/>
          <w:b/>
          <w:sz w:val="28"/>
          <w:szCs w:val="28"/>
        </w:rPr>
      </w:pPr>
    </w:p>
    <w:p w14:paraId="56F7A939" w14:textId="77777777" w:rsidR="007F2B19" w:rsidRPr="00912313" w:rsidRDefault="007F2B19" w:rsidP="00471036">
      <w:pPr>
        <w:jc w:val="center"/>
        <w:rPr>
          <w:rFonts w:ascii="Segoe UI" w:hAnsi="Segoe UI" w:cs="Segoe UI"/>
          <w:b/>
          <w:sz w:val="24"/>
          <w:szCs w:val="24"/>
        </w:rPr>
      </w:pPr>
      <w:r w:rsidRPr="00912313">
        <w:rPr>
          <w:rFonts w:ascii="Segoe UI" w:hAnsi="Segoe UI" w:cs="Segoe UI"/>
          <w:b/>
          <w:sz w:val="24"/>
          <w:szCs w:val="24"/>
          <w:highlight w:val="yellow"/>
        </w:rPr>
        <w:t xml:space="preserve">Form Creator </w:t>
      </w:r>
      <w:r w:rsidR="00912313" w:rsidRPr="00912313">
        <w:rPr>
          <w:rFonts w:ascii="Segoe UI" w:hAnsi="Segoe UI" w:cs="Segoe UI"/>
          <w:b/>
          <w:sz w:val="24"/>
          <w:szCs w:val="24"/>
          <w:highlight w:val="yellow"/>
        </w:rPr>
        <w:t>Steps</w:t>
      </w:r>
      <w:r w:rsidR="00912313" w:rsidRPr="00912313">
        <w:rPr>
          <w:rFonts w:ascii="Segoe UI" w:hAnsi="Segoe UI" w:cs="Segoe UI"/>
          <w:b/>
          <w:sz w:val="24"/>
          <w:szCs w:val="24"/>
        </w:rPr>
        <w:t xml:space="preserve"> </w:t>
      </w:r>
    </w:p>
    <w:p w14:paraId="7623E6EA" w14:textId="77777777" w:rsidR="009D5A14" w:rsidRPr="004A6D5B" w:rsidRDefault="009D5A14" w:rsidP="009D5A14">
      <w:pPr>
        <w:rPr>
          <w:rFonts w:ascii="Segoe UI" w:hAnsi="Segoe UI" w:cs="Segoe UI"/>
          <w:b/>
          <w:sz w:val="24"/>
          <w:szCs w:val="24"/>
        </w:rPr>
      </w:pPr>
      <w:r w:rsidRPr="004A6D5B">
        <w:rPr>
          <w:rFonts w:ascii="Segoe UI" w:hAnsi="Segoe UI" w:cs="Segoe UI"/>
          <w:b/>
          <w:sz w:val="24"/>
          <w:szCs w:val="24"/>
        </w:rPr>
        <w:t xml:space="preserve">To initiate the authorization of records destruction, the </w:t>
      </w:r>
      <w:r w:rsidRPr="007F2B19">
        <w:rPr>
          <w:rFonts w:ascii="Segoe UI" w:hAnsi="Segoe UI" w:cs="Segoe UI"/>
          <w:b/>
          <w:sz w:val="24"/>
          <w:szCs w:val="24"/>
        </w:rPr>
        <w:t xml:space="preserve">Form Creator </w:t>
      </w:r>
      <w:r w:rsidRPr="004A6D5B">
        <w:rPr>
          <w:rFonts w:ascii="Segoe UI" w:hAnsi="Segoe UI" w:cs="Segoe UI"/>
          <w:b/>
          <w:sz w:val="24"/>
          <w:szCs w:val="24"/>
        </w:rPr>
        <w:t>(</w:t>
      </w:r>
      <w:r w:rsidR="00934300">
        <w:rPr>
          <w:rFonts w:ascii="Segoe UI" w:hAnsi="Segoe UI" w:cs="Segoe UI"/>
          <w:b/>
          <w:sz w:val="24"/>
          <w:szCs w:val="24"/>
        </w:rPr>
        <w:t>FC-</w:t>
      </w:r>
      <w:r w:rsidRPr="004A6D5B">
        <w:rPr>
          <w:rFonts w:ascii="Segoe UI" w:hAnsi="Segoe UI" w:cs="Segoe UI"/>
          <w:b/>
          <w:sz w:val="24"/>
          <w:szCs w:val="24"/>
        </w:rPr>
        <w:t>you) will:</w:t>
      </w:r>
    </w:p>
    <w:p w14:paraId="5A5E9ED6" w14:textId="77777777" w:rsidR="009D5A14" w:rsidRPr="004A6D5B" w:rsidRDefault="009D5A14" w:rsidP="009D5A14">
      <w:pPr>
        <w:rPr>
          <w:rFonts w:ascii="Segoe UI" w:hAnsi="Segoe UI" w:cs="Segoe UI"/>
          <w:sz w:val="24"/>
          <w:szCs w:val="24"/>
        </w:rPr>
      </w:pPr>
    </w:p>
    <w:p w14:paraId="7B004D15" w14:textId="77777777" w:rsidR="009D5A14" w:rsidRPr="004A6D5B" w:rsidRDefault="009D5A14" w:rsidP="00D843CD">
      <w:pPr>
        <w:pStyle w:val="ListParagraph"/>
        <w:numPr>
          <w:ilvl w:val="0"/>
          <w:numId w:val="1"/>
        </w:numPr>
        <w:ind w:left="360"/>
        <w:rPr>
          <w:rFonts w:ascii="Segoe UI" w:hAnsi="Segoe UI" w:cs="Segoe UI"/>
          <w:sz w:val="24"/>
          <w:szCs w:val="24"/>
        </w:rPr>
      </w:pPr>
      <w:r w:rsidRPr="004A6D5B">
        <w:rPr>
          <w:rFonts w:ascii="Segoe UI" w:hAnsi="Segoe UI" w:cs="Segoe UI"/>
          <w:sz w:val="24"/>
          <w:szCs w:val="24"/>
        </w:rPr>
        <w:t xml:space="preserve">Open the online </w:t>
      </w:r>
      <w:hyperlink r:id="rId8" w:history="1">
        <w:r w:rsidRPr="00BC2295">
          <w:rPr>
            <w:rStyle w:val="Hyperlink"/>
            <w:rFonts w:ascii="Segoe UI" w:hAnsi="Segoe UI" w:cs="Segoe UI"/>
            <w:b/>
            <w:sz w:val="24"/>
            <w:szCs w:val="24"/>
          </w:rPr>
          <w:t>Certificate of Records Destruction</w:t>
        </w:r>
      </w:hyperlink>
      <w:r w:rsidRPr="004A6D5B">
        <w:rPr>
          <w:rFonts w:ascii="Segoe UI" w:hAnsi="Segoe UI" w:cs="Segoe UI"/>
          <w:sz w:val="24"/>
          <w:szCs w:val="24"/>
        </w:rPr>
        <w:t xml:space="preserve"> (</w:t>
      </w:r>
      <w:r w:rsidR="00A63612">
        <w:rPr>
          <w:rFonts w:ascii="Segoe UI" w:hAnsi="Segoe UI" w:cs="Segoe UI"/>
          <w:sz w:val="24"/>
          <w:szCs w:val="24"/>
        </w:rPr>
        <w:t>e</w:t>
      </w:r>
      <w:r w:rsidRPr="004A6D5B">
        <w:rPr>
          <w:rFonts w:ascii="Segoe UI" w:hAnsi="Segoe UI" w:cs="Segoe UI"/>
          <w:sz w:val="24"/>
          <w:szCs w:val="24"/>
        </w:rPr>
        <w:t xml:space="preserve">RM-3 form) </w:t>
      </w:r>
    </w:p>
    <w:p w14:paraId="559A1A8F" w14:textId="77777777" w:rsidR="009D5A14" w:rsidRPr="004A6D5B" w:rsidRDefault="009D5A14" w:rsidP="00D843CD">
      <w:pPr>
        <w:rPr>
          <w:rFonts w:ascii="Segoe UI" w:hAnsi="Segoe UI" w:cs="Segoe UI"/>
          <w:sz w:val="24"/>
          <w:szCs w:val="24"/>
        </w:rPr>
      </w:pPr>
    </w:p>
    <w:p w14:paraId="13F9CA93" w14:textId="77777777" w:rsidR="009D5A14" w:rsidRPr="004A6D5B" w:rsidRDefault="009D5A14" w:rsidP="00D843CD">
      <w:pPr>
        <w:pStyle w:val="ListParagraph"/>
        <w:numPr>
          <w:ilvl w:val="0"/>
          <w:numId w:val="1"/>
        </w:numPr>
        <w:ind w:left="360"/>
        <w:rPr>
          <w:rFonts w:ascii="Segoe UI" w:hAnsi="Segoe UI" w:cs="Segoe UI"/>
          <w:sz w:val="24"/>
          <w:szCs w:val="24"/>
        </w:rPr>
      </w:pPr>
      <w:r w:rsidRPr="004A6D5B">
        <w:rPr>
          <w:rFonts w:ascii="Segoe UI" w:hAnsi="Segoe UI" w:cs="Segoe UI"/>
          <w:sz w:val="24"/>
          <w:szCs w:val="24"/>
        </w:rPr>
        <w:t xml:space="preserve">Under Organization Information: </w:t>
      </w:r>
    </w:p>
    <w:p w14:paraId="70DD2F15" w14:textId="77777777" w:rsidR="00934300" w:rsidRPr="00934300" w:rsidRDefault="009D5A14" w:rsidP="00D843CD">
      <w:pPr>
        <w:pStyle w:val="ListParagraph"/>
        <w:numPr>
          <w:ilvl w:val="0"/>
          <w:numId w:val="2"/>
        </w:numPr>
        <w:ind w:left="720"/>
        <w:rPr>
          <w:rFonts w:ascii="Segoe UI" w:hAnsi="Segoe UI" w:cs="Segoe UI"/>
          <w:b/>
          <w:sz w:val="24"/>
          <w:szCs w:val="24"/>
        </w:rPr>
      </w:pPr>
      <w:r w:rsidRPr="004A6D5B">
        <w:rPr>
          <w:rFonts w:ascii="Segoe UI" w:hAnsi="Segoe UI" w:cs="Segoe UI"/>
          <w:sz w:val="24"/>
          <w:szCs w:val="24"/>
        </w:rPr>
        <w:t xml:space="preserve">Click the STATE AGENCY OR LOCALITY dropdown arrow and select </w:t>
      </w:r>
    </w:p>
    <w:p w14:paraId="706435FB" w14:textId="77777777" w:rsidR="009D5A14" w:rsidRPr="004A6D5B" w:rsidRDefault="009D5A14" w:rsidP="00D843CD">
      <w:pPr>
        <w:pStyle w:val="ListParagraph"/>
        <w:ind w:firstLine="360"/>
        <w:rPr>
          <w:rFonts w:ascii="Segoe UI" w:hAnsi="Segoe UI" w:cs="Segoe UI"/>
          <w:b/>
          <w:sz w:val="24"/>
          <w:szCs w:val="24"/>
        </w:rPr>
      </w:pPr>
      <w:r w:rsidRPr="004A6D5B">
        <w:rPr>
          <w:rFonts w:ascii="Segoe UI" w:hAnsi="Segoe UI" w:cs="Segoe UI"/>
          <w:b/>
          <w:sz w:val="24"/>
          <w:szCs w:val="24"/>
        </w:rPr>
        <w:t>State Agency</w:t>
      </w:r>
    </w:p>
    <w:p w14:paraId="4F77DA0A" w14:textId="77777777" w:rsidR="00934300" w:rsidRPr="00934300" w:rsidRDefault="009D5A14" w:rsidP="00D843CD">
      <w:pPr>
        <w:pStyle w:val="ListParagraph"/>
        <w:numPr>
          <w:ilvl w:val="0"/>
          <w:numId w:val="2"/>
        </w:numPr>
        <w:ind w:left="720"/>
        <w:rPr>
          <w:rFonts w:ascii="Segoe UI" w:hAnsi="Segoe UI" w:cs="Segoe UI"/>
          <w:b/>
          <w:sz w:val="24"/>
          <w:szCs w:val="24"/>
        </w:rPr>
      </w:pPr>
      <w:r w:rsidRPr="004A6D5B">
        <w:rPr>
          <w:rFonts w:ascii="Segoe UI" w:hAnsi="Segoe UI" w:cs="Segoe UI"/>
          <w:sz w:val="24"/>
          <w:szCs w:val="24"/>
        </w:rPr>
        <w:t>Click the AGENCY NAME dropdown arrow and select</w:t>
      </w:r>
    </w:p>
    <w:p w14:paraId="43F49536" w14:textId="77777777" w:rsidR="009D5A14" w:rsidRPr="004A6D5B" w:rsidRDefault="009D5A14" w:rsidP="00D843CD">
      <w:pPr>
        <w:pStyle w:val="ListParagraph"/>
        <w:ind w:firstLine="360"/>
        <w:rPr>
          <w:rFonts w:ascii="Segoe UI" w:hAnsi="Segoe UI" w:cs="Segoe UI"/>
          <w:b/>
          <w:sz w:val="24"/>
          <w:szCs w:val="24"/>
        </w:rPr>
      </w:pPr>
      <w:r w:rsidRPr="004A6D5B">
        <w:rPr>
          <w:rFonts w:ascii="Segoe UI" w:hAnsi="Segoe UI" w:cs="Segoe UI"/>
          <w:b/>
          <w:sz w:val="24"/>
          <w:szCs w:val="24"/>
        </w:rPr>
        <w:t xml:space="preserve">James Madison University </w:t>
      </w:r>
    </w:p>
    <w:p w14:paraId="190D21D2" w14:textId="77777777" w:rsidR="00934300" w:rsidRDefault="009D5A14" w:rsidP="00D843CD">
      <w:pPr>
        <w:pStyle w:val="ListParagraph"/>
        <w:numPr>
          <w:ilvl w:val="0"/>
          <w:numId w:val="2"/>
        </w:numPr>
        <w:ind w:left="720"/>
        <w:rPr>
          <w:rFonts w:ascii="Segoe UI" w:hAnsi="Segoe UI" w:cs="Segoe UI"/>
          <w:sz w:val="24"/>
          <w:szCs w:val="24"/>
        </w:rPr>
      </w:pPr>
      <w:r w:rsidRPr="004A6D5B">
        <w:rPr>
          <w:rFonts w:ascii="Segoe UI" w:hAnsi="Segoe UI" w:cs="Segoe UI"/>
          <w:sz w:val="24"/>
          <w:szCs w:val="24"/>
        </w:rPr>
        <w:t xml:space="preserve">Click the DIVISION/DEPARTMENT dropdown arrow and select </w:t>
      </w:r>
    </w:p>
    <w:p w14:paraId="27D729AA" w14:textId="77777777" w:rsidR="009D5A14" w:rsidRPr="004A6D5B" w:rsidRDefault="009D5A14" w:rsidP="00D843CD">
      <w:pPr>
        <w:pStyle w:val="ListParagraph"/>
        <w:ind w:firstLine="360"/>
        <w:rPr>
          <w:rFonts w:ascii="Segoe UI" w:hAnsi="Segoe UI" w:cs="Segoe UI"/>
          <w:sz w:val="24"/>
          <w:szCs w:val="24"/>
        </w:rPr>
      </w:pPr>
      <w:r w:rsidRPr="004A6D5B">
        <w:rPr>
          <w:rFonts w:ascii="Segoe UI" w:hAnsi="Segoe UI" w:cs="Segoe UI"/>
          <w:b/>
          <w:sz w:val="24"/>
          <w:szCs w:val="24"/>
        </w:rPr>
        <w:t xml:space="preserve">Other </w:t>
      </w:r>
    </w:p>
    <w:p w14:paraId="04663754" w14:textId="77777777" w:rsidR="00934300" w:rsidRPr="00934300" w:rsidRDefault="009D5A14" w:rsidP="00D843CD">
      <w:pPr>
        <w:pStyle w:val="ListParagraph"/>
        <w:numPr>
          <w:ilvl w:val="0"/>
          <w:numId w:val="2"/>
        </w:numPr>
        <w:ind w:left="720"/>
        <w:rPr>
          <w:rFonts w:ascii="Segoe UI" w:hAnsi="Segoe UI" w:cs="Segoe UI"/>
          <w:b/>
          <w:sz w:val="24"/>
          <w:szCs w:val="24"/>
        </w:rPr>
      </w:pPr>
      <w:r w:rsidRPr="004A6D5B">
        <w:rPr>
          <w:rFonts w:ascii="Segoe UI" w:hAnsi="Segoe UI" w:cs="Segoe UI"/>
          <w:sz w:val="24"/>
          <w:szCs w:val="24"/>
        </w:rPr>
        <w:t>See “OTHER” DEPARTMENT NAME field</w:t>
      </w:r>
    </w:p>
    <w:p w14:paraId="60653973" w14:textId="77777777" w:rsidR="009D5A14" w:rsidRPr="004A6D5B" w:rsidRDefault="00934300" w:rsidP="00D843CD">
      <w:pPr>
        <w:pStyle w:val="ListParagraph"/>
        <w:ind w:firstLine="360"/>
        <w:rPr>
          <w:rFonts w:ascii="Segoe UI" w:hAnsi="Segoe UI" w:cs="Segoe UI"/>
          <w:b/>
          <w:sz w:val="24"/>
          <w:szCs w:val="24"/>
        </w:rPr>
      </w:pPr>
      <w:r>
        <w:rPr>
          <w:rFonts w:ascii="Segoe UI" w:hAnsi="Segoe UI" w:cs="Segoe UI"/>
          <w:b/>
          <w:sz w:val="24"/>
          <w:szCs w:val="24"/>
        </w:rPr>
        <w:t>E</w:t>
      </w:r>
      <w:r w:rsidR="009D5A14" w:rsidRPr="004A6D5B">
        <w:rPr>
          <w:rFonts w:ascii="Segoe UI" w:hAnsi="Segoe UI" w:cs="Segoe UI"/>
          <w:b/>
          <w:sz w:val="24"/>
          <w:szCs w:val="24"/>
        </w:rPr>
        <w:t xml:space="preserve">nter your department’s name </w:t>
      </w:r>
    </w:p>
    <w:p w14:paraId="2659E9DD" w14:textId="77777777" w:rsidR="00934300" w:rsidRDefault="009D5A14" w:rsidP="00D843CD">
      <w:pPr>
        <w:pStyle w:val="ListParagraph"/>
        <w:numPr>
          <w:ilvl w:val="0"/>
          <w:numId w:val="2"/>
        </w:numPr>
        <w:ind w:left="720"/>
        <w:rPr>
          <w:rFonts w:ascii="Segoe UI" w:hAnsi="Segoe UI" w:cs="Segoe UI"/>
          <w:sz w:val="24"/>
          <w:szCs w:val="24"/>
        </w:rPr>
      </w:pPr>
      <w:r w:rsidRPr="004A6D5B">
        <w:rPr>
          <w:rFonts w:ascii="Segoe UI" w:hAnsi="Segoe UI" w:cs="Segoe UI"/>
          <w:sz w:val="24"/>
          <w:szCs w:val="24"/>
        </w:rPr>
        <w:t>Click the DESIGNATED RECORDS OFFICER dropdown arrow and select</w:t>
      </w:r>
    </w:p>
    <w:p w14:paraId="626D8B24" w14:textId="5B7BC5A3" w:rsidR="009D5A14" w:rsidRPr="004A6D5B" w:rsidRDefault="00594F44" w:rsidP="00D843CD">
      <w:pPr>
        <w:pStyle w:val="ListParagraph"/>
        <w:ind w:firstLine="360"/>
        <w:rPr>
          <w:rFonts w:ascii="Segoe UI" w:hAnsi="Segoe UI" w:cs="Segoe UI"/>
          <w:sz w:val="24"/>
          <w:szCs w:val="24"/>
        </w:rPr>
      </w:pPr>
      <w:r>
        <w:rPr>
          <w:rFonts w:ascii="Segoe UI" w:hAnsi="Segoe UI" w:cs="Segoe UI"/>
          <w:b/>
          <w:sz w:val="24"/>
          <w:szCs w:val="24"/>
        </w:rPr>
        <w:t>Leigh Ann Bowles-Riggleman.</w:t>
      </w:r>
      <w:r w:rsidR="009D5A14" w:rsidRPr="004A6D5B">
        <w:rPr>
          <w:rFonts w:ascii="Segoe UI" w:hAnsi="Segoe UI" w:cs="Segoe UI"/>
          <w:sz w:val="24"/>
          <w:szCs w:val="24"/>
        </w:rPr>
        <w:t xml:space="preserve"> </w:t>
      </w:r>
    </w:p>
    <w:p w14:paraId="1F7FC556" w14:textId="77777777" w:rsidR="009D5A14" w:rsidRPr="004A6D5B" w:rsidRDefault="009D5A14" w:rsidP="00D843CD">
      <w:pPr>
        <w:ind w:left="360"/>
        <w:rPr>
          <w:rFonts w:ascii="Segoe UI" w:hAnsi="Segoe UI" w:cs="Segoe UI"/>
          <w:sz w:val="24"/>
          <w:szCs w:val="24"/>
        </w:rPr>
      </w:pPr>
    </w:p>
    <w:p w14:paraId="03C2453E" w14:textId="77777777" w:rsidR="009D5A14" w:rsidRPr="004A6D5B" w:rsidRDefault="009D5A14" w:rsidP="00D843CD">
      <w:pPr>
        <w:pStyle w:val="ListParagraph"/>
        <w:numPr>
          <w:ilvl w:val="0"/>
          <w:numId w:val="1"/>
        </w:numPr>
        <w:ind w:left="360"/>
        <w:rPr>
          <w:rFonts w:ascii="Segoe UI" w:hAnsi="Segoe UI" w:cs="Segoe UI"/>
          <w:sz w:val="24"/>
          <w:szCs w:val="24"/>
        </w:rPr>
      </w:pPr>
      <w:r w:rsidRPr="004A6D5B">
        <w:rPr>
          <w:rFonts w:ascii="Segoe UI" w:hAnsi="Segoe UI" w:cs="Segoe UI"/>
          <w:sz w:val="24"/>
          <w:szCs w:val="24"/>
        </w:rPr>
        <w:t>Under Approving Official</w:t>
      </w:r>
      <w:r w:rsidR="00934300">
        <w:rPr>
          <w:rFonts w:ascii="Segoe UI" w:hAnsi="Segoe UI" w:cs="Segoe UI"/>
          <w:sz w:val="24"/>
          <w:szCs w:val="24"/>
        </w:rPr>
        <w:t xml:space="preserve"> (AO)</w:t>
      </w:r>
      <w:r w:rsidRPr="004A6D5B">
        <w:rPr>
          <w:rFonts w:ascii="Segoe UI" w:hAnsi="Segoe UI" w:cs="Segoe UI"/>
          <w:sz w:val="24"/>
          <w:szCs w:val="24"/>
        </w:rPr>
        <w:t xml:space="preserve"> fill in the three blank fields:</w:t>
      </w:r>
    </w:p>
    <w:p w14:paraId="4EE71C90" w14:textId="77777777" w:rsidR="009D5A14" w:rsidRDefault="00934300" w:rsidP="00D843CD">
      <w:pPr>
        <w:ind w:left="360"/>
        <w:rPr>
          <w:rFonts w:ascii="Segoe UI" w:hAnsi="Segoe UI" w:cs="Segoe UI"/>
          <w:sz w:val="24"/>
          <w:szCs w:val="24"/>
        </w:rPr>
      </w:pPr>
      <w:r>
        <w:rPr>
          <w:rFonts w:ascii="Segoe UI" w:hAnsi="Segoe UI" w:cs="Segoe UI"/>
          <w:sz w:val="24"/>
          <w:szCs w:val="24"/>
        </w:rPr>
        <w:t xml:space="preserve">The </w:t>
      </w:r>
      <w:r w:rsidR="009D5A14">
        <w:rPr>
          <w:rFonts w:ascii="Segoe UI" w:hAnsi="Segoe UI" w:cs="Segoe UI"/>
          <w:sz w:val="24"/>
          <w:szCs w:val="24"/>
        </w:rPr>
        <w:t xml:space="preserve">AO </w:t>
      </w:r>
      <w:r w:rsidR="009D5A14" w:rsidRPr="004A6D5B">
        <w:rPr>
          <w:rFonts w:ascii="Segoe UI" w:hAnsi="Segoe UI" w:cs="Segoe UI"/>
          <w:sz w:val="24"/>
          <w:szCs w:val="24"/>
        </w:rPr>
        <w:t xml:space="preserve">is a person in your </w:t>
      </w:r>
      <w:r w:rsidR="00C6055A">
        <w:rPr>
          <w:rFonts w:ascii="Segoe UI" w:hAnsi="Segoe UI" w:cs="Segoe UI"/>
          <w:sz w:val="24"/>
          <w:szCs w:val="24"/>
        </w:rPr>
        <w:t>department</w:t>
      </w:r>
      <w:r w:rsidR="006E31B3">
        <w:rPr>
          <w:rFonts w:ascii="Segoe UI" w:hAnsi="Segoe UI" w:cs="Segoe UI"/>
          <w:sz w:val="24"/>
          <w:szCs w:val="24"/>
        </w:rPr>
        <w:t xml:space="preserve"> </w:t>
      </w:r>
      <w:r w:rsidR="009D5A14" w:rsidRPr="004A6D5B">
        <w:rPr>
          <w:rFonts w:ascii="Segoe UI" w:hAnsi="Segoe UI" w:cs="Segoe UI"/>
          <w:sz w:val="24"/>
          <w:szCs w:val="24"/>
        </w:rPr>
        <w:t xml:space="preserve">who should know whether there is a hold (litigation, audit, </w:t>
      </w:r>
      <w:r>
        <w:rPr>
          <w:rFonts w:ascii="Segoe UI" w:hAnsi="Segoe UI" w:cs="Segoe UI"/>
          <w:sz w:val="24"/>
          <w:szCs w:val="24"/>
        </w:rPr>
        <w:t>Freedom of Information Act (</w:t>
      </w:r>
      <w:r w:rsidR="009D5A14" w:rsidRPr="004A6D5B">
        <w:rPr>
          <w:rFonts w:ascii="Segoe UI" w:hAnsi="Segoe UI" w:cs="Segoe UI"/>
          <w:sz w:val="24"/>
          <w:szCs w:val="24"/>
        </w:rPr>
        <w:t>FOIA</w:t>
      </w:r>
      <w:r>
        <w:rPr>
          <w:rFonts w:ascii="Segoe UI" w:hAnsi="Segoe UI" w:cs="Segoe UI"/>
          <w:sz w:val="24"/>
          <w:szCs w:val="24"/>
        </w:rPr>
        <w:t>)</w:t>
      </w:r>
      <w:r w:rsidR="009D5A14" w:rsidRPr="004A6D5B">
        <w:rPr>
          <w:rFonts w:ascii="Segoe UI" w:hAnsi="Segoe UI" w:cs="Segoe UI"/>
          <w:sz w:val="24"/>
          <w:szCs w:val="24"/>
        </w:rPr>
        <w:t xml:space="preserve"> request, investigation, etc.) in place, or be reasonably aware of one forthcoming, that would require the continued retention of these records. That person’s approval will affirm that no holds are in place or reasonably anticipated.) </w:t>
      </w:r>
    </w:p>
    <w:p w14:paraId="133F8D44" w14:textId="77777777" w:rsidR="00934300" w:rsidRPr="004A6D5B" w:rsidRDefault="00934300" w:rsidP="00D843CD">
      <w:pPr>
        <w:ind w:left="360"/>
        <w:rPr>
          <w:rFonts w:ascii="Segoe UI" w:hAnsi="Segoe UI" w:cs="Segoe UI"/>
          <w:sz w:val="24"/>
          <w:szCs w:val="24"/>
        </w:rPr>
      </w:pPr>
    </w:p>
    <w:p w14:paraId="081B3216" w14:textId="77777777" w:rsidR="009D5A14" w:rsidRPr="00934300" w:rsidRDefault="009D5A14" w:rsidP="00D843CD">
      <w:pPr>
        <w:ind w:left="360"/>
        <w:rPr>
          <w:rFonts w:ascii="Segoe UI" w:hAnsi="Segoe UI" w:cs="Segoe UI"/>
          <w:b/>
          <w:sz w:val="24"/>
          <w:szCs w:val="24"/>
        </w:rPr>
      </w:pPr>
      <w:r w:rsidRPr="00934300">
        <w:rPr>
          <w:rFonts w:ascii="Segoe UI" w:hAnsi="Segoe UI" w:cs="Segoe UI"/>
          <w:b/>
          <w:sz w:val="24"/>
          <w:szCs w:val="24"/>
        </w:rPr>
        <w:t>APPROVING OFFICIAL’S NAME</w:t>
      </w:r>
    </w:p>
    <w:p w14:paraId="165D3B4E" w14:textId="77777777" w:rsidR="009D5A14" w:rsidRPr="004A6D5B" w:rsidRDefault="009D5A14" w:rsidP="00D843CD">
      <w:pPr>
        <w:ind w:left="360"/>
        <w:rPr>
          <w:rFonts w:ascii="Segoe UI" w:hAnsi="Segoe UI" w:cs="Segoe UI"/>
          <w:sz w:val="24"/>
          <w:szCs w:val="24"/>
        </w:rPr>
      </w:pPr>
      <w:r w:rsidRPr="00934300">
        <w:rPr>
          <w:rFonts w:ascii="Segoe UI" w:hAnsi="Segoe UI" w:cs="Segoe UI"/>
          <w:b/>
          <w:sz w:val="24"/>
          <w:szCs w:val="24"/>
        </w:rPr>
        <w:t>APPROVING OFFICIAL’S E-MAIL</w:t>
      </w:r>
      <w:r w:rsidRPr="004A6D5B">
        <w:rPr>
          <w:rFonts w:ascii="Segoe UI" w:hAnsi="Segoe UI" w:cs="Segoe UI"/>
          <w:sz w:val="24"/>
          <w:szCs w:val="24"/>
        </w:rPr>
        <w:t xml:space="preserve"> (Note: An incorrect e-mail address will irrevocably prevent the form from getting to the approving official.) </w:t>
      </w:r>
    </w:p>
    <w:p w14:paraId="11B8D37D" w14:textId="77777777" w:rsidR="009D5A14" w:rsidRPr="00934300" w:rsidRDefault="009D5A14" w:rsidP="00D843CD">
      <w:pPr>
        <w:ind w:firstLine="360"/>
        <w:rPr>
          <w:rFonts w:ascii="Segoe UI" w:hAnsi="Segoe UI" w:cs="Segoe UI"/>
          <w:b/>
          <w:sz w:val="24"/>
          <w:szCs w:val="24"/>
        </w:rPr>
      </w:pPr>
      <w:r w:rsidRPr="00934300">
        <w:rPr>
          <w:rFonts w:ascii="Segoe UI" w:hAnsi="Segoe UI" w:cs="Segoe UI"/>
          <w:b/>
          <w:sz w:val="24"/>
          <w:szCs w:val="24"/>
        </w:rPr>
        <w:t xml:space="preserve">APPROVING OFFICIAL’S TITLE </w:t>
      </w:r>
    </w:p>
    <w:p w14:paraId="7A962611" w14:textId="77777777" w:rsidR="009D5A14" w:rsidRPr="004A6D5B" w:rsidRDefault="009D5A14" w:rsidP="00D843CD">
      <w:pPr>
        <w:ind w:firstLine="360"/>
        <w:rPr>
          <w:rFonts w:ascii="Segoe UI" w:hAnsi="Segoe UI" w:cs="Segoe UI"/>
          <w:sz w:val="24"/>
          <w:szCs w:val="24"/>
        </w:rPr>
      </w:pPr>
    </w:p>
    <w:p w14:paraId="6D3F5B33" w14:textId="77777777" w:rsidR="009D5A14" w:rsidRPr="004A6D5B" w:rsidRDefault="009D5A14" w:rsidP="00D843CD">
      <w:pPr>
        <w:pStyle w:val="ListParagraph"/>
        <w:numPr>
          <w:ilvl w:val="0"/>
          <w:numId w:val="1"/>
        </w:numPr>
        <w:ind w:left="360"/>
        <w:rPr>
          <w:rFonts w:ascii="Segoe UI" w:hAnsi="Segoe UI" w:cs="Segoe UI"/>
          <w:sz w:val="24"/>
          <w:szCs w:val="24"/>
        </w:rPr>
      </w:pPr>
      <w:r w:rsidRPr="004A6D5B">
        <w:rPr>
          <w:rFonts w:ascii="Segoe UI" w:hAnsi="Segoe UI" w:cs="Segoe UI"/>
          <w:sz w:val="24"/>
          <w:szCs w:val="24"/>
        </w:rPr>
        <w:t>Under Organization Address fill in the four blank fields:</w:t>
      </w:r>
    </w:p>
    <w:p w14:paraId="329AABA3" w14:textId="77777777" w:rsidR="009D5A14" w:rsidRPr="004A6D5B" w:rsidRDefault="009D5A14" w:rsidP="00D843CD">
      <w:pPr>
        <w:ind w:left="360"/>
        <w:rPr>
          <w:rFonts w:ascii="Segoe UI" w:hAnsi="Segoe UI" w:cs="Segoe UI"/>
          <w:b/>
          <w:sz w:val="24"/>
          <w:szCs w:val="24"/>
        </w:rPr>
      </w:pPr>
      <w:r w:rsidRPr="004A6D5B">
        <w:rPr>
          <w:rFonts w:ascii="Segoe UI" w:hAnsi="Segoe UI" w:cs="Segoe UI"/>
          <w:sz w:val="24"/>
          <w:szCs w:val="24"/>
        </w:rPr>
        <w:t>ADDRESS</w:t>
      </w:r>
      <w:r w:rsidR="00934300">
        <w:rPr>
          <w:rFonts w:ascii="Segoe UI" w:hAnsi="Segoe UI" w:cs="Segoe UI"/>
          <w:sz w:val="24"/>
          <w:szCs w:val="24"/>
        </w:rPr>
        <w:t xml:space="preserve">: </w:t>
      </w:r>
      <w:r w:rsidRPr="004A6D5B">
        <w:rPr>
          <w:rFonts w:ascii="Segoe UI" w:hAnsi="Segoe UI" w:cs="Segoe UI"/>
          <w:sz w:val="24"/>
          <w:szCs w:val="24"/>
        </w:rPr>
        <w:t xml:space="preserve"> </w:t>
      </w:r>
      <w:r w:rsidRPr="004A6D5B">
        <w:rPr>
          <w:rFonts w:ascii="Segoe UI" w:hAnsi="Segoe UI" w:cs="Segoe UI"/>
          <w:b/>
          <w:sz w:val="24"/>
          <w:szCs w:val="24"/>
        </w:rPr>
        <w:t>800 South Main Street</w:t>
      </w:r>
    </w:p>
    <w:p w14:paraId="72B76CA5" w14:textId="77777777" w:rsidR="009D5A14" w:rsidRPr="004A6D5B" w:rsidRDefault="009D5A14" w:rsidP="00D843CD">
      <w:pPr>
        <w:ind w:left="360"/>
        <w:rPr>
          <w:rFonts w:ascii="Segoe UI" w:hAnsi="Segoe UI" w:cs="Segoe UI"/>
          <w:b/>
          <w:sz w:val="24"/>
          <w:szCs w:val="24"/>
        </w:rPr>
      </w:pPr>
      <w:r w:rsidRPr="004A6D5B">
        <w:rPr>
          <w:rFonts w:ascii="Segoe UI" w:hAnsi="Segoe UI" w:cs="Segoe UI"/>
          <w:sz w:val="24"/>
          <w:szCs w:val="24"/>
        </w:rPr>
        <w:t>CITY</w:t>
      </w:r>
      <w:r w:rsidR="00934300">
        <w:rPr>
          <w:rFonts w:ascii="Segoe UI" w:hAnsi="Segoe UI" w:cs="Segoe UI"/>
          <w:sz w:val="24"/>
          <w:szCs w:val="24"/>
        </w:rPr>
        <w:t xml:space="preserve">:         </w:t>
      </w:r>
      <w:r w:rsidRPr="004A6D5B">
        <w:rPr>
          <w:rFonts w:ascii="Segoe UI" w:hAnsi="Segoe UI" w:cs="Segoe UI"/>
          <w:sz w:val="24"/>
          <w:szCs w:val="24"/>
        </w:rPr>
        <w:t xml:space="preserve"> </w:t>
      </w:r>
      <w:r w:rsidRPr="004A6D5B">
        <w:rPr>
          <w:rFonts w:ascii="Segoe UI" w:hAnsi="Segoe UI" w:cs="Segoe UI"/>
          <w:b/>
          <w:sz w:val="24"/>
          <w:szCs w:val="24"/>
        </w:rPr>
        <w:t>Harrisonburg</w:t>
      </w:r>
    </w:p>
    <w:p w14:paraId="01CFED62" w14:textId="77777777" w:rsidR="009D5A14" w:rsidRPr="004A6D5B" w:rsidRDefault="009D5A14" w:rsidP="00D843CD">
      <w:pPr>
        <w:ind w:left="360"/>
        <w:rPr>
          <w:rFonts w:ascii="Segoe UI" w:hAnsi="Segoe UI" w:cs="Segoe UI"/>
          <w:sz w:val="24"/>
          <w:szCs w:val="24"/>
        </w:rPr>
      </w:pPr>
      <w:r w:rsidRPr="004A6D5B">
        <w:rPr>
          <w:rFonts w:ascii="Segoe UI" w:hAnsi="Segoe UI" w:cs="Segoe UI"/>
          <w:sz w:val="24"/>
          <w:szCs w:val="24"/>
        </w:rPr>
        <w:t>STATE</w:t>
      </w:r>
      <w:r w:rsidR="00934300">
        <w:rPr>
          <w:rFonts w:ascii="Segoe UI" w:hAnsi="Segoe UI" w:cs="Segoe UI"/>
          <w:sz w:val="24"/>
          <w:szCs w:val="24"/>
        </w:rPr>
        <w:t>:</w:t>
      </w:r>
      <w:r w:rsidR="00934300">
        <w:rPr>
          <w:rFonts w:ascii="Segoe UI" w:hAnsi="Segoe UI" w:cs="Segoe UI"/>
          <w:sz w:val="24"/>
          <w:szCs w:val="24"/>
        </w:rPr>
        <w:tab/>
        <w:t xml:space="preserve">  </w:t>
      </w:r>
      <w:r w:rsidRPr="004A6D5B">
        <w:rPr>
          <w:rFonts w:ascii="Segoe UI" w:hAnsi="Segoe UI" w:cs="Segoe UI"/>
          <w:sz w:val="24"/>
          <w:szCs w:val="24"/>
        </w:rPr>
        <w:t xml:space="preserve"> </w:t>
      </w:r>
      <w:r w:rsidRPr="004A6D5B">
        <w:rPr>
          <w:rFonts w:ascii="Segoe UI" w:hAnsi="Segoe UI" w:cs="Segoe UI"/>
          <w:b/>
          <w:sz w:val="24"/>
          <w:szCs w:val="24"/>
        </w:rPr>
        <w:t xml:space="preserve">VA </w:t>
      </w:r>
      <w:r w:rsidRPr="004A6D5B">
        <w:rPr>
          <w:rFonts w:ascii="Segoe UI" w:hAnsi="Segoe UI" w:cs="Segoe UI"/>
          <w:sz w:val="24"/>
          <w:szCs w:val="24"/>
        </w:rPr>
        <w:t>(This will automatically populate if J</w:t>
      </w:r>
      <w:r w:rsidR="00934300">
        <w:rPr>
          <w:rFonts w:ascii="Segoe UI" w:hAnsi="Segoe UI" w:cs="Segoe UI"/>
          <w:sz w:val="24"/>
          <w:szCs w:val="24"/>
        </w:rPr>
        <w:t>MU</w:t>
      </w:r>
      <w:r w:rsidRPr="004A6D5B">
        <w:rPr>
          <w:rFonts w:ascii="Segoe UI" w:hAnsi="Segoe UI" w:cs="Segoe UI"/>
          <w:sz w:val="24"/>
          <w:szCs w:val="24"/>
        </w:rPr>
        <w:t xml:space="preserve"> was selected)</w:t>
      </w:r>
    </w:p>
    <w:p w14:paraId="20D26A65" w14:textId="77777777" w:rsidR="009D5A14" w:rsidRDefault="009D5A14" w:rsidP="00D843CD">
      <w:pPr>
        <w:ind w:left="360"/>
        <w:rPr>
          <w:rFonts w:ascii="Segoe UI" w:hAnsi="Segoe UI" w:cs="Segoe UI"/>
          <w:b/>
          <w:sz w:val="24"/>
          <w:szCs w:val="24"/>
        </w:rPr>
      </w:pPr>
      <w:r w:rsidRPr="004A6D5B">
        <w:rPr>
          <w:rFonts w:ascii="Segoe UI" w:hAnsi="Segoe UI" w:cs="Segoe UI"/>
          <w:sz w:val="24"/>
          <w:szCs w:val="24"/>
        </w:rPr>
        <w:t>ZIP</w:t>
      </w:r>
      <w:r w:rsidR="00934300">
        <w:rPr>
          <w:rFonts w:ascii="Segoe UI" w:hAnsi="Segoe UI" w:cs="Segoe UI"/>
          <w:sz w:val="24"/>
          <w:szCs w:val="24"/>
        </w:rPr>
        <w:t xml:space="preserve">:           </w:t>
      </w:r>
      <w:r w:rsidRPr="004A6D5B">
        <w:rPr>
          <w:rFonts w:ascii="Segoe UI" w:hAnsi="Segoe UI" w:cs="Segoe UI"/>
          <w:sz w:val="24"/>
          <w:szCs w:val="24"/>
        </w:rPr>
        <w:t xml:space="preserve"> </w:t>
      </w:r>
      <w:r w:rsidRPr="004A6D5B">
        <w:rPr>
          <w:rFonts w:ascii="Segoe UI" w:hAnsi="Segoe UI" w:cs="Segoe UI"/>
          <w:b/>
          <w:sz w:val="24"/>
          <w:szCs w:val="24"/>
        </w:rPr>
        <w:t>22807</w:t>
      </w:r>
    </w:p>
    <w:p w14:paraId="43487B76" w14:textId="77777777" w:rsidR="00F90041" w:rsidRDefault="00F90041" w:rsidP="009D5A14">
      <w:pPr>
        <w:ind w:left="450"/>
        <w:rPr>
          <w:rFonts w:ascii="Segoe UI" w:hAnsi="Segoe UI" w:cs="Segoe UI"/>
          <w:sz w:val="24"/>
          <w:szCs w:val="24"/>
        </w:rPr>
      </w:pPr>
    </w:p>
    <w:p w14:paraId="4EB53562" w14:textId="77777777" w:rsidR="00F90041" w:rsidRDefault="00F90041" w:rsidP="00F90041">
      <w:pPr>
        <w:pStyle w:val="ListParagraph"/>
        <w:numPr>
          <w:ilvl w:val="0"/>
          <w:numId w:val="1"/>
        </w:numPr>
        <w:ind w:left="360"/>
        <w:rPr>
          <w:rFonts w:ascii="Segoe UI" w:hAnsi="Segoe UI" w:cs="Segoe UI"/>
          <w:sz w:val="24"/>
          <w:szCs w:val="24"/>
        </w:rPr>
      </w:pPr>
      <w:r>
        <w:rPr>
          <w:rFonts w:ascii="Segoe UI" w:hAnsi="Segoe UI" w:cs="Segoe UI"/>
          <w:sz w:val="24"/>
          <w:szCs w:val="24"/>
        </w:rPr>
        <w:t xml:space="preserve">Open a new tab for </w:t>
      </w:r>
      <w:r w:rsidRPr="00F90041">
        <w:rPr>
          <w:rFonts w:ascii="Segoe UI" w:hAnsi="Segoe UI" w:cs="Segoe UI"/>
          <w:sz w:val="24"/>
          <w:szCs w:val="24"/>
        </w:rPr>
        <w:t xml:space="preserve">Records Retention and Disposition Schedules for State Agencies: </w:t>
      </w:r>
      <w:hyperlink r:id="rId9" w:history="1">
        <w:r w:rsidRPr="00BC2295">
          <w:rPr>
            <w:rStyle w:val="Hyperlink"/>
            <w:rFonts w:ascii="Segoe UI" w:hAnsi="Segoe UI" w:cs="Segoe UI"/>
            <w:b/>
            <w:sz w:val="24"/>
            <w:szCs w:val="24"/>
          </w:rPr>
          <w:t>https://www.lva.virginia.gov/agencies/records/sched_state/index.htm</w:t>
        </w:r>
      </w:hyperlink>
    </w:p>
    <w:p w14:paraId="18CDD070" w14:textId="77777777" w:rsidR="00F90041" w:rsidRPr="00F90041" w:rsidRDefault="00F90041" w:rsidP="00F90041">
      <w:pPr>
        <w:ind w:left="360"/>
        <w:rPr>
          <w:rFonts w:ascii="Segoe UI" w:hAnsi="Segoe UI" w:cs="Segoe UI"/>
          <w:sz w:val="24"/>
          <w:szCs w:val="24"/>
        </w:rPr>
      </w:pPr>
      <w:r>
        <w:rPr>
          <w:rFonts w:ascii="Segoe UI" w:hAnsi="Segoe UI" w:cs="Segoe UI"/>
          <w:sz w:val="24"/>
          <w:szCs w:val="24"/>
        </w:rPr>
        <w:t>T</w:t>
      </w:r>
      <w:r w:rsidRPr="00F90041">
        <w:rPr>
          <w:rFonts w:ascii="Segoe UI" w:hAnsi="Segoe UI" w:cs="Segoe UI"/>
          <w:sz w:val="24"/>
          <w:szCs w:val="24"/>
        </w:rPr>
        <w:t>his is where you</w:t>
      </w:r>
      <w:r>
        <w:rPr>
          <w:rFonts w:ascii="Segoe UI" w:hAnsi="Segoe UI" w:cs="Segoe UI"/>
          <w:sz w:val="24"/>
          <w:szCs w:val="24"/>
        </w:rPr>
        <w:t xml:space="preserve"> will locate </w:t>
      </w:r>
      <w:r w:rsidRPr="00F90041">
        <w:rPr>
          <w:rFonts w:ascii="Segoe UI" w:hAnsi="Segoe UI" w:cs="Segoe UI"/>
          <w:sz w:val="24"/>
          <w:szCs w:val="24"/>
        </w:rPr>
        <w:t xml:space="preserve">what best matches the types of documents you wish to destroy, the method for doing so, as well as the appropriate timetable. </w:t>
      </w:r>
    </w:p>
    <w:p w14:paraId="2AC21861" w14:textId="77777777" w:rsidR="009D5A14" w:rsidRPr="004A6D5B" w:rsidRDefault="009D5A14" w:rsidP="009D5A14">
      <w:pPr>
        <w:ind w:left="720"/>
        <w:rPr>
          <w:rFonts w:ascii="Segoe UI" w:hAnsi="Segoe UI" w:cs="Segoe UI"/>
          <w:sz w:val="24"/>
          <w:szCs w:val="24"/>
        </w:rPr>
      </w:pPr>
    </w:p>
    <w:p w14:paraId="732E03D9" w14:textId="77777777" w:rsidR="009D5A14" w:rsidRPr="004A6D5B" w:rsidRDefault="009D5A14" w:rsidP="009D5A14">
      <w:pPr>
        <w:pStyle w:val="ListParagraph"/>
        <w:numPr>
          <w:ilvl w:val="0"/>
          <w:numId w:val="1"/>
        </w:numPr>
        <w:rPr>
          <w:rFonts w:ascii="Segoe UI" w:hAnsi="Segoe UI" w:cs="Segoe UI"/>
          <w:sz w:val="24"/>
          <w:szCs w:val="24"/>
        </w:rPr>
      </w:pPr>
      <w:r w:rsidRPr="004A6D5B">
        <w:rPr>
          <w:rFonts w:ascii="Segoe UI" w:hAnsi="Segoe UI" w:cs="Segoe UI"/>
          <w:sz w:val="24"/>
          <w:szCs w:val="24"/>
        </w:rPr>
        <w:t xml:space="preserve">Under Records to be Destroyed: </w:t>
      </w:r>
    </w:p>
    <w:p w14:paraId="47568807" w14:textId="77777777" w:rsidR="009D5A14" w:rsidRPr="004A6D5B" w:rsidRDefault="009D5A14" w:rsidP="00D843CD">
      <w:pPr>
        <w:pStyle w:val="ListParagraph"/>
        <w:numPr>
          <w:ilvl w:val="0"/>
          <w:numId w:val="3"/>
        </w:numPr>
        <w:ind w:left="1080"/>
        <w:rPr>
          <w:rFonts w:ascii="Segoe UI" w:hAnsi="Segoe UI" w:cs="Segoe UI"/>
          <w:sz w:val="24"/>
          <w:szCs w:val="24"/>
        </w:rPr>
      </w:pPr>
      <w:r w:rsidRPr="004A6D5B">
        <w:rPr>
          <w:rFonts w:ascii="Segoe UI" w:hAnsi="Segoe UI" w:cs="Segoe UI"/>
          <w:sz w:val="24"/>
          <w:szCs w:val="24"/>
        </w:rPr>
        <w:t xml:space="preserve">Click the Blue Box </w:t>
      </w:r>
      <w:r w:rsidRPr="00934300">
        <w:rPr>
          <w:rFonts w:ascii="Segoe UI" w:hAnsi="Segoe UI" w:cs="Segoe UI"/>
          <w:b/>
          <w:sz w:val="24"/>
          <w:szCs w:val="24"/>
        </w:rPr>
        <w:t>Add New Record</w:t>
      </w:r>
      <w:r w:rsidRPr="004A6D5B">
        <w:rPr>
          <w:rFonts w:ascii="Segoe UI" w:hAnsi="Segoe UI" w:cs="Segoe UI"/>
          <w:sz w:val="24"/>
          <w:szCs w:val="24"/>
        </w:rPr>
        <w:t xml:space="preserve"> </w:t>
      </w:r>
    </w:p>
    <w:p w14:paraId="5DAD5978" w14:textId="77777777" w:rsidR="009D5A14" w:rsidRPr="004A6D5B" w:rsidRDefault="009D5A14" w:rsidP="00D843CD">
      <w:pPr>
        <w:pStyle w:val="ListParagraph"/>
        <w:numPr>
          <w:ilvl w:val="0"/>
          <w:numId w:val="3"/>
        </w:numPr>
        <w:ind w:left="1080"/>
        <w:rPr>
          <w:rFonts w:ascii="Segoe UI" w:hAnsi="Segoe UI" w:cs="Segoe UI"/>
          <w:sz w:val="24"/>
          <w:szCs w:val="24"/>
        </w:rPr>
      </w:pPr>
      <w:r w:rsidRPr="004A6D5B">
        <w:rPr>
          <w:rFonts w:ascii="Segoe UI" w:hAnsi="Segoe UI" w:cs="Segoe UI"/>
          <w:sz w:val="24"/>
          <w:szCs w:val="24"/>
        </w:rPr>
        <w:t xml:space="preserve">Select the Schedule and Series for the records subject to destruction (The optional Series Notes field may be used to indicate an internal title used for these records.) </w:t>
      </w:r>
    </w:p>
    <w:p w14:paraId="5E4E4422" w14:textId="77777777" w:rsidR="009D5A14" w:rsidRPr="00C6055A" w:rsidRDefault="009D5A14" w:rsidP="00D843CD">
      <w:pPr>
        <w:pStyle w:val="ListParagraph"/>
        <w:numPr>
          <w:ilvl w:val="0"/>
          <w:numId w:val="3"/>
        </w:numPr>
        <w:ind w:left="1080"/>
        <w:rPr>
          <w:rFonts w:ascii="Segoe UI" w:hAnsi="Segoe UI" w:cs="Segoe UI"/>
          <w:sz w:val="24"/>
          <w:szCs w:val="24"/>
        </w:rPr>
      </w:pPr>
      <w:r w:rsidRPr="004A6D5B">
        <w:rPr>
          <w:rFonts w:ascii="Segoe UI" w:hAnsi="Segoe UI" w:cs="Segoe UI"/>
          <w:sz w:val="24"/>
          <w:szCs w:val="24"/>
        </w:rPr>
        <w:t xml:space="preserve">Indicate the records’ Begin and End dates. Approximate, if needed. Dates must </w:t>
      </w:r>
      <w:r w:rsidRPr="00C6055A">
        <w:rPr>
          <w:rFonts w:ascii="Segoe UI" w:hAnsi="Segoe UI" w:cs="Segoe UI"/>
          <w:sz w:val="24"/>
          <w:szCs w:val="24"/>
        </w:rPr>
        <w:t xml:space="preserve">be entered in the </w:t>
      </w:r>
      <w:r w:rsidR="00934300" w:rsidRPr="00C6055A">
        <w:rPr>
          <w:rFonts w:ascii="Segoe UI" w:hAnsi="Segoe UI" w:cs="Segoe UI"/>
          <w:sz w:val="24"/>
          <w:szCs w:val="24"/>
        </w:rPr>
        <w:t>YYYY</w:t>
      </w:r>
      <w:r w:rsidR="00D174BE" w:rsidRPr="00C6055A">
        <w:rPr>
          <w:rFonts w:ascii="Segoe UI" w:hAnsi="Segoe UI" w:cs="Segoe UI"/>
          <w:sz w:val="24"/>
          <w:szCs w:val="24"/>
        </w:rPr>
        <w:t>-</w:t>
      </w:r>
      <w:r w:rsidR="00934300" w:rsidRPr="00C6055A">
        <w:rPr>
          <w:rFonts w:ascii="Segoe UI" w:hAnsi="Segoe UI" w:cs="Segoe UI"/>
          <w:sz w:val="24"/>
          <w:szCs w:val="24"/>
        </w:rPr>
        <w:t>MM</w:t>
      </w:r>
      <w:r w:rsidR="00D174BE" w:rsidRPr="00C6055A">
        <w:rPr>
          <w:rFonts w:ascii="Segoe UI" w:hAnsi="Segoe UI" w:cs="Segoe UI"/>
          <w:sz w:val="24"/>
          <w:szCs w:val="24"/>
        </w:rPr>
        <w:t>-</w:t>
      </w:r>
      <w:r w:rsidR="00934300" w:rsidRPr="00C6055A">
        <w:rPr>
          <w:rFonts w:ascii="Segoe UI" w:hAnsi="Segoe UI" w:cs="Segoe UI"/>
          <w:sz w:val="24"/>
          <w:szCs w:val="24"/>
        </w:rPr>
        <w:t>DD</w:t>
      </w:r>
      <w:r w:rsidRPr="00C6055A">
        <w:rPr>
          <w:rFonts w:ascii="Segoe UI" w:hAnsi="Segoe UI" w:cs="Segoe UI"/>
          <w:sz w:val="24"/>
          <w:szCs w:val="24"/>
        </w:rPr>
        <w:t xml:space="preserve"> format.</w:t>
      </w:r>
    </w:p>
    <w:p w14:paraId="7B98A9A2" w14:textId="77777777" w:rsidR="009D5A14" w:rsidRPr="00C6055A" w:rsidRDefault="009D5A14" w:rsidP="00D843CD">
      <w:pPr>
        <w:pStyle w:val="ListParagraph"/>
        <w:numPr>
          <w:ilvl w:val="0"/>
          <w:numId w:val="3"/>
        </w:numPr>
        <w:ind w:left="1080"/>
        <w:rPr>
          <w:rFonts w:ascii="Segoe UI" w:hAnsi="Segoe UI" w:cs="Segoe UI"/>
          <w:sz w:val="24"/>
          <w:szCs w:val="24"/>
        </w:rPr>
      </w:pPr>
      <w:r w:rsidRPr="00C6055A">
        <w:rPr>
          <w:rFonts w:ascii="Segoe UI" w:hAnsi="Segoe UI" w:cs="Segoe UI"/>
          <w:sz w:val="24"/>
          <w:szCs w:val="24"/>
        </w:rPr>
        <w:t xml:space="preserve">Select the Volume Unit (For paper or other analog records, choose Cubic Feet. For electronic records, choose an appropriate byte unit.) </w:t>
      </w:r>
    </w:p>
    <w:p w14:paraId="2AB0B186" w14:textId="77777777" w:rsidR="00C6055A" w:rsidRPr="00C6055A" w:rsidRDefault="009D5A14" w:rsidP="00D843CD">
      <w:pPr>
        <w:pStyle w:val="ListParagraph"/>
        <w:numPr>
          <w:ilvl w:val="0"/>
          <w:numId w:val="3"/>
        </w:numPr>
        <w:ind w:left="1080"/>
        <w:rPr>
          <w:rFonts w:ascii="Segoe UI" w:hAnsi="Segoe UI" w:cs="Segoe UI"/>
          <w:sz w:val="24"/>
          <w:szCs w:val="24"/>
        </w:rPr>
      </w:pPr>
      <w:r w:rsidRPr="00C6055A">
        <w:rPr>
          <w:rFonts w:ascii="Segoe UI" w:hAnsi="Segoe UI" w:cs="Segoe UI"/>
          <w:sz w:val="24"/>
          <w:szCs w:val="24"/>
        </w:rPr>
        <w:t>Type the number that represents the “Volume Amount” of records that will be destroyed, going out no further than two decimal points. See LVS’s</w:t>
      </w:r>
    </w:p>
    <w:p w14:paraId="57973D51" w14:textId="77777777" w:rsidR="009D5A14" w:rsidRPr="00BC2295" w:rsidRDefault="009D5A14" w:rsidP="00D843CD">
      <w:pPr>
        <w:pStyle w:val="ListParagraph"/>
        <w:ind w:left="1080"/>
        <w:rPr>
          <w:rFonts w:ascii="Segoe UI" w:hAnsi="Segoe UI" w:cs="Segoe UI"/>
          <w:b/>
          <w:sz w:val="24"/>
          <w:szCs w:val="24"/>
        </w:rPr>
      </w:pPr>
      <w:r w:rsidRPr="004A6D5B">
        <w:rPr>
          <w:rFonts w:ascii="Segoe UI" w:hAnsi="Segoe UI" w:cs="Segoe UI"/>
          <w:sz w:val="24"/>
          <w:szCs w:val="24"/>
        </w:rPr>
        <w:t xml:space="preserve"> </w:t>
      </w:r>
      <w:hyperlink r:id="rId10" w:history="1">
        <w:r w:rsidRPr="00BC2295">
          <w:rPr>
            <w:rStyle w:val="Hyperlink"/>
            <w:rFonts w:ascii="Segoe UI" w:hAnsi="Segoe UI" w:cs="Segoe UI"/>
            <w:b/>
            <w:sz w:val="24"/>
            <w:szCs w:val="24"/>
          </w:rPr>
          <w:t>Volume Equivalency Table</w:t>
        </w:r>
      </w:hyperlink>
      <w:r w:rsidRPr="00BC2295">
        <w:rPr>
          <w:rFonts w:ascii="Segoe UI" w:hAnsi="Segoe UI" w:cs="Segoe UI"/>
          <w:b/>
          <w:sz w:val="24"/>
          <w:szCs w:val="24"/>
        </w:rPr>
        <w:t>.</w:t>
      </w:r>
    </w:p>
    <w:p w14:paraId="60182BE2" w14:textId="77777777" w:rsidR="009D5A14" w:rsidRPr="004A6D5B" w:rsidRDefault="009D5A14" w:rsidP="00D843CD">
      <w:pPr>
        <w:pStyle w:val="ListParagraph"/>
        <w:numPr>
          <w:ilvl w:val="0"/>
          <w:numId w:val="3"/>
        </w:numPr>
        <w:ind w:left="1080"/>
        <w:rPr>
          <w:rFonts w:ascii="Segoe UI" w:hAnsi="Segoe UI" w:cs="Segoe UI"/>
          <w:sz w:val="24"/>
          <w:szCs w:val="24"/>
        </w:rPr>
      </w:pPr>
      <w:r w:rsidRPr="004A6D5B">
        <w:rPr>
          <w:rFonts w:ascii="Segoe UI" w:hAnsi="Segoe UI" w:cs="Segoe UI"/>
          <w:sz w:val="24"/>
          <w:szCs w:val="24"/>
        </w:rPr>
        <w:t xml:space="preserve">Choose the appropriate Destruction Method </w:t>
      </w:r>
    </w:p>
    <w:p w14:paraId="1A5866AE" w14:textId="77777777" w:rsidR="00934300" w:rsidRDefault="009D5A14" w:rsidP="00D843CD">
      <w:pPr>
        <w:pStyle w:val="ListParagraph"/>
        <w:numPr>
          <w:ilvl w:val="0"/>
          <w:numId w:val="17"/>
        </w:numPr>
        <w:ind w:left="1440"/>
        <w:rPr>
          <w:rFonts w:ascii="Segoe UI" w:hAnsi="Segoe UI" w:cs="Segoe UI"/>
          <w:sz w:val="24"/>
          <w:szCs w:val="24"/>
        </w:rPr>
      </w:pPr>
      <w:r w:rsidRPr="00E51752">
        <w:rPr>
          <w:rFonts w:ascii="Segoe UI" w:hAnsi="Segoe UI" w:cs="Segoe UI"/>
          <w:sz w:val="24"/>
          <w:szCs w:val="24"/>
        </w:rPr>
        <w:t xml:space="preserve">Options for analog records that require confidential destruction </w:t>
      </w:r>
      <w:r w:rsidR="00934300">
        <w:rPr>
          <w:rFonts w:ascii="Segoe UI" w:hAnsi="Segoe UI" w:cs="Segoe UI"/>
          <w:sz w:val="24"/>
          <w:szCs w:val="24"/>
        </w:rPr>
        <w:t>–</w:t>
      </w:r>
      <w:r w:rsidRPr="00E51752">
        <w:rPr>
          <w:rFonts w:ascii="Segoe UI" w:hAnsi="Segoe UI" w:cs="Segoe UI"/>
          <w:sz w:val="24"/>
          <w:szCs w:val="24"/>
        </w:rPr>
        <w:t xml:space="preserve"> </w:t>
      </w:r>
    </w:p>
    <w:p w14:paraId="4C67D210" w14:textId="77777777" w:rsidR="009D5A14" w:rsidRPr="00E51752" w:rsidRDefault="009D5A14" w:rsidP="00D843CD">
      <w:pPr>
        <w:pStyle w:val="ListParagraph"/>
        <w:ind w:left="1440"/>
        <w:rPr>
          <w:rFonts w:ascii="Segoe UI" w:hAnsi="Segoe UI" w:cs="Segoe UI"/>
          <w:sz w:val="24"/>
          <w:szCs w:val="24"/>
        </w:rPr>
      </w:pPr>
      <w:r w:rsidRPr="00E51752">
        <w:rPr>
          <w:rFonts w:ascii="Segoe UI" w:hAnsi="Segoe UI" w:cs="Segoe UI"/>
          <w:sz w:val="24"/>
          <w:szCs w:val="24"/>
        </w:rPr>
        <w:t xml:space="preserve">Burned, Pulped, Shredded, Media Destruction. </w:t>
      </w:r>
    </w:p>
    <w:p w14:paraId="45F29A23" w14:textId="77777777" w:rsidR="009D5A14" w:rsidRPr="00E51752" w:rsidRDefault="009D5A14" w:rsidP="00D843CD">
      <w:pPr>
        <w:pStyle w:val="ListParagraph"/>
        <w:numPr>
          <w:ilvl w:val="0"/>
          <w:numId w:val="17"/>
        </w:numPr>
        <w:ind w:left="1440"/>
        <w:rPr>
          <w:rFonts w:ascii="Segoe UI" w:hAnsi="Segoe UI" w:cs="Segoe UI"/>
          <w:sz w:val="24"/>
          <w:szCs w:val="24"/>
        </w:rPr>
      </w:pPr>
      <w:r w:rsidRPr="00E51752">
        <w:rPr>
          <w:rFonts w:ascii="Segoe UI" w:hAnsi="Segoe UI" w:cs="Segoe UI"/>
          <w:sz w:val="24"/>
          <w:szCs w:val="24"/>
        </w:rPr>
        <w:t xml:space="preserve">For series allowing non-confidential destruction, the same options are available, plus Recycled and Trashed. </w:t>
      </w:r>
    </w:p>
    <w:p w14:paraId="071000E4" w14:textId="77777777" w:rsidR="009D5A14" w:rsidRPr="00E51752" w:rsidRDefault="009D5A14" w:rsidP="00D843CD">
      <w:pPr>
        <w:pStyle w:val="ListParagraph"/>
        <w:numPr>
          <w:ilvl w:val="0"/>
          <w:numId w:val="17"/>
        </w:numPr>
        <w:ind w:left="1440"/>
        <w:rPr>
          <w:rFonts w:ascii="Segoe UI" w:hAnsi="Segoe UI" w:cs="Segoe UI"/>
          <w:sz w:val="24"/>
          <w:szCs w:val="24"/>
        </w:rPr>
      </w:pPr>
      <w:r w:rsidRPr="00E51752">
        <w:rPr>
          <w:rFonts w:ascii="Segoe UI" w:hAnsi="Segoe UI" w:cs="Segoe UI"/>
          <w:sz w:val="24"/>
          <w:szCs w:val="24"/>
        </w:rPr>
        <w:t>For electronic records that require confidential destruction, the options are Overwritten, Degaussed for magnetic media, and Physically Destroyed (destruction of the drive, disc, or other storage media containing the records).</w:t>
      </w:r>
    </w:p>
    <w:p w14:paraId="0BFEEBF2" w14:textId="77777777" w:rsidR="009D5A14" w:rsidRPr="004A6D5B" w:rsidRDefault="009D5A14" w:rsidP="00D843CD">
      <w:pPr>
        <w:pStyle w:val="ListParagraph"/>
        <w:numPr>
          <w:ilvl w:val="0"/>
          <w:numId w:val="3"/>
        </w:numPr>
        <w:ind w:left="1080"/>
        <w:rPr>
          <w:rFonts w:ascii="Segoe UI" w:hAnsi="Segoe UI" w:cs="Segoe UI"/>
          <w:sz w:val="24"/>
          <w:szCs w:val="24"/>
        </w:rPr>
      </w:pPr>
      <w:r w:rsidRPr="004A6D5B">
        <w:rPr>
          <w:rFonts w:ascii="Segoe UI" w:hAnsi="Segoe UI" w:cs="Segoe UI"/>
          <w:sz w:val="24"/>
          <w:szCs w:val="24"/>
        </w:rPr>
        <w:t>Optional Location: type brief indication of where the records have been stored.</w:t>
      </w:r>
    </w:p>
    <w:p w14:paraId="4DAE5078" w14:textId="77777777" w:rsidR="009D5A14" w:rsidRPr="004A6D5B" w:rsidRDefault="009D5A14" w:rsidP="00D843CD">
      <w:pPr>
        <w:pStyle w:val="ListParagraph"/>
        <w:numPr>
          <w:ilvl w:val="0"/>
          <w:numId w:val="3"/>
        </w:numPr>
        <w:ind w:left="1080"/>
        <w:rPr>
          <w:rFonts w:ascii="Segoe UI" w:hAnsi="Segoe UI" w:cs="Segoe UI"/>
          <w:sz w:val="24"/>
          <w:szCs w:val="24"/>
        </w:rPr>
      </w:pPr>
      <w:r w:rsidRPr="004A6D5B">
        <w:rPr>
          <w:rFonts w:ascii="Segoe UI" w:hAnsi="Segoe UI" w:cs="Segoe UI"/>
          <w:sz w:val="24"/>
          <w:szCs w:val="24"/>
        </w:rPr>
        <w:t xml:space="preserve">Click the </w:t>
      </w:r>
      <w:r w:rsidRPr="00934300">
        <w:rPr>
          <w:rFonts w:ascii="Segoe UI" w:hAnsi="Segoe UI" w:cs="Segoe UI"/>
          <w:b/>
          <w:sz w:val="24"/>
          <w:szCs w:val="24"/>
        </w:rPr>
        <w:t>Add New Record</w:t>
      </w:r>
      <w:r w:rsidRPr="004A6D5B">
        <w:rPr>
          <w:rFonts w:ascii="Segoe UI" w:hAnsi="Segoe UI" w:cs="Segoe UI"/>
          <w:sz w:val="24"/>
          <w:szCs w:val="24"/>
        </w:rPr>
        <w:t xml:space="preserve"> button, if needed, to include up to 15 series per form. The Form Creator (you) may remove a record entry prior to submitting the form. </w:t>
      </w:r>
    </w:p>
    <w:p w14:paraId="3351F638" w14:textId="77777777" w:rsidR="009D5A14" w:rsidRPr="004A6D5B" w:rsidRDefault="009D5A14" w:rsidP="00D843CD">
      <w:pPr>
        <w:pStyle w:val="ListParagraph"/>
        <w:numPr>
          <w:ilvl w:val="0"/>
          <w:numId w:val="3"/>
        </w:numPr>
        <w:ind w:left="1080"/>
        <w:rPr>
          <w:rFonts w:ascii="Segoe UI" w:hAnsi="Segoe UI" w:cs="Segoe UI"/>
          <w:sz w:val="24"/>
          <w:szCs w:val="24"/>
        </w:rPr>
      </w:pPr>
      <w:r w:rsidRPr="004A6D5B">
        <w:rPr>
          <w:rFonts w:ascii="Segoe UI" w:hAnsi="Segoe UI" w:cs="Segoe UI"/>
          <w:sz w:val="24"/>
          <w:szCs w:val="24"/>
        </w:rPr>
        <w:t>Destruction of records in the same series should be entered into a form only once, unless there is a gap in the date ranges or both analog and electronic destruction is being reported for the same series.</w:t>
      </w:r>
    </w:p>
    <w:p w14:paraId="6A5F8806" w14:textId="77777777" w:rsidR="009D5A14" w:rsidRPr="004A6D5B" w:rsidRDefault="009D5A14" w:rsidP="009D5A14">
      <w:pPr>
        <w:ind w:left="90"/>
        <w:rPr>
          <w:rFonts w:ascii="Segoe UI" w:hAnsi="Segoe UI" w:cs="Segoe UI"/>
          <w:sz w:val="24"/>
          <w:szCs w:val="24"/>
        </w:rPr>
      </w:pPr>
    </w:p>
    <w:p w14:paraId="6DF24B88" w14:textId="77777777" w:rsidR="009D5A14" w:rsidRPr="004A6D5B" w:rsidRDefault="009D5A14" w:rsidP="009D5A14">
      <w:pPr>
        <w:pStyle w:val="ListParagraph"/>
        <w:numPr>
          <w:ilvl w:val="0"/>
          <w:numId w:val="1"/>
        </w:numPr>
        <w:rPr>
          <w:rFonts w:ascii="Segoe UI" w:hAnsi="Segoe UI" w:cs="Segoe UI"/>
          <w:sz w:val="24"/>
          <w:szCs w:val="24"/>
        </w:rPr>
      </w:pPr>
      <w:r w:rsidRPr="004A6D5B">
        <w:rPr>
          <w:rFonts w:ascii="Segoe UI" w:hAnsi="Segoe UI" w:cs="Segoe UI"/>
          <w:sz w:val="24"/>
          <w:szCs w:val="24"/>
        </w:rPr>
        <w:t>Under Form Creator, fill in the four blank fields:</w:t>
      </w:r>
    </w:p>
    <w:p w14:paraId="03489C31" w14:textId="77777777" w:rsidR="009D5A14" w:rsidRPr="00934300" w:rsidRDefault="009D5A14" w:rsidP="00D843CD">
      <w:pPr>
        <w:ind w:left="720"/>
        <w:rPr>
          <w:rFonts w:ascii="Segoe UI" w:hAnsi="Segoe UI" w:cs="Segoe UI"/>
          <w:b/>
          <w:sz w:val="24"/>
          <w:szCs w:val="24"/>
        </w:rPr>
      </w:pPr>
      <w:r w:rsidRPr="00934300">
        <w:rPr>
          <w:rFonts w:ascii="Segoe UI" w:hAnsi="Segoe UI" w:cs="Segoe UI"/>
          <w:b/>
          <w:sz w:val="24"/>
          <w:szCs w:val="24"/>
        </w:rPr>
        <w:t>FORM CREATOR’S NAME</w:t>
      </w:r>
    </w:p>
    <w:p w14:paraId="139CB9FA" w14:textId="77777777" w:rsidR="009D5A14" w:rsidRPr="00934300" w:rsidRDefault="009D5A14" w:rsidP="00D843CD">
      <w:pPr>
        <w:ind w:left="720"/>
        <w:rPr>
          <w:rFonts w:ascii="Segoe UI" w:hAnsi="Segoe UI" w:cs="Segoe UI"/>
          <w:b/>
          <w:sz w:val="24"/>
          <w:szCs w:val="24"/>
        </w:rPr>
      </w:pPr>
      <w:r w:rsidRPr="00934300">
        <w:rPr>
          <w:rFonts w:ascii="Segoe UI" w:hAnsi="Segoe UI" w:cs="Segoe UI"/>
          <w:b/>
          <w:sz w:val="24"/>
          <w:szCs w:val="24"/>
        </w:rPr>
        <w:t>FORM CREATOR’S E-MAIL</w:t>
      </w:r>
    </w:p>
    <w:p w14:paraId="7E976BCF" w14:textId="77777777" w:rsidR="009D5A14" w:rsidRPr="00934300" w:rsidRDefault="009D5A14" w:rsidP="00D843CD">
      <w:pPr>
        <w:ind w:left="720"/>
        <w:rPr>
          <w:rFonts w:ascii="Segoe UI" w:hAnsi="Segoe UI" w:cs="Segoe UI"/>
          <w:b/>
          <w:sz w:val="24"/>
          <w:szCs w:val="24"/>
        </w:rPr>
      </w:pPr>
      <w:r w:rsidRPr="00934300">
        <w:rPr>
          <w:rFonts w:ascii="Segoe UI" w:hAnsi="Segoe UI" w:cs="Segoe UI"/>
          <w:b/>
          <w:sz w:val="24"/>
          <w:szCs w:val="24"/>
        </w:rPr>
        <w:t>TELEPHONE NUMBER</w:t>
      </w:r>
    </w:p>
    <w:p w14:paraId="120FD9B1" w14:textId="77777777" w:rsidR="009D5A14" w:rsidRPr="004A6D5B" w:rsidRDefault="009D5A14" w:rsidP="00D843CD">
      <w:pPr>
        <w:ind w:left="720"/>
        <w:rPr>
          <w:rFonts w:ascii="Segoe UI" w:hAnsi="Segoe UI" w:cs="Segoe UI"/>
          <w:sz w:val="24"/>
          <w:szCs w:val="24"/>
        </w:rPr>
      </w:pPr>
      <w:r w:rsidRPr="00934300">
        <w:rPr>
          <w:rFonts w:ascii="Segoe UI" w:hAnsi="Segoe UI" w:cs="Segoe UI"/>
          <w:b/>
          <w:sz w:val="24"/>
          <w:szCs w:val="24"/>
        </w:rPr>
        <w:t>FORM CREATOR’S TITLE</w:t>
      </w:r>
    </w:p>
    <w:p w14:paraId="051F0796" w14:textId="77777777" w:rsidR="009D5A14" w:rsidRPr="004A6D5B" w:rsidRDefault="009D5A14" w:rsidP="009D5A14">
      <w:pPr>
        <w:ind w:left="450"/>
        <w:rPr>
          <w:rFonts w:ascii="Segoe UI" w:hAnsi="Segoe UI" w:cs="Segoe UI"/>
          <w:sz w:val="24"/>
          <w:szCs w:val="24"/>
        </w:rPr>
      </w:pPr>
    </w:p>
    <w:p w14:paraId="1272C662" w14:textId="77777777" w:rsidR="009D5A14" w:rsidRPr="004A6D5B" w:rsidRDefault="009D5A14" w:rsidP="009D5A14">
      <w:pPr>
        <w:pStyle w:val="ListParagraph"/>
        <w:numPr>
          <w:ilvl w:val="0"/>
          <w:numId w:val="1"/>
        </w:numPr>
        <w:rPr>
          <w:rFonts w:ascii="Segoe UI" w:hAnsi="Segoe UI" w:cs="Segoe UI"/>
          <w:sz w:val="24"/>
          <w:szCs w:val="24"/>
        </w:rPr>
      </w:pPr>
      <w:r w:rsidRPr="004A6D5B">
        <w:rPr>
          <w:rFonts w:ascii="Segoe UI" w:hAnsi="Segoe UI" w:cs="Segoe UI"/>
          <w:sz w:val="24"/>
          <w:szCs w:val="24"/>
        </w:rPr>
        <w:t xml:space="preserve">Click the blue </w:t>
      </w:r>
      <w:r w:rsidRPr="00934300">
        <w:rPr>
          <w:rFonts w:ascii="Segoe UI" w:hAnsi="Segoe UI" w:cs="Segoe UI"/>
          <w:b/>
          <w:sz w:val="24"/>
          <w:szCs w:val="24"/>
        </w:rPr>
        <w:t>Submit Completed Form</w:t>
      </w:r>
      <w:r w:rsidRPr="004A6D5B">
        <w:rPr>
          <w:rFonts w:ascii="Segoe UI" w:hAnsi="Segoe UI" w:cs="Segoe UI"/>
          <w:sz w:val="24"/>
          <w:szCs w:val="24"/>
        </w:rPr>
        <w:t xml:space="preserve"> button at the bottom of the form. </w:t>
      </w:r>
    </w:p>
    <w:p w14:paraId="58315C9D" w14:textId="77777777" w:rsidR="009D5A14" w:rsidRPr="004A6D5B" w:rsidRDefault="009D5A14" w:rsidP="009D5A14">
      <w:pPr>
        <w:pStyle w:val="ListParagraph"/>
        <w:numPr>
          <w:ilvl w:val="0"/>
          <w:numId w:val="4"/>
        </w:numPr>
        <w:rPr>
          <w:rFonts w:ascii="Segoe UI" w:hAnsi="Segoe UI" w:cs="Segoe UI"/>
          <w:sz w:val="24"/>
          <w:szCs w:val="24"/>
        </w:rPr>
      </w:pPr>
      <w:r w:rsidRPr="004A6D5B">
        <w:rPr>
          <w:rFonts w:ascii="Segoe UI" w:hAnsi="Segoe UI" w:cs="Segoe UI"/>
          <w:sz w:val="24"/>
          <w:szCs w:val="24"/>
        </w:rPr>
        <w:t>A web page will thank you for submitting the certificate and ask you to check your inbox for a verification e-mail in order to proceed. Close the browser/tab.</w:t>
      </w:r>
    </w:p>
    <w:p w14:paraId="78BAEA05" w14:textId="77777777" w:rsidR="009D5A14" w:rsidRPr="004A6D5B" w:rsidRDefault="009D5A14" w:rsidP="009D5A14">
      <w:pPr>
        <w:ind w:left="450"/>
        <w:rPr>
          <w:rFonts w:ascii="Segoe UI" w:hAnsi="Segoe UI" w:cs="Segoe UI"/>
          <w:sz w:val="24"/>
          <w:szCs w:val="24"/>
        </w:rPr>
      </w:pPr>
    </w:p>
    <w:p w14:paraId="35B0ACBD" w14:textId="77777777" w:rsidR="009D5A14" w:rsidRPr="004A6D5B" w:rsidRDefault="009D5A14" w:rsidP="009D5A14">
      <w:pPr>
        <w:pStyle w:val="ListParagraph"/>
        <w:numPr>
          <w:ilvl w:val="0"/>
          <w:numId w:val="1"/>
        </w:numPr>
        <w:rPr>
          <w:rFonts w:ascii="Segoe UI" w:hAnsi="Segoe UI" w:cs="Segoe UI"/>
          <w:sz w:val="24"/>
          <w:szCs w:val="24"/>
        </w:rPr>
      </w:pPr>
      <w:r w:rsidRPr="004A6D5B">
        <w:rPr>
          <w:rFonts w:ascii="Segoe UI" w:hAnsi="Segoe UI" w:cs="Segoe UI"/>
          <w:sz w:val="24"/>
          <w:szCs w:val="24"/>
        </w:rPr>
        <w:t>Open the verification e-mail that arrives in your inbox.</w:t>
      </w:r>
    </w:p>
    <w:p w14:paraId="55DFB04A" w14:textId="77777777" w:rsidR="009D5A14" w:rsidRPr="004A6D5B" w:rsidRDefault="009D5A14" w:rsidP="009D5A14">
      <w:pPr>
        <w:pStyle w:val="ListParagraph"/>
        <w:numPr>
          <w:ilvl w:val="0"/>
          <w:numId w:val="5"/>
        </w:numPr>
        <w:rPr>
          <w:rFonts w:ascii="Segoe UI" w:hAnsi="Segoe UI" w:cs="Segoe UI"/>
          <w:sz w:val="24"/>
          <w:szCs w:val="24"/>
        </w:rPr>
      </w:pPr>
      <w:r w:rsidRPr="004A6D5B">
        <w:rPr>
          <w:rFonts w:ascii="Segoe UI" w:hAnsi="Segoe UI" w:cs="Segoe UI"/>
          <w:sz w:val="24"/>
          <w:szCs w:val="24"/>
        </w:rPr>
        <w:lastRenderedPageBreak/>
        <w:t xml:space="preserve">Click the </w:t>
      </w:r>
      <w:r w:rsidRPr="00934300">
        <w:rPr>
          <w:rFonts w:ascii="Segoe UI" w:hAnsi="Segoe UI" w:cs="Segoe UI"/>
          <w:b/>
          <w:sz w:val="24"/>
          <w:szCs w:val="24"/>
        </w:rPr>
        <w:t>Confirm Email</w:t>
      </w:r>
      <w:r w:rsidRPr="004A6D5B">
        <w:rPr>
          <w:rFonts w:ascii="Segoe UI" w:hAnsi="Segoe UI" w:cs="Segoe UI"/>
          <w:sz w:val="24"/>
          <w:szCs w:val="24"/>
        </w:rPr>
        <w:t xml:space="preserve"> button. This ensures that the Form Creator actually has access to this e-mail address (a security measure). </w:t>
      </w:r>
    </w:p>
    <w:p w14:paraId="017AFABA" w14:textId="77777777" w:rsidR="009D5A14" w:rsidRPr="004A6D5B" w:rsidRDefault="009D5A14" w:rsidP="00D843CD">
      <w:pPr>
        <w:pStyle w:val="ListParagraph"/>
        <w:numPr>
          <w:ilvl w:val="0"/>
          <w:numId w:val="5"/>
        </w:numPr>
        <w:rPr>
          <w:rFonts w:ascii="Segoe UI" w:hAnsi="Segoe UI" w:cs="Segoe UI"/>
          <w:i/>
          <w:sz w:val="24"/>
          <w:szCs w:val="24"/>
        </w:rPr>
      </w:pPr>
      <w:r w:rsidRPr="004A6D5B">
        <w:rPr>
          <w:rFonts w:ascii="Segoe UI" w:hAnsi="Segoe UI" w:cs="Segoe UI"/>
          <w:sz w:val="24"/>
          <w:szCs w:val="24"/>
        </w:rPr>
        <w:t xml:space="preserve">Receive a message in a new browser window that the form has been sent to the Approving Official </w:t>
      </w:r>
      <w:r w:rsidR="004C616E">
        <w:rPr>
          <w:rFonts w:ascii="Segoe UI" w:hAnsi="Segoe UI" w:cs="Segoe UI"/>
          <w:sz w:val="24"/>
          <w:szCs w:val="24"/>
        </w:rPr>
        <w:t xml:space="preserve">which you </w:t>
      </w:r>
      <w:r w:rsidRPr="004A6D5B">
        <w:rPr>
          <w:rFonts w:ascii="Segoe UI" w:hAnsi="Segoe UI" w:cs="Segoe UI"/>
          <w:sz w:val="24"/>
          <w:szCs w:val="24"/>
        </w:rPr>
        <w:t xml:space="preserve">designated in Step 3 above. </w:t>
      </w:r>
    </w:p>
    <w:p w14:paraId="65F15E00" w14:textId="77777777" w:rsidR="009D5A14" w:rsidRDefault="009D5A14" w:rsidP="009D5A14">
      <w:pPr>
        <w:rPr>
          <w:rFonts w:ascii="Segoe UI" w:hAnsi="Segoe UI" w:cs="Segoe UI"/>
          <w:b/>
          <w:color w:val="2F5496" w:themeColor="accent5" w:themeShade="BF"/>
          <w:sz w:val="24"/>
          <w:szCs w:val="24"/>
        </w:rPr>
      </w:pPr>
    </w:p>
    <w:p w14:paraId="77B01B30" w14:textId="77777777" w:rsidR="009D5A14" w:rsidRPr="00471036" w:rsidRDefault="009D5A14" w:rsidP="009D5A14">
      <w:pPr>
        <w:rPr>
          <w:rFonts w:ascii="Segoe UI" w:hAnsi="Segoe UI" w:cs="Segoe UI"/>
          <w:b/>
          <w:i/>
          <w:sz w:val="24"/>
          <w:szCs w:val="24"/>
        </w:rPr>
      </w:pPr>
      <w:r w:rsidRPr="00471036">
        <w:rPr>
          <w:rFonts w:ascii="Segoe UI" w:hAnsi="Segoe UI" w:cs="Segoe UI"/>
          <w:b/>
          <w:i/>
          <w:sz w:val="24"/>
          <w:szCs w:val="24"/>
          <w:highlight w:val="yellow"/>
        </w:rPr>
        <w:t xml:space="preserve">You </w:t>
      </w:r>
      <w:r w:rsidR="0017547A">
        <w:rPr>
          <w:rFonts w:ascii="Segoe UI" w:hAnsi="Segoe UI" w:cs="Segoe UI"/>
          <w:b/>
          <w:i/>
          <w:sz w:val="24"/>
          <w:szCs w:val="24"/>
          <w:highlight w:val="yellow"/>
        </w:rPr>
        <w:t xml:space="preserve">may </w:t>
      </w:r>
      <w:r w:rsidRPr="00471036">
        <w:rPr>
          <w:rFonts w:ascii="Segoe UI" w:hAnsi="Segoe UI" w:cs="Segoe UI"/>
          <w:b/>
          <w:i/>
          <w:sz w:val="24"/>
          <w:szCs w:val="24"/>
          <w:highlight w:val="yellow"/>
        </w:rPr>
        <w:t xml:space="preserve">want to guide your Approving Official through these </w:t>
      </w:r>
      <w:r w:rsidR="007F2B19" w:rsidRPr="00471036">
        <w:rPr>
          <w:rFonts w:ascii="Segoe UI" w:hAnsi="Segoe UI" w:cs="Segoe UI"/>
          <w:b/>
          <w:i/>
          <w:sz w:val="24"/>
          <w:szCs w:val="24"/>
          <w:highlight w:val="yellow"/>
        </w:rPr>
        <w:t>next steps. T</w:t>
      </w:r>
      <w:r w:rsidRPr="00471036">
        <w:rPr>
          <w:rFonts w:ascii="Segoe UI" w:hAnsi="Segoe UI" w:cs="Segoe UI"/>
          <w:b/>
          <w:i/>
          <w:sz w:val="24"/>
          <w:szCs w:val="24"/>
          <w:highlight w:val="yellow"/>
        </w:rPr>
        <w:t>hey may not be as familiar with the Records Destruction process as you are</w:t>
      </w:r>
      <w:r w:rsidRPr="00CF4C12">
        <w:rPr>
          <w:rFonts w:ascii="Segoe UI" w:hAnsi="Segoe UI" w:cs="Segoe UI"/>
          <w:b/>
          <w:i/>
          <w:sz w:val="24"/>
          <w:szCs w:val="24"/>
          <w:highlight w:val="yellow"/>
        </w:rPr>
        <w:t>.</w:t>
      </w:r>
      <w:r w:rsidR="00471036" w:rsidRPr="00CF4C12">
        <w:rPr>
          <w:rFonts w:ascii="Segoe UI" w:hAnsi="Segoe UI" w:cs="Segoe UI"/>
          <w:b/>
          <w:i/>
          <w:sz w:val="24"/>
          <w:szCs w:val="24"/>
          <w:highlight w:val="yellow"/>
        </w:rPr>
        <w:t xml:space="preserve"> </w:t>
      </w:r>
      <w:r w:rsidR="00471036" w:rsidRPr="00CF4C12">
        <w:rPr>
          <w:rFonts w:ascii="Segoe UI" w:hAnsi="Segoe UI" w:cs="Segoe UI"/>
          <w:sz w:val="24"/>
          <w:szCs w:val="24"/>
          <w:highlight w:val="yellow"/>
        </w:rPr>
        <w:t xml:space="preserve">The LVA </w:t>
      </w:r>
      <w:hyperlink r:id="rId11" w:history="1">
        <w:r w:rsidR="00471036" w:rsidRPr="00CF4C12">
          <w:rPr>
            <w:rStyle w:val="Hyperlink"/>
            <w:rFonts w:ascii="Segoe UI" w:hAnsi="Segoe UI" w:cs="Segoe UI"/>
            <w:b/>
            <w:color w:val="auto"/>
            <w:sz w:val="24"/>
            <w:szCs w:val="24"/>
            <w:highlight w:val="yellow"/>
          </w:rPr>
          <w:t>eRM-3 Training</w:t>
        </w:r>
      </w:hyperlink>
      <w:r w:rsidR="00471036" w:rsidRPr="00CF4C12">
        <w:rPr>
          <w:rFonts w:ascii="Segoe UI" w:hAnsi="Segoe UI" w:cs="Segoe UI"/>
          <w:sz w:val="24"/>
          <w:szCs w:val="24"/>
          <w:highlight w:val="yellow"/>
        </w:rPr>
        <w:t xml:space="preserve">: </w:t>
      </w:r>
      <w:r w:rsidR="00471036" w:rsidRPr="00CF4C12">
        <w:rPr>
          <w:rFonts w:ascii="Segoe UI" w:hAnsi="Segoe UI" w:cs="Segoe UI"/>
          <w:b/>
          <w:sz w:val="24"/>
          <w:szCs w:val="24"/>
          <w:highlight w:val="yellow"/>
        </w:rPr>
        <w:t>Approving Official Walkthrough</w:t>
      </w:r>
      <w:r w:rsidR="00471036" w:rsidRPr="00CF4C12">
        <w:rPr>
          <w:rFonts w:ascii="Segoe UI" w:hAnsi="Segoe UI" w:cs="Segoe UI"/>
          <w:i/>
          <w:sz w:val="24"/>
          <w:szCs w:val="24"/>
          <w:highlight w:val="yellow"/>
        </w:rPr>
        <w:t xml:space="preserve"> </w:t>
      </w:r>
      <w:r w:rsidR="00471036" w:rsidRPr="00CF4C12">
        <w:rPr>
          <w:rFonts w:ascii="Segoe UI" w:hAnsi="Segoe UI" w:cs="Segoe UI"/>
          <w:sz w:val="24"/>
          <w:szCs w:val="24"/>
          <w:highlight w:val="yellow"/>
        </w:rPr>
        <w:t>may be a helpful to share with them. It takes approximately 2 minutes to view.</w:t>
      </w:r>
      <w:r w:rsidR="00471036" w:rsidRPr="00471036">
        <w:rPr>
          <w:rFonts w:ascii="Segoe UI" w:hAnsi="Segoe UI" w:cs="Segoe UI"/>
          <w:sz w:val="24"/>
          <w:szCs w:val="24"/>
        </w:rPr>
        <w:t xml:space="preserve">  </w:t>
      </w:r>
    </w:p>
    <w:p w14:paraId="3A0FE90A" w14:textId="77777777" w:rsidR="007F2B19" w:rsidRDefault="007F2B19" w:rsidP="009D5A14">
      <w:pPr>
        <w:rPr>
          <w:rFonts w:ascii="Segoe UI" w:hAnsi="Segoe UI" w:cs="Segoe UI"/>
          <w:i/>
          <w:color w:val="1F4E79" w:themeColor="accent1" w:themeShade="80"/>
          <w:sz w:val="24"/>
          <w:szCs w:val="24"/>
        </w:rPr>
      </w:pPr>
    </w:p>
    <w:tbl>
      <w:tblPr>
        <w:tblStyle w:val="TableGrid"/>
        <w:tblW w:w="9738"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38"/>
      </w:tblGrid>
      <w:tr w:rsidR="007F2B19" w:rsidRPr="007F2B19" w14:paraId="3A95D615" w14:textId="77777777" w:rsidTr="00912313">
        <w:trPr>
          <w:trHeight w:val="88"/>
        </w:trPr>
        <w:tc>
          <w:tcPr>
            <w:tcW w:w="9738" w:type="dxa"/>
            <w:shd w:val="clear" w:color="auto" w:fill="F2F2F2" w:themeFill="background1" w:themeFillShade="F2"/>
          </w:tcPr>
          <w:p w14:paraId="0F6BEDFE" w14:textId="77777777" w:rsidR="007F2B19" w:rsidRPr="00471036" w:rsidRDefault="00CF4C12" w:rsidP="00912313">
            <w:pPr>
              <w:jc w:val="center"/>
              <w:rPr>
                <w:rFonts w:ascii="Segoe UI" w:hAnsi="Segoe UI" w:cs="Segoe UI"/>
                <w:b/>
                <w:sz w:val="24"/>
                <w:szCs w:val="24"/>
              </w:rPr>
            </w:pPr>
            <w:r w:rsidRPr="00945105">
              <w:rPr>
                <w:rFonts w:ascii="Segoe UI" w:hAnsi="Segoe UI" w:cs="Segoe UI"/>
                <w:b/>
                <w:sz w:val="24"/>
                <w:szCs w:val="24"/>
                <w:highlight w:val="yellow"/>
              </w:rPr>
              <w:t xml:space="preserve">Approving </w:t>
            </w:r>
            <w:r w:rsidRPr="00912313">
              <w:rPr>
                <w:rFonts w:ascii="Segoe UI" w:hAnsi="Segoe UI" w:cs="Segoe UI"/>
                <w:b/>
                <w:sz w:val="24"/>
                <w:szCs w:val="24"/>
                <w:highlight w:val="yellow"/>
              </w:rPr>
              <w:t xml:space="preserve">Official </w:t>
            </w:r>
            <w:r w:rsidR="00912313" w:rsidRPr="00912313">
              <w:rPr>
                <w:rFonts w:ascii="Segoe UI" w:hAnsi="Segoe UI" w:cs="Segoe UI"/>
                <w:b/>
                <w:sz w:val="24"/>
                <w:szCs w:val="24"/>
                <w:highlight w:val="yellow"/>
              </w:rPr>
              <w:t>Steps</w:t>
            </w:r>
            <w:r w:rsidR="00912313">
              <w:rPr>
                <w:rFonts w:ascii="Segoe UI" w:hAnsi="Segoe UI" w:cs="Segoe UI"/>
                <w:b/>
                <w:sz w:val="24"/>
                <w:szCs w:val="24"/>
              </w:rPr>
              <w:t xml:space="preserve"> </w:t>
            </w:r>
          </w:p>
        </w:tc>
      </w:tr>
      <w:tr w:rsidR="007F2B19" w:rsidRPr="007F2B19" w14:paraId="163DCF5C" w14:textId="77777777" w:rsidTr="00912313">
        <w:trPr>
          <w:trHeight w:val="98"/>
        </w:trPr>
        <w:tc>
          <w:tcPr>
            <w:tcW w:w="9738" w:type="dxa"/>
            <w:shd w:val="clear" w:color="auto" w:fill="F2F2F2" w:themeFill="background1" w:themeFillShade="F2"/>
          </w:tcPr>
          <w:p w14:paraId="2142AEEF" w14:textId="77777777" w:rsidR="007F2B19" w:rsidRPr="00471036" w:rsidRDefault="007F2B19" w:rsidP="00CF4C12">
            <w:pPr>
              <w:rPr>
                <w:rFonts w:ascii="Segoe UI" w:hAnsi="Segoe UI" w:cs="Segoe UI"/>
                <w:sz w:val="24"/>
                <w:szCs w:val="24"/>
              </w:rPr>
            </w:pPr>
          </w:p>
        </w:tc>
      </w:tr>
      <w:tr w:rsidR="007F2B19" w:rsidRPr="007F2B19" w14:paraId="6A93E79B" w14:textId="77777777" w:rsidTr="00912313">
        <w:trPr>
          <w:trHeight w:val="644"/>
        </w:trPr>
        <w:tc>
          <w:tcPr>
            <w:tcW w:w="9738" w:type="dxa"/>
            <w:shd w:val="clear" w:color="auto" w:fill="F2F2F2" w:themeFill="background1" w:themeFillShade="F2"/>
          </w:tcPr>
          <w:p w14:paraId="5C48A94D" w14:textId="77777777" w:rsidR="007F2B19" w:rsidRPr="00471036" w:rsidRDefault="007F2B19" w:rsidP="00F71A58">
            <w:pPr>
              <w:rPr>
                <w:rFonts w:ascii="Segoe UI" w:hAnsi="Segoe UI" w:cs="Segoe UI"/>
                <w:b/>
                <w:sz w:val="24"/>
                <w:szCs w:val="24"/>
              </w:rPr>
            </w:pPr>
            <w:r w:rsidRPr="00471036">
              <w:rPr>
                <w:rFonts w:ascii="Segoe UI" w:hAnsi="Segoe UI" w:cs="Segoe UI"/>
                <w:b/>
                <w:sz w:val="24"/>
                <w:szCs w:val="24"/>
              </w:rPr>
              <w:t xml:space="preserve">For the Approving Official (AO) to affirm records for/withhold records from destruction: </w:t>
            </w:r>
          </w:p>
        </w:tc>
      </w:tr>
      <w:tr w:rsidR="007F2B19" w:rsidRPr="007F2B19" w14:paraId="0D5AC941" w14:textId="77777777" w:rsidTr="00912313">
        <w:trPr>
          <w:trHeight w:val="332"/>
        </w:trPr>
        <w:tc>
          <w:tcPr>
            <w:tcW w:w="9738" w:type="dxa"/>
            <w:shd w:val="clear" w:color="auto" w:fill="F2F2F2" w:themeFill="background1" w:themeFillShade="F2"/>
          </w:tcPr>
          <w:p w14:paraId="47291015" w14:textId="77777777" w:rsidR="007F2B19" w:rsidRPr="00471036" w:rsidRDefault="007F2B19" w:rsidP="00F71A58">
            <w:pPr>
              <w:rPr>
                <w:rFonts w:ascii="Segoe UI" w:hAnsi="Segoe UI" w:cs="Segoe UI"/>
                <w:sz w:val="24"/>
                <w:szCs w:val="24"/>
              </w:rPr>
            </w:pPr>
          </w:p>
        </w:tc>
      </w:tr>
      <w:tr w:rsidR="007F2B19" w:rsidRPr="007F2B19" w14:paraId="3F00B52B" w14:textId="77777777" w:rsidTr="00912313">
        <w:trPr>
          <w:trHeight w:val="625"/>
        </w:trPr>
        <w:tc>
          <w:tcPr>
            <w:tcW w:w="9738" w:type="dxa"/>
            <w:shd w:val="clear" w:color="auto" w:fill="F2F2F2" w:themeFill="background1" w:themeFillShade="F2"/>
          </w:tcPr>
          <w:p w14:paraId="6EE76AFF" w14:textId="77777777" w:rsidR="007F2B19" w:rsidRPr="00471036" w:rsidRDefault="007F2B19" w:rsidP="00F71A58">
            <w:pPr>
              <w:pStyle w:val="ListParagraph"/>
              <w:numPr>
                <w:ilvl w:val="0"/>
                <w:numId w:val="1"/>
              </w:numPr>
              <w:rPr>
                <w:rFonts w:ascii="Segoe UI" w:hAnsi="Segoe UI" w:cs="Segoe UI"/>
                <w:sz w:val="24"/>
                <w:szCs w:val="24"/>
              </w:rPr>
            </w:pPr>
            <w:r w:rsidRPr="00471036">
              <w:rPr>
                <w:rFonts w:ascii="Segoe UI" w:hAnsi="Segoe UI" w:cs="Segoe UI"/>
                <w:sz w:val="24"/>
                <w:szCs w:val="24"/>
              </w:rPr>
              <w:t xml:space="preserve">The Form Creator (FC) entered your contact information as the Approving Official.  </w:t>
            </w:r>
          </w:p>
        </w:tc>
      </w:tr>
      <w:tr w:rsidR="007F2B19" w:rsidRPr="007F2B19" w14:paraId="55D0E3C8" w14:textId="77777777" w:rsidTr="00912313">
        <w:trPr>
          <w:trHeight w:val="332"/>
        </w:trPr>
        <w:tc>
          <w:tcPr>
            <w:tcW w:w="9738" w:type="dxa"/>
            <w:shd w:val="clear" w:color="auto" w:fill="F2F2F2" w:themeFill="background1" w:themeFillShade="F2"/>
          </w:tcPr>
          <w:p w14:paraId="19330844" w14:textId="77777777" w:rsidR="007F2B19" w:rsidRPr="00471036" w:rsidRDefault="007F2B19" w:rsidP="00F71A58">
            <w:pPr>
              <w:pStyle w:val="ListParagraph"/>
              <w:ind w:left="0"/>
              <w:rPr>
                <w:rFonts w:ascii="Segoe UI" w:hAnsi="Segoe UI" w:cs="Segoe UI"/>
                <w:sz w:val="24"/>
                <w:szCs w:val="24"/>
              </w:rPr>
            </w:pPr>
            <w:r w:rsidRPr="00471036">
              <w:rPr>
                <w:rFonts w:ascii="Segoe UI" w:hAnsi="Segoe UI" w:cs="Segoe UI"/>
                <w:sz w:val="24"/>
                <w:szCs w:val="24"/>
              </w:rPr>
              <w:t xml:space="preserve">    You may now: </w:t>
            </w:r>
          </w:p>
        </w:tc>
      </w:tr>
      <w:tr w:rsidR="007F2B19" w:rsidRPr="007F2B19" w14:paraId="4A791E8D" w14:textId="77777777" w:rsidTr="00912313">
        <w:trPr>
          <w:trHeight w:val="644"/>
        </w:trPr>
        <w:tc>
          <w:tcPr>
            <w:tcW w:w="9738" w:type="dxa"/>
            <w:shd w:val="clear" w:color="auto" w:fill="F2F2F2" w:themeFill="background1" w:themeFillShade="F2"/>
          </w:tcPr>
          <w:p w14:paraId="49BF49A5" w14:textId="77777777" w:rsidR="007F2B19" w:rsidRPr="00471036" w:rsidRDefault="007F2B19" w:rsidP="0017547A">
            <w:pPr>
              <w:pStyle w:val="ListParagraph"/>
              <w:numPr>
                <w:ilvl w:val="0"/>
                <w:numId w:val="6"/>
              </w:numPr>
              <w:rPr>
                <w:rFonts w:ascii="Segoe UI" w:hAnsi="Segoe UI" w:cs="Segoe UI"/>
                <w:sz w:val="24"/>
                <w:szCs w:val="24"/>
              </w:rPr>
            </w:pPr>
            <w:r w:rsidRPr="00471036">
              <w:rPr>
                <w:rFonts w:ascii="Segoe UI" w:hAnsi="Segoe UI" w:cs="Segoe UI"/>
                <w:sz w:val="24"/>
                <w:szCs w:val="24"/>
              </w:rPr>
              <w:t xml:space="preserve">Receive an email containing the subject </w:t>
            </w:r>
            <w:r w:rsidRPr="00D843CD">
              <w:rPr>
                <w:rFonts w:ascii="Segoe UI" w:hAnsi="Segoe UI" w:cs="Segoe UI"/>
                <w:b/>
                <w:sz w:val="24"/>
                <w:szCs w:val="24"/>
              </w:rPr>
              <w:t>Approving Review</w:t>
            </w:r>
            <w:r w:rsidRPr="00471036">
              <w:rPr>
                <w:rFonts w:ascii="Segoe UI" w:hAnsi="Segoe UI" w:cs="Segoe UI"/>
                <w:sz w:val="24"/>
                <w:szCs w:val="24"/>
              </w:rPr>
              <w:t xml:space="preserve"> </w:t>
            </w:r>
            <w:r w:rsidR="0017547A" w:rsidRPr="00471036">
              <w:rPr>
                <w:rFonts w:ascii="Segoe UI" w:hAnsi="Segoe UI" w:cs="Segoe UI"/>
                <w:sz w:val="24"/>
                <w:szCs w:val="24"/>
              </w:rPr>
              <w:t>required</w:t>
            </w:r>
            <w:r w:rsidRPr="00471036">
              <w:rPr>
                <w:rFonts w:ascii="Segoe UI" w:hAnsi="Segoe UI" w:cs="Segoe UI"/>
                <w:sz w:val="24"/>
                <w:szCs w:val="24"/>
              </w:rPr>
              <w:t xml:space="preserve"> for</w:t>
            </w:r>
            <w:r w:rsidR="0017547A">
              <w:rPr>
                <w:rFonts w:ascii="Segoe UI" w:hAnsi="Segoe UI" w:cs="Segoe UI"/>
                <w:sz w:val="24"/>
                <w:szCs w:val="24"/>
              </w:rPr>
              <w:t xml:space="preserve"> </w:t>
            </w:r>
            <w:r w:rsidRPr="00471036">
              <w:rPr>
                <w:rFonts w:ascii="Segoe UI" w:hAnsi="Segoe UI" w:cs="Segoe UI"/>
                <w:sz w:val="24"/>
                <w:szCs w:val="24"/>
              </w:rPr>
              <w:t>eRM-3 #FormNum from FC’s name.</w:t>
            </w:r>
          </w:p>
        </w:tc>
      </w:tr>
      <w:tr w:rsidR="007F2B19" w:rsidRPr="007F2B19" w14:paraId="469A837C" w14:textId="77777777" w:rsidTr="00912313">
        <w:trPr>
          <w:trHeight w:val="958"/>
        </w:trPr>
        <w:tc>
          <w:tcPr>
            <w:tcW w:w="9738" w:type="dxa"/>
            <w:shd w:val="clear" w:color="auto" w:fill="F2F2F2" w:themeFill="background1" w:themeFillShade="F2"/>
          </w:tcPr>
          <w:p w14:paraId="2395D85F" w14:textId="77777777" w:rsidR="007F2B19" w:rsidRPr="00471036" w:rsidRDefault="007F2B19" w:rsidP="00F71A58">
            <w:pPr>
              <w:pStyle w:val="ListParagraph"/>
              <w:numPr>
                <w:ilvl w:val="0"/>
                <w:numId w:val="6"/>
              </w:numPr>
              <w:rPr>
                <w:rFonts w:ascii="Segoe UI" w:hAnsi="Segoe UI" w:cs="Segoe UI"/>
                <w:sz w:val="24"/>
                <w:szCs w:val="24"/>
              </w:rPr>
            </w:pPr>
            <w:r w:rsidRPr="00471036">
              <w:rPr>
                <w:rFonts w:ascii="Segoe UI" w:hAnsi="Segoe UI" w:cs="Segoe UI"/>
                <w:sz w:val="24"/>
                <w:szCs w:val="24"/>
              </w:rPr>
              <w:t xml:space="preserve">Open the e-mail to confirm the FC’s name and e-mail address. (If they are not recognized, close the e-mail. Delete it, and do nothing more. If they are recognized, click the </w:t>
            </w:r>
            <w:r w:rsidRPr="00D843CD">
              <w:rPr>
                <w:rFonts w:ascii="Segoe UI" w:hAnsi="Segoe UI" w:cs="Segoe UI"/>
                <w:b/>
                <w:sz w:val="24"/>
                <w:szCs w:val="24"/>
              </w:rPr>
              <w:t>Begin Approving</w:t>
            </w:r>
            <w:r w:rsidRPr="00471036">
              <w:rPr>
                <w:rFonts w:ascii="Segoe UI" w:hAnsi="Segoe UI" w:cs="Segoe UI"/>
                <w:sz w:val="24"/>
                <w:szCs w:val="24"/>
              </w:rPr>
              <w:t xml:space="preserve"> button to open a web form.)</w:t>
            </w:r>
          </w:p>
        </w:tc>
      </w:tr>
      <w:tr w:rsidR="007F2B19" w:rsidRPr="007F2B19" w14:paraId="618AC964" w14:textId="77777777" w:rsidTr="00912313">
        <w:trPr>
          <w:trHeight w:val="312"/>
        </w:trPr>
        <w:tc>
          <w:tcPr>
            <w:tcW w:w="9738" w:type="dxa"/>
            <w:shd w:val="clear" w:color="auto" w:fill="F2F2F2" w:themeFill="background1" w:themeFillShade="F2"/>
          </w:tcPr>
          <w:p w14:paraId="30B3171F" w14:textId="77777777" w:rsidR="007F2B19" w:rsidRPr="00471036" w:rsidRDefault="007F2B19" w:rsidP="00F71A58">
            <w:pPr>
              <w:rPr>
                <w:rFonts w:ascii="Segoe UI" w:hAnsi="Segoe UI" w:cs="Segoe UI"/>
                <w:sz w:val="24"/>
                <w:szCs w:val="24"/>
              </w:rPr>
            </w:pPr>
          </w:p>
        </w:tc>
      </w:tr>
      <w:tr w:rsidR="007F2B19" w:rsidRPr="007F2B19" w14:paraId="1AEEBFAC" w14:textId="77777777" w:rsidTr="00912313">
        <w:trPr>
          <w:trHeight w:val="332"/>
        </w:trPr>
        <w:tc>
          <w:tcPr>
            <w:tcW w:w="9738" w:type="dxa"/>
            <w:shd w:val="clear" w:color="auto" w:fill="F2F2F2" w:themeFill="background1" w:themeFillShade="F2"/>
          </w:tcPr>
          <w:p w14:paraId="245CE5F5" w14:textId="77777777" w:rsidR="007F2B19" w:rsidRPr="00471036" w:rsidRDefault="007F2B19" w:rsidP="00F71A58">
            <w:pPr>
              <w:pStyle w:val="ListParagraph"/>
              <w:numPr>
                <w:ilvl w:val="0"/>
                <w:numId w:val="1"/>
              </w:numPr>
              <w:tabs>
                <w:tab w:val="left" w:pos="810"/>
              </w:tabs>
              <w:rPr>
                <w:rFonts w:ascii="Segoe UI" w:hAnsi="Segoe UI" w:cs="Segoe UI"/>
                <w:sz w:val="24"/>
                <w:szCs w:val="24"/>
              </w:rPr>
            </w:pPr>
            <w:r w:rsidRPr="00471036">
              <w:rPr>
                <w:rFonts w:ascii="Segoe UI" w:hAnsi="Segoe UI" w:cs="Segoe UI"/>
                <w:sz w:val="24"/>
                <w:szCs w:val="24"/>
              </w:rPr>
              <w:t xml:space="preserve">Review all entries created by the FC for accuracy and any holds. </w:t>
            </w:r>
          </w:p>
        </w:tc>
      </w:tr>
      <w:tr w:rsidR="007F2B19" w:rsidRPr="007F2B19" w14:paraId="1A9538A4" w14:textId="77777777" w:rsidTr="00912313">
        <w:trPr>
          <w:trHeight w:val="312"/>
        </w:trPr>
        <w:tc>
          <w:tcPr>
            <w:tcW w:w="9738" w:type="dxa"/>
            <w:shd w:val="clear" w:color="auto" w:fill="F2F2F2" w:themeFill="background1" w:themeFillShade="F2"/>
          </w:tcPr>
          <w:p w14:paraId="543BF0E4" w14:textId="77777777" w:rsidR="007F2B19" w:rsidRPr="00471036" w:rsidRDefault="007F2B19" w:rsidP="00F71A58">
            <w:pPr>
              <w:rPr>
                <w:rFonts w:ascii="Segoe UI" w:hAnsi="Segoe UI" w:cs="Segoe UI"/>
                <w:sz w:val="24"/>
                <w:szCs w:val="24"/>
              </w:rPr>
            </w:pPr>
          </w:p>
        </w:tc>
      </w:tr>
      <w:tr w:rsidR="007F2B19" w:rsidRPr="007F2B19" w14:paraId="54061257" w14:textId="77777777" w:rsidTr="00912313">
        <w:trPr>
          <w:trHeight w:val="1289"/>
        </w:trPr>
        <w:tc>
          <w:tcPr>
            <w:tcW w:w="9738" w:type="dxa"/>
            <w:shd w:val="clear" w:color="auto" w:fill="F2F2F2" w:themeFill="background1" w:themeFillShade="F2"/>
          </w:tcPr>
          <w:p w14:paraId="69AAAEF0" w14:textId="77777777" w:rsidR="007F2B19" w:rsidRPr="00471036" w:rsidRDefault="007F2B19" w:rsidP="00F71A58">
            <w:pPr>
              <w:pStyle w:val="ListParagraph"/>
              <w:numPr>
                <w:ilvl w:val="0"/>
                <w:numId w:val="1"/>
              </w:numPr>
              <w:rPr>
                <w:rFonts w:ascii="Segoe UI" w:hAnsi="Segoe UI" w:cs="Segoe UI"/>
                <w:sz w:val="24"/>
                <w:szCs w:val="24"/>
              </w:rPr>
            </w:pPr>
            <w:r w:rsidRPr="00471036">
              <w:rPr>
                <w:rFonts w:ascii="Segoe UI" w:hAnsi="Segoe UI" w:cs="Segoe UI"/>
                <w:sz w:val="24"/>
                <w:szCs w:val="24"/>
              </w:rPr>
              <w:t>If the form appears accurate and there are no current, pending, or reasonably anticipated holds (audits, subpoenas, FOIA requests, investigations or any other reason to delay destruction) on these records, then under Affirmation:</w:t>
            </w:r>
          </w:p>
        </w:tc>
      </w:tr>
      <w:tr w:rsidR="007F2B19" w:rsidRPr="007F2B19" w14:paraId="2E81B1DD" w14:textId="77777777" w:rsidTr="00912313">
        <w:trPr>
          <w:trHeight w:val="625"/>
        </w:trPr>
        <w:tc>
          <w:tcPr>
            <w:tcW w:w="9738" w:type="dxa"/>
            <w:shd w:val="clear" w:color="auto" w:fill="F2F2F2" w:themeFill="background1" w:themeFillShade="F2"/>
          </w:tcPr>
          <w:p w14:paraId="07FA75B1" w14:textId="77777777" w:rsidR="007F2B19" w:rsidRPr="00471036" w:rsidRDefault="007F2B19" w:rsidP="00F71A58">
            <w:pPr>
              <w:pStyle w:val="ListParagraph"/>
              <w:numPr>
                <w:ilvl w:val="0"/>
                <w:numId w:val="7"/>
              </w:numPr>
              <w:rPr>
                <w:rFonts w:ascii="Segoe UI" w:hAnsi="Segoe UI" w:cs="Segoe UI"/>
                <w:sz w:val="24"/>
                <w:szCs w:val="24"/>
              </w:rPr>
            </w:pPr>
            <w:r w:rsidRPr="00471036">
              <w:rPr>
                <w:rFonts w:ascii="Segoe UI" w:hAnsi="Segoe UI" w:cs="Segoe UI"/>
                <w:sz w:val="24"/>
                <w:szCs w:val="24"/>
              </w:rPr>
              <w:t xml:space="preserve">Click the </w:t>
            </w:r>
            <w:r w:rsidRPr="00EC5331">
              <w:rPr>
                <w:rFonts w:ascii="Segoe UI" w:hAnsi="Segoe UI" w:cs="Segoe UI"/>
                <w:b/>
                <w:sz w:val="24"/>
                <w:szCs w:val="24"/>
              </w:rPr>
              <w:t>check box that affirms that there is no reason to withhold the records from destruction.</w:t>
            </w:r>
          </w:p>
        </w:tc>
      </w:tr>
      <w:tr w:rsidR="007F2B19" w:rsidRPr="007F2B19" w14:paraId="1B52E522" w14:textId="77777777" w:rsidTr="00912313">
        <w:trPr>
          <w:trHeight w:val="332"/>
        </w:trPr>
        <w:tc>
          <w:tcPr>
            <w:tcW w:w="9738" w:type="dxa"/>
            <w:shd w:val="clear" w:color="auto" w:fill="F2F2F2" w:themeFill="background1" w:themeFillShade="F2"/>
          </w:tcPr>
          <w:p w14:paraId="4091255B" w14:textId="77777777" w:rsidR="007F2B19" w:rsidRPr="00471036" w:rsidRDefault="007F2B19" w:rsidP="00F71A58">
            <w:pPr>
              <w:pStyle w:val="ListParagraph"/>
              <w:numPr>
                <w:ilvl w:val="0"/>
                <w:numId w:val="7"/>
              </w:numPr>
              <w:rPr>
                <w:rFonts w:ascii="Segoe UI" w:hAnsi="Segoe UI" w:cs="Segoe UI"/>
                <w:sz w:val="24"/>
                <w:szCs w:val="24"/>
              </w:rPr>
            </w:pPr>
            <w:r w:rsidRPr="00471036">
              <w:rPr>
                <w:rFonts w:ascii="Segoe UI" w:hAnsi="Segoe UI" w:cs="Segoe UI"/>
                <w:sz w:val="24"/>
                <w:szCs w:val="24"/>
              </w:rPr>
              <w:t xml:space="preserve">Click the </w:t>
            </w:r>
            <w:r w:rsidRPr="00EC5331">
              <w:rPr>
                <w:rFonts w:ascii="Segoe UI" w:hAnsi="Segoe UI" w:cs="Segoe UI"/>
                <w:b/>
                <w:sz w:val="24"/>
                <w:szCs w:val="24"/>
              </w:rPr>
              <w:t>Approve Certificate</w:t>
            </w:r>
            <w:r w:rsidRPr="00471036">
              <w:rPr>
                <w:rFonts w:ascii="Segoe UI" w:hAnsi="Segoe UI" w:cs="Segoe UI"/>
                <w:sz w:val="24"/>
                <w:szCs w:val="24"/>
              </w:rPr>
              <w:t xml:space="preserve"> button.</w:t>
            </w:r>
          </w:p>
        </w:tc>
      </w:tr>
      <w:tr w:rsidR="007F2B19" w:rsidRPr="007F2B19" w14:paraId="19FFBF41" w14:textId="77777777" w:rsidTr="00912313">
        <w:trPr>
          <w:trHeight w:val="644"/>
        </w:trPr>
        <w:tc>
          <w:tcPr>
            <w:tcW w:w="9738" w:type="dxa"/>
            <w:shd w:val="clear" w:color="auto" w:fill="F2F2F2" w:themeFill="background1" w:themeFillShade="F2"/>
          </w:tcPr>
          <w:p w14:paraId="562D115B" w14:textId="77777777" w:rsidR="007F2B19" w:rsidRPr="00471036" w:rsidRDefault="007F2B19" w:rsidP="00F71A58">
            <w:pPr>
              <w:pStyle w:val="ListParagraph"/>
              <w:numPr>
                <w:ilvl w:val="0"/>
                <w:numId w:val="7"/>
              </w:numPr>
              <w:rPr>
                <w:rFonts w:ascii="Segoe UI" w:hAnsi="Segoe UI" w:cs="Segoe UI"/>
                <w:sz w:val="24"/>
                <w:szCs w:val="24"/>
              </w:rPr>
            </w:pPr>
            <w:r w:rsidRPr="00471036">
              <w:rPr>
                <w:rFonts w:ascii="Segoe UI" w:hAnsi="Segoe UI" w:cs="Segoe UI"/>
                <w:sz w:val="24"/>
                <w:szCs w:val="24"/>
              </w:rPr>
              <w:t>Close the browser window containing the message that the form has been sent to the Records Officer for approval.</w:t>
            </w:r>
          </w:p>
        </w:tc>
      </w:tr>
      <w:tr w:rsidR="007F2B19" w:rsidRPr="007F2B19" w14:paraId="04FDA34D" w14:textId="77777777" w:rsidTr="00912313">
        <w:trPr>
          <w:trHeight w:val="312"/>
        </w:trPr>
        <w:tc>
          <w:tcPr>
            <w:tcW w:w="9738" w:type="dxa"/>
            <w:shd w:val="clear" w:color="auto" w:fill="F2F2F2" w:themeFill="background1" w:themeFillShade="F2"/>
          </w:tcPr>
          <w:p w14:paraId="0358E95F" w14:textId="77777777" w:rsidR="007F2B19" w:rsidRPr="00471036" w:rsidRDefault="007F2B19" w:rsidP="00F71A58">
            <w:pPr>
              <w:pStyle w:val="ListParagraph"/>
              <w:numPr>
                <w:ilvl w:val="0"/>
                <w:numId w:val="7"/>
              </w:numPr>
              <w:rPr>
                <w:rFonts w:ascii="Segoe UI" w:hAnsi="Segoe UI" w:cs="Segoe UI"/>
                <w:sz w:val="24"/>
                <w:szCs w:val="24"/>
              </w:rPr>
            </w:pPr>
            <w:r w:rsidRPr="00471036">
              <w:rPr>
                <w:rFonts w:ascii="Segoe UI" w:hAnsi="Segoe UI" w:cs="Segoe UI"/>
                <w:sz w:val="24"/>
                <w:szCs w:val="24"/>
              </w:rPr>
              <w:t xml:space="preserve"> Delete the FC e-mail.</w:t>
            </w:r>
          </w:p>
        </w:tc>
      </w:tr>
      <w:tr w:rsidR="007F2B19" w:rsidRPr="007F2B19" w14:paraId="583951A2" w14:textId="77777777" w:rsidTr="00912313">
        <w:trPr>
          <w:trHeight w:val="312"/>
        </w:trPr>
        <w:tc>
          <w:tcPr>
            <w:tcW w:w="9738" w:type="dxa"/>
            <w:shd w:val="clear" w:color="auto" w:fill="F2F2F2" w:themeFill="background1" w:themeFillShade="F2"/>
          </w:tcPr>
          <w:p w14:paraId="116E86E2" w14:textId="77777777" w:rsidR="007F2B19" w:rsidRPr="00471036" w:rsidRDefault="007F2B19" w:rsidP="0017547A">
            <w:pPr>
              <w:pStyle w:val="ListParagraph"/>
              <w:numPr>
                <w:ilvl w:val="0"/>
                <w:numId w:val="7"/>
              </w:numPr>
              <w:rPr>
                <w:rFonts w:ascii="Segoe UI" w:hAnsi="Segoe UI" w:cs="Segoe UI"/>
                <w:sz w:val="24"/>
                <w:szCs w:val="24"/>
              </w:rPr>
            </w:pPr>
            <w:r w:rsidRPr="00471036">
              <w:rPr>
                <w:rFonts w:ascii="Segoe UI" w:hAnsi="Segoe UI" w:cs="Segoe UI"/>
                <w:sz w:val="24"/>
                <w:szCs w:val="24"/>
              </w:rPr>
              <w:t>The process continues at Step 14…unless</w:t>
            </w:r>
            <w:r w:rsidR="0017547A">
              <w:rPr>
                <w:rFonts w:ascii="Segoe UI" w:hAnsi="Segoe UI" w:cs="Segoe UI"/>
                <w:sz w:val="24"/>
                <w:szCs w:val="24"/>
              </w:rPr>
              <w:t>….</w:t>
            </w:r>
            <w:r w:rsidRPr="00471036">
              <w:rPr>
                <w:rFonts w:ascii="Segoe UI" w:hAnsi="Segoe UI" w:cs="Segoe UI"/>
                <w:sz w:val="24"/>
                <w:szCs w:val="24"/>
              </w:rPr>
              <w:t xml:space="preserve"> </w:t>
            </w:r>
          </w:p>
        </w:tc>
      </w:tr>
      <w:tr w:rsidR="007F2B19" w:rsidRPr="007F2B19" w14:paraId="026D6BBB" w14:textId="77777777" w:rsidTr="00912313">
        <w:trPr>
          <w:trHeight w:val="332"/>
        </w:trPr>
        <w:tc>
          <w:tcPr>
            <w:tcW w:w="9738" w:type="dxa"/>
            <w:shd w:val="clear" w:color="auto" w:fill="F2F2F2" w:themeFill="background1" w:themeFillShade="F2"/>
          </w:tcPr>
          <w:p w14:paraId="29FDA346" w14:textId="77777777" w:rsidR="007F2B19" w:rsidRPr="00471036" w:rsidRDefault="007F2B19" w:rsidP="00F71A58">
            <w:pPr>
              <w:rPr>
                <w:rFonts w:ascii="Segoe UI" w:hAnsi="Segoe UI" w:cs="Segoe UI"/>
                <w:sz w:val="24"/>
                <w:szCs w:val="24"/>
              </w:rPr>
            </w:pPr>
          </w:p>
        </w:tc>
      </w:tr>
      <w:tr w:rsidR="007F2B19" w:rsidRPr="007F2B19" w14:paraId="52FC04CC" w14:textId="77777777" w:rsidTr="00912313">
        <w:trPr>
          <w:trHeight w:val="958"/>
        </w:trPr>
        <w:tc>
          <w:tcPr>
            <w:tcW w:w="9738" w:type="dxa"/>
            <w:shd w:val="clear" w:color="auto" w:fill="F2F2F2" w:themeFill="background1" w:themeFillShade="F2"/>
          </w:tcPr>
          <w:p w14:paraId="3ACA9A5C" w14:textId="77777777" w:rsidR="0017547A" w:rsidRDefault="0017547A" w:rsidP="00F71A58">
            <w:pPr>
              <w:rPr>
                <w:rFonts w:ascii="Segoe UI" w:hAnsi="Segoe UI" w:cs="Segoe UI"/>
                <w:b/>
                <w:sz w:val="24"/>
                <w:szCs w:val="24"/>
              </w:rPr>
            </w:pPr>
          </w:p>
          <w:p w14:paraId="09908276" w14:textId="77777777" w:rsidR="0017547A" w:rsidRDefault="0017547A" w:rsidP="00F71A58">
            <w:pPr>
              <w:rPr>
                <w:rFonts w:ascii="Segoe UI" w:hAnsi="Segoe UI" w:cs="Segoe UI"/>
                <w:b/>
                <w:sz w:val="24"/>
                <w:szCs w:val="24"/>
              </w:rPr>
            </w:pPr>
          </w:p>
          <w:p w14:paraId="07E9947B" w14:textId="77777777" w:rsidR="0017547A" w:rsidRDefault="0017547A" w:rsidP="00F71A58">
            <w:pPr>
              <w:rPr>
                <w:rFonts w:ascii="Segoe UI" w:hAnsi="Segoe UI" w:cs="Segoe UI"/>
                <w:b/>
                <w:sz w:val="24"/>
                <w:szCs w:val="24"/>
              </w:rPr>
            </w:pPr>
          </w:p>
          <w:p w14:paraId="26F1DB39" w14:textId="77777777" w:rsidR="0017547A" w:rsidRDefault="0017547A" w:rsidP="00F71A58">
            <w:pPr>
              <w:rPr>
                <w:rFonts w:ascii="Segoe UI" w:hAnsi="Segoe UI" w:cs="Segoe UI"/>
                <w:b/>
                <w:sz w:val="24"/>
                <w:szCs w:val="24"/>
              </w:rPr>
            </w:pPr>
          </w:p>
          <w:p w14:paraId="2773D773" w14:textId="77777777" w:rsidR="0017547A" w:rsidRDefault="0017547A" w:rsidP="00F71A58">
            <w:pPr>
              <w:rPr>
                <w:rFonts w:ascii="Segoe UI" w:hAnsi="Segoe UI" w:cs="Segoe UI"/>
                <w:b/>
                <w:sz w:val="24"/>
                <w:szCs w:val="24"/>
              </w:rPr>
            </w:pPr>
          </w:p>
          <w:p w14:paraId="221D2408" w14:textId="77777777" w:rsidR="007F2B19" w:rsidRPr="00471036" w:rsidRDefault="007F2B19" w:rsidP="00F71A58">
            <w:pPr>
              <w:rPr>
                <w:rFonts w:ascii="Segoe UI" w:hAnsi="Segoe UI" w:cs="Segoe UI"/>
                <w:b/>
                <w:sz w:val="24"/>
                <w:szCs w:val="24"/>
              </w:rPr>
            </w:pPr>
            <w:r w:rsidRPr="00471036">
              <w:rPr>
                <w:rFonts w:ascii="Segoe UI" w:hAnsi="Segoe UI" w:cs="Segoe UI"/>
                <w:b/>
                <w:sz w:val="24"/>
                <w:szCs w:val="24"/>
              </w:rPr>
              <w:t xml:space="preserve">The Approving Official (AO) determines that the form contains inaccuracies or record series for which a hold is in place or anticipated: </w:t>
            </w:r>
          </w:p>
        </w:tc>
      </w:tr>
      <w:tr w:rsidR="007F2B19" w:rsidRPr="007F2B19" w14:paraId="1EDFFCA0" w14:textId="77777777" w:rsidTr="00912313">
        <w:trPr>
          <w:trHeight w:val="332"/>
        </w:trPr>
        <w:tc>
          <w:tcPr>
            <w:tcW w:w="9738" w:type="dxa"/>
            <w:shd w:val="clear" w:color="auto" w:fill="F2F2F2" w:themeFill="background1" w:themeFillShade="F2"/>
          </w:tcPr>
          <w:p w14:paraId="2950E14C" w14:textId="77777777" w:rsidR="007F2B19" w:rsidRPr="00471036" w:rsidRDefault="007F2B19" w:rsidP="00F71A58">
            <w:pPr>
              <w:rPr>
                <w:rFonts w:ascii="Segoe UI" w:hAnsi="Segoe UI" w:cs="Segoe UI"/>
                <w:b/>
                <w:sz w:val="24"/>
                <w:szCs w:val="24"/>
              </w:rPr>
            </w:pPr>
          </w:p>
        </w:tc>
      </w:tr>
      <w:tr w:rsidR="007F2B19" w:rsidRPr="007F2B19" w14:paraId="085E1700" w14:textId="77777777" w:rsidTr="00912313">
        <w:trPr>
          <w:trHeight w:val="312"/>
        </w:trPr>
        <w:tc>
          <w:tcPr>
            <w:tcW w:w="9738" w:type="dxa"/>
            <w:shd w:val="clear" w:color="auto" w:fill="F2F2F2" w:themeFill="background1" w:themeFillShade="F2"/>
          </w:tcPr>
          <w:p w14:paraId="11EB3BB4" w14:textId="77777777" w:rsidR="007F2B19" w:rsidRPr="00471036" w:rsidRDefault="007F2B19" w:rsidP="00F71A58">
            <w:pPr>
              <w:pStyle w:val="ListParagraph"/>
              <w:numPr>
                <w:ilvl w:val="0"/>
                <w:numId w:val="1"/>
              </w:numPr>
              <w:rPr>
                <w:rFonts w:ascii="Segoe UI" w:hAnsi="Segoe UI" w:cs="Segoe UI"/>
                <w:sz w:val="24"/>
                <w:szCs w:val="24"/>
              </w:rPr>
            </w:pPr>
            <w:r w:rsidRPr="00471036">
              <w:rPr>
                <w:rFonts w:ascii="Segoe UI" w:hAnsi="Segoe UI" w:cs="Segoe UI"/>
                <w:sz w:val="24"/>
                <w:szCs w:val="24"/>
              </w:rPr>
              <w:t>The AO must:</w:t>
            </w:r>
          </w:p>
        </w:tc>
      </w:tr>
      <w:tr w:rsidR="007F2B19" w:rsidRPr="007F2B19" w14:paraId="030C714A" w14:textId="77777777" w:rsidTr="00912313">
        <w:trPr>
          <w:trHeight w:val="312"/>
        </w:trPr>
        <w:tc>
          <w:tcPr>
            <w:tcW w:w="9738" w:type="dxa"/>
            <w:shd w:val="clear" w:color="auto" w:fill="F2F2F2" w:themeFill="background1" w:themeFillShade="F2"/>
          </w:tcPr>
          <w:p w14:paraId="1CA50DBB" w14:textId="77777777" w:rsidR="007F2B19" w:rsidRPr="00471036" w:rsidRDefault="007F2B19" w:rsidP="00F71A58">
            <w:pPr>
              <w:pStyle w:val="ListParagraph"/>
              <w:numPr>
                <w:ilvl w:val="0"/>
                <w:numId w:val="8"/>
              </w:numPr>
              <w:rPr>
                <w:rFonts w:ascii="Segoe UI" w:hAnsi="Segoe UI" w:cs="Segoe UI"/>
                <w:sz w:val="24"/>
                <w:szCs w:val="24"/>
              </w:rPr>
            </w:pPr>
            <w:r w:rsidRPr="00471036">
              <w:rPr>
                <w:rFonts w:ascii="Segoe UI" w:hAnsi="Segoe UI" w:cs="Segoe UI"/>
                <w:sz w:val="24"/>
                <w:szCs w:val="24"/>
              </w:rPr>
              <w:t xml:space="preserve">Click the </w:t>
            </w:r>
            <w:r w:rsidRPr="00D843CD">
              <w:rPr>
                <w:rFonts w:ascii="Segoe UI" w:hAnsi="Segoe UI" w:cs="Segoe UI"/>
                <w:b/>
                <w:sz w:val="24"/>
                <w:szCs w:val="24"/>
              </w:rPr>
              <w:t>flag</w:t>
            </w:r>
            <w:r w:rsidRPr="00471036">
              <w:rPr>
                <w:rFonts w:ascii="Segoe UI" w:hAnsi="Segoe UI" w:cs="Segoe UI"/>
                <w:sz w:val="24"/>
                <w:szCs w:val="24"/>
              </w:rPr>
              <w:t xml:space="preserve"> next to any or all respective, </w:t>
            </w:r>
            <w:r w:rsidRPr="00D843CD">
              <w:rPr>
                <w:rFonts w:ascii="Segoe UI" w:hAnsi="Segoe UI" w:cs="Segoe UI"/>
                <w:b/>
                <w:sz w:val="24"/>
                <w:szCs w:val="24"/>
              </w:rPr>
              <w:t>inaccurate field(s).</w:t>
            </w:r>
          </w:p>
        </w:tc>
      </w:tr>
      <w:tr w:rsidR="007F2B19" w:rsidRPr="007F2B19" w14:paraId="5E48B1F5" w14:textId="77777777" w:rsidTr="00912313">
        <w:trPr>
          <w:trHeight w:val="332"/>
        </w:trPr>
        <w:tc>
          <w:tcPr>
            <w:tcW w:w="9738" w:type="dxa"/>
            <w:shd w:val="clear" w:color="auto" w:fill="F2F2F2" w:themeFill="background1" w:themeFillShade="F2"/>
          </w:tcPr>
          <w:p w14:paraId="0F62D9C2" w14:textId="77777777" w:rsidR="007F2B19" w:rsidRPr="00471036" w:rsidRDefault="007F2B19" w:rsidP="00F71A58">
            <w:pPr>
              <w:pStyle w:val="ListParagraph"/>
              <w:numPr>
                <w:ilvl w:val="0"/>
                <w:numId w:val="8"/>
              </w:numPr>
              <w:rPr>
                <w:rFonts w:ascii="Segoe UI" w:hAnsi="Segoe UI" w:cs="Segoe UI"/>
                <w:sz w:val="24"/>
                <w:szCs w:val="24"/>
              </w:rPr>
            </w:pPr>
            <w:r w:rsidRPr="00471036">
              <w:rPr>
                <w:rFonts w:ascii="Segoe UI" w:hAnsi="Segoe UI" w:cs="Segoe UI"/>
                <w:sz w:val="24"/>
                <w:szCs w:val="24"/>
              </w:rPr>
              <w:t xml:space="preserve">Enter a brief reason for Flagging in the appearing text box(es). </w:t>
            </w:r>
          </w:p>
        </w:tc>
      </w:tr>
      <w:tr w:rsidR="007F2B19" w:rsidRPr="007F2B19" w14:paraId="192BCF2F" w14:textId="77777777" w:rsidTr="00912313">
        <w:trPr>
          <w:trHeight w:val="644"/>
        </w:trPr>
        <w:tc>
          <w:tcPr>
            <w:tcW w:w="9738" w:type="dxa"/>
            <w:shd w:val="clear" w:color="auto" w:fill="F2F2F2" w:themeFill="background1" w:themeFillShade="F2"/>
          </w:tcPr>
          <w:p w14:paraId="25DFE39D" w14:textId="77777777" w:rsidR="007F2B19" w:rsidRPr="00471036" w:rsidRDefault="007F2B19" w:rsidP="00F71A58">
            <w:pPr>
              <w:pStyle w:val="ListParagraph"/>
              <w:numPr>
                <w:ilvl w:val="0"/>
                <w:numId w:val="8"/>
              </w:numPr>
              <w:rPr>
                <w:rFonts w:ascii="Segoe UI" w:hAnsi="Segoe UI" w:cs="Segoe UI"/>
                <w:sz w:val="24"/>
                <w:szCs w:val="24"/>
              </w:rPr>
            </w:pPr>
            <w:r w:rsidRPr="00471036">
              <w:rPr>
                <w:rFonts w:ascii="Segoe UI" w:hAnsi="Segoe UI" w:cs="Segoe UI"/>
                <w:sz w:val="24"/>
                <w:szCs w:val="24"/>
              </w:rPr>
              <w:t xml:space="preserve">Click the </w:t>
            </w:r>
            <w:r w:rsidRPr="00D843CD">
              <w:rPr>
                <w:rFonts w:ascii="Segoe UI" w:hAnsi="Segoe UI" w:cs="Segoe UI"/>
                <w:b/>
                <w:sz w:val="24"/>
                <w:szCs w:val="24"/>
              </w:rPr>
              <w:t>Return for Revision</w:t>
            </w:r>
            <w:r w:rsidRPr="00471036">
              <w:rPr>
                <w:rFonts w:ascii="Segoe UI" w:hAnsi="Segoe UI" w:cs="Segoe UI"/>
                <w:sz w:val="24"/>
                <w:szCs w:val="24"/>
              </w:rPr>
              <w:t xml:space="preserve"> button that now appears at the bottom of the form. </w:t>
            </w:r>
          </w:p>
        </w:tc>
      </w:tr>
      <w:tr w:rsidR="007F2B19" w:rsidRPr="007F2B19" w14:paraId="6FD9706E" w14:textId="77777777" w:rsidTr="00912313">
        <w:trPr>
          <w:trHeight w:val="625"/>
        </w:trPr>
        <w:tc>
          <w:tcPr>
            <w:tcW w:w="9738" w:type="dxa"/>
            <w:shd w:val="clear" w:color="auto" w:fill="F2F2F2" w:themeFill="background1" w:themeFillShade="F2"/>
          </w:tcPr>
          <w:p w14:paraId="40B80D0D" w14:textId="77777777" w:rsidR="007F2B19" w:rsidRPr="00471036" w:rsidRDefault="007F2B19" w:rsidP="00F71A58">
            <w:pPr>
              <w:pStyle w:val="ListParagraph"/>
              <w:numPr>
                <w:ilvl w:val="0"/>
                <w:numId w:val="8"/>
              </w:numPr>
              <w:rPr>
                <w:rFonts w:ascii="Segoe UI" w:hAnsi="Segoe UI" w:cs="Segoe UI"/>
                <w:sz w:val="24"/>
                <w:szCs w:val="24"/>
              </w:rPr>
            </w:pPr>
            <w:r w:rsidRPr="00471036">
              <w:rPr>
                <w:rFonts w:ascii="Segoe UI" w:hAnsi="Segoe UI" w:cs="Segoe UI"/>
                <w:sz w:val="24"/>
                <w:szCs w:val="24"/>
              </w:rPr>
              <w:t xml:space="preserve">Close the browser window indicating the form has been sent to the creator for editing. </w:t>
            </w:r>
          </w:p>
        </w:tc>
      </w:tr>
      <w:tr w:rsidR="007F2B19" w:rsidRPr="007F2B19" w14:paraId="3C1915C5" w14:textId="77777777" w:rsidTr="00912313">
        <w:trPr>
          <w:trHeight w:val="332"/>
        </w:trPr>
        <w:tc>
          <w:tcPr>
            <w:tcW w:w="9738" w:type="dxa"/>
            <w:shd w:val="clear" w:color="auto" w:fill="F2F2F2" w:themeFill="background1" w:themeFillShade="F2"/>
          </w:tcPr>
          <w:p w14:paraId="03BB1B75" w14:textId="77777777" w:rsidR="007F2B19" w:rsidRPr="00471036" w:rsidRDefault="007F2B19" w:rsidP="00F71A58">
            <w:pPr>
              <w:pStyle w:val="ListParagraph"/>
              <w:numPr>
                <w:ilvl w:val="0"/>
                <w:numId w:val="8"/>
              </w:numPr>
              <w:rPr>
                <w:rFonts w:ascii="Segoe UI" w:hAnsi="Segoe UI" w:cs="Segoe UI"/>
                <w:sz w:val="24"/>
                <w:szCs w:val="24"/>
              </w:rPr>
            </w:pPr>
            <w:r w:rsidRPr="00471036">
              <w:rPr>
                <w:rFonts w:ascii="Segoe UI" w:hAnsi="Segoe UI" w:cs="Segoe UI"/>
                <w:sz w:val="24"/>
                <w:szCs w:val="24"/>
              </w:rPr>
              <w:t>Delete the FC e-mail.</w:t>
            </w:r>
          </w:p>
        </w:tc>
      </w:tr>
      <w:tr w:rsidR="007F2B19" w:rsidRPr="007F2B19" w14:paraId="227A0B35" w14:textId="77777777" w:rsidTr="00912313">
        <w:trPr>
          <w:trHeight w:val="312"/>
        </w:trPr>
        <w:tc>
          <w:tcPr>
            <w:tcW w:w="9738" w:type="dxa"/>
            <w:shd w:val="clear" w:color="auto" w:fill="F2F2F2" w:themeFill="background1" w:themeFillShade="F2"/>
          </w:tcPr>
          <w:p w14:paraId="2964FE3C" w14:textId="77777777" w:rsidR="007F2B19" w:rsidRPr="00471036" w:rsidRDefault="007F2B19" w:rsidP="00F71A58">
            <w:pPr>
              <w:rPr>
                <w:rFonts w:ascii="Segoe UI" w:hAnsi="Segoe UI" w:cs="Segoe UI"/>
                <w:sz w:val="24"/>
                <w:szCs w:val="24"/>
              </w:rPr>
            </w:pPr>
          </w:p>
        </w:tc>
      </w:tr>
      <w:tr w:rsidR="007F2B19" w:rsidRPr="007F2B19" w14:paraId="638A67C0" w14:textId="77777777" w:rsidTr="00912313">
        <w:trPr>
          <w:trHeight w:val="332"/>
        </w:trPr>
        <w:tc>
          <w:tcPr>
            <w:tcW w:w="9738" w:type="dxa"/>
            <w:shd w:val="clear" w:color="auto" w:fill="F2F2F2" w:themeFill="background1" w:themeFillShade="F2"/>
          </w:tcPr>
          <w:p w14:paraId="3F0CA7B4" w14:textId="77777777" w:rsidR="007F2B19" w:rsidRPr="00471036" w:rsidRDefault="007F2B19" w:rsidP="004C616E">
            <w:pPr>
              <w:jc w:val="center"/>
              <w:rPr>
                <w:rFonts w:ascii="Segoe UI" w:hAnsi="Segoe UI" w:cs="Segoe UI"/>
                <w:b/>
                <w:i/>
                <w:sz w:val="24"/>
                <w:szCs w:val="24"/>
              </w:rPr>
            </w:pPr>
            <w:r w:rsidRPr="00471036">
              <w:rPr>
                <w:rFonts w:ascii="Segoe UI" w:hAnsi="Segoe UI" w:cs="Segoe UI"/>
                <w:b/>
                <w:i/>
                <w:sz w:val="24"/>
                <w:szCs w:val="24"/>
                <w:highlight w:val="yellow"/>
              </w:rPr>
              <w:t>Approving Official’s steps end here.</w:t>
            </w:r>
          </w:p>
        </w:tc>
      </w:tr>
      <w:tr w:rsidR="007F2B19" w:rsidRPr="007F2B19" w14:paraId="574420FF" w14:textId="77777777" w:rsidTr="00912313">
        <w:trPr>
          <w:trHeight w:val="293"/>
        </w:trPr>
        <w:tc>
          <w:tcPr>
            <w:tcW w:w="9738" w:type="dxa"/>
            <w:shd w:val="clear" w:color="auto" w:fill="F2F2F2" w:themeFill="background1" w:themeFillShade="F2"/>
          </w:tcPr>
          <w:p w14:paraId="4FBB15E7" w14:textId="77777777" w:rsidR="007F2B19" w:rsidRPr="00471036" w:rsidRDefault="007F2B19" w:rsidP="00F71A58">
            <w:pPr>
              <w:rPr>
                <w:rFonts w:ascii="Segoe UI" w:hAnsi="Segoe UI" w:cs="Segoe UI"/>
                <w:sz w:val="24"/>
                <w:szCs w:val="24"/>
              </w:rPr>
            </w:pPr>
          </w:p>
        </w:tc>
      </w:tr>
    </w:tbl>
    <w:p w14:paraId="6BB2CDEC" w14:textId="77777777" w:rsidR="00493904" w:rsidRDefault="00493904" w:rsidP="00493904">
      <w:pPr>
        <w:ind w:left="90"/>
        <w:rPr>
          <w:rFonts w:ascii="Segoe UI" w:hAnsi="Segoe UI" w:cs="Segoe UI"/>
          <w:sz w:val="24"/>
          <w:szCs w:val="24"/>
        </w:rPr>
      </w:pPr>
    </w:p>
    <w:tbl>
      <w:tblPr>
        <w:tblW w:w="9749"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
        <w:gridCol w:w="9398"/>
        <w:gridCol w:w="215"/>
      </w:tblGrid>
      <w:tr w:rsidR="00912313" w14:paraId="20422C2A" w14:textId="77777777" w:rsidTr="00912313">
        <w:trPr>
          <w:trHeight w:val="7122"/>
        </w:trPr>
        <w:tc>
          <w:tcPr>
            <w:tcW w:w="9749" w:type="dxa"/>
            <w:gridSpan w:val="3"/>
          </w:tcPr>
          <w:p w14:paraId="4592B72B" w14:textId="77777777" w:rsidR="00912313" w:rsidRDefault="00912313" w:rsidP="00912313">
            <w:pPr>
              <w:pStyle w:val="ListParagraph"/>
              <w:numPr>
                <w:ilvl w:val="0"/>
                <w:numId w:val="1"/>
              </w:numPr>
              <w:rPr>
                <w:rFonts w:ascii="Segoe UI" w:hAnsi="Segoe UI" w:cs="Segoe UI"/>
                <w:sz w:val="24"/>
                <w:szCs w:val="24"/>
              </w:rPr>
            </w:pPr>
            <w:r>
              <w:rPr>
                <w:rFonts w:ascii="Segoe UI" w:hAnsi="Segoe UI" w:cs="Segoe UI"/>
                <w:sz w:val="24"/>
                <w:szCs w:val="24"/>
                <w:highlight w:val="yellow"/>
              </w:rPr>
              <w:t xml:space="preserve"> </w:t>
            </w:r>
            <w:r w:rsidRPr="00912313">
              <w:rPr>
                <w:rFonts w:ascii="Segoe UI" w:hAnsi="Segoe UI" w:cs="Segoe UI"/>
                <w:sz w:val="24"/>
                <w:szCs w:val="24"/>
                <w:highlight w:val="yellow"/>
              </w:rPr>
              <w:t>If edits are required, the Form Creator will:</w:t>
            </w:r>
          </w:p>
          <w:p w14:paraId="2889BDC5" w14:textId="77777777" w:rsidR="00912313" w:rsidRPr="00912313" w:rsidRDefault="00912313" w:rsidP="00912313">
            <w:pPr>
              <w:ind w:left="360"/>
              <w:rPr>
                <w:rFonts w:ascii="Segoe UI" w:hAnsi="Segoe UI" w:cs="Segoe UI"/>
                <w:sz w:val="24"/>
                <w:szCs w:val="24"/>
              </w:rPr>
            </w:pPr>
          </w:p>
          <w:p w14:paraId="4741FD8A" w14:textId="77777777" w:rsidR="00912313" w:rsidRPr="009D5A14" w:rsidRDefault="00912313" w:rsidP="00912313">
            <w:pPr>
              <w:pStyle w:val="ListParagraph"/>
              <w:numPr>
                <w:ilvl w:val="0"/>
                <w:numId w:val="9"/>
              </w:numPr>
              <w:ind w:left="1138"/>
              <w:rPr>
                <w:rFonts w:ascii="Segoe UI" w:hAnsi="Segoe UI" w:cs="Segoe UI"/>
                <w:sz w:val="24"/>
                <w:szCs w:val="24"/>
              </w:rPr>
            </w:pPr>
            <w:r w:rsidRPr="009D5A14">
              <w:rPr>
                <w:rFonts w:ascii="Segoe UI" w:hAnsi="Segoe UI" w:cs="Segoe UI"/>
                <w:sz w:val="24"/>
                <w:szCs w:val="24"/>
              </w:rPr>
              <w:t>Receive the e-mail containing the subject Edits Required for eRM-3 #FormNum.</w:t>
            </w:r>
          </w:p>
          <w:p w14:paraId="49A88234" w14:textId="77777777" w:rsidR="00912313" w:rsidRPr="009D5A14" w:rsidRDefault="00912313" w:rsidP="00912313">
            <w:pPr>
              <w:pStyle w:val="ListParagraph"/>
              <w:numPr>
                <w:ilvl w:val="0"/>
                <w:numId w:val="9"/>
              </w:numPr>
              <w:ind w:left="1138"/>
              <w:rPr>
                <w:rFonts w:ascii="Segoe UI" w:hAnsi="Segoe UI" w:cs="Segoe UI"/>
                <w:sz w:val="24"/>
                <w:szCs w:val="24"/>
              </w:rPr>
            </w:pPr>
            <w:r w:rsidRPr="009D5A14">
              <w:rPr>
                <w:rFonts w:ascii="Segoe UI" w:hAnsi="Segoe UI" w:cs="Segoe UI"/>
                <w:sz w:val="24"/>
                <w:szCs w:val="24"/>
              </w:rPr>
              <w:t xml:space="preserve">Open the message and click the </w:t>
            </w:r>
            <w:r w:rsidRPr="00F41407">
              <w:rPr>
                <w:rFonts w:ascii="Segoe UI" w:hAnsi="Segoe UI" w:cs="Segoe UI"/>
                <w:b/>
                <w:sz w:val="24"/>
                <w:szCs w:val="24"/>
              </w:rPr>
              <w:t>Begin Editing</w:t>
            </w:r>
            <w:r w:rsidRPr="009D5A14">
              <w:rPr>
                <w:rFonts w:ascii="Segoe UI" w:hAnsi="Segoe UI" w:cs="Segoe UI"/>
                <w:sz w:val="24"/>
                <w:szCs w:val="24"/>
              </w:rPr>
              <w:t xml:space="preserve"> button.</w:t>
            </w:r>
          </w:p>
          <w:p w14:paraId="6097F462" w14:textId="77777777" w:rsidR="00912313" w:rsidRDefault="00912313" w:rsidP="00912313">
            <w:pPr>
              <w:pStyle w:val="ListParagraph"/>
              <w:numPr>
                <w:ilvl w:val="0"/>
                <w:numId w:val="9"/>
              </w:numPr>
              <w:ind w:left="1138"/>
              <w:rPr>
                <w:rFonts w:ascii="Segoe UI" w:hAnsi="Segoe UI" w:cs="Segoe UI"/>
                <w:sz w:val="24"/>
                <w:szCs w:val="24"/>
              </w:rPr>
            </w:pPr>
            <w:r w:rsidRPr="009D5A14">
              <w:rPr>
                <w:rFonts w:ascii="Segoe UI" w:hAnsi="Segoe UI" w:cs="Segoe UI"/>
                <w:sz w:val="24"/>
                <w:szCs w:val="24"/>
              </w:rPr>
              <w:t xml:space="preserve">Scroll through the form to find and correct all flagged fields.  </w:t>
            </w:r>
          </w:p>
          <w:p w14:paraId="4087383B" w14:textId="77777777" w:rsidR="00912313" w:rsidRDefault="00912313" w:rsidP="00912313">
            <w:pPr>
              <w:ind w:left="58"/>
              <w:rPr>
                <w:rFonts w:ascii="Segoe UI" w:hAnsi="Segoe UI" w:cs="Segoe UI"/>
                <w:sz w:val="24"/>
                <w:szCs w:val="24"/>
              </w:rPr>
            </w:pPr>
            <w:r w:rsidRPr="009D5A14">
              <w:rPr>
                <w:rFonts w:ascii="Segoe UI" w:hAnsi="Segoe UI" w:cs="Segoe UI"/>
                <w:sz w:val="24"/>
                <w:szCs w:val="24"/>
              </w:rPr>
              <w:tab/>
            </w:r>
            <w:r>
              <w:rPr>
                <w:rFonts w:ascii="Segoe UI" w:hAnsi="Segoe UI" w:cs="Segoe UI"/>
                <w:sz w:val="24"/>
                <w:szCs w:val="24"/>
              </w:rPr>
              <w:t xml:space="preserve">     </w:t>
            </w:r>
            <w:r w:rsidRPr="009D5A14">
              <w:rPr>
                <w:rFonts w:ascii="Segoe UI" w:hAnsi="Segoe UI" w:cs="Segoe UI"/>
                <w:sz w:val="24"/>
                <w:szCs w:val="24"/>
              </w:rPr>
              <w:t xml:space="preserve">If the flag appears next to all of the series under Records to be Destroyed, </w:t>
            </w:r>
          </w:p>
          <w:p w14:paraId="1E85071A" w14:textId="77777777" w:rsidR="00912313" w:rsidRPr="009D5A14" w:rsidRDefault="00912313" w:rsidP="00912313">
            <w:pPr>
              <w:ind w:left="58"/>
              <w:rPr>
                <w:rFonts w:ascii="Segoe UI" w:hAnsi="Segoe UI" w:cs="Segoe UI"/>
                <w:sz w:val="24"/>
                <w:szCs w:val="24"/>
              </w:rPr>
            </w:pPr>
            <w:r>
              <w:rPr>
                <w:rFonts w:ascii="Segoe UI" w:hAnsi="Segoe UI" w:cs="Segoe UI"/>
                <w:sz w:val="24"/>
                <w:szCs w:val="24"/>
              </w:rPr>
              <w:t xml:space="preserve">                </w:t>
            </w:r>
            <w:r w:rsidRPr="009D5A14">
              <w:rPr>
                <w:rFonts w:ascii="Segoe UI" w:hAnsi="Segoe UI" w:cs="Segoe UI"/>
                <w:sz w:val="24"/>
                <w:szCs w:val="24"/>
              </w:rPr>
              <w:t xml:space="preserve">with </w:t>
            </w:r>
            <w:r>
              <w:rPr>
                <w:rFonts w:ascii="Segoe UI" w:hAnsi="Segoe UI" w:cs="Segoe UI"/>
                <w:sz w:val="24"/>
                <w:szCs w:val="24"/>
              </w:rPr>
              <w:t>th</w:t>
            </w:r>
            <w:r w:rsidRPr="009D5A14">
              <w:rPr>
                <w:rFonts w:ascii="Segoe UI" w:hAnsi="Segoe UI" w:cs="Segoe UI"/>
                <w:sz w:val="24"/>
                <w:szCs w:val="24"/>
              </w:rPr>
              <w:t>e text indicating that all series are subject to a hold, then the FC will:</w:t>
            </w:r>
          </w:p>
          <w:p w14:paraId="706E37D9" w14:textId="77777777" w:rsidR="00912313" w:rsidRPr="009D5A14" w:rsidRDefault="00912313" w:rsidP="00912313">
            <w:pPr>
              <w:pStyle w:val="ListParagraph"/>
              <w:numPr>
                <w:ilvl w:val="0"/>
                <w:numId w:val="10"/>
              </w:numPr>
              <w:ind w:left="1498"/>
              <w:rPr>
                <w:rFonts w:ascii="Segoe UI" w:hAnsi="Segoe UI" w:cs="Segoe UI"/>
                <w:sz w:val="24"/>
                <w:szCs w:val="24"/>
              </w:rPr>
            </w:pPr>
            <w:r w:rsidRPr="009D5A14">
              <w:rPr>
                <w:rFonts w:ascii="Segoe UI" w:hAnsi="Segoe UI" w:cs="Segoe UI"/>
                <w:sz w:val="24"/>
                <w:szCs w:val="24"/>
              </w:rPr>
              <w:t>Close the browser window and delete the AO e-mail.</w:t>
            </w:r>
          </w:p>
          <w:p w14:paraId="4F618401" w14:textId="77777777" w:rsidR="00912313" w:rsidRPr="009D5A14" w:rsidRDefault="00912313" w:rsidP="00912313">
            <w:pPr>
              <w:pStyle w:val="ListParagraph"/>
              <w:numPr>
                <w:ilvl w:val="0"/>
                <w:numId w:val="10"/>
              </w:numPr>
              <w:ind w:left="1498"/>
              <w:rPr>
                <w:rFonts w:ascii="Segoe UI" w:hAnsi="Segoe UI" w:cs="Segoe UI"/>
                <w:sz w:val="24"/>
                <w:szCs w:val="24"/>
              </w:rPr>
            </w:pPr>
            <w:r w:rsidRPr="009D5A14">
              <w:rPr>
                <w:rFonts w:ascii="Segoe UI" w:hAnsi="Segoe UI" w:cs="Segoe UI"/>
                <w:sz w:val="24"/>
                <w:szCs w:val="24"/>
              </w:rPr>
              <w:t xml:space="preserve">Unless the hold is lifted prior to receiving it, delete the e-mail that will arrive in 11 days with a reminder to complete the editing process. If the hold has been lifted, the process may resume. </w:t>
            </w:r>
          </w:p>
          <w:p w14:paraId="6B120416" w14:textId="77777777" w:rsidR="00912313" w:rsidRDefault="00912313" w:rsidP="00912313">
            <w:pPr>
              <w:pStyle w:val="ListParagraph"/>
              <w:numPr>
                <w:ilvl w:val="0"/>
                <w:numId w:val="10"/>
              </w:numPr>
              <w:ind w:left="1498"/>
              <w:rPr>
                <w:rFonts w:ascii="Segoe UI" w:hAnsi="Segoe UI" w:cs="Segoe UI"/>
                <w:sz w:val="24"/>
                <w:szCs w:val="24"/>
              </w:rPr>
            </w:pPr>
            <w:r w:rsidRPr="009D5A14">
              <w:rPr>
                <w:rFonts w:ascii="Segoe UI" w:hAnsi="Segoe UI" w:cs="Segoe UI"/>
                <w:sz w:val="24"/>
                <w:szCs w:val="24"/>
              </w:rPr>
              <w:t xml:space="preserve">If the hold is not lifted within the 11 days, delete the e-mail that will arrive in 45 days with notice that the stalled process has been terminated. </w:t>
            </w:r>
          </w:p>
          <w:p w14:paraId="2D33A526" w14:textId="77777777" w:rsidR="00912313" w:rsidRDefault="00912313" w:rsidP="00912313">
            <w:pPr>
              <w:ind w:left="1138"/>
              <w:rPr>
                <w:rFonts w:ascii="Segoe UI" w:hAnsi="Segoe UI" w:cs="Segoe UI"/>
                <w:sz w:val="24"/>
                <w:szCs w:val="24"/>
              </w:rPr>
            </w:pPr>
          </w:p>
          <w:p w14:paraId="31535EAC" w14:textId="77777777" w:rsidR="00912313" w:rsidRPr="009D5A14" w:rsidRDefault="00912313" w:rsidP="00912313">
            <w:pPr>
              <w:ind w:left="778"/>
              <w:rPr>
                <w:rFonts w:ascii="Segoe UI" w:hAnsi="Segoe UI" w:cs="Segoe UI"/>
                <w:sz w:val="24"/>
                <w:szCs w:val="24"/>
              </w:rPr>
            </w:pPr>
            <w:r w:rsidRPr="009D5A14">
              <w:rPr>
                <w:rFonts w:ascii="Segoe UI" w:hAnsi="Segoe UI" w:cs="Segoe UI"/>
                <w:sz w:val="24"/>
                <w:szCs w:val="24"/>
              </w:rPr>
              <w:t>If the form can be corrected, the FC will:</w:t>
            </w:r>
          </w:p>
          <w:p w14:paraId="6663CB57" w14:textId="77777777" w:rsidR="00912313" w:rsidRPr="009D5A14" w:rsidRDefault="00912313" w:rsidP="00912313">
            <w:pPr>
              <w:pStyle w:val="ListParagraph"/>
              <w:numPr>
                <w:ilvl w:val="0"/>
                <w:numId w:val="11"/>
              </w:numPr>
              <w:ind w:left="1498"/>
              <w:rPr>
                <w:rFonts w:ascii="Segoe UI" w:hAnsi="Segoe UI" w:cs="Segoe UI"/>
                <w:sz w:val="24"/>
                <w:szCs w:val="24"/>
              </w:rPr>
            </w:pPr>
            <w:r w:rsidRPr="009D5A14">
              <w:rPr>
                <w:rFonts w:ascii="Segoe UI" w:hAnsi="Segoe UI" w:cs="Segoe UI"/>
                <w:sz w:val="24"/>
                <w:szCs w:val="24"/>
              </w:rPr>
              <w:t>Complete the corrections.</w:t>
            </w:r>
          </w:p>
          <w:p w14:paraId="1D7CC729" w14:textId="77777777" w:rsidR="00912313" w:rsidRPr="009D5A14" w:rsidRDefault="00912313" w:rsidP="00912313">
            <w:pPr>
              <w:pStyle w:val="ListParagraph"/>
              <w:numPr>
                <w:ilvl w:val="0"/>
                <w:numId w:val="11"/>
              </w:numPr>
              <w:ind w:left="1498"/>
              <w:rPr>
                <w:rFonts w:ascii="Segoe UI" w:hAnsi="Segoe UI" w:cs="Segoe UI"/>
                <w:sz w:val="24"/>
                <w:szCs w:val="24"/>
              </w:rPr>
            </w:pPr>
            <w:r w:rsidRPr="009D5A14">
              <w:rPr>
                <w:rFonts w:ascii="Segoe UI" w:hAnsi="Segoe UI" w:cs="Segoe UI"/>
                <w:sz w:val="24"/>
                <w:szCs w:val="24"/>
              </w:rPr>
              <w:t xml:space="preserve">Click the </w:t>
            </w:r>
            <w:r w:rsidRPr="00D843CD">
              <w:rPr>
                <w:rFonts w:ascii="Segoe UI" w:hAnsi="Segoe UI" w:cs="Segoe UI"/>
                <w:b/>
                <w:sz w:val="24"/>
                <w:szCs w:val="24"/>
              </w:rPr>
              <w:t>Submit Completed Form</w:t>
            </w:r>
            <w:r w:rsidRPr="009D5A14">
              <w:rPr>
                <w:rFonts w:ascii="Segoe UI" w:hAnsi="Segoe UI" w:cs="Segoe UI"/>
                <w:sz w:val="24"/>
                <w:szCs w:val="24"/>
              </w:rPr>
              <w:t xml:space="preserve"> button at the bottom of the form. </w:t>
            </w:r>
          </w:p>
          <w:p w14:paraId="56F141B7" w14:textId="77777777" w:rsidR="00912313" w:rsidRPr="009D5A14" w:rsidRDefault="00912313" w:rsidP="00912313">
            <w:pPr>
              <w:pStyle w:val="ListParagraph"/>
              <w:numPr>
                <w:ilvl w:val="0"/>
                <w:numId w:val="11"/>
              </w:numPr>
              <w:ind w:left="1498"/>
              <w:rPr>
                <w:rFonts w:ascii="Segoe UI" w:hAnsi="Segoe UI" w:cs="Segoe UI"/>
                <w:sz w:val="24"/>
                <w:szCs w:val="24"/>
              </w:rPr>
            </w:pPr>
            <w:r w:rsidRPr="009D5A14">
              <w:rPr>
                <w:rFonts w:ascii="Segoe UI" w:hAnsi="Segoe UI" w:cs="Segoe UI"/>
                <w:sz w:val="24"/>
                <w:szCs w:val="24"/>
              </w:rPr>
              <w:t>Close the browser window that indicates the edits have been sent to the AO.</w:t>
            </w:r>
          </w:p>
          <w:p w14:paraId="0072F0D0" w14:textId="77777777" w:rsidR="00912313" w:rsidRPr="009D5A14" w:rsidRDefault="00912313" w:rsidP="00912313">
            <w:pPr>
              <w:pStyle w:val="ListParagraph"/>
              <w:numPr>
                <w:ilvl w:val="0"/>
                <w:numId w:val="11"/>
              </w:numPr>
              <w:ind w:left="1498"/>
              <w:rPr>
                <w:rFonts w:ascii="Segoe UI" w:hAnsi="Segoe UI" w:cs="Segoe UI"/>
                <w:sz w:val="24"/>
                <w:szCs w:val="24"/>
              </w:rPr>
            </w:pPr>
            <w:r w:rsidRPr="009D5A14">
              <w:rPr>
                <w:rFonts w:ascii="Segoe UI" w:hAnsi="Segoe UI" w:cs="Segoe UI"/>
                <w:sz w:val="24"/>
                <w:szCs w:val="24"/>
              </w:rPr>
              <w:t>Delete the AO’s Edits Required e-mail.</w:t>
            </w:r>
          </w:p>
          <w:p w14:paraId="548CFB2E" w14:textId="77777777" w:rsidR="00912313" w:rsidRPr="009D5A14" w:rsidRDefault="00912313" w:rsidP="00912313">
            <w:pPr>
              <w:pStyle w:val="ListParagraph"/>
              <w:numPr>
                <w:ilvl w:val="0"/>
                <w:numId w:val="11"/>
              </w:numPr>
              <w:ind w:left="1498"/>
              <w:jc w:val="both"/>
              <w:rPr>
                <w:rFonts w:ascii="Segoe UI" w:hAnsi="Segoe UI" w:cs="Segoe UI"/>
                <w:sz w:val="24"/>
                <w:szCs w:val="24"/>
              </w:rPr>
            </w:pPr>
            <w:r w:rsidRPr="009D5A14">
              <w:rPr>
                <w:rFonts w:ascii="Segoe UI" w:hAnsi="Segoe UI" w:cs="Segoe UI"/>
                <w:sz w:val="24"/>
                <w:szCs w:val="24"/>
              </w:rPr>
              <w:t xml:space="preserve">The process returns to Step 9. </w:t>
            </w:r>
          </w:p>
          <w:p w14:paraId="3F8D0694" w14:textId="77777777" w:rsidR="00912313" w:rsidRDefault="00912313" w:rsidP="00912313">
            <w:pPr>
              <w:ind w:left="58"/>
              <w:rPr>
                <w:rFonts w:ascii="Segoe UI" w:hAnsi="Segoe UI" w:cs="Segoe UI"/>
                <w:sz w:val="24"/>
                <w:szCs w:val="24"/>
              </w:rPr>
            </w:pPr>
          </w:p>
        </w:tc>
      </w:tr>
      <w:tr w:rsidR="00F609B8" w14:paraId="2D1E173E" w14:textId="77777777" w:rsidTr="00912313">
        <w:tblPrEx>
          <w:tblBorders>
            <w:insideH w:val="none" w:sz="0" w:space="0" w:color="auto"/>
            <w:insideV w:val="none" w:sz="0" w:space="0" w:color="auto"/>
          </w:tblBorders>
        </w:tblPrEx>
        <w:trPr>
          <w:gridBefore w:val="1"/>
          <w:gridAfter w:val="1"/>
          <w:wBefore w:w="136" w:type="dxa"/>
          <w:wAfter w:w="215" w:type="dxa"/>
          <w:trHeight w:val="2888"/>
        </w:trPr>
        <w:tc>
          <w:tcPr>
            <w:tcW w:w="9398" w:type="dxa"/>
            <w:tcBorders>
              <w:top w:val="single" w:sz="4" w:space="0" w:color="auto"/>
              <w:bottom w:val="single" w:sz="4" w:space="0" w:color="auto"/>
            </w:tcBorders>
            <w:shd w:val="clear" w:color="auto" w:fill="FFF2CC" w:themeFill="accent4" w:themeFillTint="33"/>
          </w:tcPr>
          <w:p w14:paraId="25A51D47" w14:textId="77777777" w:rsidR="00F609B8" w:rsidRDefault="00F609B8" w:rsidP="00945105">
            <w:pPr>
              <w:ind w:left="90"/>
              <w:jc w:val="center"/>
              <w:rPr>
                <w:rFonts w:ascii="Segoe UI" w:hAnsi="Segoe UI" w:cs="Segoe UI"/>
                <w:b/>
                <w:sz w:val="24"/>
                <w:szCs w:val="24"/>
              </w:rPr>
            </w:pPr>
            <w:r w:rsidRPr="00F609B8">
              <w:rPr>
                <w:rFonts w:ascii="Segoe UI" w:hAnsi="Segoe UI" w:cs="Segoe UI"/>
                <w:b/>
                <w:sz w:val="24"/>
                <w:szCs w:val="24"/>
                <w:highlight w:val="yellow"/>
              </w:rPr>
              <w:lastRenderedPageBreak/>
              <w:t>Records Officer Content</w:t>
            </w:r>
          </w:p>
          <w:p w14:paraId="4A60F459" w14:textId="77777777" w:rsidR="00493904" w:rsidRPr="00F609B8" w:rsidRDefault="00493904" w:rsidP="00F609B8">
            <w:pPr>
              <w:ind w:left="90"/>
              <w:jc w:val="both"/>
              <w:rPr>
                <w:rFonts w:ascii="Segoe UI" w:hAnsi="Segoe UI" w:cs="Segoe UI"/>
                <w:b/>
                <w:sz w:val="24"/>
                <w:szCs w:val="24"/>
              </w:rPr>
            </w:pPr>
          </w:p>
          <w:p w14:paraId="048AE615" w14:textId="77777777" w:rsidR="00D843CD" w:rsidRDefault="00F609B8" w:rsidP="00F609B8">
            <w:pPr>
              <w:pStyle w:val="ListParagraph"/>
              <w:numPr>
                <w:ilvl w:val="0"/>
                <w:numId w:val="1"/>
              </w:numPr>
              <w:rPr>
                <w:rFonts w:ascii="Segoe UI" w:hAnsi="Segoe UI" w:cs="Segoe UI"/>
                <w:sz w:val="24"/>
                <w:szCs w:val="24"/>
              </w:rPr>
            </w:pPr>
            <w:r w:rsidRPr="00F609B8">
              <w:rPr>
                <w:rFonts w:ascii="Segoe UI" w:hAnsi="Segoe UI" w:cs="Segoe UI"/>
                <w:sz w:val="24"/>
                <w:szCs w:val="24"/>
              </w:rPr>
              <w:t xml:space="preserve">After the Approving Official has affirmed that there are no holds, the </w:t>
            </w:r>
          </w:p>
          <w:p w14:paraId="5FA96EBF" w14:textId="77777777" w:rsidR="00F609B8" w:rsidRPr="00F609B8" w:rsidRDefault="00F609B8" w:rsidP="00D843CD">
            <w:pPr>
              <w:pStyle w:val="ListParagraph"/>
              <w:rPr>
                <w:rFonts w:ascii="Segoe UI" w:hAnsi="Segoe UI" w:cs="Segoe UI"/>
                <w:sz w:val="24"/>
                <w:szCs w:val="24"/>
              </w:rPr>
            </w:pPr>
            <w:r w:rsidRPr="00F609B8">
              <w:rPr>
                <w:rFonts w:ascii="Segoe UI" w:hAnsi="Segoe UI" w:cs="Segoe UI"/>
                <w:sz w:val="24"/>
                <w:szCs w:val="24"/>
              </w:rPr>
              <w:t>Records Officer (RO) will:</w:t>
            </w:r>
          </w:p>
          <w:p w14:paraId="020A7B4B" w14:textId="77777777" w:rsidR="00F609B8" w:rsidRPr="00F609B8" w:rsidRDefault="00F609B8" w:rsidP="00F609B8">
            <w:pPr>
              <w:pStyle w:val="ListParagraph"/>
              <w:numPr>
                <w:ilvl w:val="0"/>
                <w:numId w:val="12"/>
              </w:numPr>
              <w:rPr>
                <w:rFonts w:ascii="Segoe UI" w:hAnsi="Segoe UI" w:cs="Segoe UI"/>
                <w:sz w:val="24"/>
                <w:szCs w:val="24"/>
              </w:rPr>
            </w:pPr>
            <w:r w:rsidRPr="00F609B8">
              <w:rPr>
                <w:rFonts w:ascii="Segoe UI" w:hAnsi="Segoe UI" w:cs="Segoe UI"/>
                <w:sz w:val="24"/>
                <w:szCs w:val="24"/>
              </w:rPr>
              <w:t xml:space="preserve">Receive an e-mail, subject </w:t>
            </w:r>
            <w:r w:rsidRPr="00D843CD">
              <w:rPr>
                <w:rFonts w:ascii="Segoe UI" w:hAnsi="Segoe UI" w:cs="Segoe UI"/>
                <w:b/>
                <w:sz w:val="24"/>
                <w:szCs w:val="24"/>
              </w:rPr>
              <w:t xml:space="preserve">Officer Review Required </w:t>
            </w:r>
            <w:r w:rsidRPr="00F609B8">
              <w:rPr>
                <w:rFonts w:ascii="Segoe UI" w:hAnsi="Segoe UI" w:cs="Segoe UI"/>
                <w:sz w:val="24"/>
                <w:szCs w:val="24"/>
              </w:rPr>
              <w:t>for eRM-3 #FormNum from FCname.</w:t>
            </w:r>
          </w:p>
          <w:p w14:paraId="6728A0EB" w14:textId="77777777" w:rsidR="00F609B8" w:rsidRPr="00F609B8" w:rsidRDefault="00F609B8" w:rsidP="00F609B8">
            <w:pPr>
              <w:pStyle w:val="ListParagraph"/>
              <w:numPr>
                <w:ilvl w:val="0"/>
                <w:numId w:val="12"/>
              </w:numPr>
              <w:rPr>
                <w:rFonts w:ascii="Segoe UI" w:hAnsi="Segoe UI" w:cs="Segoe UI"/>
                <w:sz w:val="24"/>
                <w:szCs w:val="24"/>
              </w:rPr>
            </w:pPr>
            <w:r w:rsidRPr="00F609B8">
              <w:rPr>
                <w:rFonts w:ascii="Segoe UI" w:hAnsi="Segoe UI" w:cs="Segoe UI"/>
                <w:sz w:val="24"/>
                <w:szCs w:val="24"/>
              </w:rPr>
              <w:t>Open the e-mail and confirm the FC and AO names and e-mail addresses are accurate.</w:t>
            </w:r>
          </w:p>
          <w:p w14:paraId="1CB24BD1" w14:textId="77777777" w:rsidR="00F609B8" w:rsidRPr="00F609B8" w:rsidRDefault="00F609B8" w:rsidP="00F609B8">
            <w:pPr>
              <w:pStyle w:val="ListParagraph"/>
              <w:numPr>
                <w:ilvl w:val="0"/>
                <w:numId w:val="12"/>
              </w:numPr>
              <w:rPr>
                <w:rFonts w:ascii="Segoe UI" w:hAnsi="Segoe UI" w:cs="Segoe UI"/>
                <w:sz w:val="24"/>
                <w:szCs w:val="24"/>
              </w:rPr>
            </w:pPr>
            <w:r w:rsidRPr="00F609B8">
              <w:rPr>
                <w:rFonts w:ascii="Segoe UI" w:hAnsi="Segoe UI" w:cs="Segoe UI"/>
                <w:sz w:val="24"/>
                <w:szCs w:val="24"/>
              </w:rPr>
              <w:t xml:space="preserve">Click the </w:t>
            </w:r>
            <w:r w:rsidRPr="00D843CD">
              <w:rPr>
                <w:rFonts w:ascii="Segoe UI" w:hAnsi="Segoe UI" w:cs="Segoe UI"/>
                <w:b/>
                <w:sz w:val="24"/>
                <w:szCs w:val="24"/>
              </w:rPr>
              <w:t>Begin Approving</w:t>
            </w:r>
            <w:r w:rsidRPr="00F609B8">
              <w:rPr>
                <w:rFonts w:ascii="Segoe UI" w:hAnsi="Segoe UI" w:cs="Segoe UI"/>
                <w:sz w:val="24"/>
                <w:szCs w:val="24"/>
              </w:rPr>
              <w:t xml:space="preserve"> link to review the form for completeness and accuracy.</w:t>
            </w:r>
          </w:p>
          <w:p w14:paraId="7F133F61" w14:textId="77777777" w:rsidR="00F609B8" w:rsidRPr="00F609B8" w:rsidRDefault="00F609B8" w:rsidP="00F609B8">
            <w:pPr>
              <w:ind w:left="720"/>
              <w:rPr>
                <w:rFonts w:ascii="Segoe UI" w:hAnsi="Segoe UI" w:cs="Segoe UI"/>
                <w:sz w:val="24"/>
                <w:szCs w:val="24"/>
              </w:rPr>
            </w:pPr>
          </w:p>
          <w:p w14:paraId="20735DC2" w14:textId="77777777" w:rsidR="00F609B8" w:rsidRPr="00F609B8" w:rsidRDefault="00F609B8" w:rsidP="00F609B8">
            <w:pPr>
              <w:pStyle w:val="ListParagraph"/>
              <w:numPr>
                <w:ilvl w:val="0"/>
                <w:numId w:val="1"/>
              </w:numPr>
              <w:rPr>
                <w:rFonts w:ascii="Segoe UI" w:hAnsi="Segoe UI" w:cs="Segoe UI"/>
                <w:sz w:val="24"/>
                <w:szCs w:val="24"/>
              </w:rPr>
            </w:pPr>
            <w:r w:rsidRPr="00F609B8">
              <w:rPr>
                <w:rFonts w:ascii="Segoe UI" w:hAnsi="Segoe UI" w:cs="Segoe UI"/>
                <w:sz w:val="24"/>
                <w:szCs w:val="24"/>
              </w:rPr>
              <w:t>If no incompleteness or inaccuracies are found:</w:t>
            </w:r>
          </w:p>
          <w:p w14:paraId="04E09626" w14:textId="77777777" w:rsidR="00F609B8" w:rsidRPr="00F609B8" w:rsidRDefault="00F609B8" w:rsidP="00F609B8">
            <w:pPr>
              <w:pStyle w:val="ListParagraph"/>
              <w:numPr>
                <w:ilvl w:val="0"/>
                <w:numId w:val="13"/>
              </w:numPr>
              <w:rPr>
                <w:rFonts w:ascii="Segoe UI" w:hAnsi="Segoe UI" w:cs="Segoe UI"/>
                <w:sz w:val="24"/>
                <w:szCs w:val="24"/>
              </w:rPr>
            </w:pPr>
            <w:r w:rsidRPr="00F609B8">
              <w:rPr>
                <w:rFonts w:ascii="Segoe UI" w:hAnsi="Segoe UI" w:cs="Segoe UI"/>
                <w:sz w:val="24"/>
                <w:szCs w:val="24"/>
              </w:rPr>
              <w:t>Enter any optional notes in the Records Officer Notes free-form field.</w:t>
            </w:r>
          </w:p>
          <w:p w14:paraId="36ECEBE6" w14:textId="77777777" w:rsidR="00F609B8" w:rsidRPr="00F609B8" w:rsidRDefault="00F609B8" w:rsidP="00F609B8">
            <w:pPr>
              <w:pStyle w:val="ListParagraph"/>
              <w:numPr>
                <w:ilvl w:val="0"/>
                <w:numId w:val="13"/>
              </w:numPr>
              <w:rPr>
                <w:rFonts w:ascii="Segoe UI" w:hAnsi="Segoe UI" w:cs="Segoe UI"/>
                <w:sz w:val="24"/>
                <w:szCs w:val="24"/>
              </w:rPr>
            </w:pPr>
            <w:r w:rsidRPr="00F609B8">
              <w:rPr>
                <w:rFonts w:ascii="Segoe UI" w:hAnsi="Segoe UI" w:cs="Segoe UI"/>
                <w:sz w:val="24"/>
                <w:szCs w:val="24"/>
              </w:rPr>
              <w:t xml:space="preserve">Under Final Destruction Authorization Recipient, click the radio button to </w:t>
            </w:r>
            <w:r w:rsidRPr="00F609B8">
              <w:rPr>
                <w:rFonts w:ascii="Segoe UI" w:hAnsi="Segoe UI" w:cs="Segoe UI"/>
                <w:b/>
                <w:sz w:val="24"/>
                <w:szCs w:val="24"/>
              </w:rPr>
              <w:t>designate the FC will affirm the records destruction</w:t>
            </w:r>
            <w:r w:rsidRPr="00F609B8">
              <w:rPr>
                <w:rFonts w:ascii="Segoe UI" w:hAnsi="Segoe UI" w:cs="Segoe UI"/>
                <w:sz w:val="24"/>
                <w:szCs w:val="24"/>
              </w:rPr>
              <w:t xml:space="preserve">. This should be the person with the specific knowledge of when the records were destroyed. </w:t>
            </w:r>
          </w:p>
          <w:p w14:paraId="3A22A3F5" w14:textId="77777777" w:rsidR="00F609B8" w:rsidRPr="00F609B8" w:rsidRDefault="00F609B8" w:rsidP="00F609B8">
            <w:pPr>
              <w:pStyle w:val="ListParagraph"/>
              <w:numPr>
                <w:ilvl w:val="0"/>
                <w:numId w:val="13"/>
              </w:numPr>
              <w:rPr>
                <w:rFonts w:ascii="Segoe UI" w:hAnsi="Segoe UI" w:cs="Segoe UI"/>
                <w:sz w:val="24"/>
                <w:szCs w:val="24"/>
              </w:rPr>
            </w:pPr>
            <w:r w:rsidRPr="00F609B8">
              <w:rPr>
                <w:rFonts w:ascii="Segoe UI" w:hAnsi="Segoe UI" w:cs="Segoe UI"/>
                <w:sz w:val="24"/>
                <w:szCs w:val="24"/>
              </w:rPr>
              <w:t xml:space="preserve">Under Affirmation, if the statements can be affirmed, click the </w:t>
            </w:r>
            <w:r w:rsidRPr="00F609B8">
              <w:rPr>
                <w:rFonts w:ascii="Segoe UI" w:hAnsi="Segoe UI" w:cs="Segoe UI"/>
                <w:b/>
                <w:sz w:val="24"/>
                <w:szCs w:val="24"/>
              </w:rPr>
              <w:t>check box</w:t>
            </w:r>
            <w:r w:rsidRPr="00F609B8">
              <w:rPr>
                <w:rFonts w:ascii="Segoe UI" w:hAnsi="Segoe UI" w:cs="Segoe UI"/>
                <w:sz w:val="24"/>
                <w:szCs w:val="24"/>
              </w:rPr>
              <w:t xml:space="preserve">. </w:t>
            </w:r>
          </w:p>
          <w:p w14:paraId="5DF8B9D4" w14:textId="77777777" w:rsidR="00F609B8" w:rsidRPr="00F609B8" w:rsidRDefault="00F609B8" w:rsidP="00F609B8">
            <w:pPr>
              <w:pStyle w:val="ListParagraph"/>
              <w:numPr>
                <w:ilvl w:val="0"/>
                <w:numId w:val="13"/>
              </w:numPr>
              <w:rPr>
                <w:rFonts w:ascii="Segoe UI" w:hAnsi="Segoe UI" w:cs="Segoe UI"/>
                <w:sz w:val="24"/>
                <w:szCs w:val="24"/>
              </w:rPr>
            </w:pPr>
            <w:r w:rsidRPr="00F609B8">
              <w:rPr>
                <w:rFonts w:ascii="Segoe UI" w:hAnsi="Segoe UI" w:cs="Segoe UI"/>
                <w:sz w:val="24"/>
                <w:szCs w:val="24"/>
              </w:rPr>
              <w:t xml:space="preserve">Click </w:t>
            </w:r>
            <w:r w:rsidRPr="00F609B8">
              <w:rPr>
                <w:rFonts w:ascii="Segoe UI" w:hAnsi="Segoe UI" w:cs="Segoe UI"/>
                <w:b/>
                <w:sz w:val="24"/>
                <w:szCs w:val="24"/>
              </w:rPr>
              <w:t>Approve Certificate</w:t>
            </w:r>
            <w:r w:rsidRPr="00F609B8">
              <w:rPr>
                <w:rFonts w:ascii="Segoe UI" w:hAnsi="Segoe UI" w:cs="Segoe UI"/>
                <w:sz w:val="24"/>
                <w:szCs w:val="24"/>
              </w:rPr>
              <w:t>.</w:t>
            </w:r>
          </w:p>
          <w:p w14:paraId="29FDF354" w14:textId="77777777" w:rsidR="00F609B8" w:rsidRPr="00F609B8" w:rsidRDefault="00F609B8" w:rsidP="00F609B8">
            <w:pPr>
              <w:pStyle w:val="ListParagraph"/>
              <w:numPr>
                <w:ilvl w:val="0"/>
                <w:numId w:val="13"/>
              </w:numPr>
              <w:rPr>
                <w:rFonts w:ascii="Segoe UI" w:hAnsi="Segoe UI" w:cs="Segoe UI"/>
                <w:sz w:val="24"/>
                <w:szCs w:val="24"/>
              </w:rPr>
            </w:pPr>
            <w:r w:rsidRPr="00F609B8">
              <w:rPr>
                <w:rFonts w:ascii="Segoe UI" w:hAnsi="Segoe UI" w:cs="Segoe UI"/>
                <w:sz w:val="24"/>
                <w:szCs w:val="24"/>
              </w:rPr>
              <w:t>Close the browser window indicating the final e-mail has been sent to confirm the records have been destroyed and delete the AO e-mail.</w:t>
            </w:r>
          </w:p>
          <w:p w14:paraId="0E6C93EB" w14:textId="77777777" w:rsidR="00F609B8" w:rsidRPr="00F609B8" w:rsidRDefault="00F609B8" w:rsidP="00F609B8">
            <w:pPr>
              <w:pStyle w:val="ListParagraph"/>
              <w:numPr>
                <w:ilvl w:val="0"/>
                <w:numId w:val="13"/>
              </w:numPr>
              <w:rPr>
                <w:rFonts w:ascii="Segoe UI" w:hAnsi="Segoe UI" w:cs="Segoe UI"/>
                <w:sz w:val="24"/>
                <w:szCs w:val="24"/>
              </w:rPr>
            </w:pPr>
            <w:r w:rsidRPr="00F609B8">
              <w:rPr>
                <w:rFonts w:ascii="Segoe UI" w:hAnsi="Segoe UI" w:cs="Segoe UI"/>
                <w:sz w:val="24"/>
                <w:szCs w:val="24"/>
              </w:rPr>
              <w:t>The process moves to Step 1</w:t>
            </w:r>
            <w:r w:rsidR="00912313">
              <w:rPr>
                <w:rFonts w:ascii="Segoe UI" w:hAnsi="Segoe UI" w:cs="Segoe UI"/>
                <w:sz w:val="24"/>
                <w:szCs w:val="24"/>
              </w:rPr>
              <w:t>8</w:t>
            </w:r>
            <w:r w:rsidRPr="00F609B8">
              <w:rPr>
                <w:rFonts w:ascii="Segoe UI" w:hAnsi="Segoe UI" w:cs="Segoe UI"/>
                <w:sz w:val="24"/>
                <w:szCs w:val="24"/>
              </w:rPr>
              <w:t>.</w:t>
            </w:r>
          </w:p>
          <w:p w14:paraId="76734CE6" w14:textId="77777777" w:rsidR="00F609B8" w:rsidRPr="00F609B8" w:rsidRDefault="00F609B8" w:rsidP="00F609B8">
            <w:pPr>
              <w:ind w:left="90"/>
              <w:rPr>
                <w:rFonts w:ascii="Segoe UI" w:hAnsi="Segoe UI" w:cs="Segoe UI"/>
                <w:sz w:val="24"/>
                <w:szCs w:val="24"/>
              </w:rPr>
            </w:pPr>
          </w:p>
          <w:p w14:paraId="405A0C0A" w14:textId="77777777" w:rsidR="00F609B8" w:rsidRPr="00F609B8" w:rsidRDefault="00F609B8" w:rsidP="00F609B8">
            <w:pPr>
              <w:pStyle w:val="ListParagraph"/>
              <w:numPr>
                <w:ilvl w:val="0"/>
                <w:numId w:val="1"/>
              </w:numPr>
              <w:rPr>
                <w:rFonts w:ascii="Segoe UI" w:hAnsi="Segoe UI" w:cs="Segoe UI"/>
                <w:sz w:val="24"/>
                <w:szCs w:val="24"/>
              </w:rPr>
            </w:pPr>
            <w:r w:rsidRPr="00F609B8">
              <w:rPr>
                <w:rFonts w:ascii="Segoe UI" w:hAnsi="Segoe UI" w:cs="Segoe UI"/>
                <w:sz w:val="24"/>
                <w:szCs w:val="24"/>
              </w:rPr>
              <w:t>If any incompleteness or inaccuracies are found:</w:t>
            </w:r>
          </w:p>
          <w:p w14:paraId="598CB878" w14:textId="77777777" w:rsidR="00F609B8" w:rsidRPr="00F609B8" w:rsidRDefault="00F609B8" w:rsidP="00F609B8">
            <w:pPr>
              <w:pStyle w:val="ListParagraph"/>
              <w:numPr>
                <w:ilvl w:val="0"/>
                <w:numId w:val="14"/>
              </w:numPr>
              <w:rPr>
                <w:rFonts w:ascii="Segoe UI" w:hAnsi="Segoe UI" w:cs="Segoe UI"/>
                <w:sz w:val="24"/>
                <w:szCs w:val="24"/>
              </w:rPr>
            </w:pPr>
            <w:r w:rsidRPr="00F609B8">
              <w:rPr>
                <w:rFonts w:ascii="Segoe UI" w:hAnsi="Segoe UI" w:cs="Segoe UI"/>
                <w:sz w:val="24"/>
                <w:szCs w:val="24"/>
              </w:rPr>
              <w:t xml:space="preserve">Click the </w:t>
            </w:r>
            <w:r w:rsidRPr="00F609B8">
              <w:rPr>
                <w:rFonts w:ascii="Segoe UI" w:hAnsi="Segoe UI" w:cs="Segoe UI"/>
                <w:b/>
                <w:sz w:val="24"/>
                <w:szCs w:val="24"/>
              </w:rPr>
              <w:t>flag next to the errant field(s)</w:t>
            </w:r>
            <w:r w:rsidRPr="00F609B8">
              <w:rPr>
                <w:rFonts w:ascii="Segoe UI" w:hAnsi="Segoe UI" w:cs="Segoe UI"/>
                <w:sz w:val="24"/>
                <w:szCs w:val="24"/>
              </w:rPr>
              <w:t xml:space="preserve"> and enter a brief Reason for Flagging.</w:t>
            </w:r>
          </w:p>
          <w:p w14:paraId="068DAF76" w14:textId="77777777" w:rsidR="00F609B8" w:rsidRPr="00F609B8" w:rsidRDefault="00F609B8" w:rsidP="00F609B8">
            <w:pPr>
              <w:pStyle w:val="ListParagraph"/>
              <w:numPr>
                <w:ilvl w:val="0"/>
                <w:numId w:val="14"/>
              </w:numPr>
              <w:rPr>
                <w:rFonts w:ascii="Segoe UI" w:hAnsi="Segoe UI" w:cs="Segoe UI"/>
                <w:sz w:val="24"/>
                <w:szCs w:val="24"/>
              </w:rPr>
            </w:pPr>
            <w:r w:rsidRPr="00F609B8">
              <w:rPr>
                <w:rFonts w:ascii="Segoe UI" w:hAnsi="Segoe UI" w:cs="Segoe UI"/>
                <w:sz w:val="24"/>
                <w:szCs w:val="24"/>
              </w:rPr>
              <w:t xml:space="preserve">Click the </w:t>
            </w:r>
            <w:r w:rsidRPr="00F609B8">
              <w:rPr>
                <w:rFonts w:ascii="Segoe UI" w:hAnsi="Segoe UI" w:cs="Segoe UI"/>
                <w:b/>
                <w:sz w:val="24"/>
                <w:szCs w:val="24"/>
              </w:rPr>
              <w:t>Return for Revision</w:t>
            </w:r>
            <w:r w:rsidRPr="00F609B8">
              <w:rPr>
                <w:rFonts w:ascii="Segoe UI" w:hAnsi="Segoe UI" w:cs="Segoe UI"/>
                <w:sz w:val="24"/>
                <w:szCs w:val="24"/>
              </w:rPr>
              <w:t xml:space="preserve"> button at the bottom of the form.</w:t>
            </w:r>
          </w:p>
          <w:p w14:paraId="0490E982" w14:textId="77777777" w:rsidR="00F609B8" w:rsidRPr="00F609B8" w:rsidRDefault="00F609B8" w:rsidP="00F609B8">
            <w:pPr>
              <w:pStyle w:val="ListParagraph"/>
              <w:numPr>
                <w:ilvl w:val="0"/>
                <w:numId w:val="14"/>
              </w:numPr>
              <w:rPr>
                <w:rFonts w:ascii="Segoe UI" w:hAnsi="Segoe UI" w:cs="Segoe UI"/>
                <w:sz w:val="24"/>
                <w:szCs w:val="24"/>
              </w:rPr>
            </w:pPr>
            <w:r w:rsidRPr="00F609B8">
              <w:rPr>
                <w:rFonts w:ascii="Segoe UI" w:hAnsi="Segoe UI" w:cs="Segoe UI"/>
                <w:sz w:val="24"/>
                <w:szCs w:val="24"/>
              </w:rPr>
              <w:t xml:space="preserve">Close the browser window indicating the form has been sent to the creator for editing. </w:t>
            </w:r>
          </w:p>
          <w:p w14:paraId="465AD713" w14:textId="77777777" w:rsidR="00F609B8" w:rsidRPr="00F609B8" w:rsidRDefault="00F609B8" w:rsidP="00F609B8">
            <w:pPr>
              <w:pStyle w:val="ListParagraph"/>
              <w:numPr>
                <w:ilvl w:val="0"/>
                <w:numId w:val="14"/>
              </w:numPr>
              <w:rPr>
                <w:rFonts w:ascii="Segoe UI" w:hAnsi="Segoe UI" w:cs="Segoe UI"/>
                <w:sz w:val="24"/>
                <w:szCs w:val="24"/>
              </w:rPr>
            </w:pPr>
            <w:r w:rsidRPr="00F609B8">
              <w:rPr>
                <w:rFonts w:ascii="Segoe UI" w:hAnsi="Segoe UI" w:cs="Segoe UI"/>
                <w:sz w:val="24"/>
                <w:szCs w:val="24"/>
              </w:rPr>
              <w:t>Delete the AO e-mail.</w:t>
            </w:r>
          </w:p>
          <w:p w14:paraId="25F9CC3F" w14:textId="77777777" w:rsidR="00F609B8" w:rsidRPr="00F609B8" w:rsidRDefault="00F609B8" w:rsidP="00F609B8">
            <w:pPr>
              <w:pStyle w:val="ListParagraph"/>
              <w:numPr>
                <w:ilvl w:val="0"/>
                <w:numId w:val="14"/>
              </w:numPr>
              <w:rPr>
                <w:rFonts w:ascii="Segoe UI" w:hAnsi="Segoe UI" w:cs="Segoe UI"/>
                <w:sz w:val="24"/>
                <w:szCs w:val="24"/>
                <w:highlight w:val="yellow"/>
              </w:rPr>
            </w:pPr>
            <w:r w:rsidRPr="00F609B8">
              <w:rPr>
                <w:rFonts w:ascii="Segoe UI" w:hAnsi="Segoe UI" w:cs="Segoe UI"/>
                <w:sz w:val="24"/>
                <w:szCs w:val="24"/>
                <w:highlight w:val="yellow"/>
              </w:rPr>
              <w:t xml:space="preserve">The process returns to step 13, omitting sub-step c). </w:t>
            </w:r>
          </w:p>
          <w:p w14:paraId="7B1D4647" w14:textId="77777777" w:rsidR="00F609B8" w:rsidRDefault="00F609B8" w:rsidP="00F609B8">
            <w:pPr>
              <w:jc w:val="both"/>
              <w:rPr>
                <w:rFonts w:ascii="Segoe UI" w:hAnsi="Segoe UI" w:cs="Segoe UI"/>
                <w:b/>
                <w:color w:val="833C0B" w:themeColor="accent2" w:themeShade="80"/>
                <w:sz w:val="24"/>
                <w:szCs w:val="24"/>
                <w:highlight w:val="yellow"/>
              </w:rPr>
            </w:pPr>
          </w:p>
        </w:tc>
      </w:tr>
    </w:tbl>
    <w:p w14:paraId="766E6C54" w14:textId="77777777" w:rsidR="009D5A14" w:rsidRPr="009D5A14" w:rsidRDefault="009D5A14" w:rsidP="00F609B8">
      <w:pPr>
        <w:ind w:left="720"/>
        <w:rPr>
          <w:rFonts w:ascii="Segoe UI" w:hAnsi="Segoe UI" w:cs="Segoe UI"/>
          <w:color w:val="456A2C"/>
          <w:sz w:val="24"/>
          <w:szCs w:val="24"/>
        </w:rPr>
      </w:pPr>
    </w:p>
    <w:p w14:paraId="053EC54F" w14:textId="77777777" w:rsidR="009D5A14" w:rsidRPr="004A6D5B" w:rsidRDefault="009D5A14" w:rsidP="009D5A14">
      <w:pPr>
        <w:pStyle w:val="ListParagraph"/>
        <w:numPr>
          <w:ilvl w:val="0"/>
          <w:numId w:val="1"/>
        </w:numPr>
        <w:rPr>
          <w:rFonts w:ascii="Segoe UI" w:hAnsi="Segoe UI" w:cs="Segoe UI"/>
          <w:sz w:val="24"/>
          <w:szCs w:val="24"/>
        </w:rPr>
      </w:pPr>
      <w:r w:rsidRPr="004A6D5B">
        <w:rPr>
          <w:rFonts w:ascii="Segoe UI" w:hAnsi="Segoe UI" w:cs="Segoe UI"/>
          <w:sz w:val="24"/>
          <w:szCs w:val="24"/>
        </w:rPr>
        <w:t>The FC affirming destruction will:</w:t>
      </w:r>
    </w:p>
    <w:p w14:paraId="542425AA" w14:textId="77777777" w:rsidR="009D5A14" w:rsidRPr="004A6D5B" w:rsidRDefault="009D5A14" w:rsidP="009D5A14">
      <w:pPr>
        <w:pStyle w:val="ListParagraph"/>
        <w:numPr>
          <w:ilvl w:val="0"/>
          <w:numId w:val="15"/>
        </w:numPr>
        <w:rPr>
          <w:rFonts w:ascii="Segoe UI" w:hAnsi="Segoe UI" w:cs="Segoe UI"/>
          <w:sz w:val="24"/>
          <w:szCs w:val="24"/>
        </w:rPr>
      </w:pPr>
      <w:r w:rsidRPr="004A6D5B">
        <w:rPr>
          <w:rFonts w:ascii="Segoe UI" w:hAnsi="Segoe UI" w:cs="Segoe UI"/>
          <w:sz w:val="24"/>
          <w:szCs w:val="24"/>
        </w:rPr>
        <w:t xml:space="preserve">Receive the e-mail </w:t>
      </w:r>
      <w:r w:rsidRPr="00D843CD">
        <w:rPr>
          <w:rFonts w:ascii="Segoe UI" w:hAnsi="Segoe UI" w:cs="Segoe UI"/>
          <w:b/>
          <w:sz w:val="24"/>
          <w:szCs w:val="24"/>
        </w:rPr>
        <w:t>Records Destruction Affirmation</w:t>
      </w:r>
      <w:r w:rsidRPr="004A6D5B">
        <w:rPr>
          <w:rFonts w:ascii="Segoe UI" w:hAnsi="Segoe UI" w:cs="Segoe UI"/>
          <w:sz w:val="24"/>
          <w:szCs w:val="24"/>
        </w:rPr>
        <w:t xml:space="preserve"> for eRM-3 #FormNum</w:t>
      </w:r>
      <w:r w:rsidR="00912313">
        <w:rPr>
          <w:rFonts w:ascii="Segoe UI" w:hAnsi="Segoe UI" w:cs="Segoe UI"/>
          <w:sz w:val="24"/>
          <w:szCs w:val="24"/>
        </w:rPr>
        <w:t>.</w:t>
      </w:r>
    </w:p>
    <w:p w14:paraId="09C5CCEB" w14:textId="77777777" w:rsidR="009D5A14" w:rsidRPr="004A6D5B" w:rsidRDefault="009D5A14" w:rsidP="009D5A14">
      <w:pPr>
        <w:pStyle w:val="ListParagraph"/>
        <w:numPr>
          <w:ilvl w:val="0"/>
          <w:numId w:val="15"/>
        </w:numPr>
        <w:rPr>
          <w:rFonts w:ascii="Segoe UI" w:hAnsi="Segoe UI" w:cs="Segoe UI"/>
          <w:sz w:val="24"/>
          <w:szCs w:val="24"/>
        </w:rPr>
      </w:pPr>
      <w:r w:rsidRPr="004A6D5B">
        <w:rPr>
          <w:rFonts w:ascii="Segoe UI" w:hAnsi="Segoe UI" w:cs="Segoe UI"/>
          <w:sz w:val="24"/>
          <w:szCs w:val="24"/>
        </w:rPr>
        <w:t xml:space="preserve">If needed, open the e-mail and click </w:t>
      </w:r>
      <w:r w:rsidRPr="00D843CD">
        <w:rPr>
          <w:rFonts w:ascii="Segoe UI" w:hAnsi="Segoe UI" w:cs="Segoe UI"/>
          <w:b/>
          <w:sz w:val="24"/>
          <w:szCs w:val="24"/>
        </w:rPr>
        <w:t>View Records</w:t>
      </w:r>
      <w:r w:rsidRPr="004A6D5B">
        <w:rPr>
          <w:rFonts w:ascii="Segoe UI" w:hAnsi="Segoe UI" w:cs="Segoe UI"/>
          <w:sz w:val="24"/>
          <w:szCs w:val="24"/>
        </w:rPr>
        <w:t xml:space="preserve"> to review the records authorized for destruction.</w:t>
      </w:r>
    </w:p>
    <w:p w14:paraId="045304E7" w14:textId="77777777" w:rsidR="009D5A14" w:rsidRPr="00C6055A" w:rsidRDefault="009D5A14" w:rsidP="009D5A14">
      <w:pPr>
        <w:pStyle w:val="ListParagraph"/>
        <w:numPr>
          <w:ilvl w:val="0"/>
          <w:numId w:val="15"/>
        </w:numPr>
        <w:rPr>
          <w:rFonts w:ascii="Segoe UI" w:hAnsi="Segoe UI" w:cs="Segoe UI"/>
          <w:sz w:val="24"/>
          <w:szCs w:val="24"/>
        </w:rPr>
      </w:pPr>
      <w:r w:rsidRPr="00C6055A">
        <w:rPr>
          <w:rFonts w:ascii="Segoe UI" w:hAnsi="Segoe UI" w:cs="Segoe UI"/>
          <w:sz w:val="24"/>
          <w:szCs w:val="24"/>
        </w:rPr>
        <w:t xml:space="preserve">Close and hold the e-mail until the records have been destroyed. </w:t>
      </w:r>
    </w:p>
    <w:p w14:paraId="7FEFC7DD" w14:textId="77777777" w:rsidR="009D5A14" w:rsidRPr="00C6055A" w:rsidRDefault="009D5A14" w:rsidP="009D5A14">
      <w:pPr>
        <w:pStyle w:val="ListParagraph"/>
        <w:numPr>
          <w:ilvl w:val="0"/>
          <w:numId w:val="15"/>
        </w:numPr>
        <w:rPr>
          <w:rFonts w:ascii="Segoe UI" w:hAnsi="Segoe UI" w:cs="Segoe UI"/>
          <w:sz w:val="24"/>
          <w:szCs w:val="24"/>
        </w:rPr>
      </w:pPr>
      <w:r w:rsidRPr="00C6055A">
        <w:rPr>
          <w:rFonts w:ascii="Segoe UI" w:hAnsi="Segoe UI" w:cs="Segoe UI"/>
          <w:sz w:val="24"/>
          <w:szCs w:val="24"/>
        </w:rPr>
        <w:t xml:space="preserve">Shortly following destruction, open the e-mail and click </w:t>
      </w:r>
      <w:r w:rsidRPr="00D843CD">
        <w:rPr>
          <w:rFonts w:ascii="Segoe UI" w:hAnsi="Segoe UI" w:cs="Segoe UI"/>
          <w:b/>
          <w:sz w:val="24"/>
          <w:szCs w:val="24"/>
        </w:rPr>
        <w:t>View Records</w:t>
      </w:r>
      <w:r w:rsidRPr="00C6055A">
        <w:rPr>
          <w:rFonts w:ascii="Segoe UI" w:hAnsi="Segoe UI" w:cs="Segoe UI"/>
          <w:sz w:val="24"/>
          <w:szCs w:val="24"/>
        </w:rPr>
        <w:t>.</w:t>
      </w:r>
    </w:p>
    <w:p w14:paraId="2CD36119" w14:textId="77777777" w:rsidR="009D5A14" w:rsidRPr="00C6055A" w:rsidRDefault="009D5A14" w:rsidP="009D5A14">
      <w:pPr>
        <w:pStyle w:val="ListParagraph"/>
        <w:numPr>
          <w:ilvl w:val="0"/>
          <w:numId w:val="15"/>
        </w:numPr>
        <w:rPr>
          <w:rFonts w:ascii="Segoe UI" w:hAnsi="Segoe UI" w:cs="Segoe UI"/>
          <w:sz w:val="24"/>
          <w:szCs w:val="24"/>
        </w:rPr>
      </w:pPr>
      <w:r w:rsidRPr="00C6055A">
        <w:rPr>
          <w:rFonts w:ascii="Segoe UI" w:hAnsi="Segoe UI" w:cs="Segoe UI"/>
          <w:sz w:val="24"/>
          <w:szCs w:val="24"/>
        </w:rPr>
        <w:t>At the bottom, under Affirmation, click the</w:t>
      </w:r>
      <w:r w:rsidRPr="004A6D5B">
        <w:rPr>
          <w:rFonts w:ascii="Segoe UI" w:hAnsi="Segoe UI" w:cs="Segoe UI"/>
          <w:sz w:val="24"/>
          <w:szCs w:val="24"/>
        </w:rPr>
        <w:t xml:space="preserve"> </w:t>
      </w:r>
      <w:r w:rsidRPr="00F41407">
        <w:rPr>
          <w:rFonts w:ascii="Segoe UI" w:hAnsi="Segoe UI" w:cs="Segoe UI"/>
          <w:b/>
          <w:sz w:val="24"/>
          <w:szCs w:val="24"/>
        </w:rPr>
        <w:t xml:space="preserve">check box </w:t>
      </w:r>
      <w:r w:rsidRPr="00D843CD">
        <w:rPr>
          <w:rFonts w:ascii="Segoe UI" w:hAnsi="Segoe UI" w:cs="Segoe UI"/>
          <w:sz w:val="24"/>
          <w:szCs w:val="24"/>
        </w:rPr>
        <w:t>and then</w:t>
      </w:r>
      <w:r w:rsidRPr="00F41407">
        <w:rPr>
          <w:rFonts w:ascii="Segoe UI" w:hAnsi="Segoe UI" w:cs="Segoe UI"/>
          <w:b/>
          <w:sz w:val="24"/>
          <w:szCs w:val="24"/>
        </w:rPr>
        <w:t xml:space="preserve"> Affirm Destruction</w:t>
      </w:r>
      <w:r w:rsidRPr="00C6055A">
        <w:rPr>
          <w:rFonts w:ascii="Segoe UI" w:hAnsi="Segoe UI" w:cs="Segoe UI"/>
          <w:sz w:val="24"/>
          <w:szCs w:val="24"/>
        </w:rPr>
        <w:t xml:space="preserve">. </w:t>
      </w:r>
    </w:p>
    <w:p w14:paraId="4440C0A4" w14:textId="77777777" w:rsidR="009D5A14" w:rsidRPr="004A6D5B" w:rsidRDefault="009D5A14" w:rsidP="009D5A14">
      <w:pPr>
        <w:pStyle w:val="ListParagraph"/>
        <w:numPr>
          <w:ilvl w:val="0"/>
          <w:numId w:val="15"/>
        </w:numPr>
        <w:rPr>
          <w:rFonts w:ascii="Segoe UI" w:hAnsi="Segoe UI" w:cs="Segoe UI"/>
          <w:sz w:val="24"/>
          <w:szCs w:val="24"/>
        </w:rPr>
      </w:pPr>
      <w:r w:rsidRPr="004A6D5B">
        <w:rPr>
          <w:rFonts w:ascii="Segoe UI" w:hAnsi="Segoe UI" w:cs="Segoe UI"/>
          <w:sz w:val="24"/>
          <w:szCs w:val="24"/>
        </w:rPr>
        <w:t xml:space="preserve">Close the browser window confirming destruction and delete the affirmation e-mail. </w:t>
      </w:r>
    </w:p>
    <w:p w14:paraId="032B3524" w14:textId="77777777" w:rsidR="009D5A14" w:rsidRPr="004A6D5B" w:rsidRDefault="009D5A14" w:rsidP="009D5A14">
      <w:pPr>
        <w:ind w:left="90"/>
        <w:rPr>
          <w:rFonts w:ascii="Segoe UI" w:hAnsi="Segoe UI" w:cs="Segoe UI"/>
          <w:sz w:val="24"/>
          <w:szCs w:val="24"/>
        </w:rPr>
      </w:pPr>
    </w:p>
    <w:p w14:paraId="2BA24639" w14:textId="77777777" w:rsidR="009D5A14" w:rsidRPr="004A6D5B" w:rsidRDefault="009D5A14" w:rsidP="009D5A14">
      <w:pPr>
        <w:pStyle w:val="ListParagraph"/>
        <w:numPr>
          <w:ilvl w:val="0"/>
          <w:numId w:val="1"/>
        </w:numPr>
        <w:rPr>
          <w:rFonts w:ascii="Segoe UI" w:hAnsi="Segoe UI" w:cs="Segoe UI"/>
          <w:sz w:val="24"/>
          <w:szCs w:val="24"/>
        </w:rPr>
      </w:pPr>
      <w:r w:rsidRPr="004A6D5B">
        <w:rPr>
          <w:rFonts w:ascii="Segoe UI" w:hAnsi="Segoe UI" w:cs="Segoe UI"/>
          <w:sz w:val="24"/>
          <w:szCs w:val="24"/>
        </w:rPr>
        <w:t xml:space="preserve">Following the affirmation of destruction, the Form Creator (FC) and the Records Officer (RO) will receive an e-mail with the subject, </w:t>
      </w:r>
      <w:r w:rsidRPr="00D843CD">
        <w:rPr>
          <w:rFonts w:ascii="Segoe UI" w:hAnsi="Segoe UI" w:cs="Segoe UI"/>
          <w:b/>
          <w:sz w:val="24"/>
          <w:szCs w:val="24"/>
        </w:rPr>
        <w:t xml:space="preserve">Records Destruction Form </w:t>
      </w:r>
      <w:r w:rsidR="00912313" w:rsidRPr="00D843CD">
        <w:rPr>
          <w:rFonts w:ascii="Segoe UI" w:hAnsi="Segoe UI" w:cs="Segoe UI"/>
          <w:b/>
          <w:sz w:val="24"/>
          <w:szCs w:val="24"/>
        </w:rPr>
        <w:t>#</w:t>
      </w:r>
      <w:r w:rsidRPr="00D843CD">
        <w:rPr>
          <w:rFonts w:ascii="Segoe UI" w:hAnsi="Segoe UI" w:cs="Segoe UI"/>
          <w:b/>
          <w:sz w:val="24"/>
          <w:szCs w:val="24"/>
        </w:rPr>
        <w:t>FormNum has been completed</w:t>
      </w:r>
      <w:r w:rsidRPr="004A6D5B">
        <w:rPr>
          <w:rFonts w:ascii="Segoe UI" w:hAnsi="Segoe UI" w:cs="Segoe UI"/>
          <w:sz w:val="24"/>
          <w:szCs w:val="24"/>
        </w:rPr>
        <w:t xml:space="preserve">. </w:t>
      </w:r>
    </w:p>
    <w:p w14:paraId="0B6CCFA1" w14:textId="77777777" w:rsidR="009D5A14" w:rsidRPr="004A6D5B" w:rsidRDefault="009D5A14" w:rsidP="009D5A14">
      <w:pPr>
        <w:pStyle w:val="ListParagraph"/>
        <w:numPr>
          <w:ilvl w:val="0"/>
          <w:numId w:val="16"/>
        </w:numPr>
        <w:rPr>
          <w:rFonts w:ascii="Segoe UI" w:hAnsi="Segoe UI" w:cs="Segoe UI"/>
          <w:sz w:val="24"/>
          <w:szCs w:val="24"/>
        </w:rPr>
      </w:pPr>
      <w:r w:rsidRPr="004A6D5B">
        <w:rPr>
          <w:rFonts w:ascii="Segoe UI" w:hAnsi="Segoe UI" w:cs="Segoe UI"/>
          <w:sz w:val="24"/>
          <w:szCs w:val="24"/>
        </w:rPr>
        <w:t xml:space="preserve">Open the e-mail and click on the </w:t>
      </w:r>
      <w:r w:rsidRPr="00F41407">
        <w:rPr>
          <w:rFonts w:ascii="Segoe UI" w:hAnsi="Segoe UI" w:cs="Segoe UI"/>
          <w:b/>
          <w:sz w:val="24"/>
          <w:szCs w:val="24"/>
        </w:rPr>
        <w:t>View Completed Form</w:t>
      </w:r>
      <w:r w:rsidRPr="004A6D5B">
        <w:rPr>
          <w:rFonts w:ascii="Segoe UI" w:hAnsi="Segoe UI" w:cs="Segoe UI"/>
          <w:sz w:val="24"/>
          <w:szCs w:val="24"/>
        </w:rPr>
        <w:t xml:space="preserve"> button.</w:t>
      </w:r>
    </w:p>
    <w:p w14:paraId="68661293" w14:textId="77777777" w:rsidR="009D5A14" w:rsidRPr="004A6D5B" w:rsidRDefault="009D5A14" w:rsidP="009D5A14">
      <w:pPr>
        <w:pStyle w:val="ListParagraph"/>
        <w:numPr>
          <w:ilvl w:val="0"/>
          <w:numId w:val="16"/>
        </w:numPr>
        <w:rPr>
          <w:rFonts w:ascii="Segoe UI" w:hAnsi="Segoe UI" w:cs="Segoe UI"/>
          <w:sz w:val="24"/>
          <w:szCs w:val="24"/>
        </w:rPr>
      </w:pPr>
      <w:r w:rsidRPr="004A6D5B">
        <w:rPr>
          <w:rFonts w:ascii="Segoe UI" w:hAnsi="Segoe UI" w:cs="Segoe UI"/>
          <w:sz w:val="24"/>
          <w:szCs w:val="24"/>
        </w:rPr>
        <w:t>A browser window will open, displaying the completed form and a Print Form button at the top.</w:t>
      </w:r>
    </w:p>
    <w:p w14:paraId="2EE38F5C" w14:textId="77777777" w:rsidR="009D5A14" w:rsidRPr="00912313" w:rsidRDefault="009D5A14" w:rsidP="009D5A14">
      <w:pPr>
        <w:pStyle w:val="ListParagraph"/>
        <w:numPr>
          <w:ilvl w:val="0"/>
          <w:numId w:val="16"/>
        </w:numPr>
        <w:rPr>
          <w:rFonts w:ascii="Segoe UI" w:hAnsi="Segoe UI" w:cs="Segoe UI"/>
          <w:b/>
          <w:sz w:val="24"/>
          <w:szCs w:val="24"/>
        </w:rPr>
      </w:pPr>
      <w:r w:rsidRPr="00912313">
        <w:rPr>
          <w:rFonts w:ascii="Segoe UI" w:hAnsi="Segoe UI" w:cs="Segoe UI"/>
          <w:b/>
          <w:sz w:val="24"/>
          <w:szCs w:val="24"/>
        </w:rPr>
        <w:t>The completed form may be reviewed and printed to paper or pdf, or not at all. The agency will no longer have to keep a copy. All forms completed via this process will be available on the web.</w:t>
      </w:r>
    </w:p>
    <w:p w14:paraId="6AFF7CDC" w14:textId="77777777" w:rsidR="009D5A14" w:rsidRPr="004A6D5B" w:rsidRDefault="009D5A14" w:rsidP="009D5A14">
      <w:pPr>
        <w:pStyle w:val="ListParagraph"/>
        <w:numPr>
          <w:ilvl w:val="0"/>
          <w:numId w:val="16"/>
        </w:numPr>
        <w:rPr>
          <w:rFonts w:ascii="Segoe UI" w:hAnsi="Segoe UI" w:cs="Segoe UI"/>
          <w:sz w:val="24"/>
          <w:szCs w:val="24"/>
        </w:rPr>
      </w:pPr>
      <w:r w:rsidRPr="004A6D5B">
        <w:rPr>
          <w:rFonts w:ascii="Segoe UI" w:hAnsi="Segoe UI" w:cs="Segoe UI"/>
          <w:sz w:val="24"/>
          <w:szCs w:val="24"/>
        </w:rPr>
        <w:t xml:space="preserve">Close the browser form and delete the Destruction Form e-mail. </w:t>
      </w:r>
      <w:r w:rsidRPr="004A6D5B">
        <w:rPr>
          <w:rFonts w:ascii="Segoe UI" w:hAnsi="Segoe UI" w:cs="Segoe UI"/>
          <w:sz w:val="24"/>
          <w:szCs w:val="24"/>
        </w:rPr>
        <w:tab/>
      </w:r>
    </w:p>
    <w:p w14:paraId="6665E5DA" w14:textId="77777777" w:rsidR="000C3EDB" w:rsidRDefault="000C3EDB"/>
    <w:p w14:paraId="6E2FC59E" w14:textId="77777777" w:rsidR="00912313" w:rsidRDefault="00912313" w:rsidP="007375A5">
      <w:pPr>
        <w:jc w:val="center"/>
        <w:rPr>
          <w:rFonts w:ascii="Segoe UI" w:hAnsi="Segoe UI" w:cs="Segoe UI"/>
          <w:b/>
          <w:sz w:val="28"/>
          <w:szCs w:val="28"/>
        </w:rPr>
      </w:pPr>
    </w:p>
    <w:p w14:paraId="39BD2E0B" w14:textId="77777777" w:rsidR="00912313" w:rsidRDefault="00912313" w:rsidP="007375A5">
      <w:pPr>
        <w:jc w:val="center"/>
        <w:rPr>
          <w:rFonts w:ascii="Segoe UI" w:hAnsi="Segoe UI" w:cs="Segoe UI"/>
          <w:b/>
          <w:sz w:val="28"/>
          <w:szCs w:val="28"/>
        </w:rPr>
      </w:pPr>
    </w:p>
    <w:p w14:paraId="299C285A" w14:textId="77777777" w:rsidR="00912313" w:rsidRDefault="00912313" w:rsidP="007375A5">
      <w:pPr>
        <w:jc w:val="center"/>
        <w:rPr>
          <w:rFonts w:ascii="Segoe UI" w:hAnsi="Segoe UI" w:cs="Segoe UI"/>
          <w:b/>
          <w:sz w:val="28"/>
          <w:szCs w:val="28"/>
        </w:rPr>
      </w:pPr>
    </w:p>
    <w:p w14:paraId="66C4BBB1" w14:textId="77777777" w:rsidR="00912313" w:rsidRDefault="00912313" w:rsidP="007375A5">
      <w:pPr>
        <w:jc w:val="center"/>
        <w:rPr>
          <w:rFonts w:ascii="Segoe UI" w:hAnsi="Segoe UI" w:cs="Segoe UI"/>
          <w:b/>
          <w:sz w:val="28"/>
          <w:szCs w:val="28"/>
        </w:rPr>
      </w:pPr>
    </w:p>
    <w:p w14:paraId="24615B94" w14:textId="77777777" w:rsidR="00912313" w:rsidRDefault="00912313" w:rsidP="007375A5">
      <w:pPr>
        <w:jc w:val="center"/>
        <w:rPr>
          <w:rFonts w:ascii="Segoe UI" w:hAnsi="Segoe UI" w:cs="Segoe UI"/>
          <w:b/>
          <w:sz w:val="28"/>
          <w:szCs w:val="28"/>
        </w:rPr>
      </w:pPr>
    </w:p>
    <w:p w14:paraId="46031448" w14:textId="77777777" w:rsidR="00912313" w:rsidRDefault="00912313" w:rsidP="007375A5">
      <w:pPr>
        <w:jc w:val="center"/>
        <w:rPr>
          <w:rFonts w:ascii="Segoe UI" w:hAnsi="Segoe UI" w:cs="Segoe UI"/>
          <w:b/>
          <w:sz w:val="28"/>
          <w:szCs w:val="28"/>
        </w:rPr>
      </w:pPr>
    </w:p>
    <w:p w14:paraId="7F2DEDFC" w14:textId="77777777" w:rsidR="00780E50" w:rsidRDefault="00780E50" w:rsidP="007375A5">
      <w:pPr>
        <w:jc w:val="center"/>
        <w:rPr>
          <w:rFonts w:ascii="Segoe UI" w:hAnsi="Segoe UI" w:cs="Segoe UI"/>
          <w:b/>
          <w:sz w:val="28"/>
          <w:szCs w:val="28"/>
        </w:rPr>
      </w:pPr>
    </w:p>
    <w:p w14:paraId="200FE8F7" w14:textId="77777777" w:rsidR="00780E50" w:rsidRDefault="00780E50" w:rsidP="007375A5">
      <w:pPr>
        <w:jc w:val="center"/>
        <w:rPr>
          <w:rFonts w:ascii="Segoe UI" w:hAnsi="Segoe UI" w:cs="Segoe UI"/>
          <w:b/>
          <w:sz w:val="28"/>
          <w:szCs w:val="28"/>
        </w:rPr>
      </w:pPr>
    </w:p>
    <w:p w14:paraId="1D690E7E" w14:textId="77777777" w:rsidR="00780E50" w:rsidRDefault="00780E50" w:rsidP="007375A5">
      <w:pPr>
        <w:jc w:val="center"/>
        <w:rPr>
          <w:rFonts w:ascii="Segoe UI" w:hAnsi="Segoe UI" w:cs="Segoe UI"/>
          <w:b/>
          <w:sz w:val="28"/>
          <w:szCs w:val="28"/>
        </w:rPr>
      </w:pPr>
    </w:p>
    <w:p w14:paraId="625DCB8B" w14:textId="77777777" w:rsidR="00780E50" w:rsidRDefault="00780E50" w:rsidP="007375A5">
      <w:pPr>
        <w:jc w:val="center"/>
        <w:rPr>
          <w:rFonts w:ascii="Segoe UI" w:hAnsi="Segoe UI" w:cs="Segoe UI"/>
          <w:b/>
          <w:sz w:val="28"/>
          <w:szCs w:val="28"/>
        </w:rPr>
      </w:pPr>
    </w:p>
    <w:p w14:paraId="4356702F" w14:textId="77777777" w:rsidR="00780E50" w:rsidRDefault="00780E50" w:rsidP="007375A5">
      <w:pPr>
        <w:jc w:val="center"/>
        <w:rPr>
          <w:rFonts w:ascii="Segoe UI" w:hAnsi="Segoe UI" w:cs="Segoe UI"/>
          <w:b/>
          <w:sz w:val="28"/>
          <w:szCs w:val="28"/>
        </w:rPr>
      </w:pPr>
    </w:p>
    <w:p w14:paraId="661A88FF" w14:textId="77777777" w:rsidR="00780E50" w:rsidRDefault="00780E50" w:rsidP="007375A5">
      <w:pPr>
        <w:jc w:val="center"/>
        <w:rPr>
          <w:rFonts w:ascii="Segoe UI" w:hAnsi="Segoe UI" w:cs="Segoe UI"/>
          <w:b/>
          <w:sz w:val="28"/>
          <w:szCs w:val="28"/>
        </w:rPr>
      </w:pPr>
    </w:p>
    <w:p w14:paraId="23069B3F" w14:textId="77777777" w:rsidR="00780E50" w:rsidRDefault="00780E50" w:rsidP="007375A5">
      <w:pPr>
        <w:jc w:val="center"/>
        <w:rPr>
          <w:rFonts w:ascii="Segoe UI" w:hAnsi="Segoe UI" w:cs="Segoe UI"/>
          <w:b/>
          <w:sz w:val="28"/>
          <w:szCs w:val="28"/>
        </w:rPr>
      </w:pPr>
    </w:p>
    <w:p w14:paraId="4F7E75FC" w14:textId="77777777" w:rsidR="00780E50" w:rsidRDefault="00780E50" w:rsidP="007375A5">
      <w:pPr>
        <w:jc w:val="center"/>
        <w:rPr>
          <w:rFonts w:ascii="Segoe UI" w:hAnsi="Segoe UI" w:cs="Segoe UI"/>
          <w:b/>
          <w:sz w:val="28"/>
          <w:szCs w:val="28"/>
        </w:rPr>
      </w:pPr>
    </w:p>
    <w:p w14:paraId="418123EE" w14:textId="77777777" w:rsidR="00780E50" w:rsidRDefault="00780E50" w:rsidP="007375A5">
      <w:pPr>
        <w:jc w:val="center"/>
        <w:rPr>
          <w:rFonts w:ascii="Segoe UI" w:hAnsi="Segoe UI" w:cs="Segoe UI"/>
          <w:b/>
          <w:sz w:val="28"/>
          <w:szCs w:val="28"/>
        </w:rPr>
      </w:pPr>
    </w:p>
    <w:p w14:paraId="124C4412" w14:textId="77777777" w:rsidR="00780E50" w:rsidRDefault="00780E50" w:rsidP="007375A5">
      <w:pPr>
        <w:jc w:val="center"/>
        <w:rPr>
          <w:rFonts w:ascii="Segoe UI" w:hAnsi="Segoe UI" w:cs="Segoe UI"/>
          <w:b/>
          <w:sz w:val="28"/>
          <w:szCs w:val="28"/>
        </w:rPr>
      </w:pPr>
    </w:p>
    <w:p w14:paraId="12DC1B84" w14:textId="77777777" w:rsidR="00780E50" w:rsidRDefault="00780E50" w:rsidP="007375A5">
      <w:pPr>
        <w:jc w:val="center"/>
        <w:rPr>
          <w:rFonts w:ascii="Segoe UI" w:hAnsi="Segoe UI" w:cs="Segoe UI"/>
          <w:b/>
          <w:sz w:val="28"/>
          <w:szCs w:val="28"/>
        </w:rPr>
      </w:pPr>
    </w:p>
    <w:p w14:paraId="21185A8A" w14:textId="77777777" w:rsidR="007375A5" w:rsidRPr="007375A5" w:rsidRDefault="007375A5" w:rsidP="007375A5">
      <w:pPr>
        <w:jc w:val="center"/>
        <w:rPr>
          <w:rFonts w:ascii="Segoe UI" w:hAnsi="Segoe UI" w:cs="Segoe UI"/>
          <w:b/>
          <w:sz w:val="28"/>
          <w:szCs w:val="28"/>
        </w:rPr>
      </w:pPr>
      <w:r w:rsidRPr="007375A5">
        <w:rPr>
          <w:rFonts w:ascii="Segoe UI" w:hAnsi="Segoe UI" w:cs="Segoe UI"/>
          <w:b/>
          <w:sz w:val="28"/>
          <w:szCs w:val="28"/>
        </w:rPr>
        <w:t>All Done!</w:t>
      </w:r>
    </w:p>
    <w:p w14:paraId="3E5633D4" w14:textId="77777777" w:rsidR="005965AC" w:rsidRDefault="005965AC"/>
    <w:p w14:paraId="0C0F21BD" w14:textId="77777777" w:rsidR="00780E50" w:rsidRDefault="00780E50"/>
    <w:p w14:paraId="3B8DFB58" w14:textId="37938298" w:rsidR="00780E50" w:rsidRDefault="00780E50">
      <w:pPr>
        <w:rPr>
          <w:rFonts w:ascii="Segoe UI" w:hAnsi="Segoe UI" w:cs="Segoe UI"/>
          <w:sz w:val="24"/>
          <w:szCs w:val="24"/>
        </w:rPr>
      </w:pPr>
      <w:r w:rsidRPr="00780E50">
        <w:rPr>
          <w:rFonts w:ascii="Segoe UI" w:hAnsi="Segoe UI" w:cs="Segoe UI"/>
          <w:sz w:val="24"/>
          <w:szCs w:val="24"/>
        </w:rPr>
        <w:t xml:space="preserve">Questions may be directed to </w:t>
      </w:r>
      <w:r w:rsidR="00E1341D">
        <w:rPr>
          <w:rFonts w:ascii="Segoe UI" w:hAnsi="Segoe UI" w:cs="Segoe UI"/>
          <w:sz w:val="24"/>
          <w:szCs w:val="24"/>
        </w:rPr>
        <w:t>Leigh Ann Bowles</w:t>
      </w:r>
      <w:r w:rsidRPr="00780E50">
        <w:rPr>
          <w:rFonts w:ascii="Segoe UI" w:hAnsi="Segoe UI" w:cs="Segoe UI"/>
          <w:sz w:val="24"/>
          <w:szCs w:val="24"/>
        </w:rPr>
        <w:t>, University Records Officer, 540-568-</w:t>
      </w:r>
      <w:r w:rsidR="00E1341D">
        <w:rPr>
          <w:rFonts w:ascii="Segoe UI" w:hAnsi="Segoe UI" w:cs="Segoe UI"/>
          <w:sz w:val="24"/>
          <w:szCs w:val="24"/>
        </w:rPr>
        <w:t>8050</w:t>
      </w:r>
      <w:r>
        <w:rPr>
          <w:rFonts w:ascii="Segoe UI" w:hAnsi="Segoe UI" w:cs="Segoe UI"/>
          <w:sz w:val="24"/>
          <w:szCs w:val="24"/>
        </w:rPr>
        <w:t xml:space="preserve">, </w:t>
      </w:r>
      <w:hyperlink r:id="rId12" w:history="1">
        <w:r w:rsidR="00E1341D" w:rsidRPr="006A6B3D">
          <w:rPr>
            <w:rStyle w:val="Hyperlink"/>
            <w:rFonts w:ascii="Segoe UI" w:hAnsi="Segoe UI" w:cs="Segoe UI"/>
            <w:sz w:val="24"/>
            <w:szCs w:val="24"/>
          </w:rPr>
          <w:t>recordsofficer@jmu.edu</w:t>
        </w:r>
      </w:hyperlink>
      <w:r>
        <w:rPr>
          <w:rFonts w:ascii="Segoe UI" w:hAnsi="Segoe UI" w:cs="Segoe UI"/>
          <w:sz w:val="24"/>
          <w:szCs w:val="24"/>
        </w:rPr>
        <w:t>.</w:t>
      </w:r>
    </w:p>
    <w:p w14:paraId="50F034D6" w14:textId="77777777" w:rsidR="00780E50" w:rsidRDefault="00780E50">
      <w:pPr>
        <w:rPr>
          <w:rFonts w:ascii="Segoe UI" w:hAnsi="Segoe UI" w:cs="Segoe UI"/>
          <w:sz w:val="24"/>
          <w:szCs w:val="24"/>
        </w:rPr>
      </w:pPr>
    </w:p>
    <w:p w14:paraId="2A27D5BA" w14:textId="77777777" w:rsidR="00780E50" w:rsidRDefault="00780E50">
      <w:pPr>
        <w:rPr>
          <w:rFonts w:ascii="Segoe UI" w:hAnsi="Segoe UI" w:cs="Segoe UI"/>
          <w:sz w:val="24"/>
          <w:szCs w:val="24"/>
        </w:rPr>
      </w:pPr>
    </w:p>
    <w:p w14:paraId="553F0E32" w14:textId="77777777" w:rsidR="00780E50" w:rsidRPr="00780E50" w:rsidRDefault="00780E50">
      <w:pPr>
        <w:rPr>
          <w:rFonts w:ascii="Segoe UI" w:hAnsi="Segoe UI" w:cs="Segoe UI"/>
          <w:sz w:val="24"/>
          <w:szCs w:val="24"/>
        </w:rPr>
      </w:pPr>
    </w:p>
    <w:sectPr w:rsidR="00780E50" w:rsidRPr="00780E50" w:rsidSect="00F41407">
      <w:footerReference w:type="default" r:id="rId13"/>
      <w:pgSz w:w="12240" w:h="15840" w:code="1"/>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BE3D" w14:textId="77777777" w:rsidR="000D69BA" w:rsidRDefault="000D69BA" w:rsidP="009D5A14">
      <w:r>
        <w:separator/>
      </w:r>
    </w:p>
  </w:endnote>
  <w:endnote w:type="continuationSeparator" w:id="0">
    <w:p w14:paraId="190A534B" w14:textId="77777777" w:rsidR="000D69BA" w:rsidRDefault="000D69BA" w:rsidP="009D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023523"/>
      <w:docPartObj>
        <w:docPartGallery w:val="Page Numbers (Bottom of Page)"/>
        <w:docPartUnique/>
      </w:docPartObj>
    </w:sdtPr>
    <w:sdtEndPr>
      <w:rPr>
        <w:noProof/>
      </w:rPr>
    </w:sdtEndPr>
    <w:sdtContent>
      <w:p w14:paraId="3915E0C3" w14:textId="77777777" w:rsidR="009D5A14" w:rsidRDefault="009D5A14">
        <w:pPr>
          <w:pStyle w:val="Footer"/>
          <w:jc w:val="right"/>
        </w:pPr>
        <w:r>
          <w:fldChar w:fldCharType="begin"/>
        </w:r>
        <w:r>
          <w:instrText xml:space="preserve"> PAGE   \* MERGEFORMAT </w:instrText>
        </w:r>
        <w:r>
          <w:fldChar w:fldCharType="separate"/>
        </w:r>
        <w:r w:rsidR="00C57D6B">
          <w:rPr>
            <w:noProof/>
          </w:rPr>
          <w:t>1</w:t>
        </w:r>
        <w:r>
          <w:rPr>
            <w:noProof/>
          </w:rPr>
          <w:fldChar w:fldCharType="end"/>
        </w:r>
      </w:p>
    </w:sdtContent>
  </w:sdt>
  <w:p w14:paraId="175C78C0" w14:textId="77777777" w:rsidR="009D5A14" w:rsidRDefault="009D5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074E5" w14:textId="77777777" w:rsidR="000D69BA" w:rsidRDefault="000D69BA" w:rsidP="009D5A14">
      <w:r>
        <w:separator/>
      </w:r>
    </w:p>
  </w:footnote>
  <w:footnote w:type="continuationSeparator" w:id="0">
    <w:p w14:paraId="63FEB6BF" w14:textId="77777777" w:rsidR="000D69BA" w:rsidRDefault="000D69BA" w:rsidP="009D5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89F"/>
    <w:multiLevelType w:val="hybridMultilevel"/>
    <w:tmpl w:val="434C3924"/>
    <w:lvl w:ilvl="0" w:tplc="0409000F">
      <w:start w:val="1"/>
      <w:numFmt w:val="decimal"/>
      <w:lvlText w:val="%1."/>
      <w:lvlJc w:val="left"/>
      <w:pPr>
        <w:ind w:left="720" w:hanging="360"/>
      </w:pPr>
      <w:rPr>
        <w:rFonts w:hint="default"/>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66A7E"/>
    <w:multiLevelType w:val="hybridMultilevel"/>
    <w:tmpl w:val="A41673F0"/>
    <w:lvl w:ilvl="0" w:tplc="84E85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2A7CA9"/>
    <w:multiLevelType w:val="hybridMultilevel"/>
    <w:tmpl w:val="21A2C8CE"/>
    <w:lvl w:ilvl="0" w:tplc="F3720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612367"/>
    <w:multiLevelType w:val="hybridMultilevel"/>
    <w:tmpl w:val="BEF8C784"/>
    <w:lvl w:ilvl="0" w:tplc="BC08F0A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9EF25E2"/>
    <w:multiLevelType w:val="hybridMultilevel"/>
    <w:tmpl w:val="002AC27A"/>
    <w:lvl w:ilvl="0" w:tplc="B88676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95B85"/>
    <w:multiLevelType w:val="hybridMultilevel"/>
    <w:tmpl w:val="A65E04C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043026"/>
    <w:multiLevelType w:val="hybridMultilevel"/>
    <w:tmpl w:val="E440ED5C"/>
    <w:lvl w:ilvl="0" w:tplc="1A28C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FB19F6"/>
    <w:multiLevelType w:val="hybridMultilevel"/>
    <w:tmpl w:val="D94CCD94"/>
    <w:lvl w:ilvl="0" w:tplc="3B9E6F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177D42"/>
    <w:multiLevelType w:val="hybridMultilevel"/>
    <w:tmpl w:val="11AEA91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145141"/>
    <w:multiLevelType w:val="hybridMultilevel"/>
    <w:tmpl w:val="A4B6847E"/>
    <w:lvl w:ilvl="0" w:tplc="D99CCD9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2849DC"/>
    <w:multiLevelType w:val="hybridMultilevel"/>
    <w:tmpl w:val="2D4636E0"/>
    <w:lvl w:ilvl="0" w:tplc="69A07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600B06"/>
    <w:multiLevelType w:val="hybridMultilevel"/>
    <w:tmpl w:val="22C414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457E23CF"/>
    <w:multiLevelType w:val="hybridMultilevel"/>
    <w:tmpl w:val="7628767A"/>
    <w:lvl w:ilvl="0" w:tplc="72742F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4C56126"/>
    <w:multiLevelType w:val="hybridMultilevel"/>
    <w:tmpl w:val="5FF0FD22"/>
    <w:lvl w:ilvl="0" w:tplc="84726EC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962F68"/>
    <w:multiLevelType w:val="hybridMultilevel"/>
    <w:tmpl w:val="69AA3992"/>
    <w:lvl w:ilvl="0" w:tplc="E2D0F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CA04B4"/>
    <w:multiLevelType w:val="hybridMultilevel"/>
    <w:tmpl w:val="CEB699F0"/>
    <w:lvl w:ilvl="0" w:tplc="31F4A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BC7F08"/>
    <w:multiLevelType w:val="hybridMultilevel"/>
    <w:tmpl w:val="6E7881BE"/>
    <w:lvl w:ilvl="0" w:tplc="CBA04E26">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3"/>
  </w:num>
  <w:num w:numId="3">
    <w:abstractNumId w:val="12"/>
  </w:num>
  <w:num w:numId="4">
    <w:abstractNumId w:val="15"/>
  </w:num>
  <w:num w:numId="5">
    <w:abstractNumId w:val="16"/>
  </w:num>
  <w:num w:numId="6">
    <w:abstractNumId w:val="3"/>
  </w:num>
  <w:num w:numId="7">
    <w:abstractNumId w:val="5"/>
  </w:num>
  <w:num w:numId="8">
    <w:abstractNumId w:val="2"/>
  </w:num>
  <w:num w:numId="9">
    <w:abstractNumId w:val="1"/>
  </w:num>
  <w:num w:numId="10">
    <w:abstractNumId w:val="7"/>
  </w:num>
  <w:num w:numId="11">
    <w:abstractNumId w:val="9"/>
  </w:num>
  <w:num w:numId="12">
    <w:abstractNumId w:val="4"/>
  </w:num>
  <w:num w:numId="13">
    <w:abstractNumId w:val="8"/>
  </w:num>
  <w:num w:numId="14">
    <w:abstractNumId w:val="6"/>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A14"/>
    <w:rsid w:val="000016D2"/>
    <w:rsid w:val="000A3932"/>
    <w:rsid w:val="000C3EDB"/>
    <w:rsid w:val="000D69BA"/>
    <w:rsid w:val="001102EC"/>
    <w:rsid w:val="0017547A"/>
    <w:rsid w:val="002E022B"/>
    <w:rsid w:val="003117A3"/>
    <w:rsid w:val="0037686D"/>
    <w:rsid w:val="00451769"/>
    <w:rsid w:val="00471036"/>
    <w:rsid w:val="00493904"/>
    <w:rsid w:val="004C616E"/>
    <w:rsid w:val="004D77B8"/>
    <w:rsid w:val="005933FF"/>
    <w:rsid w:val="00594F44"/>
    <w:rsid w:val="005965AC"/>
    <w:rsid w:val="006A281B"/>
    <w:rsid w:val="006B4E79"/>
    <w:rsid w:val="006E31B3"/>
    <w:rsid w:val="007375A5"/>
    <w:rsid w:val="00780E50"/>
    <w:rsid w:val="007B2478"/>
    <w:rsid w:val="007F2B19"/>
    <w:rsid w:val="00912313"/>
    <w:rsid w:val="00934300"/>
    <w:rsid w:val="00945105"/>
    <w:rsid w:val="009D0581"/>
    <w:rsid w:val="009D5A14"/>
    <w:rsid w:val="00A63612"/>
    <w:rsid w:val="00B004B0"/>
    <w:rsid w:val="00BC2295"/>
    <w:rsid w:val="00BF1963"/>
    <w:rsid w:val="00BF2A1F"/>
    <w:rsid w:val="00C57D6B"/>
    <w:rsid w:val="00C6055A"/>
    <w:rsid w:val="00CF4C12"/>
    <w:rsid w:val="00D174BE"/>
    <w:rsid w:val="00D843CD"/>
    <w:rsid w:val="00D97009"/>
    <w:rsid w:val="00E1341D"/>
    <w:rsid w:val="00EC5331"/>
    <w:rsid w:val="00ED3C6E"/>
    <w:rsid w:val="00F41407"/>
    <w:rsid w:val="00F609B8"/>
    <w:rsid w:val="00F9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15A3"/>
  <w15:chartTrackingRefBased/>
  <w15:docId w15:val="{A6C6AE66-C8D8-4EF8-8F3B-5A481970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A14"/>
    <w:rPr>
      <w:color w:val="0563C1" w:themeColor="hyperlink"/>
      <w:u w:val="single"/>
    </w:rPr>
  </w:style>
  <w:style w:type="paragraph" w:styleId="ListParagraph">
    <w:name w:val="List Paragraph"/>
    <w:basedOn w:val="Normal"/>
    <w:uiPriority w:val="34"/>
    <w:qFormat/>
    <w:rsid w:val="009D5A14"/>
    <w:pPr>
      <w:ind w:left="720"/>
      <w:contextualSpacing/>
    </w:pPr>
  </w:style>
  <w:style w:type="paragraph" w:styleId="Header">
    <w:name w:val="header"/>
    <w:basedOn w:val="Normal"/>
    <w:link w:val="HeaderChar"/>
    <w:uiPriority w:val="99"/>
    <w:unhideWhenUsed/>
    <w:rsid w:val="009D5A14"/>
    <w:pPr>
      <w:tabs>
        <w:tab w:val="center" w:pos="4680"/>
        <w:tab w:val="right" w:pos="9360"/>
      </w:tabs>
    </w:pPr>
  </w:style>
  <w:style w:type="character" w:customStyle="1" w:styleId="HeaderChar">
    <w:name w:val="Header Char"/>
    <w:basedOn w:val="DefaultParagraphFont"/>
    <w:link w:val="Header"/>
    <w:uiPriority w:val="99"/>
    <w:rsid w:val="009D5A14"/>
  </w:style>
  <w:style w:type="paragraph" w:styleId="Footer">
    <w:name w:val="footer"/>
    <w:basedOn w:val="Normal"/>
    <w:link w:val="FooterChar"/>
    <w:uiPriority w:val="99"/>
    <w:unhideWhenUsed/>
    <w:rsid w:val="009D5A14"/>
    <w:pPr>
      <w:tabs>
        <w:tab w:val="center" w:pos="4680"/>
        <w:tab w:val="right" w:pos="9360"/>
      </w:tabs>
    </w:pPr>
  </w:style>
  <w:style w:type="character" w:customStyle="1" w:styleId="FooterChar">
    <w:name w:val="Footer Char"/>
    <w:basedOn w:val="DefaultParagraphFont"/>
    <w:link w:val="Footer"/>
    <w:uiPriority w:val="99"/>
    <w:rsid w:val="009D5A14"/>
  </w:style>
  <w:style w:type="character" w:styleId="FollowedHyperlink">
    <w:name w:val="FollowedHyperlink"/>
    <w:basedOn w:val="DefaultParagraphFont"/>
    <w:uiPriority w:val="99"/>
    <w:semiHidden/>
    <w:unhideWhenUsed/>
    <w:rsid w:val="00934300"/>
    <w:rPr>
      <w:color w:val="954F72" w:themeColor="followedHyperlink"/>
      <w:u w:val="single"/>
    </w:rPr>
  </w:style>
  <w:style w:type="paragraph" w:styleId="BalloonText">
    <w:name w:val="Balloon Text"/>
    <w:basedOn w:val="Normal"/>
    <w:link w:val="BalloonTextChar"/>
    <w:uiPriority w:val="99"/>
    <w:semiHidden/>
    <w:unhideWhenUsed/>
    <w:rsid w:val="00D174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4BE"/>
    <w:rPr>
      <w:rFonts w:ascii="Segoe UI" w:hAnsi="Segoe UI" w:cs="Segoe UI"/>
      <w:sz w:val="18"/>
      <w:szCs w:val="18"/>
    </w:rPr>
  </w:style>
  <w:style w:type="table" w:styleId="TableGrid">
    <w:name w:val="Table Grid"/>
    <w:basedOn w:val="TableNormal"/>
    <w:uiPriority w:val="39"/>
    <w:rsid w:val="007F2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3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0622">
      <w:bodyDiv w:val="1"/>
      <w:marLeft w:val="0"/>
      <w:marRight w:val="0"/>
      <w:marTop w:val="0"/>
      <w:marBottom w:val="0"/>
      <w:divBdr>
        <w:top w:val="none" w:sz="0" w:space="0" w:color="auto"/>
        <w:left w:val="none" w:sz="0" w:space="0" w:color="auto"/>
        <w:bottom w:val="none" w:sz="0" w:space="0" w:color="auto"/>
        <w:right w:val="none" w:sz="0" w:space="0" w:color="auto"/>
      </w:divBdr>
    </w:div>
    <w:div w:id="40260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va.virginia.gov/agencies/records/rm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ordsofficer@jm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dVsdUBwcEI&amp;list=PLMBxwRsuTIgj9SQSwMghcIvO1szpy2rpD&amp;index=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va.virginia.gov/forms/Volume-Equivalency-Table.pdf" TargetMode="External"/><Relationship Id="rId4" Type="http://schemas.openxmlformats.org/officeDocument/2006/relationships/settings" Target="settings.xml"/><Relationship Id="rId9" Type="http://schemas.openxmlformats.org/officeDocument/2006/relationships/hyperlink" Target="https://www.lva.virginia.gov/agencies/records/sched_state/index.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7DC2E-77A3-4963-9EE0-0B0CDBE0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1524</Words>
  <Characters>8691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Cathy E - thomasce</dc:creator>
  <cp:keywords/>
  <dc:description/>
  <cp:lastModifiedBy>Bowles-Riggleman, Leigh Ann - bowlesla</cp:lastModifiedBy>
  <cp:revision>2</cp:revision>
  <cp:lastPrinted>2020-10-22T19:00:00Z</cp:lastPrinted>
  <dcterms:created xsi:type="dcterms:W3CDTF">2022-06-08T12:24:00Z</dcterms:created>
  <dcterms:modified xsi:type="dcterms:W3CDTF">2022-06-08T12:24:00Z</dcterms:modified>
</cp:coreProperties>
</file>