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B42B" w14:textId="77777777" w:rsidR="00A2245E" w:rsidRDefault="00F05A02">
      <w:pPr>
        <w:ind w:left="29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83B44D" wp14:editId="2183B44E">
            <wp:extent cx="2269366" cy="10372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366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B42C" w14:textId="77777777" w:rsidR="00A2245E" w:rsidRDefault="00A2245E">
      <w:pPr>
        <w:pStyle w:val="BodyText"/>
        <w:spacing w:before="167"/>
        <w:rPr>
          <w:rFonts w:ascii="Times New Roman"/>
          <w:sz w:val="28"/>
        </w:rPr>
      </w:pPr>
    </w:p>
    <w:p w14:paraId="2183B42D" w14:textId="77777777" w:rsidR="00A2245E" w:rsidRDefault="00F05A02">
      <w:pPr>
        <w:pStyle w:val="Heading1"/>
      </w:pP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OVERTIME</w:t>
      </w:r>
      <w:r>
        <w:rPr>
          <w:spacing w:val="-6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rPr>
          <w:spacing w:val="-2"/>
        </w:rPr>
        <w:t>EARNED</w:t>
      </w:r>
    </w:p>
    <w:p w14:paraId="2183B42E" w14:textId="77777777" w:rsidR="00A2245E" w:rsidRPr="00F05A02" w:rsidRDefault="00F05A02" w:rsidP="00F05A02">
      <w:pPr>
        <w:pStyle w:val="Heading2"/>
        <w:jc w:val="center"/>
        <w:rPr>
          <w:rFonts w:ascii="Tahoma" w:hAnsi="Tahoma" w:cs="Tahoma"/>
          <w:color w:val="auto"/>
          <w:sz w:val="24"/>
          <w:szCs w:val="24"/>
        </w:rPr>
      </w:pPr>
      <w:r w:rsidRPr="00F05A02">
        <w:rPr>
          <w:rFonts w:ascii="Tahoma" w:hAnsi="Tahoma" w:cs="Tahoma"/>
          <w:color w:val="auto"/>
          <w:sz w:val="24"/>
          <w:szCs w:val="24"/>
        </w:rPr>
        <w:t>Non-Exempt</w:t>
      </w:r>
      <w:r w:rsidRPr="00F05A02">
        <w:rPr>
          <w:rFonts w:ascii="Tahoma" w:hAnsi="Tahoma" w:cs="Tahoma"/>
          <w:color w:val="auto"/>
          <w:spacing w:val="-5"/>
          <w:sz w:val="24"/>
          <w:szCs w:val="24"/>
        </w:rPr>
        <w:t xml:space="preserve"> </w:t>
      </w:r>
      <w:r w:rsidRPr="00F05A02">
        <w:rPr>
          <w:rFonts w:ascii="Tahoma" w:hAnsi="Tahoma" w:cs="Tahoma"/>
          <w:color w:val="auto"/>
          <w:sz w:val="24"/>
          <w:szCs w:val="24"/>
        </w:rPr>
        <w:t>Employees</w:t>
      </w:r>
      <w:r w:rsidRPr="00F05A02">
        <w:rPr>
          <w:rFonts w:ascii="Tahoma" w:hAnsi="Tahoma" w:cs="Tahoma"/>
          <w:color w:val="auto"/>
          <w:spacing w:val="-3"/>
          <w:sz w:val="24"/>
          <w:szCs w:val="24"/>
        </w:rPr>
        <w:t xml:space="preserve"> </w:t>
      </w:r>
      <w:r w:rsidRPr="00F05A02">
        <w:rPr>
          <w:rFonts w:ascii="Tahoma" w:hAnsi="Tahoma" w:cs="Tahoma"/>
          <w:color w:val="auto"/>
          <w:spacing w:val="-4"/>
          <w:sz w:val="24"/>
          <w:szCs w:val="24"/>
        </w:rPr>
        <w:t>Only</w:t>
      </w:r>
    </w:p>
    <w:p w14:paraId="2183B42F" w14:textId="77777777" w:rsidR="00A2245E" w:rsidRDefault="00F05A02">
      <w:pPr>
        <w:pStyle w:val="BodyText"/>
        <w:spacing w:before="245"/>
        <w:ind w:left="446" w:right="445" w:hanging="2"/>
        <w:jc w:val="center"/>
      </w:pPr>
      <w:r>
        <w:t>As an alternative to cash payments for overtime hours worked, a department head/supervisor may choose to give their non-exempt employees the option of receiving Overtime Leave for hours</w:t>
      </w:r>
      <w:r>
        <w:rPr>
          <w:spacing w:val="-1"/>
        </w:rPr>
        <w:t xml:space="preserve"> </w:t>
      </w:r>
      <w:r>
        <w:t>physically</w:t>
      </w:r>
      <w:r>
        <w:rPr>
          <w:spacing w:val="-4"/>
        </w:rPr>
        <w:t xml:space="preserve"> </w:t>
      </w:r>
      <w:r>
        <w:t>worked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workweek.</w:t>
      </w:r>
      <w:r>
        <w:rPr>
          <w:spacing w:val="-4"/>
        </w:rPr>
        <w:t xml:space="preserve"> </w:t>
      </w:r>
      <w:r>
        <w:t>Overtime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earned at one and one-half times the number of hours worked </w:t>
      </w:r>
      <w:proofErr w:type="gramStart"/>
      <w:r>
        <w:t>in excess of</w:t>
      </w:r>
      <w:proofErr w:type="gramEnd"/>
      <w:r>
        <w:t xml:space="preserve"> 40.</w:t>
      </w:r>
    </w:p>
    <w:p w14:paraId="2183B430" w14:textId="77777777" w:rsidR="00A2245E" w:rsidRDefault="00F05A02">
      <w:pPr>
        <w:pStyle w:val="BodyText"/>
        <w:spacing w:before="239"/>
        <w:ind w:left="413" w:right="412"/>
        <w:jc w:val="center"/>
      </w:pPr>
      <w:r>
        <w:t>No employee may accumulate more than 60 hours of Overtime Leave. When the employee accumulates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1"/>
        </w:rPr>
        <w:t xml:space="preserve"> </w:t>
      </w:r>
      <w:proofErr w:type="gramStart"/>
      <w:r>
        <w:t>amount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revert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overtime hours by submitting a Record of Overtime Pay form to Payroll Services.</w:t>
      </w:r>
    </w:p>
    <w:p w14:paraId="2183B431" w14:textId="77777777" w:rsidR="00A2245E" w:rsidRDefault="00A2245E">
      <w:pPr>
        <w:pStyle w:val="BodyText"/>
        <w:spacing w:before="1"/>
      </w:pPr>
    </w:p>
    <w:p w14:paraId="2183B432" w14:textId="77777777" w:rsidR="00A2245E" w:rsidRDefault="00F05A02">
      <w:pPr>
        <w:pStyle w:val="BodyText"/>
        <w:spacing w:before="1" w:line="241" w:lineRule="exact"/>
        <w:ind w:left="413" w:right="414"/>
        <w:jc w:val="center"/>
      </w:pPr>
      <w:r>
        <w:t>For</w:t>
      </w:r>
      <w:r>
        <w:rPr>
          <w:spacing w:val="-7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rPr>
          <w:spacing w:val="-5"/>
        </w:rPr>
        <w:t>to</w:t>
      </w:r>
    </w:p>
    <w:p w14:paraId="2183B433" w14:textId="77777777" w:rsidR="00A2245E" w:rsidRDefault="00F05A02">
      <w:pPr>
        <w:pStyle w:val="BodyText"/>
        <w:spacing w:line="241" w:lineRule="exact"/>
        <w:ind w:left="413" w:right="416"/>
        <w:jc w:val="center"/>
      </w:pPr>
      <w:hyperlink r:id="rId7">
        <w:r>
          <w:rPr>
            <w:color w:val="0562C1"/>
            <w:u w:val="single" w:color="0562C1"/>
          </w:rPr>
          <w:t>JMU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Policy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1303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-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Provisions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for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Granting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Overtime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Compensatory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Leave</w:t>
        </w:r>
      </w:hyperlink>
    </w:p>
    <w:p w14:paraId="2183B434" w14:textId="77777777" w:rsidR="00A2245E" w:rsidRDefault="00A2245E">
      <w:pPr>
        <w:pStyle w:val="BodyText"/>
      </w:pPr>
    </w:p>
    <w:p w14:paraId="2183B435" w14:textId="77777777" w:rsidR="00A2245E" w:rsidRDefault="00A2245E">
      <w:pPr>
        <w:pStyle w:val="BodyText"/>
        <w:spacing w:before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A2245E" w14:paraId="2183B438" w14:textId="77777777">
        <w:trPr>
          <w:trHeight w:val="722"/>
        </w:trPr>
        <w:tc>
          <w:tcPr>
            <w:tcW w:w="4428" w:type="dxa"/>
          </w:tcPr>
          <w:p w14:paraId="2183B436" w14:textId="77777777" w:rsidR="00A2245E" w:rsidRDefault="00F05A02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#:</w:t>
            </w:r>
          </w:p>
        </w:tc>
        <w:sdt>
          <w:sdtPr>
            <w:rPr>
              <w:rFonts w:ascii="Times New Roman"/>
              <w:sz w:val="20"/>
            </w:rPr>
            <w:alias w:val="Employee ID #"/>
            <w:tag w:val="Employee ID #"/>
            <w:id w:val="-5516187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28" w:type="dxa"/>
              </w:tcPr>
              <w:p w14:paraId="2183B437" w14:textId="4D0D4852" w:rsidR="00A2245E" w:rsidRDefault="00F05A02">
                <w:pPr>
                  <w:pStyle w:val="TableParagraph"/>
                  <w:ind w:left="0"/>
                  <w:rPr>
                    <w:rFonts w:ascii="Times New Roman"/>
                    <w:sz w:val="20"/>
                  </w:rPr>
                </w:pPr>
                <w:r w:rsidRPr="005F3D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245E" w14:paraId="2183B43B" w14:textId="77777777">
        <w:trPr>
          <w:trHeight w:val="724"/>
        </w:trPr>
        <w:tc>
          <w:tcPr>
            <w:tcW w:w="4428" w:type="dxa"/>
          </w:tcPr>
          <w:p w14:paraId="2183B439" w14:textId="77777777" w:rsidR="00A2245E" w:rsidRDefault="00F05A0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sdt>
          <w:sdtPr>
            <w:rPr>
              <w:rFonts w:ascii="Times New Roman"/>
              <w:sz w:val="20"/>
            </w:rPr>
            <w:alias w:val="Employee Name"/>
            <w:tag w:val="Employee Name"/>
            <w:id w:val="-2166728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28" w:type="dxa"/>
              </w:tcPr>
              <w:p w14:paraId="2183B43A" w14:textId="48D0A497" w:rsidR="00A2245E" w:rsidRDefault="00F05A02">
                <w:pPr>
                  <w:pStyle w:val="TableParagraph"/>
                  <w:ind w:left="0"/>
                  <w:rPr>
                    <w:rFonts w:ascii="Times New Roman"/>
                    <w:sz w:val="20"/>
                  </w:rPr>
                </w:pPr>
                <w:r w:rsidRPr="005F3D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245E" w14:paraId="2183B43F" w14:textId="77777777">
        <w:trPr>
          <w:trHeight w:val="1595"/>
        </w:trPr>
        <w:tc>
          <w:tcPr>
            <w:tcW w:w="4428" w:type="dxa"/>
          </w:tcPr>
          <w:p w14:paraId="2183B43C" w14:textId="77777777" w:rsidR="00A2245E" w:rsidRDefault="00F05A0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Overtime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Earned:</w:t>
            </w:r>
          </w:p>
          <w:p w14:paraId="2183B43D" w14:textId="77777777" w:rsidR="00A2245E" w:rsidRDefault="00F05A02">
            <w:pPr>
              <w:pStyle w:val="TableParagraph"/>
              <w:spacing w:before="2"/>
              <w:ind w:right="552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earned and the number of hours worked x 1.5</w:t>
            </w:r>
          </w:p>
        </w:tc>
        <w:sdt>
          <w:sdtPr>
            <w:rPr>
              <w:rFonts w:ascii="Times New Roman"/>
              <w:sz w:val="20"/>
            </w:rPr>
            <w:alias w:val="Overtime Leave Hours Earned"/>
            <w:tag w:val="Overtime Leave Hours Earned"/>
            <w:id w:val="-311638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28" w:type="dxa"/>
              </w:tcPr>
              <w:p w14:paraId="2183B43E" w14:textId="71418B9D" w:rsidR="00A2245E" w:rsidRDefault="00F05A02">
                <w:pPr>
                  <w:pStyle w:val="TableParagraph"/>
                  <w:ind w:left="0"/>
                  <w:rPr>
                    <w:rFonts w:ascii="Times New Roman"/>
                    <w:sz w:val="20"/>
                  </w:rPr>
                </w:pPr>
                <w:r w:rsidRPr="005F3D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83B440" w14:textId="77777777" w:rsidR="00A2245E" w:rsidRDefault="00A2245E">
      <w:pPr>
        <w:pStyle w:val="BodyText"/>
      </w:pPr>
    </w:p>
    <w:p w14:paraId="2183B441" w14:textId="77777777" w:rsidR="00A2245E" w:rsidRDefault="00A2245E">
      <w:pPr>
        <w:pStyle w:val="BodyText"/>
        <w:spacing w:before="193"/>
      </w:pPr>
    </w:p>
    <w:p w14:paraId="2183B442" w14:textId="77777777" w:rsidR="00A2245E" w:rsidRDefault="00F05A02">
      <w:pPr>
        <w:pStyle w:val="BodyText"/>
        <w:ind w:left="1348" w:right="334" w:hanging="948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non-exempt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and is eligible for overtime leave per the guidelines outlined in JMU Policy 1303.</w:t>
      </w:r>
    </w:p>
    <w:p w14:paraId="2183B443" w14:textId="77777777" w:rsidR="00A2245E" w:rsidRDefault="00A2245E">
      <w:pPr>
        <w:pStyle w:val="BodyText"/>
      </w:pPr>
    </w:p>
    <w:p w14:paraId="2183B444" w14:textId="77777777" w:rsidR="00A2245E" w:rsidRDefault="00A2245E">
      <w:pPr>
        <w:pStyle w:val="BodyText"/>
      </w:pPr>
    </w:p>
    <w:p w14:paraId="2183B445" w14:textId="77777777" w:rsidR="00A2245E" w:rsidRDefault="00A2245E">
      <w:pPr>
        <w:pStyle w:val="BodyText"/>
      </w:pPr>
    </w:p>
    <w:p w14:paraId="2183B446" w14:textId="319BDBA8" w:rsidR="00A2245E" w:rsidRDefault="00F05A02" w:rsidP="00F05A02">
      <w:pPr>
        <w:pStyle w:val="BodyText"/>
        <w:tabs>
          <w:tab w:val="left" w:pos="5880"/>
        </w:tabs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3B44F" wp14:editId="2183B450">
                <wp:simplePos x="0" y="0"/>
                <wp:positionH relativeFrom="page">
                  <wp:posOffset>1143000</wp:posOffset>
                </wp:positionH>
                <wp:positionV relativeFrom="paragraph">
                  <wp:posOffset>291370</wp:posOffset>
                </wp:positionV>
                <wp:extent cx="2332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17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E1D0E" id="Graphic 3" o:spid="_x0000_s1026" style="position:absolute;margin-left:90pt;margin-top:22.95pt;width:18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" path="m,l233173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83B451" wp14:editId="2183B452">
                <wp:simplePos x="0" y="0"/>
                <wp:positionH relativeFrom="page">
                  <wp:posOffset>4329699</wp:posOffset>
                </wp:positionH>
                <wp:positionV relativeFrom="paragraph">
                  <wp:posOffset>291370</wp:posOffset>
                </wp:positionV>
                <wp:extent cx="2164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0">
                              <a:moveTo>
                                <a:pt x="0" y="0"/>
                              </a:moveTo>
                              <a:lnTo>
                                <a:pt x="21640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F3E75" id="Graphic 4" o:spid="_x0000_s1026" style="position:absolute;margin-left:340.9pt;margin-top:22.95pt;width:17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5TqDwIAAFsEAAAOAAAAZHJzL2Uyb0RvYy54bWysVMFu2zAMvQ/YPwi6L3aCIe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F/Plx/yGm63ZN198Sk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" path="m,l216408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tab/>
      </w:r>
      <w:sdt>
        <w:sdtPr>
          <w:alias w:val="ate"/>
          <w:tag w:val="ate"/>
          <w:id w:val="-668093850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</w:p>
    <w:p w14:paraId="2183B447" w14:textId="77777777" w:rsidR="00A2245E" w:rsidRDefault="00F05A02">
      <w:pPr>
        <w:pStyle w:val="BodyText"/>
        <w:tabs>
          <w:tab w:val="left" w:pos="5399"/>
        </w:tabs>
        <w:spacing w:before="17"/>
        <w:ind w:left="36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Authorizing</w:t>
      </w:r>
      <w:r>
        <w:rPr>
          <w:spacing w:val="-7"/>
        </w:rPr>
        <w:t xml:space="preserve"> </w:t>
      </w:r>
      <w:r>
        <w:rPr>
          <w:spacing w:val="-2"/>
        </w:rPr>
        <w:t>Supervisor</w:t>
      </w:r>
      <w:r>
        <w:tab/>
      </w:r>
      <w:r>
        <w:rPr>
          <w:spacing w:val="-4"/>
        </w:rPr>
        <w:t>Date</w:t>
      </w:r>
    </w:p>
    <w:p w14:paraId="2183B448" w14:textId="77777777" w:rsidR="00A2245E" w:rsidRDefault="00A2245E">
      <w:pPr>
        <w:pStyle w:val="BodyText"/>
      </w:pPr>
    </w:p>
    <w:p w14:paraId="2183B449" w14:textId="77777777" w:rsidR="00A2245E" w:rsidRDefault="00A2245E">
      <w:pPr>
        <w:pStyle w:val="BodyText"/>
      </w:pPr>
    </w:p>
    <w:p w14:paraId="2183B44A" w14:textId="77777777" w:rsidR="00A2245E" w:rsidRDefault="00A2245E">
      <w:pPr>
        <w:pStyle w:val="BodyText"/>
      </w:pPr>
    </w:p>
    <w:p w14:paraId="2183B44B" w14:textId="77777777" w:rsidR="00A2245E" w:rsidRDefault="00A2245E">
      <w:pPr>
        <w:pStyle w:val="BodyText"/>
        <w:spacing w:before="46"/>
      </w:pPr>
    </w:p>
    <w:p w14:paraId="2183B44C" w14:textId="77777777" w:rsidR="00A2245E" w:rsidRDefault="00F05A02">
      <w:pPr>
        <w:ind w:left="413" w:right="413"/>
        <w:jc w:val="center"/>
        <w:rPr>
          <w:b/>
          <w:sz w:val="24"/>
        </w:rPr>
      </w:pPr>
      <w:r>
        <w:rPr>
          <w:b/>
          <w:sz w:val="24"/>
        </w:rPr>
        <w:t>Send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MSC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7009</w:t>
      </w:r>
    </w:p>
    <w:sectPr w:rsidR="00A2245E">
      <w:footerReference w:type="default" r:id="rId8"/>
      <w:type w:val="continuous"/>
      <w:pgSz w:w="12240" w:h="15840"/>
      <w:pgMar w:top="1180" w:right="1440" w:bottom="920" w:left="1440" w:header="0" w:footer="7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B458" w14:textId="77777777" w:rsidR="00F05A02" w:rsidRDefault="00F05A02">
      <w:r>
        <w:separator/>
      </w:r>
    </w:p>
  </w:endnote>
  <w:endnote w:type="continuationSeparator" w:id="0">
    <w:p w14:paraId="2183B45A" w14:textId="77777777" w:rsidR="00F05A02" w:rsidRDefault="00F0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B453" w14:textId="77777777" w:rsidR="00A2245E" w:rsidRDefault="00F05A0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183B454" wp14:editId="2183B455">
              <wp:simplePos x="0" y="0"/>
              <wp:positionH relativeFrom="page">
                <wp:posOffset>5923279</wp:posOffset>
              </wp:positionH>
              <wp:positionV relativeFrom="page">
                <wp:posOffset>9460643</wp:posOffset>
              </wp:positionV>
              <wp:extent cx="72072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3B456" w14:textId="77777777" w:rsidR="00A2245E" w:rsidRDefault="00F05A02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3B4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4pt;margin-top:744.95pt;width:56.75pt;height:12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I/lAEAABoDAAAOAAAAZHJzL2Uyb0RvYy54bWysUsGO0zAQvSPxD5bv1GnRblH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" filled="f" stroked="f">
              <v:textbox inset="0,0,0,0">
                <w:txbxContent>
                  <w:p w14:paraId="2183B456" w14:textId="77777777" w:rsidR="00A2245E" w:rsidRDefault="00F05A02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January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B454" w14:textId="77777777" w:rsidR="00F05A02" w:rsidRDefault="00F05A02">
      <w:r>
        <w:separator/>
      </w:r>
    </w:p>
  </w:footnote>
  <w:footnote w:type="continuationSeparator" w:id="0">
    <w:p w14:paraId="2183B456" w14:textId="77777777" w:rsidR="00F05A02" w:rsidRDefault="00F05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45E"/>
    <w:rsid w:val="006D60AC"/>
    <w:rsid w:val="00A2245E"/>
    <w:rsid w:val="00F0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3B42B"/>
  <w15:docId w15:val="{79A95938-9BE2-487E-A62E-0233638A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02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337" w:lineRule="exact"/>
      <w:ind w:left="413" w:right="41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F05A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05A02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mu.edu/JMUpolicy/policies/1303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906B0-3713-4E66-A113-0105F882EEDE}"/>
      </w:docPartPr>
      <w:docPartBody>
        <w:p w:rsidR="00A1266D" w:rsidRDefault="00A1266D">
          <w:r w:rsidRPr="005F3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6D"/>
    <w:rsid w:val="006D60AC"/>
    <w:rsid w:val="00A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66D"/>
    <w:rPr>
      <w:vanish/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1156</Characters>
  <Application>Microsoft Office Word</Application>
  <DocSecurity>0</DocSecurity>
  <Lines>46</Lines>
  <Paragraphs>18</Paragraphs>
  <ScaleCrop>false</ScaleCrop>
  <Company>James Madison University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OVERTIME LEAVE</dc:title>
  <dc:creator>D6011</dc:creator>
  <dc:description/>
  <cp:lastModifiedBy>Pence, Michelle Margret - pencemm</cp:lastModifiedBy>
  <cp:revision>2</cp:revision>
  <dcterms:created xsi:type="dcterms:W3CDTF">2026-03-16T14:24:00Z</dcterms:created>
  <dcterms:modified xsi:type="dcterms:W3CDTF">2026-03-16T14:26:00Z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D:20190124151524</vt:lpwstr>
  </property>
</Properties>
</file>