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02E5" w14:textId="7E4F696B" w:rsidR="00A75613" w:rsidRPr="003E12F5" w:rsidRDefault="00615837" w:rsidP="6D2E69D1">
      <w:pPr>
        <w:spacing w:before="64" w:after="0" w:line="240" w:lineRule="auto"/>
        <w:ind w:left="120" w:right="-20"/>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24"/>
          <w:szCs w:val="24"/>
        </w:rPr>
        <w:br/>
      </w:r>
      <w:r w:rsidRPr="6D2E69D1">
        <w:rPr>
          <w:rFonts w:ascii="Times New Roman" w:eastAsia="Times New Roman" w:hAnsi="Times New Roman" w:cs="Times New Roman"/>
          <w:b/>
          <w:bCs/>
          <w:sz w:val="36"/>
          <w:szCs w:val="36"/>
        </w:rPr>
        <w:t>I</w:t>
      </w:r>
      <w:r w:rsidR="00A41921" w:rsidRPr="6D2E69D1">
        <w:rPr>
          <w:rFonts w:ascii="Times New Roman" w:eastAsia="Times New Roman" w:hAnsi="Times New Roman" w:cs="Times New Roman"/>
          <w:b/>
          <w:bCs/>
          <w:sz w:val="36"/>
          <w:szCs w:val="36"/>
        </w:rPr>
        <w:t>n</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m</w:t>
      </w:r>
      <w:r w:rsidR="00A41921" w:rsidRPr="6D2E69D1">
        <w:rPr>
          <w:rFonts w:ascii="Times New Roman" w:eastAsia="Times New Roman" w:hAnsi="Times New Roman" w:cs="Times New Roman"/>
          <w:b/>
          <w:bCs/>
          <w:spacing w:val="-1"/>
          <w:sz w:val="36"/>
          <w:szCs w:val="36"/>
        </w:rPr>
        <w:t>a</w:t>
      </w:r>
      <w:r w:rsidR="00A41921" w:rsidRPr="6D2E69D1">
        <w:rPr>
          <w:rFonts w:ascii="Times New Roman" w:eastAsia="Times New Roman" w:hAnsi="Times New Roman" w:cs="Times New Roman"/>
          <w:b/>
          <w:bCs/>
          <w:sz w:val="36"/>
          <w:szCs w:val="36"/>
        </w:rPr>
        <w:t>tion</w:t>
      </w:r>
      <w:r w:rsidR="00A41921" w:rsidRPr="6D2E69D1">
        <w:rPr>
          <w:rFonts w:ascii="Times New Roman" w:eastAsia="Times New Roman" w:hAnsi="Times New Roman" w:cs="Times New Roman"/>
          <w:b/>
          <w:bCs/>
          <w:spacing w:val="2"/>
          <w:sz w:val="36"/>
          <w:szCs w:val="36"/>
        </w:rPr>
        <w:t xml:space="preserve"> </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or</w:t>
      </w:r>
      <w:r w:rsidR="00A41921" w:rsidRPr="6D2E69D1">
        <w:rPr>
          <w:rFonts w:ascii="Times New Roman" w:eastAsia="Times New Roman" w:hAnsi="Times New Roman" w:cs="Times New Roman"/>
          <w:b/>
          <w:bCs/>
          <w:spacing w:val="-1"/>
          <w:sz w:val="36"/>
          <w:szCs w:val="36"/>
        </w:rPr>
        <w:t xml:space="preserve"> a</w:t>
      </w:r>
      <w:r w:rsidR="00A41921" w:rsidRPr="6D2E69D1">
        <w:rPr>
          <w:rFonts w:ascii="Times New Roman" w:eastAsia="Times New Roman" w:hAnsi="Times New Roman" w:cs="Times New Roman"/>
          <w:b/>
          <w:bCs/>
          <w:sz w:val="36"/>
          <w:szCs w:val="36"/>
        </w:rPr>
        <w:t>ll</w:t>
      </w:r>
      <w:r w:rsidR="00A41921" w:rsidRPr="6D2E69D1">
        <w:rPr>
          <w:rFonts w:ascii="Times New Roman" w:eastAsia="Times New Roman" w:hAnsi="Times New Roman" w:cs="Times New Roman"/>
          <w:b/>
          <w:bCs/>
          <w:spacing w:val="5"/>
          <w:sz w:val="36"/>
          <w:szCs w:val="36"/>
        </w:rPr>
        <w:t xml:space="preserve"> </w:t>
      </w:r>
      <w:r w:rsidR="00A41921" w:rsidRPr="6D2E69D1">
        <w:rPr>
          <w:rFonts w:ascii="Times New Roman" w:eastAsia="Times New Roman" w:hAnsi="Times New Roman" w:cs="Times New Roman"/>
          <w:b/>
          <w:bCs/>
          <w:spacing w:val="-13"/>
          <w:sz w:val="36"/>
          <w:szCs w:val="36"/>
        </w:rPr>
        <w:t>I</w:t>
      </w:r>
      <w:r w:rsidR="00A41921" w:rsidRPr="6D2E69D1">
        <w:rPr>
          <w:rFonts w:ascii="Times New Roman" w:eastAsia="Times New Roman" w:hAnsi="Times New Roman" w:cs="Times New Roman"/>
          <w:b/>
          <w:bCs/>
          <w:spacing w:val="1"/>
          <w:sz w:val="36"/>
          <w:szCs w:val="36"/>
        </w:rPr>
        <w:t>S</w:t>
      </w:r>
      <w:r w:rsidR="00A41921" w:rsidRPr="6D2E69D1">
        <w:rPr>
          <w:rFonts w:ascii="Times New Roman" w:eastAsia="Times New Roman" w:hAnsi="Times New Roman" w:cs="Times New Roman"/>
          <w:b/>
          <w:bCs/>
          <w:sz w:val="36"/>
          <w:szCs w:val="36"/>
        </w:rPr>
        <w:t>S</w:t>
      </w:r>
      <w:r w:rsidR="00A41921" w:rsidRPr="6D2E69D1">
        <w:rPr>
          <w:rFonts w:ascii="Times New Roman" w:eastAsia="Times New Roman" w:hAnsi="Times New Roman" w:cs="Times New Roman"/>
          <w:b/>
          <w:bCs/>
          <w:spacing w:val="1"/>
          <w:sz w:val="36"/>
          <w:szCs w:val="36"/>
        </w:rPr>
        <w:t xml:space="preserve"> </w:t>
      </w:r>
      <w:r w:rsidR="00A41921" w:rsidRPr="6D2E69D1">
        <w:rPr>
          <w:rFonts w:ascii="Times New Roman" w:eastAsia="Times New Roman" w:hAnsi="Times New Roman" w:cs="Times New Roman"/>
          <w:b/>
          <w:bCs/>
          <w:sz w:val="36"/>
          <w:szCs w:val="36"/>
        </w:rPr>
        <w:t>mino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s</w:t>
      </w:r>
      <w:r w:rsidRPr="003E12F5">
        <w:rPr>
          <w:rFonts w:ascii="Times New Roman" w:eastAsia="Times New Roman" w:hAnsi="Times New Roman" w:cs="Times New Roman"/>
          <w:sz w:val="36"/>
          <w:szCs w:val="36"/>
        </w:rPr>
        <w:t xml:space="preserve"> registering for </w:t>
      </w:r>
      <w:r w:rsidR="00C15644">
        <w:rPr>
          <w:rFonts w:ascii="Times New Roman" w:eastAsia="Times New Roman" w:hAnsi="Times New Roman" w:cs="Times New Roman"/>
          <w:sz w:val="36"/>
          <w:szCs w:val="36"/>
        </w:rPr>
        <w:t xml:space="preserve">fall </w:t>
      </w:r>
      <w:r w:rsidR="009E5879">
        <w:rPr>
          <w:rFonts w:ascii="Times New Roman" w:eastAsia="Times New Roman" w:hAnsi="Times New Roman" w:cs="Times New Roman"/>
          <w:sz w:val="36"/>
          <w:szCs w:val="36"/>
        </w:rPr>
        <w:t>2019</w:t>
      </w:r>
    </w:p>
    <w:p w14:paraId="53B9A2A0" w14:textId="1781FD85" w:rsidR="00A75613" w:rsidRDefault="6D2E69D1" w:rsidP="6D2E69D1">
      <w:pPr>
        <w:spacing w:before="1" w:after="0" w:line="280" w:lineRule="exact"/>
        <w:ind w:left="120"/>
        <w:rPr>
          <w:sz w:val="28"/>
          <w:szCs w:val="28"/>
        </w:rPr>
      </w:pPr>
      <w:r w:rsidRPr="6D2E69D1">
        <w:rPr>
          <w:rFonts w:ascii="Times New Roman" w:eastAsia="Times New Roman" w:hAnsi="Times New Roman" w:cs="Times New Roman"/>
          <w:sz w:val="24"/>
          <w:szCs w:val="24"/>
        </w:rPr>
        <w:t>Note that all general education courses have been renamed to take away the G.  Courses formerly GHIST or GPOSC or GGEOG are now HIST or POSC or GEOG.</w:t>
      </w:r>
      <w:r w:rsidR="002858F9">
        <w:rPr>
          <w:rFonts w:ascii="Times New Roman" w:eastAsia="Times New Roman" w:hAnsi="Times New Roman" w:cs="Times New Roman"/>
          <w:sz w:val="24"/>
          <w:szCs w:val="24"/>
        </w:rPr>
        <w:t xml:space="preserve">  If you see online information with the G-prefix classes, it is probably out of date.</w:t>
      </w:r>
    </w:p>
    <w:p w14:paraId="095F02F7" w14:textId="77777777"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14:paraId="2E821735" w14:textId="0FCE62A1" w:rsidR="00401ADB" w:rsidRDefault="00401ADB" w:rsidP="6D2E69D1">
      <w:pPr>
        <w:spacing w:after="0" w:line="240" w:lineRule="auto"/>
        <w:ind w:left="120" w:right="295"/>
        <w:rPr>
          <w:rFonts w:ascii="Times New Roman" w:eastAsia="Times New Roman" w:hAnsi="Times New Roman" w:cs="Times New Roman"/>
          <w:spacing w:val="-6"/>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14:paraId="1B6CE818" w14:textId="69DBFD3A" w:rsidR="00C15644" w:rsidRDefault="00C15644" w:rsidP="6D2E69D1">
      <w:pPr>
        <w:spacing w:after="0" w:line="240" w:lineRule="auto"/>
        <w:ind w:left="120" w:right="295"/>
        <w:rPr>
          <w:rFonts w:ascii="Times New Roman" w:eastAsia="Times New Roman" w:hAnsi="Times New Roman" w:cs="Times New Roman"/>
          <w:b/>
          <w:bCs/>
          <w:spacing w:val="-6"/>
          <w:sz w:val="24"/>
          <w:szCs w:val="24"/>
        </w:rPr>
      </w:pPr>
    </w:p>
    <w:p w14:paraId="301C6FFA" w14:textId="77777777" w:rsidR="00476905" w:rsidRDefault="004661A2" w:rsidP="6D2E69D1">
      <w:pPr>
        <w:spacing w:after="0" w:line="240" w:lineRule="auto"/>
        <w:ind w:left="120" w:right="295"/>
        <w:rPr>
          <w:rFonts w:ascii="Times New Roman" w:eastAsia="Times New Roman" w:hAnsi="Times New Roman" w:cs="Times New Roman"/>
          <w:b/>
          <w:spacing w:val="-6"/>
          <w:sz w:val="24"/>
          <w:szCs w:val="24"/>
        </w:rPr>
      </w:pPr>
      <w:r w:rsidRPr="004661A2">
        <w:rPr>
          <w:rFonts w:ascii="Times New Roman" w:eastAsia="Times New Roman" w:hAnsi="Times New Roman" w:cs="Times New Roman"/>
          <w:b/>
          <w:spacing w:val="-6"/>
          <w:sz w:val="24"/>
          <w:szCs w:val="24"/>
        </w:rPr>
        <w:t xml:space="preserve">NOTE </w:t>
      </w:r>
      <w:r w:rsidR="00476905">
        <w:rPr>
          <w:rFonts w:ascii="Times New Roman" w:eastAsia="Times New Roman" w:hAnsi="Times New Roman" w:cs="Times New Roman"/>
          <w:b/>
          <w:spacing w:val="-6"/>
          <w:sz w:val="24"/>
          <w:szCs w:val="24"/>
        </w:rPr>
        <w:t xml:space="preserve">on new classes: </w:t>
      </w:r>
    </w:p>
    <w:p w14:paraId="378E98B3" w14:textId="6BCCDA53" w:rsidR="004661A2" w:rsidRPr="00476905" w:rsidRDefault="004661A2" w:rsidP="00476905">
      <w:pPr>
        <w:pStyle w:val="ListParagraph"/>
        <w:numPr>
          <w:ilvl w:val="0"/>
          <w:numId w:val="3"/>
        </w:numPr>
        <w:spacing w:after="0" w:line="240" w:lineRule="auto"/>
        <w:ind w:right="295"/>
        <w:rPr>
          <w:rFonts w:ascii="Times New Roman" w:eastAsia="Times New Roman" w:hAnsi="Times New Roman" w:cs="Times New Roman"/>
          <w:bCs/>
          <w:spacing w:val="-6"/>
          <w:sz w:val="24"/>
          <w:szCs w:val="24"/>
        </w:rPr>
      </w:pPr>
      <w:r w:rsidRPr="00476905">
        <w:rPr>
          <w:rFonts w:ascii="Times New Roman" w:eastAsia="Times New Roman" w:hAnsi="Times New Roman" w:cs="Times New Roman"/>
          <w:b/>
          <w:spacing w:val="-6"/>
          <w:sz w:val="24"/>
          <w:szCs w:val="24"/>
        </w:rPr>
        <w:t xml:space="preserve">HIST 201 (Europe to 1815) is being offered for the first time in a far too long.  </w:t>
      </w:r>
      <w:r w:rsidRPr="00476905">
        <w:rPr>
          <w:rFonts w:ascii="Times New Roman" w:eastAsia="Times New Roman" w:hAnsi="Times New Roman" w:cs="Times New Roman"/>
          <w:spacing w:val="-6"/>
          <w:sz w:val="24"/>
          <w:szCs w:val="24"/>
        </w:rPr>
        <w:t>Those interested in European History should grab this while it’s available.</w:t>
      </w:r>
    </w:p>
    <w:p w14:paraId="2924AC22" w14:textId="18D1BFC4" w:rsidR="004661A2" w:rsidRPr="00476905" w:rsidRDefault="00476905" w:rsidP="00476905">
      <w:pPr>
        <w:pStyle w:val="ListParagraph"/>
        <w:numPr>
          <w:ilvl w:val="0"/>
          <w:numId w:val="3"/>
        </w:numPr>
        <w:spacing w:after="0" w:line="240" w:lineRule="auto"/>
        <w:ind w:right="295"/>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HIST 341 section 2: Plagues, Saints, and Empires: the world before 1500 </w:t>
      </w:r>
      <w:r>
        <w:rPr>
          <w:rFonts w:ascii="Times New Roman" w:eastAsia="Times New Roman" w:hAnsi="Times New Roman" w:cs="Times New Roman"/>
          <w:bCs/>
          <w:spacing w:val="-6"/>
          <w:sz w:val="24"/>
          <w:szCs w:val="24"/>
        </w:rPr>
        <w:t>is being offered as an experimental topics class, following feedback from our alumni council that we needed more classes that helped prepare you to teach World 1.  If there is sufficient interest, this will become part of the regular rotation of classes.</w:t>
      </w:r>
      <w:r w:rsidR="00FF3733">
        <w:rPr>
          <w:rFonts w:ascii="Times New Roman" w:eastAsia="Times New Roman" w:hAnsi="Times New Roman" w:cs="Times New Roman"/>
          <w:bCs/>
          <w:spacing w:val="-6"/>
          <w:sz w:val="24"/>
          <w:szCs w:val="24"/>
        </w:rPr>
        <w:t xml:space="preserve">  For history majors, this is a 300-level world class.  For political science majors, it counts as a trans-regional elective for the ISS minor.</w:t>
      </w:r>
    </w:p>
    <w:p w14:paraId="2307CC2B" w14:textId="77777777" w:rsidR="00476905" w:rsidRPr="00476905" w:rsidRDefault="00476905" w:rsidP="00476905">
      <w:pPr>
        <w:pStyle w:val="ListParagraph"/>
        <w:spacing w:after="0" w:line="240" w:lineRule="auto"/>
        <w:ind w:left="480" w:right="295"/>
        <w:rPr>
          <w:rFonts w:ascii="Times New Roman" w:eastAsia="Times New Roman" w:hAnsi="Times New Roman" w:cs="Times New Roman"/>
          <w:b/>
          <w:bCs/>
          <w:spacing w:val="-6"/>
          <w:sz w:val="24"/>
          <w:szCs w:val="24"/>
        </w:rPr>
      </w:pPr>
    </w:p>
    <w:p w14:paraId="0A4FE034" w14:textId="0CF12D8B" w:rsidR="003E258C" w:rsidRPr="00993809" w:rsidRDefault="003E258C" w:rsidP="6D2E69D1">
      <w:pPr>
        <w:spacing w:after="0" w:line="240" w:lineRule="auto"/>
        <w:ind w:left="120" w:right="295"/>
        <w:rPr>
          <w:rFonts w:ascii="Times New Roman" w:eastAsia="Times New Roman" w:hAnsi="Times New Roman" w:cs="Times New Roman"/>
          <w:b/>
          <w:bCs/>
          <w:sz w:val="24"/>
          <w:szCs w:val="24"/>
        </w:rPr>
      </w:pPr>
      <w:r w:rsidRPr="6D2E69D1">
        <w:rPr>
          <w:rFonts w:ascii="Times New Roman" w:eastAsia="Times New Roman" w:hAnsi="Times New Roman" w:cs="Times New Roman"/>
          <w:b/>
          <w:bCs/>
          <w:spacing w:val="-6"/>
          <w:sz w:val="24"/>
          <w:szCs w:val="24"/>
        </w:rPr>
        <w:t xml:space="preserve">Cohort option for </w:t>
      </w:r>
      <w:proofErr w:type="gramStart"/>
      <w:r w:rsidRPr="6D2E69D1">
        <w:rPr>
          <w:rFonts w:ascii="Times New Roman" w:eastAsia="Times New Roman" w:hAnsi="Times New Roman" w:cs="Times New Roman"/>
          <w:b/>
          <w:bCs/>
          <w:spacing w:val="-6"/>
          <w:sz w:val="24"/>
          <w:szCs w:val="24"/>
        </w:rPr>
        <w:t>Sophomores</w:t>
      </w:r>
      <w:proofErr w:type="gramEnd"/>
      <w:r w:rsidRPr="6D2E69D1">
        <w:rPr>
          <w:rFonts w:ascii="Times New Roman" w:eastAsia="Times New Roman" w:hAnsi="Times New Roman" w:cs="Times New Roman"/>
          <w:b/>
          <w:bCs/>
          <w:spacing w:val="-6"/>
          <w:sz w:val="24"/>
          <w:szCs w:val="24"/>
        </w:rPr>
        <w:t xml:space="preserve"> and Juniors</w:t>
      </w:r>
    </w:p>
    <w:p w14:paraId="2A224AD8" w14:textId="4ED921AA" w:rsidR="009E5879" w:rsidRDefault="00C15644"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In </w:t>
      </w:r>
      <w:proofErr w:type="gramStart"/>
      <w:r>
        <w:rPr>
          <w:rFonts w:ascii="Times New Roman" w:eastAsia="Times New Roman" w:hAnsi="Times New Roman" w:cs="Times New Roman"/>
          <w:spacing w:val="-6"/>
          <w:sz w:val="24"/>
          <w:szCs w:val="24"/>
        </w:rPr>
        <w:t>Spring</w:t>
      </w:r>
      <w:proofErr w:type="gramEnd"/>
      <w:r>
        <w:rPr>
          <w:rFonts w:ascii="Times New Roman" w:eastAsia="Times New Roman" w:hAnsi="Times New Roman" w:cs="Times New Roman"/>
          <w:spacing w:val="-6"/>
          <w:sz w:val="24"/>
          <w:szCs w:val="24"/>
        </w:rPr>
        <w:t xml:space="preserve"> 2020 </w:t>
      </w:r>
      <w:r w:rsidR="009E5879">
        <w:rPr>
          <w:rFonts w:ascii="Times New Roman" w:eastAsia="Times New Roman" w:hAnsi="Times New Roman" w:cs="Times New Roman"/>
          <w:spacing w:val="-6"/>
          <w:sz w:val="24"/>
          <w:szCs w:val="24"/>
        </w:rPr>
        <w:t xml:space="preserve">we </w:t>
      </w:r>
      <w:r>
        <w:rPr>
          <w:rFonts w:ascii="Times New Roman" w:eastAsia="Times New Roman" w:hAnsi="Times New Roman" w:cs="Times New Roman"/>
          <w:spacing w:val="-6"/>
          <w:sz w:val="24"/>
          <w:szCs w:val="24"/>
        </w:rPr>
        <w:t xml:space="preserve">will </w:t>
      </w:r>
      <w:r w:rsidR="009E5879">
        <w:rPr>
          <w:rFonts w:ascii="Times New Roman" w:eastAsia="Times New Roman" w:hAnsi="Times New Roman" w:cs="Times New Roman"/>
          <w:spacing w:val="-6"/>
          <w:sz w:val="24"/>
          <w:szCs w:val="24"/>
        </w:rPr>
        <w:t xml:space="preserve">again </w:t>
      </w:r>
      <w:r w:rsidR="003E258C">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r>
        <w:rPr>
          <w:rFonts w:ascii="Times New Roman" w:eastAsia="Times New Roman" w:hAnsi="Times New Roman" w:cs="Times New Roman"/>
          <w:sz w:val="24"/>
          <w:szCs w:val="24"/>
        </w:rPr>
        <w:t xml:space="preserve"> If you think you might be interested, you might want to wait on HIST 303/350, ISS 330, POSC 335, and/or MSSC 101 until spring.  </w:t>
      </w:r>
    </w:p>
    <w:p w14:paraId="20896C07" w14:textId="2C18D7EA" w:rsidR="004661A2" w:rsidRPr="004661A2" w:rsidRDefault="004661A2" w:rsidP="004661A2">
      <w:pPr>
        <w:spacing w:after="0" w:line="240" w:lineRule="auto"/>
        <w:ind w:right="295"/>
        <w:rPr>
          <w:rFonts w:ascii="Times New Roman" w:eastAsia="Times New Roman" w:hAnsi="Times New Roman" w:cs="Times New Roman"/>
          <w:b/>
          <w:spacing w:val="-6"/>
          <w:sz w:val="24"/>
          <w:szCs w:val="24"/>
        </w:rPr>
      </w:pPr>
    </w:p>
    <w:p w14:paraId="52341003" w14:textId="4A4F9F3C" w:rsidR="00E04326" w:rsidRPr="003E12F5" w:rsidRDefault="00C15644" w:rsidP="6D2E69D1">
      <w:pPr>
        <w:spacing w:after="0" w:line="240" w:lineRule="auto"/>
        <w:ind w:left="120" w:right="256"/>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Fall </w:t>
      </w:r>
      <w:r w:rsidR="009E5879">
        <w:rPr>
          <w:rFonts w:ascii="Times New Roman" w:eastAsia="Times New Roman" w:hAnsi="Times New Roman" w:cs="Times New Roman"/>
          <w:b/>
          <w:bCs/>
          <w:sz w:val="32"/>
          <w:szCs w:val="32"/>
        </w:rPr>
        <w:t>2019</w:t>
      </w:r>
      <w:r w:rsidR="6D2E69D1" w:rsidRPr="6D2E69D1">
        <w:rPr>
          <w:rFonts w:ascii="Times New Roman" w:eastAsia="Times New Roman" w:hAnsi="Times New Roman" w:cs="Times New Roman"/>
          <w:b/>
          <w:bCs/>
          <w:sz w:val="32"/>
          <w:szCs w:val="32"/>
        </w:rPr>
        <w:t xml:space="preserve"> history classes for those majoring in political science:</w:t>
      </w:r>
    </w:p>
    <w:p w14:paraId="1902B050" w14:textId="14A622EF" w:rsidR="009A4308" w:rsidRDefault="6D2E69D1" w:rsidP="6D2E69D1">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 xml:space="preserve">You need to take either HIST 350 or HIST 303; </w:t>
      </w:r>
      <w:r w:rsidRPr="00C31D25">
        <w:rPr>
          <w:rFonts w:ascii="Times New Roman" w:eastAsia="Times New Roman" w:hAnsi="Times New Roman" w:cs="Times New Roman"/>
          <w:b/>
          <w:sz w:val="24"/>
          <w:szCs w:val="24"/>
        </w:rPr>
        <w:t xml:space="preserve">HIST </w:t>
      </w:r>
      <w:r w:rsidR="00C15644">
        <w:rPr>
          <w:rFonts w:ascii="Times New Roman" w:eastAsia="Times New Roman" w:hAnsi="Times New Roman" w:cs="Times New Roman"/>
          <w:b/>
          <w:sz w:val="24"/>
          <w:szCs w:val="24"/>
        </w:rPr>
        <w:t xml:space="preserve">350: Virginia History </w:t>
      </w:r>
      <w:r w:rsidR="009E5879">
        <w:rPr>
          <w:rFonts w:ascii="Times New Roman" w:eastAsia="Times New Roman" w:hAnsi="Times New Roman" w:cs="Times New Roman"/>
          <w:sz w:val="24"/>
          <w:szCs w:val="24"/>
        </w:rPr>
        <w:t xml:space="preserve">is offered this </w:t>
      </w:r>
      <w:r w:rsidR="00C15644">
        <w:rPr>
          <w:rFonts w:ascii="Times New Roman" w:eastAsia="Times New Roman" w:hAnsi="Times New Roman" w:cs="Times New Roman"/>
          <w:sz w:val="24"/>
          <w:szCs w:val="24"/>
        </w:rPr>
        <w:t xml:space="preserve">fall </w:t>
      </w:r>
      <w:r w:rsidR="009E5879">
        <w:rPr>
          <w:rFonts w:ascii="Times New Roman" w:eastAsia="Times New Roman" w:hAnsi="Times New Roman" w:cs="Times New Roman"/>
          <w:sz w:val="24"/>
          <w:szCs w:val="24"/>
        </w:rPr>
        <w:t>and meets the requirement.</w:t>
      </w:r>
      <w:r w:rsidR="00C15644">
        <w:rPr>
          <w:rFonts w:ascii="Times New Roman" w:eastAsia="Times New Roman" w:hAnsi="Times New Roman" w:cs="Times New Roman"/>
          <w:sz w:val="24"/>
          <w:szCs w:val="24"/>
        </w:rPr>
        <w:t xml:space="preserve">  HIST 303: Early America will be offered in the spring.</w:t>
      </w:r>
    </w:p>
    <w:p w14:paraId="707FE63A" w14:textId="77777777" w:rsidR="007F7880" w:rsidRPr="007F7880" w:rsidRDefault="007F7880" w:rsidP="007F7880">
      <w:pPr>
        <w:pStyle w:val="ListParagraph"/>
        <w:spacing w:after="0" w:line="240" w:lineRule="auto"/>
        <w:ind w:left="480" w:right="256"/>
        <w:rPr>
          <w:rFonts w:ascii="Times New Roman" w:eastAsia="Times New Roman" w:hAnsi="Times New Roman" w:cs="Times New Roman"/>
          <w:sz w:val="24"/>
          <w:szCs w:val="24"/>
        </w:rPr>
      </w:pPr>
    </w:p>
    <w:p w14:paraId="46FE53B6" w14:textId="72A76F1B" w:rsidR="00401ADB" w:rsidRPr="002858F9" w:rsidRDefault="6D2E69D1" w:rsidP="002858F9">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color w:val="000000" w:themeColor="text1"/>
          <w:sz w:val="24"/>
          <w:szCs w:val="24"/>
        </w:rPr>
        <w:t xml:space="preserve">You will need a regional elective.  Offered in the </w:t>
      </w:r>
      <w:proofErr w:type="gramStart"/>
      <w:r w:rsidR="00C15644">
        <w:rPr>
          <w:rFonts w:ascii="Times New Roman" w:eastAsia="Times New Roman" w:hAnsi="Times New Roman" w:cs="Times New Roman"/>
          <w:color w:val="000000" w:themeColor="text1"/>
          <w:sz w:val="24"/>
          <w:szCs w:val="24"/>
        </w:rPr>
        <w:t xml:space="preserve">fall </w:t>
      </w:r>
      <w:r w:rsidR="009E5879">
        <w:rPr>
          <w:rFonts w:ascii="Times New Roman" w:eastAsia="Times New Roman" w:hAnsi="Times New Roman" w:cs="Times New Roman"/>
          <w:color w:val="000000" w:themeColor="text1"/>
          <w:sz w:val="24"/>
          <w:szCs w:val="24"/>
        </w:rPr>
        <w:t xml:space="preserve"> </w:t>
      </w:r>
      <w:r w:rsidR="00C15644">
        <w:rPr>
          <w:rFonts w:ascii="Times New Roman" w:eastAsia="Times New Roman" w:hAnsi="Times New Roman" w:cs="Times New Roman"/>
          <w:color w:val="000000" w:themeColor="text1"/>
          <w:sz w:val="24"/>
          <w:szCs w:val="24"/>
        </w:rPr>
        <w:t>is</w:t>
      </w:r>
      <w:proofErr w:type="gramEnd"/>
      <w:r w:rsidR="00C15644">
        <w:rPr>
          <w:rFonts w:ascii="Times New Roman" w:eastAsia="Times New Roman" w:hAnsi="Times New Roman" w:cs="Times New Roman"/>
          <w:color w:val="000000" w:themeColor="text1"/>
          <w:sz w:val="24"/>
          <w:szCs w:val="24"/>
        </w:rPr>
        <w:t xml:space="preserve"> </w:t>
      </w:r>
      <w:r w:rsidR="004661A2">
        <w:rPr>
          <w:rFonts w:ascii="Times New Roman" w:eastAsia="Times New Roman" w:hAnsi="Times New Roman" w:cs="Times New Roman"/>
          <w:color w:val="000000" w:themeColor="text1"/>
          <w:sz w:val="24"/>
          <w:szCs w:val="24"/>
        </w:rPr>
        <w:t xml:space="preserve">HIST 201 (Europe to 1815) and </w:t>
      </w:r>
      <w:r w:rsidRPr="002858F9">
        <w:rPr>
          <w:rFonts w:ascii="Times New Roman" w:eastAsia="Times New Roman" w:hAnsi="Times New Roman" w:cs="Times New Roman"/>
          <w:color w:val="000000" w:themeColor="text1"/>
          <w:sz w:val="24"/>
          <w:szCs w:val="24"/>
        </w:rPr>
        <w:t xml:space="preserve">HIST 263 (Africa).  You can also take certain sections of HUM 252 </w:t>
      </w:r>
      <w:r w:rsidR="00C15644">
        <w:rPr>
          <w:rFonts w:ascii="Times New Roman" w:eastAsia="Times New Roman" w:hAnsi="Times New Roman" w:cs="Times New Roman"/>
          <w:color w:val="000000" w:themeColor="text1"/>
          <w:sz w:val="24"/>
          <w:szCs w:val="24"/>
        </w:rPr>
        <w:t>--- HUM 252 sections 4 and 5</w:t>
      </w:r>
      <w:r w:rsidRPr="002858F9">
        <w:rPr>
          <w:rFonts w:ascii="Times New Roman" w:eastAsia="Times New Roman" w:hAnsi="Times New Roman" w:cs="Times New Roman"/>
          <w:color w:val="000000" w:themeColor="text1"/>
          <w:sz w:val="24"/>
          <w:szCs w:val="24"/>
        </w:rPr>
        <w:t xml:space="preserve"> </w:t>
      </w:r>
      <w:r w:rsidR="002858F9" w:rsidRPr="002858F9">
        <w:rPr>
          <w:rFonts w:ascii="Times New Roman" w:eastAsia="Times New Roman" w:hAnsi="Times New Roman" w:cs="Times New Roman"/>
          <w:color w:val="000000" w:themeColor="text1"/>
          <w:sz w:val="24"/>
          <w:szCs w:val="24"/>
        </w:rPr>
        <w:t xml:space="preserve">(on </w:t>
      </w:r>
      <w:r w:rsidR="00C15644">
        <w:rPr>
          <w:rFonts w:ascii="Times New Roman" w:eastAsia="Times New Roman" w:hAnsi="Times New Roman" w:cs="Times New Roman"/>
          <w:color w:val="000000" w:themeColor="text1"/>
          <w:sz w:val="24"/>
          <w:szCs w:val="24"/>
        </w:rPr>
        <w:t xml:space="preserve">Latin American Cultures with Dr. </w:t>
      </w:r>
      <w:proofErr w:type="spellStart"/>
      <w:r w:rsidR="00C15644">
        <w:rPr>
          <w:rFonts w:ascii="Times New Roman" w:eastAsia="Times New Roman" w:hAnsi="Times New Roman" w:cs="Times New Roman"/>
          <w:color w:val="000000" w:themeColor="text1"/>
          <w:sz w:val="24"/>
          <w:szCs w:val="24"/>
        </w:rPr>
        <w:t>McCleary</w:t>
      </w:r>
      <w:proofErr w:type="spellEnd"/>
      <w:r w:rsidR="00C15644">
        <w:rPr>
          <w:rFonts w:ascii="Times New Roman" w:eastAsia="Times New Roman" w:hAnsi="Times New Roman" w:cs="Times New Roman"/>
          <w:color w:val="000000" w:themeColor="text1"/>
          <w:sz w:val="24"/>
          <w:szCs w:val="24"/>
        </w:rPr>
        <w:t>) or sections 7 and 8</w:t>
      </w:r>
      <w:r w:rsidR="002858F9">
        <w:rPr>
          <w:rFonts w:ascii="Times New Roman" w:eastAsia="Times New Roman" w:hAnsi="Times New Roman" w:cs="Times New Roman"/>
          <w:color w:val="000000" w:themeColor="text1"/>
          <w:sz w:val="24"/>
          <w:szCs w:val="24"/>
        </w:rPr>
        <w:t xml:space="preserve"> </w:t>
      </w:r>
      <w:r w:rsidR="002858F9" w:rsidRPr="002858F9">
        <w:rPr>
          <w:rFonts w:ascii="Times New Roman" w:eastAsia="Times New Roman" w:hAnsi="Times New Roman" w:cs="Times New Roman"/>
          <w:color w:val="000000" w:themeColor="text1"/>
          <w:sz w:val="24"/>
          <w:szCs w:val="24"/>
        </w:rPr>
        <w:t xml:space="preserve">(on </w:t>
      </w:r>
      <w:r w:rsidR="00C15644">
        <w:rPr>
          <w:rFonts w:ascii="Times New Roman" w:eastAsia="Times New Roman" w:hAnsi="Times New Roman" w:cs="Times New Roman"/>
          <w:color w:val="000000" w:themeColor="text1"/>
          <w:sz w:val="24"/>
          <w:szCs w:val="24"/>
        </w:rPr>
        <w:t>Global South Asia with Dr. Hanifi</w:t>
      </w:r>
      <w:r w:rsidR="002858F9" w:rsidRPr="002858F9">
        <w:rPr>
          <w:rFonts w:ascii="Times New Roman" w:eastAsia="Times New Roman" w:hAnsi="Times New Roman" w:cs="Times New Roman"/>
          <w:color w:val="000000" w:themeColor="text1"/>
          <w:sz w:val="24"/>
          <w:szCs w:val="24"/>
        </w:rPr>
        <w:t>)</w:t>
      </w:r>
      <w:r w:rsidR="0015499F" w:rsidRPr="002858F9">
        <w:rPr>
          <w:rFonts w:ascii="Times New Roman" w:eastAsia="Times New Roman" w:hAnsi="Times New Roman" w:cs="Times New Roman"/>
          <w:color w:val="000000" w:themeColor="text1"/>
          <w:sz w:val="24"/>
          <w:szCs w:val="24"/>
        </w:rPr>
        <w:t xml:space="preserve">. </w:t>
      </w:r>
      <w:r w:rsidRPr="002858F9">
        <w:rPr>
          <w:rFonts w:ascii="Times New Roman" w:eastAsia="Times New Roman" w:hAnsi="Times New Roman" w:cs="Times New Roman"/>
          <w:color w:val="000000" w:themeColor="text1"/>
          <w:sz w:val="24"/>
          <w:szCs w:val="24"/>
        </w:rPr>
        <w:t xml:space="preserve"> Do NOT take other sections of HUM 250 or 252; if you aren’t sure what counts, ask Dr. Hulsey or Dr. Sandman</w:t>
      </w:r>
      <w:r w:rsidRPr="002858F9">
        <w:rPr>
          <w:rFonts w:ascii="Times New Roman" w:eastAsia="Times New Roman" w:hAnsi="Times New Roman" w:cs="Times New Roman"/>
          <w:sz w:val="24"/>
          <w:szCs w:val="24"/>
        </w:rPr>
        <w:t>.</w:t>
      </w:r>
    </w:p>
    <w:p w14:paraId="3EC44AFF" w14:textId="77777777" w:rsidR="00401ADB" w:rsidRPr="009A4308" w:rsidRDefault="00401ADB" w:rsidP="00401ADB">
      <w:pPr>
        <w:pStyle w:val="ListParagraph"/>
        <w:rPr>
          <w:rFonts w:ascii="Times New Roman" w:eastAsia="Times New Roman" w:hAnsi="Times New Roman" w:cs="Times New Roman"/>
          <w:sz w:val="24"/>
          <w:szCs w:val="24"/>
        </w:rPr>
      </w:pPr>
    </w:p>
    <w:p w14:paraId="0C7CAB64" w14:textId="3B5073E1" w:rsidR="007F7880" w:rsidRPr="004661A2" w:rsidRDefault="6D2E69D1" w:rsidP="000616C4">
      <w:pPr>
        <w:pStyle w:val="ListParagraph"/>
        <w:numPr>
          <w:ilvl w:val="0"/>
          <w:numId w:val="2"/>
        </w:numPr>
        <w:spacing w:after="0" w:line="240" w:lineRule="auto"/>
        <w:ind w:right="295"/>
        <w:rPr>
          <w:rFonts w:ascii="Times New Roman" w:eastAsia="Times New Roman" w:hAnsi="Times New Roman" w:cs="Times New Roman"/>
          <w:color w:val="FF0000"/>
          <w:sz w:val="24"/>
          <w:szCs w:val="24"/>
        </w:rPr>
      </w:pPr>
      <w:r w:rsidRPr="004661A2">
        <w:rPr>
          <w:rFonts w:ascii="Times New Roman" w:eastAsia="Times New Roman" w:hAnsi="Times New Roman" w:cs="Times New Roman"/>
          <w:sz w:val="24"/>
          <w:szCs w:val="24"/>
        </w:rPr>
        <w:t xml:space="preserve">You will need a trans-regional elective.  </w:t>
      </w:r>
      <w:r w:rsidR="004661A2" w:rsidRPr="004661A2">
        <w:rPr>
          <w:rFonts w:ascii="Times New Roman" w:eastAsia="Times New Roman" w:hAnsi="Times New Roman" w:cs="Times New Roman"/>
          <w:sz w:val="24"/>
          <w:szCs w:val="24"/>
        </w:rPr>
        <w:t xml:space="preserve">HIST 341 section </w:t>
      </w:r>
      <w:r w:rsidR="004661A2">
        <w:rPr>
          <w:rFonts w:ascii="Times New Roman" w:eastAsia="Times New Roman" w:hAnsi="Times New Roman" w:cs="Times New Roman"/>
          <w:sz w:val="24"/>
          <w:szCs w:val="24"/>
        </w:rPr>
        <w:t xml:space="preserve">1: Bandits, Pirates, and Rebels or section </w:t>
      </w:r>
      <w:r w:rsidR="004661A2" w:rsidRPr="004661A2">
        <w:rPr>
          <w:rFonts w:ascii="Times New Roman" w:eastAsia="Times New Roman" w:hAnsi="Times New Roman" w:cs="Times New Roman"/>
          <w:sz w:val="24"/>
          <w:szCs w:val="24"/>
        </w:rPr>
        <w:t xml:space="preserve">2: Plagues, Saints, and Empires: The World Before 1500 will count.  </w:t>
      </w:r>
      <w:r w:rsidR="004661A2">
        <w:rPr>
          <w:rFonts w:ascii="Times New Roman" w:eastAsia="Times New Roman" w:hAnsi="Times New Roman" w:cs="Times New Roman"/>
          <w:sz w:val="24"/>
          <w:szCs w:val="24"/>
        </w:rPr>
        <w:t>Others may possible count with permission; if you are unsure ask Dr. Sandman or Dr. Hulsey.</w:t>
      </w:r>
    </w:p>
    <w:p w14:paraId="096F2A39" w14:textId="1D1B9824" w:rsidR="004661A2" w:rsidRPr="004661A2" w:rsidRDefault="004661A2" w:rsidP="004661A2">
      <w:pPr>
        <w:spacing w:after="0" w:line="240" w:lineRule="auto"/>
        <w:ind w:right="295"/>
        <w:rPr>
          <w:rFonts w:ascii="Times New Roman" w:eastAsia="Times New Roman" w:hAnsi="Times New Roman" w:cs="Times New Roman"/>
          <w:color w:val="FF0000"/>
          <w:sz w:val="24"/>
          <w:szCs w:val="24"/>
        </w:rPr>
      </w:pPr>
    </w:p>
    <w:p w14:paraId="2F2F87AC" w14:textId="79A81490" w:rsidR="00665999" w:rsidRPr="00665999" w:rsidRDefault="6D2E69D1" w:rsidP="6D2E69D1">
      <w:pPr>
        <w:pStyle w:val="ListParagraph"/>
        <w:numPr>
          <w:ilvl w:val="0"/>
          <w:numId w:val="2"/>
        </w:numPr>
        <w:spacing w:after="0" w:line="240" w:lineRule="auto"/>
        <w:ind w:right="295"/>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Remember that you will need to take POSC/HIST 457 in the semester when you take MSSE 470 and 471.  It will continue to be offered both fall and spring.  Try NOT to take it in the semester when you take POSC 492.  POSC majors who need to take POSC 457 should email Dr. Hulsey (</w:t>
      </w:r>
      <w:hyperlink r:id="rId5">
        <w:r w:rsidRPr="6D2E69D1">
          <w:rPr>
            <w:rStyle w:val="Hyperlink"/>
            <w:rFonts w:ascii="Times New Roman" w:eastAsia="Times New Roman" w:hAnsi="Times New Roman" w:cs="Times New Roman"/>
            <w:sz w:val="24"/>
            <w:szCs w:val="24"/>
          </w:rPr>
          <w:t>hulseyjw@jmu.edu</w:t>
        </w:r>
      </w:hyperlink>
      <w:r w:rsidRPr="6D2E69D1">
        <w:rPr>
          <w:rFonts w:ascii="Times New Roman" w:eastAsia="Times New Roman" w:hAnsi="Times New Roman" w:cs="Times New Roman"/>
          <w:sz w:val="24"/>
          <w:szCs w:val="24"/>
        </w:rPr>
        <w:t xml:space="preserve">) </w:t>
      </w:r>
      <w:r w:rsidR="002858F9">
        <w:rPr>
          <w:rFonts w:ascii="Times New Roman" w:eastAsia="Times New Roman" w:hAnsi="Times New Roman" w:cs="Times New Roman"/>
          <w:sz w:val="24"/>
          <w:szCs w:val="24"/>
        </w:rPr>
        <w:t>to make arrang</w:t>
      </w:r>
      <w:r w:rsidR="00F63FE6">
        <w:rPr>
          <w:rFonts w:ascii="Times New Roman" w:eastAsia="Times New Roman" w:hAnsi="Times New Roman" w:cs="Times New Roman"/>
          <w:sz w:val="24"/>
          <w:szCs w:val="24"/>
        </w:rPr>
        <w:t>e</w:t>
      </w:r>
      <w:r w:rsidR="002858F9">
        <w:rPr>
          <w:rFonts w:ascii="Times New Roman" w:eastAsia="Times New Roman" w:hAnsi="Times New Roman" w:cs="Times New Roman"/>
          <w:sz w:val="24"/>
          <w:szCs w:val="24"/>
        </w:rPr>
        <w:t>ments.</w:t>
      </w:r>
      <w:r w:rsidRPr="6D2E69D1">
        <w:rPr>
          <w:rFonts w:ascii="Times New Roman" w:eastAsia="Times New Roman" w:hAnsi="Times New Roman" w:cs="Times New Roman"/>
          <w:sz w:val="24"/>
          <w:szCs w:val="24"/>
        </w:rPr>
        <w:t xml:space="preserve">  </w:t>
      </w:r>
    </w:p>
    <w:p w14:paraId="2DB70374" w14:textId="77777777" w:rsidR="00665999" w:rsidRDefault="00665999" w:rsidP="00615837">
      <w:pPr>
        <w:spacing w:after="0" w:line="240" w:lineRule="auto"/>
        <w:ind w:left="120" w:right="295"/>
        <w:rPr>
          <w:rFonts w:ascii="Times New Roman" w:eastAsia="Times New Roman" w:hAnsi="Times New Roman" w:cs="Times New Roman"/>
          <w:sz w:val="24"/>
          <w:szCs w:val="24"/>
        </w:rPr>
      </w:pPr>
    </w:p>
    <w:p w14:paraId="16E508C2" w14:textId="353960F7" w:rsidR="00615837" w:rsidRPr="003E12F5" w:rsidRDefault="004661A2" w:rsidP="6D2E69D1">
      <w:pPr>
        <w:spacing w:after="0" w:line="240" w:lineRule="auto"/>
        <w:ind w:left="120" w:right="295"/>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Fall </w:t>
      </w:r>
      <w:r w:rsidR="009E5879">
        <w:rPr>
          <w:rFonts w:ascii="Times New Roman" w:eastAsia="Times New Roman" w:hAnsi="Times New Roman" w:cs="Times New Roman"/>
          <w:b/>
          <w:bCs/>
          <w:sz w:val="32"/>
          <w:szCs w:val="32"/>
        </w:rPr>
        <w:t>2019</w:t>
      </w:r>
      <w:r w:rsidR="6D2E69D1" w:rsidRPr="6D2E69D1">
        <w:rPr>
          <w:rFonts w:ascii="Times New Roman" w:eastAsia="Times New Roman" w:hAnsi="Times New Roman" w:cs="Times New Roman"/>
          <w:b/>
          <w:bCs/>
          <w:sz w:val="32"/>
          <w:szCs w:val="32"/>
        </w:rPr>
        <w:t xml:space="preserve"> political science classes for those majoring in history:</w:t>
      </w:r>
    </w:p>
    <w:p w14:paraId="08A2BD23" w14:textId="6FC7B7AD" w:rsidR="00A04D93" w:rsidRPr="00A04D93" w:rsidRDefault="00615837" w:rsidP="6D2E69D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306160">
        <w:rPr>
          <w:rFonts w:ascii="Times New Roman" w:eastAsia="Times New Roman" w:hAnsi="Times New Roman" w:cs="Times New Roman"/>
          <w:sz w:val="24"/>
          <w:szCs w:val="24"/>
        </w:rPr>
        <w:t xml:space="preserve">  This is ordinarily the first upper level POSC class you take.</w:t>
      </w:r>
      <w:r w:rsidR="009E5879">
        <w:rPr>
          <w:rFonts w:ascii="Times New Roman" w:eastAsia="Times New Roman" w:hAnsi="Times New Roman" w:cs="Times New Roman"/>
          <w:spacing w:val="58"/>
          <w:sz w:val="24"/>
          <w:szCs w:val="24"/>
        </w:rPr>
        <w:t xml:space="preserve"> </w:t>
      </w:r>
    </w:p>
    <w:p w14:paraId="63890639" w14:textId="36D42912" w:rsidR="00A75613" w:rsidRDefault="00A41921" w:rsidP="6D2E69D1">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w:t>
      </w:r>
      <w:r w:rsidR="001732A4">
        <w:rPr>
          <w:rFonts w:ascii="Times New Roman" w:eastAsia="Times New Roman" w:hAnsi="Times New Roman" w:cs="Times New Roman"/>
          <w:sz w:val="24"/>
          <w:szCs w:val="24"/>
        </w:rPr>
        <w:t xml:space="preserve"> (the </w:t>
      </w:r>
      <w:r w:rsidR="00306160">
        <w:rPr>
          <w:rFonts w:ascii="Times New Roman" w:eastAsia="Times New Roman" w:hAnsi="Times New Roman" w:cs="Times New Roman"/>
          <w:sz w:val="24"/>
          <w:szCs w:val="24"/>
        </w:rPr>
        <w:t xml:space="preserve">Wednesday </w:t>
      </w:r>
      <w:r w:rsidR="001732A4">
        <w:rPr>
          <w:rFonts w:ascii="Times New Roman" w:eastAsia="Times New Roman" w:hAnsi="Times New Roman" w:cs="Times New Roman"/>
          <w:sz w:val="24"/>
          <w:szCs w:val="24"/>
        </w:rPr>
        <w:t>evening one)</w:t>
      </w:r>
      <w:r w:rsidR="00A04D93">
        <w:rPr>
          <w:rFonts w:ascii="Times New Roman" w:eastAsia="Times New Roman" w:hAnsi="Times New Roman" w:cs="Times New Roman"/>
          <w:sz w:val="24"/>
          <w:szCs w:val="24"/>
        </w:rPr>
        <w:t xml:space="preserve">; you will not be able to register for section 1. </w:t>
      </w:r>
    </w:p>
    <w:p w14:paraId="50781729" w14:textId="77777777" w:rsidR="00F31CD5" w:rsidRPr="004E1661" w:rsidRDefault="00A04D93" w:rsidP="6D2E69D1">
      <w:pPr>
        <w:widowControl/>
        <w:spacing w:before="100" w:beforeAutospacing="1" w:after="0" w:line="240" w:lineRule="auto"/>
        <w:ind w:left="120" w:right="293"/>
        <w:rPr>
          <w:rFonts w:ascii="Times New Roman" w:eastAsia="Times New Roman" w:hAnsi="Times New Roman" w:cs="Times New Roman"/>
          <w:b/>
          <w:bCs/>
          <w:sz w:val="24"/>
          <w:szCs w:val="24"/>
        </w:rPr>
      </w:pPr>
      <w:r w:rsidRPr="004E1661">
        <w:rPr>
          <w:rFonts w:ascii="Times New Roman" w:eastAsia="Times New Roman" w:hAnsi="Times New Roman" w:cs="Times New Roman"/>
          <w:sz w:val="24"/>
          <w:szCs w:val="24"/>
        </w:rPr>
        <w:t xml:space="preserve">3)       </w:t>
      </w:r>
      <w:r w:rsidR="005726B9" w:rsidRPr="004E1661">
        <w:rPr>
          <w:rFonts w:ascii="Times New Roman" w:eastAsia="Times New Roman" w:hAnsi="Times New Roman" w:cs="Times New Roman"/>
          <w:sz w:val="24"/>
          <w:szCs w:val="24"/>
        </w:rPr>
        <w:t xml:space="preserve">Remember that everyone </w:t>
      </w:r>
      <w:r w:rsidR="005726B9" w:rsidRPr="004E1661">
        <w:rPr>
          <w:rFonts w:ascii="Times New Roman" w:eastAsia="Times New Roman" w:hAnsi="Times New Roman" w:cs="Times New Roman"/>
          <w:spacing w:val="2"/>
          <w:sz w:val="24"/>
          <w:szCs w:val="24"/>
        </w:rPr>
        <w:t>n</w:t>
      </w:r>
      <w:r w:rsidR="005726B9" w:rsidRPr="004E1661">
        <w:rPr>
          <w:rFonts w:ascii="Times New Roman" w:eastAsia="Times New Roman" w:hAnsi="Times New Roman" w:cs="Times New Roman"/>
          <w:spacing w:val="-1"/>
          <w:sz w:val="24"/>
          <w:szCs w:val="24"/>
        </w:rPr>
        <w:t>ee</w:t>
      </w:r>
      <w:r w:rsidR="005726B9" w:rsidRPr="004E1661">
        <w:rPr>
          <w:rFonts w:ascii="Times New Roman" w:eastAsia="Times New Roman" w:hAnsi="Times New Roman" w:cs="Times New Roman"/>
          <w:sz w:val="24"/>
          <w:szCs w:val="24"/>
        </w:rPr>
        <w:t>ds to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ke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bo</w:t>
      </w:r>
      <w:r w:rsidR="005726B9" w:rsidRPr="004E1661">
        <w:rPr>
          <w:rFonts w:ascii="Times New Roman" w:eastAsia="Times New Roman" w:hAnsi="Times New Roman" w:cs="Times New Roman"/>
          <w:spacing w:val="3"/>
          <w:sz w:val="24"/>
          <w:szCs w:val="24"/>
        </w:rPr>
        <w:t>t</w:t>
      </w:r>
      <w:r w:rsidR="005726B9" w:rsidRPr="004E1661">
        <w:rPr>
          <w:rFonts w:ascii="Times New Roman" w:eastAsia="Times New Roman" w:hAnsi="Times New Roman" w:cs="Times New Roman"/>
          <w:sz w:val="24"/>
          <w:szCs w:val="24"/>
        </w:rPr>
        <w:t xml:space="preserve">h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335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nd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302. </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0"/>
          <w:sz w:val="24"/>
          <w:szCs w:val="24"/>
        </w:rPr>
        <w:t>I</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ddition, </w:t>
      </w:r>
      <w:r w:rsidR="005726B9" w:rsidRPr="004E1661">
        <w:rPr>
          <w:rFonts w:ascii="Times New Roman" w:eastAsia="Times New Roman" w:hAnsi="Times New Roman" w:cs="Times New Roman"/>
          <w:spacing w:val="-10"/>
          <w:sz w:val="24"/>
          <w:szCs w:val="24"/>
        </w:rPr>
        <w:t>y</w:t>
      </w:r>
      <w:r w:rsidR="005726B9" w:rsidRPr="004E1661">
        <w:rPr>
          <w:rFonts w:ascii="Times New Roman" w:eastAsia="Times New Roman" w:hAnsi="Times New Roman" w:cs="Times New Roman"/>
          <w:spacing w:val="5"/>
          <w:sz w:val="24"/>
          <w:szCs w:val="24"/>
        </w:rPr>
        <w:t>o</w:t>
      </w:r>
      <w:r w:rsidR="005726B9" w:rsidRPr="004E1661">
        <w:rPr>
          <w:rFonts w:ascii="Times New Roman" w:eastAsia="Times New Roman" w:hAnsi="Times New Roman" w:cs="Times New Roman"/>
          <w:sz w:val="24"/>
          <w:szCs w:val="24"/>
        </w:rPr>
        <w:t>u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pacing w:val="2"/>
          <w:sz w:val="24"/>
          <w:szCs w:val="24"/>
        </w:rPr>
        <w:t>k</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one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mo</w:t>
      </w:r>
      <w:r w:rsidR="005726B9" w:rsidRPr="004E1661">
        <w:rPr>
          <w:rFonts w:ascii="Times New Roman" w:eastAsia="Times New Roman" w:hAnsi="Times New Roman" w:cs="Times New Roman"/>
          <w:spacing w:val="-1"/>
          <w:sz w:val="24"/>
          <w:szCs w:val="24"/>
        </w:rPr>
        <w:t>r</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politi</w:t>
      </w:r>
      <w:r w:rsidR="005726B9" w:rsidRPr="004E1661">
        <w:rPr>
          <w:rFonts w:ascii="Times New Roman" w:eastAsia="Times New Roman" w:hAnsi="Times New Roman" w:cs="Times New Roman"/>
          <w:spacing w:val="-1"/>
          <w:sz w:val="24"/>
          <w:szCs w:val="24"/>
        </w:rPr>
        <w:t>ca</w:t>
      </w:r>
      <w:r w:rsidR="005726B9" w:rsidRPr="004E1661">
        <w:rPr>
          <w:rFonts w:ascii="Times New Roman" w:eastAsia="Times New Roman" w:hAnsi="Times New Roman" w:cs="Times New Roman"/>
          <w:sz w:val="24"/>
          <w:szCs w:val="24"/>
        </w:rPr>
        <w:t>l s</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i</w:t>
      </w:r>
      <w:r w:rsidR="005726B9" w:rsidRPr="004E1661">
        <w:rPr>
          <w:rFonts w:ascii="Times New Roman" w:eastAsia="Times New Roman" w:hAnsi="Times New Roman" w:cs="Times New Roman"/>
          <w:spacing w:val="-1"/>
          <w:sz w:val="24"/>
          <w:szCs w:val="24"/>
        </w:rPr>
        <w:t>e</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c</w:t>
      </w:r>
      <w:r w:rsidR="005726B9" w:rsidRPr="004E1661">
        <w:rPr>
          <w:rFonts w:ascii="Times New Roman" w:eastAsia="Times New Roman" w:hAnsi="Times New Roman" w:cs="Times New Roman"/>
          <w:sz w:val="24"/>
          <w:szCs w:val="24"/>
        </w:rPr>
        <w:t>l</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ss.  </w:t>
      </w:r>
      <w:r w:rsidRPr="6D2E69D1">
        <w:rPr>
          <w:rFonts w:ascii="Times New Roman" w:eastAsia="Times New Roman" w:hAnsi="Times New Roman" w:cs="Times New Roman"/>
          <w:b/>
          <w:bCs/>
          <w:sz w:val="24"/>
          <w:szCs w:val="24"/>
        </w:rPr>
        <w:t>ISS minors will</w:t>
      </w:r>
      <w:r w:rsidR="00F31CD5" w:rsidRPr="6D2E69D1">
        <w:rPr>
          <w:rFonts w:ascii="Times New Roman" w:eastAsia="Times New Roman" w:hAnsi="Times New Roman" w:cs="Times New Roman"/>
          <w:b/>
          <w:bCs/>
          <w:sz w:val="24"/>
          <w:szCs w:val="24"/>
        </w:rPr>
        <w:t xml:space="preserve"> not be able to directly register for any other political science classes</w:t>
      </w:r>
      <w:r w:rsidR="007D31B7" w:rsidRPr="6D2E69D1">
        <w:rPr>
          <w:rFonts w:ascii="Times New Roman" w:eastAsia="Times New Roman" w:hAnsi="Times New Roman" w:cs="Times New Roman"/>
          <w:b/>
          <w:bCs/>
          <w:sz w:val="24"/>
          <w:szCs w:val="24"/>
        </w:rPr>
        <w:t xml:space="preserve"> until they have taken BOTH 335 and 302</w:t>
      </w:r>
      <w:r w:rsidR="00F31CD5" w:rsidRPr="6D2E69D1">
        <w:rPr>
          <w:rFonts w:ascii="Times New Roman" w:eastAsia="Times New Roman" w:hAnsi="Times New Roman" w:cs="Times New Roman"/>
          <w:b/>
          <w:bCs/>
          <w:sz w:val="24"/>
          <w:szCs w:val="24"/>
        </w:rPr>
        <w:t xml:space="preserve">.  </w:t>
      </w:r>
    </w:p>
    <w:p w14:paraId="226D8095" w14:textId="12AD34AE" w:rsidR="0040224B" w:rsidRDefault="00A04D93" w:rsidP="6D2E69D1">
      <w:pPr>
        <w:widowControl/>
        <w:spacing w:before="100" w:beforeAutospacing="1" w:after="0" w:line="240" w:lineRule="auto"/>
        <w:ind w:left="120"/>
        <w:rPr>
          <w:rFonts w:ascii="Times New Roman" w:eastAsia="Times New Roman" w:hAnsi="Times New Roman" w:cs="Times New Roman"/>
          <w:spacing w:val="-1"/>
          <w:sz w:val="24"/>
          <w:szCs w:val="24"/>
        </w:rPr>
      </w:pPr>
      <w:r w:rsidRPr="004E1661">
        <w:rPr>
          <w:rFonts w:ascii="Times New Roman" w:eastAsia="Times New Roman" w:hAnsi="Times New Roman" w:cs="Times New Roman"/>
          <w:sz w:val="24"/>
          <w:szCs w:val="24"/>
        </w:rPr>
        <w:t>4)       </w:t>
      </w:r>
      <w:r w:rsidR="00F31CD5" w:rsidRPr="004E1661">
        <w:rPr>
          <w:rFonts w:ascii="Times New Roman" w:eastAsia="Times New Roman" w:hAnsi="Times New Roman" w:cs="Times New Roman"/>
          <w:sz w:val="24"/>
          <w:szCs w:val="24"/>
        </w:rPr>
        <w:t xml:space="preserve">There are </w:t>
      </w:r>
      <w:r w:rsidR="00F63FE6">
        <w:rPr>
          <w:rFonts w:ascii="Times New Roman" w:eastAsia="Times New Roman" w:hAnsi="Times New Roman" w:cs="Times New Roman"/>
          <w:sz w:val="24"/>
          <w:szCs w:val="24"/>
        </w:rPr>
        <w:t>three</w:t>
      </w:r>
      <w:r w:rsidR="0015499F">
        <w:rPr>
          <w:rFonts w:ascii="Times New Roman" w:eastAsia="Times New Roman" w:hAnsi="Times New Roman" w:cs="Times New Roman"/>
          <w:sz w:val="24"/>
          <w:szCs w:val="24"/>
        </w:rPr>
        <w:t xml:space="preserve"> </w:t>
      </w:r>
      <w:r w:rsidR="00F31CD5" w:rsidRPr="004E1661">
        <w:rPr>
          <w:rFonts w:ascii="Times New Roman" w:eastAsia="Times New Roman" w:hAnsi="Times New Roman" w:cs="Times New Roman"/>
          <w:sz w:val="24"/>
          <w:szCs w:val="24"/>
        </w:rPr>
        <w:t xml:space="preserve">POSC classes being offered that can fulfill the </w:t>
      </w:r>
      <w:r w:rsidR="007D31B7">
        <w:rPr>
          <w:rFonts w:ascii="Times New Roman" w:eastAsia="Times New Roman" w:hAnsi="Times New Roman" w:cs="Times New Roman"/>
          <w:sz w:val="24"/>
          <w:szCs w:val="24"/>
        </w:rPr>
        <w:t xml:space="preserve">elective </w:t>
      </w:r>
      <w:r w:rsidR="00F31CD5" w:rsidRPr="004E1661">
        <w:rPr>
          <w:rFonts w:ascii="Times New Roman" w:eastAsia="Times New Roman" w:hAnsi="Times New Roman" w:cs="Times New Roman"/>
          <w:sz w:val="24"/>
          <w:szCs w:val="24"/>
        </w:rPr>
        <w:t xml:space="preserve">requirement: </w:t>
      </w:r>
      <w:r w:rsidR="00306160">
        <w:rPr>
          <w:rFonts w:ascii="Times New Roman" w:eastAsia="Times New Roman" w:hAnsi="Times New Roman" w:cs="Times New Roman"/>
          <w:b/>
          <w:sz w:val="24"/>
          <w:szCs w:val="24"/>
        </w:rPr>
        <w:t>POSC 364</w:t>
      </w:r>
      <w:proofErr w:type="gramStart"/>
      <w:r w:rsidR="00F1433F" w:rsidRPr="00F1433F">
        <w:rPr>
          <w:rFonts w:ascii="Times New Roman" w:eastAsia="Times New Roman" w:hAnsi="Times New Roman" w:cs="Times New Roman"/>
          <w:b/>
          <w:sz w:val="24"/>
          <w:szCs w:val="24"/>
        </w:rPr>
        <w:t>:</w:t>
      </w:r>
      <w:r w:rsidR="00306160">
        <w:rPr>
          <w:rFonts w:ascii="Times New Roman" w:eastAsia="Times New Roman" w:hAnsi="Times New Roman" w:cs="Times New Roman"/>
          <w:b/>
          <w:sz w:val="24"/>
          <w:szCs w:val="24"/>
        </w:rPr>
        <w:t>Political</w:t>
      </w:r>
      <w:proofErr w:type="gramEnd"/>
      <w:r w:rsidR="00306160">
        <w:rPr>
          <w:rFonts w:ascii="Times New Roman" w:eastAsia="Times New Roman" w:hAnsi="Times New Roman" w:cs="Times New Roman"/>
          <w:b/>
          <w:sz w:val="24"/>
          <w:szCs w:val="24"/>
        </w:rPr>
        <w:t xml:space="preserve"> Parties in America</w:t>
      </w:r>
      <w:r w:rsidR="00F63FE6">
        <w:rPr>
          <w:rFonts w:ascii="Times New Roman" w:eastAsia="Times New Roman" w:hAnsi="Times New Roman" w:cs="Times New Roman"/>
          <w:b/>
          <w:sz w:val="24"/>
          <w:szCs w:val="24"/>
        </w:rPr>
        <w:t xml:space="preserve">, </w:t>
      </w:r>
      <w:r w:rsidR="00F1433F">
        <w:rPr>
          <w:rFonts w:ascii="Times New Roman" w:eastAsia="Times New Roman" w:hAnsi="Times New Roman" w:cs="Times New Roman"/>
          <w:b/>
          <w:bCs/>
          <w:sz w:val="24"/>
          <w:szCs w:val="24"/>
        </w:rPr>
        <w:t xml:space="preserve">POSC </w:t>
      </w:r>
      <w:r w:rsidR="00306160">
        <w:rPr>
          <w:rFonts w:ascii="Times New Roman" w:eastAsia="Times New Roman" w:hAnsi="Times New Roman" w:cs="Times New Roman"/>
          <w:b/>
          <w:bCs/>
          <w:sz w:val="24"/>
          <w:szCs w:val="24"/>
        </w:rPr>
        <w:t>369: Elections and Voting Behavior, and POSC 385: The U.S. Congress</w:t>
      </w:r>
      <w:r w:rsidR="00F1433F">
        <w:rPr>
          <w:rFonts w:ascii="Times New Roman" w:eastAsia="Times New Roman" w:hAnsi="Times New Roman" w:cs="Times New Roman"/>
          <w:b/>
          <w:bCs/>
          <w:sz w:val="24"/>
          <w:szCs w:val="24"/>
        </w:rPr>
        <w:t>.</w:t>
      </w:r>
      <w:r w:rsidR="005726B9" w:rsidRPr="6D2E69D1">
        <w:rPr>
          <w:rFonts w:ascii="Times New Roman" w:eastAsia="Times New Roman" w:hAnsi="Times New Roman" w:cs="Times New Roman"/>
          <w:b/>
          <w:bCs/>
          <w:spacing w:val="-1"/>
          <w:sz w:val="24"/>
          <w:szCs w:val="24"/>
        </w:rPr>
        <w:t xml:space="preserve">  </w:t>
      </w:r>
      <w:r w:rsidRPr="004E1661">
        <w:rPr>
          <w:rFonts w:ascii="Times New Roman" w:eastAsia="Times New Roman" w:hAnsi="Times New Roman" w:cs="Times New Roman"/>
          <w:spacing w:val="-1"/>
          <w:sz w:val="24"/>
          <w:szCs w:val="24"/>
        </w:rPr>
        <w:t xml:space="preserve"> </w:t>
      </w:r>
      <w:r w:rsidR="007D31B7">
        <w:rPr>
          <w:rFonts w:ascii="Times New Roman" w:eastAsia="Times New Roman" w:hAnsi="Times New Roman" w:cs="Times New Roman"/>
          <w:spacing w:val="-1"/>
          <w:sz w:val="24"/>
          <w:szCs w:val="24"/>
        </w:rPr>
        <w:t xml:space="preserve">If you have taken both 335 and 302, you should be able to directly register into </w:t>
      </w:r>
      <w:r w:rsidR="00306160">
        <w:rPr>
          <w:rFonts w:ascii="Times New Roman" w:eastAsia="Times New Roman" w:hAnsi="Times New Roman" w:cs="Times New Roman"/>
          <w:spacing w:val="-1"/>
          <w:sz w:val="24"/>
          <w:szCs w:val="24"/>
        </w:rPr>
        <w:t>POSC 364, 369, or 385</w:t>
      </w:r>
      <w:r w:rsidR="007D31B7">
        <w:rPr>
          <w:rFonts w:ascii="Times New Roman" w:eastAsia="Times New Roman" w:hAnsi="Times New Roman" w:cs="Times New Roman"/>
          <w:spacing w:val="-1"/>
          <w:sz w:val="24"/>
          <w:szCs w:val="24"/>
        </w:rPr>
        <w:t xml:space="preserve">.  If you run into problems, or think you qualify for an exception, email Dr. Hulsey and Dr. Sandman explaining the problem.  </w:t>
      </w:r>
    </w:p>
    <w:p w14:paraId="1A92268D" w14:textId="3CAC6DD9" w:rsidR="00DA5805" w:rsidRPr="00DA5805" w:rsidRDefault="00DA5805" w:rsidP="00DA5805">
      <w:pPr>
        <w:widowControl/>
        <w:spacing w:before="100" w:beforeAutospacing="1" w:after="0" w:line="240" w:lineRule="auto"/>
        <w:ind w:left="120"/>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 xml:space="preserve">ADDITIONAL NOTE:  </w:t>
      </w:r>
      <w:r w:rsidRPr="00DA5805">
        <w:rPr>
          <w:rFonts w:ascii="Times New Roman" w:eastAsia="Times New Roman" w:hAnsi="Times New Roman" w:cs="Times New Roman"/>
          <w:spacing w:val="-1"/>
          <w:sz w:val="24"/>
          <w:szCs w:val="24"/>
        </w:rPr>
        <w:t>As many of you know, the university is in the process of creating a 4-year licensure program to replace the current 5-year program.  If you are a junior or a senior, this will not affect you at all.  If you are a freshman or a sophomore, you are grandfathered into the old program, but there is a possibility that you might be able to switch into the new one.  We will let everyone know more as we know more.  If you have questions, ask Dr. Sandman or Dr. Hulsey, though we may well not yet have answers.</w:t>
      </w:r>
    </w:p>
    <w:sectPr w:rsidR="00DA5805" w:rsidRPr="00DA5805"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F19ECFEE"/>
    <w:lvl w:ilvl="0" w:tplc="8DAA28CE">
      <w:start w:val="1"/>
      <w:numFmt w:val="decimal"/>
      <w:lvlText w:val="%1)"/>
      <w:lvlJc w:val="left"/>
      <w:pPr>
        <w:ind w:left="480" w:hanging="360"/>
      </w:pPr>
      <w:rPr>
        <w:rFonts w:hint="default"/>
        <w:color w:val="000000" w:themeColor="text1"/>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CE03BAD"/>
    <w:multiLevelType w:val="hybridMultilevel"/>
    <w:tmpl w:val="CD6C1CC2"/>
    <w:lvl w:ilvl="0" w:tplc="EA740EF2">
      <w:start w:val="4"/>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021B9C"/>
    <w:rsid w:val="000A30F4"/>
    <w:rsid w:val="00100330"/>
    <w:rsid w:val="00117B13"/>
    <w:rsid w:val="0015499F"/>
    <w:rsid w:val="001732A4"/>
    <w:rsid w:val="001F5D1E"/>
    <w:rsid w:val="002313CB"/>
    <w:rsid w:val="002858F9"/>
    <w:rsid w:val="002B7CB4"/>
    <w:rsid w:val="00306160"/>
    <w:rsid w:val="00364A66"/>
    <w:rsid w:val="003E12F5"/>
    <w:rsid w:val="003E258C"/>
    <w:rsid w:val="00401ADB"/>
    <w:rsid w:val="0040224B"/>
    <w:rsid w:val="004661A2"/>
    <w:rsid w:val="00476905"/>
    <w:rsid w:val="004E1661"/>
    <w:rsid w:val="0050590E"/>
    <w:rsid w:val="005726B9"/>
    <w:rsid w:val="005A4B3B"/>
    <w:rsid w:val="00615837"/>
    <w:rsid w:val="00622667"/>
    <w:rsid w:val="00665999"/>
    <w:rsid w:val="006F2CFE"/>
    <w:rsid w:val="007C126D"/>
    <w:rsid w:val="007D31B7"/>
    <w:rsid w:val="007F7880"/>
    <w:rsid w:val="00950DE9"/>
    <w:rsid w:val="009852A1"/>
    <w:rsid w:val="00993809"/>
    <w:rsid w:val="009A4308"/>
    <w:rsid w:val="009E5879"/>
    <w:rsid w:val="00A04D93"/>
    <w:rsid w:val="00A12184"/>
    <w:rsid w:val="00A41921"/>
    <w:rsid w:val="00A75613"/>
    <w:rsid w:val="00B3257A"/>
    <w:rsid w:val="00B33734"/>
    <w:rsid w:val="00C15644"/>
    <w:rsid w:val="00C31D25"/>
    <w:rsid w:val="00C62B8F"/>
    <w:rsid w:val="00C74D8C"/>
    <w:rsid w:val="00CF7A81"/>
    <w:rsid w:val="00DA5805"/>
    <w:rsid w:val="00E02C49"/>
    <w:rsid w:val="00E04326"/>
    <w:rsid w:val="00E96FCB"/>
    <w:rsid w:val="00EA641B"/>
    <w:rsid w:val="00EC4876"/>
    <w:rsid w:val="00F1433F"/>
    <w:rsid w:val="00F24978"/>
    <w:rsid w:val="00F31CD5"/>
    <w:rsid w:val="00F63FE6"/>
    <w:rsid w:val="00F71928"/>
    <w:rsid w:val="00FA1462"/>
    <w:rsid w:val="00FF3733"/>
    <w:rsid w:val="6D2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1A41"/>
  <w15:docId w15:val="{43451CB9-7220-4630-9FF6-C1BF752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1">
    <w:name w:val="Mention1"/>
    <w:basedOn w:val="DefaultParagraphFont"/>
    <w:uiPriority w:val="99"/>
    <w:semiHidden/>
    <w:unhideWhenUsed/>
    <w:rsid w:val="00C62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lseyjw@j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Smith, Peggy - smith2pj</cp:lastModifiedBy>
  <cp:revision>2</cp:revision>
  <dcterms:created xsi:type="dcterms:W3CDTF">2019-03-27T16:01:00Z</dcterms:created>
  <dcterms:modified xsi:type="dcterms:W3CDTF">2019-03-27T16:01:00Z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