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0" w:firstLine="0"/>
      </w:pPr>
      <w:r>
        <w:rPr/>
        <w:t>WELCOME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JMU</w:t>
      </w:r>
      <w:r>
        <w:rPr>
          <w:spacing w:val="-6"/>
        </w:rPr>
        <w:t> </w:t>
      </w:r>
      <w:r>
        <w:rPr/>
        <w:t>HEALTH</w:t>
      </w:r>
      <w:r>
        <w:rPr>
          <w:spacing w:val="-6"/>
        </w:rPr>
        <w:t> </w:t>
      </w:r>
      <w:r>
        <w:rPr/>
        <w:t>CENTER</w:t>
      </w:r>
      <w:r>
        <w:rPr>
          <w:spacing w:val="-7"/>
        </w:rPr>
        <w:t> </w:t>
      </w:r>
      <w:r>
        <w:rPr/>
        <w:t>ALLERGY</w:t>
      </w:r>
      <w:r>
        <w:rPr>
          <w:spacing w:val="-6"/>
        </w:rPr>
        <w:t> </w:t>
      </w:r>
      <w:r>
        <w:rPr>
          <w:spacing w:val="-2"/>
        </w:rPr>
        <w:t>CLINIC!</w:t>
      </w:r>
    </w:p>
    <w:p>
      <w:pPr>
        <w:pStyle w:val="BodyText"/>
        <w:spacing w:before="259"/>
        <w:ind w:left="0" w:firstLine="0"/>
      </w:pPr>
      <w:r>
        <w:rPr/>
        <w:t>Below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guidelines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coming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>
          <w:spacing w:val="-2"/>
        </w:rPr>
        <w:t>year:</w:t>
      </w:r>
    </w:p>
    <w:p>
      <w:pPr>
        <w:pStyle w:val="ListParagraph"/>
        <w:numPr>
          <w:ilvl w:val="0"/>
          <w:numId w:val="1"/>
        </w:numPr>
        <w:tabs>
          <w:tab w:pos="1349" w:val="left" w:leader="none"/>
          <w:tab w:pos="1351" w:val="left" w:leader="none"/>
        </w:tabs>
        <w:spacing w:line="235" w:lineRule="auto" w:before="264" w:after="0"/>
        <w:ind w:left="1351" w:right="160" w:hanging="361"/>
        <w:jc w:val="left"/>
        <w:rPr>
          <w:sz w:val="24"/>
        </w:rPr>
      </w:pPr>
      <w:r>
        <w:rPr>
          <w:sz w:val="24"/>
        </w:rPr>
        <w:t>Fees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injections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collected</w:t>
      </w:r>
      <w:r>
        <w:rPr>
          <w:spacing w:val="-2"/>
          <w:sz w:val="24"/>
        </w:rPr>
        <w:t> </w:t>
      </w:r>
      <w:r>
        <w:rPr>
          <w:sz w:val="24"/>
        </w:rPr>
        <w:t>at </w:t>
      </w:r>
      <w:r>
        <w:rPr>
          <w:b/>
          <w:sz w:val="24"/>
        </w:rPr>
        <w:t>EACH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VISIT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check</w:t>
      </w:r>
      <w:r>
        <w:rPr>
          <w:spacing w:val="-3"/>
          <w:sz w:val="24"/>
        </w:rPr>
        <w:t> </w:t>
      </w:r>
      <w:r>
        <w:rPr>
          <w:sz w:val="24"/>
        </w:rPr>
        <w:t>website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forms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payment accepted.</w:t>
      </w:r>
      <w:r>
        <w:rPr>
          <w:spacing w:val="40"/>
          <w:sz w:val="24"/>
        </w:rPr>
        <w:t> </w:t>
      </w:r>
      <w:r>
        <w:rPr>
          <w:b/>
          <w:sz w:val="24"/>
        </w:rPr>
        <w:t>Fees are as follows</w:t>
      </w:r>
      <w:r>
        <w:rPr>
          <w:sz w:val="24"/>
        </w:rPr>
        <w:t>:</w:t>
      </w:r>
    </w:p>
    <w:p>
      <w:pPr>
        <w:pStyle w:val="BodyText"/>
        <w:tabs>
          <w:tab w:pos="5762" w:val="left" w:leader="none"/>
        </w:tabs>
        <w:spacing w:line="232" w:lineRule="auto"/>
        <w:ind w:left="2881" w:right="4149" w:firstLine="0"/>
        <w:jc w:val="both"/>
      </w:pPr>
      <w:r>
        <w:rPr/>
        <w:t>Single (1) injection</w:t>
        <w:tab/>
      </w:r>
      <w:r>
        <w:rPr>
          <w:spacing w:val="-2"/>
        </w:rPr>
        <w:t>$10/visit </w:t>
      </w:r>
      <w:r>
        <w:rPr/>
        <w:t>Double</w:t>
      </w:r>
      <w:r>
        <w:rPr>
          <w:spacing w:val="-3"/>
        </w:rPr>
        <w:t> </w:t>
      </w:r>
      <w:r>
        <w:rPr/>
        <w:t>(2)</w:t>
      </w:r>
      <w:r>
        <w:rPr>
          <w:spacing w:val="-4"/>
        </w:rPr>
        <w:t> </w:t>
      </w:r>
      <w:r>
        <w:rPr/>
        <w:t>injections</w:t>
      </w:r>
      <w:r>
        <w:rPr>
          <w:spacing w:val="80"/>
        </w:rPr>
        <w:t> </w:t>
      </w:r>
      <w:r>
        <w:rPr/>
        <w:t>$15/visit Multiple</w:t>
      </w:r>
      <w:r>
        <w:rPr>
          <w:spacing w:val="-3"/>
        </w:rPr>
        <w:t> </w:t>
      </w:r>
      <w:r>
        <w:rPr/>
        <w:t>(3)</w:t>
      </w:r>
      <w:r>
        <w:rPr>
          <w:spacing w:val="-5"/>
        </w:rPr>
        <w:t> </w:t>
      </w:r>
      <w:r>
        <w:rPr/>
        <w:t>injections</w:t>
      </w:r>
      <w:r>
        <w:rPr>
          <w:spacing w:val="80"/>
        </w:rPr>
        <w:t> </w:t>
      </w:r>
      <w:r>
        <w:rPr/>
        <w:t>$20/visit Multiple</w:t>
      </w:r>
      <w:r>
        <w:rPr>
          <w:spacing w:val="-3"/>
        </w:rPr>
        <w:t> </w:t>
      </w:r>
      <w:r>
        <w:rPr/>
        <w:t>(4)</w:t>
      </w:r>
      <w:r>
        <w:rPr>
          <w:spacing w:val="-4"/>
        </w:rPr>
        <w:t> </w:t>
      </w:r>
      <w:r>
        <w:rPr/>
        <w:t>injections</w:t>
      </w:r>
      <w:r>
        <w:rPr>
          <w:spacing w:val="51"/>
          <w:w w:val="150"/>
        </w:rPr>
        <w:t>    </w:t>
      </w:r>
      <w:r>
        <w:rPr>
          <w:spacing w:val="-2"/>
        </w:rPr>
        <w:t>$25/visit</w:t>
      </w:r>
    </w:p>
    <w:p>
      <w:pPr>
        <w:pStyle w:val="ListParagraph"/>
        <w:numPr>
          <w:ilvl w:val="0"/>
          <w:numId w:val="1"/>
        </w:numPr>
        <w:tabs>
          <w:tab w:pos="1349" w:val="left" w:leader="none"/>
          <w:tab w:pos="1351" w:val="left" w:leader="none"/>
        </w:tabs>
        <w:spacing w:line="235" w:lineRule="auto" w:before="268" w:after="0"/>
        <w:ind w:left="1351" w:right="372" w:hanging="361"/>
        <w:jc w:val="left"/>
        <w:rPr>
          <w:sz w:val="24"/>
        </w:rPr>
      </w:pPr>
      <w:r>
        <w:rPr>
          <w:sz w:val="24"/>
        </w:rPr>
        <w:t>JMU Health Center is </w:t>
      </w:r>
      <w:r>
        <w:rPr>
          <w:b/>
          <w:sz w:val="24"/>
        </w:rPr>
        <w:t>NOT </w:t>
      </w:r>
      <w:r>
        <w:rPr>
          <w:sz w:val="24"/>
        </w:rPr>
        <w:t>a provider for ANY insurance company. You may go to MyJMUChart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locate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“statement”</w:t>
      </w:r>
      <w:r>
        <w:rPr>
          <w:spacing w:val="-4"/>
          <w:sz w:val="24"/>
        </w:rPr>
        <w:t> </w:t>
      </w:r>
      <w:r>
        <w:rPr>
          <w:sz w:val="24"/>
        </w:rPr>
        <w:t>tab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view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print</w:t>
      </w:r>
      <w:r>
        <w:rPr>
          <w:spacing w:val="-6"/>
          <w:sz w:val="24"/>
        </w:rPr>
        <w:t> </w:t>
      </w:r>
      <w:r>
        <w:rPr>
          <w:sz w:val="24"/>
        </w:rPr>
        <w:t>statements from your visits to The University Health Center.</w:t>
      </w:r>
    </w:p>
    <w:p>
      <w:pPr>
        <w:pStyle w:val="ListParagraph"/>
        <w:numPr>
          <w:ilvl w:val="0"/>
          <w:numId w:val="1"/>
        </w:numPr>
        <w:tabs>
          <w:tab w:pos="1349" w:val="left" w:leader="none"/>
          <w:tab w:pos="1351" w:val="left" w:leader="none"/>
        </w:tabs>
        <w:spacing w:line="232" w:lineRule="auto" w:before="266" w:after="0"/>
        <w:ind w:left="1351" w:right="10" w:hanging="361"/>
        <w:jc w:val="left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b/>
          <w:sz w:val="24"/>
        </w:rPr>
        <w:t>MUST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scheduled</w:t>
      </w:r>
      <w:r>
        <w:rPr>
          <w:spacing w:val="-2"/>
          <w:sz w:val="24"/>
        </w:rPr>
        <w:t> </w:t>
      </w:r>
      <w:r>
        <w:rPr>
          <w:sz w:val="24"/>
        </w:rPr>
        <w:t>appointment</w:t>
      </w:r>
      <w:r>
        <w:rPr>
          <w:spacing w:val="-5"/>
          <w:sz w:val="24"/>
        </w:rPr>
        <w:t> </w:t>
      </w:r>
      <w:r>
        <w:rPr>
          <w:sz w:val="24"/>
        </w:rPr>
        <w:t>time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injections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given.</w:t>
      </w:r>
      <w:r>
        <w:rPr>
          <w:spacing w:val="40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may go</w:t>
      </w:r>
      <w:r>
        <w:rPr>
          <w:spacing w:val="-2"/>
          <w:sz w:val="24"/>
        </w:rPr>
        <w:t> </w:t>
      </w:r>
      <w:r>
        <w:rPr>
          <w:sz w:val="24"/>
        </w:rPr>
        <w:t>to </w:t>
      </w:r>
      <w:hyperlink r:id="rId5">
        <w:r>
          <w:rPr>
            <w:color w:val="0000FF"/>
            <w:sz w:val="24"/>
            <w:u w:val="single" w:color="0000FF"/>
          </w:rPr>
          <w:t>www.jmu.edu/healthcenter</w:t>
        </w:r>
      </w:hyperlink>
      <w:r>
        <w:rPr>
          <w:color w:val="0000FF"/>
          <w:sz w:val="24"/>
          <w:u w:val="none"/>
        </w:rPr>
        <w:t> </w:t>
      </w:r>
      <w:r>
        <w:rPr>
          <w:sz w:val="24"/>
          <w:u w:val="none"/>
        </w:rPr>
        <w:t>and access MyJMUChart or call 540-568-6178 and choose “option 2” during regular business hours to schedule an appointment. Appointments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need to be scheduled 24hrs/1 business day prior to your appointment. Contact UHC for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a parking code for the Mason Street Deck.</w:t>
      </w:r>
    </w:p>
    <w:p>
      <w:pPr>
        <w:pStyle w:val="Heading1"/>
        <w:numPr>
          <w:ilvl w:val="0"/>
          <w:numId w:val="1"/>
        </w:numPr>
        <w:tabs>
          <w:tab w:pos="1349" w:val="left" w:leader="none"/>
          <w:tab w:pos="1351" w:val="left" w:leader="none"/>
        </w:tabs>
        <w:spacing w:line="232" w:lineRule="auto" w:before="272" w:after="0"/>
        <w:ind w:left="1351" w:right="108" w:hanging="361"/>
        <w:jc w:val="left"/>
      </w:pPr>
      <w:r>
        <w:rPr/>
        <w:t>There is a $25 fee for any</w:t>
      </w:r>
      <w:r>
        <w:rPr>
          <w:spacing w:val="-3"/>
        </w:rPr>
        <w:t> </w:t>
      </w:r>
      <w:r>
        <w:rPr/>
        <w:t>missed or late appointments. Please call</w:t>
      </w:r>
      <w:r>
        <w:rPr>
          <w:spacing w:val="-1"/>
        </w:rPr>
        <w:t> </w:t>
      </w:r>
      <w:r>
        <w:rPr/>
        <w:t>The University Health Center at least one hour prior to scheduled appointment time to cancel. If you</w:t>
      </w:r>
      <w:r>
        <w:rPr>
          <w:spacing w:val="-2"/>
        </w:rPr>
        <w:t> </w:t>
      </w:r>
      <w:r>
        <w:rPr/>
        <w:t>miss</w:t>
      </w:r>
      <w:r>
        <w:rPr>
          <w:spacing w:val="-4"/>
        </w:rPr>
        <w:t> </w:t>
      </w:r>
      <w:r>
        <w:rPr/>
        <w:t>multiple</w:t>
      </w:r>
      <w:r>
        <w:rPr>
          <w:spacing w:val="-4"/>
        </w:rPr>
        <w:t> </w:t>
      </w:r>
      <w:r>
        <w:rPr/>
        <w:t>injection</w:t>
      </w:r>
      <w:r>
        <w:rPr>
          <w:spacing w:val="-7"/>
        </w:rPr>
        <w:t> </w:t>
      </w:r>
      <w:r>
        <w:rPr/>
        <w:t>appointments,</w:t>
      </w:r>
      <w:r>
        <w:rPr>
          <w:spacing w:val="-7"/>
        </w:rPr>
        <w:t> </w:t>
      </w: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9"/>
        </w:rPr>
        <w:t> </w:t>
      </w:r>
      <w:r>
        <w:rPr/>
        <w:t>no</w:t>
      </w:r>
      <w:r>
        <w:rPr>
          <w:spacing w:val="-2"/>
        </w:rPr>
        <w:t> </w:t>
      </w:r>
      <w:r>
        <w:rPr/>
        <w:t>longer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administer your immunotherapy regimen in accordance with your allergist’s guidelines.</w:t>
      </w:r>
    </w:p>
    <w:p>
      <w:pPr>
        <w:pStyle w:val="ListParagraph"/>
        <w:numPr>
          <w:ilvl w:val="0"/>
          <w:numId w:val="1"/>
        </w:numPr>
        <w:tabs>
          <w:tab w:pos="1349" w:val="left" w:leader="none"/>
          <w:tab w:pos="1351" w:val="left" w:leader="none"/>
        </w:tabs>
        <w:spacing w:line="230" w:lineRule="auto" w:before="272" w:after="0"/>
        <w:ind w:left="1351" w:right="353" w:hanging="361"/>
        <w:jc w:val="left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wait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Allergy</w:t>
      </w:r>
      <w:r>
        <w:rPr>
          <w:spacing w:val="-3"/>
          <w:sz w:val="24"/>
        </w:rPr>
        <w:t> </w:t>
      </w:r>
      <w:r>
        <w:rPr>
          <w:sz w:val="24"/>
        </w:rPr>
        <w:t>Clinic</w:t>
      </w:r>
      <w:r>
        <w:rPr>
          <w:spacing w:val="-3"/>
          <w:sz w:val="24"/>
        </w:rPr>
        <w:t> </w:t>
      </w:r>
      <w:r>
        <w:rPr>
          <w:sz w:val="24"/>
        </w:rPr>
        <w:t>waiting</w:t>
      </w:r>
      <w:r>
        <w:rPr>
          <w:spacing w:val="-7"/>
          <w:sz w:val="24"/>
        </w:rPr>
        <w:t> </w:t>
      </w:r>
      <w:r>
        <w:rPr>
          <w:sz w:val="24"/>
        </w:rPr>
        <w:t>area </w:t>
      </w:r>
      <w:r>
        <w:rPr>
          <w:b/>
          <w:sz w:val="24"/>
        </w:rPr>
        <w:t>30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minutes</w:t>
      </w:r>
      <w:r>
        <w:rPr>
          <w:b/>
          <w:spacing w:val="-1"/>
          <w:sz w:val="24"/>
        </w:rPr>
        <w:t> </w: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z w:val="24"/>
        </w:rPr>
        <w:t>receiving your </w:t>
      </w:r>
      <w:r>
        <w:rPr>
          <w:spacing w:val="-2"/>
          <w:sz w:val="24"/>
        </w:rPr>
        <w:t>injections.</w:t>
      </w:r>
    </w:p>
    <w:p>
      <w:pPr>
        <w:pStyle w:val="ListParagraph"/>
        <w:numPr>
          <w:ilvl w:val="0"/>
          <w:numId w:val="1"/>
        </w:numPr>
        <w:tabs>
          <w:tab w:pos="1349" w:val="left" w:leader="none"/>
        </w:tabs>
        <w:spacing w:line="240" w:lineRule="auto" w:before="266" w:after="0"/>
        <w:ind w:left="1349" w:right="0" w:hanging="359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contact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Allergy</w:t>
      </w:r>
      <w:r>
        <w:rPr>
          <w:spacing w:val="-3"/>
          <w:sz w:val="24"/>
        </w:rPr>
        <w:t> </w:t>
      </w:r>
      <w:r>
        <w:rPr>
          <w:sz w:val="24"/>
        </w:rPr>
        <w:t>Clinic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unusual</w:t>
      </w:r>
      <w:r>
        <w:rPr>
          <w:spacing w:val="-2"/>
          <w:sz w:val="24"/>
        </w:rPr>
        <w:t> </w:t>
      </w:r>
      <w:r>
        <w:rPr>
          <w:sz w:val="24"/>
        </w:rPr>
        <w:t>reactions</w:t>
      </w:r>
      <w:r>
        <w:rPr>
          <w:spacing w:val="-4"/>
          <w:sz w:val="24"/>
        </w:rPr>
        <w:t> </w:t>
      </w:r>
      <w:r>
        <w:rPr>
          <w:sz w:val="24"/>
        </w:rPr>
        <w:t>prior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next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appointment.</w:t>
      </w:r>
    </w:p>
    <w:p>
      <w:pPr>
        <w:pStyle w:val="ListParagraph"/>
        <w:numPr>
          <w:ilvl w:val="0"/>
          <w:numId w:val="1"/>
        </w:numPr>
        <w:tabs>
          <w:tab w:pos="1349" w:val="left" w:leader="none"/>
          <w:tab w:pos="1351" w:val="left" w:leader="none"/>
        </w:tabs>
        <w:spacing w:line="235" w:lineRule="auto" w:before="264" w:after="0"/>
        <w:ind w:left="1351" w:right="2330" w:hanging="361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responsible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informing us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changes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address, telephone number, health conditions, or allergy information.</w:t>
      </w:r>
    </w:p>
    <w:p>
      <w:pPr>
        <w:pStyle w:val="Heading1"/>
        <w:numPr>
          <w:ilvl w:val="0"/>
          <w:numId w:val="1"/>
        </w:numPr>
        <w:tabs>
          <w:tab w:pos="1349" w:val="left" w:leader="none"/>
          <w:tab w:pos="1351" w:val="left" w:leader="none"/>
        </w:tabs>
        <w:spacing w:line="230" w:lineRule="auto" w:before="269" w:after="0"/>
        <w:ind w:left="1351" w:right="319" w:hanging="361"/>
        <w:jc w:val="left"/>
      </w:pPr>
      <w:r>
        <w:rPr/>
        <w:t>The</w:t>
      </w:r>
      <w:r>
        <w:rPr>
          <w:spacing w:val="-2"/>
        </w:rPr>
        <w:t> </w:t>
      </w:r>
      <w:r>
        <w:rPr/>
        <w:t>JMU</w:t>
      </w:r>
      <w:r>
        <w:rPr>
          <w:spacing w:val="-2"/>
        </w:rPr>
        <w:t> </w:t>
      </w:r>
      <w:r>
        <w:rPr/>
        <w:t>Health</w:t>
      </w:r>
      <w:r>
        <w:rPr>
          <w:spacing w:val="-5"/>
        </w:rPr>
        <w:t> </w:t>
      </w:r>
      <w:r>
        <w:rPr/>
        <w:t>Center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closed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JMU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delay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opening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closed</w:t>
      </w:r>
      <w:r>
        <w:rPr>
          <w:spacing w:val="-5"/>
        </w:rPr>
        <w:t> </w:t>
      </w:r>
      <w:r>
        <w:rPr/>
        <w:t>for inclement weather.</w:t>
      </w:r>
    </w:p>
    <w:p>
      <w:pPr>
        <w:pStyle w:val="ListParagraph"/>
        <w:numPr>
          <w:ilvl w:val="0"/>
          <w:numId w:val="1"/>
        </w:numPr>
        <w:tabs>
          <w:tab w:pos="1349" w:val="left" w:leader="none"/>
          <w:tab w:pos="1351" w:val="left" w:leader="none"/>
        </w:tabs>
        <w:spacing w:line="230" w:lineRule="auto" w:before="275" w:after="0"/>
        <w:ind w:left="1351" w:right="444" w:hanging="361"/>
        <w:jc w:val="left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allergy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serum/records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 University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Center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24 hours prior to receiving injections.</w:t>
      </w:r>
    </w:p>
    <w:p>
      <w:pPr>
        <w:pStyle w:val="ListParagraph"/>
        <w:numPr>
          <w:ilvl w:val="0"/>
          <w:numId w:val="1"/>
        </w:numPr>
        <w:tabs>
          <w:tab w:pos="1349" w:val="left" w:leader="none"/>
          <w:tab w:pos="1351" w:val="left" w:leader="none"/>
        </w:tabs>
        <w:spacing w:line="232" w:lineRule="auto" w:before="274" w:after="0"/>
        <w:ind w:left="1351" w:right="178" w:hanging="361"/>
        <w:jc w:val="both"/>
        <w:rPr>
          <w:sz w:val="24"/>
        </w:rPr>
      </w:pPr>
      <w:r>
        <w:rPr>
          <w:sz w:val="24"/>
        </w:rPr>
        <w:t>Allergy</w:t>
      </w:r>
      <w:r>
        <w:rPr>
          <w:spacing w:val="-2"/>
          <w:sz w:val="24"/>
        </w:rPr>
        <w:t> </w:t>
      </w:r>
      <w:r>
        <w:rPr>
          <w:sz w:val="24"/>
        </w:rPr>
        <w:t>clinic</w:t>
      </w:r>
      <w:r>
        <w:rPr>
          <w:spacing w:val="-2"/>
          <w:sz w:val="24"/>
        </w:rPr>
        <w:t> </w:t>
      </w:r>
      <w:r>
        <w:rPr>
          <w:sz w:val="24"/>
        </w:rPr>
        <w:t>staff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communicate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via</w:t>
      </w:r>
      <w:r>
        <w:rPr>
          <w:spacing w:val="-6"/>
          <w:sz w:val="24"/>
        </w:rPr>
        <w:t> </w:t>
      </w:r>
      <w:r>
        <w:rPr>
          <w:sz w:val="24"/>
        </w:rPr>
        <w:t>“secure</w:t>
      </w:r>
      <w:r>
        <w:rPr>
          <w:spacing w:val="-1"/>
          <w:sz w:val="24"/>
        </w:rPr>
        <w:t> </w:t>
      </w:r>
      <w:r>
        <w:rPr>
          <w:sz w:val="24"/>
        </w:rPr>
        <w:t>message”.</w:t>
      </w:r>
      <w:r>
        <w:rPr>
          <w:spacing w:val="40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receive</w:t>
      </w:r>
      <w:r>
        <w:rPr>
          <w:spacing w:val="-1"/>
          <w:sz w:val="24"/>
        </w:rPr>
        <w:t> </w:t>
      </w:r>
      <w:r>
        <w:rPr>
          <w:sz w:val="24"/>
        </w:rPr>
        <w:t>an email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JMU</w:t>
      </w:r>
      <w:r>
        <w:rPr>
          <w:spacing w:val="-1"/>
          <w:sz w:val="24"/>
        </w:rPr>
        <w:t> </w:t>
      </w:r>
      <w:r>
        <w:rPr>
          <w:sz w:val="24"/>
        </w:rPr>
        <w:t>account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directs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MyJMUChart.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5"/>
          <w:sz w:val="24"/>
        </w:rPr>
        <w:t> </w:t>
      </w:r>
      <w:r>
        <w:rPr>
          <w:sz w:val="24"/>
        </w:rPr>
        <w:t>log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retrieve your message.</w:t>
      </w:r>
    </w:p>
    <w:p>
      <w:pPr>
        <w:pStyle w:val="ListParagraph"/>
        <w:numPr>
          <w:ilvl w:val="0"/>
          <w:numId w:val="1"/>
        </w:numPr>
        <w:tabs>
          <w:tab w:pos="1349" w:val="left" w:leader="none"/>
          <w:tab w:pos="1351" w:val="left" w:leader="none"/>
        </w:tabs>
        <w:spacing w:line="235" w:lineRule="auto" w:before="265" w:after="0"/>
        <w:ind w:left="1351" w:right="188" w:hanging="361"/>
        <w:jc w:val="both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allergy</w:t>
      </w:r>
      <w:r>
        <w:rPr>
          <w:spacing w:val="-3"/>
          <w:sz w:val="24"/>
        </w:rPr>
        <w:t> </w:t>
      </w:r>
      <w:r>
        <w:rPr>
          <w:sz w:val="24"/>
        </w:rPr>
        <w:t>vials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ordered,</w:t>
      </w:r>
      <w:r>
        <w:rPr>
          <w:spacing w:val="-5"/>
          <w:sz w:val="24"/>
        </w:rPr>
        <w:t> </w:t>
      </w: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contact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allergist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order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delivery </w:t>
      </w:r>
      <w:r>
        <w:rPr>
          <w:spacing w:val="-2"/>
          <w:sz w:val="24"/>
        </w:rPr>
        <w:t>method.</w:t>
      </w:r>
    </w:p>
    <w:sectPr>
      <w:type w:val="continuous"/>
      <w:pgSz w:w="12240" w:h="15840"/>
      <w:pgMar w:top="11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51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66"/>
      <w:ind w:left="1351" w:hanging="361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351" w:hanging="36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64"/>
      <w:ind w:left="1351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jmu.edu/healthcenter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gentryep</dc:creator>
  <dc:title>WELCOME TO THE JMU HEALTH CENTER ALLERGY CLINIC</dc:title>
  <dcterms:created xsi:type="dcterms:W3CDTF">2025-09-23T14:04:49Z</dcterms:created>
  <dcterms:modified xsi:type="dcterms:W3CDTF">2025-09-23T14:04:49Z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2025-09-23T00:00:00Z</vt:filetime>
  </property>
</Properties>
</file>