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A6" w:rsidRPr="00DD058C" w:rsidRDefault="00E928B7" w:rsidP="005C56BF">
      <w:pPr>
        <w:pStyle w:val="ReportHeader"/>
        <w:jc w:val="left"/>
      </w:pPr>
      <w:bookmarkStart w:id="0" w:name="_GoBack"/>
      <w:bookmarkEnd w:id="0"/>
      <w:r w:rsidRPr="00DD058C">
        <w:t>Dr. José</w:t>
      </w:r>
      <w:r w:rsidR="004333A6" w:rsidRPr="00DD058C">
        <w:t xml:space="preserve"> I. Barrio </w:t>
      </w:r>
      <w:proofErr w:type="spellStart"/>
      <w:r w:rsidR="004333A6" w:rsidRPr="00DD058C">
        <w:t>Olano</w:t>
      </w:r>
      <w:proofErr w:type="spellEnd"/>
    </w:p>
    <w:p w:rsidR="004333A6" w:rsidRPr="00DD058C" w:rsidRDefault="004333A6" w:rsidP="005C56BF">
      <w:r w:rsidRPr="00DD058C">
        <w:t>James Madison University</w:t>
      </w:r>
    </w:p>
    <w:p w:rsidR="004333A6" w:rsidRPr="00DA4033" w:rsidRDefault="00067316" w:rsidP="005C56BF">
      <w:r w:rsidRPr="00DA4033">
        <w:t>Foreign Languages, Literatures and Cultures</w:t>
      </w:r>
    </w:p>
    <w:p w:rsidR="004333A6" w:rsidRDefault="004333A6" w:rsidP="005C56BF">
      <w:r>
        <w:t>(540) 568-6759</w:t>
      </w:r>
    </w:p>
    <w:p w:rsidR="004333A6" w:rsidRDefault="004333A6" w:rsidP="005C56BF">
      <w:r>
        <w:t>Email: barrioji@jmu.edu</w:t>
      </w:r>
    </w:p>
    <w:p w:rsidR="005C56BF" w:rsidRDefault="005C56BF">
      <w:pPr>
        <w:pStyle w:val="Heading2"/>
      </w:pPr>
    </w:p>
    <w:p w:rsidR="005C56BF" w:rsidRDefault="005C56BF">
      <w:pPr>
        <w:pStyle w:val="Heading2"/>
      </w:pPr>
    </w:p>
    <w:p w:rsidR="004333A6" w:rsidRDefault="004333A6">
      <w:pPr>
        <w:pStyle w:val="Heading2"/>
      </w:pPr>
      <w:r>
        <w:t>Education</w:t>
      </w:r>
    </w:p>
    <w:p w:rsidR="004333A6" w:rsidRDefault="004333A6">
      <w:pPr>
        <w:pStyle w:val="Text-Citation"/>
      </w:pPr>
    </w:p>
    <w:p w:rsidR="004333A6" w:rsidRDefault="004333A6" w:rsidP="00426FEE">
      <w:pPr>
        <w:pStyle w:val="Text-Citation"/>
        <w:ind w:left="360"/>
      </w:pPr>
      <w:proofErr w:type="spellStart"/>
      <w:r>
        <w:t>Ph</w:t>
      </w:r>
      <w:proofErr w:type="spellEnd"/>
      <w:r>
        <w:t xml:space="preserve"> D, Columbia University in the City of New York, 1996.</w:t>
      </w:r>
    </w:p>
    <w:p w:rsidR="004333A6" w:rsidRDefault="004333A6" w:rsidP="00426FEE">
      <w:pPr>
        <w:pStyle w:val="Text-Citation"/>
        <w:ind w:left="360" w:firstLine="0"/>
      </w:pPr>
      <w:r>
        <w:t>Major: Spanish</w:t>
      </w:r>
    </w:p>
    <w:p w:rsidR="004333A6" w:rsidRDefault="004333A6" w:rsidP="00426FEE">
      <w:pPr>
        <w:pStyle w:val="Text-Citation"/>
        <w:ind w:left="360" w:firstLine="0"/>
      </w:pPr>
      <w:r>
        <w:t>Supporting Areas of Emphasis: Spanish Golden Age Literature; Spanish Picaresque</w:t>
      </w:r>
    </w:p>
    <w:p w:rsidR="004333A6" w:rsidRDefault="004333A6" w:rsidP="00426FEE">
      <w:pPr>
        <w:pStyle w:val="Text-Citation"/>
        <w:ind w:left="360" w:firstLine="0"/>
      </w:pPr>
      <w:r>
        <w:t>Dissertation Title</w:t>
      </w:r>
      <w:r w:rsidR="00067316">
        <w:t>:</w:t>
      </w:r>
      <w:r>
        <w:t xml:space="preserve"> "The Picaresque Novel and the Machiavellian Concepts Virtue and Fortune"</w:t>
      </w:r>
      <w:r w:rsidR="00D74092">
        <w:br/>
        <w:t xml:space="preserve">Director: Gonzalo </w:t>
      </w:r>
      <w:proofErr w:type="spellStart"/>
      <w:r w:rsidR="00D74092">
        <w:t>Sobejano</w:t>
      </w:r>
      <w:proofErr w:type="spellEnd"/>
    </w:p>
    <w:p w:rsidR="004333A6" w:rsidRDefault="004333A6" w:rsidP="00426FEE">
      <w:pPr>
        <w:pStyle w:val="Text-Citation"/>
        <w:ind w:left="360"/>
      </w:pPr>
    </w:p>
    <w:p w:rsidR="004333A6" w:rsidRDefault="004333A6" w:rsidP="00426FEE">
      <w:pPr>
        <w:pStyle w:val="Text-Citation"/>
        <w:ind w:left="360"/>
      </w:pPr>
      <w:r>
        <w:t>Master of Philosophy, Columbia University in the City of New York, 1992.</w:t>
      </w:r>
    </w:p>
    <w:p w:rsidR="004333A6" w:rsidRDefault="004333A6" w:rsidP="00426FEE">
      <w:pPr>
        <w:pStyle w:val="Text-Citation"/>
        <w:ind w:left="360" w:firstLine="0"/>
      </w:pPr>
      <w:r>
        <w:t>Major: Spanish Literature</w:t>
      </w:r>
    </w:p>
    <w:p w:rsidR="004333A6" w:rsidRDefault="004333A6" w:rsidP="00426FEE">
      <w:pPr>
        <w:pStyle w:val="Text-Citation"/>
        <w:ind w:left="360" w:firstLine="0"/>
      </w:pPr>
      <w:r>
        <w:t xml:space="preserve">Supporting Areas of Emphasis: </w:t>
      </w:r>
      <w:proofErr w:type="spellStart"/>
      <w:r>
        <w:t>Quevedo's</w:t>
      </w:r>
      <w:proofErr w:type="spellEnd"/>
      <w:r>
        <w:t xml:space="preserve"> Political Thought; La Celestina; The Picaresque</w:t>
      </w:r>
      <w:r w:rsidR="00D74092">
        <w:t>.</w:t>
      </w:r>
    </w:p>
    <w:p w:rsidR="004333A6" w:rsidRDefault="004333A6" w:rsidP="00426FEE">
      <w:pPr>
        <w:pStyle w:val="Text-Citation"/>
        <w:ind w:left="360" w:firstLine="0"/>
      </w:pPr>
      <w:r>
        <w:t>Dissertation Title: "</w:t>
      </w:r>
      <w:proofErr w:type="spellStart"/>
      <w:r>
        <w:t>Caleidoscopio</w:t>
      </w:r>
      <w:proofErr w:type="spellEnd"/>
      <w:r>
        <w:t xml:space="preserve"> de </w:t>
      </w:r>
      <w:proofErr w:type="spellStart"/>
      <w:r>
        <w:t>Fortunata</w:t>
      </w:r>
      <w:proofErr w:type="spellEnd"/>
      <w:r>
        <w:t>"</w:t>
      </w:r>
    </w:p>
    <w:p w:rsidR="004333A6" w:rsidRDefault="004333A6" w:rsidP="00426FEE">
      <w:pPr>
        <w:pStyle w:val="Text-Citation"/>
        <w:ind w:left="360"/>
      </w:pPr>
    </w:p>
    <w:p w:rsidR="004333A6" w:rsidRDefault="004333A6" w:rsidP="00426FEE">
      <w:pPr>
        <w:pStyle w:val="Text-Citation"/>
        <w:ind w:left="360"/>
      </w:pPr>
      <w:r>
        <w:t>MA, Columbia University in the City of New York, 1989.</w:t>
      </w:r>
    </w:p>
    <w:p w:rsidR="004333A6" w:rsidRDefault="004333A6" w:rsidP="00426FEE">
      <w:pPr>
        <w:pStyle w:val="Text-Citation"/>
        <w:ind w:left="360" w:firstLine="0"/>
      </w:pPr>
      <w:r>
        <w:t>Major: Spanish</w:t>
      </w:r>
    </w:p>
    <w:p w:rsidR="004333A6" w:rsidRDefault="004333A6" w:rsidP="00426FEE">
      <w:pPr>
        <w:pStyle w:val="Text-Citation"/>
        <w:ind w:left="360" w:firstLine="0"/>
      </w:pPr>
      <w:r>
        <w:t>Supporting Areas of Emphasis: Spanish Literature</w:t>
      </w:r>
    </w:p>
    <w:p w:rsidR="004333A6" w:rsidRDefault="004333A6" w:rsidP="00426FEE">
      <w:pPr>
        <w:pStyle w:val="Text-Citation"/>
        <w:ind w:left="360"/>
      </w:pPr>
    </w:p>
    <w:p w:rsidR="004333A6" w:rsidRDefault="004333A6" w:rsidP="00426FEE">
      <w:pPr>
        <w:pStyle w:val="Text-Citation"/>
        <w:ind w:left="360"/>
      </w:pPr>
      <w:r>
        <w:t xml:space="preserve">Doctorate Courses, University of </w:t>
      </w:r>
      <w:proofErr w:type="spellStart"/>
      <w:r>
        <w:t>Deusto</w:t>
      </w:r>
      <w:proofErr w:type="spellEnd"/>
      <w:r>
        <w:t>, Spain, 1983.</w:t>
      </w:r>
    </w:p>
    <w:p w:rsidR="004333A6" w:rsidRDefault="004333A6" w:rsidP="00426FEE">
      <w:pPr>
        <w:pStyle w:val="Text-Citation"/>
        <w:ind w:left="360" w:firstLine="0"/>
      </w:pPr>
      <w:r>
        <w:t xml:space="preserve">Major: Semiotics, </w:t>
      </w:r>
      <w:proofErr w:type="spellStart"/>
      <w:r>
        <w:t>Quevedo</w:t>
      </w:r>
      <w:proofErr w:type="spellEnd"/>
      <w:r>
        <w:t>, Lexicography</w:t>
      </w:r>
    </w:p>
    <w:p w:rsidR="004333A6" w:rsidRDefault="004333A6" w:rsidP="00426FEE">
      <w:pPr>
        <w:pStyle w:val="Text-Citation"/>
        <w:ind w:left="360"/>
      </w:pPr>
    </w:p>
    <w:p w:rsidR="004333A6" w:rsidRDefault="004333A6" w:rsidP="00426FEE">
      <w:pPr>
        <w:pStyle w:val="Text-Citation"/>
        <w:ind w:left="360"/>
      </w:pPr>
      <w:proofErr w:type="spellStart"/>
      <w:r>
        <w:t>Licenciatura</w:t>
      </w:r>
      <w:proofErr w:type="spellEnd"/>
      <w:r>
        <w:t xml:space="preserve">, University of </w:t>
      </w:r>
      <w:proofErr w:type="spellStart"/>
      <w:r>
        <w:t>Deusto</w:t>
      </w:r>
      <w:proofErr w:type="spellEnd"/>
      <w:r>
        <w:t>, Spain, 1978.</w:t>
      </w:r>
    </w:p>
    <w:p w:rsidR="004333A6" w:rsidRDefault="004333A6" w:rsidP="00426FEE">
      <w:pPr>
        <w:pStyle w:val="Text-Citation"/>
        <w:ind w:left="360" w:firstLine="0"/>
      </w:pPr>
      <w:r>
        <w:t>Major: Romance Philology</w:t>
      </w:r>
    </w:p>
    <w:p w:rsidR="004333A6" w:rsidRDefault="004333A6" w:rsidP="00426FEE">
      <w:pPr>
        <w:pStyle w:val="Text-Citation"/>
        <w:ind w:left="360" w:firstLine="0"/>
      </w:pPr>
      <w:r>
        <w:t>Supporting Areas of Emphasis: Spanish, French</w:t>
      </w:r>
    </w:p>
    <w:p w:rsidR="001D269C" w:rsidRDefault="001D269C" w:rsidP="00426FEE">
      <w:pPr>
        <w:pStyle w:val="Text-Citation"/>
        <w:ind w:left="360" w:firstLine="0"/>
      </w:pPr>
    </w:p>
    <w:p w:rsidR="001D269C" w:rsidRDefault="001D269C" w:rsidP="00426FEE">
      <w:pPr>
        <w:pStyle w:val="Text-Citation"/>
        <w:ind w:left="360"/>
        <w:rPr>
          <w:color w:val="000000"/>
        </w:rPr>
      </w:pPr>
      <w:r w:rsidRPr="001D269C">
        <w:rPr>
          <w:bCs/>
          <w:color w:val="000000"/>
        </w:rPr>
        <w:t>Saint Ignatius of Loyola High School, Spain, 1971</w:t>
      </w:r>
      <w:r w:rsidRPr="001D269C">
        <w:rPr>
          <w:bCs/>
          <w:color w:val="000000"/>
        </w:rPr>
        <w:br/>
      </w:r>
      <w:r>
        <w:rPr>
          <w:color w:val="000000"/>
        </w:rPr>
        <w:t xml:space="preserve"> </w:t>
      </w:r>
      <w:r w:rsidRPr="001D269C">
        <w:rPr>
          <w:color w:val="000000"/>
        </w:rPr>
        <w:t>Honors in Latin &amp; Greek</w:t>
      </w:r>
    </w:p>
    <w:p w:rsidR="001D269C" w:rsidRDefault="001D269C" w:rsidP="001D269C">
      <w:pPr>
        <w:pStyle w:val="Text-Citation"/>
        <w:rPr>
          <w:color w:val="000000"/>
        </w:rPr>
      </w:pPr>
    </w:p>
    <w:p w:rsidR="001D269C" w:rsidRDefault="001D269C" w:rsidP="001D269C">
      <w:pPr>
        <w:pStyle w:val="Text-Citation"/>
        <w:rPr>
          <w:color w:val="000000"/>
        </w:rPr>
      </w:pPr>
    </w:p>
    <w:p w:rsidR="001D269C" w:rsidRDefault="001D269C" w:rsidP="001D269C">
      <w:r>
        <w:rPr>
          <w:color w:val="000000"/>
        </w:rPr>
        <w:t>PhD Graduate Course</w:t>
      </w:r>
      <w:r w:rsidR="006D6C3C">
        <w:rPr>
          <w:color w:val="000000"/>
        </w:rPr>
        <w:t xml:space="preserve">s </w:t>
      </w:r>
      <w:r w:rsidR="00F83113">
        <w:t>(Columbia University 1989-1992</w:t>
      </w:r>
      <w:r w:rsidR="006D6C3C">
        <w:t>)</w:t>
      </w:r>
    </w:p>
    <w:p w:rsidR="00C3369F" w:rsidRDefault="00C3369F">
      <w:pPr>
        <w:pStyle w:val="Text-Citation"/>
        <w:ind w:firstLine="0"/>
      </w:pPr>
    </w:p>
    <w:tbl>
      <w:tblPr>
        <w:tblpPr w:leftFromText="180" w:rightFromText="180" w:vertAnchor="text"/>
        <w:tblW w:w="7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8"/>
      </w:tblGrid>
      <w:tr w:rsidR="001D269C" w:rsidTr="001D269C">
        <w:tc>
          <w:tcPr>
            <w:tcW w:w="7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9C" w:rsidRDefault="001D269C" w:rsidP="001D269C">
            <w:pPr>
              <w:numPr>
                <w:ilvl w:val="0"/>
                <w:numId w:val="1"/>
              </w:numPr>
            </w:pPr>
            <w:r>
              <w:t xml:space="preserve">History of Criticism I and II (Prof, Martinez </w:t>
            </w:r>
            <w:proofErr w:type="spellStart"/>
            <w:r>
              <w:t>Bonati</w:t>
            </w:r>
            <w:proofErr w:type="spellEnd"/>
            <w:r>
              <w:t>)</w:t>
            </w:r>
          </w:p>
          <w:p w:rsidR="001D269C" w:rsidRDefault="001D269C" w:rsidP="001D269C">
            <w:pPr>
              <w:numPr>
                <w:ilvl w:val="0"/>
                <w:numId w:val="1"/>
              </w:numPr>
            </w:pPr>
            <w:proofErr w:type="spellStart"/>
            <w:r>
              <w:t>Quevedo´s</w:t>
            </w:r>
            <w:proofErr w:type="spellEnd"/>
            <w:r>
              <w:t xml:space="preserve"> work-prose &amp; poetry (Prof. Gonzalo </w:t>
            </w:r>
            <w:proofErr w:type="spellStart"/>
            <w:r>
              <w:t>Sobejano</w:t>
            </w:r>
            <w:proofErr w:type="spellEnd"/>
            <w:r>
              <w:t>)</w:t>
            </w:r>
          </w:p>
          <w:p w:rsidR="001D269C" w:rsidRPr="00BD5CE5" w:rsidRDefault="001D269C" w:rsidP="001D269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BD5CE5">
              <w:rPr>
                <w:lang w:val="fr-FR"/>
              </w:rPr>
              <w:t>Avant-Garde in Latin-</w:t>
            </w:r>
            <w:proofErr w:type="spellStart"/>
            <w:r w:rsidRPr="00BD5CE5">
              <w:rPr>
                <w:lang w:val="fr-FR"/>
              </w:rPr>
              <w:t>America</w:t>
            </w:r>
            <w:proofErr w:type="spellEnd"/>
            <w:r w:rsidRPr="00BD5CE5">
              <w:rPr>
                <w:lang w:val="fr-FR"/>
              </w:rPr>
              <w:t xml:space="preserve"> (Prof. Jean Franco)</w:t>
            </w:r>
          </w:p>
          <w:p w:rsidR="001D269C" w:rsidRDefault="001D269C" w:rsidP="001D269C">
            <w:pPr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Cervantes</w:t>
            </w:r>
            <w:proofErr w:type="spellEnd"/>
            <w:r>
              <w:rPr>
                <w:lang w:val="fr-FR"/>
              </w:rPr>
              <w:t xml:space="preserve">-Don </w:t>
            </w:r>
            <w:proofErr w:type="spellStart"/>
            <w:r>
              <w:rPr>
                <w:lang w:val="fr-FR"/>
              </w:rPr>
              <w:t>Quixote</w:t>
            </w:r>
            <w:proofErr w:type="spellEnd"/>
            <w:r>
              <w:rPr>
                <w:lang w:val="fr-FR"/>
              </w:rPr>
              <w:t xml:space="preserve"> (Prof. Martinez </w:t>
            </w:r>
            <w:proofErr w:type="spellStart"/>
            <w:r>
              <w:rPr>
                <w:lang w:val="fr-FR"/>
              </w:rPr>
              <w:t>Bonati</w:t>
            </w:r>
            <w:proofErr w:type="spellEnd"/>
            <w:r>
              <w:rPr>
                <w:lang w:val="fr-FR"/>
              </w:rPr>
              <w:t>)</w:t>
            </w:r>
          </w:p>
          <w:p w:rsidR="001D269C" w:rsidRDefault="001D269C" w:rsidP="001D269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BD5CE5">
              <w:rPr>
                <w:lang w:val="es-ES"/>
              </w:rPr>
              <w:t>La novela</w:t>
            </w:r>
            <w:r>
              <w:rPr>
                <w:lang w:val="es-ES"/>
              </w:rPr>
              <w:t xml:space="preserve"> picaresca (Prof. Gonzalo </w:t>
            </w:r>
            <w:proofErr w:type="spellStart"/>
            <w:r>
              <w:rPr>
                <w:lang w:val="es-ES"/>
              </w:rPr>
              <w:t>Sobejano</w:t>
            </w:r>
            <w:proofErr w:type="spellEnd"/>
            <w:r>
              <w:rPr>
                <w:lang w:val="es-ES"/>
              </w:rPr>
              <w:t>)</w:t>
            </w:r>
          </w:p>
          <w:p w:rsidR="001D269C" w:rsidRDefault="001D269C" w:rsidP="001D269C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Novela del dictador (Prof. Jaime </w:t>
            </w:r>
            <w:proofErr w:type="spellStart"/>
            <w:r>
              <w:rPr>
                <w:lang w:val="es-ES"/>
              </w:rPr>
              <w:t>Alazraki</w:t>
            </w:r>
            <w:proofErr w:type="spellEnd"/>
            <w:r>
              <w:rPr>
                <w:lang w:val="es-ES"/>
              </w:rPr>
              <w:t>)</w:t>
            </w:r>
          </w:p>
          <w:p w:rsidR="001D269C" w:rsidRDefault="001D269C" w:rsidP="001D269C">
            <w:pPr>
              <w:numPr>
                <w:ilvl w:val="0"/>
                <w:numId w:val="1"/>
              </w:numPr>
            </w:pPr>
            <w:r w:rsidRPr="00BD5CE5">
              <w:t>Narratology</w:t>
            </w:r>
            <w:r>
              <w:t xml:space="preserve"> and Don </w:t>
            </w:r>
            <w:proofErr w:type="spellStart"/>
            <w:r>
              <w:t>Qui</w:t>
            </w:r>
            <w:r w:rsidR="00450BFB">
              <w:t>j</w:t>
            </w:r>
            <w:r>
              <w:t>ote</w:t>
            </w:r>
            <w:proofErr w:type="spellEnd"/>
            <w:r>
              <w:t xml:space="preserve"> (</w:t>
            </w:r>
            <w:r w:rsidRPr="00BD5CE5">
              <w:t xml:space="preserve">Prof. </w:t>
            </w:r>
            <w:r w:rsidR="00E928B7">
              <w:t xml:space="preserve">Martinez </w:t>
            </w:r>
            <w:proofErr w:type="spellStart"/>
            <w:r w:rsidR="00E928B7">
              <w:t>Bonati</w:t>
            </w:r>
            <w:proofErr w:type="spellEnd"/>
            <w:r>
              <w:t>)</w:t>
            </w:r>
          </w:p>
          <w:p w:rsidR="001D269C" w:rsidRPr="00BD5CE5" w:rsidRDefault="001D269C" w:rsidP="001D269C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BD5CE5">
              <w:rPr>
                <w:lang w:val="es-ES"/>
              </w:rPr>
              <w:t>La novela realista (Prof</w:t>
            </w:r>
            <w:r>
              <w:rPr>
                <w:lang w:val="es-ES"/>
              </w:rPr>
              <w:t>.</w:t>
            </w:r>
            <w:r w:rsidRPr="00BD5CE5">
              <w:rPr>
                <w:lang w:val="es-ES"/>
              </w:rPr>
              <w:t xml:space="preserve"> Gonzalo </w:t>
            </w:r>
            <w:proofErr w:type="spellStart"/>
            <w:r w:rsidRPr="00BD5CE5">
              <w:rPr>
                <w:lang w:val="es-ES"/>
              </w:rPr>
              <w:t>Sobejano</w:t>
            </w:r>
            <w:proofErr w:type="spellEnd"/>
            <w:r w:rsidRPr="00BD5CE5">
              <w:rPr>
                <w:lang w:val="es-ES"/>
              </w:rPr>
              <w:t>)</w:t>
            </w:r>
          </w:p>
          <w:p w:rsidR="001D269C" w:rsidRDefault="001D269C" w:rsidP="001D269C">
            <w:pPr>
              <w:numPr>
                <w:ilvl w:val="0"/>
                <w:numId w:val="1"/>
              </w:numPr>
            </w:pPr>
            <w:r w:rsidRPr="00BD5CE5">
              <w:t xml:space="preserve">Fiction of Jorge Luis Borges (Prof. </w:t>
            </w:r>
            <w:r>
              <w:t xml:space="preserve">Jaime </w:t>
            </w:r>
            <w:proofErr w:type="spellStart"/>
            <w:r>
              <w:t>Alazraki</w:t>
            </w:r>
            <w:proofErr w:type="spellEnd"/>
            <w:r>
              <w:t>)</w:t>
            </w:r>
          </w:p>
          <w:p w:rsidR="001D269C" w:rsidRPr="001D269C" w:rsidRDefault="001D269C" w:rsidP="001D269C">
            <w:pPr>
              <w:spacing w:line="298" w:lineRule="atLeast"/>
              <w:ind w:left="720"/>
            </w:pPr>
          </w:p>
        </w:tc>
      </w:tr>
    </w:tbl>
    <w:p w:rsidR="00C3369F" w:rsidRDefault="00C3369F">
      <w:pPr>
        <w:pStyle w:val="Text-Citation"/>
        <w:ind w:firstLine="0"/>
      </w:pPr>
    </w:p>
    <w:p w:rsidR="004333A6" w:rsidRDefault="004333A6">
      <w:pPr>
        <w:pStyle w:val="Text"/>
        <w:ind w:left="0"/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1D269C" w:rsidRDefault="001D269C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450BFB" w:rsidRDefault="00450BFB" w:rsidP="00C3369F">
      <w:pPr>
        <w:spacing w:line="288" w:lineRule="atLeast"/>
        <w:jc w:val="both"/>
        <w:rPr>
          <w:b/>
          <w:bCs/>
          <w:color w:val="000000"/>
        </w:rPr>
      </w:pPr>
    </w:p>
    <w:p w:rsidR="00C3369F" w:rsidRDefault="00450BFB" w:rsidP="00C3369F">
      <w:pPr>
        <w:spacing w:line="288" w:lineRule="atLeast"/>
        <w:jc w:val="both"/>
      </w:pPr>
      <w:r w:rsidRPr="00370314">
        <w:rPr>
          <w:b/>
          <w:bCs/>
          <w:color w:val="000000"/>
          <w:sz w:val="24"/>
          <w:szCs w:val="24"/>
        </w:rPr>
        <w:t>Academic Appointments</w:t>
      </w:r>
      <w:r w:rsidR="00C3369F">
        <w:rPr>
          <w:b/>
          <w:bCs/>
          <w:color w:val="000000"/>
        </w:rPr>
        <w:t>:</w:t>
      </w:r>
    </w:p>
    <w:p w:rsidR="00C3369F" w:rsidRDefault="00C3369F" w:rsidP="00C3369F">
      <w:pPr>
        <w:spacing w:line="288" w:lineRule="atLeast"/>
        <w:jc w:val="both"/>
      </w:pPr>
      <w:r>
        <w:rPr>
          <w:b/>
          <w:bCs/>
          <w:color w:val="000000"/>
        </w:rPr>
        <w:t> </w:t>
      </w:r>
    </w:p>
    <w:p w:rsidR="00C3369F" w:rsidRDefault="00C3369F" w:rsidP="00C3369F">
      <w:r>
        <w:rPr>
          <w:color w:val="000000"/>
        </w:rPr>
        <w:t> </w:t>
      </w:r>
    </w:p>
    <w:p w:rsidR="00C3369F" w:rsidRDefault="00C3369F" w:rsidP="00C3369F">
      <w:pPr>
        <w:spacing w:line="254" w:lineRule="atLeast"/>
        <w:jc w:val="both"/>
        <w:rPr>
          <w:color w:val="000000"/>
        </w:rPr>
      </w:pPr>
    </w:p>
    <w:p w:rsidR="001D269C" w:rsidRPr="00426FEE" w:rsidRDefault="00C3369F" w:rsidP="001D269C">
      <w:pPr>
        <w:spacing w:line="254" w:lineRule="atLeast"/>
        <w:jc w:val="both"/>
      </w:pPr>
      <w:r w:rsidRPr="00C3369F">
        <w:t xml:space="preserve">Full Professor of Spanish, James Madison University. </w:t>
      </w:r>
      <w:r w:rsidR="001D269C">
        <w:t>(</w:t>
      </w:r>
      <w:r w:rsidR="005C56BF">
        <w:t>2010 - Present)</w:t>
      </w:r>
      <w:r w:rsidR="001D269C">
        <w:rPr>
          <w:color w:val="000000"/>
        </w:rPr>
        <w:br/>
      </w:r>
      <w:r w:rsidR="001D269C" w:rsidRPr="00C3369F">
        <w:rPr>
          <w:bCs/>
          <w:color w:val="000000"/>
        </w:rPr>
        <w:t>Associate Professor of Spanish</w:t>
      </w:r>
      <w:r w:rsidR="001D269C">
        <w:rPr>
          <w:color w:val="000000"/>
        </w:rPr>
        <w:t xml:space="preserve"> </w:t>
      </w:r>
      <w:r w:rsidR="001D269C" w:rsidRPr="00C3369F">
        <w:rPr>
          <w:bCs/>
          <w:color w:val="000000"/>
        </w:rPr>
        <w:t>James Madison University</w:t>
      </w:r>
      <w:r w:rsidR="001D269C">
        <w:rPr>
          <w:color w:val="000000"/>
        </w:rPr>
        <w:t>, 2005-2010</w:t>
      </w:r>
      <w:r w:rsidR="001D269C">
        <w:rPr>
          <w:color w:val="000000"/>
        </w:rPr>
        <w:br/>
      </w:r>
      <w:r w:rsidR="005C56BF" w:rsidRPr="00C3369F">
        <w:rPr>
          <w:bCs/>
          <w:color w:val="000000"/>
        </w:rPr>
        <w:t>Visiting Lecturer</w:t>
      </w:r>
      <w:r w:rsidR="005C56BF">
        <w:rPr>
          <w:bCs/>
          <w:color w:val="000000"/>
        </w:rPr>
        <w:t xml:space="preserve"> of Spanish, </w:t>
      </w:r>
      <w:r w:rsidRPr="00C3369F">
        <w:rPr>
          <w:bCs/>
          <w:color w:val="000000"/>
        </w:rPr>
        <w:t>Universit</w:t>
      </w:r>
      <w:r w:rsidR="001D269C">
        <w:rPr>
          <w:bCs/>
          <w:color w:val="000000"/>
        </w:rPr>
        <w:t xml:space="preserve">y of Maryland, College Park, MD, </w:t>
      </w:r>
      <w:r w:rsidR="001D269C" w:rsidRPr="00C3369F">
        <w:rPr>
          <w:color w:val="000000"/>
        </w:rPr>
        <w:t xml:space="preserve">Fall 2007                       </w:t>
      </w:r>
    </w:p>
    <w:p w:rsidR="00C3369F" w:rsidRPr="00C3369F" w:rsidRDefault="00C3369F" w:rsidP="00C3369F">
      <w:pPr>
        <w:spacing w:line="298" w:lineRule="atLeast"/>
        <w:rPr>
          <w:bCs/>
          <w:color w:val="000000"/>
        </w:rPr>
      </w:pPr>
      <w:r w:rsidRPr="00C3369F">
        <w:rPr>
          <w:bCs/>
          <w:color w:val="000000"/>
        </w:rPr>
        <w:t>Assistant Professor of Spanish</w:t>
      </w:r>
      <w:r w:rsidR="00450BFB">
        <w:rPr>
          <w:bCs/>
          <w:color w:val="000000"/>
        </w:rPr>
        <w:t xml:space="preserve">, </w:t>
      </w:r>
      <w:r w:rsidR="00450BFB" w:rsidRPr="00C3369F">
        <w:rPr>
          <w:bCs/>
          <w:color w:val="000000"/>
        </w:rPr>
        <w:t>James Madison University</w:t>
      </w:r>
      <w:r w:rsidR="005C56BF">
        <w:rPr>
          <w:bCs/>
          <w:color w:val="000000"/>
        </w:rPr>
        <w:t>,</w:t>
      </w:r>
      <w:r w:rsidR="001D269C">
        <w:rPr>
          <w:bCs/>
          <w:color w:val="000000"/>
        </w:rPr>
        <w:t xml:space="preserve"> </w:t>
      </w:r>
      <w:r w:rsidR="001D269C" w:rsidRPr="00C3369F">
        <w:rPr>
          <w:color w:val="000000"/>
        </w:rPr>
        <w:t>1996-2005</w:t>
      </w:r>
    </w:p>
    <w:p w:rsidR="005C56BF" w:rsidRPr="00C3369F" w:rsidRDefault="005C56BF" w:rsidP="005C56BF">
      <w:r w:rsidRPr="00C3369F">
        <w:rPr>
          <w:bCs/>
          <w:color w:val="000000"/>
        </w:rPr>
        <w:t>Preceptor</w:t>
      </w:r>
      <w:r w:rsidRPr="00C3369F">
        <w:rPr>
          <w:color w:val="000000"/>
        </w:rPr>
        <w:t xml:space="preserve"> of Spanish</w:t>
      </w:r>
      <w:r>
        <w:rPr>
          <w:color w:val="000000"/>
        </w:rPr>
        <w:t xml:space="preserve">, </w:t>
      </w:r>
      <w:r w:rsidR="00C3369F" w:rsidRPr="00C3369F">
        <w:rPr>
          <w:bCs/>
          <w:color w:val="000000"/>
        </w:rPr>
        <w:t>Columbia University</w:t>
      </w:r>
      <w:r w:rsidR="001D269C">
        <w:rPr>
          <w:color w:val="000000"/>
        </w:rPr>
        <w:t xml:space="preserve">, New York, NY </w:t>
      </w:r>
      <w:r w:rsidRPr="00C3369F">
        <w:rPr>
          <w:color w:val="000000"/>
        </w:rPr>
        <w:t>1994-1996</w:t>
      </w:r>
    </w:p>
    <w:p w:rsidR="005C56BF" w:rsidRDefault="005C56BF" w:rsidP="005C56BF">
      <w:r w:rsidRPr="00C3369F">
        <w:rPr>
          <w:bCs/>
          <w:color w:val="000000"/>
        </w:rPr>
        <w:t>Instructor of Medical Spanish</w:t>
      </w:r>
      <w:r>
        <w:rPr>
          <w:bCs/>
          <w:color w:val="000000"/>
        </w:rPr>
        <w:t xml:space="preserve">, </w:t>
      </w:r>
      <w:r w:rsidR="00C3369F" w:rsidRPr="00C3369F">
        <w:rPr>
          <w:bCs/>
          <w:color w:val="000000"/>
        </w:rPr>
        <w:t>Columbia Presbyterian Medical School</w:t>
      </w:r>
      <w:r>
        <w:rPr>
          <w:color w:val="000000"/>
        </w:rPr>
        <w:t xml:space="preserve">, New York, NY, </w:t>
      </w:r>
      <w:r w:rsidRPr="00C3369F">
        <w:rPr>
          <w:color w:val="000000"/>
        </w:rPr>
        <w:t>1991-1996</w:t>
      </w:r>
    </w:p>
    <w:p w:rsidR="00C3369F" w:rsidRPr="00C3369F" w:rsidRDefault="00450BFB" w:rsidP="005C56BF">
      <w:r w:rsidRPr="00C3369F">
        <w:rPr>
          <w:color w:val="000000"/>
        </w:rPr>
        <w:t xml:space="preserve">Full-time </w:t>
      </w:r>
      <w:r w:rsidRPr="00C3369F">
        <w:rPr>
          <w:bCs/>
          <w:color w:val="000000"/>
        </w:rPr>
        <w:t>Instructor of Spanish</w:t>
      </w:r>
      <w:r>
        <w:rPr>
          <w:bCs/>
          <w:color w:val="000000"/>
        </w:rPr>
        <w:t xml:space="preserve">, </w:t>
      </w:r>
      <w:proofErr w:type="spellStart"/>
      <w:r w:rsidR="00C3369F" w:rsidRPr="00C3369F">
        <w:rPr>
          <w:bCs/>
          <w:color w:val="000000"/>
        </w:rPr>
        <w:t>Instituto</w:t>
      </w:r>
      <w:proofErr w:type="spellEnd"/>
      <w:r w:rsidR="00C3369F" w:rsidRPr="00C3369F">
        <w:rPr>
          <w:bCs/>
          <w:color w:val="000000"/>
        </w:rPr>
        <w:t xml:space="preserve"> Cervantes</w:t>
      </w:r>
      <w:r w:rsidR="00C3369F" w:rsidRPr="00C3369F">
        <w:rPr>
          <w:color w:val="000000"/>
        </w:rPr>
        <w:t xml:space="preserve">, Cairo, </w:t>
      </w:r>
      <w:r w:rsidR="00C3369F" w:rsidRPr="00C3369F">
        <w:rPr>
          <w:rStyle w:val="spelle"/>
          <w:color w:val="000000"/>
        </w:rPr>
        <w:t>Egypt</w:t>
      </w:r>
      <w:r>
        <w:rPr>
          <w:color w:val="000000"/>
        </w:rPr>
        <w:t>, 1994</w:t>
      </w:r>
      <w:r w:rsidR="00C3369F" w:rsidRPr="00C3369F">
        <w:rPr>
          <w:color w:val="000000"/>
        </w:rPr>
        <w:t>.</w:t>
      </w:r>
    </w:p>
    <w:p w:rsidR="00C3369F" w:rsidRPr="00C3369F" w:rsidRDefault="00C3369F" w:rsidP="00C3369F">
      <w:r w:rsidRPr="00C3369F">
        <w:rPr>
          <w:bCs/>
          <w:color w:val="000000"/>
        </w:rPr>
        <w:t>Adjunct Instructor of Spanish</w:t>
      </w:r>
      <w:r w:rsidR="00450BFB">
        <w:rPr>
          <w:color w:val="000000"/>
        </w:rPr>
        <w:t xml:space="preserve">, </w:t>
      </w:r>
      <w:r w:rsidR="00450BFB" w:rsidRPr="00C3369F">
        <w:rPr>
          <w:bCs/>
          <w:color w:val="000000"/>
        </w:rPr>
        <w:t>John Jay College of Criminal Justice</w:t>
      </w:r>
      <w:r w:rsidR="00450BFB">
        <w:rPr>
          <w:color w:val="000000"/>
        </w:rPr>
        <w:t>, New York, NY,</w:t>
      </w:r>
      <w:r w:rsidR="00450BFB" w:rsidRPr="00C3369F">
        <w:rPr>
          <w:color w:val="000000"/>
        </w:rPr>
        <w:t>1993</w:t>
      </w:r>
    </w:p>
    <w:p w:rsidR="00450BFB" w:rsidRPr="00C3369F" w:rsidRDefault="005C56BF" w:rsidP="00450BFB">
      <w:pPr>
        <w:spacing w:line="240" w:lineRule="atLeast"/>
        <w:jc w:val="both"/>
      </w:pPr>
      <w:r w:rsidRPr="00C3369F">
        <w:rPr>
          <w:bCs/>
          <w:color w:val="000000"/>
        </w:rPr>
        <w:t>Instructor of Spanish</w:t>
      </w:r>
      <w:r>
        <w:rPr>
          <w:bCs/>
          <w:color w:val="000000"/>
        </w:rPr>
        <w:t xml:space="preserve">, </w:t>
      </w:r>
      <w:r w:rsidR="00C3369F" w:rsidRPr="00C3369F">
        <w:rPr>
          <w:bCs/>
          <w:color w:val="000000"/>
        </w:rPr>
        <w:t>The Spanish Institute</w:t>
      </w:r>
      <w:r>
        <w:rPr>
          <w:color w:val="000000"/>
        </w:rPr>
        <w:t>, New York, NY.</w:t>
      </w:r>
      <w:r w:rsidR="00450BFB">
        <w:rPr>
          <w:bCs/>
          <w:color w:val="000000"/>
        </w:rPr>
        <w:t xml:space="preserve"> </w:t>
      </w:r>
      <w:r w:rsidR="00450BFB" w:rsidRPr="00C3369F">
        <w:rPr>
          <w:color w:val="000000"/>
        </w:rPr>
        <w:t>1989</w:t>
      </w:r>
    </w:p>
    <w:p w:rsidR="00450BFB" w:rsidRPr="00C3369F" w:rsidRDefault="00C3369F" w:rsidP="00450BFB">
      <w:r w:rsidRPr="00C3369F">
        <w:rPr>
          <w:color w:val="000000"/>
        </w:rPr>
        <w:t xml:space="preserve">Full-time </w:t>
      </w:r>
      <w:r w:rsidRPr="00C3369F">
        <w:rPr>
          <w:bCs/>
          <w:color w:val="000000"/>
        </w:rPr>
        <w:t>Lecturer in Spanish</w:t>
      </w:r>
      <w:r w:rsidR="00450BFB">
        <w:rPr>
          <w:bCs/>
          <w:color w:val="000000"/>
        </w:rPr>
        <w:t xml:space="preserve">, </w:t>
      </w:r>
      <w:r w:rsidR="00450BFB" w:rsidRPr="00C3369F">
        <w:rPr>
          <w:rStyle w:val="spelle"/>
          <w:bCs/>
          <w:color w:val="000000"/>
        </w:rPr>
        <w:t>Yarmouk</w:t>
      </w:r>
      <w:r w:rsidR="00450BFB" w:rsidRPr="00C3369F">
        <w:rPr>
          <w:bCs/>
          <w:color w:val="000000"/>
        </w:rPr>
        <w:t xml:space="preserve"> University</w:t>
      </w:r>
      <w:r w:rsidR="00450BFB" w:rsidRPr="00C3369F">
        <w:rPr>
          <w:color w:val="000000"/>
        </w:rPr>
        <w:t>, Jordan</w:t>
      </w:r>
      <w:r w:rsidR="00450BFB">
        <w:rPr>
          <w:color w:val="000000"/>
        </w:rPr>
        <w:t xml:space="preserve"> </w:t>
      </w:r>
      <w:r w:rsidR="00450BFB" w:rsidRPr="00C3369F">
        <w:rPr>
          <w:color w:val="000000"/>
        </w:rPr>
        <w:t>1983-1986</w:t>
      </w:r>
    </w:p>
    <w:p w:rsidR="00450BFB" w:rsidRPr="00DD058C" w:rsidRDefault="005C56BF" w:rsidP="005C56BF">
      <w:pPr>
        <w:rPr>
          <w:lang w:val="es-ES"/>
        </w:rPr>
      </w:pPr>
      <w:r w:rsidRPr="00C3369F">
        <w:rPr>
          <w:color w:val="000000"/>
        </w:rPr>
        <w:t xml:space="preserve">Full-time </w:t>
      </w:r>
      <w:r w:rsidRPr="00C3369F">
        <w:rPr>
          <w:bCs/>
          <w:color w:val="000000"/>
        </w:rPr>
        <w:t>Lecturer in Spanish</w:t>
      </w:r>
      <w:r>
        <w:rPr>
          <w:bCs/>
          <w:color w:val="000000"/>
        </w:rPr>
        <w:t xml:space="preserve">, </w:t>
      </w:r>
      <w:r w:rsidR="00C3369F" w:rsidRPr="00C3369F">
        <w:rPr>
          <w:bCs/>
          <w:color w:val="000000"/>
        </w:rPr>
        <w:t>The University of Warsaw</w:t>
      </w:r>
      <w:r w:rsidR="00450BFB">
        <w:rPr>
          <w:color w:val="000000"/>
        </w:rPr>
        <w:t>, Poland</w:t>
      </w:r>
      <w:r w:rsidR="00C3369F" w:rsidRPr="00C3369F">
        <w:rPr>
          <w:color w:val="000000"/>
        </w:rPr>
        <w:t xml:space="preserve">. </w:t>
      </w:r>
      <w:r w:rsidR="00450BFB" w:rsidRPr="00DD058C">
        <w:rPr>
          <w:color w:val="000000"/>
          <w:lang w:val="es-ES"/>
        </w:rPr>
        <w:t>1980-1982</w:t>
      </w:r>
    </w:p>
    <w:p w:rsidR="00C3369F" w:rsidRPr="00DD058C" w:rsidRDefault="00C3369F" w:rsidP="00C3369F">
      <w:pPr>
        <w:spacing w:line="307" w:lineRule="atLeast"/>
        <w:rPr>
          <w:lang w:val="es-ES"/>
        </w:rPr>
      </w:pPr>
    </w:p>
    <w:p w:rsidR="00DA0E1C" w:rsidRPr="00DD058C" w:rsidRDefault="00DA0E1C">
      <w:pPr>
        <w:pStyle w:val="Text-Citation"/>
        <w:rPr>
          <w:lang w:val="es-ES"/>
        </w:rPr>
      </w:pPr>
    </w:p>
    <w:p w:rsidR="004333A6" w:rsidRPr="00DD058C" w:rsidRDefault="004333A6">
      <w:pPr>
        <w:rPr>
          <w:lang w:val="es-ES"/>
        </w:rPr>
      </w:pPr>
    </w:p>
    <w:p w:rsidR="00BD5CE5" w:rsidRPr="00DD058C" w:rsidRDefault="00BD5CE5">
      <w:pPr>
        <w:rPr>
          <w:lang w:val="es-ES"/>
        </w:rPr>
      </w:pPr>
    </w:p>
    <w:p w:rsidR="004333A6" w:rsidRPr="00067316" w:rsidRDefault="004333A6">
      <w:pPr>
        <w:pStyle w:val="Heading2"/>
        <w:rPr>
          <w:lang w:val="es-ES"/>
        </w:rPr>
      </w:pPr>
      <w:r w:rsidRPr="00067316">
        <w:rPr>
          <w:lang w:val="es-ES"/>
        </w:rPr>
        <w:t xml:space="preserve">Professional </w:t>
      </w:r>
      <w:proofErr w:type="spellStart"/>
      <w:r w:rsidRPr="00067316">
        <w:rPr>
          <w:lang w:val="es-ES"/>
        </w:rPr>
        <w:t>Memberships</w:t>
      </w:r>
      <w:proofErr w:type="spellEnd"/>
    </w:p>
    <w:p w:rsidR="004333A6" w:rsidRPr="00067316" w:rsidRDefault="004333A6" w:rsidP="005C56BF">
      <w:pPr>
        <w:pStyle w:val="Text"/>
        <w:rPr>
          <w:lang w:val="es-ES"/>
        </w:rPr>
      </w:pPr>
    </w:p>
    <w:p w:rsidR="004333A6" w:rsidRPr="00067316" w:rsidRDefault="00CC56DF" w:rsidP="005C56BF">
      <w:pPr>
        <w:pStyle w:val="Text-Citation"/>
        <w:ind w:left="-720" w:firstLine="0"/>
        <w:rPr>
          <w:lang w:val="es-ES"/>
        </w:rPr>
      </w:pPr>
      <w:r>
        <w:rPr>
          <w:lang w:val="es-ES"/>
        </w:rPr>
        <w:t xml:space="preserve">       </w:t>
      </w:r>
      <w:r w:rsidR="004333A6" w:rsidRPr="00067316">
        <w:rPr>
          <w:lang w:val="es-ES"/>
        </w:rPr>
        <w:t>Asociación Internacional de Hispanistas.</w:t>
      </w:r>
    </w:p>
    <w:p w:rsidR="004333A6" w:rsidRPr="00067316" w:rsidRDefault="004333A6" w:rsidP="005C56BF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>Asociación Internacional de Teatro Español y No</w:t>
      </w:r>
      <w:r w:rsidR="005C56BF">
        <w:rPr>
          <w:lang w:val="es-ES"/>
        </w:rPr>
        <w:t>vohispano de los Siglos de Oro.</w:t>
      </w:r>
    </w:p>
    <w:p w:rsidR="00CD26AF" w:rsidRDefault="004333A6" w:rsidP="00CD26AF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>Asocia</w:t>
      </w:r>
      <w:r w:rsidR="00CD26AF">
        <w:rPr>
          <w:lang w:val="es-ES"/>
        </w:rPr>
        <w:t>ción Internacional Siglo de Oro</w:t>
      </w:r>
    </w:p>
    <w:p w:rsidR="00CD26AF" w:rsidRPr="00067316" w:rsidRDefault="00CD26AF" w:rsidP="00CD26AF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>Asociación de Licenciados y Doctores Españoles en Estados Unidos.</w:t>
      </w:r>
    </w:p>
    <w:p w:rsidR="00DD058C" w:rsidRPr="00450BFB" w:rsidRDefault="00DD058C" w:rsidP="00450BFB">
      <w:pPr>
        <w:rPr>
          <w:lang w:val="es-ES"/>
        </w:rPr>
      </w:pPr>
    </w:p>
    <w:p w:rsidR="00067316" w:rsidRPr="00CD26AF" w:rsidRDefault="00067316" w:rsidP="00067316">
      <w:pPr>
        <w:rPr>
          <w:lang w:val="es-ES"/>
        </w:rPr>
      </w:pPr>
    </w:p>
    <w:p w:rsidR="00067316" w:rsidRPr="00CD26AF" w:rsidRDefault="00067316" w:rsidP="00067316">
      <w:pPr>
        <w:rPr>
          <w:lang w:val="es-ES"/>
        </w:rPr>
      </w:pPr>
    </w:p>
    <w:p w:rsidR="00067316" w:rsidRDefault="00067316" w:rsidP="00067316">
      <w:r w:rsidRPr="00067316">
        <w:rPr>
          <w:b/>
          <w:sz w:val="24"/>
          <w:szCs w:val="24"/>
        </w:rPr>
        <w:t>Courses recently taught</w:t>
      </w:r>
      <w:r>
        <w:t>:</w:t>
      </w:r>
    </w:p>
    <w:p w:rsidR="00067316" w:rsidRDefault="00067316" w:rsidP="00067316">
      <w:r>
        <w:t xml:space="preserve">          </w:t>
      </w:r>
    </w:p>
    <w:p w:rsidR="00BD5CE5" w:rsidRDefault="00BD5CE5" w:rsidP="00067316">
      <w:r>
        <w:t xml:space="preserve">Spanish 427 </w:t>
      </w:r>
      <w:r w:rsidR="00067316">
        <w:t xml:space="preserve">Drama of Golden Age; </w:t>
      </w:r>
    </w:p>
    <w:p w:rsidR="00BD5CE5" w:rsidRDefault="00BD5CE5" w:rsidP="00067316">
      <w:r>
        <w:t xml:space="preserve">Spanish 428 </w:t>
      </w:r>
      <w:r w:rsidR="008E4AB3">
        <w:t xml:space="preserve">Don Quixote; </w:t>
      </w:r>
    </w:p>
    <w:p w:rsidR="00BD5CE5" w:rsidRDefault="00BD5CE5" w:rsidP="00067316">
      <w:r>
        <w:t xml:space="preserve">Spanish 427 </w:t>
      </w:r>
      <w:r w:rsidR="00067316">
        <w:t xml:space="preserve">Poetry of Golden Age; </w:t>
      </w:r>
    </w:p>
    <w:p w:rsidR="00BD5CE5" w:rsidRDefault="00BD5CE5" w:rsidP="00067316">
      <w:r>
        <w:t xml:space="preserve">Spanish 424 </w:t>
      </w:r>
      <w:r w:rsidR="00067316">
        <w:t xml:space="preserve">Spanish Picaresque; </w:t>
      </w:r>
    </w:p>
    <w:p w:rsidR="00BD5CE5" w:rsidRDefault="00BD5CE5" w:rsidP="00067316">
      <w:r>
        <w:t xml:space="preserve">Spanish 406 </w:t>
      </w:r>
      <w:r w:rsidR="00067316">
        <w:t>Spanish Drama of 19/20 Centuries</w:t>
      </w:r>
      <w:r w:rsidR="00450BFB">
        <w:br/>
        <w:t>Spanish 405 Spanish novels of the 19</w:t>
      </w:r>
      <w:r w:rsidR="00450BFB" w:rsidRPr="00450BFB">
        <w:rPr>
          <w:vertAlign w:val="superscript"/>
        </w:rPr>
        <w:t>th</w:t>
      </w:r>
      <w:r w:rsidR="00450BFB">
        <w:t>/20</w:t>
      </w:r>
      <w:r w:rsidR="00450BFB" w:rsidRPr="00450BFB">
        <w:rPr>
          <w:vertAlign w:val="superscript"/>
        </w:rPr>
        <w:t>th</w:t>
      </w:r>
      <w:r w:rsidR="00450BFB">
        <w:t xml:space="preserve"> Centuries</w:t>
      </w:r>
      <w:r w:rsidR="00067316">
        <w:t xml:space="preserve"> </w:t>
      </w:r>
    </w:p>
    <w:p w:rsidR="00BD5CE5" w:rsidRDefault="00BD5CE5" w:rsidP="00067316">
      <w:r>
        <w:t xml:space="preserve">Spanish 425 </w:t>
      </w:r>
      <w:r w:rsidR="00067316">
        <w:t xml:space="preserve">Prose of Golden Age; </w:t>
      </w:r>
    </w:p>
    <w:p w:rsidR="00BD5CE5" w:rsidRDefault="00BD5CE5" w:rsidP="00067316">
      <w:r>
        <w:t xml:space="preserve">Spanish 307 </w:t>
      </w:r>
      <w:r w:rsidR="00067316">
        <w:t xml:space="preserve">Spanish Civilization; </w:t>
      </w:r>
    </w:p>
    <w:p w:rsidR="00067316" w:rsidRDefault="00BD5CE5" w:rsidP="00067316">
      <w:r>
        <w:t xml:space="preserve">Spanish 462 </w:t>
      </w:r>
      <w:r w:rsidR="00067316">
        <w:t>Spanish Comic Theater of the 20</w:t>
      </w:r>
      <w:r w:rsidR="00067316" w:rsidRPr="00067316">
        <w:rPr>
          <w:vertAlign w:val="superscript"/>
        </w:rPr>
        <w:t>th</w:t>
      </w:r>
      <w:r w:rsidR="00067316">
        <w:t xml:space="preserve"> Century</w:t>
      </w:r>
    </w:p>
    <w:p w:rsidR="00067316" w:rsidRDefault="00067316" w:rsidP="00067316"/>
    <w:p w:rsidR="00067316" w:rsidRDefault="00067316" w:rsidP="00067316"/>
    <w:p w:rsidR="00D74092" w:rsidRDefault="00D74092" w:rsidP="00D74092">
      <w:pPr>
        <w:pStyle w:val="Heading2"/>
        <w:rPr>
          <w:b w:val="0"/>
        </w:rPr>
      </w:pPr>
      <w:r>
        <w:t>Courses created</w:t>
      </w:r>
      <w:r>
        <w:rPr>
          <w:b w:val="0"/>
        </w:rPr>
        <w:t>:</w:t>
      </w:r>
      <w:r w:rsidR="000D75AB">
        <w:rPr>
          <w:b w:val="0"/>
        </w:rPr>
        <w:br/>
      </w:r>
    </w:p>
    <w:p w:rsidR="001D269C" w:rsidRDefault="00D74092" w:rsidP="00426FEE">
      <w:pPr>
        <w:pStyle w:val="Heading2"/>
        <w:rPr>
          <w:b w:val="0"/>
          <w:sz w:val="20"/>
          <w:szCs w:val="20"/>
        </w:rPr>
      </w:pPr>
      <w:r w:rsidRPr="00D74092">
        <w:rPr>
          <w:b w:val="0"/>
          <w:sz w:val="20"/>
          <w:szCs w:val="20"/>
        </w:rPr>
        <w:t>Spanish 424 Spanish Picaresque</w:t>
      </w:r>
      <w:r w:rsidR="004C2FBF">
        <w:rPr>
          <w:b w:val="0"/>
          <w:sz w:val="20"/>
          <w:szCs w:val="20"/>
        </w:rPr>
        <w:br/>
      </w:r>
      <w:r w:rsidRPr="00D74092">
        <w:rPr>
          <w:b w:val="0"/>
          <w:sz w:val="20"/>
          <w:szCs w:val="20"/>
        </w:rPr>
        <w:t>Spanish 462 Spanish Comic Theatre of the 20</w:t>
      </w:r>
      <w:r w:rsidRPr="00D74092">
        <w:rPr>
          <w:b w:val="0"/>
          <w:sz w:val="20"/>
          <w:szCs w:val="20"/>
          <w:vertAlign w:val="superscript"/>
        </w:rPr>
        <w:t>th</w:t>
      </w:r>
      <w:r w:rsidRPr="00D74092">
        <w:rPr>
          <w:b w:val="0"/>
          <w:sz w:val="20"/>
          <w:szCs w:val="20"/>
        </w:rPr>
        <w:t xml:space="preserve"> Century; </w:t>
      </w:r>
      <w:r w:rsidR="004C2FBF">
        <w:rPr>
          <w:b w:val="0"/>
          <w:sz w:val="20"/>
          <w:szCs w:val="20"/>
        </w:rPr>
        <w:br/>
      </w:r>
      <w:r w:rsidRPr="00D74092">
        <w:rPr>
          <w:b w:val="0"/>
          <w:sz w:val="20"/>
          <w:szCs w:val="20"/>
        </w:rPr>
        <w:t>Spanish 427 Poetry of the Golden Age.</w:t>
      </w:r>
    </w:p>
    <w:p w:rsidR="00BD5CE5" w:rsidRPr="001D269C" w:rsidRDefault="001D269C" w:rsidP="00426FEE">
      <w:pPr>
        <w:pStyle w:val="Heading2"/>
        <w:rPr>
          <w:sz w:val="20"/>
          <w:szCs w:val="20"/>
        </w:rPr>
      </w:pPr>
      <w:r>
        <w:rPr>
          <w:b w:val="0"/>
          <w:sz w:val="20"/>
          <w:szCs w:val="20"/>
        </w:rPr>
        <w:t>Spanish 446 Spanish Drama of the 19</w:t>
      </w:r>
      <w:r w:rsidRPr="001D269C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Century</w:t>
      </w:r>
      <w:r w:rsidR="00D74092" w:rsidRPr="00D74092">
        <w:rPr>
          <w:sz w:val="20"/>
          <w:szCs w:val="20"/>
        </w:rPr>
        <w:br/>
      </w:r>
    </w:p>
    <w:p w:rsidR="004333A6" w:rsidRDefault="004333A6"/>
    <w:p w:rsidR="004333A6" w:rsidRDefault="004333A6">
      <w:pPr>
        <w:jc w:val="both"/>
      </w:pPr>
    </w:p>
    <w:p w:rsidR="005C56BF" w:rsidRDefault="005C56BF" w:rsidP="00C3369F">
      <w:pPr>
        <w:pStyle w:val="Heading2"/>
      </w:pPr>
    </w:p>
    <w:p w:rsidR="005C56BF" w:rsidRDefault="005C56BF" w:rsidP="00C3369F">
      <w:pPr>
        <w:pStyle w:val="Heading2"/>
      </w:pPr>
    </w:p>
    <w:p w:rsidR="005C56BF" w:rsidRDefault="005C56BF" w:rsidP="00C3369F">
      <w:pPr>
        <w:pStyle w:val="Heading2"/>
      </w:pPr>
    </w:p>
    <w:p w:rsidR="004333A6" w:rsidRPr="00DD058C" w:rsidRDefault="00D32C57" w:rsidP="00C3369F">
      <w:pPr>
        <w:pStyle w:val="Heading2"/>
        <w:rPr>
          <w:lang w:val="es-ES"/>
        </w:rPr>
      </w:pPr>
      <w:proofErr w:type="spellStart"/>
      <w:r w:rsidRPr="00DD058C">
        <w:rPr>
          <w:lang w:val="es-ES"/>
        </w:rPr>
        <w:t>Recent</w:t>
      </w:r>
      <w:proofErr w:type="spellEnd"/>
      <w:r w:rsidR="00945B5F" w:rsidRPr="00DD058C">
        <w:rPr>
          <w:lang w:val="es-ES"/>
        </w:rPr>
        <w:t xml:space="preserve"> </w:t>
      </w:r>
      <w:proofErr w:type="spellStart"/>
      <w:r w:rsidR="00945B5F" w:rsidRPr="00DD058C">
        <w:rPr>
          <w:lang w:val="es-ES"/>
        </w:rPr>
        <w:t>P</w:t>
      </w:r>
      <w:r w:rsidR="001D269C" w:rsidRPr="00DD058C">
        <w:rPr>
          <w:lang w:val="es-ES"/>
        </w:rPr>
        <w:t>ublications</w:t>
      </w:r>
      <w:proofErr w:type="spellEnd"/>
    </w:p>
    <w:p w:rsidR="004333A6" w:rsidRPr="00DD058C" w:rsidRDefault="004333A6">
      <w:pPr>
        <w:pStyle w:val="Text-Citation"/>
        <w:rPr>
          <w:lang w:val="es-ES"/>
        </w:rPr>
      </w:pPr>
    </w:p>
    <w:p w:rsidR="006D6C3C" w:rsidRDefault="006D6C3C" w:rsidP="00426FEE">
      <w:pPr>
        <w:pStyle w:val="Text-Citation"/>
        <w:ind w:left="360"/>
        <w:rPr>
          <w:lang w:val="es-ES"/>
        </w:rPr>
      </w:pPr>
      <w:r w:rsidRPr="006D6C3C">
        <w:rPr>
          <w:lang w:val="es-ES"/>
        </w:rPr>
        <w:t>(2016), La muerte de Pepe Rey a la luz de La Celestina en Do</w:t>
      </w:r>
      <w:r>
        <w:rPr>
          <w:lang w:val="es-ES"/>
        </w:rPr>
        <w:t xml:space="preserve">ña Perfecta, </w:t>
      </w:r>
      <w:proofErr w:type="spellStart"/>
      <w:r w:rsidRPr="00CD26AF">
        <w:rPr>
          <w:i/>
          <w:lang w:val="es-ES"/>
        </w:rPr>
        <w:t>Theatralia</w:t>
      </w:r>
      <w:proofErr w:type="spellEnd"/>
      <w:r>
        <w:rPr>
          <w:lang w:val="es-ES"/>
        </w:rPr>
        <w:t xml:space="preserve"> 18 (</w:t>
      </w:r>
      <w:proofErr w:type="spellStart"/>
      <w:r>
        <w:rPr>
          <w:lang w:val="es-ES"/>
        </w:rPr>
        <w:t>forthcoming</w:t>
      </w:r>
      <w:proofErr w:type="spellEnd"/>
      <w:r>
        <w:rPr>
          <w:lang w:val="es-ES"/>
        </w:rPr>
        <w:t>)</w:t>
      </w:r>
    </w:p>
    <w:p w:rsidR="004333A6" w:rsidRPr="00067316" w:rsidRDefault="001D269C" w:rsidP="005C56BF">
      <w:pPr>
        <w:pStyle w:val="Text-Citation"/>
        <w:ind w:left="360"/>
        <w:rPr>
          <w:lang w:val="es-ES"/>
        </w:rPr>
      </w:pPr>
      <w:r w:rsidRPr="00F76A3F">
        <w:rPr>
          <w:lang w:val="es-ES"/>
        </w:rPr>
        <w:t xml:space="preserve">(2014). </w:t>
      </w:r>
      <w:proofErr w:type="spellStart"/>
      <w:r w:rsidRPr="00F76A3F">
        <w:rPr>
          <w:lang w:val="es-ES"/>
        </w:rPr>
        <w:t>Lit</w:t>
      </w:r>
      <w:r w:rsidR="00F76A3F" w:rsidRPr="00F76A3F">
        <w:rPr>
          <w:lang w:val="es-ES"/>
        </w:rPr>
        <w:t>erary</w:t>
      </w:r>
      <w:proofErr w:type="spellEnd"/>
      <w:r w:rsidR="00F76A3F" w:rsidRPr="00F76A3F">
        <w:rPr>
          <w:lang w:val="es-ES"/>
        </w:rPr>
        <w:t xml:space="preserve"> </w:t>
      </w:r>
      <w:proofErr w:type="spellStart"/>
      <w:r w:rsidR="00F76A3F" w:rsidRPr="00F76A3F">
        <w:rPr>
          <w:lang w:val="es-ES"/>
        </w:rPr>
        <w:t>Approaches</w:t>
      </w:r>
      <w:proofErr w:type="spellEnd"/>
      <w:r w:rsidR="00F76A3F" w:rsidRPr="00F76A3F">
        <w:rPr>
          <w:lang w:val="es-ES"/>
        </w:rPr>
        <w:t xml:space="preserve"> to Aben </w:t>
      </w:r>
      <w:proofErr w:type="spellStart"/>
      <w:r w:rsidR="00F76A3F" w:rsidRPr="00F76A3F">
        <w:rPr>
          <w:lang w:val="es-ES"/>
        </w:rPr>
        <w:t>Humeya</w:t>
      </w:r>
      <w:proofErr w:type="spellEnd"/>
      <w:r w:rsidR="00F76A3F" w:rsidRPr="00F76A3F">
        <w:rPr>
          <w:lang w:val="es-ES"/>
        </w:rPr>
        <w:t>,</w:t>
      </w:r>
      <w:r w:rsidRPr="00F76A3F">
        <w:rPr>
          <w:lang w:val="es-ES"/>
        </w:rPr>
        <w:t xml:space="preserve"> </w:t>
      </w:r>
      <w:r w:rsidRPr="00067316">
        <w:rPr>
          <w:i/>
          <w:iCs/>
          <w:lang w:val="es-ES"/>
        </w:rPr>
        <w:t>Revista de Humanidades, 23</w:t>
      </w:r>
      <w:r w:rsidR="006D6C3C">
        <w:rPr>
          <w:lang w:val="es-ES"/>
        </w:rPr>
        <w:t>.</w:t>
      </w:r>
    </w:p>
    <w:p w:rsidR="004333A6" w:rsidRDefault="004333A6" w:rsidP="00426FEE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>(2013). La diosa Diana como fuerza deleté</w:t>
      </w:r>
      <w:r w:rsidR="00D74092">
        <w:rPr>
          <w:lang w:val="es-ES"/>
        </w:rPr>
        <w:t xml:space="preserve">rea en Lope, Calderón y </w:t>
      </w:r>
      <w:proofErr w:type="spellStart"/>
      <w:r w:rsidR="00D74092">
        <w:rPr>
          <w:lang w:val="es-ES"/>
        </w:rPr>
        <w:t>Moreto</w:t>
      </w:r>
      <w:proofErr w:type="spellEnd"/>
      <w:r w:rsidR="00D74092">
        <w:rPr>
          <w:lang w:val="es-ES"/>
        </w:rPr>
        <w:t xml:space="preserve">. </w:t>
      </w:r>
      <w:proofErr w:type="spellStart"/>
      <w:r w:rsidRPr="00067316">
        <w:rPr>
          <w:i/>
          <w:iCs/>
          <w:lang w:val="es-ES"/>
        </w:rPr>
        <w:t>Theatralia</w:t>
      </w:r>
      <w:proofErr w:type="spellEnd"/>
      <w:r w:rsidRPr="00067316">
        <w:rPr>
          <w:i/>
          <w:iCs/>
          <w:lang w:val="es-ES"/>
        </w:rPr>
        <w:t xml:space="preserve"> 15</w:t>
      </w:r>
      <w:r w:rsidRPr="00067316">
        <w:rPr>
          <w:lang w:val="es-ES"/>
        </w:rPr>
        <w:t>.</w:t>
      </w:r>
    </w:p>
    <w:p w:rsidR="006D6C3C" w:rsidRPr="00067316" w:rsidRDefault="006D6C3C" w:rsidP="00426FEE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 xml:space="preserve">(2012). </w:t>
      </w:r>
      <w:r w:rsidRPr="00067316">
        <w:rPr>
          <w:i/>
          <w:iCs/>
          <w:lang w:val="es-ES"/>
        </w:rPr>
        <w:t xml:space="preserve">El color verde como factor de creación semántica en español </w:t>
      </w:r>
      <w:proofErr w:type="spellStart"/>
      <w:r w:rsidRPr="00067316">
        <w:rPr>
          <w:i/>
          <w:iCs/>
          <w:lang w:val="es-ES"/>
        </w:rPr>
        <w:t>diacrönico</w:t>
      </w:r>
      <w:proofErr w:type="spellEnd"/>
      <w:r w:rsidRPr="00067316">
        <w:rPr>
          <w:lang w:val="es-ES"/>
        </w:rPr>
        <w:t xml:space="preserve"> (vol. VIII). </w:t>
      </w:r>
      <w:proofErr w:type="spellStart"/>
      <w:r w:rsidRPr="00067316">
        <w:rPr>
          <w:lang w:val="es-ES"/>
        </w:rPr>
        <w:t>Bagatto</w:t>
      </w:r>
      <w:proofErr w:type="spellEnd"/>
      <w:r w:rsidRPr="00067316">
        <w:rPr>
          <w:lang w:val="es-ES"/>
        </w:rPr>
        <w:t xml:space="preserve"> </w:t>
      </w:r>
      <w:proofErr w:type="spellStart"/>
      <w:r w:rsidRPr="00067316">
        <w:rPr>
          <w:lang w:val="es-ES"/>
        </w:rPr>
        <w:t>Libri</w:t>
      </w:r>
      <w:proofErr w:type="spellEnd"/>
      <w:r w:rsidRPr="00067316">
        <w:rPr>
          <w:lang w:val="es-ES"/>
        </w:rPr>
        <w:t xml:space="preserve">, Roma, </w:t>
      </w:r>
      <w:proofErr w:type="spellStart"/>
      <w:r w:rsidRPr="00067316">
        <w:rPr>
          <w:lang w:val="es-ES"/>
        </w:rPr>
        <w:t>Italy</w:t>
      </w:r>
      <w:proofErr w:type="spellEnd"/>
      <w:r w:rsidRPr="00067316">
        <w:rPr>
          <w:lang w:val="es-ES"/>
        </w:rPr>
        <w:t>: Rumbos del hispanismo en el umbral del Cincuentenario de la AIH.</w:t>
      </w:r>
    </w:p>
    <w:p w:rsidR="004333A6" w:rsidRDefault="004333A6" w:rsidP="005C56BF">
      <w:pPr>
        <w:pStyle w:val="Text-Citation"/>
        <w:ind w:left="0" w:firstLine="0"/>
        <w:rPr>
          <w:lang w:val="es-ES"/>
        </w:rPr>
      </w:pPr>
      <w:r w:rsidRPr="00067316">
        <w:rPr>
          <w:lang w:val="es-ES"/>
        </w:rPr>
        <w:t xml:space="preserve">(2012). Notas para la metáfora arbitrista como representación de la locura en el Quijote. </w:t>
      </w:r>
      <w:r w:rsidRPr="00067316">
        <w:rPr>
          <w:i/>
          <w:iCs/>
          <w:lang w:val="es-ES"/>
        </w:rPr>
        <w:t xml:space="preserve">Anuario de </w:t>
      </w:r>
      <w:r w:rsidR="005C56BF">
        <w:rPr>
          <w:i/>
          <w:iCs/>
          <w:lang w:val="es-ES"/>
        </w:rPr>
        <w:t xml:space="preserve">      </w:t>
      </w:r>
      <w:r w:rsidRPr="00067316">
        <w:rPr>
          <w:i/>
          <w:iCs/>
          <w:lang w:val="es-ES"/>
        </w:rPr>
        <w:t>Estudios Cervantinos VIII</w:t>
      </w:r>
      <w:r w:rsidRPr="00067316">
        <w:rPr>
          <w:lang w:val="es-ES"/>
        </w:rPr>
        <w:t>.</w:t>
      </w:r>
    </w:p>
    <w:p w:rsidR="005C56BF" w:rsidRPr="00DD058C" w:rsidRDefault="005C56BF" w:rsidP="005C56BF">
      <w:pPr>
        <w:pStyle w:val="Text-Citation"/>
        <w:ind w:left="360"/>
        <w:rPr>
          <w:lang w:val="fr-FR"/>
        </w:rPr>
      </w:pPr>
      <w:r w:rsidRPr="00067316">
        <w:rPr>
          <w:lang w:val="es-ES"/>
        </w:rPr>
        <w:t xml:space="preserve">(2011). </w:t>
      </w:r>
      <w:r w:rsidRPr="00067316">
        <w:rPr>
          <w:i/>
          <w:iCs/>
          <w:lang w:val="es-ES"/>
        </w:rPr>
        <w:t>Funciones de la indumentaria en la picaresca</w:t>
      </w:r>
      <w:r w:rsidRPr="00067316">
        <w:rPr>
          <w:lang w:val="es-ES"/>
        </w:rPr>
        <w:t xml:space="preserve">. Santiago de Compostela: </w:t>
      </w:r>
      <w:proofErr w:type="spellStart"/>
      <w:r w:rsidRPr="00067316">
        <w:rPr>
          <w:lang w:val="es-ES"/>
        </w:rPr>
        <w:t>Compostella</w:t>
      </w:r>
      <w:proofErr w:type="spellEnd"/>
      <w:r w:rsidRPr="00067316">
        <w:rPr>
          <w:lang w:val="es-ES"/>
        </w:rPr>
        <w:t xml:space="preserve"> Aurea. </w:t>
      </w:r>
      <w:r w:rsidRPr="00DD058C">
        <w:rPr>
          <w:lang w:val="fr-FR"/>
        </w:rPr>
        <w:t xml:space="preserve">Actas </w:t>
      </w:r>
      <w:proofErr w:type="spellStart"/>
      <w:r w:rsidRPr="00DD058C">
        <w:rPr>
          <w:lang w:val="fr-FR"/>
        </w:rPr>
        <w:t>del</w:t>
      </w:r>
      <w:proofErr w:type="spellEnd"/>
      <w:r w:rsidRPr="00DD058C">
        <w:rPr>
          <w:lang w:val="fr-FR"/>
        </w:rPr>
        <w:t xml:space="preserve"> VIII </w:t>
      </w:r>
      <w:proofErr w:type="spellStart"/>
      <w:r w:rsidRPr="00DD058C">
        <w:rPr>
          <w:lang w:val="fr-FR"/>
        </w:rPr>
        <w:t>Congreso</w:t>
      </w:r>
      <w:proofErr w:type="spellEnd"/>
      <w:r w:rsidRPr="00DD058C">
        <w:rPr>
          <w:lang w:val="fr-FR"/>
        </w:rPr>
        <w:t xml:space="preserve"> de la AISO.</w:t>
      </w:r>
    </w:p>
    <w:p w:rsidR="005C56BF" w:rsidRPr="00DD058C" w:rsidRDefault="005C56BF" w:rsidP="005C56BF">
      <w:pPr>
        <w:pStyle w:val="Text-Citation"/>
        <w:ind w:left="0" w:firstLine="0"/>
        <w:rPr>
          <w:lang w:val="es-ES"/>
        </w:rPr>
      </w:pPr>
      <w:r w:rsidRPr="004C2FBF">
        <w:rPr>
          <w:lang w:val="fr-FR"/>
        </w:rPr>
        <w:t xml:space="preserve">(2011). </w:t>
      </w:r>
      <w:r w:rsidRPr="004C2FBF">
        <w:rPr>
          <w:i/>
          <w:iCs/>
          <w:lang w:val="fr-FR"/>
        </w:rPr>
        <w:t>La nature utopique dans la littérature espagnole du Moyen Age and du Siècle d'Or</w:t>
      </w:r>
      <w:r w:rsidRPr="004C2FBF">
        <w:rPr>
          <w:lang w:val="fr-FR"/>
        </w:rPr>
        <w:t xml:space="preserve">. </w:t>
      </w:r>
      <w:proofErr w:type="spellStart"/>
      <w:r w:rsidRPr="00DD058C">
        <w:rPr>
          <w:lang w:val="es-ES"/>
        </w:rPr>
        <w:t>University</w:t>
      </w:r>
      <w:proofErr w:type="spellEnd"/>
      <w:r w:rsidRPr="00DD058C">
        <w:rPr>
          <w:lang w:val="es-ES"/>
        </w:rPr>
        <w:t xml:space="preserve"> of </w:t>
      </w:r>
      <w:proofErr w:type="spellStart"/>
      <w:r w:rsidRPr="00DD058C">
        <w:rPr>
          <w:lang w:val="es-ES"/>
        </w:rPr>
        <w:t>Sofia</w:t>
      </w:r>
      <w:proofErr w:type="spellEnd"/>
      <w:r w:rsidRPr="00DD058C">
        <w:rPr>
          <w:lang w:val="es-ES"/>
        </w:rPr>
        <w:t xml:space="preserve"> </w:t>
      </w:r>
      <w:proofErr w:type="spellStart"/>
      <w:r w:rsidRPr="00DD058C">
        <w:rPr>
          <w:lang w:val="es-ES"/>
        </w:rPr>
        <w:t>Press</w:t>
      </w:r>
      <w:proofErr w:type="spellEnd"/>
      <w:r w:rsidRPr="00DD058C">
        <w:rPr>
          <w:lang w:val="es-ES"/>
        </w:rPr>
        <w:t>, Bulgaria.</w:t>
      </w:r>
    </w:p>
    <w:p w:rsidR="005C56BF" w:rsidRPr="00067316" w:rsidRDefault="005C56BF" w:rsidP="00426FEE">
      <w:pPr>
        <w:pStyle w:val="Text-Citation"/>
        <w:ind w:left="360"/>
        <w:rPr>
          <w:lang w:val="es-ES"/>
        </w:rPr>
      </w:pPr>
    </w:p>
    <w:p w:rsidR="004333A6" w:rsidRPr="00067316" w:rsidRDefault="004333A6">
      <w:pPr>
        <w:rPr>
          <w:lang w:val="es-ES"/>
        </w:rPr>
      </w:pPr>
    </w:p>
    <w:p w:rsidR="004333A6" w:rsidRPr="00067316" w:rsidRDefault="006D6C3C">
      <w:pPr>
        <w:pStyle w:val="Heading2"/>
        <w:rPr>
          <w:lang w:val="es-ES"/>
        </w:rPr>
      </w:pPr>
      <w:proofErr w:type="spellStart"/>
      <w:r>
        <w:rPr>
          <w:lang w:val="es-ES"/>
        </w:rPr>
        <w:t>Recent</w:t>
      </w:r>
      <w:proofErr w:type="spellEnd"/>
      <w:r w:rsidR="00945B5F">
        <w:rPr>
          <w:lang w:val="es-ES"/>
        </w:rPr>
        <w:t xml:space="preserve"> </w:t>
      </w:r>
      <w:proofErr w:type="spellStart"/>
      <w:r w:rsidR="00945B5F">
        <w:rPr>
          <w:lang w:val="es-ES"/>
        </w:rPr>
        <w:t>P</w:t>
      </w:r>
      <w:r w:rsidR="00C3369F">
        <w:rPr>
          <w:lang w:val="es-ES"/>
        </w:rPr>
        <w:t>resentations</w:t>
      </w:r>
      <w:proofErr w:type="spellEnd"/>
    </w:p>
    <w:p w:rsidR="004333A6" w:rsidRPr="00067316" w:rsidRDefault="004333A6">
      <w:pPr>
        <w:pStyle w:val="Text"/>
        <w:rPr>
          <w:lang w:val="es-ES"/>
        </w:rPr>
      </w:pPr>
    </w:p>
    <w:p w:rsidR="00DA4033" w:rsidRPr="00067316" w:rsidRDefault="00DA4033" w:rsidP="00426FEE">
      <w:pPr>
        <w:pStyle w:val="Text-Citation"/>
        <w:ind w:left="360"/>
        <w:rPr>
          <w:lang w:val="es-ES"/>
        </w:rPr>
      </w:pPr>
      <w:r>
        <w:rPr>
          <w:lang w:val="es-ES"/>
        </w:rPr>
        <w:t>I Congreso de Figuraciones de lo Insólito</w:t>
      </w:r>
      <w:r w:rsidRPr="00067316">
        <w:rPr>
          <w:lang w:val="es-ES"/>
        </w:rPr>
        <w:t>, "</w:t>
      </w:r>
      <w:r>
        <w:rPr>
          <w:lang w:val="es-ES"/>
        </w:rPr>
        <w:t xml:space="preserve">La Celestina y el Lazarillo en El Manuscrito de Piedra y El Manuscrito de Nieve, de Luis García </w:t>
      </w:r>
      <w:proofErr w:type="spellStart"/>
      <w:r>
        <w:rPr>
          <w:lang w:val="es-ES"/>
        </w:rPr>
        <w:t>Jambrina</w:t>
      </w:r>
      <w:proofErr w:type="spellEnd"/>
      <w:r>
        <w:rPr>
          <w:lang w:val="es-ES"/>
        </w:rPr>
        <w:t xml:space="preserve">"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of León, </w:t>
      </w:r>
      <w:proofErr w:type="spellStart"/>
      <w:r>
        <w:rPr>
          <w:lang w:val="es-ES"/>
        </w:rPr>
        <w:t>Spain</w:t>
      </w:r>
      <w:proofErr w:type="spellEnd"/>
      <w:r>
        <w:rPr>
          <w:lang w:val="es-ES"/>
        </w:rPr>
        <w:t>. (</w:t>
      </w:r>
      <w:proofErr w:type="spellStart"/>
      <w:r>
        <w:rPr>
          <w:lang w:val="es-ES"/>
        </w:rPr>
        <w:t>November</w:t>
      </w:r>
      <w:proofErr w:type="spellEnd"/>
      <w:r>
        <w:rPr>
          <w:lang w:val="es-ES"/>
        </w:rPr>
        <w:t xml:space="preserve"> 4</w:t>
      </w:r>
      <w:r w:rsidRPr="00067316">
        <w:rPr>
          <w:lang w:val="es-ES"/>
        </w:rPr>
        <w:t>, 2014).</w:t>
      </w:r>
    </w:p>
    <w:p w:rsidR="004333A6" w:rsidRPr="006D6C3C" w:rsidRDefault="004333A6" w:rsidP="00426FEE">
      <w:pPr>
        <w:pStyle w:val="Text-Citation"/>
        <w:ind w:left="360"/>
        <w:rPr>
          <w:lang w:val="es-ES"/>
        </w:rPr>
      </w:pPr>
      <w:r w:rsidRPr="00067316">
        <w:rPr>
          <w:lang w:val="es-ES"/>
        </w:rPr>
        <w:t xml:space="preserve">II </w:t>
      </w:r>
      <w:proofErr w:type="spellStart"/>
      <w:r w:rsidRPr="00067316">
        <w:rPr>
          <w:lang w:val="es-ES"/>
        </w:rPr>
        <w:t>Iberian-Asiatic</w:t>
      </w:r>
      <w:proofErr w:type="spellEnd"/>
      <w:r w:rsidRPr="00067316">
        <w:rPr>
          <w:lang w:val="es-ES"/>
        </w:rPr>
        <w:t xml:space="preserve"> </w:t>
      </w:r>
      <w:proofErr w:type="spellStart"/>
      <w:r w:rsidRPr="00067316">
        <w:rPr>
          <w:lang w:val="es-ES"/>
        </w:rPr>
        <w:t>Hispanists</w:t>
      </w:r>
      <w:proofErr w:type="spellEnd"/>
      <w:r w:rsidRPr="00067316">
        <w:rPr>
          <w:lang w:val="es-ES"/>
        </w:rPr>
        <w:t xml:space="preserve"> </w:t>
      </w:r>
      <w:proofErr w:type="spellStart"/>
      <w:r w:rsidRPr="00067316">
        <w:rPr>
          <w:lang w:val="es-ES"/>
        </w:rPr>
        <w:t>Conference</w:t>
      </w:r>
      <w:proofErr w:type="spellEnd"/>
      <w:r w:rsidRPr="00067316">
        <w:rPr>
          <w:lang w:val="es-ES"/>
        </w:rPr>
        <w:t xml:space="preserve">, "Variaciones léxicas de la virtud picaresca," </w:t>
      </w:r>
      <w:proofErr w:type="spellStart"/>
      <w:r w:rsidRPr="00067316">
        <w:rPr>
          <w:lang w:val="es-ES"/>
        </w:rPr>
        <w:t>Kyoto</w:t>
      </w:r>
      <w:proofErr w:type="spellEnd"/>
      <w:r w:rsidRPr="00067316">
        <w:rPr>
          <w:lang w:val="es-ES"/>
        </w:rPr>
        <w:t xml:space="preserve">, </w:t>
      </w:r>
      <w:proofErr w:type="spellStart"/>
      <w:r w:rsidRPr="00067316">
        <w:rPr>
          <w:lang w:val="es-ES"/>
        </w:rPr>
        <w:t>Japan</w:t>
      </w:r>
      <w:proofErr w:type="spellEnd"/>
      <w:r w:rsidRPr="00067316">
        <w:rPr>
          <w:lang w:val="es-ES"/>
        </w:rPr>
        <w:t xml:space="preserve">. </w:t>
      </w:r>
      <w:r w:rsidRPr="006D6C3C">
        <w:rPr>
          <w:lang w:val="es-ES"/>
        </w:rPr>
        <w:t>(</w:t>
      </w:r>
      <w:proofErr w:type="spellStart"/>
      <w:r w:rsidRPr="006D6C3C">
        <w:rPr>
          <w:lang w:val="es-ES"/>
        </w:rPr>
        <w:t>September</w:t>
      </w:r>
      <w:proofErr w:type="spellEnd"/>
      <w:r w:rsidRPr="006D6C3C">
        <w:rPr>
          <w:lang w:val="es-ES"/>
        </w:rPr>
        <w:t xml:space="preserve"> 22, 2013).</w:t>
      </w:r>
    </w:p>
    <w:p w:rsidR="004333A6" w:rsidRPr="00067316" w:rsidRDefault="004333A6" w:rsidP="005C56BF">
      <w:pPr>
        <w:pStyle w:val="Text-Citation"/>
        <w:ind w:left="0" w:firstLine="0"/>
        <w:rPr>
          <w:lang w:val="es-ES"/>
        </w:rPr>
      </w:pPr>
      <w:r w:rsidRPr="00067316">
        <w:rPr>
          <w:lang w:val="es-ES"/>
        </w:rPr>
        <w:t xml:space="preserve">Coloquio Cincuentenario de </w:t>
      </w:r>
      <w:r w:rsidR="001210B3">
        <w:rPr>
          <w:lang w:val="es-ES"/>
        </w:rPr>
        <w:t xml:space="preserve">la </w:t>
      </w:r>
      <w:proofErr w:type="spellStart"/>
      <w:r w:rsidR="001210B3">
        <w:rPr>
          <w:lang w:val="es-ES"/>
        </w:rPr>
        <w:t>Asociacion</w:t>
      </w:r>
      <w:proofErr w:type="spellEnd"/>
      <w:r w:rsidR="001210B3">
        <w:rPr>
          <w:lang w:val="es-ES"/>
        </w:rPr>
        <w:t xml:space="preserve"> Internacional de </w:t>
      </w:r>
      <w:r w:rsidRPr="00067316">
        <w:rPr>
          <w:lang w:val="es-ES"/>
        </w:rPr>
        <w:t xml:space="preserve">Hispanistas, "Quevedo ante los espejos de príncipes," Asociación Internacional de Hispanistas, </w:t>
      </w:r>
      <w:proofErr w:type="spellStart"/>
      <w:r w:rsidRPr="00067316">
        <w:rPr>
          <w:lang w:val="es-ES"/>
        </w:rPr>
        <w:t>University</w:t>
      </w:r>
      <w:proofErr w:type="spellEnd"/>
      <w:r w:rsidRPr="00067316">
        <w:rPr>
          <w:lang w:val="es-ES"/>
        </w:rPr>
        <w:t xml:space="preserve"> of La Coruña, </w:t>
      </w:r>
      <w:proofErr w:type="spellStart"/>
      <w:r w:rsidRPr="00067316">
        <w:rPr>
          <w:lang w:val="es-ES"/>
        </w:rPr>
        <w:t>Spain</w:t>
      </w:r>
      <w:proofErr w:type="spellEnd"/>
      <w:r w:rsidRPr="00067316">
        <w:rPr>
          <w:lang w:val="es-ES"/>
        </w:rPr>
        <w:t>. (</w:t>
      </w:r>
      <w:proofErr w:type="spellStart"/>
      <w:r w:rsidRPr="00067316">
        <w:rPr>
          <w:lang w:val="es-ES"/>
        </w:rPr>
        <w:t>December</w:t>
      </w:r>
      <w:proofErr w:type="spellEnd"/>
      <w:r w:rsidRPr="00067316">
        <w:rPr>
          <w:lang w:val="es-ES"/>
        </w:rPr>
        <w:t xml:space="preserve"> 12, 2012).</w:t>
      </w:r>
    </w:p>
    <w:p w:rsidR="004333A6" w:rsidRDefault="004333A6" w:rsidP="005C56BF">
      <w:pPr>
        <w:pStyle w:val="Text-Citation"/>
        <w:ind w:left="0" w:firstLine="0"/>
      </w:pPr>
      <w:r w:rsidRPr="00067316">
        <w:rPr>
          <w:lang w:val="es-ES"/>
        </w:rPr>
        <w:t xml:space="preserve">II Congreso Ibero-Africano de Hispanistas, "En torno a </w:t>
      </w:r>
      <w:proofErr w:type="spellStart"/>
      <w:r w:rsidRPr="00067316">
        <w:rPr>
          <w:lang w:val="es-ES"/>
        </w:rPr>
        <w:t>Abén</w:t>
      </w:r>
      <w:proofErr w:type="spellEnd"/>
      <w:r w:rsidRPr="00067316">
        <w:rPr>
          <w:lang w:val="es-ES"/>
        </w:rPr>
        <w:t xml:space="preserve"> </w:t>
      </w:r>
      <w:proofErr w:type="spellStart"/>
      <w:r w:rsidRPr="00067316">
        <w:rPr>
          <w:lang w:val="es-ES"/>
        </w:rPr>
        <w:t>Humeya</w:t>
      </w:r>
      <w:proofErr w:type="spellEnd"/>
      <w:r w:rsidRPr="00067316">
        <w:rPr>
          <w:lang w:val="es-ES"/>
        </w:rPr>
        <w:t xml:space="preserve">: Aproximaciones estilísticas," </w:t>
      </w:r>
      <w:proofErr w:type="spellStart"/>
      <w:r w:rsidRPr="00067316">
        <w:rPr>
          <w:lang w:val="es-ES"/>
        </w:rPr>
        <w:t>Asssociation</w:t>
      </w:r>
      <w:proofErr w:type="spellEnd"/>
      <w:r w:rsidRPr="00067316">
        <w:rPr>
          <w:lang w:val="es-ES"/>
        </w:rPr>
        <w:t xml:space="preserve"> of </w:t>
      </w:r>
      <w:proofErr w:type="spellStart"/>
      <w:r w:rsidRPr="00067316">
        <w:rPr>
          <w:lang w:val="es-ES"/>
        </w:rPr>
        <w:t>Hispanists</w:t>
      </w:r>
      <w:proofErr w:type="spellEnd"/>
      <w:r w:rsidRPr="00067316">
        <w:rPr>
          <w:lang w:val="es-ES"/>
        </w:rPr>
        <w:t xml:space="preserve"> of </w:t>
      </w:r>
      <w:proofErr w:type="spellStart"/>
      <w:r w:rsidRPr="00067316">
        <w:rPr>
          <w:lang w:val="es-ES"/>
        </w:rPr>
        <w:t>Egypt</w:t>
      </w:r>
      <w:proofErr w:type="spellEnd"/>
      <w:r w:rsidRPr="00067316">
        <w:rPr>
          <w:lang w:val="es-ES"/>
        </w:rPr>
        <w:t xml:space="preserve">, Cairo, </w:t>
      </w:r>
      <w:proofErr w:type="spellStart"/>
      <w:r w:rsidRPr="00067316">
        <w:rPr>
          <w:lang w:val="es-ES"/>
        </w:rPr>
        <w:t>Egypt</w:t>
      </w:r>
      <w:proofErr w:type="spellEnd"/>
      <w:r w:rsidRPr="00067316">
        <w:rPr>
          <w:lang w:val="es-ES"/>
        </w:rPr>
        <w:t xml:space="preserve">. </w:t>
      </w:r>
      <w:r>
        <w:t>(November 23, 2012).</w:t>
      </w:r>
    </w:p>
    <w:p w:rsidR="004333A6" w:rsidRPr="00DD058C" w:rsidRDefault="004333A6" w:rsidP="005C56BF">
      <w:pPr>
        <w:pStyle w:val="Text-Citation"/>
        <w:ind w:left="0" w:firstLine="0"/>
      </w:pPr>
      <w:r>
        <w:t xml:space="preserve">JMU Diasporas Changing the World, "Spanish Empire and Persecution: Writers of the Diasporas," JMU. </w:t>
      </w:r>
      <w:r w:rsidRPr="00DD058C">
        <w:t>(March 22, 2012).</w:t>
      </w:r>
    </w:p>
    <w:p w:rsidR="004333A6" w:rsidRDefault="004333A6" w:rsidP="005C56BF">
      <w:pPr>
        <w:pStyle w:val="Text-Citation"/>
        <w:ind w:left="0" w:firstLine="0"/>
      </w:pPr>
    </w:p>
    <w:p w:rsidR="004333A6" w:rsidRDefault="004333A6"/>
    <w:p w:rsidR="00D74092" w:rsidRDefault="00D74092"/>
    <w:p w:rsidR="004333A6" w:rsidRDefault="006D6C3C" w:rsidP="006D6C3C">
      <w:pPr>
        <w:pStyle w:val="Heading2"/>
      </w:pPr>
      <w:r>
        <w:t xml:space="preserve">Recent </w:t>
      </w:r>
      <w:r w:rsidR="00945B5F">
        <w:t>S</w:t>
      </w:r>
      <w:r>
        <w:t>ervice</w:t>
      </w:r>
    </w:p>
    <w:p w:rsidR="004333A6" w:rsidRDefault="004333A6">
      <w:pPr>
        <w:pStyle w:val="Heading2"/>
      </w:pPr>
    </w:p>
    <w:p w:rsidR="004333A6" w:rsidRDefault="004333A6" w:rsidP="00426FEE">
      <w:pPr>
        <w:pStyle w:val="Text"/>
        <w:ind w:left="0"/>
      </w:pPr>
    </w:p>
    <w:p w:rsidR="006D6C3C" w:rsidRDefault="006D6C3C" w:rsidP="00426FEE">
      <w:pPr>
        <w:pStyle w:val="Text-Citation"/>
        <w:ind w:left="360"/>
      </w:pPr>
      <w:r>
        <w:t>Committee Chair, C/I, Curriculum &amp; Instruction Committee.</w:t>
      </w:r>
    </w:p>
    <w:p w:rsidR="006D6C3C" w:rsidRDefault="006D6C3C" w:rsidP="005C56BF">
      <w:pPr>
        <w:pStyle w:val="Text-Citation"/>
        <w:ind w:left="0" w:firstLine="0"/>
      </w:pPr>
      <w:r>
        <w:t>FLLC representative at the CAL Curriculum &amp; Instruction Committee.</w:t>
      </w:r>
    </w:p>
    <w:p w:rsidR="005C56BF" w:rsidRDefault="005C56BF" w:rsidP="005C56BF">
      <w:pPr>
        <w:pStyle w:val="Text-Citation"/>
        <w:ind w:left="0" w:firstLine="0"/>
      </w:pPr>
      <w:r>
        <w:t>FLLC Assessment Progress Template Coordinator</w:t>
      </w:r>
    </w:p>
    <w:p w:rsidR="00945B5F" w:rsidRDefault="00945B5F" w:rsidP="00945B5F">
      <w:pPr>
        <w:pStyle w:val="Text-Citation"/>
        <w:ind w:left="360"/>
      </w:pPr>
      <w:r>
        <w:t>Coordinator, FLLC JMU STAR</w:t>
      </w:r>
      <w:r w:rsidR="00D86A29">
        <w:t xml:space="preserve"> </w:t>
      </w:r>
      <w:r w:rsidR="00531E19">
        <w:t xml:space="preserve">/ </w:t>
      </w:r>
      <w:r w:rsidR="00D86A29">
        <w:t>Planning</w:t>
      </w:r>
      <w:r w:rsidR="00F76A3F">
        <w:t xml:space="preserve"> D</w:t>
      </w:r>
      <w:r>
        <w:t>atabase</w:t>
      </w:r>
    </w:p>
    <w:p w:rsidR="005C56BF" w:rsidRDefault="005C56BF" w:rsidP="00945B5F">
      <w:pPr>
        <w:pStyle w:val="Text-Citation"/>
        <w:ind w:left="0" w:firstLine="0"/>
      </w:pPr>
      <w:r>
        <w:t>JMU Assessment Fellow</w:t>
      </w:r>
    </w:p>
    <w:p w:rsidR="00531E19" w:rsidRDefault="00531E19" w:rsidP="00945B5F">
      <w:pPr>
        <w:pStyle w:val="Text-Citation"/>
        <w:ind w:left="0" w:firstLine="0"/>
      </w:pPr>
      <w:r>
        <w:t>Transfer Students Advisor</w:t>
      </w:r>
    </w:p>
    <w:p w:rsidR="00450BFB" w:rsidRDefault="00450BFB" w:rsidP="005C56BF">
      <w:pPr>
        <w:pStyle w:val="Text-Citation"/>
        <w:ind w:left="0" w:firstLine="0"/>
      </w:pPr>
      <w:r>
        <w:t>Committee Member, Personnel Advisory Committee</w:t>
      </w:r>
    </w:p>
    <w:p w:rsidR="004333A6" w:rsidRDefault="004333A6" w:rsidP="00426FEE">
      <w:pPr>
        <w:pStyle w:val="Text-Citation"/>
        <w:ind w:left="360"/>
      </w:pPr>
      <w:r>
        <w:t>Committee Chair, Internal Self-Study Report fo</w:t>
      </w:r>
      <w:r w:rsidR="00450BFB">
        <w:t>r APR.</w:t>
      </w:r>
    </w:p>
    <w:p w:rsidR="004333A6" w:rsidRDefault="004333A6" w:rsidP="00426FEE">
      <w:pPr>
        <w:pStyle w:val="Text-Citation"/>
        <w:ind w:left="360"/>
      </w:pPr>
      <w:r>
        <w:t xml:space="preserve">Committee Chair, Transfer Credit </w:t>
      </w:r>
      <w:r w:rsidR="00F76A3F">
        <w:t>Committee</w:t>
      </w:r>
    </w:p>
    <w:p w:rsidR="004333A6" w:rsidRDefault="004333A6" w:rsidP="005C56BF">
      <w:pPr>
        <w:pStyle w:val="Text-Citation"/>
        <w:ind w:left="0" w:firstLine="0"/>
      </w:pPr>
      <w:r>
        <w:t>Committee Member, Assessment Exam Coord</w:t>
      </w:r>
      <w:r w:rsidR="00945B5F">
        <w:t>inator</w:t>
      </w:r>
    </w:p>
    <w:p w:rsidR="004333A6" w:rsidRDefault="004333A6" w:rsidP="00426FEE">
      <w:pPr>
        <w:pStyle w:val="Text"/>
        <w:ind w:left="0"/>
      </w:pPr>
    </w:p>
    <w:p w:rsidR="004333A6" w:rsidRDefault="004333A6" w:rsidP="005C56BF">
      <w:pPr>
        <w:pStyle w:val="Text-Citation"/>
        <w:ind w:left="0" w:firstLine="0"/>
      </w:pPr>
    </w:p>
    <w:p w:rsidR="00450BFB" w:rsidRDefault="00450BFB">
      <w:pPr>
        <w:pStyle w:val="Text-Citation"/>
      </w:pPr>
    </w:p>
    <w:p w:rsidR="004333A6" w:rsidRDefault="004333A6">
      <w:pPr>
        <w:pStyle w:val="Text"/>
      </w:pPr>
    </w:p>
    <w:p w:rsidR="004333A6" w:rsidRDefault="004333A6">
      <w:pPr>
        <w:pStyle w:val="Text-Citation"/>
      </w:pPr>
    </w:p>
    <w:p w:rsidR="004333A6" w:rsidRDefault="004333A6"/>
    <w:p w:rsidR="004333A6" w:rsidRDefault="004333A6"/>
    <w:sectPr w:rsidR="004333A6">
      <w:footerReference w:type="default" r:id="rId7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C2" w:rsidRDefault="00856DC2">
      <w:r>
        <w:separator/>
      </w:r>
    </w:p>
  </w:endnote>
  <w:endnote w:type="continuationSeparator" w:id="0">
    <w:p w:rsidR="00856DC2" w:rsidRDefault="008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88"/>
      <w:gridCol w:w="1872"/>
    </w:tblGrid>
    <w:tr w:rsidR="004333A6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4333A6" w:rsidRDefault="004333A6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4333A6" w:rsidRDefault="004333A6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0C40E0">
            <w:rPr>
              <w:rStyle w:val="PageNumber"/>
              <w:i/>
              <w:iCs/>
              <w:noProof/>
            </w:rPr>
            <w:t>3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0C40E0">
            <w:rPr>
              <w:rStyle w:val="PageNumber"/>
              <w:i/>
              <w:iCs/>
              <w:noProof/>
            </w:rPr>
            <w:t>3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4333A6" w:rsidRDefault="0043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C2" w:rsidRDefault="00856DC2">
      <w:r>
        <w:separator/>
      </w:r>
    </w:p>
  </w:footnote>
  <w:footnote w:type="continuationSeparator" w:id="0">
    <w:p w:rsidR="00856DC2" w:rsidRDefault="0085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32A1"/>
    <w:multiLevelType w:val="hybridMultilevel"/>
    <w:tmpl w:val="DA48A2BE"/>
    <w:lvl w:ilvl="0" w:tplc="F1A296A6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16"/>
    <w:rsid w:val="00067316"/>
    <w:rsid w:val="000C40E0"/>
    <w:rsid w:val="000D75AB"/>
    <w:rsid w:val="001210B3"/>
    <w:rsid w:val="00136CE3"/>
    <w:rsid w:val="00191522"/>
    <w:rsid w:val="001D269C"/>
    <w:rsid w:val="00370314"/>
    <w:rsid w:val="00426FEE"/>
    <w:rsid w:val="004333A6"/>
    <w:rsid w:val="00450BFB"/>
    <w:rsid w:val="004847ED"/>
    <w:rsid w:val="004A5FAF"/>
    <w:rsid w:val="004C2FBF"/>
    <w:rsid w:val="00531E19"/>
    <w:rsid w:val="00564C25"/>
    <w:rsid w:val="005C56BF"/>
    <w:rsid w:val="006D6C3C"/>
    <w:rsid w:val="007A7752"/>
    <w:rsid w:val="007E70C8"/>
    <w:rsid w:val="00813AAE"/>
    <w:rsid w:val="00856DC2"/>
    <w:rsid w:val="008E4AB3"/>
    <w:rsid w:val="00945B5F"/>
    <w:rsid w:val="0099334F"/>
    <w:rsid w:val="0099634B"/>
    <w:rsid w:val="009F4C06"/>
    <w:rsid w:val="00A601FB"/>
    <w:rsid w:val="00AF070D"/>
    <w:rsid w:val="00B42180"/>
    <w:rsid w:val="00B461FC"/>
    <w:rsid w:val="00BD5CE5"/>
    <w:rsid w:val="00C3369F"/>
    <w:rsid w:val="00C453E2"/>
    <w:rsid w:val="00CC56DF"/>
    <w:rsid w:val="00CD26AF"/>
    <w:rsid w:val="00D257BE"/>
    <w:rsid w:val="00D32C57"/>
    <w:rsid w:val="00D74092"/>
    <w:rsid w:val="00D74CE5"/>
    <w:rsid w:val="00D86A29"/>
    <w:rsid w:val="00DA0E1C"/>
    <w:rsid w:val="00DA4033"/>
    <w:rsid w:val="00DD058C"/>
    <w:rsid w:val="00DF2A7B"/>
    <w:rsid w:val="00E928B7"/>
    <w:rsid w:val="00EA25A8"/>
    <w:rsid w:val="00F76A3F"/>
    <w:rsid w:val="00F83113"/>
    <w:rsid w:val="00FA5579"/>
    <w:rsid w:val="00FB4BA5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756166-D2D6-4EDA-AC67-9618D26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code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customStyle="1" w:styleId="code">
    <w:name w:val="*code"/>
    <w:link w:val="Heading2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link w:val="Heading3-Indent"/>
    <w:uiPriority w:val="99"/>
    <w:locked/>
    <w:rPr>
      <w:rFonts w:ascii="Lucida Console" w:hAnsi="Lucida Console"/>
      <w:color w:val="333399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2D69B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Heading3-Indent">
    <w:name w:val="Heading 3 - Indent"/>
    <w:link w:val="commentChar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character" w:customStyle="1" w:styleId="spelle">
    <w:name w:val="spelle"/>
    <w:basedOn w:val="DefaultParagraphFont"/>
    <w:rsid w:val="00DA0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Barrio-Olano, Jose Ignacio - barrioji</dc:creator>
  <cp:keywords/>
  <dc:description/>
  <cp:lastModifiedBy>Plecker, Stephany Gould - pleckesg</cp:lastModifiedBy>
  <cp:revision>2</cp:revision>
  <dcterms:created xsi:type="dcterms:W3CDTF">2016-05-02T17:01:00Z</dcterms:created>
  <dcterms:modified xsi:type="dcterms:W3CDTF">2016-05-02T17:01:00Z</dcterms:modified>
</cp:coreProperties>
</file>