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9F0C" w14:textId="34A6910A" w:rsidR="000B0616" w:rsidRDefault="006454E1" w:rsidP="00662E82">
      <w:pPr>
        <w:spacing w:after="0"/>
        <w:jc w:val="center"/>
        <w:rPr>
          <w:b/>
          <w:bCs/>
        </w:rPr>
      </w:pPr>
      <w:r w:rsidRPr="006454E1">
        <w:rPr>
          <w:b/>
          <w:bCs/>
        </w:rPr>
        <w:t>Declaration Deadline Request</w:t>
      </w:r>
      <w:r w:rsidR="00662E82">
        <w:rPr>
          <w:b/>
          <w:bCs/>
        </w:rPr>
        <w:t xml:space="preserve"> Form</w:t>
      </w:r>
    </w:p>
    <w:p w14:paraId="39C458D9" w14:textId="77777777" w:rsidR="006454E1" w:rsidRDefault="006454E1" w:rsidP="00662E82">
      <w:pPr>
        <w:spacing w:after="0"/>
      </w:pPr>
    </w:p>
    <w:p w14:paraId="2BF3B5F9" w14:textId="3A696515" w:rsidR="006454E1" w:rsidRDefault="006454E1" w:rsidP="00662E82">
      <w:pPr>
        <w:spacing w:after="0"/>
      </w:pPr>
      <w:r>
        <w:t xml:space="preserve">Faculty are strongly encouraged to maintain open/rolling declaration timeframes for their academic programs. </w:t>
      </w:r>
      <w:r w:rsidR="00F40C4F">
        <w:t xml:space="preserve">If </w:t>
      </w:r>
      <w:r w:rsidR="00B16CB6">
        <w:t xml:space="preserve">declaration deadlines are deemed necessary, the following </w:t>
      </w:r>
      <w:r w:rsidR="00F40C4F">
        <w:t>g</w:t>
      </w:r>
      <w:r w:rsidR="00422C88">
        <w:t xml:space="preserve">uidelines </w:t>
      </w:r>
      <w:r w:rsidR="00B16CB6">
        <w:t xml:space="preserve">must be followed: </w:t>
      </w:r>
    </w:p>
    <w:p w14:paraId="53CEDE85" w14:textId="77777777" w:rsidR="00662E82" w:rsidRDefault="00662E82" w:rsidP="00662E82">
      <w:pPr>
        <w:spacing w:after="0"/>
      </w:pPr>
    </w:p>
    <w:p w14:paraId="3EB0DFEF" w14:textId="78579C29" w:rsidR="006454E1" w:rsidRDefault="006454E1" w:rsidP="00662E82">
      <w:pPr>
        <w:pStyle w:val="ListParagraph"/>
        <w:numPr>
          <w:ilvl w:val="0"/>
          <w:numId w:val="1"/>
        </w:numPr>
        <w:spacing w:after="0"/>
      </w:pPr>
      <w:r>
        <w:t xml:space="preserve">Declaration deadlines should only be established when </w:t>
      </w:r>
      <w:proofErr w:type="gramStart"/>
      <w:r>
        <w:t>absolutely necessary</w:t>
      </w:r>
      <w:proofErr w:type="gramEnd"/>
      <w:r>
        <w:t xml:space="preserve">. </w:t>
      </w:r>
    </w:p>
    <w:p w14:paraId="280D4067" w14:textId="540EC050" w:rsidR="006454E1" w:rsidRDefault="006454E1" w:rsidP="00662E82">
      <w:pPr>
        <w:pStyle w:val="ListParagraph"/>
        <w:numPr>
          <w:ilvl w:val="0"/>
          <w:numId w:val="1"/>
        </w:numPr>
        <w:spacing w:after="0"/>
      </w:pPr>
      <w:r>
        <w:t xml:space="preserve">Declaration deadlines must conform to the following dates: </w:t>
      </w:r>
    </w:p>
    <w:p w14:paraId="289491E8" w14:textId="114CA1CC" w:rsidR="006454E1" w:rsidRDefault="00C64DFF" w:rsidP="00662E82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>October 1</w:t>
      </w:r>
      <w:r w:rsidR="006454E1">
        <w:t xml:space="preserve"> to register for spring courses in the declared program</w:t>
      </w:r>
    </w:p>
    <w:p w14:paraId="5E2CBE3E" w14:textId="43C76095" w:rsidR="006454E1" w:rsidRDefault="00C64DFF" w:rsidP="00662E82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>March 1</w:t>
      </w:r>
      <w:r w:rsidR="006454E1">
        <w:t xml:space="preserve"> to register for fall courses in the declared program</w:t>
      </w:r>
    </w:p>
    <w:p w14:paraId="5A8D1C7C" w14:textId="54F49ACC" w:rsidR="00F40C4F" w:rsidRDefault="006454E1" w:rsidP="00662E82">
      <w:pPr>
        <w:pStyle w:val="ListParagraph"/>
        <w:numPr>
          <w:ilvl w:val="0"/>
          <w:numId w:val="1"/>
        </w:numPr>
        <w:spacing w:after="0"/>
      </w:pPr>
      <w:r>
        <w:t xml:space="preserve">Declaration deadlines must be clearly posted on </w:t>
      </w:r>
      <w:r w:rsidR="00F77B09">
        <w:t xml:space="preserve">program </w:t>
      </w:r>
      <w:r>
        <w:t xml:space="preserve">websites and </w:t>
      </w:r>
      <w:r w:rsidR="00F77B09">
        <w:t xml:space="preserve">be included in the University catalog. </w:t>
      </w:r>
    </w:p>
    <w:p w14:paraId="0A815CE0" w14:textId="016790BC" w:rsidR="006454E1" w:rsidRDefault="00F77B09" w:rsidP="00662E82">
      <w:pPr>
        <w:pStyle w:val="ListParagraph"/>
        <w:numPr>
          <w:ilvl w:val="1"/>
          <w:numId w:val="1"/>
        </w:numPr>
        <w:spacing w:after="0"/>
      </w:pPr>
      <w:r>
        <w:t>Newly</w:t>
      </w:r>
      <w:r w:rsidR="00F40C4F">
        <w:t xml:space="preserve"> established</w:t>
      </w:r>
      <w:r>
        <w:t xml:space="preserve"> deadlines will </w:t>
      </w:r>
      <w:r w:rsidR="00F40C4F">
        <w:t>go into effect</w:t>
      </w:r>
      <w:r>
        <w:t xml:space="preserve"> at the start of each </w:t>
      </w:r>
      <w:r w:rsidR="00B97EB0">
        <w:t>academic year (fall)</w:t>
      </w:r>
      <w:r w:rsidR="00F40C4F">
        <w:t xml:space="preserve">. </w:t>
      </w:r>
      <w:r>
        <w:t xml:space="preserve">  </w:t>
      </w:r>
    </w:p>
    <w:p w14:paraId="4F25DEF1" w14:textId="704C74E6" w:rsidR="00F40C4F" w:rsidRDefault="00F77B09" w:rsidP="00662E82">
      <w:pPr>
        <w:pStyle w:val="ListParagraph"/>
        <w:numPr>
          <w:ilvl w:val="0"/>
          <w:numId w:val="1"/>
        </w:numPr>
        <w:spacing w:after="0"/>
      </w:pPr>
      <w:r>
        <w:t xml:space="preserve">All programs with declaration deadlines must allow an appeal option for students </w:t>
      </w:r>
      <w:r w:rsidR="00646713">
        <w:t xml:space="preserve">who have </w:t>
      </w:r>
      <w:r>
        <w:t>unique/extenuating circumstances</w:t>
      </w:r>
      <w:r w:rsidR="00646713">
        <w:t xml:space="preserve"> that caused them to miss the </w:t>
      </w:r>
      <w:r>
        <w:t xml:space="preserve">declaration deadline. </w:t>
      </w:r>
    </w:p>
    <w:p w14:paraId="7B310282" w14:textId="77777777" w:rsidR="00F40C4F" w:rsidRDefault="00F77B09" w:rsidP="00662E82">
      <w:pPr>
        <w:pStyle w:val="ListParagraph"/>
        <w:numPr>
          <w:ilvl w:val="1"/>
          <w:numId w:val="1"/>
        </w:numPr>
        <w:spacing w:after="0"/>
      </w:pPr>
      <w:r>
        <w:t>All appeals will go to the AUH.</w:t>
      </w:r>
      <w:r w:rsidR="00422C88">
        <w:t xml:space="preserve"> </w:t>
      </w:r>
    </w:p>
    <w:p w14:paraId="7326DE8B" w14:textId="74BDF0A7" w:rsidR="00F40C4F" w:rsidRDefault="00422C88" w:rsidP="00662E82">
      <w:pPr>
        <w:pStyle w:val="ListParagraph"/>
        <w:numPr>
          <w:ilvl w:val="1"/>
          <w:numId w:val="1"/>
        </w:numPr>
        <w:spacing w:after="0"/>
      </w:pPr>
      <w:r>
        <w:t>Information regarding appeals must be posted with the declaration deadline</w:t>
      </w:r>
      <w:r w:rsidR="00B16CB6">
        <w:t xml:space="preserve"> </w:t>
      </w:r>
      <w:r>
        <w:t xml:space="preserve">information. </w:t>
      </w:r>
      <w:r w:rsidR="00F77B09">
        <w:t xml:space="preserve"> </w:t>
      </w:r>
    </w:p>
    <w:p w14:paraId="18B79D07" w14:textId="13D49FC3" w:rsidR="00F40C4F" w:rsidRDefault="00F40C4F" w:rsidP="00662E82">
      <w:pPr>
        <w:pStyle w:val="ListParagraph"/>
        <w:numPr>
          <w:ilvl w:val="1"/>
          <w:numId w:val="1"/>
        </w:numPr>
        <w:spacing w:after="0"/>
      </w:pPr>
      <w:r>
        <w:t>Appeal decisions should consider the effect on time to graduation and transfer students.</w:t>
      </w:r>
    </w:p>
    <w:p w14:paraId="5B5A72C3" w14:textId="7163FE9E" w:rsidR="00F77B09" w:rsidRPr="00F17E50" w:rsidRDefault="00422C88" w:rsidP="00662E82">
      <w:pPr>
        <w:pStyle w:val="ListParagraph"/>
        <w:numPr>
          <w:ilvl w:val="0"/>
          <w:numId w:val="1"/>
        </w:numPr>
        <w:spacing w:after="0"/>
      </w:pPr>
      <w:r>
        <w:t xml:space="preserve">Requests to </w:t>
      </w:r>
      <w:r w:rsidR="00B16CB6">
        <w:t xml:space="preserve">institute </w:t>
      </w:r>
      <w:r>
        <w:t xml:space="preserve">declaration deadlines </w:t>
      </w:r>
      <w:r w:rsidR="00EE64C4">
        <w:t xml:space="preserve">(i.e. this form) </w:t>
      </w:r>
      <w:r>
        <w:t>must be submitted to the Associate Vice Provost for Curriculum</w:t>
      </w:r>
      <w:r w:rsidR="005C56BA">
        <w:t xml:space="preserve"> (</w:t>
      </w:r>
      <w:hyperlink r:id="rId5" w:history="1">
        <w:r w:rsidR="005C56BA" w:rsidRPr="00775DAA">
          <w:rPr>
            <w:rStyle w:val="Hyperlink"/>
          </w:rPr>
          <w:t>maxwelpj@jmu.edu</w:t>
        </w:r>
      </w:hyperlink>
      <w:r w:rsidR="005C56BA">
        <w:t xml:space="preserve">) </w:t>
      </w:r>
      <w:r>
        <w:t xml:space="preserve">by </w:t>
      </w:r>
      <w:r w:rsidRPr="00B16CB6">
        <w:rPr>
          <w:b/>
          <w:bCs/>
        </w:rPr>
        <w:t xml:space="preserve">March </w:t>
      </w:r>
      <w:r w:rsidR="004E0178">
        <w:rPr>
          <w:b/>
          <w:bCs/>
        </w:rPr>
        <w:t>30</w:t>
      </w:r>
      <w:r w:rsidRPr="00B16CB6">
        <w:rPr>
          <w:b/>
          <w:bCs/>
        </w:rPr>
        <w:t xml:space="preserve">. </w:t>
      </w:r>
      <w:r w:rsidR="00F17E50" w:rsidRPr="00F17E50">
        <w:t xml:space="preserve">Once approved, the deadlines will go into effect the following fall semester. </w:t>
      </w:r>
    </w:p>
    <w:p w14:paraId="7D28E443" w14:textId="77777777" w:rsidR="00662E82" w:rsidRDefault="00662E82" w:rsidP="00662E82">
      <w:pPr>
        <w:spacing w:after="0"/>
      </w:pPr>
    </w:p>
    <w:p w14:paraId="2C8E5CB5" w14:textId="77777777" w:rsidR="005C56BA" w:rsidRDefault="005C56BA" w:rsidP="00662E82">
      <w:pPr>
        <w:spacing w:after="0"/>
      </w:pPr>
    </w:p>
    <w:p w14:paraId="20AA9165" w14:textId="77777777" w:rsidR="005C56BA" w:rsidRDefault="005C56BA" w:rsidP="00662E82">
      <w:pPr>
        <w:spacing w:after="0"/>
      </w:pPr>
    </w:p>
    <w:p w14:paraId="489615F6" w14:textId="5341842A" w:rsidR="00422C88" w:rsidRPr="00422C88" w:rsidRDefault="00422C88" w:rsidP="00662E82">
      <w:pPr>
        <w:spacing w:after="0"/>
        <w:rPr>
          <w:b/>
          <w:bCs/>
        </w:rPr>
      </w:pPr>
      <w:r w:rsidRPr="00422C88">
        <w:rPr>
          <w:b/>
          <w:bCs/>
        </w:rPr>
        <w:t>Program for which a declaration deadline is being requeste</w:t>
      </w:r>
      <w:r w:rsidR="00D66E88">
        <w:rPr>
          <w:b/>
          <w:bCs/>
        </w:rPr>
        <w:t>d</w:t>
      </w:r>
      <w:r w:rsidRPr="00422C88">
        <w:rPr>
          <w:b/>
          <w:bCs/>
        </w:rPr>
        <w:t>:</w:t>
      </w:r>
    </w:p>
    <w:p w14:paraId="03757A27" w14:textId="6ADFC93F" w:rsidR="005C56BA" w:rsidRPr="00C352B0" w:rsidRDefault="00C352B0" w:rsidP="00662E82">
      <w:pPr>
        <w:spacing w:after="0"/>
        <w:rPr>
          <w:color w:val="215E99" w:themeColor="text2" w:themeTint="BF"/>
        </w:rPr>
      </w:pPr>
      <w:r w:rsidRPr="00C352B0">
        <w:rPr>
          <w:color w:val="215E99" w:themeColor="text2" w:themeTint="BF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352B0">
        <w:rPr>
          <w:color w:val="215E99" w:themeColor="text2" w:themeTint="BF"/>
        </w:rPr>
        <w:instrText xml:space="preserve"> FORMTEXT </w:instrText>
      </w:r>
      <w:r w:rsidRPr="00C352B0">
        <w:rPr>
          <w:color w:val="215E99" w:themeColor="text2" w:themeTint="BF"/>
        </w:rPr>
      </w:r>
      <w:r w:rsidRPr="00C352B0">
        <w:rPr>
          <w:color w:val="215E99" w:themeColor="text2" w:themeTint="BF"/>
        </w:rPr>
        <w:fldChar w:fldCharType="separate"/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t> </w:t>
      </w:r>
      <w:r w:rsidRPr="00C352B0">
        <w:rPr>
          <w:color w:val="215E99" w:themeColor="text2" w:themeTint="BF"/>
        </w:rPr>
        <w:fldChar w:fldCharType="end"/>
      </w:r>
      <w:bookmarkEnd w:id="0"/>
    </w:p>
    <w:p w14:paraId="6BD6556C" w14:textId="77777777" w:rsidR="00662E82" w:rsidRDefault="00662E82" w:rsidP="00662E82">
      <w:pPr>
        <w:spacing w:after="0"/>
      </w:pPr>
    </w:p>
    <w:p w14:paraId="306F0E27" w14:textId="40C5E841" w:rsidR="00422C88" w:rsidRDefault="00422C88" w:rsidP="00662E82">
      <w:pPr>
        <w:spacing w:after="0"/>
      </w:pPr>
      <w:r w:rsidRPr="00422C88">
        <w:rPr>
          <w:b/>
          <w:bCs/>
        </w:rPr>
        <w:t>Requested implementation date:</w:t>
      </w:r>
      <w:r>
        <w:t xml:space="preserve"> </w:t>
      </w:r>
      <w:r w:rsidR="00B16CB6">
        <w:t>Fall Semester</w:t>
      </w:r>
      <w:r>
        <w:t xml:space="preserve">, </w:t>
      </w:r>
      <w:r w:rsidR="001F158A">
        <w:fldChar w:fldCharType="begin">
          <w:ffData>
            <w:name w:val="Dropdown1"/>
            <w:enabled/>
            <w:calcOnExit w:val="0"/>
            <w:ddList>
              <w:listEntry w:val="Please select implementation year"/>
              <w:listEntry w:val="2026"/>
              <w:listEntry w:val="2027"/>
              <w:listEntry w:val="2028"/>
              <w:listEntry w:val="2029"/>
              <w:listEntry w:val="2030"/>
              <w:listEntry w:val="2031"/>
              <w:listEntry w:val="2032"/>
            </w:ddList>
          </w:ffData>
        </w:fldChar>
      </w:r>
      <w:bookmarkStart w:id="1" w:name="Dropdown1"/>
      <w:r w:rsidR="001F158A">
        <w:instrText xml:space="preserve"> FORMDROPDOWN </w:instrText>
      </w:r>
      <w:r w:rsidR="001F158A">
        <w:fldChar w:fldCharType="separate"/>
      </w:r>
      <w:r w:rsidR="001F158A">
        <w:fldChar w:fldCharType="end"/>
      </w:r>
      <w:bookmarkEnd w:id="1"/>
    </w:p>
    <w:p w14:paraId="18743BC9" w14:textId="77777777" w:rsidR="00662E82" w:rsidRDefault="00662E82" w:rsidP="00662E82">
      <w:pPr>
        <w:spacing w:after="0"/>
      </w:pPr>
    </w:p>
    <w:p w14:paraId="2BD83D56" w14:textId="77777777" w:rsidR="005C56BA" w:rsidRDefault="005C56BA" w:rsidP="00662E82">
      <w:pPr>
        <w:spacing w:after="0"/>
      </w:pPr>
    </w:p>
    <w:p w14:paraId="2B8B6C74" w14:textId="31227475" w:rsidR="00F40C4F" w:rsidRPr="00F40C4F" w:rsidRDefault="00F40C4F" w:rsidP="00662E82">
      <w:pPr>
        <w:spacing w:after="0"/>
        <w:rPr>
          <w:b/>
          <w:bCs/>
        </w:rPr>
      </w:pPr>
      <w:r w:rsidRPr="00F40C4F">
        <w:rPr>
          <w:b/>
          <w:bCs/>
        </w:rPr>
        <w:t xml:space="preserve">Reason for establishment of declaration deadlines: </w:t>
      </w:r>
    </w:p>
    <w:p w14:paraId="1B83D575" w14:textId="6814FD10" w:rsidR="00C352B0" w:rsidRPr="00C352B0" w:rsidRDefault="00C352B0" w:rsidP="00C352B0">
      <w:pPr>
        <w:spacing w:after="0"/>
        <w:rPr>
          <w:color w:val="215E99" w:themeColor="text2" w:themeTint="BF"/>
        </w:rPr>
      </w:pPr>
      <w:r w:rsidRPr="00C352B0">
        <w:rPr>
          <w:color w:val="215E99" w:themeColor="text2" w:themeTint="BF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52B0">
        <w:rPr>
          <w:color w:val="215E99" w:themeColor="text2" w:themeTint="BF"/>
        </w:rPr>
        <w:instrText xml:space="preserve"> FORMTEXT </w:instrText>
      </w:r>
      <w:r w:rsidRPr="00C352B0">
        <w:rPr>
          <w:color w:val="215E99" w:themeColor="text2" w:themeTint="BF"/>
        </w:rPr>
      </w:r>
      <w:r w:rsidRPr="00C352B0">
        <w:rPr>
          <w:color w:val="215E99" w:themeColor="text2" w:themeTint="BF"/>
        </w:rPr>
        <w:fldChar w:fldCharType="separate"/>
      </w:r>
      <w:r w:rsidR="00D66BF9">
        <w:rPr>
          <w:color w:val="215E99" w:themeColor="text2" w:themeTint="BF"/>
        </w:rPr>
        <w:t> </w:t>
      </w:r>
      <w:r w:rsidR="00D66BF9">
        <w:rPr>
          <w:color w:val="215E99" w:themeColor="text2" w:themeTint="BF"/>
        </w:rPr>
        <w:t> </w:t>
      </w:r>
      <w:r w:rsidR="00D66BF9">
        <w:rPr>
          <w:color w:val="215E99" w:themeColor="text2" w:themeTint="BF"/>
        </w:rPr>
        <w:t> </w:t>
      </w:r>
      <w:r w:rsidR="00D66BF9">
        <w:rPr>
          <w:color w:val="215E99" w:themeColor="text2" w:themeTint="BF"/>
        </w:rPr>
        <w:t> </w:t>
      </w:r>
      <w:r w:rsidR="00D66BF9">
        <w:rPr>
          <w:color w:val="215E99" w:themeColor="text2" w:themeTint="BF"/>
        </w:rPr>
        <w:t> </w:t>
      </w:r>
      <w:r w:rsidRPr="00C352B0">
        <w:rPr>
          <w:color w:val="215E99" w:themeColor="text2" w:themeTint="BF"/>
        </w:rPr>
        <w:fldChar w:fldCharType="end"/>
      </w:r>
    </w:p>
    <w:p w14:paraId="06AB97CB" w14:textId="77777777" w:rsidR="00F40C4F" w:rsidRDefault="00F40C4F" w:rsidP="00662E82">
      <w:pPr>
        <w:spacing w:after="0"/>
      </w:pPr>
    </w:p>
    <w:p w14:paraId="612DAB63" w14:textId="77777777" w:rsidR="00F40C4F" w:rsidRDefault="00F40C4F" w:rsidP="00662E82">
      <w:pPr>
        <w:spacing w:after="0"/>
      </w:pPr>
    </w:p>
    <w:p w14:paraId="592ECBCF" w14:textId="77777777" w:rsidR="005C56BA" w:rsidRDefault="005C56BA" w:rsidP="00662E82">
      <w:pPr>
        <w:spacing w:after="0"/>
      </w:pPr>
    </w:p>
    <w:p w14:paraId="37658814" w14:textId="77777777" w:rsidR="00662E82" w:rsidRDefault="00662E82" w:rsidP="00662E82">
      <w:pPr>
        <w:spacing w:after="0"/>
      </w:pPr>
    </w:p>
    <w:p w14:paraId="73C01850" w14:textId="77777777" w:rsidR="005C56BA" w:rsidRDefault="005C56BA" w:rsidP="00662E82">
      <w:pPr>
        <w:spacing w:after="0"/>
      </w:pPr>
    </w:p>
    <w:p w14:paraId="13D68E2B" w14:textId="0E94D2C7" w:rsidR="00422C88" w:rsidRPr="00422C88" w:rsidRDefault="005C56BA" w:rsidP="00662E82">
      <w:pPr>
        <w:shd w:val="clear" w:color="auto" w:fill="D9D9D9" w:themeFill="background1" w:themeFillShade="D9"/>
        <w:spacing w:after="0"/>
        <w:rPr>
          <w:b/>
          <w:bCs/>
        </w:rPr>
      </w:pPr>
      <w:r>
        <w:rPr>
          <w:b/>
          <w:bCs/>
        </w:rPr>
        <w:t xml:space="preserve">Unit </w:t>
      </w:r>
      <w:r w:rsidR="00422C88" w:rsidRPr="00422C88">
        <w:rPr>
          <w:b/>
          <w:bCs/>
        </w:rPr>
        <w:t xml:space="preserve">Approvals: </w:t>
      </w:r>
    </w:p>
    <w:p w14:paraId="25F74044" w14:textId="77777777" w:rsidR="00662E82" w:rsidRDefault="00662E82" w:rsidP="00662E82">
      <w:pPr>
        <w:spacing w:after="0"/>
        <w:rPr>
          <w:b/>
          <w:bCs/>
        </w:rPr>
      </w:pPr>
    </w:p>
    <w:p w14:paraId="6B77BF4E" w14:textId="22BD9B96" w:rsidR="00422C88" w:rsidRPr="004B680B" w:rsidRDefault="00422C88" w:rsidP="00662E82">
      <w:pPr>
        <w:spacing w:after="0"/>
      </w:pPr>
      <w:r w:rsidRPr="00422C88">
        <w:rPr>
          <w:b/>
          <w:bCs/>
        </w:rPr>
        <w:t xml:space="preserve">AUH: </w:t>
      </w:r>
      <w:r w:rsidR="00CA0FC8">
        <w:rPr>
          <w:b/>
          <w:bCs/>
        </w:rPr>
        <w:tab/>
      </w:r>
      <w:r w:rsidR="00D66E88">
        <w:rPr>
          <w:color w:val="215E99" w:themeColor="text2" w:themeTint="BF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2" w:name="Text1"/>
      <w:r w:rsidR="00D66E88">
        <w:rPr>
          <w:color w:val="215E99" w:themeColor="text2" w:themeTint="BF"/>
        </w:rPr>
        <w:instrText xml:space="preserve"> FORMTEXT </w:instrText>
      </w:r>
      <w:r w:rsidR="00D66E88">
        <w:rPr>
          <w:color w:val="215E99" w:themeColor="text2" w:themeTint="BF"/>
        </w:rPr>
      </w:r>
      <w:r w:rsidR="00D66E88">
        <w:rPr>
          <w:color w:val="215E99" w:themeColor="text2" w:themeTint="BF"/>
        </w:rPr>
        <w:fldChar w:fldCharType="separate"/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color w:val="215E99" w:themeColor="text2" w:themeTint="BF"/>
        </w:rPr>
        <w:fldChar w:fldCharType="end"/>
      </w:r>
      <w:bookmarkEnd w:id="2"/>
      <w:r w:rsidR="00CA0FC8">
        <w:tab/>
      </w:r>
      <w:r w:rsidR="00CA0FC8">
        <w:tab/>
      </w:r>
      <w:r w:rsidR="00CA0FC8">
        <w:tab/>
      </w:r>
      <w:r w:rsidR="00CA0FC8">
        <w:tab/>
      </w:r>
      <w:r w:rsidR="00CA0FC8">
        <w:tab/>
      </w:r>
      <w:r w:rsidR="00CA0FC8">
        <w:tab/>
      </w:r>
      <w:r w:rsidR="00CA0FC8">
        <w:tab/>
      </w:r>
      <w:r w:rsidR="00D66E88">
        <w:rPr>
          <w:color w:val="215E99" w:themeColor="text2" w:themeTint="BF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D66E88">
        <w:rPr>
          <w:color w:val="215E99" w:themeColor="text2" w:themeTint="BF"/>
        </w:rPr>
        <w:instrText xml:space="preserve"> FORMTEXT </w:instrText>
      </w:r>
      <w:r w:rsidR="00D66E88">
        <w:rPr>
          <w:color w:val="215E99" w:themeColor="text2" w:themeTint="BF"/>
        </w:rPr>
      </w:r>
      <w:r w:rsidR="00D66E88">
        <w:rPr>
          <w:color w:val="215E99" w:themeColor="text2" w:themeTint="BF"/>
        </w:rPr>
        <w:fldChar w:fldCharType="separate"/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t> </w:t>
      </w:r>
      <w:r w:rsidR="00D66E88">
        <w:rPr>
          <w:color w:val="215E99" w:themeColor="text2" w:themeTint="BF"/>
        </w:rPr>
        <w:fldChar w:fldCharType="end"/>
      </w:r>
    </w:p>
    <w:p w14:paraId="5E13AD70" w14:textId="672F88AB" w:rsidR="00422C88" w:rsidRDefault="00CA0FC8" w:rsidP="00662E82">
      <w:pPr>
        <w:spacing w:after="0"/>
      </w:pPr>
      <w:r>
        <w:tab/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6084F1D" w14:textId="77777777" w:rsidR="00CA0FC8" w:rsidRDefault="00CA0FC8" w:rsidP="00662E82">
      <w:pPr>
        <w:spacing w:after="0"/>
      </w:pPr>
    </w:p>
    <w:p w14:paraId="51F75D65" w14:textId="70B97A6A" w:rsidR="00422C88" w:rsidRPr="004B680B" w:rsidRDefault="00422C88" w:rsidP="00662E82">
      <w:pPr>
        <w:spacing w:after="0"/>
      </w:pPr>
      <w:r w:rsidRPr="00422C88">
        <w:rPr>
          <w:b/>
          <w:bCs/>
        </w:rPr>
        <w:t xml:space="preserve">Dean: </w:t>
      </w:r>
      <w:r w:rsidR="00CA0FC8">
        <w:rPr>
          <w:b/>
          <w:bCs/>
        </w:rPr>
        <w:tab/>
      </w:r>
      <w:r w:rsidR="00D66E88">
        <w:rPr>
          <w:color w:val="215E99" w:themeColor="text2" w:themeTint="BF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66E88">
        <w:rPr>
          <w:color w:val="215E99" w:themeColor="text2" w:themeTint="BF"/>
        </w:rPr>
        <w:instrText xml:space="preserve"> FORMTEXT </w:instrText>
      </w:r>
      <w:r w:rsidR="00D66E88">
        <w:rPr>
          <w:color w:val="215E99" w:themeColor="text2" w:themeTint="BF"/>
        </w:rPr>
      </w:r>
      <w:r w:rsidR="00D66E88">
        <w:rPr>
          <w:color w:val="215E99" w:themeColor="text2" w:themeTint="BF"/>
        </w:rPr>
        <w:fldChar w:fldCharType="separate"/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color w:val="215E99" w:themeColor="text2" w:themeTint="BF"/>
        </w:rPr>
        <w:fldChar w:fldCharType="end"/>
      </w:r>
      <w:r w:rsidR="00CA0FC8">
        <w:tab/>
      </w:r>
      <w:r w:rsidR="00CA0FC8">
        <w:tab/>
      </w:r>
      <w:r w:rsidR="00CA0FC8">
        <w:tab/>
      </w:r>
      <w:r w:rsidR="00CA0FC8">
        <w:tab/>
      </w:r>
      <w:r w:rsidR="00CA0FC8">
        <w:tab/>
      </w:r>
      <w:r w:rsidR="00CA0FC8">
        <w:tab/>
      </w:r>
      <w:r w:rsidR="00CA0FC8">
        <w:tab/>
      </w:r>
      <w:r w:rsidR="00D66E88">
        <w:rPr>
          <w:color w:val="215E99" w:themeColor="text2" w:themeTint="BF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D66E88">
        <w:rPr>
          <w:color w:val="215E99" w:themeColor="text2" w:themeTint="BF"/>
        </w:rPr>
        <w:instrText xml:space="preserve"> FORMTEXT </w:instrText>
      </w:r>
      <w:r w:rsidR="00D66E88">
        <w:rPr>
          <w:color w:val="215E99" w:themeColor="text2" w:themeTint="BF"/>
        </w:rPr>
      </w:r>
      <w:r w:rsidR="00D66E88">
        <w:rPr>
          <w:color w:val="215E99" w:themeColor="text2" w:themeTint="BF"/>
        </w:rPr>
        <w:fldChar w:fldCharType="separate"/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noProof/>
          <w:color w:val="215E99" w:themeColor="text2" w:themeTint="BF"/>
        </w:rPr>
        <w:t> </w:t>
      </w:r>
      <w:r w:rsidR="00D66E88">
        <w:rPr>
          <w:color w:val="215E99" w:themeColor="text2" w:themeTint="BF"/>
        </w:rPr>
        <w:fldChar w:fldCharType="end"/>
      </w:r>
    </w:p>
    <w:p w14:paraId="16ECC81B" w14:textId="77777777" w:rsidR="00CA0FC8" w:rsidRDefault="00CA0FC8" w:rsidP="00CA0FC8">
      <w:pPr>
        <w:spacing w:after="0"/>
      </w:pPr>
      <w:r>
        <w:tab/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721F04C" w14:textId="77777777" w:rsidR="00CA0FC8" w:rsidRDefault="00CA0FC8" w:rsidP="00CA0FC8">
      <w:pPr>
        <w:spacing w:after="0"/>
      </w:pPr>
    </w:p>
    <w:sectPr w:rsidR="00CA0FC8" w:rsidSect="00B16CB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21527"/>
    <w:multiLevelType w:val="hybridMultilevel"/>
    <w:tmpl w:val="3F5A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7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nxn5lbFyu1/QYFiwaaKenlUKkGY4WETEX6xpZ9qJpNlVm5PjUVfq3PkMEEM7XeD+VdHFCuchRXUs9TYMzJUA==" w:salt="A+UGRv9Plir3a3d5SlZe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1"/>
    <w:rsid w:val="00015B32"/>
    <w:rsid w:val="00073604"/>
    <w:rsid w:val="000B0616"/>
    <w:rsid w:val="00180906"/>
    <w:rsid w:val="001F158A"/>
    <w:rsid w:val="003E62B4"/>
    <w:rsid w:val="00422C88"/>
    <w:rsid w:val="004B680B"/>
    <w:rsid w:val="004E0178"/>
    <w:rsid w:val="005C56BA"/>
    <w:rsid w:val="006454E1"/>
    <w:rsid w:val="00646713"/>
    <w:rsid w:val="00662E82"/>
    <w:rsid w:val="008A0D68"/>
    <w:rsid w:val="00960B8F"/>
    <w:rsid w:val="0096133A"/>
    <w:rsid w:val="00B16CB6"/>
    <w:rsid w:val="00B22862"/>
    <w:rsid w:val="00B97EB0"/>
    <w:rsid w:val="00C314B4"/>
    <w:rsid w:val="00C352B0"/>
    <w:rsid w:val="00C36074"/>
    <w:rsid w:val="00C64DFF"/>
    <w:rsid w:val="00CA0FC8"/>
    <w:rsid w:val="00CD0394"/>
    <w:rsid w:val="00CE4D9D"/>
    <w:rsid w:val="00D016A8"/>
    <w:rsid w:val="00D66BF9"/>
    <w:rsid w:val="00D66E88"/>
    <w:rsid w:val="00EE3A2B"/>
    <w:rsid w:val="00EE64C4"/>
    <w:rsid w:val="00F17E50"/>
    <w:rsid w:val="00F40C4F"/>
    <w:rsid w:val="00F44B48"/>
    <w:rsid w:val="00F7355E"/>
    <w:rsid w:val="00F77B09"/>
    <w:rsid w:val="00FA2B35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A25BD"/>
  <w15:chartTrackingRefBased/>
  <w15:docId w15:val="{9D8A1ACB-5653-419B-B779-2C8A30D3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4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56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xwelpj@j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1506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Paula J - maxwelpj</dc:creator>
  <cp:keywords/>
  <dc:description/>
  <cp:lastModifiedBy>Maxwell, Paula J - maxwelpj</cp:lastModifiedBy>
  <cp:revision>13</cp:revision>
  <cp:lastPrinted>2025-01-27T20:51:00Z</cp:lastPrinted>
  <dcterms:created xsi:type="dcterms:W3CDTF">2025-12-19T20:50:00Z</dcterms:created>
  <dcterms:modified xsi:type="dcterms:W3CDTF">2026-02-02T22:26:00Z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011db3ca-e4df-4a80-9c28-2a33ba3b71a5</vt:lpwstr>
  </property>
</Properties>
</file>