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ED0B" w14:textId="4E09A037" w:rsidR="009C0222" w:rsidRPr="008B3CD1" w:rsidRDefault="009C0222" w:rsidP="007C137D">
      <w:pPr>
        <w:pStyle w:val="Heading1"/>
      </w:pPr>
      <w:bookmarkStart w:id="0" w:name="_Toc116893218"/>
      <w:r w:rsidRPr="009C6613">
        <w:t>Outline of the Interim/Accreditation Mid-Point Evaluation</w:t>
      </w:r>
      <w:r>
        <w:t xml:space="preserve"> </w:t>
      </w:r>
      <w:r w:rsidRPr="00D31049">
        <w:t>Report</w:t>
      </w:r>
      <w:bookmarkEnd w:id="0"/>
      <w:r w:rsidRPr="008B3CD1">
        <w:t xml:space="preserve"> </w:t>
      </w:r>
    </w:p>
    <w:p w14:paraId="51447D30" w14:textId="4E232613" w:rsidR="009C0222" w:rsidRPr="00117797" w:rsidRDefault="009C0222" w:rsidP="009C0222">
      <w:pPr>
        <w:spacing w:after="0"/>
        <w:rPr>
          <w:szCs w:val="24"/>
        </w:rPr>
      </w:pPr>
      <w:r w:rsidRPr="00117797">
        <w:rPr>
          <w:szCs w:val="24"/>
        </w:rPr>
        <w:t>The</w:t>
      </w:r>
      <w:r w:rsidRPr="00117797">
        <w:rPr>
          <w:i/>
          <w:szCs w:val="24"/>
        </w:rPr>
        <w:t xml:space="preserve"> Interim</w:t>
      </w:r>
      <w:r w:rsidRPr="00117797">
        <w:rPr>
          <w:szCs w:val="24"/>
        </w:rPr>
        <w:t xml:space="preserve"> and </w:t>
      </w:r>
      <w:r w:rsidRPr="00117797">
        <w:rPr>
          <w:i/>
          <w:szCs w:val="24"/>
        </w:rPr>
        <w:t>Accreditation Mid-Point Evaluation Report</w:t>
      </w:r>
      <w:r w:rsidRPr="00117797">
        <w:rPr>
          <w:szCs w:val="24"/>
        </w:rPr>
        <w:t xml:space="preserve"> should conform to the following outline.</w:t>
      </w:r>
      <w:r w:rsidR="00F3773A">
        <w:rPr>
          <w:szCs w:val="24"/>
        </w:rPr>
        <w:t xml:space="preserve"> </w:t>
      </w:r>
    </w:p>
    <w:p w14:paraId="4B836B23" w14:textId="1671C31B" w:rsidR="009C0222" w:rsidRPr="009C6613" w:rsidRDefault="009C0222" w:rsidP="00A30497">
      <w:pPr>
        <w:rPr>
          <w:szCs w:val="24"/>
        </w:rPr>
      </w:pPr>
      <w:r w:rsidRPr="00117797">
        <w:rPr>
          <w:szCs w:val="24"/>
        </w:rPr>
        <w:t>This report should be brief and address only the topics listed in the outline. The entire report should not exceed 5 pages. The report is a stand-alone document due with the Academic Unit or Department Annual Report.</w:t>
      </w:r>
      <w:r w:rsidR="00986A37" w:rsidRPr="00117797">
        <w:rPr>
          <w:szCs w:val="24"/>
        </w:rPr>
        <w:t xml:space="preserve"> The AUH and </w:t>
      </w:r>
      <w:r w:rsidR="002724CC">
        <w:rPr>
          <w:szCs w:val="24"/>
        </w:rPr>
        <w:t>dean</w:t>
      </w:r>
      <w:r w:rsidR="00986A37" w:rsidRPr="00117797">
        <w:rPr>
          <w:szCs w:val="24"/>
        </w:rPr>
        <w:t xml:space="preserve"> assume responsibility for all reports not submitted by a program. Programs will be marked as non-compliant with the </w:t>
      </w:r>
      <w:r w:rsidR="00A94D6D">
        <w:rPr>
          <w:szCs w:val="24"/>
        </w:rPr>
        <w:t>u</w:t>
      </w:r>
      <w:r w:rsidR="00986A37" w:rsidRPr="00117797">
        <w:rPr>
          <w:szCs w:val="24"/>
        </w:rPr>
        <w:t>niversity APR Guidelines.</w:t>
      </w:r>
    </w:p>
    <w:p w14:paraId="434DCCF6" w14:textId="4B883BD9" w:rsidR="009C0222" w:rsidRPr="00A30497" w:rsidRDefault="009C0222" w:rsidP="00A72DF8">
      <w:pPr>
        <w:pStyle w:val="ListParagraph"/>
        <w:numPr>
          <w:ilvl w:val="0"/>
          <w:numId w:val="36"/>
        </w:numPr>
        <w:spacing w:after="20"/>
        <w:ind w:hanging="180"/>
        <w:contextualSpacing w:val="0"/>
        <w:rPr>
          <w:szCs w:val="24"/>
        </w:rPr>
      </w:pPr>
      <w:r w:rsidRPr="00A30497">
        <w:rPr>
          <w:szCs w:val="24"/>
        </w:rPr>
        <w:t>Status of Program</w:t>
      </w:r>
    </w:p>
    <w:p w14:paraId="6E8A3694" w14:textId="77777777" w:rsidR="00A30497" w:rsidRDefault="009C0222" w:rsidP="00A72DF8">
      <w:pPr>
        <w:pStyle w:val="ListParagraph"/>
        <w:numPr>
          <w:ilvl w:val="0"/>
          <w:numId w:val="37"/>
        </w:numPr>
        <w:spacing w:after="20"/>
        <w:contextualSpacing w:val="0"/>
        <w:rPr>
          <w:szCs w:val="24"/>
        </w:rPr>
      </w:pPr>
      <w:r w:rsidRPr="00A30497">
        <w:rPr>
          <w:szCs w:val="24"/>
        </w:rPr>
        <w:t>Enrollment Trends</w:t>
      </w:r>
    </w:p>
    <w:p w14:paraId="56282AA5" w14:textId="7AC4E4CB" w:rsidR="009C0222" w:rsidRPr="00A30497" w:rsidRDefault="009C0222" w:rsidP="00A30497">
      <w:pPr>
        <w:pStyle w:val="ListParagraph"/>
        <w:contextualSpacing w:val="0"/>
        <w:rPr>
          <w:szCs w:val="24"/>
        </w:rPr>
      </w:pPr>
      <w:r w:rsidRPr="00A30497">
        <w:rPr>
          <w:szCs w:val="24"/>
        </w:rPr>
        <w:t>Discuss enrollment trends since the APR or accreditation.</w:t>
      </w:r>
      <w:r w:rsidR="00F3773A" w:rsidRPr="00A30497">
        <w:rPr>
          <w:szCs w:val="24"/>
        </w:rPr>
        <w:t xml:space="preserve"> </w:t>
      </w:r>
      <w:r w:rsidRPr="00A30497">
        <w:rPr>
          <w:szCs w:val="24"/>
        </w:rPr>
        <w:t xml:space="preserve">Include majors, </w:t>
      </w:r>
      <w:proofErr w:type="gramStart"/>
      <w:r w:rsidRPr="00A30497">
        <w:rPr>
          <w:szCs w:val="24"/>
        </w:rPr>
        <w:t>minors</w:t>
      </w:r>
      <w:proofErr w:type="gramEnd"/>
      <w:r w:rsidRPr="00A30497">
        <w:rPr>
          <w:szCs w:val="24"/>
        </w:rPr>
        <w:t xml:space="preserve"> and service courses, using information from your annual reports. Do not include charts or tables; summarize the enrollment trends (increase, decrease, or holding stable) in paragraph form.</w:t>
      </w:r>
    </w:p>
    <w:p w14:paraId="3A03545B" w14:textId="77777777" w:rsidR="00A30497" w:rsidRDefault="009C0222" w:rsidP="00A72DF8">
      <w:pPr>
        <w:pStyle w:val="ListParagraph"/>
        <w:numPr>
          <w:ilvl w:val="0"/>
          <w:numId w:val="37"/>
        </w:numPr>
        <w:spacing w:after="20"/>
        <w:contextualSpacing w:val="0"/>
        <w:rPr>
          <w:szCs w:val="24"/>
        </w:rPr>
      </w:pPr>
      <w:r w:rsidRPr="0026396E">
        <w:rPr>
          <w:szCs w:val="24"/>
        </w:rPr>
        <w:t>Review of Recommendations from the previous APR or Accreditation</w:t>
      </w:r>
    </w:p>
    <w:p w14:paraId="3F3C49BE" w14:textId="585E7034" w:rsidR="009C0222" w:rsidRPr="00A30497" w:rsidRDefault="009C0222" w:rsidP="00A30497">
      <w:pPr>
        <w:pStyle w:val="ListParagraph"/>
        <w:contextualSpacing w:val="0"/>
        <w:rPr>
          <w:szCs w:val="24"/>
        </w:rPr>
      </w:pPr>
      <w:r w:rsidRPr="00A30497">
        <w:rPr>
          <w:szCs w:val="24"/>
        </w:rPr>
        <w:t>Based on the action plan created as part of the previous APR or Accreditation report, evaluate the success of the</w:t>
      </w:r>
      <w:r w:rsidR="00E12861" w:rsidRPr="00A30497">
        <w:rPr>
          <w:szCs w:val="24"/>
        </w:rPr>
        <w:t xml:space="preserve"> APR</w:t>
      </w:r>
      <w:r w:rsidRPr="00A30497">
        <w:rPr>
          <w:szCs w:val="24"/>
        </w:rPr>
        <w:t xml:space="preserve"> action plan-related objective </w:t>
      </w:r>
      <w:r w:rsidR="001E0B8B" w:rsidRPr="00A30497">
        <w:rPr>
          <w:szCs w:val="24"/>
        </w:rPr>
        <w:t>in</w:t>
      </w:r>
      <w:r w:rsidRPr="00A30497">
        <w:rPr>
          <w:szCs w:val="24"/>
        </w:rPr>
        <w:t xml:space="preserve"> the JMU-STAR Tool. </w:t>
      </w:r>
    </w:p>
    <w:p w14:paraId="1D4A4406" w14:textId="2E4850C1" w:rsidR="009C0222" w:rsidRPr="00117797" w:rsidRDefault="009C0222" w:rsidP="00A72DF8">
      <w:pPr>
        <w:pStyle w:val="ListParagraph"/>
        <w:numPr>
          <w:ilvl w:val="0"/>
          <w:numId w:val="36"/>
        </w:numPr>
        <w:spacing w:before="120" w:after="20"/>
        <w:ind w:hanging="180"/>
        <w:contextualSpacing w:val="0"/>
        <w:rPr>
          <w:szCs w:val="24"/>
        </w:rPr>
      </w:pPr>
      <w:r w:rsidRPr="0026396E">
        <w:rPr>
          <w:szCs w:val="24"/>
        </w:rPr>
        <w:t>Strategic Plan</w:t>
      </w:r>
      <w:r w:rsidR="00117797" w:rsidRPr="00117797">
        <w:rPr>
          <w:szCs w:val="24"/>
        </w:rPr>
        <w:t xml:space="preserve"> </w:t>
      </w:r>
    </w:p>
    <w:p w14:paraId="79A481AD" w14:textId="77777777" w:rsidR="00A30497" w:rsidRDefault="009C0222" w:rsidP="00A72DF8">
      <w:pPr>
        <w:pStyle w:val="ListParagraph"/>
        <w:numPr>
          <w:ilvl w:val="0"/>
          <w:numId w:val="39"/>
        </w:numPr>
        <w:spacing w:after="20"/>
        <w:contextualSpacing w:val="0"/>
        <w:rPr>
          <w:szCs w:val="24"/>
        </w:rPr>
      </w:pPr>
      <w:r w:rsidRPr="00117797">
        <w:rPr>
          <w:szCs w:val="24"/>
        </w:rPr>
        <w:t>Evaluation of current and future needs</w:t>
      </w:r>
    </w:p>
    <w:p w14:paraId="20F32691" w14:textId="77777777" w:rsidR="00A30497" w:rsidRDefault="009C0222" w:rsidP="00A72DF8">
      <w:pPr>
        <w:pStyle w:val="ListParagraph"/>
        <w:numPr>
          <w:ilvl w:val="0"/>
          <w:numId w:val="38"/>
        </w:numPr>
        <w:spacing w:after="20"/>
        <w:contextualSpacing w:val="0"/>
        <w:rPr>
          <w:szCs w:val="24"/>
        </w:rPr>
      </w:pPr>
      <w:r w:rsidRPr="00A30497">
        <w:rPr>
          <w:szCs w:val="24"/>
        </w:rPr>
        <w:t>What are current issues facing the program?</w:t>
      </w:r>
    </w:p>
    <w:p w14:paraId="2994513A" w14:textId="57A2F08D" w:rsidR="009C0222" w:rsidRPr="00A30497" w:rsidRDefault="009C0222" w:rsidP="00A72DF8">
      <w:pPr>
        <w:pStyle w:val="ListParagraph"/>
        <w:numPr>
          <w:ilvl w:val="0"/>
          <w:numId w:val="38"/>
        </w:numPr>
        <w:spacing w:after="20"/>
        <w:contextualSpacing w:val="0"/>
        <w:rPr>
          <w:szCs w:val="24"/>
        </w:rPr>
      </w:pPr>
      <w:r w:rsidRPr="00A30497">
        <w:rPr>
          <w:szCs w:val="24"/>
        </w:rPr>
        <w:t xml:space="preserve">What new issues do you anticipate the program to encounter before the next external review or accreditation? </w:t>
      </w:r>
    </w:p>
    <w:p w14:paraId="46983AB1" w14:textId="16D2C124" w:rsidR="009C0222" w:rsidRPr="008B3CD1" w:rsidRDefault="009C0222" w:rsidP="00A72DF8">
      <w:pPr>
        <w:pStyle w:val="ListParagraph"/>
        <w:numPr>
          <w:ilvl w:val="0"/>
          <w:numId w:val="36"/>
        </w:numPr>
        <w:spacing w:before="120" w:after="20"/>
        <w:ind w:hanging="180"/>
        <w:contextualSpacing w:val="0"/>
        <w:rPr>
          <w:szCs w:val="24"/>
        </w:rPr>
      </w:pPr>
      <w:r w:rsidRPr="008B3CD1">
        <w:rPr>
          <w:szCs w:val="24"/>
        </w:rPr>
        <w:t>Need for External Review</w:t>
      </w:r>
    </w:p>
    <w:p w14:paraId="02A6AC90" w14:textId="77777777" w:rsidR="00A30497" w:rsidRDefault="009C0222" w:rsidP="00A72DF8">
      <w:pPr>
        <w:pStyle w:val="ListParagraph"/>
        <w:numPr>
          <w:ilvl w:val="0"/>
          <w:numId w:val="40"/>
        </w:numPr>
        <w:spacing w:after="20"/>
        <w:contextualSpacing w:val="0"/>
        <w:rPr>
          <w:szCs w:val="24"/>
        </w:rPr>
      </w:pPr>
      <w:r w:rsidRPr="00A30497">
        <w:rPr>
          <w:szCs w:val="24"/>
        </w:rPr>
        <w:t xml:space="preserve">An external review will be held if there are issues of high concern identified by the unit. </w:t>
      </w:r>
      <w:r w:rsidR="002D5CCB" w:rsidRPr="00A30497">
        <w:rPr>
          <w:szCs w:val="24"/>
        </w:rPr>
        <w:t>A</w:t>
      </w:r>
      <w:r w:rsidR="00F3664B" w:rsidRPr="00A30497">
        <w:rPr>
          <w:szCs w:val="24"/>
        </w:rPr>
        <w:t>n</w:t>
      </w:r>
      <w:r w:rsidRPr="00A30497">
        <w:rPr>
          <w:szCs w:val="24"/>
        </w:rPr>
        <w:t xml:space="preserve"> interim external review will be the exception, not the rule. After discussion with the dean, state whether: 1) there is a high need for an external review at the interim or 2) there is no need for an external review </w:t>
      </w:r>
      <w:proofErr w:type="gramStart"/>
      <w:r w:rsidRPr="00A30497">
        <w:rPr>
          <w:szCs w:val="24"/>
        </w:rPr>
        <w:t>at this time</w:t>
      </w:r>
      <w:proofErr w:type="gramEnd"/>
      <w:r w:rsidRPr="00A30497">
        <w:rPr>
          <w:szCs w:val="24"/>
        </w:rPr>
        <w:t xml:space="preserve">. </w:t>
      </w:r>
    </w:p>
    <w:p w14:paraId="24158896" w14:textId="77777777" w:rsidR="00A30497" w:rsidRDefault="009C0222" w:rsidP="00A30497">
      <w:pPr>
        <w:pStyle w:val="ListParagraph"/>
        <w:spacing w:after="20"/>
        <w:contextualSpacing w:val="0"/>
        <w:rPr>
          <w:szCs w:val="24"/>
        </w:rPr>
      </w:pPr>
      <w:r w:rsidRPr="00A30497">
        <w:rPr>
          <w:szCs w:val="24"/>
        </w:rPr>
        <w:t>If you have indicated there is a high need, discuss the specific area or areas and provide a justification for each.</w:t>
      </w:r>
    </w:p>
    <w:p w14:paraId="7F95BC5A" w14:textId="4058A743" w:rsidR="009C0222" w:rsidRPr="00246AD7" w:rsidRDefault="009C0222" w:rsidP="00A72DF8">
      <w:pPr>
        <w:pStyle w:val="ListParagraph"/>
        <w:numPr>
          <w:ilvl w:val="0"/>
          <w:numId w:val="36"/>
        </w:numPr>
        <w:spacing w:before="120" w:after="20"/>
        <w:ind w:hanging="180"/>
        <w:contextualSpacing w:val="0"/>
        <w:rPr>
          <w:szCs w:val="24"/>
        </w:rPr>
      </w:pPr>
      <w:r w:rsidRPr="00246AD7">
        <w:rPr>
          <w:szCs w:val="24"/>
        </w:rPr>
        <w:t>Review of Additional Areas (Optional)</w:t>
      </w:r>
    </w:p>
    <w:p w14:paraId="39130FC0" w14:textId="1A38FE5F" w:rsidR="009C0222" w:rsidRPr="00D31049" w:rsidRDefault="009C0222" w:rsidP="00A72DF8">
      <w:pPr>
        <w:pStyle w:val="ListParagraph"/>
        <w:numPr>
          <w:ilvl w:val="0"/>
          <w:numId w:val="41"/>
        </w:numPr>
        <w:spacing w:after="20"/>
        <w:contextualSpacing w:val="0"/>
        <w:rPr>
          <w:szCs w:val="24"/>
        </w:rPr>
      </w:pPr>
      <w:r w:rsidRPr="00AC5C21">
        <w:rPr>
          <w:szCs w:val="24"/>
        </w:rPr>
        <w:t>The Office</w:t>
      </w:r>
      <w:r>
        <w:rPr>
          <w:szCs w:val="24"/>
        </w:rPr>
        <w:t xml:space="preserve"> of the Provost</w:t>
      </w:r>
      <w:r w:rsidRPr="00AC5C21">
        <w:rPr>
          <w:szCs w:val="24"/>
        </w:rPr>
        <w:t>, with input from the supervising vice provos</w:t>
      </w:r>
      <w:r w:rsidRPr="0038713B">
        <w:rPr>
          <w:szCs w:val="24"/>
        </w:rPr>
        <w:t>t and deans, may select specific</w:t>
      </w:r>
      <w:r>
        <w:rPr>
          <w:szCs w:val="24"/>
        </w:rPr>
        <w:t xml:space="preserve"> </w:t>
      </w:r>
      <w:r w:rsidRPr="00A423AB">
        <w:rPr>
          <w:szCs w:val="24"/>
        </w:rPr>
        <w:t>areas</w:t>
      </w:r>
      <w:r w:rsidRPr="008B3CD1">
        <w:rPr>
          <w:szCs w:val="24"/>
        </w:rPr>
        <w:t xml:space="preserve"> to address in an external review or full report.</w:t>
      </w:r>
    </w:p>
    <w:sectPr w:rsidR="009C0222" w:rsidRPr="00D31049" w:rsidSect="00E219F2">
      <w:footerReference w:type="default" r:id="rId8"/>
      <w:pgSz w:w="12240" w:h="15840"/>
      <w:pgMar w:top="1080" w:right="108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B1B7" w14:textId="77777777" w:rsidR="006A6E92" w:rsidRDefault="006A6E92" w:rsidP="00CC7DB3">
      <w:r>
        <w:separator/>
      </w:r>
    </w:p>
  </w:endnote>
  <w:endnote w:type="continuationSeparator" w:id="0">
    <w:p w14:paraId="1B787810" w14:textId="77777777" w:rsidR="006A6E92" w:rsidRDefault="006A6E92" w:rsidP="00CC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Std 47 Cn Lt">
    <w:altName w:val="Arial Narrow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C3A6" w14:textId="210A1D71" w:rsidR="000D78DF" w:rsidRPr="00EF4289" w:rsidRDefault="000D78DF" w:rsidP="00F3773A">
    <w:pPr>
      <w:pStyle w:val="Foot"/>
    </w:pPr>
    <w:r w:rsidRPr="00EF4289">
      <w:t>Ac</w:t>
    </w:r>
    <w:r>
      <w:t xml:space="preserve">ademic Affairs APR Guidelines </w:t>
    </w:r>
    <w:r>
      <w:tab/>
      <w:t xml:space="preserve"> 2022</w:t>
    </w:r>
    <w:r w:rsidRPr="00EF428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34BD" w14:textId="77777777" w:rsidR="006A6E92" w:rsidRDefault="006A6E92" w:rsidP="00CC7DB3">
      <w:r>
        <w:separator/>
      </w:r>
    </w:p>
  </w:footnote>
  <w:footnote w:type="continuationSeparator" w:id="0">
    <w:p w14:paraId="72370B24" w14:textId="77777777" w:rsidR="006A6E92" w:rsidRDefault="006A6E92" w:rsidP="00CC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B83"/>
    <w:multiLevelType w:val="hybridMultilevel"/>
    <w:tmpl w:val="ADEA645E"/>
    <w:lvl w:ilvl="0" w:tplc="50DEA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B0917"/>
    <w:multiLevelType w:val="hybridMultilevel"/>
    <w:tmpl w:val="C0D666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50D9"/>
    <w:multiLevelType w:val="hybridMultilevel"/>
    <w:tmpl w:val="865E2E9A"/>
    <w:lvl w:ilvl="0" w:tplc="20B66D6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0C426D7E"/>
    <w:multiLevelType w:val="hybridMultilevel"/>
    <w:tmpl w:val="9E2A515E"/>
    <w:lvl w:ilvl="0" w:tplc="22F807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0A1411"/>
    <w:multiLevelType w:val="hybridMultilevel"/>
    <w:tmpl w:val="2C96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2EE20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23EED"/>
    <w:multiLevelType w:val="hybridMultilevel"/>
    <w:tmpl w:val="CE0424E2"/>
    <w:lvl w:ilvl="0" w:tplc="545A77DA">
      <w:start w:val="1"/>
      <w:numFmt w:val="decimal"/>
      <w:lvlText w:val="%1."/>
      <w:lvlJc w:val="left"/>
      <w:pPr>
        <w:ind w:left="3240" w:hanging="360"/>
      </w:pPr>
      <w:rPr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D341807"/>
    <w:multiLevelType w:val="hybridMultilevel"/>
    <w:tmpl w:val="FDAC6EEE"/>
    <w:lvl w:ilvl="0" w:tplc="2F5E7B7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E846A80"/>
    <w:multiLevelType w:val="hybridMultilevel"/>
    <w:tmpl w:val="E4BC8CFA"/>
    <w:lvl w:ilvl="0" w:tplc="C22C88EC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13056EC"/>
    <w:multiLevelType w:val="hybridMultilevel"/>
    <w:tmpl w:val="210AFB92"/>
    <w:lvl w:ilvl="0" w:tplc="D3A6083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CE20860"/>
    <w:multiLevelType w:val="hybridMultilevel"/>
    <w:tmpl w:val="EA0C9222"/>
    <w:lvl w:ilvl="0" w:tplc="BF18902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D973F2C"/>
    <w:multiLevelType w:val="hybridMultilevel"/>
    <w:tmpl w:val="78027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B0620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3D44"/>
    <w:multiLevelType w:val="hybridMultilevel"/>
    <w:tmpl w:val="865E2E9A"/>
    <w:lvl w:ilvl="0" w:tplc="20B66D6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 w15:restartNumberingAfterBreak="0">
    <w:nsid w:val="3E854205"/>
    <w:multiLevelType w:val="hybridMultilevel"/>
    <w:tmpl w:val="F7DA030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7158B"/>
    <w:multiLevelType w:val="hybridMultilevel"/>
    <w:tmpl w:val="6BA2B9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C82EE6"/>
    <w:multiLevelType w:val="hybridMultilevel"/>
    <w:tmpl w:val="B42815FE"/>
    <w:lvl w:ilvl="0" w:tplc="22F807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841CF3"/>
    <w:multiLevelType w:val="hybridMultilevel"/>
    <w:tmpl w:val="086C8D2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A5A14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672EE"/>
    <w:multiLevelType w:val="hybridMultilevel"/>
    <w:tmpl w:val="CF744A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635821"/>
    <w:multiLevelType w:val="hybridMultilevel"/>
    <w:tmpl w:val="3490C932"/>
    <w:lvl w:ilvl="0" w:tplc="5CC68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266C04"/>
    <w:multiLevelType w:val="hybridMultilevel"/>
    <w:tmpl w:val="64047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2387D"/>
    <w:multiLevelType w:val="hybridMultilevel"/>
    <w:tmpl w:val="AE880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B1607"/>
    <w:multiLevelType w:val="hybridMultilevel"/>
    <w:tmpl w:val="81D6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D7072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7D60"/>
    <w:multiLevelType w:val="hybridMultilevel"/>
    <w:tmpl w:val="56BE177C"/>
    <w:lvl w:ilvl="0" w:tplc="22F807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4F1179A7"/>
    <w:multiLevelType w:val="hybridMultilevel"/>
    <w:tmpl w:val="A2620A7C"/>
    <w:lvl w:ilvl="0" w:tplc="5CC681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5F3409"/>
    <w:multiLevelType w:val="hybridMultilevel"/>
    <w:tmpl w:val="EA0C9222"/>
    <w:lvl w:ilvl="0" w:tplc="BF18902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4DC4573"/>
    <w:multiLevelType w:val="hybridMultilevel"/>
    <w:tmpl w:val="B6127CEE"/>
    <w:lvl w:ilvl="0" w:tplc="3CAE4672">
      <w:start w:val="1"/>
      <w:numFmt w:val="bullet"/>
      <w:pStyle w:val="Bullets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B6CF6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D2E90"/>
    <w:multiLevelType w:val="hybridMultilevel"/>
    <w:tmpl w:val="B9A0A742"/>
    <w:lvl w:ilvl="0" w:tplc="22F8071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AC57EBC"/>
    <w:multiLevelType w:val="hybridMultilevel"/>
    <w:tmpl w:val="B2E8112E"/>
    <w:lvl w:ilvl="0" w:tplc="5CC681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7C9CCFFC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25C3D"/>
    <w:multiLevelType w:val="hybridMultilevel"/>
    <w:tmpl w:val="F7A4E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E7BC0"/>
    <w:multiLevelType w:val="hybridMultilevel"/>
    <w:tmpl w:val="255EE682"/>
    <w:lvl w:ilvl="0" w:tplc="22F807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8EB65CB0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64D6216B"/>
    <w:multiLevelType w:val="hybridMultilevel"/>
    <w:tmpl w:val="3D80C7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A1632"/>
    <w:multiLevelType w:val="hybridMultilevel"/>
    <w:tmpl w:val="43440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3077A4"/>
    <w:multiLevelType w:val="hybridMultilevel"/>
    <w:tmpl w:val="B1B4D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4FAE56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E3A27"/>
    <w:multiLevelType w:val="hybridMultilevel"/>
    <w:tmpl w:val="778CD0D6"/>
    <w:lvl w:ilvl="0" w:tplc="22F8071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965971"/>
    <w:multiLevelType w:val="hybridMultilevel"/>
    <w:tmpl w:val="0FF487E6"/>
    <w:lvl w:ilvl="0" w:tplc="4BC41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01873"/>
    <w:multiLevelType w:val="hybridMultilevel"/>
    <w:tmpl w:val="618EF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F342D"/>
    <w:multiLevelType w:val="hybridMultilevel"/>
    <w:tmpl w:val="FE62991A"/>
    <w:lvl w:ilvl="0" w:tplc="916C47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52071"/>
    <w:multiLevelType w:val="hybridMultilevel"/>
    <w:tmpl w:val="086C8D2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A5A14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43A12"/>
    <w:multiLevelType w:val="hybridMultilevel"/>
    <w:tmpl w:val="24203A12"/>
    <w:lvl w:ilvl="0" w:tplc="2F288D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4256A4"/>
    <w:multiLevelType w:val="hybridMultilevel"/>
    <w:tmpl w:val="76449092"/>
    <w:lvl w:ilvl="0" w:tplc="50DEA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942CE3"/>
    <w:multiLevelType w:val="hybridMultilevel"/>
    <w:tmpl w:val="AD507DA0"/>
    <w:lvl w:ilvl="0" w:tplc="046862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7207067">
    <w:abstractNumId w:val="26"/>
  </w:num>
  <w:num w:numId="2" w16cid:durableId="1682664822">
    <w:abstractNumId w:val="39"/>
  </w:num>
  <w:num w:numId="3" w16cid:durableId="1123186099">
    <w:abstractNumId w:val="33"/>
  </w:num>
  <w:num w:numId="4" w16cid:durableId="72121732">
    <w:abstractNumId w:val="7"/>
  </w:num>
  <w:num w:numId="5" w16cid:durableId="824012946">
    <w:abstractNumId w:val="28"/>
  </w:num>
  <w:num w:numId="6" w16cid:durableId="2067218974">
    <w:abstractNumId w:val="25"/>
  </w:num>
  <w:num w:numId="7" w16cid:durableId="1680742109">
    <w:abstractNumId w:val="8"/>
  </w:num>
  <w:num w:numId="8" w16cid:durableId="360251822">
    <w:abstractNumId w:val="6"/>
  </w:num>
  <w:num w:numId="9" w16cid:durableId="482965524">
    <w:abstractNumId w:val="31"/>
  </w:num>
  <w:num w:numId="10" w16cid:durableId="1408191421">
    <w:abstractNumId w:val="9"/>
  </w:num>
  <w:num w:numId="11" w16cid:durableId="723411585">
    <w:abstractNumId w:val="30"/>
  </w:num>
  <w:num w:numId="12" w16cid:durableId="1817411555">
    <w:abstractNumId w:val="42"/>
  </w:num>
  <w:num w:numId="13" w16cid:durableId="484007415">
    <w:abstractNumId w:val="2"/>
  </w:num>
  <w:num w:numId="14" w16cid:durableId="1434323789">
    <w:abstractNumId w:val="41"/>
  </w:num>
  <w:num w:numId="15" w16cid:durableId="890118528">
    <w:abstractNumId w:val="0"/>
  </w:num>
  <w:num w:numId="16" w16cid:durableId="2033915033">
    <w:abstractNumId w:val="15"/>
  </w:num>
  <w:num w:numId="17" w16cid:durableId="873082709">
    <w:abstractNumId w:val="35"/>
  </w:num>
  <w:num w:numId="18" w16cid:durableId="1316568050">
    <w:abstractNumId w:val="3"/>
  </w:num>
  <w:num w:numId="19" w16cid:durableId="1761246002">
    <w:abstractNumId w:val="23"/>
  </w:num>
  <w:num w:numId="20" w16cid:durableId="431517243">
    <w:abstractNumId w:val="29"/>
  </w:num>
  <w:num w:numId="21" w16cid:durableId="378751768">
    <w:abstractNumId w:val="18"/>
  </w:num>
  <w:num w:numId="22" w16cid:durableId="2056347849">
    <w:abstractNumId w:val="24"/>
  </w:num>
  <w:num w:numId="23" w16cid:durableId="1893539637">
    <w:abstractNumId w:val="38"/>
  </w:num>
  <w:num w:numId="24" w16cid:durableId="910627350">
    <w:abstractNumId w:val="1"/>
  </w:num>
  <w:num w:numId="25" w16cid:durableId="74667780">
    <w:abstractNumId w:val="20"/>
  </w:num>
  <w:num w:numId="26" w16cid:durableId="1507357515">
    <w:abstractNumId w:val="34"/>
  </w:num>
  <w:num w:numId="27" w16cid:durableId="2083485311">
    <w:abstractNumId w:val="40"/>
  </w:num>
  <w:num w:numId="28" w16cid:durableId="760027238">
    <w:abstractNumId w:val="5"/>
  </w:num>
  <w:num w:numId="29" w16cid:durableId="1231035625">
    <w:abstractNumId w:val="12"/>
  </w:num>
  <w:num w:numId="30" w16cid:durableId="1410082540">
    <w:abstractNumId w:val="16"/>
  </w:num>
  <w:num w:numId="31" w16cid:durableId="898439175">
    <w:abstractNumId w:val="36"/>
  </w:num>
  <w:num w:numId="32" w16cid:durableId="680398522">
    <w:abstractNumId w:val="19"/>
  </w:num>
  <w:num w:numId="33" w16cid:durableId="21714647">
    <w:abstractNumId w:val="37"/>
  </w:num>
  <w:num w:numId="34" w16cid:durableId="91778791">
    <w:abstractNumId w:val="4"/>
  </w:num>
  <w:num w:numId="35" w16cid:durableId="932318470">
    <w:abstractNumId w:val="10"/>
  </w:num>
  <w:num w:numId="36" w16cid:durableId="2140800574">
    <w:abstractNumId w:val="13"/>
  </w:num>
  <w:num w:numId="37" w16cid:durableId="614484047">
    <w:abstractNumId w:val="22"/>
  </w:num>
  <w:num w:numId="38" w16cid:durableId="661663247">
    <w:abstractNumId w:val="17"/>
  </w:num>
  <w:num w:numId="39" w16cid:durableId="812403048">
    <w:abstractNumId w:val="27"/>
  </w:num>
  <w:num w:numId="40" w16cid:durableId="1689479254">
    <w:abstractNumId w:val="11"/>
  </w:num>
  <w:num w:numId="41" w16cid:durableId="1889221689">
    <w:abstractNumId w:val="32"/>
  </w:num>
  <w:num w:numId="42" w16cid:durableId="587693166">
    <w:abstractNumId w:val="14"/>
  </w:num>
  <w:num w:numId="43" w16cid:durableId="937982924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6B"/>
    <w:rsid w:val="000017CC"/>
    <w:rsid w:val="00002EDD"/>
    <w:rsid w:val="00002F7D"/>
    <w:rsid w:val="0000637A"/>
    <w:rsid w:val="000074F7"/>
    <w:rsid w:val="000079FE"/>
    <w:rsid w:val="00010609"/>
    <w:rsid w:val="0001341F"/>
    <w:rsid w:val="00017417"/>
    <w:rsid w:val="000175DF"/>
    <w:rsid w:val="0001776D"/>
    <w:rsid w:val="000239D5"/>
    <w:rsid w:val="00024A6E"/>
    <w:rsid w:val="00026D2A"/>
    <w:rsid w:val="00042573"/>
    <w:rsid w:val="00044360"/>
    <w:rsid w:val="00045F8E"/>
    <w:rsid w:val="00046CC1"/>
    <w:rsid w:val="00052949"/>
    <w:rsid w:val="000545C9"/>
    <w:rsid w:val="00056DD7"/>
    <w:rsid w:val="000578B1"/>
    <w:rsid w:val="00057964"/>
    <w:rsid w:val="00057A4D"/>
    <w:rsid w:val="000618A3"/>
    <w:rsid w:val="0006393F"/>
    <w:rsid w:val="00063F10"/>
    <w:rsid w:val="00064B93"/>
    <w:rsid w:val="00066227"/>
    <w:rsid w:val="000701E7"/>
    <w:rsid w:val="0007077C"/>
    <w:rsid w:val="00071E82"/>
    <w:rsid w:val="00072768"/>
    <w:rsid w:val="0008157A"/>
    <w:rsid w:val="00087240"/>
    <w:rsid w:val="000877CE"/>
    <w:rsid w:val="00094088"/>
    <w:rsid w:val="00096C2C"/>
    <w:rsid w:val="00097556"/>
    <w:rsid w:val="000A0BA1"/>
    <w:rsid w:val="000A45AE"/>
    <w:rsid w:val="000A5088"/>
    <w:rsid w:val="000A5294"/>
    <w:rsid w:val="000A6814"/>
    <w:rsid w:val="000A7416"/>
    <w:rsid w:val="000A7739"/>
    <w:rsid w:val="000B16EC"/>
    <w:rsid w:val="000B35B4"/>
    <w:rsid w:val="000B37DD"/>
    <w:rsid w:val="000B669F"/>
    <w:rsid w:val="000B6B64"/>
    <w:rsid w:val="000C295E"/>
    <w:rsid w:val="000C2D28"/>
    <w:rsid w:val="000C5287"/>
    <w:rsid w:val="000C6A4D"/>
    <w:rsid w:val="000C7EC9"/>
    <w:rsid w:val="000D03E2"/>
    <w:rsid w:val="000D03F1"/>
    <w:rsid w:val="000D0999"/>
    <w:rsid w:val="000D0A74"/>
    <w:rsid w:val="000D193D"/>
    <w:rsid w:val="000D4566"/>
    <w:rsid w:val="000D5B59"/>
    <w:rsid w:val="000D6126"/>
    <w:rsid w:val="000D6176"/>
    <w:rsid w:val="000D78DF"/>
    <w:rsid w:val="000E05CB"/>
    <w:rsid w:val="000E0F47"/>
    <w:rsid w:val="000E17B6"/>
    <w:rsid w:val="000E3624"/>
    <w:rsid w:val="000E3E07"/>
    <w:rsid w:val="000E40EE"/>
    <w:rsid w:val="000E47AC"/>
    <w:rsid w:val="000E497A"/>
    <w:rsid w:val="000E5870"/>
    <w:rsid w:val="000E61A1"/>
    <w:rsid w:val="000F1EFE"/>
    <w:rsid w:val="000F1F7A"/>
    <w:rsid w:val="000F337E"/>
    <w:rsid w:val="000F61C6"/>
    <w:rsid w:val="000F7124"/>
    <w:rsid w:val="0010365F"/>
    <w:rsid w:val="00103AF5"/>
    <w:rsid w:val="001056C3"/>
    <w:rsid w:val="0010612F"/>
    <w:rsid w:val="00106153"/>
    <w:rsid w:val="00106795"/>
    <w:rsid w:val="00111D3E"/>
    <w:rsid w:val="00113774"/>
    <w:rsid w:val="001141A8"/>
    <w:rsid w:val="001146BC"/>
    <w:rsid w:val="0011644B"/>
    <w:rsid w:val="00117797"/>
    <w:rsid w:val="001241A3"/>
    <w:rsid w:val="00125B45"/>
    <w:rsid w:val="00126324"/>
    <w:rsid w:val="001315B7"/>
    <w:rsid w:val="00131BCC"/>
    <w:rsid w:val="00131EBC"/>
    <w:rsid w:val="001361D9"/>
    <w:rsid w:val="001372B1"/>
    <w:rsid w:val="00140B76"/>
    <w:rsid w:val="0014195B"/>
    <w:rsid w:val="00143976"/>
    <w:rsid w:val="0014611B"/>
    <w:rsid w:val="001527EA"/>
    <w:rsid w:val="001550A4"/>
    <w:rsid w:val="001601CE"/>
    <w:rsid w:val="001615A8"/>
    <w:rsid w:val="00161B2D"/>
    <w:rsid w:val="0016251C"/>
    <w:rsid w:val="001626A9"/>
    <w:rsid w:val="00163554"/>
    <w:rsid w:val="001645B6"/>
    <w:rsid w:val="001654B0"/>
    <w:rsid w:val="00165804"/>
    <w:rsid w:val="00167804"/>
    <w:rsid w:val="00167C1A"/>
    <w:rsid w:val="00170ACC"/>
    <w:rsid w:val="00174D7F"/>
    <w:rsid w:val="00175E9C"/>
    <w:rsid w:val="001760A8"/>
    <w:rsid w:val="00180523"/>
    <w:rsid w:val="001813DF"/>
    <w:rsid w:val="0018248D"/>
    <w:rsid w:val="00182CA2"/>
    <w:rsid w:val="00183B4E"/>
    <w:rsid w:val="00183B7F"/>
    <w:rsid w:val="00183FC3"/>
    <w:rsid w:val="00184390"/>
    <w:rsid w:val="0019063B"/>
    <w:rsid w:val="001937A9"/>
    <w:rsid w:val="00193811"/>
    <w:rsid w:val="00193D4F"/>
    <w:rsid w:val="00196C54"/>
    <w:rsid w:val="00197F22"/>
    <w:rsid w:val="001A0CC4"/>
    <w:rsid w:val="001A6E1E"/>
    <w:rsid w:val="001A7543"/>
    <w:rsid w:val="001B05FD"/>
    <w:rsid w:val="001B299C"/>
    <w:rsid w:val="001B3B8E"/>
    <w:rsid w:val="001B5DC5"/>
    <w:rsid w:val="001B7A0F"/>
    <w:rsid w:val="001B7F84"/>
    <w:rsid w:val="001C2761"/>
    <w:rsid w:val="001C3026"/>
    <w:rsid w:val="001C3314"/>
    <w:rsid w:val="001C4679"/>
    <w:rsid w:val="001C51C7"/>
    <w:rsid w:val="001C5E9D"/>
    <w:rsid w:val="001C6AEF"/>
    <w:rsid w:val="001C722A"/>
    <w:rsid w:val="001D5455"/>
    <w:rsid w:val="001E0B8B"/>
    <w:rsid w:val="001E4550"/>
    <w:rsid w:val="001F0498"/>
    <w:rsid w:val="001F06A0"/>
    <w:rsid w:val="001F3A8A"/>
    <w:rsid w:val="001F6191"/>
    <w:rsid w:val="001F6A71"/>
    <w:rsid w:val="00200BDB"/>
    <w:rsid w:val="002012B6"/>
    <w:rsid w:val="00201A32"/>
    <w:rsid w:val="0020376B"/>
    <w:rsid w:val="00203FA5"/>
    <w:rsid w:val="002079CA"/>
    <w:rsid w:val="0021251E"/>
    <w:rsid w:val="002203E6"/>
    <w:rsid w:val="00220C32"/>
    <w:rsid w:val="00222007"/>
    <w:rsid w:val="0022248E"/>
    <w:rsid w:val="00224A77"/>
    <w:rsid w:val="0022657C"/>
    <w:rsid w:val="00227479"/>
    <w:rsid w:val="0022786F"/>
    <w:rsid w:val="00230409"/>
    <w:rsid w:val="002306EF"/>
    <w:rsid w:val="00234F21"/>
    <w:rsid w:val="00235812"/>
    <w:rsid w:val="00240CB4"/>
    <w:rsid w:val="002430C7"/>
    <w:rsid w:val="002441F8"/>
    <w:rsid w:val="00246AD7"/>
    <w:rsid w:val="00247A6A"/>
    <w:rsid w:val="002557E1"/>
    <w:rsid w:val="00260E37"/>
    <w:rsid w:val="00260F2F"/>
    <w:rsid w:val="00261F71"/>
    <w:rsid w:val="0026298F"/>
    <w:rsid w:val="0026396E"/>
    <w:rsid w:val="00263A65"/>
    <w:rsid w:val="002648C4"/>
    <w:rsid w:val="00264A78"/>
    <w:rsid w:val="002660AB"/>
    <w:rsid w:val="002679AC"/>
    <w:rsid w:val="00267C93"/>
    <w:rsid w:val="002724CC"/>
    <w:rsid w:val="002724DB"/>
    <w:rsid w:val="00273382"/>
    <w:rsid w:val="002744D1"/>
    <w:rsid w:val="00281551"/>
    <w:rsid w:val="0028240E"/>
    <w:rsid w:val="00282D00"/>
    <w:rsid w:val="00285A10"/>
    <w:rsid w:val="00285AA9"/>
    <w:rsid w:val="0028744A"/>
    <w:rsid w:val="002A14F6"/>
    <w:rsid w:val="002A1B3F"/>
    <w:rsid w:val="002A3654"/>
    <w:rsid w:val="002A599B"/>
    <w:rsid w:val="002A5AFC"/>
    <w:rsid w:val="002B0FB4"/>
    <w:rsid w:val="002B11AA"/>
    <w:rsid w:val="002B1FA1"/>
    <w:rsid w:val="002B28E2"/>
    <w:rsid w:val="002B3515"/>
    <w:rsid w:val="002B3671"/>
    <w:rsid w:val="002B5A9C"/>
    <w:rsid w:val="002B5CBA"/>
    <w:rsid w:val="002B5E04"/>
    <w:rsid w:val="002C425A"/>
    <w:rsid w:val="002C52FB"/>
    <w:rsid w:val="002D000D"/>
    <w:rsid w:val="002D0E86"/>
    <w:rsid w:val="002D14F0"/>
    <w:rsid w:val="002D19D9"/>
    <w:rsid w:val="002D4E4E"/>
    <w:rsid w:val="002D5CCB"/>
    <w:rsid w:val="002D69DC"/>
    <w:rsid w:val="002D6BD8"/>
    <w:rsid w:val="002D709A"/>
    <w:rsid w:val="002E0ADC"/>
    <w:rsid w:val="002E0DC4"/>
    <w:rsid w:val="002E18DB"/>
    <w:rsid w:val="002E232A"/>
    <w:rsid w:val="002E32BF"/>
    <w:rsid w:val="002E3668"/>
    <w:rsid w:val="002E5BAE"/>
    <w:rsid w:val="002F3BB5"/>
    <w:rsid w:val="002F5378"/>
    <w:rsid w:val="002F5D9A"/>
    <w:rsid w:val="002F6D06"/>
    <w:rsid w:val="002F7E58"/>
    <w:rsid w:val="00303EF3"/>
    <w:rsid w:val="00305500"/>
    <w:rsid w:val="00305914"/>
    <w:rsid w:val="00305E22"/>
    <w:rsid w:val="00310F04"/>
    <w:rsid w:val="003131BF"/>
    <w:rsid w:val="00314EEE"/>
    <w:rsid w:val="0031729F"/>
    <w:rsid w:val="0031736D"/>
    <w:rsid w:val="003178BC"/>
    <w:rsid w:val="00322DA1"/>
    <w:rsid w:val="00323670"/>
    <w:rsid w:val="00323837"/>
    <w:rsid w:val="00323B0D"/>
    <w:rsid w:val="00324BA0"/>
    <w:rsid w:val="00325DD4"/>
    <w:rsid w:val="00332BC3"/>
    <w:rsid w:val="003333CA"/>
    <w:rsid w:val="003334DE"/>
    <w:rsid w:val="00334613"/>
    <w:rsid w:val="00334958"/>
    <w:rsid w:val="0033604E"/>
    <w:rsid w:val="003364C0"/>
    <w:rsid w:val="00343A55"/>
    <w:rsid w:val="00343B79"/>
    <w:rsid w:val="00350CB8"/>
    <w:rsid w:val="00351139"/>
    <w:rsid w:val="00354249"/>
    <w:rsid w:val="00354F79"/>
    <w:rsid w:val="003550BC"/>
    <w:rsid w:val="003560B2"/>
    <w:rsid w:val="00356E6C"/>
    <w:rsid w:val="00356F70"/>
    <w:rsid w:val="003570AC"/>
    <w:rsid w:val="003605D4"/>
    <w:rsid w:val="00361C8C"/>
    <w:rsid w:val="00362F79"/>
    <w:rsid w:val="00363E17"/>
    <w:rsid w:val="00371C10"/>
    <w:rsid w:val="00371CCD"/>
    <w:rsid w:val="00376094"/>
    <w:rsid w:val="00377A11"/>
    <w:rsid w:val="0038635D"/>
    <w:rsid w:val="0038713B"/>
    <w:rsid w:val="00390F2F"/>
    <w:rsid w:val="0039317C"/>
    <w:rsid w:val="00396FC9"/>
    <w:rsid w:val="003971F4"/>
    <w:rsid w:val="00397D68"/>
    <w:rsid w:val="003A14A0"/>
    <w:rsid w:val="003A219F"/>
    <w:rsid w:val="003A45A5"/>
    <w:rsid w:val="003A560C"/>
    <w:rsid w:val="003A6180"/>
    <w:rsid w:val="003A6181"/>
    <w:rsid w:val="003A6D36"/>
    <w:rsid w:val="003A6E1C"/>
    <w:rsid w:val="003A7D5A"/>
    <w:rsid w:val="003B1709"/>
    <w:rsid w:val="003B2115"/>
    <w:rsid w:val="003B2928"/>
    <w:rsid w:val="003B3AE1"/>
    <w:rsid w:val="003B3E0F"/>
    <w:rsid w:val="003B4F02"/>
    <w:rsid w:val="003B6108"/>
    <w:rsid w:val="003C251F"/>
    <w:rsid w:val="003C414A"/>
    <w:rsid w:val="003C4D33"/>
    <w:rsid w:val="003C608D"/>
    <w:rsid w:val="003C6EE8"/>
    <w:rsid w:val="003D0DF6"/>
    <w:rsid w:val="003D1727"/>
    <w:rsid w:val="003D1964"/>
    <w:rsid w:val="003D2974"/>
    <w:rsid w:val="003D4CB0"/>
    <w:rsid w:val="003D50E8"/>
    <w:rsid w:val="003D7CC2"/>
    <w:rsid w:val="003E02D8"/>
    <w:rsid w:val="003E3144"/>
    <w:rsid w:val="003E3424"/>
    <w:rsid w:val="003E4F5C"/>
    <w:rsid w:val="003E66AD"/>
    <w:rsid w:val="003F23EE"/>
    <w:rsid w:val="004009F3"/>
    <w:rsid w:val="00403231"/>
    <w:rsid w:val="00403402"/>
    <w:rsid w:val="0040345D"/>
    <w:rsid w:val="00406044"/>
    <w:rsid w:val="0040614C"/>
    <w:rsid w:val="004111CA"/>
    <w:rsid w:val="0041257A"/>
    <w:rsid w:val="004140A0"/>
    <w:rsid w:val="00415583"/>
    <w:rsid w:val="0041690E"/>
    <w:rsid w:val="004170CA"/>
    <w:rsid w:val="00417425"/>
    <w:rsid w:val="0042248D"/>
    <w:rsid w:val="0042702A"/>
    <w:rsid w:val="00427B4B"/>
    <w:rsid w:val="00430194"/>
    <w:rsid w:val="00430DCA"/>
    <w:rsid w:val="00430F1B"/>
    <w:rsid w:val="004315FF"/>
    <w:rsid w:val="00432FD0"/>
    <w:rsid w:val="0043724D"/>
    <w:rsid w:val="0044429F"/>
    <w:rsid w:val="00444987"/>
    <w:rsid w:val="00445629"/>
    <w:rsid w:val="004458F0"/>
    <w:rsid w:val="00453E34"/>
    <w:rsid w:val="00454A53"/>
    <w:rsid w:val="00455A82"/>
    <w:rsid w:val="00456594"/>
    <w:rsid w:val="004565E4"/>
    <w:rsid w:val="004605E5"/>
    <w:rsid w:val="004658F5"/>
    <w:rsid w:val="004709A8"/>
    <w:rsid w:val="00471942"/>
    <w:rsid w:val="0047243E"/>
    <w:rsid w:val="004739C6"/>
    <w:rsid w:val="0047504D"/>
    <w:rsid w:val="00475124"/>
    <w:rsid w:val="0047559E"/>
    <w:rsid w:val="00475C79"/>
    <w:rsid w:val="0048088A"/>
    <w:rsid w:val="0048694B"/>
    <w:rsid w:val="00486A02"/>
    <w:rsid w:val="004910E1"/>
    <w:rsid w:val="004929DB"/>
    <w:rsid w:val="00493BFC"/>
    <w:rsid w:val="00493D80"/>
    <w:rsid w:val="00495EFF"/>
    <w:rsid w:val="004A4103"/>
    <w:rsid w:val="004A5FD3"/>
    <w:rsid w:val="004A68F7"/>
    <w:rsid w:val="004B1D6A"/>
    <w:rsid w:val="004B32D1"/>
    <w:rsid w:val="004B5EF6"/>
    <w:rsid w:val="004C097D"/>
    <w:rsid w:val="004C3120"/>
    <w:rsid w:val="004C7229"/>
    <w:rsid w:val="004C72C8"/>
    <w:rsid w:val="004C7FC7"/>
    <w:rsid w:val="004D1F62"/>
    <w:rsid w:val="004D34D7"/>
    <w:rsid w:val="004D52DA"/>
    <w:rsid w:val="004D6055"/>
    <w:rsid w:val="004E1780"/>
    <w:rsid w:val="004E1FBF"/>
    <w:rsid w:val="004E301E"/>
    <w:rsid w:val="004E5AC6"/>
    <w:rsid w:val="004E6067"/>
    <w:rsid w:val="004E6A76"/>
    <w:rsid w:val="004E7D22"/>
    <w:rsid w:val="004F28AC"/>
    <w:rsid w:val="004F42B8"/>
    <w:rsid w:val="004F47E5"/>
    <w:rsid w:val="004F628D"/>
    <w:rsid w:val="00502105"/>
    <w:rsid w:val="005035FF"/>
    <w:rsid w:val="005059EE"/>
    <w:rsid w:val="00506A80"/>
    <w:rsid w:val="00507EFD"/>
    <w:rsid w:val="00510C58"/>
    <w:rsid w:val="00512C63"/>
    <w:rsid w:val="00513A6B"/>
    <w:rsid w:val="005158F5"/>
    <w:rsid w:val="005203B1"/>
    <w:rsid w:val="0052183F"/>
    <w:rsid w:val="00521FB5"/>
    <w:rsid w:val="00523646"/>
    <w:rsid w:val="0052415E"/>
    <w:rsid w:val="005249AA"/>
    <w:rsid w:val="005265F4"/>
    <w:rsid w:val="00526D6A"/>
    <w:rsid w:val="0052774E"/>
    <w:rsid w:val="00534700"/>
    <w:rsid w:val="00535FE9"/>
    <w:rsid w:val="0054258F"/>
    <w:rsid w:val="00543680"/>
    <w:rsid w:val="00544B77"/>
    <w:rsid w:val="00545185"/>
    <w:rsid w:val="0055091D"/>
    <w:rsid w:val="00551071"/>
    <w:rsid w:val="005520A7"/>
    <w:rsid w:val="005527C7"/>
    <w:rsid w:val="00556C1A"/>
    <w:rsid w:val="00561AAA"/>
    <w:rsid w:val="00561E64"/>
    <w:rsid w:val="00562FB7"/>
    <w:rsid w:val="00563660"/>
    <w:rsid w:val="00566CBC"/>
    <w:rsid w:val="005707F9"/>
    <w:rsid w:val="00570D37"/>
    <w:rsid w:val="005725C1"/>
    <w:rsid w:val="00574585"/>
    <w:rsid w:val="0057522F"/>
    <w:rsid w:val="00575B9E"/>
    <w:rsid w:val="0058162E"/>
    <w:rsid w:val="005826CB"/>
    <w:rsid w:val="005864B7"/>
    <w:rsid w:val="00586755"/>
    <w:rsid w:val="00586DD4"/>
    <w:rsid w:val="00587572"/>
    <w:rsid w:val="00591545"/>
    <w:rsid w:val="005931F9"/>
    <w:rsid w:val="005936BF"/>
    <w:rsid w:val="00596C84"/>
    <w:rsid w:val="00597A84"/>
    <w:rsid w:val="005A0F58"/>
    <w:rsid w:val="005A2484"/>
    <w:rsid w:val="005A312E"/>
    <w:rsid w:val="005B01C6"/>
    <w:rsid w:val="005B06D1"/>
    <w:rsid w:val="005B139B"/>
    <w:rsid w:val="005B2B98"/>
    <w:rsid w:val="005B2C3B"/>
    <w:rsid w:val="005B4480"/>
    <w:rsid w:val="005B4522"/>
    <w:rsid w:val="005B4771"/>
    <w:rsid w:val="005B7020"/>
    <w:rsid w:val="005B7509"/>
    <w:rsid w:val="005C09D2"/>
    <w:rsid w:val="005C178D"/>
    <w:rsid w:val="005C2760"/>
    <w:rsid w:val="005C41A3"/>
    <w:rsid w:val="005C41BD"/>
    <w:rsid w:val="005C5F3A"/>
    <w:rsid w:val="005C5F86"/>
    <w:rsid w:val="005D2C60"/>
    <w:rsid w:val="005D4F6C"/>
    <w:rsid w:val="005D70DB"/>
    <w:rsid w:val="005E1C59"/>
    <w:rsid w:val="005E2174"/>
    <w:rsid w:val="005E2254"/>
    <w:rsid w:val="005E309B"/>
    <w:rsid w:val="005E335C"/>
    <w:rsid w:val="005E4465"/>
    <w:rsid w:val="005E57A5"/>
    <w:rsid w:val="005E5B68"/>
    <w:rsid w:val="005E6206"/>
    <w:rsid w:val="005E6B83"/>
    <w:rsid w:val="005E738C"/>
    <w:rsid w:val="005E7F4E"/>
    <w:rsid w:val="005F07DE"/>
    <w:rsid w:val="005F2E9D"/>
    <w:rsid w:val="005F5136"/>
    <w:rsid w:val="005F7A34"/>
    <w:rsid w:val="005F7C65"/>
    <w:rsid w:val="006012C1"/>
    <w:rsid w:val="00603C49"/>
    <w:rsid w:val="00604DB0"/>
    <w:rsid w:val="00605A33"/>
    <w:rsid w:val="00616A1D"/>
    <w:rsid w:val="006172C1"/>
    <w:rsid w:val="00620BFB"/>
    <w:rsid w:val="00622105"/>
    <w:rsid w:val="00624C6B"/>
    <w:rsid w:val="0062631F"/>
    <w:rsid w:val="00630A0E"/>
    <w:rsid w:val="006333E3"/>
    <w:rsid w:val="006334B9"/>
    <w:rsid w:val="00633D66"/>
    <w:rsid w:val="00636A97"/>
    <w:rsid w:val="00641CC6"/>
    <w:rsid w:val="00645F3E"/>
    <w:rsid w:val="00645FF5"/>
    <w:rsid w:val="00650425"/>
    <w:rsid w:val="006511CF"/>
    <w:rsid w:val="006519EB"/>
    <w:rsid w:val="00651A19"/>
    <w:rsid w:val="006524AA"/>
    <w:rsid w:val="00652E58"/>
    <w:rsid w:val="00652E84"/>
    <w:rsid w:val="00652EF8"/>
    <w:rsid w:val="006623FE"/>
    <w:rsid w:val="00662D46"/>
    <w:rsid w:val="00667024"/>
    <w:rsid w:val="006703B6"/>
    <w:rsid w:val="00670CC3"/>
    <w:rsid w:val="0067555C"/>
    <w:rsid w:val="0067596A"/>
    <w:rsid w:val="00677AC2"/>
    <w:rsid w:val="006827E3"/>
    <w:rsid w:val="00683C0F"/>
    <w:rsid w:val="00686081"/>
    <w:rsid w:val="00690F6F"/>
    <w:rsid w:val="0069461B"/>
    <w:rsid w:val="00695320"/>
    <w:rsid w:val="006955D9"/>
    <w:rsid w:val="0069566F"/>
    <w:rsid w:val="006A1FA1"/>
    <w:rsid w:val="006A3536"/>
    <w:rsid w:val="006A3ED4"/>
    <w:rsid w:val="006A5408"/>
    <w:rsid w:val="006A5531"/>
    <w:rsid w:val="006A62BF"/>
    <w:rsid w:val="006A6A36"/>
    <w:rsid w:val="006A6E92"/>
    <w:rsid w:val="006A72F0"/>
    <w:rsid w:val="006B1E59"/>
    <w:rsid w:val="006B20DD"/>
    <w:rsid w:val="006B2BB0"/>
    <w:rsid w:val="006B3943"/>
    <w:rsid w:val="006B5B71"/>
    <w:rsid w:val="006B5EB9"/>
    <w:rsid w:val="006B6221"/>
    <w:rsid w:val="006B653C"/>
    <w:rsid w:val="006C3DD2"/>
    <w:rsid w:val="006C4D7C"/>
    <w:rsid w:val="006C6078"/>
    <w:rsid w:val="006D0E8F"/>
    <w:rsid w:val="006D5A32"/>
    <w:rsid w:val="006D5F66"/>
    <w:rsid w:val="006D7954"/>
    <w:rsid w:val="006D7CE6"/>
    <w:rsid w:val="006E25D7"/>
    <w:rsid w:val="006E3C74"/>
    <w:rsid w:val="006E4750"/>
    <w:rsid w:val="006E6354"/>
    <w:rsid w:val="006F09A6"/>
    <w:rsid w:val="006F25E7"/>
    <w:rsid w:val="006F281B"/>
    <w:rsid w:val="006F50D9"/>
    <w:rsid w:val="006F5DF4"/>
    <w:rsid w:val="006F7F22"/>
    <w:rsid w:val="00701D16"/>
    <w:rsid w:val="00702FFE"/>
    <w:rsid w:val="0070520A"/>
    <w:rsid w:val="00705897"/>
    <w:rsid w:val="00705BBF"/>
    <w:rsid w:val="00706C8E"/>
    <w:rsid w:val="00707A86"/>
    <w:rsid w:val="00707EDB"/>
    <w:rsid w:val="00710118"/>
    <w:rsid w:val="0071040F"/>
    <w:rsid w:val="00713339"/>
    <w:rsid w:val="00715636"/>
    <w:rsid w:val="00716410"/>
    <w:rsid w:val="00720422"/>
    <w:rsid w:val="0072194B"/>
    <w:rsid w:val="00721953"/>
    <w:rsid w:val="0072377B"/>
    <w:rsid w:val="007259A6"/>
    <w:rsid w:val="00731C5D"/>
    <w:rsid w:val="00732513"/>
    <w:rsid w:val="00732E08"/>
    <w:rsid w:val="00732FAE"/>
    <w:rsid w:val="007337C3"/>
    <w:rsid w:val="0073403E"/>
    <w:rsid w:val="0074066B"/>
    <w:rsid w:val="00741615"/>
    <w:rsid w:val="007419B2"/>
    <w:rsid w:val="00743180"/>
    <w:rsid w:val="00747763"/>
    <w:rsid w:val="00750428"/>
    <w:rsid w:val="00753438"/>
    <w:rsid w:val="00753AF0"/>
    <w:rsid w:val="00757670"/>
    <w:rsid w:val="007603BA"/>
    <w:rsid w:val="00761DC7"/>
    <w:rsid w:val="0076740F"/>
    <w:rsid w:val="00772EBE"/>
    <w:rsid w:val="0077423E"/>
    <w:rsid w:val="00775F6E"/>
    <w:rsid w:val="00776D87"/>
    <w:rsid w:val="00780F3A"/>
    <w:rsid w:val="0078217F"/>
    <w:rsid w:val="00783BC5"/>
    <w:rsid w:val="007855DC"/>
    <w:rsid w:val="0078577F"/>
    <w:rsid w:val="00787888"/>
    <w:rsid w:val="007879E9"/>
    <w:rsid w:val="00787EF6"/>
    <w:rsid w:val="00790982"/>
    <w:rsid w:val="00792576"/>
    <w:rsid w:val="00793F74"/>
    <w:rsid w:val="0079421C"/>
    <w:rsid w:val="00795080"/>
    <w:rsid w:val="00795633"/>
    <w:rsid w:val="00796D55"/>
    <w:rsid w:val="00797B11"/>
    <w:rsid w:val="007A069F"/>
    <w:rsid w:val="007A0DAA"/>
    <w:rsid w:val="007A1532"/>
    <w:rsid w:val="007A1B92"/>
    <w:rsid w:val="007A1FC5"/>
    <w:rsid w:val="007A287D"/>
    <w:rsid w:val="007A5C37"/>
    <w:rsid w:val="007A6C14"/>
    <w:rsid w:val="007A7B06"/>
    <w:rsid w:val="007B4997"/>
    <w:rsid w:val="007B4AFE"/>
    <w:rsid w:val="007C137D"/>
    <w:rsid w:val="007C4D87"/>
    <w:rsid w:val="007C644A"/>
    <w:rsid w:val="007C7A34"/>
    <w:rsid w:val="007D0860"/>
    <w:rsid w:val="007D0C48"/>
    <w:rsid w:val="007D2C64"/>
    <w:rsid w:val="007D4609"/>
    <w:rsid w:val="007D4BE8"/>
    <w:rsid w:val="007E0387"/>
    <w:rsid w:val="007E0805"/>
    <w:rsid w:val="007E0A93"/>
    <w:rsid w:val="007E0DBD"/>
    <w:rsid w:val="007E1BF6"/>
    <w:rsid w:val="007E2163"/>
    <w:rsid w:val="007E38C9"/>
    <w:rsid w:val="007E3F94"/>
    <w:rsid w:val="007E45F1"/>
    <w:rsid w:val="007E7801"/>
    <w:rsid w:val="007F0CB0"/>
    <w:rsid w:val="007F4113"/>
    <w:rsid w:val="007F7108"/>
    <w:rsid w:val="0080012F"/>
    <w:rsid w:val="0080137E"/>
    <w:rsid w:val="00803036"/>
    <w:rsid w:val="00805007"/>
    <w:rsid w:val="00806EEB"/>
    <w:rsid w:val="00810137"/>
    <w:rsid w:val="00813E97"/>
    <w:rsid w:val="00814313"/>
    <w:rsid w:val="008150AA"/>
    <w:rsid w:val="008225A9"/>
    <w:rsid w:val="008251B4"/>
    <w:rsid w:val="00826A08"/>
    <w:rsid w:val="00827374"/>
    <w:rsid w:val="00830C10"/>
    <w:rsid w:val="00835C94"/>
    <w:rsid w:val="0083712E"/>
    <w:rsid w:val="00840681"/>
    <w:rsid w:val="008410CA"/>
    <w:rsid w:val="00842478"/>
    <w:rsid w:val="00842B11"/>
    <w:rsid w:val="0084366B"/>
    <w:rsid w:val="00845084"/>
    <w:rsid w:val="008455C1"/>
    <w:rsid w:val="00847B87"/>
    <w:rsid w:val="0085033F"/>
    <w:rsid w:val="008508B7"/>
    <w:rsid w:val="0085270A"/>
    <w:rsid w:val="00867C06"/>
    <w:rsid w:val="0087695C"/>
    <w:rsid w:val="00877328"/>
    <w:rsid w:val="0087733F"/>
    <w:rsid w:val="00877F6D"/>
    <w:rsid w:val="00882A1E"/>
    <w:rsid w:val="008874BD"/>
    <w:rsid w:val="00890D31"/>
    <w:rsid w:val="00894F53"/>
    <w:rsid w:val="00895992"/>
    <w:rsid w:val="008959AB"/>
    <w:rsid w:val="00896C42"/>
    <w:rsid w:val="008A1B0D"/>
    <w:rsid w:val="008A54F8"/>
    <w:rsid w:val="008A5A0E"/>
    <w:rsid w:val="008A6775"/>
    <w:rsid w:val="008A763D"/>
    <w:rsid w:val="008B0801"/>
    <w:rsid w:val="008B0ACB"/>
    <w:rsid w:val="008B27FC"/>
    <w:rsid w:val="008B2EED"/>
    <w:rsid w:val="008B3248"/>
    <w:rsid w:val="008B3CD1"/>
    <w:rsid w:val="008B7D97"/>
    <w:rsid w:val="008C0E7A"/>
    <w:rsid w:val="008C20FF"/>
    <w:rsid w:val="008C325E"/>
    <w:rsid w:val="008D11A5"/>
    <w:rsid w:val="008D2536"/>
    <w:rsid w:val="008D4FD0"/>
    <w:rsid w:val="008D526A"/>
    <w:rsid w:val="008D7415"/>
    <w:rsid w:val="008D79F5"/>
    <w:rsid w:val="008E0956"/>
    <w:rsid w:val="008E29CB"/>
    <w:rsid w:val="008E2C93"/>
    <w:rsid w:val="008E31F2"/>
    <w:rsid w:val="008E3B55"/>
    <w:rsid w:val="008E556A"/>
    <w:rsid w:val="008E60E1"/>
    <w:rsid w:val="008E6EDB"/>
    <w:rsid w:val="008E7647"/>
    <w:rsid w:val="008E7F3A"/>
    <w:rsid w:val="008F0AF7"/>
    <w:rsid w:val="008F0C65"/>
    <w:rsid w:val="008F0D54"/>
    <w:rsid w:val="008F200A"/>
    <w:rsid w:val="008F29AD"/>
    <w:rsid w:val="008F4829"/>
    <w:rsid w:val="008F4A22"/>
    <w:rsid w:val="008F628A"/>
    <w:rsid w:val="008F645F"/>
    <w:rsid w:val="008F7FC2"/>
    <w:rsid w:val="00901271"/>
    <w:rsid w:val="00906AAE"/>
    <w:rsid w:val="00910004"/>
    <w:rsid w:val="00910BDE"/>
    <w:rsid w:val="00912B5D"/>
    <w:rsid w:val="0091501A"/>
    <w:rsid w:val="00920DEB"/>
    <w:rsid w:val="00923794"/>
    <w:rsid w:val="00925083"/>
    <w:rsid w:val="009259B7"/>
    <w:rsid w:val="0093400C"/>
    <w:rsid w:val="00935856"/>
    <w:rsid w:val="009361E0"/>
    <w:rsid w:val="00937ADB"/>
    <w:rsid w:val="00937B7E"/>
    <w:rsid w:val="00940E05"/>
    <w:rsid w:val="0094302C"/>
    <w:rsid w:val="009434AA"/>
    <w:rsid w:val="00944C38"/>
    <w:rsid w:val="00945AEC"/>
    <w:rsid w:val="009547B2"/>
    <w:rsid w:val="00955768"/>
    <w:rsid w:val="009613AC"/>
    <w:rsid w:val="00963096"/>
    <w:rsid w:val="009633E1"/>
    <w:rsid w:val="00965F99"/>
    <w:rsid w:val="009703D9"/>
    <w:rsid w:val="00971738"/>
    <w:rsid w:val="00975AC7"/>
    <w:rsid w:val="0097607D"/>
    <w:rsid w:val="00980CF3"/>
    <w:rsid w:val="00982414"/>
    <w:rsid w:val="00982A43"/>
    <w:rsid w:val="00982D72"/>
    <w:rsid w:val="00985E83"/>
    <w:rsid w:val="00986A37"/>
    <w:rsid w:val="00990770"/>
    <w:rsid w:val="00994D9A"/>
    <w:rsid w:val="0099579B"/>
    <w:rsid w:val="0099659E"/>
    <w:rsid w:val="009978ED"/>
    <w:rsid w:val="009A04D1"/>
    <w:rsid w:val="009A0A9F"/>
    <w:rsid w:val="009A3F5B"/>
    <w:rsid w:val="009A5295"/>
    <w:rsid w:val="009B5D24"/>
    <w:rsid w:val="009C0222"/>
    <w:rsid w:val="009C2774"/>
    <w:rsid w:val="009C43A7"/>
    <w:rsid w:val="009C6613"/>
    <w:rsid w:val="009C7044"/>
    <w:rsid w:val="009D2506"/>
    <w:rsid w:val="009D4F02"/>
    <w:rsid w:val="009D7182"/>
    <w:rsid w:val="009D7F62"/>
    <w:rsid w:val="009E12B2"/>
    <w:rsid w:val="009E7053"/>
    <w:rsid w:val="009F1438"/>
    <w:rsid w:val="009F3287"/>
    <w:rsid w:val="009F527C"/>
    <w:rsid w:val="009F6702"/>
    <w:rsid w:val="009F6EED"/>
    <w:rsid w:val="00A03907"/>
    <w:rsid w:val="00A040B8"/>
    <w:rsid w:val="00A04B43"/>
    <w:rsid w:val="00A0678B"/>
    <w:rsid w:val="00A06B21"/>
    <w:rsid w:val="00A10539"/>
    <w:rsid w:val="00A10BBB"/>
    <w:rsid w:val="00A132DF"/>
    <w:rsid w:val="00A169B4"/>
    <w:rsid w:val="00A176D4"/>
    <w:rsid w:val="00A20274"/>
    <w:rsid w:val="00A22107"/>
    <w:rsid w:val="00A23BEF"/>
    <w:rsid w:val="00A30497"/>
    <w:rsid w:val="00A30516"/>
    <w:rsid w:val="00A31997"/>
    <w:rsid w:val="00A31DB9"/>
    <w:rsid w:val="00A3314D"/>
    <w:rsid w:val="00A3452E"/>
    <w:rsid w:val="00A35C08"/>
    <w:rsid w:val="00A41517"/>
    <w:rsid w:val="00A423AB"/>
    <w:rsid w:val="00A43668"/>
    <w:rsid w:val="00A43C1E"/>
    <w:rsid w:val="00A45F50"/>
    <w:rsid w:val="00A462C0"/>
    <w:rsid w:val="00A46AA4"/>
    <w:rsid w:val="00A47078"/>
    <w:rsid w:val="00A47ACB"/>
    <w:rsid w:val="00A509FC"/>
    <w:rsid w:val="00A51D91"/>
    <w:rsid w:val="00A521DE"/>
    <w:rsid w:val="00A54401"/>
    <w:rsid w:val="00A54FD9"/>
    <w:rsid w:val="00A55AD9"/>
    <w:rsid w:val="00A57078"/>
    <w:rsid w:val="00A6170D"/>
    <w:rsid w:val="00A6436B"/>
    <w:rsid w:val="00A64DE8"/>
    <w:rsid w:val="00A66AD3"/>
    <w:rsid w:val="00A67E38"/>
    <w:rsid w:val="00A716E8"/>
    <w:rsid w:val="00A72DF8"/>
    <w:rsid w:val="00A745D4"/>
    <w:rsid w:val="00A7544B"/>
    <w:rsid w:val="00A76510"/>
    <w:rsid w:val="00A77259"/>
    <w:rsid w:val="00A80256"/>
    <w:rsid w:val="00A812EC"/>
    <w:rsid w:val="00A82D4F"/>
    <w:rsid w:val="00A8534D"/>
    <w:rsid w:val="00A910EF"/>
    <w:rsid w:val="00A9146B"/>
    <w:rsid w:val="00A931DC"/>
    <w:rsid w:val="00A94D6D"/>
    <w:rsid w:val="00A95B25"/>
    <w:rsid w:val="00A97ECF"/>
    <w:rsid w:val="00AA1BE1"/>
    <w:rsid w:val="00AA55BD"/>
    <w:rsid w:val="00AA5879"/>
    <w:rsid w:val="00AA5E86"/>
    <w:rsid w:val="00AB08A5"/>
    <w:rsid w:val="00AB0D4D"/>
    <w:rsid w:val="00AB4CF6"/>
    <w:rsid w:val="00AB5232"/>
    <w:rsid w:val="00AB62F0"/>
    <w:rsid w:val="00AB7052"/>
    <w:rsid w:val="00AC03CF"/>
    <w:rsid w:val="00AC238E"/>
    <w:rsid w:val="00AC2A10"/>
    <w:rsid w:val="00AC5C21"/>
    <w:rsid w:val="00AC6127"/>
    <w:rsid w:val="00AD1192"/>
    <w:rsid w:val="00AD1D0C"/>
    <w:rsid w:val="00AD2CEB"/>
    <w:rsid w:val="00AD489D"/>
    <w:rsid w:val="00AD49A6"/>
    <w:rsid w:val="00AD66FA"/>
    <w:rsid w:val="00AE0AC2"/>
    <w:rsid w:val="00AE1E95"/>
    <w:rsid w:val="00AE1EB6"/>
    <w:rsid w:val="00AE2BFE"/>
    <w:rsid w:val="00AE2C35"/>
    <w:rsid w:val="00AE370B"/>
    <w:rsid w:val="00AE4C7E"/>
    <w:rsid w:val="00AF0CF1"/>
    <w:rsid w:val="00AF105C"/>
    <w:rsid w:val="00AF1513"/>
    <w:rsid w:val="00AF431A"/>
    <w:rsid w:val="00AF5EF8"/>
    <w:rsid w:val="00AF7F26"/>
    <w:rsid w:val="00B01E23"/>
    <w:rsid w:val="00B02948"/>
    <w:rsid w:val="00B06CE7"/>
    <w:rsid w:val="00B0757D"/>
    <w:rsid w:val="00B1198C"/>
    <w:rsid w:val="00B14A4D"/>
    <w:rsid w:val="00B16562"/>
    <w:rsid w:val="00B17145"/>
    <w:rsid w:val="00B172D8"/>
    <w:rsid w:val="00B2058C"/>
    <w:rsid w:val="00B21391"/>
    <w:rsid w:val="00B229F3"/>
    <w:rsid w:val="00B22BC4"/>
    <w:rsid w:val="00B23D8B"/>
    <w:rsid w:val="00B25DC4"/>
    <w:rsid w:val="00B27A8C"/>
    <w:rsid w:val="00B320F5"/>
    <w:rsid w:val="00B328B0"/>
    <w:rsid w:val="00B337F4"/>
    <w:rsid w:val="00B36D47"/>
    <w:rsid w:val="00B377AD"/>
    <w:rsid w:val="00B37E6F"/>
    <w:rsid w:val="00B4054E"/>
    <w:rsid w:val="00B419EF"/>
    <w:rsid w:val="00B42C2C"/>
    <w:rsid w:val="00B44EC4"/>
    <w:rsid w:val="00B44F4F"/>
    <w:rsid w:val="00B46553"/>
    <w:rsid w:val="00B46B15"/>
    <w:rsid w:val="00B50ACC"/>
    <w:rsid w:val="00B50B9E"/>
    <w:rsid w:val="00B51D32"/>
    <w:rsid w:val="00B543E4"/>
    <w:rsid w:val="00B560B3"/>
    <w:rsid w:val="00B563E5"/>
    <w:rsid w:val="00B56CD5"/>
    <w:rsid w:val="00B57BBF"/>
    <w:rsid w:val="00B57FA6"/>
    <w:rsid w:val="00B615CC"/>
    <w:rsid w:val="00B6381C"/>
    <w:rsid w:val="00B63EE0"/>
    <w:rsid w:val="00B65C57"/>
    <w:rsid w:val="00B720B7"/>
    <w:rsid w:val="00B7217D"/>
    <w:rsid w:val="00B74192"/>
    <w:rsid w:val="00B75DDD"/>
    <w:rsid w:val="00B77406"/>
    <w:rsid w:val="00B8185F"/>
    <w:rsid w:val="00B83FAA"/>
    <w:rsid w:val="00B866B2"/>
    <w:rsid w:val="00B90E4B"/>
    <w:rsid w:val="00B937C5"/>
    <w:rsid w:val="00BA16AC"/>
    <w:rsid w:val="00BA5106"/>
    <w:rsid w:val="00BA541F"/>
    <w:rsid w:val="00BA5478"/>
    <w:rsid w:val="00BA6677"/>
    <w:rsid w:val="00BB0FC6"/>
    <w:rsid w:val="00BB337D"/>
    <w:rsid w:val="00BB3484"/>
    <w:rsid w:val="00BB405A"/>
    <w:rsid w:val="00BB61AC"/>
    <w:rsid w:val="00BB74CA"/>
    <w:rsid w:val="00BC0FB6"/>
    <w:rsid w:val="00BC307E"/>
    <w:rsid w:val="00BC4B1A"/>
    <w:rsid w:val="00BC4EB6"/>
    <w:rsid w:val="00BC6519"/>
    <w:rsid w:val="00BC6C17"/>
    <w:rsid w:val="00BC6E63"/>
    <w:rsid w:val="00BC7D70"/>
    <w:rsid w:val="00BC7DA0"/>
    <w:rsid w:val="00BD08F9"/>
    <w:rsid w:val="00BD378B"/>
    <w:rsid w:val="00BD3BFB"/>
    <w:rsid w:val="00BD4281"/>
    <w:rsid w:val="00BD5C33"/>
    <w:rsid w:val="00BD641F"/>
    <w:rsid w:val="00BD6A9F"/>
    <w:rsid w:val="00BE0210"/>
    <w:rsid w:val="00BE2E0B"/>
    <w:rsid w:val="00BE3C0F"/>
    <w:rsid w:val="00C017F2"/>
    <w:rsid w:val="00C01E62"/>
    <w:rsid w:val="00C03384"/>
    <w:rsid w:val="00C04157"/>
    <w:rsid w:val="00C078A7"/>
    <w:rsid w:val="00C15D76"/>
    <w:rsid w:val="00C21A2E"/>
    <w:rsid w:val="00C225CC"/>
    <w:rsid w:val="00C25BDC"/>
    <w:rsid w:val="00C33BC4"/>
    <w:rsid w:val="00C33C80"/>
    <w:rsid w:val="00C36879"/>
    <w:rsid w:val="00C40476"/>
    <w:rsid w:val="00C412A1"/>
    <w:rsid w:val="00C45E90"/>
    <w:rsid w:val="00C47048"/>
    <w:rsid w:val="00C47C11"/>
    <w:rsid w:val="00C50A81"/>
    <w:rsid w:val="00C522C9"/>
    <w:rsid w:val="00C54395"/>
    <w:rsid w:val="00C55290"/>
    <w:rsid w:val="00C5716B"/>
    <w:rsid w:val="00C61305"/>
    <w:rsid w:val="00C66672"/>
    <w:rsid w:val="00C678F4"/>
    <w:rsid w:val="00C762CA"/>
    <w:rsid w:val="00C7797C"/>
    <w:rsid w:val="00C80B18"/>
    <w:rsid w:val="00C8125D"/>
    <w:rsid w:val="00C81D44"/>
    <w:rsid w:val="00C82082"/>
    <w:rsid w:val="00C82375"/>
    <w:rsid w:val="00C838BF"/>
    <w:rsid w:val="00C83ED8"/>
    <w:rsid w:val="00C849B4"/>
    <w:rsid w:val="00C869F9"/>
    <w:rsid w:val="00C87656"/>
    <w:rsid w:val="00C92B06"/>
    <w:rsid w:val="00C95341"/>
    <w:rsid w:val="00C95579"/>
    <w:rsid w:val="00CA10FE"/>
    <w:rsid w:val="00CA1BF5"/>
    <w:rsid w:val="00CA329E"/>
    <w:rsid w:val="00CA32FE"/>
    <w:rsid w:val="00CA6003"/>
    <w:rsid w:val="00CA68AB"/>
    <w:rsid w:val="00CB0D7B"/>
    <w:rsid w:val="00CB590A"/>
    <w:rsid w:val="00CB63BA"/>
    <w:rsid w:val="00CB7701"/>
    <w:rsid w:val="00CC0562"/>
    <w:rsid w:val="00CC09DA"/>
    <w:rsid w:val="00CC143A"/>
    <w:rsid w:val="00CC15BF"/>
    <w:rsid w:val="00CC39D4"/>
    <w:rsid w:val="00CC59D1"/>
    <w:rsid w:val="00CC5ECD"/>
    <w:rsid w:val="00CC773D"/>
    <w:rsid w:val="00CC7DB3"/>
    <w:rsid w:val="00CD33D1"/>
    <w:rsid w:val="00CD3E22"/>
    <w:rsid w:val="00CD5193"/>
    <w:rsid w:val="00CD52DA"/>
    <w:rsid w:val="00CD5501"/>
    <w:rsid w:val="00CD6511"/>
    <w:rsid w:val="00CD7AB6"/>
    <w:rsid w:val="00CD7F2B"/>
    <w:rsid w:val="00CE13A9"/>
    <w:rsid w:val="00CE6EEE"/>
    <w:rsid w:val="00CE6F72"/>
    <w:rsid w:val="00CF1AC6"/>
    <w:rsid w:val="00CF21AB"/>
    <w:rsid w:val="00CF3283"/>
    <w:rsid w:val="00CF5006"/>
    <w:rsid w:val="00CF68CF"/>
    <w:rsid w:val="00CF7F22"/>
    <w:rsid w:val="00D0126A"/>
    <w:rsid w:val="00D056D1"/>
    <w:rsid w:val="00D1286B"/>
    <w:rsid w:val="00D14E91"/>
    <w:rsid w:val="00D16E62"/>
    <w:rsid w:val="00D17A34"/>
    <w:rsid w:val="00D26F5C"/>
    <w:rsid w:val="00D277BF"/>
    <w:rsid w:val="00D27967"/>
    <w:rsid w:val="00D27F9B"/>
    <w:rsid w:val="00D30C64"/>
    <w:rsid w:val="00D31001"/>
    <w:rsid w:val="00D31049"/>
    <w:rsid w:val="00D3185F"/>
    <w:rsid w:val="00D32CFB"/>
    <w:rsid w:val="00D37EDC"/>
    <w:rsid w:val="00D41360"/>
    <w:rsid w:val="00D417D8"/>
    <w:rsid w:val="00D453A6"/>
    <w:rsid w:val="00D4559E"/>
    <w:rsid w:val="00D45CBA"/>
    <w:rsid w:val="00D45F99"/>
    <w:rsid w:val="00D463EE"/>
    <w:rsid w:val="00D4641A"/>
    <w:rsid w:val="00D47EC4"/>
    <w:rsid w:val="00D55A16"/>
    <w:rsid w:val="00D55FCA"/>
    <w:rsid w:val="00D56120"/>
    <w:rsid w:val="00D66419"/>
    <w:rsid w:val="00D70D01"/>
    <w:rsid w:val="00D7463D"/>
    <w:rsid w:val="00D74FD8"/>
    <w:rsid w:val="00D75021"/>
    <w:rsid w:val="00D803D9"/>
    <w:rsid w:val="00D81741"/>
    <w:rsid w:val="00D8210E"/>
    <w:rsid w:val="00D82B0C"/>
    <w:rsid w:val="00D82FBC"/>
    <w:rsid w:val="00D90F86"/>
    <w:rsid w:val="00D91042"/>
    <w:rsid w:val="00D91A8C"/>
    <w:rsid w:val="00D93F1A"/>
    <w:rsid w:val="00D96AE1"/>
    <w:rsid w:val="00DA5814"/>
    <w:rsid w:val="00DA5D97"/>
    <w:rsid w:val="00DA618D"/>
    <w:rsid w:val="00DA6478"/>
    <w:rsid w:val="00DA7FC2"/>
    <w:rsid w:val="00DB48F7"/>
    <w:rsid w:val="00DB71CE"/>
    <w:rsid w:val="00DB7B00"/>
    <w:rsid w:val="00DB7FD2"/>
    <w:rsid w:val="00DC1D16"/>
    <w:rsid w:val="00DC2691"/>
    <w:rsid w:val="00DC4001"/>
    <w:rsid w:val="00DC5B9C"/>
    <w:rsid w:val="00DC6E84"/>
    <w:rsid w:val="00DC7DFE"/>
    <w:rsid w:val="00DD41E0"/>
    <w:rsid w:val="00DD4407"/>
    <w:rsid w:val="00DD6F4B"/>
    <w:rsid w:val="00DD731A"/>
    <w:rsid w:val="00DE01D7"/>
    <w:rsid w:val="00DE04CA"/>
    <w:rsid w:val="00DE3F68"/>
    <w:rsid w:val="00DE5A89"/>
    <w:rsid w:val="00DE5FCF"/>
    <w:rsid w:val="00DF08B6"/>
    <w:rsid w:val="00E03E13"/>
    <w:rsid w:val="00E06B43"/>
    <w:rsid w:val="00E06D62"/>
    <w:rsid w:val="00E10E38"/>
    <w:rsid w:val="00E125AF"/>
    <w:rsid w:val="00E12861"/>
    <w:rsid w:val="00E1584B"/>
    <w:rsid w:val="00E20127"/>
    <w:rsid w:val="00E219F2"/>
    <w:rsid w:val="00E21B6D"/>
    <w:rsid w:val="00E2357E"/>
    <w:rsid w:val="00E27D50"/>
    <w:rsid w:val="00E30F10"/>
    <w:rsid w:val="00E312EF"/>
    <w:rsid w:val="00E33363"/>
    <w:rsid w:val="00E36A44"/>
    <w:rsid w:val="00E37213"/>
    <w:rsid w:val="00E37736"/>
    <w:rsid w:val="00E41761"/>
    <w:rsid w:val="00E443E5"/>
    <w:rsid w:val="00E44E40"/>
    <w:rsid w:val="00E531D2"/>
    <w:rsid w:val="00E54059"/>
    <w:rsid w:val="00E56669"/>
    <w:rsid w:val="00E60A68"/>
    <w:rsid w:val="00E60DD7"/>
    <w:rsid w:val="00E62449"/>
    <w:rsid w:val="00E64B2B"/>
    <w:rsid w:val="00E663C7"/>
    <w:rsid w:val="00E735FA"/>
    <w:rsid w:val="00E76F4B"/>
    <w:rsid w:val="00E80FFC"/>
    <w:rsid w:val="00E84491"/>
    <w:rsid w:val="00E86B69"/>
    <w:rsid w:val="00E9140C"/>
    <w:rsid w:val="00E916CD"/>
    <w:rsid w:val="00E93BEF"/>
    <w:rsid w:val="00E9626F"/>
    <w:rsid w:val="00E96814"/>
    <w:rsid w:val="00E96989"/>
    <w:rsid w:val="00EA0274"/>
    <w:rsid w:val="00EB1A98"/>
    <w:rsid w:val="00EB23ED"/>
    <w:rsid w:val="00EB2F7F"/>
    <w:rsid w:val="00EB3482"/>
    <w:rsid w:val="00EB42FF"/>
    <w:rsid w:val="00EB47B3"/>
    <w:rsid w:val="00EB4FB8"/>
    <w:rsid w:val="00EB52AC"/>
    <w:rsid w:val="00EB582E"/>
    <w:rsid w:val="00EB71F9"/>
    <w:rsid w:val="00EB7B96"/>
    <w:rsid w:val="00EC07BF"/>
    <w:rsid w:val="00EC1114"/>
    <w:rsid w:val="00EC5247"/>
    <w:rsid w:val="00EC5650"/>
    <w:rsid w:val="00EC5F7C"/>
    <w:rsid w:val="00EC7C9D"/>
    <w:rsid w:val="00ED1D51"/>
    <w:rsid w:val="00ED3E73"/>
    <w:rsid w:val="00ED5BB9"/>
    <w:rsid w:val="00ED5E4B"/>
    <w:rsid w:val="00ED6608"/>
    <w:rsid w:val="00ED6BE7"/>
    <w:rsid w:val="00EE01FA"/>
    <w:rsid w:val="00EE33E1"/>
    <w:rsid w:val="00EE3537"/>
    <w:rsid w:val="00EE406C"/>
    <w:rsid w:val="00EE5633"/>
    <w:rsid w:val="00EE6841"/>
    <w:rsid w:val="00EF1DC0"/>
    <w:rsid w:val="00EF2678"/>
    <w:rsid w:val="00EF3C5F"/>
    <w:rsid w:val="00EF4289"/>
    <w:rsid w:val="00EF56B7"/>
    <w:rsid w:val="00EF66FC"/>
    <w:rsid w:val="00EF7141"/>
    <w:rsid w:val="00EF768A"/>
    <w:rsid w:val="00EF7713"/>
    <w:rsid w:val="00F00279"/>
    <w:rsid w:val="00F00B17"/>
    <w:rsid w:val="00F0120D"/>
    <w:rsid w:val="00F04274"/>
    <w:rsid w:val="00F046E8"/>
    <w:rsid w:val="00F0762C"/>
    <w:rsid w:val="00F1074B"/>
    <w:rsid w:val="00F13E59"/>
    <w:rsid w:val="00F150E9"/>
    <w:rsid w:val="00F17BFA"/>
    <w:rsid w:val="00F17E36"/>
    <w:rsid w:val="00F21BBE"/>
    <w:rsid w:val="00F229F9"/>
    <w:rsid w:val="00F24200"/>
    <w:rsid w:val="00F26DA3"/>
    <w:rsid w:val="00F27413"/>
    <w:rsid w:val="00F30907"/>
    <w:rsid w:val="00F31422"/>
    <w:rsid w:val="00F31C37"/>
    <w:rsid w:val="00F34CB4"/>
    <w:rsid w:val="00F3563C"/>
    <w:rsid w:val="00F3664B"/>
    <w:rsid w:val="00F36F29"/>
    <w:rsid w:val="00F3773A"/>
    <w:rsid w:val="00F43002"/>
    <w:rsid w:val="00F45F7A"/>
    <w:rsid w:val="00F476E4"/>
    <w:rsid w:val="00F476FD"/>
    <w:rsid w:val="00F501A5"/>
    <w:rsid w:val="00F53F36"/>
    <w:rsid w:val="00F54A00"/>
    <w:rsid w:val="00F5627A"/>
    <w:rsid w:val="00F56397"/>
    <w:rsid w:val="00F57855"/>
    <w:rsid w:val="00F60FC8"/>
    <w:rsid w:val="00F6120C"/>
    <w:rsid w:val="00F61CF6"/>
    <w:rsid w:val="00F62DA5"/>
    <w:rsid w:val="00F647D1"/>
    <w:rsid w:val="00F65CE6"/>
    <w:rsid w:val="00F669EF"/>
    <w:rsid w:val="00F66E84"/>
    <w:rsid w:val="00F70828"/>
    <w:rsid w:val="00F761BA"/>
    <w:rsid w:val="00F76226"/>
    <w:rsid w:val="00F806E4"/>
    <w:rsid w:val="00F877CA"/>
    <w:rsid w:val="00F943F6"/>
    <w:rsid w:val="00F963E1"/>
    <w:rsid w:val="00FA4EB4"/>
    <w:rsid w:val="00FA5364"/>
    <w:rsid w:val="00FA5E54"/>
    <w:rsid w:val="00FA7C1E"/>
    <w:rsid w:val="00FB0209"/>
    <w:rsid w:val="00FB1B49"/>
    <w:rsid w:val="00FB63CB"/>
    <w:rsid w:val="00FB67AF"/>
    <w:rsid w:val="00FC2A76"/>
    <w:rsid w:val="00FC361A"/>
    <w:rsid w:val="00FC43DE"/>
    <w:rsid w:val="00FC4A6F"/>
    <w:rsid w:val="00FC6479"/>
    <w:rsid w:val="00FD06F9"/>
    <w:rsid w:val="00FD0932"/>
    <w:rsid w:val="00FD1391"/>
    <w:rsid w:val="00FD2774"/>
    <w:rsid w:val="00FD6F34"/>
    <w:rsid w:val="00FD7660"/>
    <w:rsid w:val="00FE06E7"/>
    <w:rsid w:val="00FE1505"/>
    <w:rsid w:val="00FE204B"/>
    <w:rsid w:val="00FE24CF"/>
    <w:rsid w:val="00FE37E9"/>
    <w:rsid w:val="00FE4AAA"/>
    <w:rsid w:val="00FE62DF"/>
    <w:rsid w:val="00FE6309"/>
    <w:rsid w:val="00FE6654"/>
    <w:rsid w:val="00FE697A"/>
    <w:rsid w:val="00FF03AA"/>
    <w:rsid w:val="00FF12C3"/>
    <w:rsid w:val="00FF2F3A"/>
    <w:rsid w:val="00FF38BF"/>
    <w:rsid w:val="00FF4487"/>
    <w:rsid w:val="00FF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55D0DD"/>
  <w15:docId w15:val="{809C2B2E-4E43-4F86-B8DF-F5A3E45B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210"/>
    <w:pPr>
      <w:spacing w:after="120"/>
    </w:pPr>
    <w:rPr>
      <w:rFonts w:ascii="Arial Narrow" w:eastAsia="Times New Roman" w:hAnsi="Arial Narrow"/>
      <w:sz w:val="24"/>
    </w:rPr>
  </w:style>
  <w:style w:type="paragraph" w:styleId="Heading1">
    <w:name w:val="heading 1"/>
    <w:basedOn w:val="Heading6"/>
    <w:next w:val="Normal"/>
    <w:link w:val="Heading1Char"/>
    <w:uiPriority w:val="9"/>
    <w:qFormat/>
    <w:rsid w:val="007C137D"/>
    <w:pPr>
      <w:pBdr>
        <w:top w:val="single" w:sz="4" w:space="1" w:color="auto"/>
      </w:pBdr>
      <w:jc w:val="right"/>
      <w:outlineLvl w:val="0"/>
    </w:pPr>
    <w:rPr>
      <w:rFonts w:ascii="Arial Narrow" w:hAnsi="Arial Narrow"/>
      <w:b/>
      <w:i w:val="0"/>
      <w:sz w:val="32"/>
      <w:szCs w:val="30"/>
      <w:u w:val="none"/>
    </w:rPr>
  </w:style>
  <w:style w:type="paragraph" w:styleId="Heading2">
    <w:name w:val="heading 2"/>
    <w:basedOn w:val="BodyTextIndent2"/>
    <w:next w:val="Normal"/>
    <w:link w:val="Heading2Char"/>
    <w:uiPriority w:val="9"/>
    <w:unhideWhenUsed/>
    <w:qFormat/>
    <w:rsid w:val="007C137D"/>
    <w:pPr>
      <w:spacing w:before="240" w:after="0"/>
      <w:ind w:firstLine="0"/>
      <w:outlineLvl w:val="1"/>
    </w:pPr>
    <w:rPr>
      <w:rFonts w:ascii="Arial Narrow" w:hAnsi="Arial Narrow"/>
      <w:b/>
      <w:sz w:val="28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C4679"/>
    <w:pPr>
      <w:spacing w:before="160"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6E4"/>
    <w:pPr>
      <w:keepNext/>
      <w:spacing w:before="24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6436B"/>
    <w:pPr>
      <w:keepNext/>
      <w:jc w:val="both"/>
      <w:outlineLvl w:val="5"/>
    </w:pPr>
    <w:rPr>
      <w:rFonts w:ascii="Times New Roman" w:hAnsi="Times New Roman"/>
      <w:i/>
      <w:sz w:val="28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402"/>
    <w:pPr>
      <w:spacing w:before="24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6E4"/>
    <w:pPr>
      <w:spacing w:before="24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45F"/>
    <w:pPr>
      <w:spacing w:before="24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6436B"/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Footer">
    <w:name w:val="footer"/>
    <w:basedOn w:val="Normal"/>
    <w:link w:val="FooterChar"/>
    <w:rsid w:val="00A6436B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link w:val="Footer"/>
    <w:rsid w:val="00A6436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A6436B"/>
    <w:pPr>
      <w:ind w:left="1080" w:hanging="36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A6436B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A6436B"/>
    <w:pPr>
      <w:ind w:firstLine="72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link w:val="BodyTextIndent2"/>
    <w:rsid w:val="00A6436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23E12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rsid w:val="00323E12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4C3120"/>
    <w:pPr>
      <w:spacing w:line="480" w:lineRule="auto"/>
    </w:pPr>
  </w:style>
  <w:style w:type="character" w:customStyle="1" w:styleId="BodyText2Char">
    <w:name w:val="Body Text 2 Char"/>
    <w:link w:val="BodyText2"/>
    <w:uiPriority w:val="99"/>
    <w:rsid w:val="004C3120"/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link w:val="Heading1"/>
    <w:uiPriority w:val="9"/>
    <w:rsid w:val="007C137D"/>
    <w:rPr>
      <w:rFonts w:ascii="Arial Narrow" w:eastAsia="Times New Roman" w:hAnsi="Arial Narrow"/>
      <w:b/>
      <w:sz w:val="32"/>
      <w:szCs w:val="30"/>
    </w:rPr>
  </w:style>
  <w:style w:type="paragraph" w:customStyle="1" w:styleId="Bullets">
    <w:name w:val="Bullets"/>
    <w:basedOn w:val="Footer"/>
    <w:link w:val="BulletsChar"/>
    <w:qFormat/>
    <w:rsid w:val="00CC7DB3"/>
    <w:pPr>
      <w:numPr>
        <w:numId w:val="1"/>
      </w:numPr>
      <w:tabs>
        <w:tab w:val="clear" w:pos="4320"/>
        <w:tab w:val="left" w:pos="720"/>
      </w:tabs>
      <w:spacing w:after="60"/>
      <w:ind w:left="720"/>
    </w:pPr>
    <w:rPr>
      <w:rFonts w:ascii="Arial Narrow" w:hAnsi="Arial Narrow"/>
    </w:rPr>
  </w:style>
  <w:style w:type="character" w:customStyle="1" w:styleId="Heading2Char">
    <w:name w:val="Heading 2 Char"/>
    <w:link w:val="Heading2"/>
    <w:uiPriority w:val="9"/>
    <w:rsid w:val="007C137D"/>
    <w:rPr>
      <w:rFonts w:ascii="Arial Narrow" w:eastAsia="Times New Roman" w:hAnsi="Arial Narrow"/>
      <w:b/>
      <w:sz w:val="28"/>
      <w:szCs w:val="24"/>
    </w:rPr>
  </w:style>
  <w:style w:type="character" w:customStyle="1" w:styleId="BulletsChar">
    <w:name w:val="Bullets Char"/>
    <w:link w:val="Bullets"/>
    <w:rsid w:val="00CC7DB3"/>
    <w:rPr>
      <w:rFonts w:ascii="Arial Narrow" w:eastAsia="Times New Roman" w:hAnsi="Arial Narrow"/>
      <w:sz w:val="24"/>
    </w:rPr>
  </w:style>
  <w:style w:type="paragraph" w:customStyle="1" w:styleId="Stages">
    <w:name w:val="Stages"/>
    <w:basedOn w:val="BodyText2"/>
    <w:link w:val="StagesChar"/>
    <w:qFormat/>
    <w:rsid w:val="0057522F"/>
    <w:pPr>
      <w:spacing w:line="240" w:lineRule="auto"/>
      <w:ind w:left="1440" w:hanging="1440"/>
    </w:pPr>
  </w:style>
  <w:style w:type="table" w:styleId="TableGrid">
    <w:name w:val="Table Grid"/>
    <w:basedOn w:val="TableNormal"/>
    <w:uiPriority w:val="39"/>
    <w:rsid w:val="006C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gesChar">
    <w:name w:val="Stages Char"/>
    <w:link w:val="Stages"/>
    <w:rsid w:val="0057522F"/>
    <w:rPr>
      <w:rFonts w:ascii="Univers LT Std 47 Cn Lt" w:eastAsia="Times New Roman" w:hAnsi="Univers LT Std 47 Cn Lt"/>
      <w:sz w:val="24"/>
    </w:rPr>
  </w:style>
  <w:style w:type="character" w:customStyle="1" w:styleId="Heading3Char">
    <w:name w:val="Heading 3 Char"/>
    <w:link w:val="Heading3"/>
    <w:uiPriority w:val="9"/>
    <w:rsid w:val="001C4679"/>
    <w:rPr>
      <w:rFonts w:ascii="Arial Narrow" w:eastAsia="Times New Roman" w:hAnsi="Arial Narrow"/>
      <w:b/>
      <w:i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806E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8Char">
    <w:name w:val="Heading 8 Char"/>
    <w:link w:val="Heading8"/>
    <w:uiPriority w:val="9"/>
    <w:semiHidden/>
    <w:rsid w:val="00F806E4"/>
    <w:rPr>
      <w:rFonts w:ascii="Calibri" w:eastAsia="Times New Roman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806E4"/>
  </w:style>
  <w:style w:type="character" w:customStyle="1" w:styleId="BodyTextChar">
    <w:name w:val="Body Text Char"/>
    <w:link w:val="BodyText"/>
    <w:uiPriority w:val="99"/>
    <w:semiHidden/>
    <w:rsid w:val="00F806E4"/>
    <w:rPr>
      <w:rFonts w:ascii="Univers LT Std 47 Cn Lt" w:eastAsia="Times New Roman" w:hAnsi="Univers LT Std 47 Cn Lt"/>
      <w:sz w:val="24"/>
    </w:rPr>
  </w:style>
  <w:style w:type="paragraph" w:customStyle="1" w:styleId="TableBullets">
    <w:name w:val="Table Bullets"/>
    <w:basedOn w:val="Bullets"/>
    <w:link w:val="TableBulletsChar"/>
    <w:qFormat/>
    <w:rsid w:val="00F3773A"/>
    <w:pPr>
      <w:tabs>
        <w:tab w:val="clear" w:pos="720"/>
        <w:tab w:val="left" w:pos="252"/>
      </w:tabs>
      <w:spacing w:after="20"/>
      <w:ind w:left="259" w:hanging="259"/>
    </w:pPr>
    <w:rPr>
      <w:szCs w:val="24"/>
    </w:rPr>
  </w:style>
  <w:style w:type="paragraph" w:styleId="NoSpacing">
    <w:name w:val="No Spacing"/>
    <w:uiPriority w:val="1"/>
    <w:qFormat/>
    <w:rsid w:val="00561AAA"/>
    <w:rPr>
      <w:rFonts w:ascii="Univers LT Std 47 Cn Lt" w:eastAsia="Times New Roman" w:hAnsi="Univers LT Std 47 Cn Lt"/>
      <w:sz w:val="24"/>
    </w:rPr>
  </w:style>
  <w:style w:type="character" w:customStyle="1" w:styleId="TableBulletsChar">
    <w:name w:val="Table Bullets Char"/>
    <w:basedOn w:val="BulletsChar"/>
    <w:link w:val="TableBullets"/>
    <w:rsid w:val="00F3773A"/>
    <w:rPr>
      <w:rFonts w:ascii="Arial Narrow" w:eastAsia="Times New Roman" w:hAnsi="Arial Narrow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403402"/>
    <w:rPr>
      <w:rFonts w:ascii="Calibri" w:eastAsia="Times New Roman" w:hAnsi="Calibri" w:cs="Times New Roman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F645F"/>
    <w:rPr>
      <w:rFonts w:ascii="Cambria" w:eastAsia="Times New Roman" w:hAnsi="Cambria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F645F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8F645F"/>
    <w:rPr>
      <w:rFonts w:ascii="Univers LT Std 47 Cn Lt" w:eastAsia="Times New Roman" w:hAnsi="Univers LT Std 47 Cn Lt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95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203E6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03E6"/>
    <w:rPr>
      <w:rFonts w:ascii="Univers LT Std 47 Cn Lt" w:eastAsia="Times New Roman" w:hAnsi="Univers LT Std 47 Cn Lt"/>
    </w:rPr>
  </w:style>
  <w:style w:type="character" w:styleId="FootnoteReference">
    <w:name w:val="footnote reference"/>
    <w:basedOn w:val="DefaultParagraphFont"/>
    <w:uiPriority w:val="99"/>
    <w:semiHidden/>
    <w:unhideWhenUsed/>
    <w:rsid w:val="002203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B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BF"/>
    <w:rPr>
      <w:rFonts w:ascii="Tahoma" w:eastAsia="Times New Roman" w:hAnsi="Tahoma" w:cs="Tahoma"/>
      <w:sz w:val="16"/>
      <w:szCs w:val="16"/>
    </w:rPr>
  </w:style>
  <w:style w:type="paragraph" w:customStyle="1" w:styleId="Chart">
    <w:name w:val="Chart"/>
    <w:basedOn w:val="Normal"/>
    <w:link w:val="ChartChar"/>
    <w:qFormat/>
    <w:rsid w:val="004E5AC6"/>
    <w:rPr>
      <w:sz w:val="20"/>
    </w:rPr>
  </w:style>
  <w:style w:type="character" w:customStyle="1" w:styleId="ChartChar">
    <w:name w:val="Chart Char"/>
    <w:basedOn w:val="DefaultParagraphFont"/>
    <w:link w:val="Chart"/>
    <w:rsid w:val="004E5AC6"/>
    <w:rPr>
      <w:rFonts w:ascii="Arial Narrow" w:eastAsia="Times New Roman" w:hAnsi="Arial Narrow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DC5B9C"/>
    <w:pPr>
      <w:spacing w:after="100"/>
    </w:pPr>
  </w:style>
  <w:style w:type="character" w:styleId="CommentReference">
    <w:name w:val="annotation reference"/>
    <w:basedOn w:val="DefaultParagraphFont"/>
    <w:unhideWhenUsed/>
    <w:rsid w:val="000545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45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45C9"/>
    <w:rPr>
      <w:rFonts w:ascii="Arial Narrow" w:eastAsia="Times New Roman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5C9"/>
    <w:rPr>
      <w:rFonts w:ascii="Arial Narrow" w:eastAsia="Times New Roman" w:hAnsi="Arial Narrow"/>
      <w:b/>
      <w:bCs/>
    </w:rPr>
  </w:style>
  <w:style w:type="paragraph" w:customStyle="1" w:styleId="Default">
    <w:name w:val="Default"/>
    <w:rsid w:val="00CD33D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501A5"/>
    <w:pPr>
      <w:keepLines/>
      <w:pBdr>
        <w:top w:val="none" w:sz="0" w:space="0" w:color="auto"/>
      </w:pBd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F501A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501A5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8A763D"/>
    <w:pPr>
      <w:spacing w:after="0"/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8A763D"/>
    <w:rPr>
      <w:rFonts w:ascii="Times New Roman" w:eastAsia="Times New Roman" w:hAnsi="Times New Roman"/>
      <w:b/>
      <w:sz w:val="24"/>
    </w:rPr>
  </w:style>
  <w:style w:type="paragraph" w:styleId="Revision">
    <w:name w:val="Revision"/>
    <w:hidden/>
    <w:uiPriority w:val="99"/>
    <w:semiHidden/>
    <w:rsid w:val="0069461B"/>
    <w:rPr>
      <w:rFonts w:ascii="Arial Narrow" w:eastAsia="Times New Roman" w:hAnsi="Arial Narrow"/>
      <w:sz w:val="24"/>
    </w:rPr>
  </w:style>
  <w:style w:type="paragraph" w:customStyle="1" w:styleId="MainText">
    <w:name w:val="Main Text"/>
    <w:basedOn w:val="Normal"/>
    <w:rsid w:val="003A560C"/>
    <w:pPr>
      <w:spacing w:after="60"/>
    </w:pPr>
    <w:rPr>
      <w:rFonts w:cs="Arial"/>
      <w:szCs w:val="24"/>
    </w:rPr>
  </w:style>
  <w:style w:type="paragraph" w:styleId="NormalWeb">
    <w:name w:val="Normal (Web)"/>
    <w:basedOn w:val="Normal"/>
    <w:uiPriority w:val="99"/>
    <w:unhideWhenUsed/>
    <w:rsid w:val="005A2484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32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B63CB"/>
  </w:style>
  <w:style w:type="character" w:styleId="FollowedHyperlink">
    <w:name w:val="FollowedHyperlink"/>
    <w:basedOn w:val="DefaultParagraphFont"/>
    <w:uiPriority w:val="99"/>
    <w:semiHidden/>
    <w:unhideWhenUsed/>
    <w:rsid w:val="00B51D32"/>
    <w:rPr>
      <w:color w:val="800080" w:themeColor="followedHyperlink"/>
      <w:u w:val="single"/>
    </w:rPr>
  </w:style>
  <w:style w:type="paragraph" w:customStyle="1" w:styleId="Foot">
    <w:name w:val="Foot"/>
    <w:basedOn w:val="Footer"/>
    <w:link w:val="FootChar"/>
    <w:qFormat/>
    <w:rsid w:val="00F3773A"/>
    <w:pPr>
      <w:tabs>
        <w:tab w:val="clear" w:pos="4320"/>
        <w:tab w:val="clear" w:pos="8640"/>
        <w:tab w:val="center" w:pos="4680"/>
        <w:tab w:val="right" w:pos="9720"/>
      </w:tabs>
      <w:spacing w:after="0"/>
    </w:pPr>
    <w:rPr>
      <w:rFonts w:ascii="Arial Narrow" w:hAnsi="Arial Narrow"/>
      <w:sz w:val="18"/>
      <w:szCs w:val="18"/>
    </w:rPr>
  </w:style>
  <w:style w:type="paragraph" w:customStyle="1" w:styleId="Label">
    <w:name w:val="Label"/>
    <w:basedOn w:val="Heading2"/>
    <w:link w:val="LabelChar"/>
    <w:qFormat/>
    <w:rsid w:val="007C137D"/>
    <w:rPr>
      <w:sz w:val="24"/>
    </w:rPr>
  </w:style>
  <w:style w:type="character" w:customStyle="1" w:styleId="FootChar">
    <w:name w:val="Foot Char"/>
    <w:basedOn w:val="FooterChar"/>
    <w:link w:val="Foot"/>
    <w:rsid w:val="00F3773A"/>
    <w:rPr>
      <w:rFonts w:ascii="Arial Narrow" w:eastAsia="Times New Roman" w:hAnsi="Arial Narrow" w:cs="Times New Roman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2E5BAE"/>
    <w:pPr>
      <w:spacing w:after="100"/>
      <w:ind w:left="480"/>
    </w:pPr>
  </w:style>
  <w:style w:type="character" w:customStyle="1" w:styleId="LabelChar">
    <w:name w:val="Label Char"/>
    <w:basedOn w:val="Heading2Char"/>
    <w:link w:val="Label"/>
    <w:rsid w:val="007C137D"/>
    <w:rPr>
      <w:rFonts w:ascii="Arial Narrow" w:eastAsia="Times New Roman" w:hAnsi="Arial Narrow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10E1"/>
    <w:rPr>
      <w:color w:val="605E5C"/>
      <w:shd w:val="clear" w:color="auto" w:fill="E1DFDD"/>
    </w:rPr>
  </w:style>
  <w:style w:type="paragraph" w:customStyle="1" w:styleId="TOC10">
    <w:name w:val="TOC_1"/>
    <w:basedOn w:val="TOC1"/>
    <w:link w:val="TOC1Char0"/>
    <w:qFormat/>
    <w:rsid w:val="00510C58"/>
    <w:pPr>
      <w:tabs>
        <w:tab w:val="right" w:leader="dot" w:pos="9710"/>
      </w:tabs>
      <w:spacing w:before="120" w:after="60"/>
    </w:pPr>
    <w:rPr>
      <w:noProof/>
    </w:rPr>
  </w:style>
  <w:style w:type="paragraph" w:customStyle="1" w:styleId="TOC20">
    <w:name w:val="TOC_2"/>
    <w:basedOn w:val="TOC2"/>
    <w:link w:val="TOC2Char0"/>
    <w:qFormat/>
    <w:rsid w:val="00510C58"/>
    <w:pPr>
      <w:tabs>
        <w:tab w:val="right" w:leader="dot" w:pos="9710"/>
      </w:tabs>
      <w:spacing w:after="40"/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4F628D"/>
    <w:rPr>
      <w:rFonts w:ascii="Arial Narrow" w:eastAsia="Times New Roman" w:hAnsi="Arial Narrow"/>
      <w:sz w:val="24"/>
    </w:rPr>
  </w:style>
  <w:style w:type="character" w:customStyle="1" w:styleId="TOC1Char0">
    <w:name w:val="TOC_1 Char"/>
    <w:basedOn w:val="TOC1Char"/>
    <w:link w:val="TOC10"/>
    <w:rsid w:val="00510C58"/>
    <w:rPr>
      <w:rFonts w:ascii="Arial Narrow" w:eastAsia="Times New Roman" w:hAnsi="Arial Narrow"/>
      <w:noProof/>
      <w:sz w:val="24"/>
    </w:rPr>
  </w:style>
  <w:style w:type="character" w:customStyle="1" w:styleId="TOC2Char">
    <w:name w:val="TOC 2 Char"/>
    <w:basedOn w:val="DefaultParagraphFont"/>
    <w:link w:val="TOC2"/>
    <w:uiPriority w:val="39"/>
    <w:rsid w:val="004F628D"/>
    <w:rPr>
      <w:rFonts w:ascii="Arial Narrow" w:eastAsia="Times New Roman" w:hAnsi="Arial Narrow"/>
      <w:sz w:val="24"/>
    </w:rPr>
  </w:style>
  <w:style w:type="character" w:customStyle="1" w:styleId="TOC2Char0">
    <w:name w:val="TOC_2 Char"/>
    <w:basedOn w:val="TOC2Char"/>
    <w:link w:val="TOC20"/>
    <w:rsid w:val="00510C58"/>
    <w:rPr>
      <w:rFonts w:ascii="Arial Narrow" w:eastAsia="Times New Roman" w:hAnsi="Arial Narrow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752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37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9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24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1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6671">
          <w:marLeft w:val="27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622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539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052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343">
          <w:marLeft w:val="27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79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84">
          <w:marLeft w:val="634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26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84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44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6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520E-D9E5-4600-ABCB-1A41830D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Shackelford</dc:creator>
  <cp:lastModifiedBy>Richie Testa</cp:lastModifiedBy>
  <cp:revision>2</cp:revision>
  <cp:lastPrinted>2022-09-13T14:25:00Z</cp:lastPrinted>
  <dcterms:created xsi:type="dcterms:W3CDTF">2022-10-18T21:37:00Z</dcterms:created>
  <dcterms:modified xsi:type="dcterms:W3CDTF">2022-10-18T21:37:00Z</dcterms:modified>
</cp:coreProperties>
</file>