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C2C29" w:rsidP="2AB33C98" w:rsidRDefault="00BC2C29" w14:paraId="45A8AB87" w14:textId="68BEE18A">
      <w:pPr>
        <w:jc w:val="center"/>
      </w:pPr>
      <w:r w:rsidR="622D0A43">
        <w:drawing>
          <wp:inline wp14:editId="2CE8B480" wp14:anchorId="7AE3E409">
            <wp:extent cx="3217799" cy="1137882"/>
            <wp:effectExtent l="0" t="0" r="0" b="0"/>
            <wp:docPr id="1981715073" name="" title=""/>
            <wp:cNvGraphicFramePr>
              <a:graphicFrameLocks noChangeAspect="1"/>
            </wp:cNvGraphicFramePr>
            <a:graphic>
              <a:graphicData uri="http://schemas.openxmlformats.org/drawingml/2006/picture">
                <pic:pic>
                  <pic:nvPicPr>
                    <pic:cNvPr id="0" name=""/>
                    <pic:cNvPicPr/>
                  </pic:nvPicPr>
                  <pic:blipFill>
                    <a:blip r:embed="R905643e9fce64a09">
                      <a:extLst>
                        <a:ext xmlns:a="http://schemas.openxmlformats.org/drawingml/2006/main" uri="{28A0092B-C50C-407E-A947-70E740481C1C}">
                          <a14:useLocalDpi val="0"/>
                        </a:ext>
                      </a:extLst>
                    </a:blip>
                    <a:stretch>
                      <a:fillRect/>
                    </a:stretch>
                  </pic:blipFill>
                  <pic:spPr>
                    <a:xfrm>
                      <a:off x="0" y="0"/>
                      <a:ext cx="3217799" cy="1137882"/>
                    </a:xfrm>
                    <a:prstGeom prst="rect">
                      <a:avLst/>
                    </a:prstGeom>
                  </pic:spPr>
                </pic:pic>
              </a:graphicData>
            </a:graphic>
          </wp:inline>
        </w:drawing>
      </w:r>
    </w:p>
    <w:p w:rsidRPr="00BC2C29" w:rsidR="00BC2C29" w:rsidP="38315D4B" w:rsidRDefault="7D8089BC" w14:paraId="79DC20AB" w14:textId="1E655BAC">
      <w:pPr>
        <w:pStyle w:val="Title"/>
        <w:pBdr>
          <w:bottom w:val="single" w:color="FF000000" w:sz="6" w:space="1"/>
        </w:pBdr>
        <w:jc w:val="center"/>
        <w:rPr>
          <w:rFonts w:ascii="Calibri" w:hAnsi="Calibri" w:cs="Calibri"/>
          <w:b w:val="1"/>
          <w:bCs w:val="1"/>
          <w:sz w:val="40"/>
          <w:szCs w:val="40"/>
        </w:rPr>
      </w:pPr>
      <w:r w:rsidRPr="38315D4B" w:rsidR="7D8089BC">
        <w:rPr>
          <w:rStyle w:val="normaltextrun"/>
          <w:rFonts w:ascii="Calibri" w:hAnsi="Calibri" w:cs="Calibri"/>
          <w:b w:val="1"/>
          <w:bCs w:val="1"/>
          <w:sz w:val="40"/>
          <w:szCs w:val="40"/>
        </w:rPr>
        <w:t>202</w:t>
      </w:r>
      <w:r w:rsidRPr="38315D4B" w:rsidR="238A7917">
        <w:rPr>
          <w:rStyle w:val="normaltextrun"/>
          <w:rFonts w:ascii="Calibri" w:hAnsi="Calibri" w:cs="Calibri"/>
          <w:b w:val="1"/>
          <w:bCs w:val="1"/>
          <w:sz w:val="40"/>
          <w:szCs w:val="40"/>
        </w:rPr>
        <w:t>6</w:t>
      </w:r>
      <w:r w:rsidRPr="38315D4B" w:rsidR="00FE684D">
        <w:rPr>
          <w:rStyle w:val="normaltextrun"/>
          <w:rFonts w:ascii="Calibri" w:hAnsi="Calibri" w:cs="Calibri"/>
          <w:b w:val="1"/>
          <w:bCs w:val="1"/>
          <w:color w:val="7030A0"/>
          <w:sz w:val="40"/>
          <w:szCs w:val="40"/>
        </w:rPr>
        <w:t xml:space="preserve"> </w:t>
      </w:r>
      <w:r w:rsidRPr="38315D4B" w:rsidR="00FE684D">
        <w:rPr>
          <w:rStyle w:val="normaltextrun"/>
          <w:rFonts w:ascii="Calibri" w:hAnsi="Calibri" w:cs="Calibri"/>
          <w:b w:val="1"/>
          <w:bCs w:val="1"/>
          <w:sz w:val="40"/>
          <w:szCs w:val="40"/>
        </w:rPr>
        <w:t>Deliverable: Learning Improvement Plan (LIP)</w:t>
      </w:r>
    </w:p>
    <w:p w:rsidR="003311E9" w:rsidP="00FE684D" w:rsidRDefault="003311E9" w14:paraId="705D6C84" w14:textId="5A93AA7D">
      <w:pPr>
        <w:pStyle w:val="paragraph"/>
        <w:spacing w:before="0" w:beforeAutospacing="0" w:after="0" w:afterAutospacing="0"/>
        <w:textAlignment w:val="baseline"/>
        <w:rPr>
          <w:rStyle w:val="normaltextrun"/>
          <w:rFonts w:ascii="Calibri" w:hAnsi="Calibri" w:cs="Calibri"/>
          <w:sz w:val="22"/>
          <w:szCs w:val="22"/>
        </w:rPr>
      </w:pPr>
    </w:p>
    <w:p w:rsidR="00FE684D" w:rsidP="61818738" w:rsidRDefault="00FE684D" w14:paraId="3FA1F62D" w14:textId="48532F03">
      <w:pPr>
        <w:pStyle w:val="paragraph"/>
        <w:spacing w:before="0" w:beforeAutospacing="0" w:after="0" w:afterAutospacing="0"/>
        <w:ind w:left="1440" w:hanging="1440"/>
        <w:textAlignment w:val="baseline"/>
        <w:rPr>
          <w:rStyle w:val="normaltextrun"/>
          <w:rFonts w:ascii="Calibri" w:hAnsi="Calibri" w:cs="Calibri"/>
          <w:sz w:val="22"/>
          <w:szCs w:val="22"/>
        </w:rPr>
      </w:pPr>
      <w:r w:rsidRPr="61818738">
        <w:rPr>
          <w:rStyle w:val="normaltextrun"/>
          <w:rFonts w:ascii="Calibri" w:hAnsi="Calibri" w:cs="Calibri"/>
          <w:b/>
          <w:bCs/>
          <w:sz w:val="22"/>
          <w:szCs w:val="22"/>
        </w:rPr>
        <w:t>Purpose:</w:t>
      </w:r>
      <w:r w:rsidRPr="61818738">
        <w:rPr>
          <w:rStyle w:val="normaltextrun"/>
          <w:rFonts w:ascii="Calibri" w:hAnsi="Calibri" w:cs="Calibri"/>
          <w:sz w:val="22"/>
          <w:szCs w:val="22"/>
        </w:rPr>
        <w:t xml:space="preserve"> </w:t>
      </w:r>
      <w:r>
        <w:tab/>
      </w:r>
      <w:r w:rsidRPr="61818738">
        <w:rPr>
          <w:rStyle w:val="normaltextrun"/>
          <w:rFonts w:ascii="Calibri" w:hAnsi="Calibri" w:cs="Calibri"/>
          <w:sz w:val="22"/>
          <w:szCs w:val="22"/>
        </w:rPr>
        <w:t xml:space="preserve">Develop a realistic strategy </w:t>
      </w:r>
      <w:r w:rsidRPr="61818738" w:rsidR="00AA0D24">
        <w:rPr>
          <w:rStyle w:val="normaltextrun"/>
          <w:rFonts w:ascii="Calibri" w:hAnsi="Calibri" w:cs="Calibri"/>
          <w:sz w:val="22"/>
          <w:szCs w:val="22"/>
        </w:rPr>
        <w:t xml:space="preserve">(i.e., with high likelihood of success and support) </w:t>
      </w:r>
      <w:r w:rsidRPr="61818738">
        <w:rPr>
          <w:rStyle w:val="normaltextrun"/>
          <w:rFonts w:ascii="Calibri" w:hAnsi="Calibri" w:cs="Calibri"/>
          <w:sz w:val="22"/>
          <w:szCs w:val="22"/>
        </w:rPr>
        <w:t>for adaptation</w:t>
      </w:r>
      <w:r w:rsidRPr="61818738" w:rsidR="14231A1F">
        <w:rPr>
          <w:rStyle w:val="normaltextrun"/>
          <w:rFonts w:ascii="Calibri" w:hAnsi="Calibri" w:cs="Calibri"/>
          <w:sz w:val="22"/>
          <w:szCs w:val="22"/>
        </w:rPr>
        <w:t xml:space="preserve"> within your sphere of influence (e.g., program, association).</w:t>
      </w:r>
      <w:r w:rsidRPr="61818738" w:rsidR="00CF5A0E">
        <w:rPr>
          <w:rStyle w:val="normaltextrun"/>
          <w:rFonts w:ascii="Calibri" w:hAnsi="Calibri" w:cs="Calibri"/>
          <w:sz w:val="22"/>
          <w:szCs w:val="22"/>
        </w:rPr>
        <w:t xml:space="preserve"> Borrow liberally from all tools, resources, and examples provided to you during INITI8.</w:t>
      </w:r>
    </w:p>
    <w:p w:rsidR="003813FE" w:rsidP="61818738" w:rsidRDefault="44ADB20A" w14:paraId="22E2E8E9" w14:textId="77777777">
      <w:pPr>
        <w:pStyle w:val="paragraph"/>
        <w:spacing w:before="0" w:beforeAutospacing="0" w:after="0" w:afterAutospacing="0"/>
        <w:textAlignment w:val="baseline"/>
        <w:rPr>
          <w:rStyle w:val="normaltextrun"/>
          <w:rFonts w:ascii="Calibri" w:hAnsi="Calibri" w:cs="Calibri"/>
          <w:sz w:val="22"/>
          <w:szCs w:val="22"/>
        </w:rPr>
      </w:pPr>
      <w:r w:rsidRPr="61818738">
        <w:rPr>
          <w:rStyle w:val="normaltextrun"/>
          <w:rFonts w:ascii="Calibri" w:hAnsi="Calibri" w:cs="Calibri"/>
          <w:b/>
          <w:bCs/>
          <w:sz w:val="22"/>
          <w:szCs w:val="22"/>
        </w:rPr>
        <w:t xml:space="preserve">Audience: </w:t>
      </w:r>
      <w:r w:rsidR="00BA0006">
        <w:rPr>
          <w:rStyle w:val="normaltextrun"/>
          <w:rFonts w:ascii="Calibri" w:hAnsi="Calibri" w:cs="Calibri"/>
          <w:b/>
          <w:bCs/>
          <w:sz w:val="22"/>
          <w:szCs w:val="22"/>
        </w:rPr>
        <w:t xml:space="preserve">  </w:t>
      </w:r>
      <w:r w:rsidRPr="61818738">
        <w:rPr>
          <w:rStyle w:val="normaltextrun"/>
          <w:rFonts w:ascii="Calibri" w:hAnsi="Calibri" w:cs="Calibri"/>
          <w:b/>
          <w:bCs/>
          <w:sz w:val="22"/>
          <w:szCs w:val="22"/>
        </w:rPr>
        <w:t xml:space="preserve">       </w:t>
      </w:r>
      <w:r w:rsidRPr="61818738" w:rsidR="00FE684D">
        <w:rPr>
          <w:rStyle w:val="normaltextrun"/>
          <w:rFonts w:ascii="Calibri" w:hAnsi="Calibri" w:cs="Calibri"/>
          <w:sz w:val="22"/>
          <w:szCs w:val="22"/>
        </w:rPr>
        <w:t>Anyone at the institution</w:t>
      </w:r>
      <w:r w:rsidR="003813FE">
        <w:rPr>
          <w:rStyle w:val="normaltextrun"/>
          <w:rFonts w:ascii="Calibri" w:hAnsi="Calibri" w:cs="Calibri"/>
          <w:sz w:val="22"/>
          <w:szCs w:val="22"/>
        </w:rPr>
        <w:t>, association, or entity</w:t>
      </w:r>
      <w:r w:rsidRPr="61818738" w:rsidR="00FE684D">
        <w:rPr>
          <w:rStyle w:val="normaltextrun"/>
          <w:rFonts w:ascii="Calibri" w:hAnsi="Calibri" w:cs="Calibri"/>
          <w:sz w:val="22"/>
          <w:szCs w:val="22"/>
        </w:rPr>
        <w:t xml:space="preserve"> who is working on the project, </w:t>
      </w:r>
    </w:p>
    <w:p w:rsidR="00FE684D" w:rsidP="003813FE" w:rsidRDefault="00FE684D" w14:paraId="66FE72DE" w14:textId="2D86AE8B">
      <w:pPr>
        <w:pStyle w:val="paragraph"/>
        <w:spacing w:before="0" w:beforeAutospacing="0" w:after="0" w:afterAutospacing="0"/>
        <w:ind w:left="720" w:firstLine="720"/>
        <w:textAlignment w:val="baseline"/>
        <w:rPr>
          <w:rStyle w:val="normaltextrun"/>
          <w:rFonts w:ascii="Calibri" w:hAnsi="Calibri" w:cs="Calibri"/>
          <w:sz w:val="22"/>
          <w:szCs w:val="22"/>
        </w:rPr>
      </w:pPr>
      <w:r w:rsidRPr="61818738">
        <w:rPr>
          <w:rStyle w:val="normaltextrun"/>
          <w:rFonts w:ascii="Calibri" w:hAnsi="Calibri" w:cs="Calibri"/>
          <w:sz w:val="22"/>
          <w:szCs w:val="22"/>
        </w:rPr>
        <w:t>emphasizing the inner circle.</w:t>
      </w:r>
    </w:p>
    <w:p w:rsidR="00FE684D" w:rsidP="61818738" w:rsidRDefault="00FE684D" w14:paraId="1AEDA252" w14:textId="77777777">
      <w:pPr>
        <w:pStyle w:val="paragraph"/>
        <w:pBdr>
          <w:bottom w:val="single" w:color="auto" w:sz="6" w:space="1"/>
        </w:pBdr>
        <w:spacing w:before="0" w:beforeAutospacing="0" w:after="0" w:afterAutospacing="0"/>
        <w:textAlignment w:val="baseline"/>
        <w:rPr>
          <w:rStyle w:val="normaltextrun"/>
          <w:rFonts w:ascii="Calibri" w:hAnsi="Calibri" w:cs="Calibri"/>
          <w:sz w:val="22"/>
          <w:szCs w:val="22"/>
        </w:rPr>
      </w:pPr>
    </w:p>
    <w:p w:rsidR="0EBE51FF" w:rsidP="61818738" w:rsidRDefault="0EBE51FF" w14:paraId="40E9C5D7" w14:textId="1A610C55">
      <w:pPr>
        <w:pStyle w:val="paragraph"/>
        <w:pBdr>
          <w:bottom w:val="single" w:color="auto" w:sz="6" w:space="1"/>
        </w:pBdr>
        <w:spacing w:before="0" w:beforeAutospacing="0" w:after="0" w:afterAutospacing="0"/>
        <w:rPr>
          <w:rStyle w:val="normaltextrun"/>
          <w:rFonts w:ascii="Calibri" w:hAnsi="Calibri" w:cs="Calibri"/>
          <w:i/>
          <w:iCs/>
          <w:sz w:val="22"/>
          <w:szCs w:val="22"/>
        </w:rPr>
      </w:pPr>
      <w:r w:rsidRPr="61818738">
        <w:rPr>
          <w:rStyle w:val="normaltextrun"/>
          <w:rFonts w:ascii="Calibri" w:hAnsi="Calibri" w:cs="Calibri"/>
          <w:b/>
          <w:bCs/>
          <w:i/>
          <w:iCs/>
          <w:sz w:val="22"/>
          <w:szCs w:val="22"/>
        </w:rPr>
        <w:t>Note</w:t>
      </w:r>
      <w:r w:rsidRPr="61818738" w:rsidR="02F9897B">
        <w:rPr>
          <w:rStyle w:val="normaltextrun"/>
          <w:rFonts w:ascii="Calibri" w:hAnsi="Calibri" w:cs="Calibri"/>
          <w:b/>
          <w:bCs/>
          <w:i/>
          <w:iCs/>
          <w:sz w:val="22"/>
          <w:szCs w:val="22"/>
        </w:rPr>
        <w:t>s</w:t>
      </w:r>
      <w:r w:rsidRPr="61818738">
        <w:rPr>
          <w:rStyle w:val="normaltextrun"/>
          <w:rFonts w:ascii="Calibri" w:hAnsi="Calibri" w:cs="Calibri"/>
          <w:b/>
          <w:bCs/>
          <w:i/>
          <w:iCs/>
          <w:sz w:val="22"/>
          <w:szCs w:val="22"/>
        </w:rPr>
        <w:t xml:space="preserve">: </w:t>
      </w:r>
      <w:r w:rsidRPr="61818738">
        <w:rPr>
          <w:rStyle w:val="normaltextrun"/>
          <w:rFonts w:ascii="Calibri" w:hAnsi="Calibri" w:cs="Calibri"/>
          <w:i/>
          <w:iCs/>
          <w:sz w:val="22"/>
          <w:szCs w:val="22"/>
        </w:rPr>
        <w:t>The LIP may be developed individually, in pairs, or in teams (e.g., individuals at INITI8 representing a common department</w:t>
      </w:r>
      <w:r w:rsidRPr="61818738" w:rsidR="119ABBC8">
        <w:rPr>
          <w:rStyle w:val="normaltextrun"/>
          <w:rFonts w:ascii="Calibri" w:hAnsi="Calibri" w:cs="Calibri"/>
          <w:i/>
          <w:iCs/>
          <w:sz w:val="22"/>
          <w:szCs w:val="22"/>
        </w:rPr>
        <w:t>al</w:t>
      </w:r>
      <w:r w:rsidRPr="61818738">
        <w:rPr>
          <w:rStyle w:val="normaltextrun"/>
          <w:rFonts w:ascii="Calibri" w:hAnsi="Calibri" w:cs="Calibri"/>
          <w:i/>
          <w:iCs/>
          <w:sz w:val="22"/>
          <w:szCs w:val="22"/>
        </w:rPr>
        <w:t xml:space="preserve"> or cross-institutional endeavor). </w:t>
      </w:r>
      <w:r w:rsidRPr="61818738" w:rsidR="79588B57">
        <w:rPr>
          <w:rStyle w:val="normaltextrun"/>
          <w:rFonts w:ascii="Calibri" w:hAnsi="Calibri" w:cs="Calibri"/>
          <w:i/>
          <w:iCs/>
          <w:sz w:val="22"/>
          <w:szCs w:val="22"/>
        </w:rPr>
        <w:t xml:space="preserve">Individuals representing entities and associations that extend beyond singular institutions (e.g., </w:t>
      </w:r>
      <w:r w:rsidR="003813FE">
        <w:rPr>
          <w:rStyle w:val="normaltextrun"/>
          <w:rFonts w:ascii="Calibri" w:hAnsi="Calibri" w:cs="Calibri"/>
          <w:i/>
          <w:iCs/>
          <w:sz w:val="22"/>
          <w:szCs w:val="22"/>
        </w:rPr>
        <w:t>ABET</w:t>
      </w:r>
      <w:r w:rsidRPr="61818738" w:rsidR="79588B57">
        <w:rPr>
          <w:rStyle w:val="normaltextrun"/>
          <w:rFonts w:ascii="Calibri" w:hAnsi="Calibri" w:cs="Calibri"/>
          <w:i/>
          <w:iCs/>
          <w:sz w:val="22"/>
          <w:szCs w:val="22"/>
        </w:rPr>
        <w:t xml:space="preserve">) </w:t>
      </w:r>
      <w:r w:rsidRPr="61818738" w:rsidR="1AF9138B">
        <w:rPr>
          <w:rStyle w:val="normaltextrun"/>
          <w:rFonts w:ascii="Calibri" w:hAnsi="Calibri" w:cs="Calibri"/>
          <w:i/>
          <w:iCs/>
          <w:sz w:val="22"/>
          <w:szCs w:val="22"/>
        </w:rPr>
        <w:t xml:space="preserve">will devise the LIP from within their spheres of influence. </w:t>
      </w:r>
    </w:p>
    <w:p w:rsidR="61818738" w:rsidP="61818738" w:rsidRDefault="61818738" w14:paraId="7F03B736" w14:textId="24057EA7">
      <w:pPr>
        <w:pStyle w:val="paragraph"/>
        <w:pBdr>
          <w:bottom w:val="single" w:color="auto" w:sz="6" w:space="1"/>
        </w:pBdr>
        <w:spacing w:before="0" w:beforeAutospacing="0" w:after="0" w:afterAutospacing="0"/>
        <w:rPr>
          <w:rStyle w:val="normaltextrun"/>
          <w:rFonts w:ascii="Calibri" w:hAnsi="Calibri" w:cs="Calibri"/>
          <w:sz w:val="22"/>
          <w:szCs w:val="22"/>
        </w:rPr>
      </w:pPr>
    </w:p>
    <w:p w:rsidR="00AA0D24" w:rsidP="00FE684D" w:rsidRDefault="00AA0D24" w14:paraId="66E5EF67" w14:textId="77777777">
      <w:pPr>
        <w:pStyle w:val="paragraph"/>
        <w:spacing w:before="0" w:beforeAutospacing="0" w:after="0" w:afterAutospacing="0"/>
        <w:textAlignment w:val="baseline"/>
        <w:rPr>
          <w:rStyle w:val="normaltextrun"/>
          <w:rFonts w:ascii="Calibri" w:hAnsi="Calibri" w:cs="Calibri"/>
          <w:sz w:val="22"/>
          <w:szCs w:val="22"/>
        </w:rPr>
      </w:pPr>
    </w:p>
    <w:p w:rsidR="00BC2C29" w:rsidP="00CA3606" w:rsidRDefault="00BC2C29" w14:paraId="004ACA84" w14:textId="3633B59B">
      <w:pPr>
        <w:pStyle w:val="paragraph"/>
        <w:spacing w:before="0" w:beforeAutospacing="0" w:after="0" w:afterAutospacing="0"/>
        <w:textAlignment w:val="baseline"/>
        <w:rPr>
          <w:rStyle w:val="normaltextrun"/>
          <w:rFonts w:ascii="Calibri" w:hAnsi="Calibri" w:cs="Calibri"/>
          <w:b/>
          <w:bCs/>
          <w:sz w:val="28"/>
          <w:szCs w:val="28"/>
        </w:rPr>
      </w:pPr>
      <w:r>
        <w:rPr>
          <w:rStyle w:val="normaltextrun"/>
          <w:rFonts w:ascii="Calibri" w:hAnsi="Calibri" w:cs="Calibri"/>
          <w:b/>
          <w:bCs/>
          <w:sz w:val="28"/>
          <w:szCs w:val="28"/>
        </w:rPr>
        <w:t>Contextual</w:t>
      </w:r>
      <w:r w:rsidR="00C53B60">
        <w:rPr>
          <w:rStyle w:val="normaltextrun"/>
          <w:rFonts w:ascii="Calibri" w:hAnsi="Calibri" w:cs="Calibri"/>
          <w:b/>
          <w:bCs/>
          <w:sz w:val="28"/>
          <w:szCs w:val="28"/>
        </w:rPr>
        <w:t xml:space="preserve"> | Background</w:t>
      </w:r>
      <w:r>
        <w:rPr>
          <w:rStyle w:val="normaltextrun"/>
          <w:rFonts w:ascii="Calibri" w:hAnsi="Calibri" w:cs="Calibri"/>
          <w:b/>
          <w:bCs/>
          <w:sz w:val="28"/>
          <w:szCs w:val="28"/>
        </w:rPr>
        <w:t xml:space="preserve"> Information.</w:t>
      </w:r>
    </w:p>
    <w:p w:rsidR="00BC2C29" w:rsidP="00CA3606" w:rsidRDefault="00BC2C29" w14:paraId="27089184" w14:textId="77777777">
      <w:pPr>
        <w:pStyle w:val="paragraph"/>
        <w:spacing w:before="0" w:beforeAutospacing="0" w:after="0" w:afterAutospacing="0"/>
        <w:textAlignment w:val="baseline"/>
        <w:rPr>
          <w:rStyle w:val="normaltextrun"/>
          <w:rFonts w:ascii="Calibri" w:hAnsi="Calibri" w:cs="Calibri"/>
          <w:b/>
          <w:bCs/>
          <w:sz w:val="28"/>
          <w:szCs w:val="28"/>
        </w:rPr>
      </w:pPr>
    </w:p>
    <w:tbl>
      <w:tblPr>
        <w:tblStyle w:val="TableGrid"/>
        <w:tblW w:w="9535" w:type="dxa"/>
        <w:tblLook w:val="04A0" w:firstRow="1" w:lastRow="0" w:firstColumn="1" w:lastColumn="0" w:noHBand="0" w:noVBand="1"/>
      </w:tblPr>
      <w:tblGrid>
        <w:gridCol w:w="4675"/>
        <w:gridCol w:w="4860"/>
      </w:tblGrid>
      <w:tr w:rsidRPr="00BC2C29" w:rsidR="00BC2C29" w:rsidTr="61818738" w14:paraId="5AC524E9" w14:textId="77777777">
        <w:tc>
          <w:tcPr>
            <w:tcW w:w="4675" w:type="dxa"/>
          </w:tcPr>
          <w:p w:rsidRPr="00BC2C29" w:rsidR="00BC2C29" w:rsidP="00CA3606" w:rsidRDefault="00BC2C29" w14:paraId="709F77B5" w14:textId="6A6105D7">
            <w:pPr>
              <w:pStyle w:val="paragraph"/>
              <w:spacing w:before="0" w:beforeAutospacing="0" w:after="0" w:afterAutospacing="0"/>
              <w:textAlignment w:val="baseline"/>
              <w:rPr>
                <w:rStyle w:val="normaltextrun"/>
                <w:rFonts w:ascii="Calibri" w:hAnsi="Calibri" w:cs="Calibri"/>
                <w:b/>
                <w:bCs/>
                <w:sz w:val="22"/>
                <w:szCs w:val="22"/>
              </w:rPr>
            </w:pPr>
            <w:r w:rsidRPr="00BC2C29">
              <w:rPr>
                <w:rStyle w:val="normaltextrun"/>
                <w:rFonts w:ascii="Calibri" w:hAnsi="Calibri" w:cs="Calibri"/>
                <w:b/>
                <w:bCs/>
                <w:sz w:val="22"/>
                <w:szCs w:val="22"/>
              </w:rPr>
              <w:t>Institution</w:t>
            </w:r>
            <w:r w:rsidR="003813FE">
              <w:rPr>
                <w:rStyle w:val="normaltextrun"/>
                <w:rFonts w:ascii="Calibri" w:hAnsi="Calibri" w:cs="Calibri"/>
                <w:b/>
                <w:bCs/>
                <w:sz w:val="22"/>
                <w:szCs w:val="22"/>
              </w:rPr>
              <w:t>/Entity</w:t>
            </w:r>
            <w:r w:rsidRPr="00BC2C29">
              <w:rPr>
                <w:rStyle w:val="normaltextrun"/>
                <w:rFonts w:ascii="Calibri" w:hAnsi="Calibri" w:cs="Calibri"/>
                <w:b/>
                <w:bCs/>
                <w:sz w:val="22"/>
                <w:szCs w:val="22"/>
              </w:rPr>
              <w:t xml:space="preserve"> name </w:t>
            </w:r>
            <w:r w:rsidRPr="00BC2C29">
              <w:rPr>
                <w:rStyle w:val="normaltextrun"/>
                <w:rFonts w:ascii="Wingdings" w:hAnsi="Wingdings" w:eastAsia="Wingdings" w:cs="Wingdings"/>
                <w:b/>
                <w:bCs/>
                <w:sz w:val="22"/>
                <w:szCs w:val="22"/>
              </w:rPr>
              <w:t>à</w:t>
            </w:r>
            <w:r w:rsidRPr="00BC2C29">
              <w:rPr>
                <w:rStyle w:val="normaltextrun"/>
                <w:rFonts w:ascii="Calibri" w:hAnsi="Calibri" w:cs="Calibri"/>
                <w:b/>
                <w:bCs/>
                <w:sz w:val="22"/>
                <w:szCs w:val="22"/>
              </w:rPr>
              <w:t xml:space="preserve"> </w:t>
            </w:r>
          </w:p>
        </w:tc>
        <w:tc>
          <w:tcPr>
            <w:tcW w:w="4860" w:type="dxa"/>
          </w:tcPr>
          <w:p w:rsidRPr="00BC2C29" w:rsidR="00BC2C29" w:rsidP="61818738" w:rsidRDefault="00BC2C29" w14:paraId="395136D0" w14:textId="326AA947">
            <w:pPr>
              <w:pStyle w:val="paragraph"/>
              <w:spacing w:before="0" w:beforeAutospacing="0" w:after="0" w:afterAutospacing="0"/>
              <w:textAlignment w:val="baseline"/>
              <w:rPr>
                <w:rStyle w:val="normaltextrun"/>
                <w:rFonts w:ascii="Calibri" w:hAnsi="Calibri" w:cs="Calibri"/>
                <w:b/>
                <w:bCs/>
                <w:sz w:val="22"/>
                <w:szCs w:val="22"/>
              </w:rPr>
            </w:pPr>
          </w:p>
          <w:p w:rsidRPr="00BC2C29" w:rsidR="00BC2C29" w:rsidP="61818738" w:rsidRDefault="00BC2C29" w14:paraId="20820C73" w14:textId="7A5DA4C5">
            <w:pPr>
              <w:pStyle w:val="paragraph"/>
              <w:spacing w:before="0" w:beforeAutospacing="0" w:after="0" w:afterAutospacing="0"/>
              <w:textAlignment w:val="baseline"/>
              <w:rPr>
                <w:rStyle w:val="normaltextrun"/>
                <w:rFonts w:ascii="Calibri" w:hAnsi="Calibri" w:cs="Calibri"/>
                <w:b/>
                <w:bCs/>
                <w:sz w:val="22"/>
                <w:szCs w:val="22"/>
              </w:rPr>
            </w:pPr>
          </w:p>
          <w:p w:rsidRPr="00BC2C29" w:rsidR="00BC2C29" w:rsidP="61818738" w:rsidRDefault="00BC2C29" w14:paraId="30C04288" w14:textId="28483A3F">
            <w:pPr>
              <w:pStyle w:val="paragraph"/>
              <w:spacing w:before="0" w:beforeAutospacing="0" w:after="0" w:afterAutospacing="0"/>
              <w:textAlignment w:val="baseline"/>
              <w:rPr>
                <w:rStyle w:val="normaltextrun"/>
                <w:rFonts w:ascii="Calibri" w:hAnsi="Calibri" w:cs="Calibri"/>
                <w:b/>
                <w:bCs/>
                <w:sz w:val="22"/>
                <w:szCs w:val="22"/>
              </w:rPr>
            </w:pPr>
          </w:p>
        </w:tc>
      </w:tr>
      <w:tr w:rsidRPr="00BC2C29" w:rsidR="00BC2C29" w:rsidTr="61818738" w14:paraId="359131A1" w14:textId="77777777">
        <w:tc>
          <w:tcPr>
            <w:tcW w:w="4675" w:type="dxa"/>
          </w:tcPr>
          <w:p w:rsidRPr="00BC2C29" w:rsidR="00BC2C29" w:rsidP="00CA3606" w:rsidRDefault="00BC2C29" w14:paraId="5825DFC0" w14:textId="73A90D35">
            <w:pPr>
              <w:pStyle w:val="paragraph"/>
              <w:spacing w:before="0" w:beforeAutospacing="0" w:after="0" w:afterAutospacing="0"/>
              <w:textAlignment w:val="baseline"/>
              <w:rPr>
                <w:rStyle w:val="normaltextrun"/>
                <w:rFonts w:ascii="Calibri" w:hAnsi="Calibri" w:cs="Calibri"/>
                <w:b/>
                <w:bCs/>
                <w:sz w:val="22"/>
                <w:szCs w:val="22"/>
              </w:rPr>
            </w:pPr>
            <w:r w:rsidRPr="00BC2C29">
              <w:rPr>
                <w:rStyle w:val="normaltextrun"/>
                <w:rFonts w:ascii="Calibri" w:hAnsi="Calibri" w:cs="Calibri"/>
                <w:b/>
                <w:bCs/>
                <w:sz w:val="22"/>
                <w:szCs w:val="22"/>
              </w:rPr>
              <w:t>Size of institution</w:t>
            </w:r>
            <w:r w:rsidR="003813FE">
              <w:rPr>
                <w:rStyle w:val="normaltextrun"/>
                <w:rFonts w:ascii="Calibri" w:hAnsi="Calibri" w:cs="Calibri"/>
                <w:b/>
                <w:bCs/>
                <w:sz w:val="22"/>
                <w:szCs w:val="22"/>
              </w:rPr>
              <w:t>/entity</w:t>
            </w:r>
            <w:r w:rsidRPr="00BC2C29">
              <w:rPr>
                <w:rStyle w:val="normaltextrun"/>
                <w:rFonts w:ascii="Calibri" w:hAnsi="Calibri" w:cs="Calibri"/>
                <w:b/>
                <w:bCs/>
                <w:sz w:val="22"/>
                <w:szCs w:val="22"/>
              </w:rPr>
              <w:t xml:space="preserve"> </w:t>
            </w:r>
            <w:r w:rsidRPr="00BC2C29">
              <w:rPr>
                <w:rStyle w:val="normaltextrun"/>
                <w:rFonts w:ascii="Wingdings" w:hAnsi="Wingdings" w:eastAsia="Wingdings" w:cs="Wingdings"/>
                <w:b/>
                <w:bCs/>
                <w:sz w:val="22"/>
                <w:szCs w:val="22"/>
              </w:rPr>
              <w:t>à</w:t>
            </w:r>
            <w:r w:rsidRPr="00BC2C29">
              <w:rPr>
                <w:rStyle w:val="normaltextrun"/>
                <w:rFonts w:ascii="Calibri" w:hAnsi="Calibri" w:cs="Calibri"/>
                <w:b/>
                <w:bCs/>
                <w:sz w:val="22"/>
                <w:szCs w:val="22"/>
              </w:rPr>
              <w:t xml:space="preserve"> </w:t>
            </w:r>
          </w:p>
        </w:tc>
        <w:tc>
          <w:tcPr>
            <w:tcW w:w="4860" w:type="dxa"/>
          </w:tcPr>
          <w:p w:rsidRPr="00BC2C29" w:rsidR="00BC2C29" w:rsidP="61818738" w:rsidRDefault="00BC2C29" w14:paraId="0ABA77DA" w14:textId="55F45F94">
            <w:pPr>
              <w:pStyle w:val="paragraph"/>
              <w:spacing w:before="0" w:beforeAutospacing="0" w:after="0" w:afterAutospacing="0"/>
              <w:textAlignment w:val="baseline"/>
              <w:rPr>
                <w:rStyle w:val="normaltextrun"/>
                <w:rFonts w:ascii="Calibri" w:hAnsi="Calibri" w:cs="Calibri"/>
                <w:b/>
                <w:bCs/>
                <w:sz w:val="22"/>
                <w:szCs w:val="22"/>
              </w:rPr>
            </w:pPr>
          </w:p>
          <w:p w:rsidRPr="00BC2C29" w:rsidR="00BC2C29" w:rsidP="61818738" w:rsidRDefault="00BC2C29" w14:paraId="3737582A" w14:textId="5562359F">
            <w:pPr>
              <w:pStyle w:val="paragraph"/>
              <w:spacing w:before="0" w:beforeAutospacing="0" w:after="0" w:afterAutospacing="0"/>
              <w:textAlignment w:val="baseline"/>
              <w:rPr>
                <w:rStyle w:val="normaltextrun"/>
                <w:rFonts w:ascii="Calibri" w:hAnsi="Calibri" w:cs="Calibri"/>
                <w:b/>
                <w:bCs/>
                <w:sz w:val="22"/>
                <w:szCs w:val="22"/>
              </w:rPr>
            </w:pPr>
          </w:p>
          <w:p w:rsidRPr="00BC2C29" w:rsidR="00BC2C29" w:rsidP="61818738" w:rsidRDefault="00BC2C29" w14:paraId="4005B22D" w14:textId="2D86D2FA">
            <w:pPr>
              <w:pStyle w:val="paragraph"/>
              <w:spacing w:before="0" w:beforeAutospacing="0" w:after="0" w:afterAutospacing="0"/>
              <w:textAlignment w:val="baseline"/>
              <w:rPr>
                <w:rStyle w:val="normaltextrun"/>
                <w:rFonts w:ascii="Calibri" w:hAnsi="Calibri" w:cs="Calibri"/>
                <w:b/>
                <w:bCs/>
                <w:sz w:val="22"/>
                <w:szCs w:val="22"/>
              </w:rPr>
            </w:pPr>
          </w:p>
        </w:tc>
      </w:tr>
      <w:tr w:rsidRPr="00BC2C29" w:rsidR="00BC2C29" w:rsidTr="61818738" w14:paraId="5267C9BA" w14:textId="77777777">
        <w:tc>
          <w:tcPr>
            <w:tcW w:w="4675" w:type="dxa"/>
          </w:tcPr>
          <w:p w:rsidRPr="00BC2C29" w:rsidR="00BC2C29" w:rsidP="61818738" w:rsidRDefault="00BC2C29" w14:paraId="1E29B9B1" w14:textId="31264F6D">
            <w:pPr>
              <w:pStyle w:val="paragraph"/>
              <w:spacing w:before="0" w:beforeAutospacing="0" w:after="0" w:afterAutospacing="0"/>
              <w:textAlignment w:val="baseline"/>
              <w:rPr>
                <w:rStyle w:val="normaltextrun"/>
                <w:rFonts w:ascii="Calibri" w:hAnsi="Calibri" w:cs="Calibri"/>
                <w:b/>
                <w:bCs/>
                <w:sz w:val="22"/>
                <w:szCs w:val="22"/>
              </w:rPr>
            </w:pPr>
            <w:r w:rsidRPr="61818738">
              <w:rPr>
                <w:rStyle w:val="normaltextrun"/>
                <w:rFonts w:ascii="Calibri" w:hAnsi="Calibri" w:cs="Calibri"/>
                <w:b/>
                <w:bCs/>
                <w:sz w:val="22"/>
                <w:szCs w:val="22"/>
              </w:rPr>
              <w:t>Scale (institution</w:t>
            </w:r>
            <w:r w:rsidRPr="61818738" w:rsidR="03BD1963">
              <w:rPr>
                <w:rStyle w:val="normaltextrun"/>
                <w:rFonts w:ascii="Calibri" w:hAnsi="Calibri" w:cs="Calibri"/>
                <w:b/>
                <w:bCs/>
                <w:sz w:val="22"/>
                <w:szCs w:val="22"/>
              </w:rPr>
              <w:t xml:space="preserve"> or entity</w:t>
            </w:r>
            <w:r w:rsidRPr="61818738">
              <w:rPr>
                <w:rStyle w:val="normaltextrun"/>
                <w:rFonts w:ascii="Calibri" w:hAnsi="Calibri" w:cs="Calibri"/>
                <w:b/>
                <w:bCs/>
                <w:sz w:val="22"/>
                <w:szCs w:val="22"/>
              </w:rPr>
              <w:t>, college, program, course</w:t>
            </w:r>
            <w:r w:rsidRPr="61818738" w:rsidR="7BC232DF">
              <w:rPr>
                <w:rStyle w:val="normaltextrun"/>
                <w:rFonts w:ascii="Calibri" w:hAnsi="Calibri" w:cs="Calibri"/>
                <w:b/>
                <w:bCs/>
                <w:sz w:val="22"/>
                <w:szCs w:val="22"/>
              </w:rPr>
              <w:t>, etc.</w:t>
            </w:r>
            <w:r w:rsidRPr="61818738">
              <w:rPr>
                <w:rStyle w:val="normaltextrun"/>
                <w:rFonts w:ascii="Calibri" w:hAnsi="Calibri" w:cs="Calibri"/>
                <w:b/>
                <w:bCs/>
                <w:sz w:val="22"/>
                <w:szCs w:val="22"/>
              </w:rPr>
              <w:t xml:space="preserve">) </w:t>
            </w:r>
            <w:r w:rsidRPr="61818738">
              <w:rPr>
                <w:rStyle w:val="normaltextrun"/>
                <w:rFonts w:ascii="Wingdings" w:hAnsi="Wingdings" w:eastAsia="Wingdings" w:cs="Wingdings"/>
                <w:b/>
                <w:bCs/>
                <w:sz w:val="22"/>
                <w:szCs w:val="22"/>
              </w:rPr>
              <w:t>à</w:t>
            </w:r>
            <w:r w:rsidRPr="61818738">
              <w:rPr>
                <w:rStyle w:val="normaltextrun"/>
                <w:rFonts w:ascii="Calibri" w:hAnsi="Calibri" w:cs="Calibri"/>
                <w:b/>
                <w:bCs/>
                <w:sz w:val="22"/>
                <w:szCs w:val="22"/>
              </w:rPr>
              <w:t xml:space="preserve"> </w:t>
            </w:r>
          </w:p>
        </w:tc>
        <w:tc>
          <w:tcPr>
            <w:tcW w:w="4860" w:type="dxa"/>
          </w:tcPr>
          <w:p w:rsidRPr="00BC2C29" w:rsidR="00BC2C29" w:rsidP="61818738" w:rsidRDefault="00BC2C29" w14:paraId="52412A92" w14:textId="2E3D5FE4">
            <w:pPr>
              <w:pStyle w:val="paragraph"/>
              <w:spacing w:before="0" w:beforeAutospacing="0" w:after="0" w:afterAutospacing="0"/>
              <w:textAlignment w:val="baseline"/>
              <w:rPr>
                <w:rStyle w:val="normaltextrun"/>
                <w:rFonts w:ascii="Calibri" w:hAnsi="Calibri" w:cs="Calibri"/>
                <w:b/>
                <w:bCs/>
                <w:sz w:val="22"/>
                <w:szCs w:val="22"/>
              </w:rPr>
            </w:pPr>
          </w:p>
          <w:p w:rsidRPr="00BC2C29" w:rsidR="00BC2C29" w:rsidP="61818738" w:rsidRDefault="00BC2C29" w14:paraId="351AFE7E" w14:textId="346A115A">
            <w:pPr>
              <w:pStyle w:val="paragraph"/>
              <w:spacing w:before="0" w:beforeAutospacing="0" w:after="0" w:afterAutospacing="0"/>
              <w:textAlignment w:val="baseline"/>
              <w:rPr>
                <w:rStyle w:val="normaltextrun"/>
                <w:rFonts w:ascii="Calibri" w:hAnsi="Calibri" w:cs="Calibri"/>
                <w:b/>
                <w:bCs/>
                <w:sz w:val="22"/>
                <w:szCs w:val="22"/>
              </w:rPr>
            </w:pPr>
          </w:p>
          <w:p w:rsidRPr="00BC2C29" w:rsidR="00BC2C29" w:rsidP="61818738" w:rsidRDefault="00BC2C29" w14:paraId="41C58ABA" w14:textId="2D98DAFA">
            <w:pPr>
              <w:pStyle w:val="paragraph"/>
              <w:spacing w:before="0" w:beforeAutospacing="0" w:after="0" w:afterAutospacing="0"/>
              <w:textAlignment w:val="baseline"/>
              <w:rPr>
                <w:rStyle w:val="normaltextrun"/>
                <w:rFonts w:ascii="Calibri" w:hAnsi="Calibri" w:cs="Calibri"/>
                <w:b/>
                <w:bCs/>
                <w:sz w:val="22"/>
                <w:szCs w:val="22"/>
              </w:rPr>
            </w:pPr>
          </w:p>
        </w:tc>
      </w:tr>
      <w:tr w:rsidRPr="00BC2C29" w:rsidR="00BC2C29" w:rsidTr="61818738" w14:paraId="4ECF9CDF" w14:textId="77777777">
        <w:tc>
          <w:tcPr>
            <w:tcW w:w="4675" w:type="dxa"/>
          </w:tcPr>
          <w:p w:rsidRPr="00BC2C29" w:rsidR="00BC2C29" w:rsidP="00CA3606" w:rsidRDefault="00BC2C29" w14:paraId="72B2BB56" w14:textId="45A6F62D">
            <w:pPr>
              <w:pStyle w:val="paragraph"/>
              <w:spacing w:before="0" w:beforeAutospacing="0" w:after="0" w:afterAutospacing="0"/>
              <w:textAlignment w:val="baseline"/>
              <w:rPr>
                <w:rStyle w:val="normaltextrun"/>
                <w:rFonts w:ascii="Calibri" w:hAnsi="Calibri" w:cs="Calibri"/>
                <w:b/>
                <w:bCs/>
                <w:sz w:val="22"/>
                <w:szCs w:val="22"/>
              </w:rPr>
            </w:pPr>
            <w:r w:rsidRPr="00BC2C29">
              <w:rPr>
                <w:rStyle w:val="normaltextrun"/>
                <w:rFonts w:ascii="Calibri" w:hAnsi="Calibri" w:cs="Calibri"/>
                <w:b/>
                <w:bCs/>
                <w:sz w:val="22"/>
                <w:szCs w:val="22"/>
              </w:rPr>
              <w:t xml:space="preserve">Impetus for initiative </w:t>
            </w:r>
            <w:r w:rsidRPr="00BC2C29">
              <w:rPr>
                <w:rStyle w:val="normaltextrun"/>
                <w:rFonts w:ascii="Wingdings" w:hAnsi="Wingdings" w:eastAsia="Wingdings" w:cs="Wingdings"/>
                <w:b/>
                <w:bCs/>
                <w:sz w:val="22"/>
                <w:szCs w:val="22"/>
              </w:rPr>
              <w:t>à</w:t>
            </w:r>
            <w:r w:rsidRPr="00BC2C29">
              <w:rPr>
                <w:rStyle w:val="normaltextrun"/>
                <w:rFonts w:ascii="Calibri" w:hAnsi="Calibri" w:cs="Calibri"/>
                <w:b/>
                <w:bCs/>
                <w:sz w:val="22"/>
                <w:szCs w:val="22"/>
              </w:rPr>
              <w:t xml:space="preserve"> </w:t>
            </w:r>
          </w:p>
        </w:tc>
        <w:tc>
          <w:tcPr>
            <w:tcW w:w="4860" w:type="dxa"/>
          </w:tcPr>
          <w:p w:rsidRPr="00BC2C29" w:rsidR="00BC2C29" w:rsidP="61818738" w:rsidRDefault="00BC2C29" w14:paraId="476B0CA4" w14:textId="2DA17587">
            <w:pPr>
              <w:pStyle w:val="paragraph"/>
              <w:spacing w:before="0" w:beforeAutospacing="0" w:after="0" w:afterAutospacing="0"/>
              <w:textAlignment w:val="baseline"/>
              <w:rPr>
                <w:rStyle w:val="normaltextrun"/>
                <w:rFonts w:ascii="Calibri" w:hAnsi="Calibri" w:cs="Calibri"/>
                <w:b/>
                <w:bCs/>
                <w:sz w:val="22"/>
                <w:szCs w:val="22"/>
              </w:rPr>
            </w:pPr>
          </w:p>
          <w:p w:rsidRPr="00BC2C29" w:rsidR="00BC2C29" w:rsidP="61818738" w:rsidRDefault="00BC2C29" w14:paraId="564A8DB2" w14:textId="0BDE05BD">
            <w:pPr>
              <w:pStyle w:val="paragraph"/>
              <w:spacing w:before="0" w:beforeAutospacing="0" w:after="0" w:afterAutospacing="0"/>
              <w:textAlignment w:val="baseline"/>
              <w:rPr>
                <w:rStyle w:val="normaltextrun"/>
                <w:rFonts w:ascii="Calibri" w:hAnsi="Calibri" w:cs="Calibri"/>
                <w:b/>
                <w:bCs/>
                <w:sz w:val="22"/>
                <w:szCs w:val="22"/>
              </w:rPr>
            </w:pPr>
          </w:p>
          <w:p w:rsidRPr="00BC2C29" w:rsidR="00BC2C29" w:rsidP="61818738" w:rsidRDefault="00BC2C29" w14:paraId="4DC9B91E" w14:textId="03F8B6AB">
            <w:pPr>
              <w:pStyle w:val="paragraph"/>
              <w:spacing w:before="0" w:beforeAutospacing="0" w:after="0" w:afterAutospacing="0"/>
              <w:textAlignment w:val="baseline"/>
              <w:rPr>
                <w:rStyle w:val="normaltextrun"/>
                <w:rFonts w:ascii="Calibri" w:hAnsi="Calibri" w:cs="Calibri"/>
                <w:b/>
                <w:bCs/>
                <w:sz w:val="22"/>
                <w:szCs w:val="22"/>
              </w:rPr>
            </w:pPr>
          </w:p>
        </w:tc>
      </w:tr>
    </w:tbl>
    <w:p w:rsidR="00BC2C29" w:rsidP="00CA3606" w:rsidRDefault="00BC2C29" w14:paraId="2A971816" w14:textId="77777777">
      <w:pPr>
        <w:pStyle w:val="paragraph"/>
        <w:spacing w:before="0" w:beforeAutospacing="0" w:after="0" w:afterAutospacing="0"/>
        <w:textAlignment w:val="baseline"/>
        <w:rPr>
          <w:rStyle w:val="normaltextrun"/>
          <w:rFonts w:ascii="Calibri" w:hAnsi="Calibri" w:cs="Calibri"/>
          <w:b/>
          <w:bCs/>
          <w:sz w:val="28"/>
          <w:szCs w:val="28"/>
        </w:rPr>
      </w:pPr>
    </w:p>
    <w:p w:rsidR="61818738" w:rsidRDefault="61818738" w14:paraId="09BB6494" w14:textId="07308D58">
      <w:r>
        <w:br w:type="page"/>
      </w:r>
    </w:p>
    <w:p w:rsidR="00CA3606" w:rsidP="00CA3606" w:rsidRDefault="00CA3606" w14:paraId="72C115F1" w14:textId="3E8FB81D">
      <w:pPr>
        <w:pStyle w:val="paragraph"/>
        <w:spacing w:before="0" w:beforeAutospacing="0" w:after="0" w:afterAutospacing="0"/>
        <w:textAlignment w:val="baseline"/>
        <w:rPr>
          <w:rStyle w:val="normaltextrun"/>
          <w:rFonts w:ascii="Calibri" w:hAnsi="Calibri" w:cs="Calibri"/>
          <w:b/>
          <w:bCs/>
          <w:sz w:val="28"/>
          <w:szCs w:val="28"/>
        </w:rPr>
      </w:pPr>
      <w:r>
        <w:rPr>
          <w:rStyle w:val="normaltextrun"/>
          <w:rFonts w:ascii="Calibri" w:hAnsi="Calibri" w:cs="Calibri"/>
          <w:b/>
          <w:bCs/>
          <w:sz w:val="28"/>
          <w:szCs w:val="28"/>
        </w:rPr>
        <w:lastRenderedPageBreak/>
        <w:t xml:space="preserve">Part A. Inner Circle. </w:t>
      </w:r>
    </w:p>
    <w:p w:rsidRPr="00CB5842" w:rsidR="00CA3606" w:rsidP="00CA3606" w:rsidRDefault="00CA3606" w14:paraId="7473B6CF" w14:textId="77777777">
      <w:pPr>
        <w:pStyle w:val="paragraph"/>
        <w:spacing w:before="0" w:beforeAutospacing="0" w:after="0" w:afterAutospacing="0"/>
        <w:textAlignment w:val="baseline"/>
        <w:rPr>
          <w:rStyle w:val="normaltextrun"/>
          <w:rFonts w:ascii="Calibri" w:hAnsi="Calibri" w:cs="Calibri"/>
          <w:b/>
          <w:bCs/>
          <w:sz w:val="22"/>
          <w:szCs w:val="22"/>
        </w:rPr>
      </w:pPr>
    </w:p>
    <w:p w:rsidR="00CA3606" w:rsidP="61818738" w:rsidRDefault="144F5B3D" w14:paraId="2663D6F2" w14:textId="311E216C">
      <w:pPr>
        <w:pStyle w:val="paragraph"/>
        <w:spacing w:before="0" w:beforeAutospacing="0" w:after="0" w:afterAutospacing="0"/>
        <w:textAlignment w:val="baseline"/>
        <w:rPr>
          <w:rStyle w:val="normaltextrun"/>
          <w:rFonts w:ascii="Calibri" w:hAnsi="Calibri" w:cs="Calibri"/>
          <w:sz w:val="22"/>
          <w:szCs w:val="22"/>
        </w:rPr>
      </w:pPr>
      <w:r w:rsidRPr="61818738">
        <w:rPr>
          <w:rStyle w:val="normaltextrun"/>
          <w:rFonts w:ascii="Calibri" w:hAnsi="Calibri" w:cs="Calibri"/>
          <w:sz w:val="22"/>
          <w:szCs w:val="22"/>
        </w:rPr>
        <w:t>N</w:t>
      </w:r>
      <w:r w:rsidRPr="61818738" w:rsidR="00CA3606">
        <w:rPr>
          <w:rStyle w:val="normaltextrun"/>
          <w:rFonts w:ascii="Calibri" w:hAnsi="Calibri" w:cs="Calibri"/>
          <w:sz w:val="22"/>
          <w:szCs w:val="22"/>
        </w:rPr>
        <w:t xml:space="preserve">ame </w:t>
      </w:r>
      <w:r w:rsidRPr="61818738" w:rsidR="00BC2C29">
        <w:rPr>
          <w:rStyle w:val="normaltextrun"/>
          <w:rFonts w:ascii="Calibri" w:hAnsi="Calibri" w:cs="Calibri"/>
          <w:sz w:val="22"/>
          <w:szCs w:val="22"/>
        </w:rPr>
        <w:t xml:space="preserve">(and/or draw) </w:t>
      </w:r>
      <w:r w:rsidRPr="61818738" w:rsidR="00CA3606">
        <w:rPr>
          <w:rStyle w:val="normaltextrun"/>
          <w:rFonts w:ascii="Calibri" w:hAnsi="Calibri" w:cs="Calibri"/>
          <w:sz w:val="22"/>
          <w:szCs w:val="22"/>
        </w:rPr>
        <w:t xml:space="preserve">each member of the inner circle (LIP team) to include affiliation and role relative to the learning improvement project. Of the inner circle, who will serve as </w:t>
      </w:r>
      <w:r w:rsidRPr="003813FE" w:rsidR="00CA3606">
        <w:rPr>
          <w:rStyle w:val="normaltextrun"/>
          <w:rFonts w:ascii="Calibri" w:hAnsi="Calibri" w:cs="Calibri"/>
          <w:b/>
          <w:bCs/>
          <w:sz w:val="22"/>
          <w:szCs w:val="22"/>
        </w:rPr>
        <w:t>core champion</w:t>
      </w:r>
      <w:r w:rsidRPr="003813FE" w:rsidR="003813FE">
        <w:rPr>
          <w:rStyle w:val="normaltextrun"/>
          <w:rFonts w:ascii="Calibri" w:hAnsi="Calibri" w:cs="Calibri"/>
          <w:b/>
          <w:bCs/>
          <w:sz w:val="22"/>
          <w:szCs w:val="22"/>
        </w:rPr>
        <w:t>(s)</w:t>
      </w:r>
      <w:r w:rsidRPr="61818738" w:rsidR="00CA3606">
        <w:rPr>
          <w:rStyle w:val="normaltextrun"/>
          <w:rFonts w:ascii="Calibri" w:hAnsi="Calibri" w:cs="Calibri"/>
          <w:sz w:val="22"/>
          <w:szCs w:val="22"/>
        </w:rPr>
        <w:t xml:space="preserve"> of the project? </w:t>
      </w:r>
    </w:p>
    <w:p w:rsidR="61818738" w:rsidP="61818738" w:rsidRDefault="61818738" w14:paraId="0BB652DE" w14:textId="7909668E">
      <w:pPr>
        <w:pStyle w:val="paragraph"/>
        <w:spacing w:before="0" w:beforeAutospacing="0" w:after="0" w:afterAutospacing="0"/>
        <w:rPr>
          <w:rStyle w:val="normaltextrun"/>
          <w:rFonts w:ascii="Calibri" w:hAnsi="Calibri" w:cs="Calibri"/>
          <w:sz w:val="22"/>
          <w:szCs w:val="22"/>
        </w:rPr>
      </w:pPr>
    </w:p>
    <w:p w:rsidR="00CA3606" w:rsidP="61818738" w:rsidRDefault="00CA3606" w14:paraId="5F39D1A3"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61818738" w:rsidP="61818738" w:rsidRDefault="61818738" w14:paraId="478A2080" w14:textId="797A6AC9">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7366906F" w14:textId="7245AFC5">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65F86C5C" w14:textId="468A01E1">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6CB4ABF6" w14:textId="4E5CC406">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6C7E14DE" w14:textId="4915DC27">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00CA3606" w:rsidP="00CA3606" w:rsidRDefault="00CA3606" w14:paraId="482C3E3E"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61818738" w:rsidRDefault="00CA3606" w14:paraId="645CBD2B"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61818738" w:rsidP="61818738" w:rsidRDefault="61818738" w14:paraId="02E5BEF4" w14:textId="003BE014">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1DEA6CCA" w14:textId="2C5F7F3D">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018FE7AF" w14:textId="2F3ED128">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18C5C26F" w14:textId="7D26BE7B">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1C845B11" w14:textId="67784484">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6EB9A165" w14:textId="1E7E88C6">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3F6E462D" w14:textId="1AAF8B86">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7B20F9CF" w14:textId="3AACEB00">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591EC2A6" w14:textId="4A79F758">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6E545AFF" w14:textId="2D2FD980">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3DE36ED0" w14:textId="10AC7AA5">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1F5E372D" w14:textId="72451ABA">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2CD5EFA6" w14:textId="71B25247">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70BA5DC3" w14:textId="4A757257">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7F6BCF0A" w14:textId="0EF0AC31">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0371E8AB" w14:textId="5107144C">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33F28723" w14:textId="2EF97217">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41EF5BEF" w14:textId="016473FD">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63013D18" w14:textId="3D88CF81">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1ADD360F" w14:textId="7DCAD7D0">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2DB884BA" w14:textId="7839CCAE">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00CA3606" w:rsidP="00CA3606" w:rsidRDefault="00CA3606" w14:paraId="54D202FF"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0864D844"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09C2AF5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1D3AA439"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37C9F0F3"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3BCD229C"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17C9CB74"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61818738" w:rsidRDefault="00CA3606" w14:paraId="0EF4A21A" w14:textId="0C11D7D1">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59FB65BB"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1C7AB02C"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29C5376A" w14:textId="77777777">
      <w:pPr>
        <w:pStyle w:val="paragraph"/>
        <w:spacing w:before="0" w:beforeAutospacing="0" w:after="0" w:afterAutospacing="0"/>
        <w:textAlignment w:val="baseline"/>
        <w:rPr>
          <w:rStyle w:val="normaltextrun"/>
          <w:rFonts w:ascii="Calibri" w:hAnsi="Calibri" w:cs="Calibri"/>
          <w:sz w:val="22"/>
          <w:szCs w:val="22"/>
        </w:rPr>
      </w:pPr>
    </w:p>
    <w:p w:rsidR="61818738" w:rsidRDefault="61818738" w14:paraId="497B81C9" w14:textId="01B2054F">
      <w:r>
        <w:br w:type="page"/>
      </w:r>
    </w:p>
    <w:p w:rsidRPr="001832B9" w:rsidR="00FE684D" w:rsidP="00FE684D" w:rsidRDefault="00AA0D24" w14:paraId="5CD119F9" w14:textId="79203979">
      <w:pPr>
        <w:pStyle w:val="paragraph"/>
        <w:spacing w:before="0" w:beforeAutospacing="0" w:after="0" w:afterAutospacing="0"/>
        <w:textAlignment w:val="baseline"/>
        <w:rPr>
          <w:rStyle w:val="normaltextrun"/>
          <w:rFonts w:ascii="Calibri" w:hAnsi="Calibri" w:cs="Calibri"/>
          <w:b/>
          <w:bCs/>
          <w:sz w:val="28"/>
          <w:szCs w:val="28"/>
        </w:rPr>
      </w:pPr>
      <w:r w:rsidRPr="001832B9">
        <w:rPr>
          <w:rStyle w:val="normaltextrun"/>
          <w:rFonts w:ascii="Calibri" w:hAnsi="Calibri" w:cs="Calibri"/>
          <w:b/>
          <w:bCs/>
          <w:sz w:val="28"/>
          <w:szCs w:val="28"/>
        </w:rPr>
        <w:lastRenderedPageBreak/>
        <w:t xml:space="preserve">Part </w:t>
      </w:r>
      <w:r w:rsidR="00CA3606">
        <w:rPr>
          <w:rStyle w:val="normaltextrun"/>
          <w:rFonts w:ascii="Calibri" w:hAnsi="Calibri" w:cs="Calibri"/>
          <w:b/>
          <w:bCs/>
          <w:sz w:val="28"/>
          <w:szCs w:val="28"/>
        </w:rPr>
        <w:t>B</w:t>
      </w:r>
      <w:r w:rsidRPr="001832B9">
        <w:rPr>
          <w:rStyle w:val="normaltextrun"/>
          <w:rFonts w:ascii="Calibri" w:hAnsi="Calibri" w:cs="Calibri"/>
          <w:b/>
          <w:bCs/>
          <w:sz w:val="28"/>
          <w:szCs w:val="28"/>
        </w:rPr>
        <w:t>.</w:t>
      </w:r>
      <w:r w:rsidRPr="001832B9" w:rsidR="004D757C">
        <w:rPr>
          <w:rStyle w:val="normaltextrun"/>
          <w:rFonts w:ascii="Calibri" w:hAnsi="Calibri" w:cs="Calibri"/>
          <w:b/>
          <w:bCs/>
          <w:sz w:val="28"/>
          <w:szCs w:val="28"/>
        </w:rPr>
        <w:t xml:space="preserve"> </w:t>
      </w:r>
      <w:r w:rsidR="00CA3606">
        <w:rPr>
          <w:rStyle w:val="normaltextrun"/>
          <w:rFonts w:ascii="Calibri" w:hAnsi="Calibri" w:cs="Calibri"/>
          <w:b/>
          <w:bCs/>
          <w:sz w:val="28"/>
          <w:szCs w:val="28"/>
        </w:rPr>
        <w:t>Vision and Purpose.</w:t>
      </w:r>
    </w:p>
    <w:p w:rsidR="001832B9" w:rsidP="00FE684D" w:rsidRDefault="001832B9" w14:paraId="43F8739B" w14:textId="77777777">
      <w:pPr>
        <w:pStyle w:val="paragraph"/>
        <w:spacing w:before="0" w:beforeAutospacing="0" w:after="0" w:afterAutospacing="0"/>
        <w:textAlignment w:val="baseline"/>
        <w:rPr>
          <w:rStyle w:val="normaltextrun"/>
          <w:rFonts w:ascii="Calibri" w:hAnsi="Calibri" w:cs="Calibri"/>
          <w:sz w:val="22"/>
          <w:szCs w:val="22"/>
        </w:rPr>
      </w:pPr>
    </w:p>
    <w:p w:rsidR="001832B9" w:rsidP="61818738" w:rsidRDefault="00CA3606" w14:paraId="6C2FFAAE" w14:textId="11BE1BD1">
      <w:pPr>
        <w:pStyle w:val="paragraph"/>
        <w:spacing w:before="0" w:beforeAutospacing="0" w:after="0" w:afterAutospacing="0"/>
        <w:textAlignment w:val="baseline"/>
        <w:rPr>
          <w:rStyle w:val="normaltextrun"/>
          <w:rFonts w:ascii="Calibri" w:hAnsi="Calibri" w:cs="Calibri"/>
          <w:sz w:val="22"/>
          <w:szCs w:val="22"/>
        </w:rPr>
      </w:pPr>
      <w:r w:rsidRPr="61818738">
        <w:rPr>
          <w:rStyle w:val="normaltextrun"/>
          <w:rFonts w:ascii="Calibri" w:hAnsi="Calibri" w:cs="Calibri"/>
          <w:sz w:val="22"/>
          <w:szCs w:val="22"/>
        </w:rPr>
        <w:t xml:space="preserve">Present a “clear and concrete vision of future students [to focus] the learning improvement process” (Fulcher &amp; Prendergast, p. 71). Also denote the </w:t>
      </w:r>
      <w:r w:rsidRPr="003813FE">
        <w:rPr>
          <w:rStyle w:val="normaltextrun"/>
          <w:rFonts w:ascii="Calibri" w:hAnsi="Calibri" w:cs="Calibri"/>
          <w:b/>
          <w:bCs/>
          <w:sz w:val="22"/>
          <w:szCs w:val="22"/>
        </w:rPr>
        <w:t>strategic purpose</w:t>
      </w:r>
      <w:r w:rsidRPr="61818738">
        <w:rPr>
          <w:rStyle w:val="normaltextrun"/>
          <w:rFonts w:ascii="Calibri" w:hAnsi="Calibri" w:cs="Calibri"/>
          <w:sz w:val="22"/>
          <w:szCs w:val="22"/>
        </w:rPr>
        <w:t xml:space="preserve"> of your project as </w:t>
      </w:r>
      <w:r w:rsidRPr="61818738" w:rsidR="001832B9">
        <w:rPr>
          <w:rStyle w:val="normaltextrun"/>
          <w:rFonts w:ascii="Calibri" w:hAnsi="Calibri" w:cs="Calibri"/>
          <w:sz w:val="22"/>
          <w:szCs w:val="22"/>
        </w:rPr>
        <w:t>it aligns with institutional</w:t>
      </w:r>
      <w:r w:rsidR="003813FE">
        <w:rPr>
          <w:rStyle w:val="normaltextrun"/>
          <w:rFonts w:ascii="Calibri" w:hAnsi="Calibri" w:cs="Calibri"/>
          <w:sz w:val="22"/>
          <w:szCs w:val="22"/>
        </w:rPr>
        <w:t>/association</w:t>
      </w:r>
      <w:r w:rsidRPr="61818738" w:rsidR="001832B9">
        <w:rPr>
          <w:rStyle w:val="normaltextrun"/>
          <w:rFonts w:ascii="Calibri" w:hAnsi="Calibri" w:cs="Calibri"/>
          <w:sz w:val="22"/>
          <w:szCs w:val="22"/>
        </w:rPr>
        <w:t xml:space="preserve"> goals. Why, </w:t>
      </w:r>
      <w:r w:rsidRPr="61818738" w:rsidR="0B8B1A9E">
        <w:rPr>
          <w:rStyle w:val="normaltextrun"/>
          <w:rFonts w:ascii="Calibri" w:hAnsi="Calibri" w:cs="Calibri"/>
          <w:sz w:val="22"/>
          <w:szCs w:val="22"/>
        </w:rPr>
        <w:t>within your chosen sphere of influence</w:t>
      </w:r>
      <w:r w:rsidRPr="61818738" w:rsidR="001832B9">
        <w:rPr>
          <w:rStyle w:val="normaltextrun"/>
          <w:rFonts w:ascii="Calibri" w:hAnsi="Calibri" w:cs="Calibri"/>
          <w:sz w:val="22"/>
          <w:szCs w:val="22"/>
        </w:rPr>
        <w:t xml:space="preserve">, is </w:t>
      </w:r>
      <w:r w:rsidRPr="003813FE" w:rsidR="001832B9">
        <w:rPr>
          <w:rStyle w:val="normaltextrun"/>
          <w:rFonts w:ascii="Calibri" w:hAnsi="Calibri" w:cs="Calibri"/>
          <w:i/>
          <w:iCs/>
          <w:sz w:val="22"/>
          <w:szCs w:val="22"/>
        </w:rPr>
        <w:t>ethical reasoning</w:t>
      </w:r>
      <w:r w:rsidRPr="61818738" w:rsidR="001832B9">
        <w:rPr>
          <w:rStyle w:val="normaltextrun"/>
          <w:rFonts w:ascii="Calibri" w:hAnsi="Calibri" w:cs="Calibri"/>
          <w:sz w:val="22"/>
          <w:szCs w:val="22"/>
        </w:rPr>
        <w:t xml:space="preserve"> important? </w:t>
      </w:r>
      <w:r w:rsidRPr="61818738">
        <w:rPr>
          <w:rStyle w:val="normaltextrun"/>
          <w:rFonts w:ascii="Calibri" w:hAnsi="Calibri" w:cs="Calibri"/>
          <w:sz w:val="22"/>
          <w:szCs w:val="22"/>
        </w:rPr>
        <w:t>(</w:t>
      </w:r>
      <w:r w:rsidRPr="61818738" w:rsidR="001832B9">
        <w:rPr>
          <w:rStyle w:val="normaltextrun"/>
          <w:rFonts w:ascii="Calibri" w:hAnsi="Calibri" w:cs="Calibri"/>
          <w:sz w:val="22"/>
          <w:szCs w:val="22"/>
        </w:rPr>
        <w:t>Consider the current ethical situations with which students grapple and think about how they will be better prepared once you make changes to the learning environment.</w:t>
      </w:r>
      <w:r w:rsidRPr="61818738">
        <w:rPr>
          <w:rStyle w:val="normaltextrun"/>
          <w:rFonts w:ascii="Calibri" w:hAnsi="Calibri" w:cs="Calibri"/>
          <w:sz w:val="22"/>
          <w:szCs w:val="22"/>
        </w:rPr>
        <w:t xml:space="preserve">) </w:t>
      </w:r>
    </w:p>
    <w:p w:rsidR="001832B9" w:rsidP="00FE684D" w:rsidRDefault="001832B9" w14:paraId="042C8C0B" w14:textId="77777777">
      <w:pPr>
        <w:pStyle w:val="paragraph"/>
        <w:spacing w:before="0" w:beforeAutospacing="0" w:after="0" w:afterAutospacing="0"/>
        <w:textAlignment w:val="baseline"/>
        <w:rPr>
          <w:rStyle w:val="normaltextrun"/>
          <w:rFonts w:ascii="Calibri" w:hAnsi="Calibri" w:cs="Calibri"/>
          <w:sz w:val="22"/>
          <w:szCs w:val="22"/>
        </w:rPr>
      </w:pPr>
    </w:p>
    <w:p w:rsidR="61818738" w:rsidP="61818738" w:rsidRDefault="61818738" w14:paraId="22683DC3" w14:textId="1FBDDDB5">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601CE5BE" w14:textId="7F347270">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235F3CB2" w14:textId="55F9703D">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17FC9B47" w14:textId="0E9C5AFA">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2CD5515E" w14:textId="2870CD91">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030F0597" w14:textId="47C951A0">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199CBA73" w14:textId="7579DAAE">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4F18E69E" w14:textId="0B941209">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2CA915D4" w14:textId="32D84977">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32DBA4F2" w14:textId="0F812378">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58F658B4" w14:textId="57B8611C">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6464BF16" w14:textId="5CCA1E1F">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61818738" w:rsidP="61818738" w:rsidRDefault="61818738" w14:paraId="367AEFE3" w14:textId="0238EE2B">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001832B9" w:rsidP="61818738" w:rsidRDefault="001832B9" w14:paraId="7E491981" w14:textId="7A01AC0A">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Pr="001832B9" w:rsidR="00CA3606" w:rsidP="61818738" w:rsidRDefault="00CA3606" w14:paraId="4EDCE528" w14:textId="0D4FAD07">
      <w:pPr>
        <w:pStyle w:val="paragraph"/>
        <w:spacing w:before="0" w:beforeAutospacing="0" w:after="0" w:afterAutospacing="0"/>
        <w:textAlignment w:val="baseline"/>
        <w:rPr>
          <w:rStyle w:val="normaltextrun"/>
          <w:rFonts w:ascii="Calibri" w:hAnsi="Calibri" w:cs="Calibri"/>
          <w:b/>
          <w:bCs/>
          <w:sz w:val="28"/>
          <w:szCs w:val="28"/>
        </w:rPr>
      </w:pPr>
    </w:p>
    <w:p w:rsidRPr="001832B9" w:rsidR="00CA3606" w:rsidP="00CA3606" w:rsidRDefault="00CA3606" w14:paraId="415C7F63" w14:textId="77DD946E">
      <w:pPr>
        <w:pStyle w:val="paragraph"/>
        <w:spacing w:before="0" w:beforeAutospacing="0" w:after="0" w:afterAutospacing="0"/>
        <w:textAlignment w:val="baseline"/>
        <w:rPr>
          <w:rStyle w:val="normaltextrun"/>
          <w:rFonts w:ascii="Calibri" w:hAnsi="Calibri" w:cs="Calibri"/>
          <w:b/>
          <w:bCs/>
          <w:sz w:val="28"/>
          <w:szCs w:val="28"/>
        </w:rPr>
      </w:pPr>
      <w:r w:rsidRPr="61818738">
        <w:rPr>
          <w:rStyle w:val="normaltextrun"/>
          <w:rFonts w:ascii="Calibri" w:hAnsi="Calibri" w:cs="Calibri"/>
          <w:b/>
          <w:bCs/>
          <w:sz w:val="28"/>
          <w:szCs w:val="28"/>
        </w:rPr>
        <w:t>Part C. Student Learning Outcomes (SLOs).</w:t>
      </w:r>
    </w:p>
    <w:p w:rsidR="00CA3606" w:rsidP="00CA3606" w:rsidRDefault="00CA3606" w14:paraId="148FC924" w14:textId="77777777">
      <w:pPr>
        <w:pStyle w:val="paragraph"/>
        <w:spacing w:before="0" w:beforeAutospacing="0" w:after="0" w:afterAutospacing="0"/>
        <w:textAlignment w:val="baseline"/>
        <w:rPr>
          <w:rStyle w:val="normaltextrun"/>
          <w:rFonts w:ascii="Calibri" w:hAnsi="Calibri" w:cs="Calibri"/>
          <w:sz w:val="22"/>
          <w:szCs w:val="22"/>
        </w:rPr>
      </w:pPr>
    </w:p>
    <w:p w:rsidR="00CA3606" w:rsidP="00CA3606" w:rsidRDefault="00CA3606" w14:paraId="6B242B30" w14:textId="47BB3DB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Present </w:t>
      </w:r>
      <w:r w:rsidR="00BC2C29">
        <w:rPr>
          <w:rStyle w:val="normaltextrun"/>
          <w:rFonts w:ascii="Calibri" w:hAnsi="Calibri" w:cs="Calibri"/>
          <w:sz w:val="22"/>
          <w:szCs w:val="22"/>
        </w:rPr>
        <w:t xml:space="preserve">several </w:t>
      </w:r>
      <w:r>
        <w:rPr>
          <w:rStyle w:val="normaltextrun"/>
          <w:rFonts w:ascii="Calibri" w:hAnsi="Calibri" w:cs="Calibri"/>
          <w:sz w:val="22"/>
          <w:szCs w:val="22"/>
        </w:rPr>
        <w:t xml:space="preserve">SLOs aligned with the specified vision and purpose. </w:t>
      </w:r>
      <w:r w:rsidR="00BC2C29">
        <w:rPr>
          <w:rStyle w:val="normaltextrun"/>
          <w:rFonts w:ascii="Calibri" w:hAnsi="Calibri" w:cs="Calibri"/>
          <w:sz w:val="22"/>
          <w:szCs w:val="22"/>
        </w:rPr>
        <w:t xml:space="preserve">Again, draw liberally from examples provided this week; adjust, edit, and recast exemplar SLOs to suit your purposes. Optional: </w:t>
      </w:r>
      <w:r>
        <w:rPr>
          <w:rStyle w:val="normaltextrun"/>
          <w:rFonts w:ascii="Calibri" w:hAnsi="Calibri" w:cs="Calibri"/>
          <w:sz w:val="22"/>
          <w:szCs w:val="22"/>
        </w:rPr>
        <w:t xml:space="preserve">provide an empirical or theoretical basis for each SLO (e.g., decision science, ethical reasoning literature). </w:t>
      </w:r>
    </w:p>
    <w:p w:rsidR="00CA3606" w:rsidP="00CA3606" w:rsidRDefault="00CA3606" w14:paraId="6599CAB8" w14:textId="77777777">
      <w:pPr>
        <w:pStyle w:val="paragraph"/>
        <w:spacing w:before="0" w:beforeAutospacing="0" w:after="0" w:afterAutospacing="0"/>
        <w:textAlignment w:val="baseline"/>
        <w:rPr>
          <w:rStyle w:val="normaltextrun"/>
          <w:rFonts w:ascii="Calibri" w:hAnsi="Calibri" w:cs="Calibri"/>
          <w:sz w:val="22"/>
          <w:szCs w:val="22"/>
        </w:rPr>
      </w:pPr>
    </w:p>
    <w:p w:rsidR="00CA3606" w:rsidP="00CA3606" w:rsidRDefault="00CA3606" w14:paraId="5802DF77"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0143C448"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1FCDAEC9"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66CCD059"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30B72A71"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17F4D48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7C254A1F"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47CBDC8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CA3606" w:rsidRDefault="00BC2C29" w14:paraId="48D94479"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7DE3F2B9"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2CE39836"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32530830"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366DF899"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33E6D349"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394458DC"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CA3606" w:rsidP="00CA3606" w:rsidRDefault="00CA3606" w14:paraId="57F537DC" w14:textId="77777777">
      <w:pPr>
        <w:pStyle w:val="paragraph"/>
        <w:spacing w:before="0" w:beforeAutospacing="0" w:after="0" w:afterAutospacing="0"/>
        <w:textAlignment w:val="baseline"/>
        <w:rPr>
          <w:rStyle w:val="normaltextrun"/>
          <w:rFonts w:ascii="Calibri" w:hAnsi="Calibri" w:cs="Calibri"/>
          <w:sz w:val="22"/>
          <w:szCs w:val="22"/>
        </w:rPr>
      </w:pPr>
    </w:p>
    <w:p w:rsidR="61818738" w:rsidRDefault="61818738" w14:paraId="304B9047" w14:textId="5B395980">
      <w:r>
        <w:br w:type="page"/>
      </w:r>
    </w:p>
    <w:p w:rsidRPr="001832B9" w:rsidR="001832B9" w:rsidP="001832B9" w:rsidRDefault="001832B9" w14:paraId="5BFDF675" w14:textId="19CD8EF8">
      <w:pPr>
        <w:pStyle w:val="paragraph"/>
        <w:spacing w:before="0" w:beforeAutospacing="0" w:after="0" w:afterAutospacing="0"/>
        <w:textAlignment w:val="baseline"/>
        <w:rPr>
          <w:rStyle w:val="normaltextrun"/>
          <w:rFonts w:ascii="Calibri" w:hAnsi="Calibri" w:cs="Calibri"/>
          <w:b/>
          <w:bCs/>
          <w:sz w:val="28"/>
          <w:szCs w:val="28"/>
        </w:rPr>
      </w:pPr>
      <w:r w:rsidRPr="001832B9">
        <w:rPr>
          <w:rStyle w:val="normaltextrun"/>
          <w:rFonts w:ascii="Calibri" w:hAnsi="Calibri" w:cs="Calibri"/>
          <w:b/>
          <w:bCs/>
          <w:sz w:val="28"/>
          <w:szCs w:val="28"/>
        </w:rPr>
        <w:lastRenderedPageBreak/>
        <w:t xml:space="preserve">Part </w:t>
      </w:r>
      <w:r w:rsidR="00447EC7">
        <w:rPr>
          <w:rStyle w:val="normaltextrun"/>
          <w:rFonts w:ascii="Calibri" w:hAnsi="Calibri" w:cs="Calibri"/>
          <w:b/>
          <w:bCs/>
          <w:sz w:val="28"/>
          <w:szCs w:val="28"/>
        </w:rPr>
        <w:t>D</w:t>
      </w:r>
      <w:r w:rsidRPr="001832B9">
        <w:rPr>
          <w:rStyle w:val="normaltextrun"/>
          <w:rFonts w:ascii="Calibri" w:hAnsi="Calibri" w:cs="Calibri"/>
          <w:b/>
          <w:bCs/>
          <w:sz w:val="28"/>
          <w:szCs w:val="28"/>
        </w:rPr>
        <w:t xml:space="preserve">. </w:t>
      </w:r>
      <w:r>
        <w:rPr>
          <w:rStyle w:val="normaltextrun"/>
          <w:rFonts w:ascii="Calibri" w:hAnsi="Calibri" w:cs="Calibri"/>
          <w:b/>
          <w:bCs/>
          <w:sz w:val="28"/>
          <w:szCs w:val="28"/>
        </w:rPr>
        <w:t>Timeline</w:t>
      </w:r>
      <w:r w:rsidR="00CA3606">
        <w:rPr>
          <w:rStyle w:val="normaltextrun"/>
          <w:rFonts w:ascii="Calibri" w:hAnsi="Calibri" w:cs="Calibri"/>
          <w:b/>
          <w:bCs/>
          <w:sz w:val="28"/>
          <w:szCs w:val="28"/>
        </w:rPr>
        <w:t>: Interventions and Assessments</w:t>
      </w:r>
      <w:r w:rsidR="00CF5A0E">
        <w:rPr>
          <w:rStyle w:val="FootnoteReference"/>
          <w:rFonts w:ascii="Calibri" w:hAnsi="Calibri" w:cs="Calibri"/>
          <w:b/>
          <w:bCs/>
          <w:sz w:val="28"/>
          <w:szCs w:val="28"/>
        </w:rPr>
        <w:footnoteReference w:id="1"/>
      </w:r>
      <w:r w:rsidR="00CA3606">
        <w:rPr>
          <w:rStyle w:val="normaltextrun"/>
          <w:rFonts w:ascii="Calibri" w:hAnsi="Calibri" w:cs="Calibri"/>
          <w:b/>
          <w:bCs/>
          <w:sz w:val="28"/>
          <w:szCs w:val="28"/>
        </w:rPr>
        <w:t>.</w:t>
      </w:r>
    </w:p>
    <w:p w:rsidR="001832B9" w:rsidP="001832B9" w:rsidRDefault="001832B9" w14:paraId="38E4C058" w14:textId="77777777">
      <w:pPr>
        <w:pStyle w:val="paragraph"/>
        <w:spacing w:before="0" w:beforeAutospacing="0" w:after="0" w:afterAutospacing="0"/>
        <w:textAlignment w:val="baseline"/>
        <w:rPr>
          <w:rStyle w:val="normaltextrun"/>
          <w:rFonts w:ascii="Calibri" w:hAnsi="Calibri" w:cs="Calibri"/>
          <w:sz w:val="22"/>
          <w:szCs w:val="22"/>
        </w:rPr>
      </w:pPr>
    </w:p>
    <w:p w:rsidR="00125C7E" w:rsidP="61818738" w:rsidRDefault="00125C7E" w14:paraId="047627E6" w14:textId="6B2C8B12">
      <w:pPr>
        <w:pStyle w:val="paragraph"/>
        <w:spacing w:before="0" w:beforeAutospacing="0" w:after="0" w:afterAutospacing="0"/>
        <w:textAlignment w:val="baseline"/>
        <w:rPr>
          <w:rStyle w:val="normaltextrun"/>
          <w:rFonts w:ascii="Calibri" w:hAnsi="Calibri" w:cs="Calibri"/>
          <w:sz w:val="22"/>
          <w:szCs w:val="22"/>
        </w:rPr>
      </w:pPr>
      <w:r w:rsidRPr="61818738">
        <w:rPr>
          <w:rStyle w:val="normaltextrun"/>
          <w:rFonts w:ascii="Calibri" w:hAnsi="Calibri" w:cs="Calibri"/>
          <w:sz w:val="22"/>
          <w:szCs w:val="22"/>
        </w:rPr>
        <w:t xml:space="preserve">Craft a table or chart that articulates </w:t>
      </w:r>
      <w:r w:rsidRPr="61818738" w:rsidR="001832B9">
        <w:rPr>
          <w:rStyle w:val="normaltextrun"/>
          <w:rFonts w:ascii="Calibri" w:hAnsi="Calibri" w:cs="Calibri"/>
          <w:sz w:val="22"/>
          <w:szCs w:val="22"/>
        </w:rPr>
        <w:t>the ideal timeline for your learning improvement project.</w:t>
      </w:r>
      <w:r w:rsidRPr="61818738" w:rsidR="00662C7B">
        <w:rPr>
          <w:rStyle w:val="normaltextrun"/>
          <w:rFonts w:ascii="Calibri" w:hAnsi="Calibri" w:cs="Calibri"/>
          <w:sz w:val="22"/>
          <w:szCs w:val="22"/>
        </w:rPr>
        <w:t xml:space="preserve"> List</w:t>
      </w:r>
      <w:r w:rsidRPr="61818738">
        <w:rPr>
          <w:rStyle w:val="normaltextrun"/>
          <w:rFonts w:ascii="Calibri" w:hAnsi="Calibri" w:cs="Calibri"/>
          <w:sz w:val="22"/>
          <w:szCs w:val="22"/>
        </w:rPr>
        <w:t xml:space="preserve"> student</w:t>
      </w:r>
      <w:r w:rsidRPr="61818738" w:rsidR="00662C7B">
        <w:rPr>
          <w:rStyle w:val="normaltextrun"/>
          <w:rFonts w:ascii="Calibri" w:hAnsi="Calibri" w:cs="Calibri"/>
          <w:sz w:val="22"/>
          <w:szCs w:val="22"/>
        </w:rPr>
        <w:t xml:space="preserve"> interventions (e.g., credit-bearing courses, orientation sessions, co-curricular initiatives) and include tentative dates for </w:t>
      </w:r>
      <w:r w:rsidRPr="61818738">
        <w:rPr>
          <w:rStyle w:val="normaltextrun"/>
          <w:rFonts w:ascii="Calibri" w:hAnsi="Calibri" w:cs="Calibri"/>
          <w:sz w:val="22"/>
          <w:szCs w:val="22"/>
        </w:rPr>
        <w:t xml:space="preserve">baseline and follow-up </w:t>
      </w:r>
      <w:r w:rsidRPr="61818738" w:rsidR="00662C7B">
        <w:rPr>
          <w:rStyle w:val="normaltextrun"/>
          <w:rFonts w:ascii="Calibri" w:hAnsi="Calibri" w:cs="Calibri"/>
          <w:sz w:val="22"/>
          <w:szCs w:val="22"/>
        </w:rPr>
        <w:t xml:space="preserve">assessment. </w:t>
      </w:r>
      <w:r w:rsidRPr="61818738">
        <w:rPr>
          <w:rStyle w:val="normaltextrun"/>
          <w:rFonts w:ascii="Calibri" w:hAnsi="Calibri" w:cs="Calibri"/>
          <w:sz w:val="22"/>
          <w:szCs w:val="22"/>
        </w:rPr>
        <w:t xml:space="preserve">For each intervention, denote the extent to which it achieves the SLO to which it is aligned (e.g., low, moderate, or high coverage). Optional: From a </w:t>
      </w:r>
      <w:r w:rsidRPr="61818738" w:rsidR="1B0096BE">
        <w:rPr>
          <w:rStyle w:val="normaltextrun"/>
          <w:rFonts w:ascii="Calibri" w:hAnsi="Calibri" w:cs="Calibri"/>
          <w:sz w:val="22"/>
          <w:szCs w:val="22"/>
        </w:rPr>
        <w:t xml:space="preserve">professional </w:t>
      </w:r>
      <w:r w:rsidRPr="61818738">
        <w:rPr>
          <w:rStyle w:val="normaltextrun"/>
          <w:rFonts w:ascii="Calibri" w:hAnsi="Calibri" w:cs="Calibri"/>
          <w:sz w:val="22"/>
          <w:szCs w:val="22"/>
        </w:rPr>
        <w:t xml:space="preserve">development perspective, what specific supports and resources may be needed to ensure implementers have the necessary pedagogical and content competencies? Build faculty </w:t>
      </w:r>
      <w:r w:rsidRPr="61818738" w:rsidR="26253FA7">
        <w:rPr>
          <w:rStyle w:val="normaltextrun"/>
          <w:rFonts w:ascii="Calibri" w:hAnsi="Calibri" w:cs="Calibri"/>
          <w:sz w:val="22"/>
          <w:szCs w:val="22"/>
        </w:rPr>
        <w:t xml:space="preserve">and staff </w:t>
      </w:r>
      <w:r w:rsidRPr="61818738">
        <w:rPr>
          <w:rStyle w:val="normaltextrun"/>
          <w:rFonts w:ascii="Calibri" w:hAnsi="Calibri" w:cs="Calibri"/>
          <w:sz w:val="22"/>
          <w:szCs w:val="22"/>
        </w:rPr>
        <w:t>interventions</w:t>
      </w:r>
      <w:r w:rsidRPr="61818738" w:rsidR="4FD460DA">
        <w:rPr>
          <w:rStyle w:val="normaltextrun"/>
          <w:rFonts w:ascii="Calibri" w:hAnsi="Calibri" w:cs="Calibri"/>
          <w:sz w:val="22"/>
          <w:szCs w:val="22"/>
        </w:rPr>
        <w:t xml:space="preserve"> (e.g., training)</w:t>
      </w:r>
      <w:r w:rsidRPr="61818738">
        <w:rPr>
          <w:rStyle w:val="normaltextrun"/>
          <w:rFonts w:ascii="Calibri" w:hAnsi="Calibri" w:cs="Calibri"/>
          <w:sz w:val="22"/>
          <w:szCs w:val="22"/>
        </w:rPr>
        <w:t xml:space="preserve"> into the timeline. </w:t>
      </w:r>
    </w:p>
    <w:p w:rsidR="00662C7B" w:rsidP="00662C7B" w:rsidRDefault="00662C7B" w14:paraId="6E274EB2" w14:textId="77777777">
      <w:pPr>
        <w:pStyle w:val="paragraph"/>
        <w:spacing w:before="0" w:beforeAutospacing="0" w:after="0" w:afterAutospacing="0"/>
        <w:textAlignment w:val="baseline"/>
        <w:rPr>
          <w:rStyle w:val="normaltextrun"/>
          <w:rFonts w:ascii="Calibri" w:hAnsi="Calibri" w:cs="Calibri"/>
          <w:sz w:val="22"/>
          <w:szCs w:val="22"/>
        </w:rPr>
      </w:pPr>
    </w:p>
    <w:p w:rsidR="00662C7B" w:rsidP="00662C7B" w:rsidRDefault="00662C7B" w14:paraId="7502EA96"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0BEE7A4D"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56D68E8C"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00278201"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501A1DDD"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1F6418EF"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2431958A"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210E6D7E"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25C7E" w:rsidP="00662C7B" w:rsidRDefault="00125C7E" w14:paraId="24D1E9BF"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25C7E" w:rsidP="00662C7B" w:rsidRDefault="00125C7E" w14:paraId="544B89CB"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25C7E" w:rsidP="00662C7B" w:rsidRDefault="00125C7E" w14:paraId="10AC8CBF"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25C7E" w:rsidP="00662C7B" w:rsidRDefault="00125C7E" w14:paraId="0918F2A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25C7E" w:rsidP="00662C7B" w:rsidRDefault="00125C7E" w14:paraId="14DB1A0C"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25C7E" w:rsidP="00662C7B" w:rsidRDefault="00125C7E" w14:paraId="222206C6"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17C32" w:rsidP="00662C7B" w:rsidRDefault="00117C32" w14:paraId="2FCF5A64"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3D6134C3"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762AE167"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77EF0D38"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7609D80F"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4B568958"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14F90B40"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4B3C725D"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2CFC6251"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6C89A564"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0B91E36F"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797F0484"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7AB59823"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764718E8"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55800E57"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6C7F54E6"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60D61843"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5CC4AC11"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200473F5"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BC2C29" w:rsidP="00662C7B" w:rsidRDefault="00BC2C29" w14:paraId="66CEDBE1" w14:textId="77777777">
      <w:pPr>
        <w:pStyle w:val="paragraph"/>
        <w:spacing w:before="0" w:beforeAutospacing="0" w:after="0" w:afterAutospacing="0"/>
        <w:textAlignment w:val="baseline"/>
        <w:rPr>
          <w:rStyle w:val="normaltextrun"/>
          <w:rFonts w:ascii="Calibri" w:hAnsi="Calibri" w:cs="Calibri"/>
          <w:b/>
          <w:bCs/>
          <w:sz w:val="28"/>
          <w:szCs w:val="28"/>
        </w:rPr>
      </w:pPr>
    </w:p>
    <w:p w:rsidRPr="001832B9" w:rsidR="00662C7B" w:rsidP="00662C7B" w:rsidRDefault="00662C7B" w14:paraId="705E0B05" w14:textId="5224BF61">
      <w:pPr>
        <w:pStyle w:val="paragraph"/>
        <w:spacing w:before="0" w:beforeAutospacing="0" w:after="0" w:afterAutospacing="0"/>
        <w:textAlignment w:val="baseline"/>
        <w:rPr>
          <w:rStyle w:val="normaltextrun"/>
          <w:rFonts w:ascii="Calibri" w:hAnsi="Calibri" w:cs="Calibri"/>
          <w:b/>
          <w:bCs/>
          <w:sz w:val="28"/>
          <w:szCs w:val="28"/>
        </w:rPr>
      </w:pPr>
      <w:r w:rsidRPr="001832B9">
        <w:rPr>
          <w:rStyle w:val="normaltextrun"/>
          <w:rFonts w:ascii="Calibri" w:hAnsi="Calibri" w:cs="Calibri"/>
          <w:b/>
          <w:bCs/>
          <w:sz w:val="28"/>
          <w:szCs w:val="28"/>
        </w:rPr>
        <w:lastRenderedPageBreak/>
        <w:t xml:space="preserve">Part </w:t>
      </w:r>
      <w:r w:rsidR="00494676">
        <w:rPr>
          <w:rStyle w:val="normaltextrun"/>
          <w:rFonts w:ascii="Calibri" w:hAnsi="Calibri" w:cs="Calibri"/>
          <w:b/>
          <w:bCs/>
          <w:sz w:val="28"/>
          <w:szCs w:val="28"/>
        </w:rPr>
        <w:t>E</w:t>
      </w:r>
      <w:r w:rsidRPr="001832B9">
        <w:rPr>
          <w:rStyle w:val="normaltextrun"/>
          <w:rFonts w:ascii="Calibri" w:hAnsi="Calibri" w:cs="Calibri"/>
          <w:b/>
          <w:bCs/>
          <w:sz w:val="28"/>
          <w:szCs w:val="28"/>
        </w:rPr>
        <w:t xml:space="preserve">. </w:t>
      </w:r>
      <w:r>
        <w:rPr>
          <w:rStyle w:val="normaltextrun"/>
          <w:rFonts w:ascii="Calibri" w:hAnsi="Calibri" w:cs="Calibri"/>
          <w:b/>
          <w:bCs/>
          <w:sz w:val="28"/>
          <w:szCs w:val="28"/>
        </w:rPr>
        <w:t>Change Management Strategy.</w:t>
      </w:r>
    </w:p>
    <w:p w:rsidR="00662C7B" w:rsidP="00662C7B" w:rsidRDefault="00662C7B" w14:paraId="62D9AEFB" w14:textId="77777777">
      <w:pPr>
        <w:pStyle w:val="paragraph"/>
        <w:spacing w:before="0" w:beforeAutospacing="0" w:after="0" w:afterAutospacing="0"/>
        <w:textAlignment w:val="baseline"/>
        <w:rPr>
          <w:rStyle w:val="normaltextrun"/>
          <w:rFonts w:ascii="Calibri" w:hAnsi="Calibri" w:cs="Calibri"/>
          <w:sz w:val="22"/>
          <w:szCs w:val="22"/>
        </w:rPr>
      </w:pPr>
    </w:p>
    <w:p w:rsidR="00494676" w:rsidP="61818738" w:rsidRDefault="00117C32" w14:paraId="7A50B365" w14:textId="69A15EBA">
      <w:pPr>
        <w:pStyle w:val="paragraph"/>
        <w:spacing w:before="0" w:beforeAutospacing="0" w:after="0" w:afterAutospacing="0"/>
        <w:textAlignment w:val="baseline"/>
        <w:rPr>
          <w:rStyle w:val="normaltextrun"/>
          <w:rFonts w:ascii="Calibri" w:hAnsi="Calibri" w:cs="Calibri"/>
          <w:sz w:val="22"/>
          <w:szCs w:val="22"/>
        </w:rPr>
      </w:pPr>
      <w:r w:rsidRPr="61818738">
        <w:rPr>
          <w:rStyle w:val="normaltextrun"/>
          <w:rFonts w:ascii="Calibri" w:hAnsi="Calibri" w:cs="Calibri"/>
          <w:sz w:val="22"/>
          <w:szCs w:val="22"/>
        </w:rPr>
        <w:t>D</w:t>
      </w:r>
      <w:r w:rsidRPr="61818738" w:rsidR="05502AFA">
        <w:rPr>
          <w:rStyle w:val="normaltextrun"/>
          <w:rFonts w:ascii="Calibri" w:hAnsi="Calibri" w:cs="Calibri"/>
          <w:sz w:val="22"/>
          <w:szCs w:val="22"/>
        </w:rPr>
        <w:t xml:space="preserve">enote a </w:t>
      </w:r>
      <w:r w:rsidRPr="61818738" w:rsidR="00662C7B">
        <w:rPr>
          <w:rStyle w:val="normaltextrun"/>
          <w:rFonts w:ascii="Calibri" w:hAnsi="Calibri" w:cs="Calibri"/>
          <w:sz w:val="22"/>
          <w:szCs w:val="22"/>
        </w:rPr>
        <w:t>change management strategy.</w:t>
      </w:r>
    </w:p>
    <w:p w:rsidR="00494676" w:rsidP="00662C7B" w:rsidRDefault="00494676" w14:paraId="1D0411AC" w14:textId="77777777">
      <w:pPr>
        <w:pStyle w:val="paragraph"/>
        <w:spacing w:before="0" w:beforeAutospacing="0" w:after="0" w:afterAutospacing="0"/>
        <w:textAlignment w:val="baseline"/>
        <w:rPr>
          <w:rStyle w:val="normaltextrun"/>
          <w:rFonts w:ascii="Calibri" w:hAnsi="Calibri" w:cs="Calibri"/>
          <w:sz w:val="22"/>
          <w:szCs w:val="22"/>
        </w:rPr>
      </w:pPr>
    </w:p>
    <w:p w:rsidR="00662C7B" w:rsidP="61818738" w:rsidRDefault="00A03EC4" w14:paraId="4944D2F6" w14:textId="4EF1EB99">
      <w:pPr>
        <w:pStyle w:val="paragraph"/>
        <w:numPr>
          <w:ilvl w:val="0"/>
          <w:numId w:val="8"/>
        </w:numPr>
        <w:spacing w:before="0" w:beforeAutospacing="0" w:after="0" w:afterAutospacing="0"/>
        <w:ind w:left="360"/>
        <w:textAlignment w:val="baseline"/>
        <w:rPr>
          <w:rStyle w:val="normaltextrun"/>
          <w:rFonts w:ascii="Calibri" w:hAnsi="Calibri" w:cs="Calibri"/>
          <w:sz w:val="22"/>
          <w:szCs w:val="22"/>
        </w:rPr>
      </w:pPr>
      <w:r w:rsidRPr="61818738">
        <w:rPr>
          <w:rStyle w:val="normaltextrun"/>
          <w:rFonts w:ascii="Calibri" w:hAnsi="Calibri" w:cs="Calibri"/>
          <w:i/>
          <w:iCs/>
          <w:sz w:val="22"/>
          <w:szCs w:val="22"/>
        </w:rPr>
        <w:t xml:space="preserve">Champions, Co-Conspirators, and Critical Deviants. </w:t>
      </w:r>
      <w:r w:rsidRPr="61818738" w:rsidR="00662C7B">
        <w:rPr>
          <w:rStyle w:val="normaltextrun"/>
          <w:rFonts w:ascii="Calibri" w:hAnsi="Calibri" w:cs="Calibri"/>
          <w:sz w:val="22"/>
          <w:szCs w:val="22"/>
        </w:rPr>
        <w:t>With whom (and which offices, centers, departments</w:t>
      </w:r>
      <w:r w:rsidRPr="61818738" w:rsidR="259402B9">
        <w:rPr>
          <w:rStyle w:val="normaltextrun"/>
          <w:rFonts w:ascii="Calibri" w:hAnsi="Calibri" w:cs="Calibri"/>
          <w:sz w:val="22"/>
          <w:szCs w:val="22"/>
        </w:rPr>
        <w:t>, and other entities</w:t>
      </w:r>
      <w:r w:rsidRPr="61818738" w:rsidR="00662C7B">
        <w:rPr>
          <w:rStyle w:val="normaltextrun"/>
          <w:rFonts w:ascii="Calibri" w:hAnsi="Calibri" w:cs="Calibri"/>
          <w:sz w:val="22"/>
          <w:szCs w:val="22"/>
        </w:rPr>
        <w:t xml:space="preserve">) will you deliberately build capacity and coalitions to assure the project’s short- and long-term success? </w:t>
      </w:r>
      <w:r w:rsidRPr="61818738" w:rsidR="6B8635BA">
        <w:rPr>
          <w:rStyle w:val="normaltextrun"/>
          <w:rFonts w:ascii="Calibri" w:hAnsi="Calibri" w:cs="Calibri"/>
          <w:sz w:val="22"/>
          <w:szCs w:val="22"/>
        </w:rPr>
        <w:t>Consider the influence-support matrix.</w:t>
      </w:r>
      <w:r w:rsidRPr="61818738" w:rsidR="6B8635BA">
        <w:rPr>
          <w:rStyle w:val="normaltextrun"/>
          <w:rFonts w:ascii="Calibri" w:hAnsi="Calibri" w:cs="Calibri"/>
          <w:color w:val="7030A0"/>
          <w:sz w:val="22"/>
          <w:szCs w:val="22"/>
        </w:rPr>
        <w:t xml:space="preserve"> </w:t>
      </w:r>
      <w:r w:rsidRPr="61818738" w:rsidR="00BC2C29">
        <w:rPr>
          <w:rStyle w:val="normaltextrun"/>
          <w:rFonts w:ascii="Calibri" w:hAnsi="Calibri" w:cs="Calibri"/>
          <w:sz w:val="22"/>
          <w:szCs w:val="22"/>
        </w:rPr>
        <w:t xml:space="preserve">Optional: </w:t>
      </w:r>
      <w:r w:rsidRPr="61818738" w:rsidR="00662C7B">
        <w:rPr>
          <w:rStyle w:val="normaltextrun"/>
          <w:rFonts w:ascii="Calibri" w:hAnsi="Calibri" w:cs="Calibri"/>
          <w:sz w:val="22"/>
          <w:szCs w:val="22"/>
        </w:rPr>
        <w:t xml:space="preserve">Place a plus sign (+) next to individuals and/or entities with whom strategic partnerships may be easy or uncomplicated to arrange. Place an asterisk (*) next to individuals and/or entities with whom strategic partnerships may require more significant work, coordination, and/or negotiation. </w:t>
      </w:r>
    </w:p>
    <w:p w:rsidR="00494676" w:rsidP="00A03EC4" w:rsidRDefault="00494676" w14:paraId="269DB481" w14:textId="77777777">
      <w:pPr>
        <w:pStyle w:val="paragraph"/>
        <w:spacing w:before="0" w:beforeAutospacing="0" w:after="0" w:afterAutospacing="0"/>
        <w:ind w:left="360"/>
        <w:textAlignment w:val="baseline"/>
        <w:rPr>
          <w:rStyle w:val="normaltextrun"/>
          <w:rFonts w:ascii="Calibri" w:hAnsi="Calibri" w:cs="Calibri"/>
          <w:sz w:val="22"/>
          <w:szCs w:val="22"/>
        </w:rPr>
      </w:pPr>
    </w:p>
    <w:p w:rsidR="00494676" w:rsidP="00A03EC4" w:rsidRDefault="00A03EC4" w14:paraId="4B700705" w14:textId="41E57587">
      <w:pPr>
        <w:pStyle w:val="paragraph"/>
        <w:numPr>
          <w:ilvl w:val="0"/>
          <w:numId w:val="8"/>
        </w:numPr>
        <w:spacing w:before="0" w:beforeAutospacing="0" w:after="0" w:afterAutospacing="0"/>
        <w:ind w:left="360"/>
        <w:textAlignment w:val="baseline"/>
        <w:rPr>
          <w:rStyle w:val="normaltextrun"/>
          <w:rFonts w:ascii="Calibri" w:hAnsi="Calibri" w:cs="Calibri"/>
          <w:sz w:val="22"/>
          <w:szCs w:val="22"/>
        </w:rPr>
      </w:pPr>
      <w:r>
        <w:rPr>
          <w:rStyle w:val="normaltextrun"/>
          <w:rFonts w:ascii="Calibri" w:hAnsi="Calibri" w:cs="Calibri"/>
          <w:i/>
          <w:iCs/>
          <w:sz w:val="22"/>
          <w:szCs w:val="22"/>
        </w:rPr>
        <w:t xml:space="preserve">Resources. </w:t>
      </w:r>
      <w:r w:rsidR="00494676">
        <w:rPr>
          <w:rStyle w:val="normaltextrun"/>
          <w:rFonts w:ascii="Calibri" w:hAnsi="Calibri" w:cs="Calibri"/>
          <w:sz w:val="22"/>
          <w:szCs w:val="22"/>
        </w:rPr>
        <w:t xml:space="preserve">What immediate and long-term resources will you need to launch and sustain the project? Of the individuals and entities noted in (a), with whom will you need to partner closely to align and attain resources? </w:t>
      </w:r>
    </w:p>
    <w:p w:rsidR="00A03EC4" w:rsidP="00A03EC4" w:rsidRDefault="00A03EC4" w14:paraId="7A8D0EAF" w14:textId="77777777">
      <w:pPr>
        <w:pStyle w:val="ListParagraph"/>
        <w:ind w:left="360"/>
        <w:rPr>
          <w:rStyle w:val="normaltextrun"/>
          <w:rFonts w:ascii="Calibri" w:hAnsi="Calibri" w:cs="Calibri"/>
          <w:sz w:val="22"/>
          <w:szCs w:val="22"/>
        </w:rPr>
      </w:pPr>
    </w:p>
    <w:p w:rsidR="00A03EC4" w:rsidP="61818738" w:rsidRDefault="00A03EC4" w14:paraId="492DBBDE" w14:textId="4BE46B54">
      <w:pPr>
        <w:pStyle w:val="paragraph"/>
        <w:numPr>
          <w:ilvl w:val="0"/>
          <w:numId w:val="8"/>
        </w:numPr>
        <w:spacing w:before="0" w:beforeAutospacing="0" w:after="0" w:afterAutospacing="0"/>
        <w:ind w:left="360"/>
        <w:textAlignment w:val="baseline"/>
        <w:rPr>
          <w:rStyle w:val="normaltextrun"/>
          <w:rFonts w:ascii="Calibri" w:hAnsi="Calibri" w:cs="Calibri"/>
          <w:sz w:val="22"/>
          <w:szCs w:val="22"/>
        </w:rPr>
      </w:pPr>
      <w:r w:rsidRPr="61818738">
        <w:rPr>
          <w:rStyle w:val="normaltextrun"/>
          <w:rFonts w:ascii="Calibri" w:hAnsi="Calibri" w:cs="Calibri"/>
          <w:i/>
          <w:iCs/>
          <w:sz w:val="22"/>
          <w:szCs w:val="22"/>
        </w:rPr>
        <w:t xml:space="preserve">Outlying Considerations. </w:t>
      </w:r>
      <w:r w:rsidRPr="61818738">
        <w:rPr>
          <w:rStyle w:val="normaltextrun"/>
          <w:rFonts w:ascii="Calibri" w:hAnsi="Calibri" w:cs="Calibri"/>
          <w:sz w:val="22"/>
          <w:szCs w:val="22"/>
        </w:rPr>
        <w:t xml:space="preserve">Considering both the inner circle and the individuals and entities noted in (a), what “known” outlying considerations are on the horizon that may either support or challenge the attainment of your vision and purpose. Examples: </w:t>
      </w:r>
      <w:r w:rsidRPr="61818738" w:rsidR="70EB9838">
        <w:rPr>
          <w:rStyle w:val="normaltextrun"/>
          <w:rFonts w:ascii="Calibri" w:hAnsi="Calibri" w:cs="Calibri"/>
          <w:sz w:val="22"/>
          <w:szCs w:val="22"/>
        </w:rPr>
        <w:t xml:space="preserve">shifting legislative landscape, </w:t>
      </w:r>
      <w:r w:rsidRPr="61818738">
        <w:rPr>
          <w:rStyle w:val="normaltextrun"/>
          <w:rFonts w:ascii="Calibri" w:hAnsi="Calibri" w:cs="Calibri"/>
          <w:sz w:val="22"/>
          <w:szCs w:val="22"/>
        </w:rPr>
        <w:t xml:space="preserve">new university President or Provost, </w:t>
      </w:r>
      <w:r w:rsidR="003813FE">
        <w:rPr>
          <w:rStyle w:val="normaltextrun"/>
          <w:rFonts w:ascii="Calibri" w:hAnsi="Calibri" w:cs="Calibri"/>
          <w:sz w:val="22"/>
          <w:szCs w:val="22"/>
        </w:rPr>
        <w:t xml:space="preserve">faculty bandwidth, </w:t>
      </w:r>
      <w:r w:rsidRPr="61818738">
        <w:rPr>
          <w:rStyle w:val="normaltextrun"/>
          <w:rFonts w:ascii="Calibri" w:hAnsi="Calibri" w:cs="Calibri"/>
          <w:sz w:val="22"/>
          <w:szCs w:val="22"/>
        </w:rPr>
        <w:t xml:space="preserve">member of the inner circle going on sabbatical, state or federal-level mandates, etc. </w:t>
      </w:r>
    </w:p>
    <w:p w:rsidR="00662C7B" w:rsidP="00662C7B" w:rsidRDefault="00662C7B" w14:paraId="1EC9DC35" w14:textId="77777777">
      <w:pPr>
        <w:pStyle w:val="paragraph"/>
        <w:spacing w:before="0" w:beforeAutospacing="0" w:after="0" w:afterAutospacing="0"/>
        <w:textAlignment w:val="baseline"/>
        <w:rPr>
          <w:rStyle w:val="normaltextrun"/>
          <w:rFonts w:ascii="Calibri" w:hAnsi="Calibri" w:cs="Calibri"/>
          <w:sz w:val="22"/>
          <w:szCs w:val="22"/>
        </w:rPr>
      </w:pPr>
    </w:p>
    <w:p w:rsidR="00662C7B" w:rsidP="00662C7B" w:rsidRDefault="00662C7B" w14:paraId="4111A39D"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5CBE8704"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00662C7B" w:rsidRDefault="00494676" w14:paraId="79A47A78"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00662C7B" w:rsidRDefault="00494676" w14:paraId="0351EEF7"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00662C7B" w:rsidRDefault="00494676" w14:paraId="088BAE18"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00662C7B" w:rsidRDefault="00494676" w14:paraId="02F383A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61818738" w:rsidRDefault="00494676" w14:paraId="499BA00E"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61818738" w:rsidP="61818738" w:rsidRDefault="61818738" w14:paraId="1FF1B23C" w14:textId="4B069B80">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00494676" w:rsidP="00662C7B" w:rsidRDefault="00494676" w14:paraId="359ED98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00662C7B" w:rsidRDefault="00494676" w14:paraId="05B649C1"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00662C7B" w:rsidRDefault="00494676" w14:paraId="2CAFD43D"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00662C7B" w:rsidRDefault="00494676" w14:paraId="43B7B50E"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00662C7B" w:rsidRDefault="00494676" w14:paraId="0084C476"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17C32" w:rsidP="00662C7B" w:rsidRDefault="00117C32" w14:paraId="105D1500"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17C32" w:rsidP="00662C7B" w:rsidRDefault="00117C32" w14:paraId="0D6063F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17C32" w:rsidP="00662C7B" w:rsidRDefault="00117C32" w14:paraId="46ECC8A8"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17C32" w:rsidP="00662C7B" w:rsidRDefault="00117C32" w14:paraId="539EBC41"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117C32" w:rsidP="00662C7B" w:rsidRDefault="00117C32" w14:paraId="013E466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61818738" w:rsidRDefault="00494676" w14:paraId="4B1A7B60" w14:textId="292D4233">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494676" w:rsidP="61818738" w:rsidRDefault="00494676" w14:paraId="4B02B0DB"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61818738" w:rsidP="61818738" w:rsidRDefault="61818738" w14:paraId="45C2B943" w14:textId="0DE43F0D">
      <w:pPr>
        <w:pStyle w:val="paragraph"/>
        <w:pBdr>
          <w:top w:val="single" w:color="auto" w:sz="4" w:space="1"/>
          <w:left w:val="single" w:color="auto" w:sz="4" w:space="4"/>
          <w:bottom w:val="single" w:color="auto" w:sz="4" w:space="1"/>
          <w:right w:val="single" w:color="auto" w:sz="4" w:space="4"/>
        </w:pBdr>
        <w:spacing w:before="0" w:beforeAutospacing="0" w:after="0" w:afterAutospacing="0"/>
        <w:rPr>
          <w:rStyle w:val="normaltextrun"/>
          <w:rFonts w:ascii="Calibri" w:hAnsi="Calibri" w:cs="Calibri"/>
          <w:sz w:val="22"/>
          <w:szCs w:val="22"/>
        </w:rPr>
      </w:pPr>
    </w:p>
    <w:p w:rsidR="00662C7B" w:rsidP="00662C7B" w:rsidRDefault="00662C7B" w14:paraId="144E7B26"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21D71A5A"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00662C7B" w:rsidRDefault="00662C7B" w14:paraId="541AB55A"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textAlignment w:val="baseline"/>
        <w:rPr>
          <w:rStyle w:val="normaltextrun"/>
          <w:rFonts w:ascii="Calibri" w:hAnsi="Calibri" w:cs="Calibri"/>
          <w:sz w:val="22"/>
          <w:szCs w:val="22"/>
        </w:rPr>
      </w:pPr>
    </w:p>
    <w:p w:rsidR="00662C7B" w:rsidP="61818738" w:rsidRDefault="00662C7B" w14:paraId="605669D7" w14:textId="3B75E869">
      <w:pPr>
        <w:pStyle w:val="paragraph"/>
        <w:spacing w:before="0" w:beforeAutospacing="0" w:after="0" w:afterAutospacing="0"/>
        <w:textAlignment w:val="baseline"/>
        <w:rPr>
          <w:rStyle w:val="normaltextrun"/>
          <w:rFonts w:ascii="Calibri" w:hAnsi="Calibri" w:cs="Calibri"/>
          <w:sz w:val="22"/>
          <w:szCs w:val="22"/>
        </w:rPr>
      </w:pPr>
    </w:p>
    <w:p w:rsidR="001B5212" w:rsidRDefault="001B5212" w14:paraId="6214A550" w14:textId="77777777"/>
    <w:sectPr w:rsidR="001B5212">
      <w:headerReference w:type="even" r:id="rId11"/>
      <w:head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9FE" w:rsidP="007F65E6" w:rsidRDefault="00BB79FE" w14:paraId="4ED5D0CC" w14:textId="77777777">
      <w:r>
        <w:separator/>
      </w:r>
    </w:p>
  </w:endnote>
  <w:endnote w:type="continuationSeparator" w:id="0">
    <w:p w:rsidR="00BB79FE" w:rsidP="007F65E6" w:rsidRDefault="00BB79FE" w14:paraId="5A72002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9FE" w:rsidP="007F65E6" w:rsidRDefault="00BB79FE" w14:paraId="66C9729D" w14:textId="77777777">
      <w:r>
        <w:separator/>
      </w:r>
    </w:p>
  </w:footnote>
  <w:footnote w:type="continuationSeparator" w:id="0">
    <w:p w:rsidR="00BB79FE" w:rsidP="007F65E6" w:rsidRDefault="00BB79FE" w14:paraId="5AAEB163" w14:textId="77777777">
      <w:r>
        <w:continuationSeparator/>
      </w:r>
    </w:p>
  </w:footnote>
  <w:footnote w:id="1">
    <w:p w:rsidR="00CF5A0E" w:rsidRDefault="00CF5A0E" w14:paraId="7DF27BA9" w14:textId="14BF46D8">
      <w:pPr>
        <w:pStyle w:val="FootnoteText"/>
      </w:pPr>
      <w:r>
        <w:rPr>
          <w:rStyle w:val="FootnoteReference"/>
        </w:rPr>
        <w:footnoteRef/>
      </w:r>
      <w:r>
        <w:t xml:space="preserve"> </w:t>
      </w:r>
      <w:r w:rsidRPr="00CF5A0E">
        <w:rPr>
          <w:sz w:val="18"/>
          <w:szCs w:val="18"/>
        </w:rPr>
        <w:t xml:space="preserve">We are working from the assumption that you will utilize the JMU Ethical Reasoning Rubric (see Day Two materials) and will articulate an anticipated score. If you are creating a local measure, consider adding an additional year to your timeline.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8366510"/>
      <w:docPartObj>
        <w:docPartGallery w:val="Page Numbers (Top of Page)"/>
        <w:docPartUnique/>
      </w:docPartObj>
    </w:sdtPr>
    <w:sdtContent>
      <w:p w:rsidR="00CB5842" w:rsidP="00C41EE5" w:rsidRDefault="00CB5842" w14:paraId="3AE24480" w14:textId="3CB3B12A">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CB5842" w:rsidP="00CB5842" w:rsidRDefault="00CB5842" w14:paraId="33BB7E1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6450859"/>
      <w:docPartObj>
        <w:docPartGallery w:val="Page Numbers (Top of Page)"/>
        <w:docPartUnique/>
      </w:docPartObj>
    </w:sdtPr>
    <w:sdtContent>
      <w:p w:rsidR="00CB5842" w:rsidP="00C41EE5" w:rsidRDefault="00CB5842" w14:paraId="56392D93" w14:textId="1A9CD45A">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CB5842" w:rsidP="00CB5842" w:rsidRDefault="00CB5842" w14:paraId="58A1E77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5269"/>
    <w:multiLevelType w:val="hybridMultilevel"/>
    <w:tmpl w:val="90686E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6558A"/>
    <w:multiLevelType w:val="multilevel"/>
    <w:tmpl w:val="8D4C477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23BF0E4C"/>
    <w:multiLevelType w:val="multilevel"/>
    <w:tmpl w:val="3AF8C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50C7158"/>
    <w:multiLevelType w:val="multilevel"/>
    <w:tmpl w:val="2AEE74A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36330661"/>
    <w:multiLevelType w:val="multilevel"/>
    <w:tmpl w:val="BD90DF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3D371AD5"/>
    <w:multiLevelType w:val="multilevel"/>
    <w:tmpl w:val="418601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4B102F3"/>
    <w:multiLevelType w:val="multilevel"/>
    <w:tmpl w:val="9F96DCF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4B925D98"/>
    <w:multiLevelType w:val="multilevel"/>
    <w:tmpl w:val="CFBA9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B9D1A5E"/>
    <w:multiLevelType w:val="multilevel"/>
    <w:tmpl w:val="690C6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D0D3892"/>
    <w:multiLevelType w:val="multilevel"/>
    <w:tmpl w:val="09A682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72002250">
    <w:abstractNumId w:val="2"/>
  </w:num>
  <w:num w:numId="2" w16cid:durableId="838077877">
    <w:abstractNumId w:val="3"/>
  </w:num>
  <w:num w:numId="3" w16cid:durableId="129328867">
    <w:abstractNumId w:val="1"/>
  </w:num>
  <w:num w:numId="4" w16cid:durableId="1924029741">
    <w:abstractNumId w:val="8"/>
  </w:num>
  <w:num w:numId="5" w16cid:durableId="1487169133">
    <w:abstractNumId w:val="9"/>
  </w:num>
  <w:num w:numId="6" w16cid:durableId="988704097">
    <w:abstractNumId w:val="5"/>
  </w:num>
  <w:num w:numId="7" w16cid:durableId="51511413">
    <w:abstractNumId w:val="7"/>
  </w:num>
  <w:num w:numId="8" w16cid:durableId="252980119">
    <w:abstractNumId w:val="0"/>
  </w:num>
  <w:num w:numId="9" w16cid:durableId="820002449">
    <w:abstractNumId w:val="4"/>
  </w:num>
  <w:num w:numId="10" w16cid:durableId="2114856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4D"/>
    <w:rsid w:val="00117C32"/>
    <w:rsid w:val="00125C7E"/>
    <w:rsid w:val="001832B9"/>
    <w:rsid w:val="001B5212"/>
    <w:rsid w:val="003311E9"/>
    <w:rsid w:val="003813FE"/>
    <w:rsid w:val="003B2E6F"/>
    <w:rsid w:val="00447EC7"/>
    <w:rsid w:val="00494676"/>
    <w:rsid w:val="004D757C"/>
    <w:rsid w:val="00582218"/>
    <w:rsid w:val="00662C7B"/>
    <w:rsid w:val="00663F4E"/>
    <w:rsid w:val="007F65E6"/>
    <w:rsid w:val="00903D8F"/>
    <w:rsid w:val="00923C8A"/>
    <w:rsid w:val="00A03EC4"/>
    <w:rsid w:val="00AA0D24"/>
    <w:rsid w:val="00AE12AD"/>
    <w:rsid w:val="00B33A51"/>
    <w:rsid w:val="00B85736"/>
    <w:rsid w:val="00BA0006"/>
    <w:rsid w:val="00BB79FE"/>
    <w:rsid w:val="00BC2C29"/>
    <w:rsid w:val="00C07C3D"/>
    <w:rsid w:val="00C407D0"/>
    <w:rsid w:val="00C53B60"/>
    <w:rsid w:val="00CA3606"/>
    <w:rsid w:val="00CB5842"/>
    <w:rsid w:val="00CF5A0E"/>
    <w:rsid w:val="00FE684D"/>
    <w:rsid w:val="02068EAF"/>
    <w:rsid w:val="02F9897B"/>
    <w:rsid w:val="03BD1963"/>
    <w:rsid w:val="05502AFA"/>
    <w:rsid w:val="055FCD10"/>
    <w:rsid w:val="067694D4"/>
    <w:rsid w:val="06FB9D71"/>
    <w:rsid w:val="0A333E33"/>
    <w:rsid w:val="0B8B1A9E"/>
    <w:rsid w:val="0C3EA525"/>
    <w:rsid w:val="0D6ADEF5"/>
    <w:rsid w:val="0EBE51FF"/>
    <w:rsid w:val="1012562A"/>
    <w:rsid w:val="119ABBC8"/>
    <w:rsid w:val="14231A1F"/>
    <w:rsid w:val="144F5B3D"/>
    <w:rsid w:val="179680C7"/>
    <w:rsid w:val="1AF9138B"/>
    <w:rsid w:val="1B0096BE"/>
    <w:rsid w:val="238A7917"/>
    <w:rsid w:val="259402B9"/>
    <w:rsid w:val="26253FA7"/>
    <w:rsid w:val="26D34587"/>
    <w:rsid w:val="293B397D"/>
    <w:rsid w:val="297F017C"/>
    <w:rsid w:val="2AB33C98"/>
    <w:rsid w:val="2B07BCB3"/>
    <w:rsid w:val="32C45BAA"/>
    <w:rsid w:val="38315D4B"/>
    <w:rsid w:val="3A8F0E5C"/>
    <w:rsid w:val="421DE165"/>
    <w:rsid w:val="44ADB20A"/>
    <w:rsid w:val="488D22E9"/>
    <w:rsid w:val="4A28F34A"/>
    <w:rsid w:val="4CB8869E"/>
    <w:rsid w:val="4FD460DA"/>
    <w:rsid w:val="5F95C676"/>
    <w:rsid w:val="60B6461E"/>
    <w:rsid w:val="61818738"/>
    <w:rsid w:val="622D0A43"/>
    <w:rsid w:val="667D7A34"/>
    <w:rsid w:val="6B8635BA"/>
    <w:rsid w:val="6E6F63BC"/>
    <w:rsid w:val="70EB9838"/>
    <w:rsid w:val="72D33E4E"/>
    <w:rsid w:val="79588B57"/>
    <w:rsid w:val="7BC232DF"/>
    <w:rsid w:val="7D8089BC"/>
    <w:rsid w:val="7EF2D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0D4066"/>
  <w15:chartTrackingRefBased/>
  <w15:docId w15:val="{DE6D5C1C-7CCB-E94D-93D1-B4B27C062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FE684D"/>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FE684D"/>
  </w:style>
  <w:style w:type="character" w:styleId="eop" w:customStyle="1">
    <w:name w:val="eop"/>
    <w:basedOn w:val="DefaultParagraphFont"/>
    <w:rsid w:val="00FE684D"/>
  </w:style>
  <w:style w:type="paragraph" w:styleId="Title">
    <w:name w:val="Title"/>
    <w:basedOn w:val="Normal"/>
    <w:next w:val="Normal"/>
    <w:link w:val="TitleChar"/>
    <w:uiPriority w:val="10"/>
    <w:qFormat/>
    <w:rsid w:val="00FE684D"/>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E684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E684D"/>
    <w:pPr>
      <w:numPr>
        <w:ilvl w:val="1"/>
      </w:numPr>
      <w:spacing w:after="160"/>
    </w:pPr>
    <w:rPr>
      <w:rFonts w:eastAsiaTheme="minorEastAsia"/>
      <w:color w:val="5A5A5A" w:themeColor="text1" w:themeTint="A5"/>
      <w:spacing w:val="15"/>
      <w:sz w:val="22"/>
      <w:szCs w:val="22"/>
    </w:rPr>
  </w:style>
  <w:style w:type="character" w:styleId="SubtitleChar" w:customStyle="1">
    <w:name w:val="Subtitle Char"/>
    <w:basedOn w:val="DefaultParagraphFont"/>
    <w:link w:val="Subtitle"/>
    <w:uiPriority w:val="11"/>
    <w:rsid w:val="00FE684D"/>
    <w:rPr>
      <w:rFonts w:eastAsiaTheme="minorEastAsia"/>
      <w:color w:val="5A5A5A" w:themeColor="text1" w:themeTint="A5"/>
      <w:spacing w:val="15"/>
      <w:sz w:val="22"/>
      <w:szCs w:val="22"/>
    </w:rPr>
  </w:style>
  <w:style w:type="paragraph" w:styleId="Header">
    <w:name w:val="header"/>
    <w:basedOn w:val="Normal"/>
    <w:link w:val="HeaderChar"/>
    <w:uiPriority w:val="99"/>
    <w:unhideWhenUsed/>
    <w:rsid w:val="007F65E6"/>
    <w:pPr>
      <w:tabs>
        <w:tab w:val="center" w:pos="4680"/>
        <w:tab w:val="right" w:pos="9360"/>
      </w:tabs>
    </w:pPr>
  </w:style>
  <w:style w:type="character" w:styleId="HeaderChar" w:customStyle="1">
    <w:name w:val="Header Char"/>
    <w:basedOn w:val="DefaultParagraphFont"/>
    <w:link w:val="Header"/>
    <w:uiPriority w:val="99"/>
    <w:rsid w:val="007F65E6"/>
  </w:style>
  <w:style w:type="paragraph" w:styleId="Footer">
    <w:name w:val="footer"/>
    <w:basedOn w:val="Normal"/>
    <w:link w:val="FooterChar"/>
    <w:uiPriority w:val="99"/>
    <w:unhideWhenUsed/>
    <w:rsid w:val="007F65E6"/>
    <w:pPr>
      <w:tabs>
        <w:tab w:val="center" w:pos="4680"/>
        <w:tab w:val="right" w:pos="9360"/>
      </w:tabs>
    </w:pPr>
  </w:style>
  <w:style w:type="character" w:styleId="FooterChar" w:customStyle="1">
    <w:name w:val="Footer Char"/>
    <w:basedOn w:val="DefaultParagraphFont"/>
    <w:link w:val="Footer"/>
    <w:uiPriority w:val="99"/>
    <w:rsid w:val="007F65E6"/>
  </w:style>
  <w:style w:type="character" w:styleId="PageNumber">
    <w:name w:val="page number"/>
    <w:basedOn w:val="DefaultParagraphFont"/>
    <w:uiPriority w:val="99"/>
    <w:semiHidden/>
    <w:unhideWhenUsed/>
    <w:rsid w:val="00CB5842"/>
  </w:style>
  <w:style w:type="paragraph" w:styleId="ListParagraph">
    <w:name w:val="List Paragraph"/>
    <w:basedOn w:val="Normal"/>
    <w:uiPriority w:val="34"/>
    <w:qFormat/>
    <w:rsid w:val="00A03EC4"/>
    <w:pPr>
      <w:ind w:left="720"/>
      <w:contextualSpacing/>
    </w:pPr>
  </w:style>
  <w:style w:type="character" w:styleId="CommentReference">
    <w:name w:val="annotation reference"/>
    <w:basedOn w:val="DefaultParagraphFont"/>
    <w:uiPriority w:val="99"/>
    <w:semiHidden/>
    <w:unhideWhenUsed/>
    <w:rsid w:val="00663F4E"/>
    <w:rPr>
      <w:sz w:val="16"/>
      <w:szCs w:val="16"/>
    </w:rPr>
  </w:style>
  <w:style w:type="paragraph" w:styleId="CommentText">
    <w:name w:val="annotation text"/>
    <w:basedOn w:val="Normal"/>
    <w:link w:val="CommentTextChar"/>
    <w:uiPriority w:val="99"/>
    <w:semiHidden/>
    <w:unhideWhenUsed/>
    <w:rsid w:val="00663F4E"/>
    <w:rPr>
      <w:sz w:val="20"/>
      <w:szCs w:val="20"/>
    </w:rPr>
  </w:style>
  <w:style w:type="character" w:styleId="CommentTextChar" w:customStyle="1">
    <w:name w:val="Comment Text Char"/>
    <w:basedOn w:val="DefaultParagraphFont"/>
    <w:link w:val="CommentText"/>
    <w:uiPriority w:val="99"/>
    <w:semiHidden/>
    <w:rsid w:val="00663F4E"/>
    <w:rPr>
      <w:sz w:val="20"/>
      <w:szCs w:val="20"/>
    </w:rPr>
  </w:style>
  <w:style w:type="paragraph" w:styleId="CommentSubject">
    <w:name w:val="annotation subject"/>
    <w:basedOn w:val="CommentText"/>
    <w:next w:val="CommentText"/>
    <w:link w:val="CommentSubjectChar"/>
    <w:uiPriority w:val="99"/>
    <w:semiHidden/>
    <w:unhideWhenUsed/>
    <w:rsid w:val="00663F4E"/>
    <w:rPr>
      <w:b/>
      <w:bCs/>
    </w:rPr>
  </w:style>
  <w:style w:type="character" w:styleId="CommentSubjectChar" w:customStyle="1">
    <w:name w:val="Comment Subject Char"/>
    <w:basedOn w:val="CommentTextChar"/>
    <w:link w:val="CommentSubject"/>
    <w:uiPriority w:val="99"/>
    <w:semiHidden/>
    <w:rsid w:val="00663F4E"/>
    <w:rPr>
      <w:b/>
      <w:bCs/>
      <w:sz w:val="20"/>
      <w:szCs w:val="20"/>
    </w:rPr>
  </w:style>
  <w:style w:type="paragraph" w:styleId="FootnoteText">
    <w:name w:val="footnote text"/>
    <w:basedOn w:val="Normal"/>
    <w:link w:val="FootnoteTextChar"/>
    <w:uiPriority w:val="99"/>
    <w:semiHidden/>
    <w:unhideWhenUsed/>
    <w:rsid w:val="00CF5A0E"/>
    <w:rPr>
      <w:sz w:val="20"/>
      <w:szCs w:val="20"/>
    </w:rPr>
  </w:style>
  <w:style w:type="character" w:styleId="FootnoteTextChar" w:customStyle="1">
    <w:name w:val="Footnote Text Char"/>
    <w:basedOn w:val="DefaultParagraphFont"/>
    <w:link w:val="FootnoteText"/>
    <w:uiPriority w:val="99"/>
    <w:semiHidden/>
    <w:rsid w:val="00CF5A0E"/>
    <w:rPr>
      <w:sz w:val="20"/>
      <w:szCs w:val="20"/>
    </w:rPr>
  </w:style>
  <w:style w:type="character" w:styleId="FootnoteReference">
    <w:name w:val="footnote reference"/>
    <w:basedOn w:val="DefaultParagraphFont"/>
    <w:uiPriority w:val="99"/>
    <w:semiHidden/>
    <w:unhideWhenUsed/>
    <w:rsid w:val="00CF5A0E"/>
    <w:rPr>
      <w:vertAlign w:val="superscript"/>
    </w:rPr>
  </w:style>
  <w:style w:type="table" w:styleId="TableGrid">
    <w:name w:val="Table Grid"/>
    <w:basedOn w:val="TableNormal"/>
    <w:uiPriority w:val="39"/>
    <w:rsid w:val="00BC2C2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58417">
      <w:bodyDiv w:val="1"/>
      <w:marLeft w:val="0"/>
      <w:marRight w:val="0"/>
      <w:marTop w:val="0"/>
      <w:marBottom w:val="0"/>
      <w:divBdr>
        <w:top w:val="none" w:sz="0" w:space="0" w:color="auto"/>
        <w:left w:val="none" w:sz="0" w:space="0" w:color="auto"/>
        <w:bottom w:val="none" w:sz="0" w:space="0" w:color="auto"/>
        <w:right w:val="none" w:sz="0" w:space="0" w:color="auto"/>
      </w:divBdr>
      <w:divsChild>
        <w:div w:id="2037728119">
          <w:marLeft w:val="0"/>
          <w:marRight w:val="0"/>
          <w:marTop w:val="0"/>
          <w:marBottom w:val="0"/>
          <w:divBdr>
            <w:top w:val="none" w:sz="0" w:space="0" w:color="auto"/>
            <w:left w:val="none" w:sz="0" w:space="0" w:color="auto"/>
            <w:bottom w:val="none" w:sz="0" w:space="0" w:color="auto"/>
            <w:right w:val="none" w:sz="0" w:space="0" w:color="auto"/>
          </w:divBdr>
        </w:div>
        <w:div w:id="1030032660">
          <w:marLeft w:val="0"/>
          <w:marRight w:val="0"/>
          <w:marTop w:val="0"/>
          <w:marBottom w:val="0"/>
          <w:divBdr>
            <w:top w:val="none" w:sz="0" w:space="0" w:color="auto"/>
            <w:left w:val="none" w:sz="0" w:space="0" w:color="auto"/>
            <w:bottom w:val="none" w:sz="0" w:space="0" w:color="auto"/>
            <w:right w:val="none" w:sz="0" w:space="0" w:color="auto"/>
          </w:divBdr>
        </w:div>
        <w:div w:id="1322003048">
          <w:marLeft w:val="0"/>
          <w:marRight w:val="0"/>
          <w:marTop w:val="0"/>
          <w:marBottom w:val="0"/>
          <w:divBdr>
            <w:top w:val="none" w:sz="0" w:space="0" w:color="auto"/>
            <w:left w:val="none" w:sz="0" w:space="0" w:color="auto"/>
            <w:bottom w:val="none" w:sz="0" w:space="0" w:color="auto"/>
            <w:right w:val="none" w:sz="0" w:space="0" w:color="auto"/>
          </w:divBdr>
        </w:div>
        <w:div w:id="1973975655">
          <w:marLeft w:val="0"/>
          <w:marRight w:val="0"/>
          <w:marTop w:val="0"/>
          <w:marBottom w:val="0"/>
          <w:divBdr>
            <w:top w:val="none" w:sz="0" w:space="0" w:color="auto"/>
            <w:left w:val="none" w:sz="0" w:space="0" w:color="auto"/>
            <w:bottom w:val="none" w:sz="0" w:space="0" w:color="auto"/>
            <w:right w:val="none" w:sz="0" w:space="0" w:color="auto"/>
          </w:divBdr>
        </w:div>
        <w:div w:id="1872642119">
          <w:marLeft w:val="0"/>
          <w:marRight w:val="0"/>
          <w:marTop w:val="0"/>
          <w:marBottom w:val="0"/>
          <w:divBdr>
            <w:top w:val="none" w:sz="0" w:space="0" w:color="auto"/>
            <w:left w:val="none" w:sz="0" w:space="0" w:color="auto"/>
            <w:bottom w:val="none" w:sz="0" w:space="0" w:color="auto"/>
            <w:right w:val="none" w:sz="0" w:space="0" w:color="auto"/>
          </w:divBdr>
        </w:div>
        <w:div w:id="1835024312">
          <w:marLeft w:val="0"/>
          <w:marRight w:val="0"/>
          <w:marTop w:val="0"/>
          <w:marBottom w:val="0"/>
          <w:divBdr>
            <w:top w:val="none" w:sz="0" w:space="0" w:color="auto"/>
            <w:left w:val="none" w:sz="0" w:space="0" w:color="auto"/>
            <w:bottom w:val="none" w:sz="0" w:space="0" w:color="auto"/>
            <w:right w:val="none" w:sz="0" w:space="0" w:color="auto"/>
          </w:divBdr>
          <w:divsChild>
            <w:div w:id="1888105860">
              <w:marLeft w:val="0"/>
              <w:marRight w:val="0"/>
              <w:marTop w:val="0"/>
              <w:marBottom w:val="0"/>
              <w:divBdr>
                <w:top w:val="none" w:sz="0" w:space="0" w:color="auto"/>
                <w:left w:val="none" w:sz="0" w:space="0" w:color="auto"/>
                <w:bottom w:val="none" w:sz="0" w:space="0" w:color="auto"/>
                <w:right w:val="none" w:sz="0" w:space="0" w:color="auto"/>
              </w:divBdr>
            </w:div>
            <w:div w:id="87509171">
              <w:marLeft w:val="0"/>
              <w:marRight w:val="0"/>
              <w:marTop w:val="0"/>
              <w:marBottom w:val="0"/>
              <w:divBdr>
                <w:top w:val="none" w:sz="0" w:space="0" w:color="auto"/>
                <w:left w:val="none" w:sz="0" w:space="0" w:color="auto"/>
                <w:bottom w:val="none" w:sz="0" w:space="0" w:color="auto"/>
                <w:right w:val="none" w:sz="0" w:space="0" w:color="auto"/>
              </w:divBdr>
            </w:div>
            <w:div w:id="1074399138">
              <w:marLeft w:val="0"/>
              <w:marRight w:val="0"/>
              <w:marTop w:val="0"/>
              <w:marBottom w:val="0"/>
              <w:divBdr>
                <w:top w:val="none" w:sz="0" w:space="0" w:color="auto"/>
                <w:left w:val="none" w:sz="0" w:space="0" w:color="auto"/>
                <w:bottom w:val="none" w:sz="0" w:space="0" w:color="auto"/>
                <w:right w:val="none" w:sz="0" w:space="0" w:color="auto"/>
              </w:divBdr>
            </w:div>
          </w:divsChild>
        </w:div>
        <w:div w:id="2060352587">
          <w:marLeft w:val="0"/>
          <w:marRight w:val="0"/>
          <w:marTop w:val="0"/>
          <w:marBottom w:val="0"/>
          <w:divBdr>
            <w:top w:val="none" w:sz="0" w:space="0" w:color="auto"/>
            <w:left w:val="none" w:sz="0" w:space="0" w:color="auto"/>
            <w:bottom w:val="none" w:sz="0" w:space="0" w:color="auto"/>
            <w:right w:val="none" w:sz="0" w:space="0" w:color="auto"/>
          </w:divBdr>
          <w:divsChild>
            <w:div w:id="1012681047">
              <w:marLeft w:val="0"/>
              <w:marRight w:val="0"/>
              <w:marTop w:val="0"/>
              <w:marBottom w:val="0"/>
              <w:divBdr>
                <w:top w:val="none" w:sz="0" w:space="0" w:color="auto"/>
                <w:left w:val="none" w:sz="0" w:space="0" w:color="auto"/>
                <w:bottom w:val="none" w:sz="0" w:space="0" w:color="auto"/>
                <w:right w:val="none" w:sz="0" w:space="0" w:color="auto"/>
              </w:divBdr>
            </w:div>
            <w:div w:id="959723222">
              <w:marLeft w:val="0"/>
              <w:marRight w:val="0"/>
              <w:marTop w:val="0"/>
              <w:marBottom w:val="0"/>
              <w:divBdr>
                <w:top w:val="none" w:sz="0" w:space="0" w:color="auto"/>
                <w:left w:val="none" w:sz="0" w:space="0" w:color="auto"/>
                <w:bottom w:val="none" w:sz="0" w:space="0" w:color="auto"/>
                <w:right w:val="none" w:sz="0" w:space="0" w:color="auto"/>
              </w:divBdr>
            </w:div>
            <w:div w:id="1114519611">
              <w:marLeft w:val="0"/>
              <w:marRight w:val="0"/>
              <w:marTop w:val="0"/>
              <w:marBottom w:val="0"/>
              <w:divBdr>
                <w:top w:val="none" w:sz="0" w:space="0" w:color="auto"/>
                <w:left w:val="none" w:sz="0" w:space="0" w:color="auto"/>
                <w:bottom w:val="none" w:sz="0" w:space="0" w:color="auto"/>
                <w:right w:val="none" w:sz="0" w:space="0" w:color="auto"/>
              </w:divBdr>
            </w:div>
            <w:div w:id="983848699">
              <w:marLeft w:val="0"/>
              <w:marRight w:val="0"/>
              <w:marTop w:val="0"/>
              <w:marBottom w:val="0"/>
              <w:divBdr>
                <w:top w:val="none" w:sz="0" w:space="0" w:color="auto"/>
                <w:left w:val="none" w:sz="0" w:space="0" w:color="auto"/>
                <w:bottom w:val="none" w:sz="0" w:space="0" w:color="auto"/>
                <w:right w:val="none" w:sz="0" w:space="0" w:color="auto"/>
              </w:divBdr>
            </w:div>
          </w:divsChild>
        </w:div>
        <w:div w:id="1690373713">
          <w:marLeft w:val="0"/>
          <w:marRight w:val="0"/>
          <w:marTop w:val="0"/>
          <w:marBottom w:val="0"/>
          <w:divBdr>
            <w:top w:val="none" w:sz="0" w:space="0" w:color="auto"/>
            <w:left w:val="none" w:sz="0" w:space="0" w:color="auto"/>
            <w:bottom w:val="none" w:sz="0" w:space="0" w:color="auto"/>
            <w:right w:val="none" w:sz="0" w:space="0" w:color="auto"/>
          </w:divBdr>
          <w:divsChild>
            <w:div w:id="1409695672">
              <w:marLeft w:val="0"/>
              <w:marRight w:val="0"/>
              <w:marTop w:val="0"/>
              <w:marBottom w:val="0"/>
              <w:divBdr>
                <w:top w:val="none" w:sz="0" w:space="0" w:color="auto"/>
                <w:left w:val="none" w:sz="0" w:space="0" w:color="auto"/>
                <w:bottom w:val="none" w:sz="0" w:space="0" w:color="auto"/>
                <w:right w:val="none" w:sz="0" w:space="0" w:color="auto"/>
              </w:divBdr>
            </w:div>
            <w:div w:id="210044476">
              <w:marLeft w:val="0"/>
              <w:marRight w:val="0"/>
              <w:marTop w:val="0"/>
              <w:marBottom w:val="0"/>
              <w:divBdr>
                <w:top w:val="none" w:sz="0" w:space="0" w:color="auto"/>
                <w:left w:val="none" w:sz="0" w:space="0" w:color="auto"/>
                <w:bottom w:val="none" w:sz="0" w:space="0" w:color="auto"/>
                <w:right w:val="none" w:sz="0" w:space="0" w:color="auto"/>
              </w:divBdr>
            </w:div>
            <w:div w:id="841775743">
              <w:marLeft w:val="0"/>
              <w:marRight w:val="0"/>
              <w:marTop w:val="0"/>
              <w:marBottom w:val="0"/>
              <w:divBdr>
                <w:top w:val="none" w:sz="0" w:space="0" w:color="auto"/>
                <w:left w:val="none" w:sz="0" w:space="0" w:color="auto"/>
                <w:bottom w:val="none" w:sz="0" w:space="0" w:color="auto"/>
                <w:right w:val="none" w:sz="0" w:space="0" w:color="auto"/>
              </w:divBdr>
            </w:div>
            <w:div w:id="357892349">
              <w:marLeft w:val="0"/>
              <w:marRight w:val="0"/>
              <w:marTop w:val="0"/>
              <w:marBottom w:val="0"/>
              <w:divBdr>
                <w:top w:val="none" w:sz="0" w:space="0" w:color="auto"/>
                <w:left w:val="none" w:sz="0" w:space="0" w:color="auto"/>
                <w:bottom w:val="none" w:sz="0" w:space="0" w:color="auto"/>
                <w:right w:val="none" w:sz="0" w:space="0" w:color="auto"/>
              </w:divBdr>
            </w:div>
          </w:divsChild>
        </w:div>
        <w:div w:id="534004912">
          <w:marLeft w:val="0"/>
          <w:marRight w:val="0"/>
          <w:marTop w:val="0"/>
          <w:marBottom w:val="0"/>
          <w:divBdr>
            <w:top w:val="none" w:sz="0" w:space="0" w:color="auto"/>
            <w:left w:val="none" w:sz="0" w:space="0" w:color="auto"/>
            <w:bottom w:val="none" w:sz="0" w:space="0" w:color="auto"/>
            <w:right w:val="none" w:sz="0" w:space="0" w:color="auto"/>
          </w:divBdr>
          <w:divsChild>
            <w:div w:id="3306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23797">
      <w:bodyDiv w:val="1"/>
      <w:marLeft w:val="0"/>
      <w:marRight w:val="0"/>
      <w:marTop w:val="0"/>
      <w:marBottom w:val="0"/>
      <w:divBdr>
        <w:top w:val="none" w:sz="0" w:space="0" w:color="auto"/>
        <w:left w:val="none" w:sz="0" w:space="0" w:color="auto"/>
        <w:bottom w:val="none" w:sz="0" w:space="0" w:color="auto"/>
        <w:right w:val="none" w:sz="0" w:space="0" w:color="auto"/>
      </w:divBdr>
      <w:divsChild>
        <w:div w:id="1088618658">
          <w:marLeft w:val="0"/>
          <w:marRight w:val="0"/>
          <w:marTop w:val="0"/>
          <w:marBottom w:val="0"/>
          <w:divBdr>
            <w:top w:val="none" w:sz="0" w:space="0" w:color="auto"/>
            <w:left w:val="none" w:sz="0" w:space="0" w:color="auto"/>
            <w:bottom w:val="none" w:sz="0" w:space="0" w:color="auto"/>
            <w:right w:val="none" w:sz="0" w:space="0" w:color="auto"/>
          </w:divBdr>
          <w:divsChild>
            <w:div w:id="1650790231">
              <w:marLeft w:val="0"/>
              <w:marRight w:val="0"/>
              <w:marTop w:val="0"/>
              <w:marBottom w:val="0"/>
              <w:divBdr>
                <w:top w:val="none" w:sz="0" w:space="0" w:color="auto"/>
                <w:left w:val="none" w:sz="0" w:space="0" w:color="auto"/>
                <w:bottom w:val="none" w:sz="0" w:space="0" w:color="auto"/>
                <w:right w:val="none" w:sz="0" w:space="0" w:color="auto"/>
              </w:divBdr>
            </w:div>
            <w:div w:id="2060127087">
              <w:marLeft w:val="0"/>
              <w:marRight w:val="0"/>
              <w:marTop w:val="0"/>
              <w:marBottom w:val="0"/>
              <w:divBdr>
                <w:top w:val="none" w:sz="0" w:space="0" w:color="auto"/>
                <w:left w:val="none" w:sz="0" w:space="0" w:color="auto"/>
                <w:bottom w:val="none" w:sz="0" w:space="0" w:color="auto"/>
                <w:right w:val="none" w:sz="0" w:space="0" w:color="auto"/>
              </w:divBdr>
            </w:div>
            <w:div w:id="1733507861">
              <w:marLeft w:val="0"/>
              <w:marRight w:val="0"/>
              <w:marTop w:val="0"/>
              <w:marBottom w:val="0"/>
              <w:divBdr>
                <w:top w:val="none" w:sz="0" w:space="0" w:color="auto"/>
                <w:left w:val="none" w:sz="0" w:space="0" w:color="auto"/>
                <w:bottom w:val="none" w:sz="0" w:space="0" w:color="auto"/>
                <w:right w:val="none" w:sz="0" w:space="0" w:color="auto"/>
              </w:divBdr>
            </w:div>
          </w:divsChild>
        </w:div>
        <w:div w:id="1297029351">
          <w:marLeft w:val="0"/>
          <w:marRight w:val="0"/>
          <w:marTop w:val="0"/>
          <w:marBottom w:val="0"/>
          <w:divBdr>
            <w:top w:val="none" w:sz="0" w:space="0" w:color="auto"/>
            <w:left w:val="none" w:sz="0" w:space="0" w:color="auto"/>
            <w:bottom w:val="none" w:sz="0" w:space="0" w:color="auto"/>
            <w:right w:val="none" w:sz="0" w:space="0" w:color="auto"/>
          </w:divBdr>
          <w:divsChild>
            <w:div w:id="892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image" Target="/media/image.png" Id="R905643e9fce64a0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ca14b3-9ca3-4488-9121-6e301e11c20f" xsi:nil="true"/>
    <lcf76f155ced4ddcb4097134ff3c332f xmlns="c71c3383-d930-4659-9c09-a1ae461b86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686C1182D0A84596847FF7A02E9749" ma:contentTypeVersion="16" ma:contentTypeDescription="Create a new document." ma:contentTypeScope="" ma:versionID="518c111b92f20fb0b611e22e0d63bc2c">
  <xsd:schema xmlns:xsd="http://www.w3.org/2001/XMLSchema" xmlns:xs="http://www.w3.org/2001/XMLSchema" xmlns:p="http://schemas.microsoft.com/office/2006/metadata/properties" xmlns:ns2="c71c3383-d930-4659-9c09-a1ae461b86dc" xmlns:ns3="91ca14b3-9ca3-4488-9121-6e301e11c20f" targetNamespace="http://schemas.microsoft.com/office/2006/metadata/properties" ma:root="true" ma:fieldsID="881e2b4ce2977468c88e2d42c49a2bba" ns2:_="" ns3:_="">
    <xsd:import namespace="c71c3383-d930-4659-9c09-a1ae461b86dc"/>
    <xsd:import namespace="91ca14b3-9ca3-4488-9121-6e301e11c2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3383-d930-4659-9c09-a1ae461b8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ca14b3-9ca3-4488-9121-6e301e11c2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fb349e-babe-4013-b944-52c13b5e92a5}" ma:internalName="TaxCatchAll" ma:showField="CatchAllData" ma:web="91ca14b3-9ca3-4488-9121-6e301e11c2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50539-0F05-40B9-8477-440E37A7E111}">
  <ds:schemaRefs>
    <ds:schemaRef ds:uri="http://schemas.microsoft.com/office/2006/metadata/properties"/>
    <ds:schemaRef ds:uri="http://schemas.microsoft.com/office/infopath/2007/PartnerControls"/>
    <ds:schemaRef ds:uri="91ca14b3-9ca3-4488-9121-6e301e11c20f"/>
    <ds:schemaRef ds:uri="c71c3383-d930-4659-9c09-a1ae461b86dc"/>
  </ds:schemaRefs>
</ds:datastoreItem>
</file>

<file path=customXml/itemProps2.xml><?xml version="1.0" encoding="utf-8"?>
<ds:datastoreItem xmlns:ds="http://schemas.openxmlformats.org/officeDocument/2006/customXml" ds:itemID="{324B84E2-186F-48AD-BA04-CAA39F2D282B}">
  <ds:schemaRefs>
    <ds:schemaRef ds:uri="http://schemas.microsoft.com/sharepoint/v3/contenttype/forms"/>
  </ds:schemaRefs>
</ds:datastoreItem>
</file>

<file path=customXml/itemProps3.xml><?xml version="1.0" encoding="utf-8"?>
<ds:datastoreItem xmlns:ds="http://schemas.openxmlformats.org/officeDocument/2006/customXml" ds:itemID="{16E2618F-74DD-466B-A566-2FFE628B19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Meixner, Cara - meixnecx</dc:creator>
  <keywords/>
  <dc:description/>
  <lastModifiedBy>Meixner, Cara - meixnecx</lastModifiedBy>
  <revision>5</revision>
  <lastPrinted>2023-06-08T13:00:00.0000000Z</lastPrinted>
  <dcterms:created xsi:type="dcterms:W3CDTF">2025-07-03T14:01:00.0000000Z</dcterms:created>
  <dcterms:modified xsi:type="dcterms:W3CDTF">2026-05-19T18:21:32.9112195Z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0x01010087686C1182D0A84596847FF7A02E9749</vt:lpwstr>
  </property>
  <property fmtid="{D5CDD505-2E9C-101B-9397-08002B2CF9AE}" pid="3" name="MediaServiceImageTags">
    <vt:lpwstr/>
  </property>
</Properties>
</file>