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DBE9" w14:textId="2EC44E13" w:rsidR="003F6B1A" w:rsidRPr="00EB0545" w:rsidRDefault="001B4CF3" w:rsidP="001E00CA">
      <w:pPr>
        <w:pStyle w:val="Title"/>
      </w:pPr>
      <w:r w:rsidRPr="00EB0545">
        <w:t>Virginia New Teacher Support Program (VANTPS)</w:t>
      </w:r>
      <w:r w:rsidR="00EB0545">
        <w:t xml:space="preserve"> Organization Chart </w:t>
      </w:r>
    </w:p>
    <w:p w14:paraId="4B094CFC" w14:textId="77777777" w:rsidR="00BC3C81" w:rsidRDefault="00EB0545" w:rsidP="001E00CA">
      <w:pPr>
        <w:pStyle w:val="Subtitle"/>
      </w:pPr>
      <w:r>
        <w:t xml:space="preserve">James Madison University </w:t>
      </w:r>
      <w:r w:rsidR="00BC3C81">
        <w:t>in partnership with Virginia State University</w:t>
      </w:r>
    </w:p>
    <w:p w14:paraId="3494B620" w14:textId="6199240F" w:rsidR="003F6B1A" w:rsidRDefault="003F6B1A" w:rsidP="001E00CA">
      <w:pPr>
        <w:pStyle w:val="Heading1"/>
      </w:pPr>
      <w:r w:rsidRPr="003F6B1A">
        <w:t xml:space="preserve">School </w:t>
      </w:r>
      <w:r w:rsidRPr="001E00CA">
        <w:t>Division</w:t>
      </w:r>
      <w:r w:rsidRPr="003F6B1A">
        <w:t xml:space="preserve"> Partners</w:t>
      </w:r>
    </w:p>
    <w:p w14:paraId="2E66786C" w14:textId="7F70D50E" w:rsidR="003F6B1A" w:rsidRDefault="003F6B1A" w:rsidP="003F6B1A">
      <w:r>
        <w:t>Public school divisions/districts spanning the Commonwealth of Virginia</w:t>
      </w:r>
      <w:r w:rsidR="00BC3C81">
        <w:t xml:space="preserve"> engage in partnership agreements to participate </w:t>
      </w:r>
      <w:r w:rsidR="00FB281F">
        <w:t xml:space="preserve">in the VANTSP running September – June </w:t>
      </w:r>
    </w:p>
    <w:p w14:paraId="5F323C44" w14:textId="64FCE48E" w:rsidR="003F6B1A" w:rsidRDefault="003F6B1A" w:rsidP="001E00CA">
      <w:pPr>
        <w:pStyle w:val="Heading1"/>
      </w:pPr>
      <w:r>
        <w:t>Division Coordinators (DC)</w:t>
      </w:r>
    </w:p>
    <w:p w14:paraId="6E4DF2F6" w14:textId="04AE4CE1" w:rsidR="00FB281F" w:rsidRPr="00FB281F" w:rsidRDefault="00FB281F" w:rsidP="00FB281F">
      <w:r>
        <w:t xml:space="preserve">Division </w:t>
      </w:r>
      <w:r w:rsidR="003013A3">
        <w:t>Superintends</w:t>
      </w:r>
      <w:r>
        <w:t xml:space="preserve"> or delegate </w:t>
      </w:r>
      <w:r w:rsidR="003013A3">
        <w:t xml:space="preserve">assigns a DC as a liaison to the VANTSP and </w:t>
      </w:r>
      <w:r w:rsidR="00CF6DE2">
        <w:t>is responsible for the oversight and implementation efforts of all division stakeholders. (See VANTSP Handbook for specific</w:t>
      </w:r>
      <w:r w:rsidR="007D7BFE">
        <w:t xml:space="preserve"> role criteria and </w:t>
      </w:r>
      <w:r w:rsidR="00CF6DE2">
        <w:t xml:space="preserve">responsibilities.) </w:t>
      </w:r>
    </w:p>
    <w:p w14:paraId="22CD8274" w14:textId="4AF8BCCE" w:rsidR="003F6B1A" w:rsidRDefault="003F6B1A" w:rsidP="001E00CA">
      <w:pPr>
        <w:pStyle w:val="Heading2"/>
      </w:pPr>
      <w:r>
        <w:t xml:space="preserve">VANTSP </w:t>
      </w:r>
      <w:r w:rsidRPr="001E00CA">
        <w:t>Coaches</w:t>
      </w:r>
    </w:p>
    <w:p w14:paraId="1AAF3878" w14:textId="26636392" w:rsidR="003F6B1A" w:rsidRPr="003F6B1A" w:rsidRDefault="007D7BFE" w:rsidP="003F6B1A">
      <w:r>
        <w:t xml:space="preserve">The DC works with building level principals to recruit and enroll teacher leaders who meet criteria and desire to fill the role of a VANTSP Coach. The Coach attends required </w:t>
      </w:r>
      <w:r w:rsidR="00AE1BBB">
        <w:t xml:space="preserve">to participate in coach-specific </w:t>
      </w:r>
      <w:r>
        <w:t>professional development provided by the VANTSP Professional Learning Team throughout the year.</w:t>
      </w:r>
      <w:r w:rsidRPr="007D7BFE">
        <w:t xml:space="preserve"> </w:t>
      </w:r>
      <w:r>
        <w:t xml:space="preserve">(See VANTSP Handbook for specific role criteria and responsibilities.) </w:t>
      </w:r>
    </w:p>
    <w:p w14:paraId="3DC6179F" w14:textId="14CBFE90" w:rsidR="003F6B1A" w:rsidRDefault="003F6B1A" w:rsidP="001E00CA">
      <w:pPr>
        <w:pStyle w:val="Heading2"/>
      </w:pPr>
      <w:r>
        <w:t>Early Career Teachers (ECTs)</w:t>
      </w:r>
    </w:p>
    <w:p w14:paraId="0BA2DF05" w14:textId="77777777" w:rsidR="007D7BFE" w:rsidRPr="00FB281F" w:rsidRDefault="007D7BFE" w:rsidP="007D7BFE">
      <w:r>
        <w:t xml:space="preserve">The DC works with building level principals to recruit and enroll interested Early Career Teachers who will receive academic year support from a VANTSP Coach. (See VANTSP Handbook for specific role criteria and responsibilities.) </w:t>
      </w:r>
    </w:p>
    <w:p w14:paraId="5F86F8E7" w14:textId="762C53B7" w:rsidR="003F6B1A" w:rsidRDefault="003F6B1A" w:rsidP="001E00CA">
      <w:pPr>
        <w:pStyle w:val="Heading2"/>
      </w:pPr>
      <w:r>
        <w:t>VANTSP Principals</w:t>
      </w:r>
    </w:p>
    <w:p w14:paraId="13628B74" w14:textId="4E9503AA" w:rsidR="00264235" w:rsidRDefault="007D7BFE" w:rsidP="003F6B1A">
      <w:r>
        <w:t xml:space="preserve">The </w:t>
      </w:r>
      <w:r w:rsidR="003F6B1A">
        <w:t>DC</w:t>
      </w:r>
      <w:r>
        <w:t xml:space="preserve"> communicates with building principals to ensure understanding of the </w:t>
      </w:r>
      <w:proofErr w:type="gramStart"/>
      <w:r>
        <w:t>VANTSP</w:t>
      </w:r>
      <w:proofErr w:type="gramEnd"/>
      <w:r>
        <w:t xml:space="preserve"> and implementation </w:t>
      </w:r>
      <w:r w:rsidR="00AE1BBB">
        <w:t xml:space="preserve">and participation </w:t>
      </w:r>
      <w:r>
        <w:t xml:space="preserve">efforts are </w:t>
      </w:r>
      <w:r w:rsidR="00AE1BBB">
        <w:t>successful.</w:t>
      </w:r>
    </w:p>
    <w:p w14:paraId="1C81484D" w14:textId="20635628" w:rsidR="00264235" w:rsidRDefault="00264235" w:rsidP="001E00CA">
      <w:pPr>
        <w:pStyle w:val="Heading1"/>
      </w:pPr>
      <w:r>
        <w:lastRenderedPageBreak/>
        <w:t>VANTSP Professional Learning Team</w:t>
      </w:r>
    </w:p>
    <w:p w14:paraId="4E10BB76" w14:textId="61E6049D" w:rsidR="00264235" w:rsidRPr="00264235" w:rsidRDefault="00AE1BBB" w:rsidP="00264235">
      <w:r>
        <w:t xml:space="preserve">The </w:t>
      </w:r>
      <w:r w:rsidR="00264235">
        <w:t>VANTSP Coach Professional Learning Team includes university faculty and educational experts</w:t>
      </w:r>
      <w:r>
        <w:t xml:space="preserve"> who provide </w:t>
      </w:r>
      <w:r w:rsidR="008842FE">
        <w:t xml:space="preserve">continuous, virtual professional coach-specific learning events and provides </w:t>
      </w:r>
      <w:r w:rsidR="00264235">
        <w:t>monthly virtual coaching support</w:t>
      </w:r>
      <w:r w:rsidR="008842FE">
        <w:t xml:space="preserve"> as needed.</w:t>
      </w:r>
    </w:p>
    <w:sectPr w:rsidR="00264235" w:rsidRPr="0026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A"/>
    <w:rsid w:val="001B4CF3"/>
    <w:rsid w:val="001E00CA"/>
    <w:rsid w:val="00264235"/>
    <w:rsid w:val="002F5985"/>
    <w:rsid w:val="003013A3"/>
    <w:rsid w:val="003A7ED3"/>
    <w:rsid w:val="003F6B1A"/>
    <w:rsid w:val="004723CE"/>
    <w:rsid w:val="0065247E"/>
    <w:rsid w:val="006F474C"/>
    <w:rsid w:val="00704659"/>
    <w:rsid w:val="007D7BFE"/>
    <w:rsid w:val="00804351"/>
    <w:rsid w:val="008842FE"/>
    <w:rsid w:val="00962E8D"/>
    <w:rsid w:val="00A11CF2"/>
    <w:rsid w:val="00AE1BBB"/>
    <w:rsid w:val="00BC3C81"/>
    <w:rsid w:val="00C475CF"/>
    <w:rsid w:val="00C8095C"/>
    <w:rsid w:val="00CF6DE2"/>
    <w:rsid w:val="00DC22F8"/>
    <w:rsid w:val="00EB0545"/>
    <w:rsid w:val="00F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D3105"/>
  <w15:chartTrackingRefBased/>
  <w15:docId w15:val="{115A0187-E923-3447-A276-8CD4E1E1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CA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00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1E00CA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0C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1437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Pfautz, Ashton - pfautzae</dc:creator>
  <cp:keywords/>
  <dc:description/>
  <cp:lastModifiedBy>Lieber, Rabia - lieberra</cp:lastModifiedBy>
  <cp:revision>3</cp:revision>
  <dcterms:created xsi:type="dcterms:W3CDTF">2026-01-23T20:14:00Z</dcterms:created>
  <dcterms:modified xsi:type="dcterms:W3CDTF">2026-01-23T20:19:00Z</dcterms:modified>
</cp:coreProperties>
</file>