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4643" w14:textId="77777777" w:rsidR="00AA3B9B" w:rsidRPr="00916540" w:rsidRDefault="00B71C25" w:rsidP="00916540">
      <w:pPr>
        <w:pStyle w:val="Heading1"/>
        <w:ind w:right="60" w:hanging="118"/>
        <w:rPr>
          <w:b w:val="0"/>
          <w:bCs w:val="0"/>
          <w:sz w:val="24"/>
          <w:szCs w:val="24"/>
        </w:rPr>
      </w:pPr>
      <w:r w:rsidRPr="00916540">
        <w:rPr>
          <w:spacing w:val="-1"/>
          <w:sz w:val="24"/>
          <w:szCs w:val="24"/>
        </w:rPr>
        <w:t>APPLICATION</w:t>
      </w:r>
      <w:r w:rsidRPr="00916540">
        <w:rPr>
          <w:spacing w:val="-10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FOR</w:t>
      </w:r>
      <w:r w:rsidRPr="00916540">
        <w:rPr>
          <w:spacing w:val="-10"/>
          <w:sz w:val="24"/>
          <w:szCs w:val="24"/>
        </w:rPr>
        <w:t xml:space="preserve"> </w:t>
      </w:r>
      <w:r w:rsidRPr="00916540">
        <w:rPr>
          <w:sz w:val="24"/>
          <w:szCs w:val="24"/>
        </w:rPr>
        <w:t>CONFERENCE</w:t>
      </w:r>
      <w:r w:rsidRPr="00916540">
        <w:rPr>
          <w:spacing w:val="-11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TRAVEL</w:t>
      </w:r>
      <w:r w:rsidRPr="00916540">
        <w:rPr>
          <w:spacing w:val="-10"/>
          <w:sz w:val="24"/>
          <w:szCs w:val="24"/>
        </w:rPr>
        <w:t xml:space="preserve"> </w:t>
      </w:r>
      <w:r w:rsidRPr="00916540">
        <w:rPr>
          <w:sz w:val="24"/>
          <w:szCs w:val="24"/>
        </w:rPr>
        <w:t>REIMBURSEMENT</w:t>
      </w:r>
      <w:r w:rsidRPr="00916540">
        <w:rPr>
          <w:spacing w:val="-9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GRANT</w:t>
      </w:r>
      <w:r w:rsidRPr="00916540">
        <w:rPr>
          <w:spacing w:val="37"/>
          <w:w w:val="99"/>
          <w:sz w:val="24"/>
          <w:szCs w:val="24"/>
        </w:rPr>
        <w:t xml:space="preserve"> </w:t>
      </w:r>
      <w:r w:rsidR="00916540">
        <w:rPr>
          <w:spacing w:val="-1"/>
          <w:sz w:val="24"/>
          <w:szCs w:val="24"/>
        </w:rPr>
        <w:t xml:space="preserve">– JMU </w:t>
      </w:r>
      <w:r w:rsidRPr="00916540">
        <w:rPr>
          <w:spacing w:val="-1"/>
          <w:sz w:val="24"/>
          <w:szCs w:val="24"/>
        </w:rPr>
        <w:t>DEPARTMENT</w:t>
      </w:r>
      <w:r w:rsidR="00916540">
        <w:rPr>
          <w:spacing w:val="-1"/>
          <w:sz w:val="24"/>
          <w:szCs w:val="24"/>
        </w:rPr>
        <w:t xml:space="preserve"> OF PSYCHOLOGY</w:t>
      </w:r>
    </w:p>
    <w:p w14:paraId="1A6559F9" w14:textId="77777777" w:rsidR="00AA3B9B" w:rsidRDefault="00AA3B9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3D3972EF" w14:textId="77777777" w:rsidR="00916540" w:rsidRDefault="00916540" w:rsidP="00CB4A2B">
      <w:pPr>
        <w:spacing w:before="1"/>
        <w:jc w:val="center"/>
        <w:rPr>
          <w:rFonts w:ascii="Calibri" w:eastAsia="Calibri" w:hAnsi="Calibri" w:cs="Calibri"/>
          <w:sz w:val="24"/>
          <w:szCs w:val="24"/>
        </w:rPr>
      </w:pPr>
      <w:r w:rsidRPr="00916540">
        <w:rPr>
          <w:rFonts w:ascii="Calibri" w:eastAsia="Calibri" w:hAnsi="Calibri" w:cs="Calibri"/>
          <w:sz w:val="24"/>
          <w:szCs w:val="24"/>
        </w:rPr>
        <w:t xml:space="preserve">The Department of Psychology is pleased to make grants available to Psychology majors to support travel to make presentations at a conference. </w:t>
      </w:r>
      <w:r w:rsidRPr="00A42617">
        <w:rPr>
          <w:sz w:val="24"/>
          <w:szCs w:val="24"/>
        </w:rPr>
        <w:t>A limited pool of funding is available.</w:t>
      </w:r>
    </w:p>
    <w:p w14:paraId="5FFB0D9E" w14:textId="4474F71C" w:rsidR="00916540" w:rsidRDefault="00916540" w:rsidP="00F07A20">
      <w:pPr>
        <w:pStyle w:val="ListParagraph"/>
        <w:numPr>
          <w:ilvl w:val="0"/>
          <w:numId w:val="2"/>
        </w:numPr>
        <w:spacing w:before="1"/>
        <w:rPr>
          <w:rFonts w:ascii="Calibri" w:eastAsia="Calibri" w:hAnsi="Calibri" w:cs="Calibri"/>
          <w:sz w:val="24"/>
          <w:szCs w:val="24"/>
        </w:rPr>
      </w:pPr>
      <w:r w:rsidRPr="004B3BF8">
        <w:rPr>
          <w:rFonts w:ascii="Calibri" w:eastAsia="Calibri" w:hAnsi="Calibri" w:cs="Calibri"/>
          <w:sz w:val="24"/>
          <w:szCs w:val="24"/>
        </w:rPr>
        <w:t xml:space="preserve">Individual students may receive up to </w:t>
      </w:r>
      <w:r w:rsidRPr="009905A3">
        <w:rPr>
          <w:rFonts w:ascii="Calibri" w:eastAsia="Calibri" w:hAnsi="Calibri" w:cs="Calibri"/>
          <w:b/>
          <w:bCs/>
          <w:sz w:val="24"/>
          <w:szCs w:val="24"/>
        </w:rPr>
        <w:t>$</w:t>
      </w:r>
      <w:r w:rsidR="00D832A9" w:rsidRPr="009905A3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9905A3">
        <w:rPr>
          <w:rFonts w:ascii="Calibri" w:eastAsia="Calibri" w:hAnsi="Calibri" w:cs="Calibri"/>
          <w:b/>
          <w:bCs/>
          <w:sz w:val="24"/>
          <w:szCs w:val="24"/>
        </w:rPr>
        <w:t>00</w:t>
      </w:r>
      <w:r w:rsidRPr="004B3BF8">
        <w:rPr>
          <w:rFonts w:ascii="Calibri" w:eastAsia="Calibri" w:hAnsi="Calibri" w:cs="Calibri"/>
          <w:sz w:val="24"/>
          <w:szCs w:val="24"/>
        </w:rPr>
        <w:t xml:space="preserve">. A group of three or more students making a presentation together may receive a maximum of </w:t>
      </w:r>
      <w:r w:rsidRPr="009905A3">
        <w:rPr>
          <w:rFonts w:ascii="Calibri" w:eastAsia="Calibri" w:hAnsi="Calibri" w:cs="Calibri"/>
          <w:b/>
          <w:bCs/>
          <w:sz w:val="24"/>
          <w:szCs w:val="24"/>
        </w:rPr>
        <w:t>$</w:t>
      </w:r>
      <w:r w:rsidR="001F7E66" w:rsidRPr="009905A3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D832A9" w:rsidRPr="009905A3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9905A3">
        <w:rPr>
          <w:rFonts w:ascii="Calibri" w:eastAsia="Calibri" w:hAnsi="Calibri" w:cs="Calibri"/>
          <w:b/>
          <w:bCs/>
          <w:sz w:val="24"/>
          <w:szCs w:val="24"/>
        </w:rPr>
        <w:t>00</w:t>
      </w:r>
      <w:r w:rsidRPr="004B3BF8">
        <w:rPr>
          <w:rFonts w:ascii="Calibri" w:eastAsia="Calibri" w:hAnsi="Calibri" w:cs="Calibri"/>
          <w:sz w:val="24"/>
          <w:szCs w:val="24"/>
        </w:rPr>
        <w:t>, but no more than $</w:t>
      </w:r>
      <w:r w:rsidR="005E5247">
        <w:rPr>
          <w:rFonts w:ascii="Calibri" w:eastAsia="Calibri" w:hAnsi="Calibri" w:cs="Calibri"/>
          <w:sz w:val="24"/>
          <w:szCs w:val="24"/>
        </w:rPr>
        <w:t>4</w:t>
      </w:r>
      <w:r w:rsidRPr="004B3BF8">
        <w:rPr>
          <w:rFonts w:ascii="Calibri" w:eastAsia="Calibri" w:hAnsi="Calibri" w:cs="Calibri"/>
          <w:sz w:val="24"/>
          <w:szCs w:val="24"/>
        </w:rPr>
        <w:t xml:space="preserve">00 per person. </w:t>
      </w:r>
    </w:p>
    <w:p w14:paraId="3D465B96" w14:textId="113C840D" w:rsidR="000A2FF0" w:rsidRPr="002A1B8F" w:rsidRDefault="000A2FF0" w:rsidP="002A1B8F">
      <w:pPr>
        <w:pStyle w:val="BodyText"/>
        <w:numPr>
          <w:ilvl w:val="0"/>
          <w:numId w:val="2"/>
        </w:numPr>
        <w:ind w:right="705"/>
        <w:rPr>
          <w:spacing w:val="-1"/>
          <w:sz w:val="24"/>
          <w:szCs w:val="24"/>
        </w:rPr>
      </w:pPr>
      <w:r w:rsidRPr="00916540">
        <w:rPr>
          <w:spacing w:val="-1"/>
          <w:sz w:val="24"/>
          <w:szCs w:val="24"/>
        </w:rPr>
        <w:t>Recipients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of</w:t>
      </w:r>
      <w:r w:rsidRPr="00916540">
        <w:rPr>
          <w:spacing w:val="-7"/>
          <w:sz w:val="24"/>
          <w:szCs w:val="24"/>
        </w:rPr>
        <w:t xml:space="preserve"> </w:t>
      </w:r>
      <w:r w:rsidRPr="00916540">
        <w:rPr>
          <w:sz w:val="24"/>
          <w:szCs w:val="24"/>
        </w:rPr>
        <w:t>grants</w:t>
      </w:r>
      <w:r w:rsidRPr="00916540">
        <w:rPr>
          <w:spacing w:val="-7"/>
          <w:sz w:val="24"/>
          <w:szCs w:val="24"/>
        </w:rPr>
        <w:t xml:space="preserve"> </w:t>
      </w:r>
      <w:r w:rsidRPr="00916540">
        <w:rPr>
          <w:sz w:val="24"/>
          <w:szCs w:val="24"/>
        </w:rPr>
        <w:t>are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expected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z w:val="24"/>
          <w:szCs w:val="24"/>
        </w:rPr>
        <w:t>to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present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their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posters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at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the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Psyc</w:t>
      </w:r>
      <w:r w:rsidR="005648E0">
        <w:rPr>
          <w:spacing w:val="-1"/>
          <w:sz w:val="24"/>
          <w:szCs w:val="24"/>
        </w:rPr>
        <w:t>h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Dep</w:t>
      </w:r>
      <w:r>
        <w:rPr>
          <w:spacing w:val="-1"/>
          <w:sz w:val="24"/>
          <w:szCs w:val="24"/>
        </w:rPr>
        <w:t xml:space="preserve">t </w:t>
      </w:r>
      <w:r w:rsidRPr="00916540">
        <w:rPr>
          <w:spacing w:val="-1"/>
          <w:sz w:val="24"/>
          <w:szCs w:val="24"/>
        </w:rPr>
        <w:t>Sympo</w:t>
      </w:r>
      <w:r w:rsidR="005648E0">
        <w:rPr>
          <w:spacing w:val="-1"/>
          <w:sz w:val="24"/>
          <w:szCs w:val="24"/>
        </w:rPr>
        <w:t>sium</w:t>
      </w:r>
      <w:r>
        <w:rPr>
          <w:spacing w:val="-1"/>
          <w:sz w:val="24"/>
          <w:szCs w:val="24"/>
        </w:rPr>
        <w:t xml:space="preserve"> in April.</w:t>
      </w:r>
    </w:p>
    <w:p w14:paraId="4F3466A1" w14:textId="6F820670" w:rsidR="00916540" w:rsidRPr="007D6E44" w:rsidRDefault="00916540" w:rsidP="00916540">
      <w:pPr>
        <w:pStyle w:val="ListParagraph"/>
        <w:numPr>
          <w:ilvl w:val="0"/>
          <w:numId w:val="2"/>
        </w:numPr>
        <w:spacing w:before="1"/>
        <w:rPr>
          <w:rFonts w:ascii="Calibri" w:eastAsia="Calibri" w:hAnsi="Calibri" w:cs="Calibri"/>
          <w:sz w:val="24"/>
          <w:szCs w:val="24"/>
        </w:rPr>
      </w:pPr>
      <w:r w:rsidRPr="007D6E44">
        <w:rPr>
          <w:rFonts w:ascii="Calibri" w:eastAsia="Calibri" w:hAnsi="Calibri" w:cs="Calibri"/>
          <w:sz w:val="24"/>
          <w:szCs w:val="24"/>
        </w:rPr>
        <w:t>Students are only eligible to receive</w:t>
      </w:r>
      <w:r w:rsidRPr="001F7E66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="004C3F4C">
        <w:rPr>
          <w:rFonts w:ascii="Calibri" w:eastAsia="Calibri" w:hAnsi="Calibri" w:cs="Calibri"/>
          <w:b/>
          <w:sz w:val="24"/>
          <w:szCs w:val="24"/>
          <w:u w:val="single"/>
        </w:rPr>
        <w:t>ONE</w:t>
      </w:r>
      <w:r w:rsidRPr="007D6E44">
        <w:rPr>
          <w:rFonts w:ascii="Calibri" w:eastAsia="Calibri" w:hAnsi="Calibri" w:cs="Calibri"/>
          <w:sz w:val="24"/>
          <w:szCs w:val="24"/>
        </w:rPr>
        <w:t xml:space="preserve"> grant for conference travel per academic year.</w:t>
      </w:r>
    </w:p>
    <w:p w14:paraId="2851FFDD" w14:textId="649FDE79" w:rsidR="00916540" w:rsidRPr="0066030F" w:rsidRDefault="00916540" w:rsidP="0066030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7D6E44">
        <w:rPr>
          <w:sz w:val="24"/>
          <w:szCs w:val="24"/>
        </w:rPr>
        <w:t>Grant winners must use current JMU accounting procedures to use this funding.</w:t>
      </w:r>
      <w:r w:rsidRPr="00A42617">
        <w:rPr>
          <w:b/>
          <w:sz w:val="24"/>
          <w:szCs w:val="24"/>
        </w:rPr>
        <w:t xml:space="preserve"> </w:t>
      </w:r>
      <w:r w:rsidR="00EC56C9" w:rsidRPr="0066030F">
        <w:rPr>
          <w:b/>
          <w:sz w:val="24"/>
          <w:szCs w:val="24"/>
          <w:u w:val="single"/>
        </w:rPr>
        <w:t xml:space="preserve">READ </w:t>
      </w:r>
      <w:r w:rsidR="000A2FF0" w:rsidRPr="0066030F">
        <w:rPr>
          <w:b/>
          <w:sz w:val="24"/>
          <w:szCs w:val="24"/>
          <w:u w:val="single"/>
        </w:rPr>
        <w:t xml:space="preserve">THE ATTACHED </w:t>
      </w:r>
      <w:r w:rsidR="00EC56C9" w:rsidRPr="0066030F">
        <w:rPr>
          <w:b/>
          <w:sz w:val="24"/>
          <w:szCs w:val="24"/>
          <w:u w:val="single"/>
        </w:rPr>
        <w:t>GUIDELINES</w:t>
      </w:r>
      <w:r w:rsidR="000A2FF0" w:rsidRPr="0066030F">
        <w:rPr>
          <w:b/>
          <w:sz w:val="24"/>
          <w:szCs w:val="24"/>
          <w:u w:val="single"/>
        </w:rPr>
        <w:t xml:space="preserve"> BEFORE SPENDING ANY MONEY.</w:t>
      </w:r>
    </w:p>
    <w:p w14:paraId="4CF9F419" w14:textId="0C4C5BDA" w:rsidR="005648E0" w:rsidRPr="005648E0" w:rsidRDefault="005648E0" w:rsidP="005648E0">
      <w:pPr>
        <w:pStyle w:val="ListParagraph"/>
        <w:numPr>
          <w:ilvl w:val="0"/>
          <w:numId w:val="2"/>
        </w:numPr>
        <w:spacing w:befor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Psychology funding will come </w:t>
      </w:r>
      <w:r w:rsidRPr="00F952BF">
        <w:rPr>
          <w:rFonts w:ascii="Calibri" w:eastAsia="Calibri" w:hAnsi="Calibri" w:cs="Calibri"/>
          <w:sz w:val="24"/>
          <w:szCs w:val="24"/>
          <w:u w:val="single"/>
        </w:rPr>
        <w:t>after</w:t>
      </w:r>
      <w:r>
        <w:rPr>
          <w:rFonts w:ascii="Calibri" w:eastAsia="Calibri" w:hAnsi="Calibri" w:cs="Calibri"/>
          <w:sz w:val="24"/>
          <w:szCs w:val="24"/>
        </w:rPr>
        <w:t xml:space="preserve"> other forms of funding such as outside grants.</w:t>
      </w:r>
    </w:p>
    <w:p w14:paraId="6CD17ECD" w14:textId="153D5F3F" w:rsidR="00916540" w:rsidRPr="007D6E44" w:rsidRDefault="0066030F" w:rsidP="0091654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Pr="0066030F">
        <w:rPr>
          <w:b/>
          <w:bCs/>
          <w:i/>
          <w:iCs/>
          <w:sz w:val="24"/>
          <w:szCs w:val="24"/>
        </w:rPr>
        <w:t>must</w:t>
      </w:r>
      <w:r w:rsidR="00916540" w:rsidRPr="007D6E44">
        <w:rPr>
          <w:sz w:val="24"/>
          <w:szCs w:val="24"/>
        </w:rPr>
        <w:t xml:space="preserve"> discuss your expenses with </w:t>
      </w:r>
      <w:r w:rsidR="00673CA8">
        <w:rPr>
          <w:sz w:val="24"/>
          <w:szCs w:val="24"/>
        </w:rPr>
        <w:t xml:space="preserve">Megan Loucks </w:t>
      </w:r>
      <w:r w:rsidR="00916540" w:rsidRPr="005648E0">
        <w:rPr>
          <w:b/>
          <w:sz w:val="24"/>
          <w:szCs w:val="24"/>
          <w:u w:val="single"/>
        </w:rPr>
        <w:t>before</w:t>
      </w:r>
      <w:r w:rsidR="00916540" w:rsidRPr="007D6E44">
        <w:rPr>
          <w:sz w:val="24"/>
          <w:szCs w:val="24"/>
        </w:rPr>
        <w:t xml:space="preserve"> making any purchases</w:t>
      </w:r>
      <w:r>
        <w:rPr>
          <w:sz w:val="24"/>
          <w:szCs w:val="24"/>
        </w:rPr>
        <w:t xml:space="preserve"> or any </w:t>
      </w:r>
      <w:proofErr w:type="gramStart"/>
      <w:r>
        <w:rPr>
          <w:sz w:val="24"/>
          <w:szCs w:val="24"/>
        </w:rPr>
        <w:t>travel</w:t>
      </w:r>
      <w:proofErr w:type="gramEnd"/>
      <w:r w:rsidR="00916540" w:rsidRPr="007D6E44">
        <w:rPr>
          <w:sz w:val="24"/>
          <w:szCs w:val="24"/>
        </w:rPr>
        <w:t>.</w:t>
      </w:r>
    </w:p>
    <w:p w14:paraId="3BFA5D2F" w14:textId="4E85EBEF" w:rsidR="00916540" w:rsidRPr="00916540" w:rsidRDefault="00916540" w:rsidP="0091654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6540">
        <w:rPr>
          <w:rFonts w:ascii="Calibri" w:eastAsia="Calibri" w:hAnsi="Calibri" w:cs="Calibri"/>
          <w:sz w:val="24"/>
          <w:szCs w:val="24"/>
        </w:rPr>
        <w:t xml:space="preserve">If your plans change and funding is not needed, you must notify the </w:t>
      </w:r>
      <w:r w:rsidR="00A17123">
        <w:rPr>
          <w:rFonts w:ascii="Calibri" w:eastAsia="Calibri" w:hAnsi="Calibri" w:cs="Calibri"/>
          <w:sz w:val="24"/>
          <w:szCs w:val="24"/>
        </w:rPr>
        <w:t>d</w:t>
      </w:r>
      <w:r w:rsidRPr="00916540">
        <w:rPr>
          <w:rFonts w:ascii="Calibri" w:eastAsia="Calibri" w:hAnsi="Calibri" w:cs="Calibri"/>
          <w:sz w:val="24"/>
          <w:szCs w:val="24"/>
        </w:rPr>
        <w:t>epartment immediately so that funding can be made available for other projects.</w:t>
      </w:r>
    </w:p>
    <w:p w14:paraId="0C871BD4" w14:textId="199C8347" w:rsidR="00A17123" w:rsidRPr="00C47112" w:rsidRDefault="00916540" w:rsidP="00A1712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6540">
        <w:rPr>
          <w:rFonts w:ascii="Calibri" w:eastAsia="Calibri" w:hAnsi="Calibri" w:cs="Calibri"/>
          <w:sz w:val="24"/>
          <w:szCs w:val="24"/>
        </w:rPr>
        <w:t>Applications may be submitted at any time</w:t>
      </w:r>
      <w:r w:rsidR="0066030F">
        <w:rPr>
          <w:rFonts w:ascii="Calibri" w:eastAsia="Calibri" w:hAnsi="Calibri" w:cs="Calibri"/>
          <w:sz w:val="24"/>
          <w:szCs w:val="24"/>
        </w:rPr>
        <w:t>.</w:t>
      </w:r>
      <w:r w:rsidRPr="00916540">
        <w:rPr>
          <w:rFonts w:ascii="Calibri" w:eastAsia="Calibri" w:hAnsi="Calibri" w:cs="Calibri"/>
          <w:sz w:val="24"/>
          <w:szCs w:val="24"/>
        </w:rPr>
        <w:t xml:space="preserve"> This program will end when all available funds are expended.</w:t>
      </w:r>
    </w:p>
    <w:p w14:paraId="59055229" w14:textId="77777777" w:rsidR="00C47112" w:rsidRPr="00C47112" w:rsidRDefault="00C47112" w:rsidP="00C47112">
      <w:pPr>
        <w:pStyle w:val="NoSpacing"/>
        <w:ind w:left="720"/>
        <w:rPr>
          <w:sz w:val="24"/>
          <w:szCs w:val="24"/>
        </w:rPr>
      </w:pPr>
    </w:p>
    <w:p w14:paraId="61476624" w14:textId="77777777" w:rsidR="00C47112" w:rsidRDefault="00575752" w:rsidP="007D6E44">
      <w:pPr>
        <w:rPr>
          <w:rFonts w:ascii="Calibri" w:hAnsi="Calibri" w:cs="Arial"/>
          <w:sz w:val="24"/>
          <w:szCs w:val="24"/>
        </w:rPr>
      </w:pPr>
      <w:r w:rsidRPr="00A17123">
        <w:rPr>
          <w:rFonts w:ascii="Calibri" w:hAnsi="Calibri" w:cs="Arial"/>
          <w:b/>
          <w:sz w:val="24"/>
          <w:szCs w:val="24"/>
        </w:rPr>
        <w:t>Date</w:t>
      </w:r>
      <w:r w:rsidR="00A17123" w:rsidRPr="00A17123">
        <w:rPr>
          <w:rFonts w:ascii="Calibri" w:hAnsi="Calibri" w:cs="Arial"/>
          <w:b/>
          <w:sz w:val="24"/>
          <w:szCs w:val="24"/>
        </w:rPr>
        <w:t xml:space="preserve"> Submitted</w:t>
      </w:r>
      <w:r w:rsidRPr="00A17123">
        <w:rPr>
          <w:rFonts w:ascii="Calibri" w:hAnsi="Calibri" w:cs="Arial"/>
          <w:b/>
          <w:sz w:val="24"/>
          <w:szCs w:val="24"/>
        </w:rPr>
        <w:t xml:space="preserve">: </w:t>
      </w:r>
      <w:r w:rsidR="00A17123">
        <w:rPr>
          <w:rFonts w:ascii="Calibri" w:hAnsi="Calibri" w:cs="Arial"/>
          <w:sz w:val="24"/>
          <w:szCs w:val="24"/>
        </w:rPr>
        <w:t>___________________</w:t>
      </w:r>
      <w:r w:rsidRPr="00A17123">
        <w:rPr>
          <w:rFonts w:ascii="Calibri" w:hAnsi="Calibri" w:cs="Arial"/>
          <w:sz w:val="24"/>
          <w:szCs w:val="24"/>
        </w:rPr>
        <w:t>_</w:t>
      </w:r>
      <w:r w:rsidR="00A17123" w:rsidRPr="00A17123">
        <w:rPr>
          <w:rFonts w:ascii="Calibri" w:hAnsi="Calibri" w:cs="Arial"/>
          <w:sz w:val="24"/>
          <w:szCs w:val="24"/>
        </w:rPr>
        <w:t xml:space="preserve"> </w:t>
      </w:r>
      <w:r w:rsidR="00A17123">
        <w:rPr>
          <w:rFonts w:ascii="Calibri" w:hAnsi="Calibri" w:cs="Arial"/>
          <w:sz w:val="24"/>
          <w:szCs w:val="24"/>
        </w:rPr>
        <w:t xml:space="preserve">       </w:t>
      </w:r>
      <w:r w:rsidR="00A17123" w:rsidRPr="00A17123">
        <w:rPr>
          <w:rFonts w:ascii="Calibri" w:hAnsi="Calibri" w:cs="Arial"/>
          <w:sz w:val="24"/>
          <w:szCs w:val="24"/>
        </w:rPr>
        <w:t xml:space="preserve">          </w:t>
      </w:r>
      <w:r w:rsidR="00A17123" w:rsidRPr="00A17123">
        <w:rPr>
          <w:rFonts w:ascii="Calibri" w:hAnsi="Calibri" w:cs="Arial"/>
          <w:b/>
          <w:sz w:val="24"/>
          <w:szCs w:val="24"/>
        </w:rPr>
        <w:t xml:space="preserve">Dates of Conference: </w:t>
      </w:r>
      <w:r w:rsidR="00A17123" w:rsidRPr="00A17123">
        <w:rPr>
          <w:rFonts w:ascii="Calibri" w:hAnsi="Calibri" w:cs="Arial"/>
          <w:sz w:val="24"/>
          <w:szCs w:val="24"/>
        </w:rPr>
        <w:t>_____________________________</w:t>
      </w:r>
      <w:r w:rsidR="00A17123">
        <w:rPr>
          <w:rFonts w:ascii="Calibri" w:hAnsi="Calibri" w:cs="Arial"/>
          <w:sz w:val="24"/>
          <w:szCs w:val="24"/>
        </w:rPr>
        <w:t>_</w:t>
      </w:r>
    </w:p>
    <w:p w14:paraId="755173FC" w14:textId="0E9ABCBD" w:rsidR="00AA3B9B" w:rsidRPr="007D6E44" w:rsidRDefault="00A17123" w:rsidP="007D6E44">
      <w:pPr>
        <w:rPr>
          <w:rFonts w:ascii="Calibri" w:hAnsi="Calibri" w:cs="Arial"/>
          <w:sz w:val="24"/>
          <w:szCs w:val="24"/>
        </w:rPr>
      </w:pPr>
      <w:r>
        <w:rPr>
          <w:b/>
          <w:spacing w:val="-1"/>
          <w:sz w:val="24"/>
          <w:szCs w:val="24"/>
        </w:rPr>
        <w:br/>
      </w:r>
      <w:r w:rsidR="00B71C25" w:rsidRPr="00916540">
        <w:rPr>
          <w:b/>
          <w:spacing w:val="-1"/>
          <w:sz w:val="24"/>
          <w:szCs w:val="24"/>
        </w:rPr>
        <w:t>Student(s)</w:t>
      </w:r>
      <w:r w:rsidR="00B71C25" w:rsidRPr="00916540">
        <w:rPr>
          <w:b/>
          <w:spacing w:val="-8"/>
          <w:sz w:val="24"/>
          <w:szCs w:val="24"/>
        </w:rPr>
        <w:t xml:space="preserve"> </w:t>
      </w:r>
      <w:r w:rsidR="00B71C25" w:rsidRPr="00916540">
        <w:rPr>
          <w:b/>
          <w:sz w:val="24"/>
          <w:szCs w:val="24"/>
        </w:rPr>
        <w:t>legal</w:t>
      </w:r>
      <w:r w:rsidR="00B71C25" w:rsidRPr="00916540">
        <w:rPr>
          <w:b/>
          <w:spacing w:val="-7"/>
          <w:sz w:val="24"/>
          <w:szCs w:val="24"/>
        </w:rPr>
        <w:t xml:space="preserve"> </w:t>
      </w:r>
      <w:r w:rsidR="00B71C25" w:rsidRPr="00916540">
        <w:rPr>
          <w:b/>
          <w:sz w:val="24"/>
          <w:szCs w:val="24"/>
        </w:rPr>
        <w:t>names</w:t>
      </w:r>
      <w:r w:rsidR="00B71C25" w:rsidRPr="00916540">
        <w:rPr>
          <w:b/>
          <w:spacing w:val="-8"/>
          <w:sz w:val="24"/>
          <w:szCs w:val="24"/>
        </w:rPr>
        <w:t xml:space="preserve"> </w:t>
      </w:r>
      <w:r w:rsidR="00B71C25" w:rsidRPr="00916540">
        <w:rPr>
          <w:b/>
          <w:sz w:val="24"/>
          <w:szCs w:val="24"/>
        </w:rPr>
        <w:t>and</w:t>
      </w:r>
      <w:r w:rsidR="00B71C25" w:rsidRPr="00916540">
        <w:rPr>
          <w:b/>
          <w:spacing w:val="-7"/>
          <w:sz w:val="24"/>
          <w:szCs w:val="24"/>
        </w:rPr>
        <w:t xml:space="preserve"> </w:t>
      </w:r>
      <w:r w:rsidR="00B71C25" w:rsidRPr="00916540">
        <w:rPr>
          <w:b/>
          <w:spacing w:val="-1"/>
          <w:sz w:val="24"/>
          <w:szCs w:val="24"/>
        </w:rPr>
        <w:t>contact</w:t>
      </w:r>
      <w:r w:rsidR="00B71C25" w:rsidRPr="00916540">
        <w:rPr>
          <w:b/>
          <w:spacing w:val="-7"/>
          <w:sz w:val="24"/>
          <w:szCs w:val="24"/>
        </w:rPr>
        <w:t xml:space="preserve"> </w:t>
      </w:r>
      <w:r w:rsidR="00B71C25" w:rsidRPr="00916540">
        <w:rPr>
          <w:b/>
          <w:spacing w:val="-1"/>
          <w:sz w:val="24"/>
          <w:szCs w:val="24"/>
        </w:rPr>
        <w:t>information</w:t>
      </w:r>
      <w:r w:rsidR="00926BA4">
        <w:rPr>
          <w:b/>
          <w:spacing w:val="-1"/>
          <w:sz w:val="24"/>
          <w:szCs w:val="24"/>
        </w:rPr>
        <w:t xml:space="preserve">: </w:t>
      </w:r>
      <w:r w:rsidR="00926BA4" w:rsidRPr="00926BA4">
        <w:rPr>
          <w:spacing w:val="-1"/>
          <w:sz w:val="24"/>
          <w:szCs w:val="24"/>
        </w:rPr>
        <w:t>(</w:t>
      </w:r>
      <w:r w:rsidR="00926BA4">
        <w:rPr>
          <w:spacing w:val="-1"/>
          <w:sz w:val="24"/>
          <w:szCs w:val="24"/>
        </w:rPr>
        <w:t xml:space="preserve">if </w:t>
      </w:r>
      <w:r w:rsidR="00926BA4" w:rsidRPr="00926BA4">
        <w:rPr>
          <w:spacing w:val="-1"/>
          <w:sz w:val="24"/>
          <w:szCs w:val="24"/>
        </w:rPr>
        <w:t>more than 4 travelers, note below and attach list)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070"/>
        <w:gridCol w:w="3330"/>
        <w:gridCol w:w="1957"/>
      </w:tblGrid>
      <w:tr w:rsidR="00150E6D" w:rsidRPr="002F5341" w14:paraId="3247AD88" w14:textId="77777777" w:rsidTr="00A17123">
        <w:tc>
          <w:tcPr>
            <w:tcW w:w="3330" w:type="dxa"/>
          </w:tcPr>
          <w:p w14:paraId="50DB7219" w14:textId="27DE0406" w:rsidR="00150E6D" w:rsidRPr="002F5341" w:rsidRDefault="00CD76CC" w:rsidP="00CD76CC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First, Middle, Last</w:t>
            </w:r>
          </w:p>
        </w:tc>
        <w:tc>
          <w:tcPr>
            <w:tcW w:w="2070" w:type="dxa"/>
          </w:tcPr>
          <w:p w14:paraId="0DB50420" w14:textId="77777777" w:rsidR="00150E6D" w:rsidRPr="002F5341" w:rsidRDefault="00150E6D" w:rsidP="00B13DB7">
            <w:pPr>
              <w:rPr>
                <w:rFonts w:ascii="Calibri" w:hAnsi="Calibri" w:cs="Arial"/>
                <w:b/>
                <w:sz w:val="20"/>
              </w:rPr>
            </w:pPr>
            <w:r w:rsidRPr="002F5341">
              <w:rPr>
                <w:rFonts w:ascii="Calibri" w:hAnsi="Calibri" w:cs="Arial"/>
                <w:b/>
                <w:sz w:val="20"/>
              </w:rPr>
              <w:t xml:space="preserve">JMU Email (i.e. </w:t>
            </w:r>
            <w:proofErr w:type="spellStart"/>
            <w:r w:rsidRPr="002F5341">
              <w:rPr>
                <w:rFonts w:ascii="Calibri" w:hAnsi="Calibri" w:cs="Arial"/>
                <w:b/>
                <w:sz w:val="20"/>
              </w:rPr>
              <w:t>doejx</w:t>
            </w:r>
            <w:proofErr w:type="spellEnd"/>
            <w:r w:rsidRPr="002F5341"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3330" w:type="dxa"/>
          </w:tcPr>
          <w:p w14:paraId="746BE756" w14:textId="15159B87" w:rsidR="00150E6D" w:rsidRPr="002F5341" w:rsidRDefault="00A17123" w:rsidP="00B13DB7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Home Address</w:t>
            </w:r>
          </w:p>
        </w:tc>
        <w:tc>
          <w:tcPr>
            <w:tcW w:w="1957" w:type="dxa"/>
          </w:tcPr>
          <w:p w14:paraId="6A96B26B" w14:textId="558AF798" w:rsidR="00150E6D" w:rsidRPr="002F5341" w:rsidRDefault="00A17123" w:rsidP="00A17123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JAC ID #</w:t>
            </w:r>
          </w:p>
        </w:tc>
      </w:tr>
      <w:tr w:rsidR="00150E6D" w:rsidRPr="002F5341" w14:paraId="310BD2D1" w14:textId="77777777" w:rsidTr="00A17123">
        <w:trPr>
          <w:trHeight w:val="633"/>
        </w:trPr>
        <w:tc>
          <w:tcPr>
            <w:tcW w:w="3330" w:type="dxa"/>
          </w:tcPr>
          <w:p w14:paraId="02D8FB26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  <w:r w:rsidRPr="00A17123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14:paraId="592791E2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E1463F8" w14:textId="4B7B3EF0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57" w:type="dxa"/>
          </w:tcPr>
          <w:p w14:paraId="4F4BFBE8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0E6D" w:rsidRPr="002F5341" w14:paraId="38597B99" w14:textId="77777777" w:rsidTr="00A17123">
        <w:trPr>
          <w:trHeight w:val="606"/>
        </w:trPr>
        <w:tc>
          <w:tcPr>
            <w:tcW w:w="3330" w:type="dxa"/>
          </w:tcPr>
          <w:p w14:paraId="2DA3661B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  <w:r w:rsidRPr="00A17123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2070" w:type="dxa"/>
          </w:tcPr>
          <w:p w14:paraId="7090ECE7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2DD449F" w14:textId="69EFF07C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57" w:type="dxa"/>
          </w:tcPr>
          <w:p w14:paraId="7D9E2E0C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0E6D" w:rsidRPr="002F5341" w14:paraId="3E5863AB" w14:textId="77777777" w:rsidTr="00A17123">
        <w:trPr>
          <w:trHeight w:val="624"/>
        </w:trPr>
        <w:tc>
          <w:tcPr>
            <w:tcW w:w="3330" w:type="dxa"/>
          </w:tcPr>
          <w:p w14:paraId="5BE76317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  <w:r w:rsidRPr="00A17123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070" w:type="dxa"/>
          </w:tcPr>
          <w:p w14:paraId="56D14045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49B8BE1" w14:textId="6AB993B3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57" w:type="dxa"/>
          </w:tcPr>
          <w:p w14:paraId="4E521765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0E6D" w:rsidRPr="002F5341" w14:paraId="4C9334C1" w14:textId="77777777" w:rsidTr="00A17123">
        <w:trPr>
          <w:trHeight w:val="633"/>
        </w:trPr>
        <w:tc>
          <w:tcPr>
            <w:tcW w:w="3330" w:type="dxa"/>
          </w:tcPr>
          <w:p w14:paraId="5FF47920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  <w:r w:rsidRPr="00A17123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2070" w:type="dxa"/>
          </w:tcPr>
          <w:p w14:paraId="40D7B0F1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DABF21B" w14:textId="6BC33D06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57" w:type="dxa"/>
          </w:tcPr>
          <w:p w14:paraId="3873C682" w14:textId="77777777" w:rsidR="00150E6D" w:rsidRPr="00A17123" w:rsidRDefault="00150E6D" w:rsidP="00B13DB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C0C077A" w14:textId="77777777" w:rsidR="00AA3B9B" w:rsidRDefault="00AA3B9B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5487C85B" w14:textId="49AB02FF" w:rsidR="00EC56C9" w:rsidRPr="00EC56C9" w:rsidRDefault="00EC56C9" w:rsidP="00EC56C9">
      <w:pPr>
        <w:rPr>
          <w:rFonts w:ascii="Calibri" w:hAnsi="Calibri" w:cs="Arial"/>
          <w:b/>
          <w:szCs w:val="24"/>
          <w:u w:val="single"/>
        </w:rPr>
      </w:pPr>
      <w:r w:rsidRPr="00EC56C9">
        <w:rPr>
          <w:rFonts w:ascii="Calibri" w:hAnsi="Calibri" w:cs="Arial"/>
          <w:b/>
          <w:szCs w:val="24"/>
        </w:rPr>
        <w:t xml:space="preserve">APA </w:t>
      </w:r>
      <w:r w:rsidR="00D42210">
        <w:rPr>
          <w:rFonts w:ascii="Calibri" w:hAnsi="Calibri" w:cs="Arial"/>
          <w:b/>
          <w:szCs w:val="24"/>
        </w:rPr>
        <w:t xml:space="preserve">Format </w:t>
      </w:r>
      <w:r w:rsidRPr="00EC56C9">
        <w:rPr>
          <w:rFonts w:ascii="Calibri" w:hAnsi="Calibri" w:cs="Arial"/>
          <w:b/>
          <w:szCs w:val="24"/>
        </w:rPr>
        <w:t>Citation of Presentation: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1"/>
      </w:tblGrid>
      <w:tr w:rsidR="00EC56C9" w:rsidRPr="003717AB" w14:paraId="527DB951" w14:textId="77777777" w:rsidTr="00926BA4">
        <w:trPr>
          <w:trHeight w:val="1317"/>
        </w:trPr>
        <w:tc>
          <w:tcPr>
            <w:tcW w:w="10751" w:type="dxa"/>
          </w:tcPr>
          <w:p w14:paraId="781E409E" w14:textId="77777777" w:rsidR="00EC56C9" w:rsidRPr="003717AB" w:rsidRDefault="00EC56C9" w:rsidP="00CF68AC">
            <w:pPr>
              <w:rPr>
                <w:rFonts w:ascii="Calibri" w:hAnsi="Calibri" w:cs="Arial"/>
                <w:b/>
                <w:szCs w:val="24"/>
                <w:u w:val="single"/>
              </w:rPr>
            </w:pPr>
          </w:p>
          <w:p w14:paraId="31758F1E" w14:textId="77777777" w:rsidR="00EC56C9" w:rsidRPr="003717AB" w:rsidRDefault="00EC56C9" w:rsidP="00CF68AC">
            <w:pPr>
              <w:rPr>
                <w:rFonts w:ascii="Calibri" w:hAnsi="Calibri" w:cs="Arial"/>
                <w:b/>
                <w:szCs w:val="24"/>
                <w:u w:val="single"/>
              </w:rPr>
            </w:pPr>
          </w:p>
          <w:p w14:paraId="06003F01" w14:textId="77777777" w:rsidR="00EC56C9" w:rsidRPr="003717AB" w:rsidRDefault="00EC56C9" w:rsidP="00CF68AC">
            <w:pPr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</w:tbl>
    <w:p w14:paraId="47741BD2" w14:textId="77777777" w:rsidR="00AA3B9B" w:rsidRPr="00916540" w:rsidRDefault="00B71C25" w:rsidP="007D6E44">
      <w:pPr>
        <w:pStyle w:val="BodyText"/>
        <w:numPr>
          <w:ilvl w:val="0"/>
          <w:numId w:val="9"/>
        </w:numPr>
        <w:rPr>
          <w:sz w:val="24"/>
          <w:szCs w:val="24"/>
        </w:rPr>
      </w:pPr>
      <w:r w:rsidRPr="00916540">
        <w:rPr>
          <w:spacing w:val="-1"/>
          <w:sz w:val="24"/>
          <w:szCs w:val="24"/>
        </w:rPr>
        <w:t>Have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you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(or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other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students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working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z w:val="24"/>
          <w:szCs w:val="24"/>
        </w:rPr>
        <w:t>on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this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project)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applied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for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other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z w:val="24"/>
          <w:szCs w:val="24"/>
        </w:rPr>
        <w:t>JMU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Psychology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Grants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during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z w:val="24"/>
          <w:szCs w:val="24"/>
        </w:rPr>
        <w:t>the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current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academic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z w:val="24"/>
          <w:szCs w:val="24"/>
        </w:rPr>
        <w:t>year?</w:t>
      </w:r>
      <w:r w:rsidR="00EC56C9">
        <w:rPr>
          <w:sz w:val="24"/>
          <w:szCs w:val="24"/>
        </w:rPr>
        <w:t xml:space="preserve"> </w:t>
      </w:r>
      <w:r w:rsidR="00EC56C9" w:rsidRPr="00A42617">
        <w:rPr>
          <w:sz w:val="24"/>
          <w:szCs w:val="24"/>
        </w:rPr>
        <w:t>□ Yes</w:t>
      </w:r>
      <w:r w:rsidR="00EC56C9">
        <w:rPr>
          <w:sz w:val="24"/>
          <w:szCs w:val="24"/>
        </w:rPr>
        <w:t xml:space="preserve">    </w:t>
      </w:r>
      <w:r w:rsidR="00EC56C9" w:rsidRPr="00A42617">
        <w:rPr>
          <w:sz w:val="24"/>
          <w:szCs w:val="24"/>
        </w:rPr>
        <w:t>□ No</w:t>
      </w:r>
    </w:p>
    <w:p w14:paraId="06CE70E3" w14:textId="77777777" w:rsidR="00AA3B9B" w:rsidRPr="00916540" w:rsidRDefault="00B71C25" w:rsidP="007D6E44">
      <w:pPr>
        <w:pStyle w:val="BodyText"/>
        <w:numPr>
          <w:ilvl w:val="0"/>
          <w:numId w:val="9"/>
        </w:numPr>
        <w:rPr>
          <w:sz w:val="24"/>
          <w:szCs w:val="24"/>
        </w:rPr>
      </w:pPr>
      <w:r w:rsidRPr="00916540">
        <w:rPr>
          <w:spacing w:val="-1"/>
          <w:sz w:val="24"/>
          <w:szCs w:val="24"/>
        </w:rPr>
        <w:t>Have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z w:val="24"/>
          <w:szCs w:val="24"/>
        </w:rPr>
        <w:t>you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applied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for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(or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plan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z w:val="24"/>
          <w:szCs w:val="24"/>
        </w:rPr>
        <w:t>to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apply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for)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other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grants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(e.g.</w:t>
      </w:r>
      <w:r w:rsidRPr="00916540">
        <w:rPr>
          <w:spacing w:val="-2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CHBS,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Psi</w:t>
      </w:r>
      <w:r w:rsidRPr="00916540">
        <w:rPr>
          <w:spacing w:val="-2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Chi)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z w:val="24"/>
          <w:szCs w:val="24"/>
        </w:rPr>
        <w:t>to</w:t>
      </w:r>
      <w:r w:rsidRPr="00916540">
        <w:rPr>
          <w:spacing w:val="-4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help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fund</w:t>
      </w:r>
      <w:r w:rsidRPr="00916540">
        <w:rPr>
          <w:spacing w:val="-3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this</w:t>
      </w:r>
      <w:r w:rsidRPr="00916540">
        <w:rPr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conference</w:t>
      </w:r>
      <w:r w:rsidRPr="00916540">
        <w:rPr>
          <w:spacing w:val="-5"/>
          <w:sz w:val="24"/>
          <w:szCs w:val="24"/>
        </w:rPr>
        <w:t xml:space="preserve"> </w:t>
      </w:r>
      <w:proofErr w:type="gramStart"/>
      <w:r w:rsidRPr="00916540">
        <w:rPr>
          <w:sz w:val="24"/>
          <w:szCs w:val="24"/>
        </w:rPr>
        <w:t>travel</w:t>
      </w:r>
      <w:proofErr w:type="gramEnd"/>
      <w:r w:rsidRPr="00916540">
        <w:rPr>
          <w:sz w:val="24"/>
          <w:szCs w:val="24"/>
        </w:rPr>
        <w:t>?</w:t>
      </w:r>
    </w:p>
    <w:p w14:paraId="3A6CE1FC" w14:textId="63763BDD" w:rsidR="00EC56C9" w:rsidRDefault="00EC56C9" w:rsidP="00EC56C9">
      <w:pPr>
        <w:pStyle w:val="BodyText"/>
        <w:spacing w:before="59"/>
        <w:ind w:left="0"/>
        <w:rPr>
          <w:sz w:val="24"/>
          <w:szCs w:val="24"/>
        </w:rPr>
      </w:pPr>
      <w:r w:rsidRPr="00A42617">
        <w:rPr>
          <w:sz w:val="24"/>
          <w:szCs w:val="24"/>
        </w:rPr>
        <w:t>□ Yes</w:t>
      </w:r>
      <w:r w:rsidRPr="00A4261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42617">
        <w:rPr>
          <w:sz w:val="24"/>
          <w:szCs w:val="24"/>
        </w:rPr>
        <w:t>□ No</w:t>
      </w:r>
      <w:r>
        <w:rPr>
          <w:sz w:val="24"/>
          <w:szCs w:val="24"/>
        </w:rPr>
        <w:t xml:space="preserve">     </w:t>
      </w:r>
      <w:r w:rsidRPr="00A42617">
        <w:rPr>
          <w:sz w:val="24"/>
          <w:szCs w:val="24"/>
        </w:rPr>
        <w:t>If yes, which grants have you submitted (or plan to</w:t>
      </w:r>
      <w:r w:rsidR="005648E0" w:rsidRPr="00A42617">
        <w:rPr>
          <w:sz w:val="24"/>
          <w:szCs w:val="24"/>
        </w:rPr>
        <w:t>)? _</w:t>
      </w:r>
      <w:r w:rsidRPr="00A42617">
        <w:rPr>
          <w:sz w:val="24"/>
          <w:szCs w:val="24"/>
        </w:rPr>
        <w:t>__</w:t>
      </w:r>
      <w:r>
        <w:rPr>
          <w:sz w:val="24"/>
          <w:szCs w:val="24"/>
        </w:rPr>
        <w:t>______________________________</w:t>
      </w:r>
    </w:p>
    <w:p w14:paraId="6217DB9E" w14:textId="77777777" w:rsidR="00523441" w:rsidRDefault="00B71C25" w:rsidP="00523441">
      <w:pPr>
        <w:pStyle w:val="BodyText"/>
        <w:numPr>
          <w:ilvl w:val="0"/>
          <w:numId w:val="10"/>
        </w:numPr>
        <w:spacing w:before="59"/>
        <w:rPr>
          <w:sz w:val="24"/>
          <w:szCs w:val="24"/>
        </w:rPr>
      </w:pPr>
      <w:r w:rsidRPr="00916540">
        <w:rPr>
          <w:sz w:val="24"/>
          <w:szCs w:val="24"/>
        </w:rPr>
        <w:t>Type</w:t>
      </w:r>
      <w:r w:rsidRPr="00916540">
        <w:rPr>
          <w:spacing w:val="-7"/>
          <w:sz w:val="24"/>
          <w:szCs w:val="24"/>
        </w:rPr>
        <w:t xml:space="preserve"> </w:t>
      </w:r>
      <w:r w:rsidRPr="00916540">
        <w:rPr>
          <w:sz w:val="24"/>
          <w:szCs w:val="24"/>
        </w:rPr>
        <w:t>of</w:t>
      </w:r>
      <w:r w:rsidRPr="00916540">
        <w:rPr>
          <w:spacing w:val="-7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presentation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(please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check</w:t>
      </w:r>
      <w:r w:rsidRPr="00916540">
        <w:rPr>
          <w:spacing w:val="-6"/>
          <w:sz w:val="24"/>
          <w:szCs w:val="24"/>
        </w:rPr>
        <w:t xml:space="preserve"> </w:t>
      </w:r>
      <w:r w:rsidR="005648E0" w:rsidRPr="00916540">
        <w:rPr>
          <w:spacing w:val="-1"/>
          <w:sz w:val="24"/>
          <w:szCs w:val="24"/>
        </w:rPr>
        <w:t>one)</w:t>
      </w:r>
      <w:r w:rsidR="005648E0">
        <w:rPr>
          <w:spacing w:val="-1"/>
          <w:sz w:val="24"/>
          <w:szCs w:val="24"/>
        </w:rPr>
        <w:t xml:space="preserve"> □</w:t>
      </w:r>
      <w:r w:rsidR="00EC56C9">
        <w:rPr>
          <w:sz w:val="24"/>
          <w:szCs w:val="24"/>
        </w:rPr>
        <w:t xml:space="preserve"> </w:t>
      </w:r>
      <w:r w:rsidR="002A1B8F">
        <w:rPr>
          <w:spacing w:val="-1"/>
          <w:w w:val="95"/>
          <w:sz w:val="24"/>
          <w:szCs w:val="24"/>
        </w:rPr>
        <w:t>Poster</w:t>
      </w:r>
      <w:r w:rsidR="00E90979">
        <w:rPr>
          <w:spacing w:val="-1"/>
          <w:w w:val="95"/>
          <w:sz w:val="24"/>
          <w:szCs w:val="24"/>
        </w:rPr>
        <w:t xml:space="preserve">     </w:t>
      </w:r>
      <w:r w:rsidR="00EC56C9" w:rsidRPr="00A42617">
        <w:rPr>
          <w:sz w:val="24"/>
          <w:szCs w:val="24"/>
        </w:rPr>
        <w:t>□</w:t>
      </w:r>
      <w:r w:rsidRPr="00916540">
        <w:rPr>
          <w:rFonts w:cs="Calibri"/>
          <w:spacing w:val="-5"/>
          <w:sz w:val="24"/>
          <w:szCs w:val="24"/>
        </w:rPr>
        <w:t xml:space="preserve"> </w:t>
      </w:r>
      <w:r w:rsidRPr="00916540">
        <w:rPr>
          <w:spacing w:val="-1"/>
          <w:sz w:val="24"/>
          <w:szCs w:val="24"/>
        </w:rPr>
        <w:t>Talk</w:t>
      </w:r>
    </w:p>
    <w:p w14:paraId="2AB07CBC" w14:textId="3498B9AC" w:rsidR="00AA3B9B" w:rsidRDefault="00B71C25" w:rsidP="00523441">
      <w:pPr>
        <w:pStyle w:val="BodyText"/>
        <w:numPr>
          <w:ilvl w:val="0"/>
          <w:numId w:val="10"/>
        </w:numPr>
        <w:spacing w:before="59"/>
        <w:rPr>
          <w:sz w:val="24"/>
          <w:szCs w:val="24"/>
        </w:rPr>
      </w:pPr>
      <w:r w:rsidRPr="00523441">
        <w:rPr>
          <w:sz w:val="24"/>
          <w:szCs w:val="24"/>
        </w:rPr>
        <w:t>Has</w:t>
      </w:r>
      <w:r w:rsidRPr="00523441">
        <w:rPr>
          <w:spacing w:val="-9"/>
          <w:sz w:val="24"/>
          <w:szCs w:val="24"/>
        </w:rPr>
        <w:t xml:space="preserve"> </w:t>
      </w:r>
      <w:r w:rsidRPr="00523441">
        <w:rPr>
          <w:sz w:val="24"/>
          <w:szCs w:val="24"/>
        </w:rPr>
        <w:t>your</w:t>
      </w:r>
      <w:r w:rsidRPr="00523441">
        <w:rPr>
          <w:spacing w:val="-7"/>
          <w:sz w:val="24"/>
          <w:szCs w:val="24"/>
        </w:rPr>
        <w:t xml:space="preserve"> </w:t>
      </w:r>
      <w:r w:rsidRPr="00523441">
        <w:rPr>
          <w:spacing w:val="-1"/>
          <w:sz w:val="24"/>
          <w:szCs w:val="24"/>
        </w:rPr>
        <w:t>presentation</w:t>
      </w:r>
      <w:r w:rsidRPr="00523441">
        <w:rPr>
          <w:spacing w:val="-7"/>
          <w:sz w:val="24"/>
          <w:szCs w:val="24"/>
        </w:rPr>
        <w:t xml:space="preserve"> </w:t>
      </w:r>
      <w:r w:rsidRPr="00523441">
        <w:rPr>
          <w:spacing w:val="-1"/>
          <w:sz w:val="24"/>
          <w:szCs w:val="24"/>
        </w:rPr>
        <w:t>been</w:t>
      </w:r>
      <w:r w:rsidRPr="00523441">
        <w:rPr>
          <w:spacing w:val="-6"/>
          <w:sz w:val="24"/>
          <w:szCs w:val="24"/>
        </w:rPr>
        <w:t xml:space="preserve"> </w:t>
      </w:r>
      <w:r w:rsidRPr="00523441">
        <w:rPr>
          <w:sz w:val="24"/>
          <w:szCs w:val="24"/>
        </w:rPr>
        <w:t>accepted?</w:t>
      </w:r>
      <w:r w:rsidR="00EC56C9" w:rsidRPr="00523441">
        <w:rPr>
          <w:sz w:val="24"/>
          <w:szCs w:val="24"/>
        </w:rPr>
        <w:t xml:space="preserve">   </w:t>
      </w:r>
      <w:r w:rsidR="00E90979" w:rsidRPr="00523441">
        <w:rPr>
          <w:sz w:val="24"/>
          <w:szCs w:val="24"/>
        </w:rPr>
        <w:t xml:space="preserve">  </w:t>
      </w:r>
      <w:r w:rsidR="00EC56C9" w:rsidRPr="00523441">
        <w:rPr>
          <w:sz w:val="24"/>
          <w:szCs w:val="24"/>
        </w:rPr>
        <w:t xml:space="preserve">□ </w:t>
      </w:r>
      <w:r w:rsidRPr="00523441">
        <w:rPr>
          <w:spacing w:val="-1"/>
          <w:sz w:val="24"/>
          <w:szCs w:val="24"/>
        </w:rPr>
        <w:t>Yes</w:t>
      </w:r>
      <w:r w:rsidR="00E90979" w:rsidRPr="00523441">
        <w:rPr>
          <w:spacing w:val="-1"/>
          <w:sz w:val="24"/>
          <w:szCs w:val="24"/>
        </w:rPr>
        <w:t xml:space="preserve">  </w:t>
      </w:r>
      <w:r w:rsidR="00EC56C9" w:rsidRPr="00523441">
        <w:rPr>
          <w:spacing w:val="-1"/>
          <w:sz w:val="24"/>
          <w:szCs w:val="24"/>
        </w:rPr>
        <w:t xml:space="preserve">   </w:t>
      </w:r>
      <w:r w:rsidR="00EC56C9" w:rsidRPr="00523441">
        <w:rPr>
          <w:sz w:val="24"/>
          <w:szCs w:val="24"/>
        </w:rPr>
        <w:t xml:space="preserve">□ </w:t>
      </w:r>
      <w:proofErr w:type="gramStart"/>
      <w:r w:rsidRPr="00523441">
        <w:rPr>
          <w:sz w:val="24"/>
          <w:szCs w:val="24"/>
        </w:rPr>
        <w:t>No,</w:t>
      </w:r>
      <w:proofErr w:type="gramEnd"/>
      <w:r w:rsidRPr="00523441">
        <w:rPr>
          <w:spacing w:val="-4"/>
          <w:sz w:val="24"/>
          <w:szCs w:val="24"/>
        </w:rPr>
        <w:t xml:space="preserve"> </w:t>
      </w:r>
      <w:r w:rsidRPr="00523441">
        <w:rPr>
          <w:spacing w:val="-1"/>
          <w:sz w:val="24"/>
          <w:szCs w:val="24"/>
        </w:rPr>
        <w:t>conference</w:t>
      </w:r>
      <w:r w:rsidRPr="00523441">
        <w:rPr>
          <w:spacing w:val="-4"/>
          <w:sz w:val="24"/>
          <w:szCs w:val="24"/>
        </w:rPr>
        <w:t xml:space="preserve"> </w:t>
      </w:r>
      <w:r w:rsidRPr="00523441">
        <w:rPr>
          <w:spacing w:val="-1"/>
          <w:sz w:val="24"/>
          <w:szCs w:val="24"/>
        </w:rPr>
        <w:t>will</w:t>
      </w:r>
      <w:r w:rsidRPr="00523441">
        <w:rPr>
          <w:spacing w:val="-4"/>
          <w:sz w:val="24"/>
          <w:szCs w:val="24"/>
        </w:rPr>
        <w:t xml:space="preserve"> </w:t>
      </w:r>
      <w:r w:rsidRPr="00523441">
        <w:rPr>
          <w:spacing w:val="-1"/>
          <w:sz w:val="24"/>
          <w:szCs w:val="24"/>
        </w:rPr>
        <w:t>notify</w:t>
      </w:r>
      <w:r w:rsidRPr="00523441">
        <w:rPr>
          <w:spacing w:val="-4"/>
          <w:sz w:val="24"/>
          <w:szCs w:val="24"/>
        </w:rPr>
        <w:t xml:space="preserve"> </w:t>
      </w:r>
      <w:r w:rsidRPr="00523441">
        <w:rPr>
          <w:sz w:val="24"/>
          <w:szCs w:val="24"/>
        </w:rPr>
        <w:t>acceptances</w:t>
      </w:r>
      <w:r w:rsidRPr="00523441">
        <w:rPr>
          <w:spacing w:val="-6"/>
          <w:sz w:val="24"/>
          <w:szCs w:val="24"/>
        </w:rPr>
        <w:t xml:space="preserve"> </w:t>
      </w:r>
      <w:proofErr w:type="gramStart"/>
      <w:r w:rsidRPr="00523441">
        <w:rPr>
          <w:sz w:val="24"/>
          <w:szCs w:val="24"/>
        </w:rPr>
        <w:t>at</w:t>
      </w:r>
      <w:r w:rsidRPr="00523441">
        <w:rPr>
          <w:spacing w:val="-5"/>
          <w:sz w:val="24"/>
          <w:szCs w:val="24"/>
        </w:rPr>
        <w:t xml:space="preserve"> </w:t>
      </w:r>
      <w:r w:rsidRPr="00523441">
        <w:rPr>
          <w:sz w:val="24"/>
          <w:szCs w:val="24"/>
        </w:rPr>
        <w:t>a</w:t>
      </w:r>
      <w:r w:rsidRPr="00523441">
        <w:rPr>
          <w:spacing w:val="-4"/>
          <w:sz w:val="24"/>
          <w:szCs w:val="24"/>
        </w:rPr>
        <w:t xml:space="preserve"> </w:t>
      </w:r>
      <w:r w:rsidRPr="00523441">
        <w:rPr>
          <w:spacing w:val="-1"/>
          <w:sz w:val="24"/>
          <w:szCs w:val="24"/>
        </w:rPr>
        <w:t>later</w:t>
      </w:r>
      <w:r w:rsidRPr="00523441">
        <w:rPr>
          <w:spacing w:val="-5"/>
          <w:sz w:val="24"/>
          <w:szCs w:val="24"/>
        </w:rPr>
        <w:t xml:space="preserve"> </w:t>
      </w:r>
      <w:r w:rsidRPr="00523441">
        <w:rPr>
          <w:sz w:val="24"/>
          <w:szCs w:val="24"/>
        </w:rPr>
        <w:t>date</w:t>
      </w:r>
      <w:proofErr w:type="gramEnd"/>
    </w:p>
    <w:p w14:paraId="6A1110DB" w14:textId="2B3BC044" w:rsidR="00523441" w:rsidRPr="00523441" w:rsidRDefault="00523441" w:rsidP="00523441">
      <w:pPr>
        <w:pStyle w:val="BodyText"/>
        <w:numPr>
          <w:ilvl w:val="0"/>
          <w:numId w:val="10"/>
        </w:numPr>
        <w:spacing w:before="59"/>
        <w:rPr>
          <w:sz w:val="24"/>
          <w:szCs w:val="24"/>
        </w:rPr>
      </w:pPr>
      <w:r>
        <w:rPr>
          <w:sz w:val="24"/>
          <w:szCs w:val="24"/>
        </w:rPr>
        <w:t xml:space="preserve">Ae you a </w:t>
      </w:r>
      <w:proofErr w:type="spellStart"/>
      <w:r>
        <w:rPr>
          <w:sz w:val="24"/>
          <w:szCs w:val="24"/>
        </w:rPr>
        <w:t>Psyc</w:t>
      </w:r>
      <w:proofErr w:type="spellEnd"/>
      <w:r>
        <w:rPr>
          <w:sz w:val="24"/>
          <w:szCs w:val="24"/>
        </w:rPr>
        <w:t xml:space="preserve"> Science</w:t>
      </w:r>
      <w:r w:rsidR="00F63A28">
        <w:rPr>
          <w:sz w:val="24"/>
          <w:szCs w:val="24"/>
        </w:rPr>
        <w:t>s</w:t>
      </w:r>
      <w:r>
        <w:rPr>
          <w:sz w:val="24"/>
          <w:szCs w:val="24"/>
        </w:rPr>
        <w:t xml:space="preserve"> student in Graduate Psychology? </w:t>
      </w:r>
      <w:r w:rsidRPr="00A42617">
        <w:rPr>
          <w:sz w:val="24"/>
          <w:szCs w:val="24"/>
        </w:rPr>
        <w:t>□ Yes</w:t>
      </w:r>
      <w:r>
        <w:rPr>
          <w:sz w:val="24"/>
          <w:szCs w:val="24"/>
        </w:rPr>
        <w:t xml:space="preserve">    </w:t>
      </w:r>
      <w:r w:rsidRPr="00A42617">
        <w:rPr>
          <w:sz w:val="24"/>
          <w:szCs w:val="24"/>
        </w:rPr>
        <w:t>□ No</w:t>
      </w:r>
    </w:p>
    <w:p w14:paraId="4FADF583" w14:textId="0FAB4AFC" w:rsidR="00AA3B9B" w:rsidRDefault="00AA3B9B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1C40695" w14:textId="388E0558" w:rsidR="007D6E44" w:rsidRDefault="00B71C25" w:rsidP="007D6E44">
      <w:pPr>
        <w:spacing w:before="1"/>
        <w:rPr>
          <w:rFonts w:ascii="Calibri" w:eastAsia="Calibri" w:hAnsi="Calibri" w:cs="Calibri"/>
          <w:sz w:val="24"/>
          <w:szCs w:val="24"/>
        </w:rPr>
      </w:pPr>
      <w:r w:rsidRPr="00916540">
        <w:rPr>
          <w:spacing w:val="-1"/>
          <w:sz w:val="24"/>
          <w:szCs w:val="24"/>
        </w:rPr>
        <w:t>Faculty</w:t>
      </w:r>
      <w:r w:rsidRPr="00916540">
        <w:rPr>
          <w:spacing w:val="-12"/>
          <w:sz w:val="24"/>
          <w:szCs w:val="24"/>
        </w:rPr>
        <w:t xml:space="preserve"> </w:t>
      </w:r>
      <w:r w:rsidR="005648E0" w:rsidRPr="00916540">
        <w:rPr>
          <w:spacing w:val="-1"/>
          <w:sz w:val="24"/>
          <w:szCs w:val="24"/>
        </w:rPr>
        <w:t>Advisor:</w:t>
      </w:r>
      <w:r w:rsidR="005648E0">
        <w:rPr>
          <w:spacing w:val="-1"/>
          <w:sz w:val="24"/>
          <w:szCs w:val="24"/>
          <w:u w:val="single" w:color="000000"/>
        </w:rPr>
        <w:t xml:space="preserve"> _</w:t>
      </w:r>
      <w:r w:rsidR="00EC56C9">
        <w:rPr>
          <w:spacing w:val="-1"/>
          <w:sz w:val="24"/>
          <w:szCs w:val="24"/>
          <w:u w:val="single" w:color="000000"/>
        </w:rPr>
        <w:t>___________________</w:t>
      </w:r>
      <w:r w:rsidR="00EC56C9" w:rsidRPr="00916540">
        <w:rPr>
          <w:sz w:val="24"/>
          <w:szCs w:val="24"/>
        </w:rPr>
        <w:t xml:space="preserve"> </w:t>
      </w:r>
      <w:r w:rsidRPr="00916540">
        <w:rPr>
          <w:sz w:val="24"/>
          <w:szCs w:val="24"/>
        </w:rPr>
        <w:t>Signature</w:t>
      </w:r>
      <w:r w:rsidRPr="00916540">
        <w:rPr>
          <w:spacing w:val="-6"/>
          <w:sz w:val="24"/>
          <w:szCs w:val="24"/>
        </w:rPr>
        <w:t xml:space="preserve"> </w:t>
      </w:r>
      <w:r w:rsidRPr="00916540">
        <w:rPr>
          <w:sz w:val="24"/>
          <w:szCs w:val="24"/>
        </w:rPr>
        <w:t>of</w:t>
      </w:r>
      <w:r w:rsidRPr="00916540">
        <w:rPr>
          <w:spacing w:val="-9"/>
          <w:sz w:val="24"/>
          <w:szCs w:val="24"/>
        </w:rPr>
        <w:t xml:space="preserve"> </w:t>
      </w:r>
      <w:r w:rsidR="00EC56C9">
        <w:rPr>
          <w:spacing w:val="-1"/>
          <w:sz w:val="24"/>
          <w:szCs w:val="24"/>
        </w:rPr>
        <w:t>F</w:t>
      </w:r>
      <w:r w:rsidRPr="00916540">
        <w:rPr>
          <w:spacing w:val="-1"/>
          <w:sz w:val="24"/>
          <w:szCs w:val="24"/>
        </w:rPr>
        <w:t>aculty</w:t>
      </w:r>
      <w:r w:rsidRPr="00916540">
        <w:rPr>
          <w:spacing w:val="-7"/>
          <w:sz w:val="24"/>
          <w:szCs w:val="24"/>
        </w:rPr>
        <w:t xml:space="preserve"> </w:t>
      </w:r>
      <w:r w:rsidR="005648E0">
        <w:rPr>
          <w:spacing w:val="-7"/>
          <w:sz w:val="24"/>
          <w:szCs w:val="24"/>
        </w:rPr>
        <w:t>S</w:t>
      </w:r>
      <w:r w:rsidR="005648E0">
        <w:rPr>
          <w:spacing w:val="-1"/>
          <w:sz w:val="24"/>
          <w:szCs w:val="24"/>
        </w:rPr>
        <w:t>upervisor: _</w:t>
      </w:r>
      <w:r w:rsidR="00EC56C9">
        <w:rPr>
          <w:spacing w:val="-1"/>
          <w:sz w:val="24"/>
          <w:szCs w:val="24"/>
        </w:rPr>
        <w:t>____________________________</w:t>
      </w:r>
      <w:r w:rsidR="007D6E44" w:rsidRPr="007D6E44">
        <w:rPr>
          <w:rFonts w:ascii="Calibri" w:eastAsia="Calibri" w:hAnsi="Calibri" w:cs="Calibri"/>
          <w:sz w:val="24"/>
          <w:szCs w:val="24"/>
        </w:rPr>
        <w:t xml:space="preserve"> </w:t>
      </w:r>
    </w:p>
    <w:p w14:paraId="380BE7AA" w14:textId="77777777" w:rsidR="007D6E44" w:rsidRDefault="007D6E44" w:rsidP="007D6E4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65DDB6F2" w14:textId="583EED54" w:rsidR="00523441" w:rsidRPr="007D6E44" w:rsidRDefault="007D6E44" w:rsidP="007D6E44">
      <w:pPr>
        <w:spacing w:befor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Academic Unit Head: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Approved amount: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2EF9F20" w14:textId="17A1F679" w:rsidR="00767F3A" w:rsidRDefault="00EC56C9" w:rsidP="00981DED">
      <w:pPr>
        <w:pStyle w:val="BodyText"/>
        <w:tabs>
          <w:tab w:val="left" w:pos="9603"/>
        </w:tabs>
        <w:ind w:left="0"/>
        <w:jc w:val="center"/>
        <w:rPr>
          <w:b/>
          <w:sz w:val="24"/>
          <w:szCs w:val="24"/>
        </w:rPr>
      </w:pPr>
      <w:r w:rsidRPr="00E90979">
        <w:rPr>
          <w:rFonts w:cs="Times New Roman"/>
          <w:b/>
          <w:sz w:val="24"/>
          <w:szCs w:val="24"/>
        </w:rPr>
        <w:t xml:space="preserve">Submit completed application to </w:t>
      </w:r>
      <w:r w:rsidR="00673CA8">
        <w:rPr>
          <w:rFonts w:cs="Times New Roman"/>
          <w:b/>
          <w:sz w:val="24"/>
          <w:szCs w:val="24"/>
        </w:rPr>
        <w:t>Megan Loucks</w:t>
      </w:r>
      <w:r w:rsidR="007D6E44">
        <w:rPr>
          <w:rFonts w:cs="Times New Roman"/>
          <w:b/>
          <w:sz w:val="24"/>
          <w:szCs w:val="24"/>
        </w:rPr>
        <w:t xml:space="preserve"> in the </w:t>
      </w:r>
      <w:r w:rsidRPr="00E90979">
        <w:rPr>
          <w:rFonts w:cs="Times New Roman"/>
          <w:b/>
          <w:sz w:val="24"/>
          <w:szCs w:val="24"/>
        </w:rPr>
        <w:t>Psychology Main Office, Miller 112</w:t>
      </w:r>
      <w:r w:rsidR="00734DA5">
        <w:rPr>
          <w:rFonts w:cs="Times New Roman"/>
          <w:b/>
          <w:sz w:val="24"/>
          <w:szCs w:val="24"/>
        </w:rPr>
        <w:t>7</w:t>
      </w:r>
      <w:r w:rsidRPr="00E90979">
        <w:rPr>
          <w:rFonts w:cs="Times New Roman"/>
          <w:b/>
          <w:sz w:val="24"/>
          <w:szCs w:val="24"/>
        </w:rPr>
        <w:t>.</w:t>
      </w:r>
      <w:r w:rsidR="00767F3A">
        <w:rPr>
          <w:b/>
          <w:sz w:val="24"/>
          <w:szCs w:val="24"/>
        </w:rPr>
        <w:br w:type="page"/>
      </w:r>
    </w:p>
    <w:p w14:paraId="0DB840D5" w14:textId="77777777" w:rsidR="00EC56C9" w:rsidRPr="00527260" w:rsidRDefault="00EC56C9" w:rsidP="00527260">
      <w:pPr>
        <w:jc w:val="center"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lastRenderedPageBreak/>
        <w:t>JMU DEPARTMENT OF PSYCHOLOGY REIMBURSEMENT GUIDELINES</w:t>
      </w:r>
    </w:p>
    <w:p w14:paraId="709BD350" w14:textId="6CEBCEED" w:rsidR="00EC56C9" w:rsidRPr="00527260" w:rsidRDefault="007E13D9" w:rsidP="007874B3">
      <w:pPr>
        <w:jc w:val="center"/>
        <w:rPr>
          <w:b/>
          <w:sz w:val="24"/>
          <w:szCs w:val="24"/>
        </w:rPr>
      </w:pPr>
      <w:r w:rsidRPr="00F477A1">
        <w:rPr>
          <w:b/>
          <w:color w:val="A20000"/>
          <w:sz w:val="24"/>
          <w:szCs w:val="24"/>
          <w:u w:val="single"/>
        </w:rPr>
        <w:t>Keep this sheet for your information</w:t>
      </w:r>
      <w:r w:rsidR="000A2FF0" w:rsidRPr="00F477A1">
        <w:rPr>
          <w:b/>
          <w:color w:val="A20000"/>
          <w:sz w:val="24"/>
          <w:szCs w:val="24"/>
          <w:u w:val="single"/>
        </w:rPr>
        <w:t>.</w:t>
      </w:r>
      <w:r w:rsidRPr="00F477A1">
        <w:rPr>
          <w:b/>
          <w:color w:val="A20000"/>
          <w:sz w:val="24"/>
          <w:szCs w:val="24"/>
          <w:u w:val="single"/>
        </w:rPr>
        <w:t xml:space="preserve"> </w:t>
      </w:r>
      <w:r w:rsidR="000A2FF0" w:rsidRPr="00F477A1">
        <w:rPr>
          <w:b/>
          <w:color w:val="A20000"/>
          <w:sz w:val="24"/>
          <w:szCs w:val="24"/>
          <w:u w:val="single"/>
        </w:rPr>
        <w:t>S</w:t>
      </w:r>
      <w:r w:rsidRPr="00F477A1">
        <w:rPr>
          <w:b/>
          <w:color w:val="A20000"/>
          <w:sz w:val="24"/>
          <w:szCs w:val="24"/>
          <w:u w:val="single"/>
        </w:rPr>
        <w:t xml:space="preserve">hare with other travelers on </w:t>
      </w:r>
      <w:r w:rsidR="000A2FF0" w:rsidRPr="00F477A1">
        <w:rPr>
          <w:b/>
          <w:color w:val="A20000"/>
          <w:sz w:val="24"/>
          <w:szCs w:val="24"/>
          <w:u w:val="single"/>
        </w:rPr>
        <w:t xml:space="preserve">the </w:t>
      </w:r>
      <w:r w:rsidRPr="00F477A1">
        <w:rPr>
          <w:b/>
          <w:color w:val="A20000"/>
          <w:sz w:val="24"/>
          <w:szCs w:val="24"/>
          <w:u w:val="single"/>
        </w:rPr>
        <w:t>grant.</w:t>
      </w:r>
    </w:p>
    <w:p w14:paraId="25069D26" w14:textId="77777777" w:rsidR="00FD18CF" w:rsidRPr="00F477A1" w:rsidRDefault="00EC56C9" w:rsidP="007874B3">
      <w:pPr>
        <w:jc w:val="center"/>
        <w:rPr>
          <w:b/>
          <w:color w:val="A20000"/>
          <w:sz w:val="24"/>
          <w:szCs w:val="24"/>
          <w:u w:val="single"/>
        </w:rPr>
      </w:pPr>
      <w:r w:rsidRPr="00F477A1">
        <w:rPr>
          <w:b/>
          <w:color w:val="A20000"/>
          <w:sz w:val="24"/>
          <w:szCs w:val="24"/>
          <w:u w:val="single"/>
        </w:rPr>
        <w:t xml:space="preserve">Special procedures must be followed </w:t>
      </w:r>
      <w:proofErr w:type="gramStart"/>
      <w:r w:rsidRPr="00F477A1">
        <w:rPr>
          <w:b/>
          <w:color w:val="A20000"/>
          <w:sz w:val="24"/>
          <w:szCs w:val="24"/>
          <w:u w:val="single"/>
        </w:rPr>
        <w:t>in order for</w:t>
      </w:r>
      <w:proofErr w:type="gramEnd"/>
      <w:r w:rsidRPr="00F477A1">
        <w:rPr>
          <w:b/>
          <w:color w:val="A20000"/>
          <w:sz w:val="24"/>
          <w:szCs w:val="24"/>
          <w:u w:val="single"/>
        </w:rPr>
        <w:t xml:space="preserve"> you to be reimbursed.  Below are some general guidelines that need to be followed </w:t>
      </w:r>
      <w:proofErr w:type="gramStart"/>
      <w:r w:rsidRPr="00F477A1">
        <w:rPr>
          <w:b/>
          <w:color w:val="A20000"/>
          <w:sz w:val="24"/>
          <w:szCs w:val="24"/>
          <w:u w:val="single"/>
        </w:rPr>
        <w:t>in order for</w:t>
      </w:r>
      <w:proofErr w:type="gramEnd"/>
      <w:r w:rsidRPr="00F477A1">
        <w:rPr>
          <w:b/>
          <w:color w:val="A20000"/>
          <w:sz w:val="24"/>
          <w:szCs w:val="24"/>
          <w:u w:val="single"/>
        </w:rPr>
        <w:t xml:space="preserve"> </w:t>
      </w:r>
      <w:r w:rsidR="00FD18CF" w:rsidRPr="00F477A1">
        <w:rPr>
          <w:b/>
          <w:color w:val="A20000"/>
          <w:sz w:val="24"/>
          <w:szCs w:val="24"/>
          <w:u w:val="single"/>
        </w:rPr>
        <w:t>Psychology to process your grant reimbursement.</w:t>
      </w:r>
    </w:p>
    <w:p w14:paraId="09C782AA" w14:textId="77777777" w:rsidR="00FD18CF" w:rsidRPr="00F477A1" w:rsidRDefault="00FD18CF" w:rsidP="00FD18CF">
      <w:pPr>
        <w:rPr>
          <w:b/>
          <w:color w:val="A20000"/>
          <w:sz w:val="24"/>
          <w:szCs w:val="24"/>
          <w:u w:val="single"/>
        </w:rPr>
      </w:pPr>
    </w:p>
    <w:p w14:paraId="45EC6EA7" w14:textId="6B7AD00D" w:rsidR="00EC56C9" w:rsidRPr="00527260" w:rsidRDefault="00527260" w:rsidP="00FD18CF">
      <w:pPr>
        <w:rPr>
          <w:b/>
          <w:color w:val="FF0000"/>
          <w:sz w:val="24"/>
          <w:szCs w:val="24"/>
          <w:u w:val="single"/>
        </w:rPr>
      </w:pPr>
      <w:r w:rsidRPr="00527260">
        <w:rPr>
          <w:sz w:val="24"/>
          <w:szCs w:val="24"/>
        </w:rPr>
        <w:t xml:space="preserve">Please discuss your expenses with </w:t>
      </w:r>
      <w:r w:rsidR="00673CA8">
        <w:rPr>
          <w:sz w:val="24"/>
          <w:szCs w:val="24"/>
        </w:rPr>
        <w:t>Megan Loucks</w:t>
      </w:r>
      <w:r w:rsidRPr="00527260">
        <w:rPr>
          <w:sz w:val="24"/>
          <w:szCs w:val="24"/>
        </w:rPr>
        <w:t xml:space="preserve"> (</w:t>
      </w:r>
      <w:hyperlink r:id="rId7" w:history="1">
        <w:r w:rsidR="00673CA8">
          <w:rPr>
            <w:rStyle w:val="Hyperlink"/>
            <w:sz w:val="24"/>
            <w:szCs w:val="24"/>
          </w:rPr>
          <w:t>loucksmm</w:t>
        </w:r>
        <w:r w:rsidR="007D6E44" w:rsidRPr="00CB45ED">
          <w:rPr>
            <w:rStyle w:val="Hyperlink"/>
            <w:sz w:val="24"/>
            <w:szCs w:val="24"/>
          </w:rPr>
          <w:t>@jmu.edu</w:t>
        </w:r>
      </w:hyperlink>
      <w:r w:rsidRPr="00527260">
        <w:rPr>
          <w:sz w:val="24"/>
          <w:szCs w:val="24"/>
        </w:rPr>
        <w:t>; Miller Hall 112</w:t>
      </w:r>
      <w:r w:rsidR="00734DA5">
        <w:rPr>
          <w:sz w:val="24"/>
          <w:szCs w:val="24"/>
        </w:rPr>
        <w:t>7</w:t>
      </w:r>
      <w:r w:rsidRPr="00527260">
        <w:rPr>
          <w:sz w:val="24"/>
          <w:szCs w:val="24"/>
        </w:rPr>
        <w:t>; 568-2555)</w:t>
      </w:r>
      <w:r w:rsidR="00940F77">
        <w:rPr>
          <w:sz w:val="24"/>
          <w:szCs w:val="24"/>
        </w:rPr>
        <w:t xml:space="preserve"> </w:t>
      </w:r>
      <w:r w:rsidR="00940F77" w:rsidRPr="00F477A1">
        <w:rPr>
          <w:b/>
          <w:bCs/>
          <w:i/>
          <w:iCs/>
          <w:color w:val="A20000"/>
          <w:sz w:val="24"/>
          <w:szCs w:val="24"/>
          <w:u w:val="single"/>
        </w:rPr>
        <w:t>BEFORE</w:t>
      </w:r>
      <w:r w:rsidRPr="00F477A1">
        <w:rPr>
          <w:color w:val="A20000"/>
          <w:sz w:val="24"/>
          <w:szCs w:val="24"/>
        </w:rPr>
        <w:t xml:space="preserve"> </w:t>
      </w:r>
      <w:r w:rsidRPr="00527260">
        <w:rPr>
          <w:sz w:val="24"/>
          <w:szCs w:val="24"/>
        </w:rPr>
        <w:t>spending any personal funds.  All travel grants are given by reimbursement after the trip.</w:t>
      </w:r>
      <w:r w:rsidR="00BF0BAE">
        <w:rPr>
          <w:sz w:val="24"/>
          <w:szCs w:val="24"/>
        </w:rPr>
        <w:t xml:space="preserve"> </w:t>
      </w:r>
    </w:p>
    <w:p w14:paraId="1A5DCDAB" w14:textId="77777777" w:rsidR="00EC56C9" w:rsidRPr="00527260" w:rsidRDefault="00EC56C9" w:rsidP="00527260">
      <w:pPr>
        <w:ind w:left="1080"/>
        <w:rPr>
          <w:sz w:val="24"/>
          <w:szCs w:val="24"/>
        </w:rPr>
      </w:pPr>
    </w:p>
    <w:p w14:paraId="1BA7DA29" w14:textId="77777777" w:rsidR="00767F3A" w:rsidRPr="00527260" w:rsidRDefault="00767F3A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 xml:space="preserve">Receipts: </w:t>
      </w:r>
    </w:p>
    <w:p w14:paraId="116923D9" w14:textId="77777777" w:rsidR="00EC56C9" w:rsidRPr="007874B3" w:rsidRDefault="00EC56C9" w:rsidP="00527260">
      <w:pPr>
        <w:pStyle w:val="ListParagraph"/>
        <w:widowControl/>
        <w:numPr>
          <w:ilvl w:val="0"/>
          <w:numId w:val="8"/>
        </w:numPr>
        <w:rPr>
          <w:bCs/>
          <w:sz w:val="24"/>
          <w:szCs w:val="24"/>
          <w:u w:val="single"/>
        </w:rPr>
      </w:pPr>
      <w:r w:rsidRPr="00F477A1">
        <w:rPr>
          <w:b/>
          <w:color w:val="A20000"/>
          <w:sz w:val="24"/>
          <w:szCs w:val="24"/>
          <w:u w:val="single"/>
        </w:rPr>
        <w:t xml:space="preserve">All receipts must be </w:t>
      </w:r>
      <w:proofErr w:type="gramStart"/>
      <w:r w:rsidRPr="00F477A1">
        <w:rPr>
          <w:b/>
          <w:color w:val="A20000"/>
          <w:sz w:val="24"/>
          <w:szCs w:val="24"/>
          <w:u w:val="single"/>
        </w:rPr>
        <w:t>in</w:t>
      </w:r>
      <w:proofErr w:type="gramEnd"/>
      <w:r w:rsidRPr="00F477A1">
        <w:rPr>
          <w:b/>
          <w:color w:val="A20000"/>
          <w:sz w:val="24"/>
          <w:szCs w:val="24"/>
          <w:u w:val="single"/>
        </w:rPr>
        <w:t xml:space="preserve"> the name of the person requesting reimbursement</w:t>
      </w:r>
      <w:r w:rsidRPr="007874B3">
        <w:rPr>
          <w:bCs/>
          <w:sz w:val="24"/>
          <w:szCs w:val="24"/>
          <w:u w:val="single"/>
        </w:rPr>
        <w:t>.  JMU Guidelines will not permit us to reimburse students for expenses that are paid by parents, faculty</w:t>
      </w:r>
      <w:r w:rsidRPr="00E32543">
        <w:rPr>
          <w:b/>
          <w:sz w:val="24"/>
          <w:szCs w:val="24"/>
          <w:u w:val="single"/>
        </w:rPr>
        <w:t xml:space="preserve"> </w:t>
      </w:r>
      <w:r w:rsidRPr="007874B3">
        <w:rPr>
          <w:bCs/>
          <w:sz w:val="24"/>
          <w:szCs w:val="24"/>
          <w:u w:val="single"/>
        </w:rPr>
        <w:t xml:space="preserve">members, or other students participating </w:t>
      </w:r>
      <w:proofErr w:type="gramStart"/>
      <w:r w:rsidRPr="007874B3">
        <w:rPr>
          <w:bCs/>
          <w:sz w:val="24"/>
          <w:szCs w:val="24"/>
          <w:u w:val="single"/>
        </w:rPr>
        <w:t>on</w:t>
      </w:r>
      <w:proofErr w:type="gramEnd"/>
      <w:r w:rsidRPr="007874B3">
        <w:rPr>
          <w:bCs/>
          <w:sz w:val="24"/>
          <w:szCs w:val="24"/>
          <w:u w:val="single"/>
        </w:rPr>
        <w:t xml:space="preserve"> the trip.  </w:t>
      </w:r>
    </w:p>
    <w:p w14:paraId="09910437" w14:textId="3CB2FB0A" w:rsidR="00EC56C9" w:rsidRPr="00527260" w:rsidRDefault="00EC56C9" w:rsidP="00527260">
      <w:pPr>
        <w:widowControl/>
        <w:numPr>
          <w:ilvl w:val="1"/>
          <w:numId w:val="4"/>
        </w:numPr>
        <w:spacing w:after="120"/>
        <w:rPr>
          <w:sz w:val="24"/>
          <w:szCs w:val="24"/>
        </w:rPr>
      </w:pPr>
      <w:r w:rsidRPr="00527260">
        <w:rPr>
          <w:sz w:val="24"/>
          <w:szCs w:val="24"/>
        </w:rPr>
        <w:t xml:space="preserve">For example, if you would like reimbursement for hotel expenses, make sure the hotel bill and payment method </w:t>
      </w:r>
      <w:r w:rsidR="00E32543" w:rsidRPr="00527260">
        <w:rPr>
          <w:sz w:val="24"/>
          <w:szCs w:val="24"/>
        </w:rPr>
        <w:t>are</w:t>
      </w:r>
      <w:r w:rsidRPr="00527260">
        <w:rPr>
          <w:sz w:val="24"/>
          <w:szCs w:val="24"/>
        </w:rPr>
        <w:t xml:space="preserve"> in your name. </w:t>
      </w:r>
      <w:r w:rsidR="00767F3A" w:rsidRPr="00527260">
        <w:rPr>
          <w:sz w:val="24"/>
          <w:szCs w:val="24"/>
        </w:rPr>
        <w:t>(This is the most common issue with reimbursements!)</w:t>
      </w:r>
    </w:p>
    <w:p w14:paraId="1B5B774B" w14:textId="77777777" w:rsidR="00767F3A" w:rsidRPr="00527260" w:rsidRDefault="00767F3A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>Registration:</w:t>
      </w:r>
    </w:p>
    <w:p w14:paraId="1EFC2C66" w14:textId="77777777" w:rsidR="00767F3A" w:rsidRPr="00527260" w:rsidRDefault="00767F3A" w:rsidP="00527260">
      <w:pPr>
        <w:pStyle w:val="ListParagraph"/>
        <w:widowControl/>
        <w:numPr>
          <w:ilvl w:val="0"/>
          <w:numId w:val="8"/>
        </w:numPr>
        <w:spacing w:after="120"/>
        <w:rPr>
          <w:sz w:val="24"/>
          <w:szCs w:val="24"/>
        </w:rPr>
      </w:pPr>
      <w:r w:rsidRPr="00527260">
        <w:rPr>
          <w:sz w:val="24"/>
          <w:szCs w:val="24"/>
        </w:rPr>
        <w:t xml:space="preserve">Print and keep your receipt for conference registration. </w:t>
      </w:r>
    </w:p>
    <w:p w14:paraId="4B4008B7" w14:textId="77777777" w:rsidR="00EC56C9" w:rsidRPr="00527260" w:rsidRDefault="00EC56C9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 xml:space="preserve">Air Travel:  </w:t>
      </w:r>
    </w:p>
    <w:p w14:paraId="729B2F24" w14:textId="77777777" w:rsidR="00EC56C9" w:rsidRPr="00527260" w:rsidRDefault="00FD18CF" w:rsidP="00527260">
      <w:pPr>
        <w:widowControl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Print and keep</w:t>
      </w:r>
      <w:r w:rsidR="00EC56C9" w:rsidRPr="00527260">
        <w:rPr>
          <w:sz w:val="24"/>
          <w:szCs w:val="24"/>
        </w:rPr>
        <w:t xml:space="preserve"> a receipt of your ticket</w:t>
      </w:r>
      <w:r w:rsidR="00767F3A" w:rsidRPr="00527260">
        <w:rPr>
          <w:sz w:val="24"/>
          <w:szCs w:val="24"/>
        </w:rPr>
        <w:t xml:space="preserve"> purchase that shows the price</w:t>
      </w:r>
      <w:r w:rsidR="00EC56C9" w:rsidRPr="00527260">
        <w:rPr>
          <w:sz w:val="24"/>
          <w:szCs w:val="24"/>
        </w:rPr>
        <w:t>, which must be in “coach” class.</w:t>
      </w:r>
    </w:p>
    <w:p w14:paraId="466C700A" w14:textId="77777777" w:rsidR="00EC56C9" w:rsidRPr="00527260" w:rsidRDefault="00EC56C9" w:rsidP="00527260">
      <w:pPr>
        <w:widowControl/>
        <w:numPr>
          <w:ilvl w:val="0"/>
          <w:numId w:val="4"/>
        </w:numPr>
        <w:spacing w:after="120"/>
        <w:rPr>
          <w:sz w:val="24"/>
          <w:szCs w:val="24"/>
        </w:rPr>
      </w:pPr>
      <w:r w:rsidRPr="00527260">
        <w:rPr>
          <w:sz w:val="24"/>
          <w:szCs w:val="24"/>
        </w:rPr>
        <w:t xml:space="preserve">You also must </w:t>
      </w:r>
      <w:r w:rsidR="00767F3A" w:rsidRPr="00527260">
        <w:rPr>
          <w:sz w:val="24"/>
          <w:szCs w:val="24"/>
        </w:rPr>
        <w:t xml:space="preserve">print and keep </w:t>
      </w:r>
      <w:r w:rsidRPr="00527260">
        <w:rPr>
          <w:sz w:val="24"/>
          <w:szCs w:val="24"/>
        </w:rPr>
        <w:t>all boarding passes</w:t>
      </w:r>
      <w:r w:rsidR="00767F3A" w:rsidRPr="00527260">
        <w:rPr>
          <w:sz w:val="24"/>
          <w:szCs w:val="24"/>
        </w:rPr>
        <w:t xml:space="preserve"> to submit with the paperwork</w:t>
      </w:r>
      <w:r w:rsidRPr="00527260">
        <w:rPr>
          <w:sz w:val="24"/>
          <w:szCs w:val="24"/>
        </w:rPr>
        <w:t>.</w:t>
      </w:r>
    </w:p>
    <w:p w14:paraId="49130221" w14:textId="77777777" w:rsidR="00EC56C9" w:rsidRPr="00527260" w:rsidRDefault="00BF0C63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 xml:space="preserve">Driving </w:t>
      </w:r>
      <w:r w:rsidR="00EC56C9" w:rsidRPr="00527260">
        <w:rPr>
          <w:b/>
          <w:sz w:val="24"/>
          <w:szCs w:val="24"/>
        </w:rPr>
        <w:t>Your Car</w:t>
      </w:r>
      <w:r w:rsidRPr="00527260">
        <w:rPr>
          <w:b/>
          <w:sz w:val="24"/>
          <w:szCs w:val="24"/>
        </w:rPr>
        <w:t>:</w:t>
      </w:r>
    </w:p>
    <w:p w14:paraId="7945854D" w14:textId="2D6E44B9" w:rsidR="00CD02C5" w:rsidRPr="00527260" w:rsidRDefault="00EC56C9" w:rsidP="00527260">
      <w:pPr>
        <w:widowControl/>
        <w:numPr>
          <w:ilvl w:val="0"/>
          <w:numId w:val="4"/>
        </w:numPr>
        <w:rPr>
          <w:sz w:val="24"/>
          <w:szCs w:val="24"/>
        </w:rPr>
      </w:pPr>
      <w:r w:rsidRPr="00527260">
        <w:rPr>
          <w:sz w:val="24"/>
          <w:szCs w:val="24"/>
        </w:rPr>
        <w:t xml:space="preserve">JMU will </w:t>
      </w:r>
      <w:r w:rsidR="00BF0C63" w:rsidRPr="00527260">
        <w:rPr>
          <w:sz w:val="24"/>
          <w:szCs w:val="24"/>
        </w:rPr>
        <w:t>reimburse</w:t>
      </w:r>
      <w:r w:rsidRPr="00527260">
        <w:rPr>
          <w:sz w:val="24"/>
          <w:szCs w:val="24"/>
        </w:rPr>
        <w:t xml:space="preserve"> </w:t>
      </w:r>
      <w:r w:rsidR="000A2FF0">
        <w:rPr>
          <w:sz w:val="24"/>
          <w:szCs w:val="24"/>
        </w:rPr>
        <w:t>you</w:t>
      </w:r>
      <w:r w:rsidRPr="00527260">
        <w:rPr>
          <w:sz w:val="24"/>
          <w:szCs w:val="24"/>
        </w:rPr>
        <w:t xml:space="preserve"> for </w:t>
      </w:r>
      <w:r w:rsidR="00BF0C63" w:rsidRPr="00527260">
        <w:rPr>
          <w:sz w:val="24"/>
          <w:szCs w:val="24"/>
        </w:rPr>
        <w:t>driving</w:t>
      </w:r>
      <w:r w:rsidRPr="00527260">
        <w:rPr>
          <w:sz w:val="24"/>
          <w:szCs w:val="24"/>
        </w:rPr>
        <w:t xml:space="preserve"> </w:t>
      </w:r>
      <w:r w:rsidR="00BF0C63" w:rsidRPr="00527260">
        <w:rPr>
          <w:sz w:val="24"/>
          <w:szCs w:val="24"/>
        </w:rPr>
        <w:t xml:space="preserve">based </w:t>
      </w:r>
      <w:r w:rsidRPr="00527260">
        <w:rPr>
          <w:sz w:val="24"/>
          <w:szCs w:val="24"/>
        </w:rPr>
        <w:t>on the total mileage traveled</w:t>
      </w:r>
      <w:r w:rsidR="00BF0C63" w:rsidRPr="00527260">
        <w:rPr>
          <w:sz w:val="24"/>
          <w:szCs w:val="24"/>
        </w:rPr>
        <w:t xml:space="preserve">, regardless of gas used. </w:t>
      </w:r>
      <w:r w:rsidRPr="00527260">
        <w:rPr>
          <w:sz w:val="24"/>
          <w:szCs w:val="24"/>
        </w:rPr>
        <w:t>No receipts</w:t>
      </w:r>
      <w:r w:rsidR="000A2FF0">
        <w:rPr>
          <w:sz w:val="24"/>
          <w:szCs w:val="24"/>
        </w:rPr>
        <w:t xml:space="preserve"> are</w:t>
      </w:r>
      <w:r w:rsidRPr="00527260">
        <w:rPr>
          <w:sz w:val="24"/>
          <w:szCs w:val="24"/>
        </w:rPr>
        <w:t xml:space="preserve"> necessary.</w:t>
      </w:r>
      <w:r w:rsidR="00BF0C63" w:rsidRPr="00527260">
        <w:rPr>
          <w:sz w:val="24"/>
          <w:szCs w:val="24"/>
        </w:rPr>
        <w:t xml:space="preserve"> Reimbursement goes to the person who drove.</w:t>
      </w:r>
    </w:p>
    <w:p w14:paraId="7B17C897" w14:textId="77777777" w:rsidR="00CD02C5" w:rsidRPr="00527260" w:rsidRDefault="00BF0C63" w:rsidP="00527260">
      <w:pPr>
        <w:widowControl/>
        <w:numPr>
          <w:ilvl w:val="0"/>
          <w:numId w:val="4"/>
        </w:numPr>
        <w:spacing w:after="120"/>
        <w:rPr>
          <w:sz w:val="24"/>
          <w:szCs w:val="24"/>
        </w:rPr>
      </w:pPr>
      <w:r w:rsidRPr="00527260">
        <w:rPr>
          <w:sz w:val="24"/>
          <w:szCs w:val="24"/>
        </w:rPr>
        <w:t xml:space="preserve">Rental cars are not covered. </w:t>
      </w:r>
    </w:p>
    <w:p w14:paraId="5A773F2A" w14:textId="77777777" w:rsidR="00EC56C9" w:rsidRPr="00527260" w:rsidRDefault="00EC56C9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>Taxi</w:t>
      </w:r>
      <w:r w:rsidR="00527260">
        <w:rPr>
          <w:b/>
          <w:sz w:val="24"/>
          <w:szCs w:val="24"/>
        </w:rPr>
        <w:t xml:space="preserve"> Services</w:t>
      </w:r>
      <w:r w:rsidR="00BF0C63" w:rsidRPr="00527260">
        <w:rPr>
          <w:b/>
          <w:sz w:val="24"/>
          <w:szCs w:val="24"/>
        </w:rPr>
        <w:t>:</w:t>
      </w:r>
    </w:p>
    <w:p w14:paraId="2BBF2745" w14:textId="2878567C" w:rsidR="00EC56C9" w:rsidRPr="00527260" w:rsidRDefault="00EC56C9" w:rsidP="00527260">
      <w:pPr>
        <w:widowControl/>
        <w:numPr>
          <w:ilvl w:val="0"/>
          <w:numId w:val="7"/>
        </w:numPr>
        <w:spacing w:after="120"/>
        <w:rPr>
          <w:sz w:val="24"/>
          <w:szCs w:val="24"/>
        </w:rPr>
      </w:pPr>
      <w:r w:rsidRPr="00527260">
        <w:rPr>
          <w:sz w:val="24"/>
          <w:szCs w:val="24"/>
        </w:rPr>
        <w:t xml:space="preserve">JMU can reimburse </w:t>
      </w:r>
      <w:proofErr w:type="gramStart"/>
      <w:r w:rsidRPr="00527260">
        <w:rPr>
          <w:sz w:val="24"/>
          <w:szCs w:val="24"/>
        </w:rPr>
        <w:t>taxi</w:t>
      </w:r>
      <w:proofErr w:type="gramEnd"/>
      <w:r w:rsidR="002A1B8F">
        <w:rPr>
          <w:sz w:val="24"/>
          <w:szCs w:val="24"/>
        </w:rPr>
        <w:t xml:space="preserve">, ride sharing (i.e. uber), or </w:t>
      </w:r>
      <w:r w:rsidRPr="00527260">
        <w:rPr>
          <w:sz w:val="24"/>
          <w:szCs w:val="24"/>
        </w:rPr>
        <w:t>shuttle rides to/from con</w:t>
      </w:r>
      <w:r w:rsidR="006D7C87">
        <w:rPr>
          <w:sz w:val="24"/>
          <w:szCs w:val="24"/>
        </w:rPr>
        <w:t>ference/hotel/</w:t>
      </w:r>
      <w:proofErr w:type="gramStart"/>
      <w:r w:rsidR="006D7C87">
        <w:rPr>
          <w:sz w:val="24"/>
          <w:szCs w:val="24"/>
        </w:rPr>
        <w:t>airports, and</w:t>
      </w:r>
      <w:proofErr w:type="gramEnd"/>
      <w:r w:rsidR="00CD02C5" w:rsidRPr="00527260">
        <w:rPr>
          <w:sz w:val="24"/>
          <w:szCs w:val="24"/>
        </w:rPr>
        <w:t xml:space="preserve"> can</w:t>
      </w:r>
      <w:r w:rsidR="006D7C87">
        <w:rPr>
          <w:sz w:val="24"/>
          <w:szCs w:val="24"/>
        </w:rPr>
        <w:t xml:space="preserve"> cover tips up to 20%</w:t>
      </w:r>
      <w:r w:rsidRPr="00527260">
        <w:rPr>
          <w:sz w:val="24"/>
          <w:szCs w:val="24"/>
        </w:rPr>
        <w:t>.</w:t>
      </w:r>
      <w:r w:rsidR="00CD02C5" w:rsidRPr="00527260">
        <w:rPr>
          <w:sz w:val="24"/>
          <w:szCs w:val="24"/>
        </w:rPr>
        <w:t xml:space="preserve"> </w:t>
      </w:r>
      <w:r w:rsidR="000A2FF0">
        <w:rPr>
          <w:sz w:val="24"/>
          <w:szCs w:val="24"/>
        </w:rPr>
        <w:t>You must provide a r</w:t>
      </w:r>
      <w:r w:rsidR="00CD02C5" w:rsidRPr="007E13D9">
        <w:rPr>
          <w:sz w:val="24"/>
          <w:szCs w:val="24"/>
        </w:rPr>
        <w:t>eceipt</w:t>
      </w:r>
      <w:r w:rsidR="00CD02C5" w:rsidRPr="00527260">
        <w:rPr>
          <w:sz w:val="24"/>
          <w:szCs w:val="24"/>
        </w:rPr>
        <w:t>.</w:t>
      </w:r>
    </w:p>
    <w:p w14:paraId="5F5242F4" w14:textId="77777777" w:rsidR="00EC56C9" w:rsidRPr="00527260" w:rsidRDefault="00EC56C9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>Hotel Charges:</w:t>
      </w:r>
    </w:p>
    <w:p w14:paraId="71DF7004" w14:textId="13001849" w:rsidR="00EC56C9" w:rsidRPr="00527260" w:rsidRDefault="00EC56C9" w:rsidP="00527260">
      <w:pPr>
        <w:widowControl/>
        <w:numPr>
          <w:ilvl w:val="0"/>
          <w:numId w:val="4"/>
        </w:numPr>
        <w:rPr>
          <w:sz w:val="24"/>
          <w:szCs w:val="24"/>
        </w:rPr>
      </w:pPr>
      <w:r w:rsidRPr="00527260">
        <w:rPr>
          <w:sz w:val="24"/>
          <w:szCs w:val="24"/>
        </w:rPr>
        <w:t xml:space="preserve">You must keep your hotel receipt showing </w:t>
      </w:r>
      <w:r w:rsidR="00FD18CF">
        <w:rPr>
          <w:sz w:val="24"/>
          <w:szCs w:val="24"/>
        </w:rPr>
        <w:t>that it was paid</w:t>
      </w:r>
      <w:r w:rsidR="000A2FF0">
        <w:rPr>
          <w:sz w:val="24"/>
          <w:szCs w:val="24"/>
        </w:rPr>
        <w:t>. The receipt must show</w:t>
      </w:r>
      <w:r w:rsidR="00FD18CF">
        <w:rPr>
          <w:sz w:val="24"/>
          <w:szCs w:val="24"/>
        </w:rPr>
        <w:t xml:space="preserve"> </w:t>
      </w:r>
      <w:r w:rsidRPr="00527260">
        <w:rPr>
          <w:sz w:val="24"/>
          <w:szCs w:val="24"/>
        </w:rPr>
        <w:t>a “0” balance.</w:t>
      </w:r>
    </w:p>
    <w:p w14:paraId="23D94071" w14:textId="60DDE1BD" w:rsidR="00EC56C9" w:rsidRPr="00527260" w:rsidRDefault="00527260" w:rsidP="00527260">
      <w:pPr>
        <w:widowControl/>
        <w:numPr>
          <w:ilvl w:val="0"/>
          <w:numId w:val="4"/>
        </w:numPr>
        <w:rPr>
          <w:sz w:val="24"/>
          <w:szCs w:val="24"/>
        </w:rPr>
      </w:pPr>
      <w:r w:rsidRPr="00527260">
        <w:rPr>
          <w:sz w:val="24"/>
          <w:szCs w:val="24"/>
        </w:rPr>
        <w:t>The student</w:t>
      </w:r>
      <w:r w:rsidR="00EC56C9" w:rsidRPr="00527260">
        <w:rPr>
          <w:sz w:val="24"/>
          <w:szCs w:val="24"/>
        </w:rPr>
        <w:t xml:space="preserve"> getting reimbursed must </w:t>
      </w:r>
      <w:r w:rsidR="00FD18CF">
        <w:rPr>
          <w:sz w:val="24"/>
          <w:szCs w:val="24"/>
        </w:rPr>
        <w:t>have</w:t>
      </w:r>
      <w:r w:rsidR="00EC56C9" w:rsidRPr="00527260">
        <w:rPr>
          <w:sz w:val="24"/>
          <w:szCs w:val="24"/>
        </w:rPr>
        <w:t xml:space="preserve"> </w:t>
      </w:r>
      <w:r w:rsidR="00FD18CF">
        <w:rPr>
          <w:sz w:val="24"/>
          <w:szCs w:val="24"/>
        </w:rPr>
        <w:t>their</w:t>
      </w:r>
      <w:r w:rsidR="00EC56C9" w:rsidRPr="00527260">
        <w:rPr>
          <w:sz w:val="24"/>
          <w:szCs w:val="24"/>
        </w:rPr>
        <w:t xml:space="preserve"> name on the hotel receipt as </w:t>
      </w:r>
      <w:proofErr w:type="gramStart"/>
      <w:r w:rsidR="00EC56C9" w:rsidRPr="00527260">
        <w:rPr>
          <w:sz w:val="24"/>
          <w:szCs w:val="24"/>
        </w:rPr>
        <w:t>payee</w:t>
      </w:r>
      <w:proofErr w:type="gramEnd"/>
      <w:r w:rsidR="00EC56C9" w:rsidRPr="00527260">
        <w:rPr>
          <w:sz w:val="24"/>
          <w:szCs w:val="24"/>
        </w:rPr>
        <w:t xml:space="preserve">.  </w:t>
      </w:r>
      <w:r w:rsidR="00FD18CF">
        <w:rPr>
          <w:sz w:val="24"/>
          <w:szCs w:val="24"/>
        </w:rPr>
        <w:br/>
      </w:r>
      <w:r w:rsidR="00786393" w:rsidRPr="00786393">
        <w:rPr>
          <w:color w:val="FF0000"/>
          <w:sz w:val="24"/>
          <w:szCs w:val="24"/>
        </w:rPr>
        <w:sym w:font="Wingdings" w:char="F0E0"/>
      </w:r>
      <w:r w:rsidR="00EC56C9" w:rsidRPr="00527260">
        <w:rPr>
          <w:sz w:val="24"/>
          <w:szCs w:val="24"/>
        </w:rPr>
        <w:t xml:space="preserve">(If multiple people are sharing a room, </w:t>
      </w:r>
      <w:r w:rsidR="00CD02C5" w:rsidRPr="00527260">
        <w:rPr>
          <w:sz w:val="24"/>
          <w:szCs w:val="24"/>
        </w:rPr>
        <w:t>ask the hotel to</w:t>
      </w:r>
      <w:r w:rsidR="00EC56C9" w:rsidRPr="00527260">
        <w:rPr>
          <w:sz w:val="24"/>
          <w:szCs w:val="24"/>
        </w:rPr>
        <w:t xml:space="preserve"> split </w:t>
      </w:r>
      <w:r w:rsidR="00CD02C5" w:rsidRPr="00527260">
        <w:rPr>
          <w:sz w:val="24"/>
          <w:szCs w:val="24"/>
        </w:rPr>
        <w:t>the</w:t>
      </w:r>
      <w:r w:rsidR="00EC56C9" w:rsidRPr="00527260">
        <w:rPr>
          <w:sz w:val="24"/>
          <w:szCs w:val="24"/>
        </w:rPr>
        <w:t xml:space="preserve"> receipt so each p</w:t>
      </w:r>
      <w:r w:rsidRPr="00527260">
        <w:rPr>
          <w:sz w:val="24"/>
          <w:szCs w:val="24"/>
        </w:rPr>
        <w:t xml:space="preserve">erson can have </w:t>
      </w:r>
      <w:r w:rsidR="00FD18CF">
        <w:rPr>
          <w:sz w:val="24"/>
          <w:szCs w:val="24"/>
        </w:rPr>
        <w:t>their</w:t>
      </w:r>
      <w:r w:rsidRPr="00527260">
        <w:rPr>
          <w:sz w:val="24"/>
          <w:szCs w:val="24"/>
        </w:rPr>
        <w:t xml:space="preserve"> name on their</w:t>
      </w:r>
      <w:r w:rsidR="00EC56C9" w:rsidRPr="00527260">
        <w:rPr>
          <w:sz w:val="24"/>
          <w:szCs w:val="24"/>
        </w:rPr>
        <w:t xml:space="preserve"> portion of the receipt</w:t>
      </w:r>
      <w:r w:rsidRPr="00527260">
        <w:rPr>
          <w:sz w:val="24"/>
          <w:szCs w:val="24"/>
        </w:rPr>
        <w:t xml:space="preserve"> and pay separately.)</w:t>
      </w:r>
      <w:r w:rsidR="00430941">
        <w:rPr>
          <w:sz w:val="24"/>
          <w:szCs w:val="24"/>
        </w:rPr>
        <w:t xml:space="preserve"> Or discuss other options with Megan!</w:t>
      </w:r>
    </w:p>
    <w:p w14:paraId="6089F39C" w14:textId="77777777" w:rsidR="00527260" w:rsidRPr="00FD18CF" w:rsidRDefault="00EC56C9" w:rsidP="00527260">
      <w:pPr>
        <w:widowControl/>
        <w:numPr>
          <w:ilvl w:val="0"/>
          <w:numId w:val="4"/>
        </w:numPr>
        <w:spacing w:after="120"/>
        <w:rPr>
          <w:b/>
          <w:sz w:val="24"/>
          <w:szCs w:val="24"/>
        </w:rPr>
      </w:pPr>
      <w:r w:rsidRPr="00FD18CF">
        <w:rPr>
          <w:b/>
          <w:sz w:val="24"/>
          <w:szCs w:val="24"/>
        </w:rPr>
        <w:t>Each city has a maximum amount o</w:t>
      </w:r>
      <w:r w:rsidR="00CD02C5" w:rsidRPr="00FD18CF">
        <w:rPr>
          <w:b/>
          <w:sz w:val="24"/>
          <w:szCs w:val="24"/>
        </w:rPr>
        <w:t>f money that</w:t>
      </w:r>
      <w:r w:rsidR="00527260" w:rsidRPr="00FD18CF">
        <w:rPr>
          <w:b/>
          <w:sz w:val="24"/>
          <w:szCs w:val="24"/>
        </w:rPr>
        <w:t xml:space="preserve"> can be reimbursed by the state</w:t>
      </w:r>
      <w:r w:rsidR="00FD18CF">
        <w:rPr>
          <w:b/>
          <w:sz w:val="24"/>
          <w:szCs w:val="24"/>
        </w:rPr>
        <w:t xml:space="preserve"> for hotels</w:t>
      </w:r>
      <w:r w:rsidR="007E13D9" w:rsidRPr="00FD18CF">
        <w:rPr>
          <w:b/>
          <w:sz w:val="24"/>
          <w:szCs w:val="24"/>
        </w:rPr>
        <w:t>.</w:t>
      </w:r>
    </w:p>
    <w:p w14:paraId="2753893B" w14:textId="77777777" w:rsidR="00EC56C9" w:rsidRPr="00527260" w:rsidRDefault="00EC56C9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>Meals</w:t>
      </w:r>
      <w:r w:rsidR="00767F3A" w:rsidRPr="00527260">
        <w:rPr>
          <w:b/>
          <w:sz w:val="24"/>
          <w:szCs w:val="24"/>
        </w:rPr>
        <w:t>:</w:t>
      </w:r>
    </w:p>
    <w:p w14:paraId="4AC462F1" w14:textId="77777777" w:rsidR="00EC56C9" w:rsidRPr="00527260" w:rsidRDefault="00EC56C9" w:rsidP="00527260">
      <w:pPr>
        <w:widowControl/>
        <w:numPr>
          <w:ilvl w:val="0"/>
          <w:numId w:val="4"/>
        </w:numPr>
        <w:spacing w:after="120"/>
        <w:rPr>
          <w:sz w:val="24"/>
          <w:szCs w:val="24"/>
        </w:rPr>
      </w:pPr>
      <w:r w:rsidRPr="00527260">
        <w:rPr>
          <w:sz w:val="24"/>
          <w:szCs w:val="24"/>
        </w:rPr>
        <w:t>No receipts are required for meals.</w:t>
      </w:r>
      <w:r w:rsidR="00767F3A" w:rsidRPr="00527260">
        <w:rPr>
          <w:sz w:val="24"/>
          <w:szCs w:val="24"/>
        </w:rPr>
        <w:t xml:space="preserve">  </w:t>
      </w:r>
      <w:r w:rsidRPr="00527260">
        <w:rPr>
          <w:sz w:val="24"/>
          <w:szCs w:val="24"/>
        </w:rPr>
        <w:t>The amount of money you can be reimbursed for meals is a fixed rate based on the number of days traveling and the location</w:t>
      </w:r>
      <w:r w:rsidR="00CD02C5" w:rsidRPr="00527260">
        <w:rPr>
          <w:sz w:val="24"/>
          <w:szCs w:val="24"/>
        </w:rPr>
        <w:t xml:space="preserve"> of your trip.</w:t>
      </w:r>
    </w:p>
    <w:p w14:paraId="6B148E77" w14:textId="77777777" w:rsidR="00EC56C9" w:rsidRPr="00527260" w:rsidRDefault="00EC56C9" w:rsidP="00527260">
      <w:pPr>
        <w:widowControl/>
        <w:rPr>
          <w:b/>
          <w:sz w:val="24"/>
          <w:szCs w:val="24"/>
        </w:rPr>
      </w:pPr>
      <w:r w:rsidRPr="00527260">
        <w:rPr>
          <w:b/>
          <w:sz w:val="24"/>
          <w:szCs w:val="24"/>
        </w:rPr>
        <w:t>Other Expenses</w:t>
      </w:r>
      <w:r w:rsidR="00767F3A" w:rsidRPr="00527260">
        <w:rPr>
          <w:b/>
          <w:sz w:val="24"/>
          <w:szCs w:val="24"/>
        </w:rPr>
        <w:t>:</w:t>
      </w:r>
    </w:p>
    <w:p w14:paraId="0EAA600C" w14:textId="77777777" w:rsidR="00767F3A" w:rsidRPr="007E13D9" w:rsidRDefault="00EC56C9" w:rsidP="00527260">
      <w:pPr>
        <w:widowControl/>
        <w:numPr>
          <w:ilvl w:val="0"/>
          <w:numId w:val="4"/>
        </w:numPr>
        <w:spacing w:after="120"/>
        <w:rPr>
          <w:sz w:val="24"/>
          <w:szCs w:val="24"/>
        </w:rPr>
      </w:pPr>
      <w:r w:rsidRPr="007E13D9">
        <w:rPr>
          <w:sz w:val="24"/>
          <w:szCs w:val="24"/>
        </w:rPr>
        <w:t>Keep receipts of all additional expenses</w:t>
      </w:r>
      <w:r w:rsidR="00767F3A" w:rsidRPr="007E13D9">
        <w:rPr>
          <w:sz w:val="24"/>
          <w:szCs w:val="24"/>
        </w:rPr>
        <w:t>. When in doubt, best to hold onto it and ask!</w:t>
      </w:r>
    </w:p>
    <w:p w14:paraId="393366BB" w14:textId="77777777" w:rsidR="00767F3A" w:rsidRPr="007E13D9" w:rsidRDefault="00767F3A" w:rsidP="00527260">
      <w:pPr>
        <w:widowControl/>
        <w:rPr>
          <w:b/>
          <w:sz w:val="24"/>
          <w:szCs w:val="24"/>
        </w:rPr>
      </w:pPr>
      <w:r w:rsidRPr="007E13D9">
        <w:rPr>
          <w:b/>
          <w:sz w:val="24"/>
          <w:szCs w:val="24"/>
        </w:rPr>
        <w:t>When</w:t>
      </w:r>
      <w:r w:rsidR="007E13D9">
        <w:rPr>
          <w:b/>
          <w:sz w:val="24"/>
          <w:szCs w:val="24"/>
        </w:rPr>
        <w:t>/How</w:t>
      </w:r>
      <w:r w:rsidRPr="007E13D9">
        <w:rPr>
          <w:b/>
          <w:sz w:val="24"/>
          <w:szCs w:val="24"/>
        </w:rPr>
        <w:t xml:space="preserve"> to Expect Reimbursement:</w:t>
      </w:r>
    </w:p>
    <w:p w14:paraId="03F8DA85" w14:textId="77777777" w:rsidR="00767F3A" w:rsidRPr="007E13D9" w:rsidRDefault="00767F3A" w:rsidP="00527260">
      <w:pPr>
        <w:pStyle w:val="ListParagraph"/>
        <w:widowControl/>
        <w:numPr>
          <w:ilvl w:val="0"/>
          <w:numId w:val="4"/>
        </w:numPr>
        <w:rPr>
          <w:sz w:val="24"/>
          <w:szCs w:val="24"/>
        </w:rPr>
      </w:pPr>
      <w:r w:rsidRPr="007E13D9">
        <w:rPr>
          <w:sz w:val="24"/>
          <w:szCs w:val="24"/>
        </w:rPr>
        <w:t xml:space="preserve">JMU reimburses </w:t>
      </w:r>
      <w:proofErr w:type="gramStart"/>
      <w:r w:rsidRPr="007E13D9">
        <w:rPr>
          <w:sz w:val="24"/>
          <w:szCs w:val="24"/>
        </w:rPr>
        <w:t>students</w:t>
      </w:r>
      <w:proofErr w:type="gramEnd"/>
      <w:r w:rsidRPr="007E13D9">
        <w:rPr>
          <w:sz w:val="24"/>
          <w:szCs w:val="24"/>
        </w:rPr>
        <w:t xml:space="preserve"> approximately </w:t>
      </w:r>
      <w:r w:rsidR="007E13D9" w:rsidRPr="007E13D9">
        <w:rPr>
          <w:sz w:val="24"/>
          <w:szCs w:val="24"/>
        </w:rPr>
        <w:t>4</w:t>
      </w:r>
      <w:r w:rsidRPr="007E13D9">
        <w:rPr>
          <w:sz w:val="24"/>
          <w:szCs w:val="24"/>
        </w:rPr>
        <w:t xml:space="preserve"> weeks after receiving and processing paperwork. </w:t>
      </w:r>
    </w:p>
    <w:p w14:paraId="7CE3D7D6" w14:textId="77777777" w:rsidR="00767F3A" w:rsidRPr="007E13D9" w:rsidRDefault="00767F3A" w:rsidP="00527260">
      <w:pPr>
        <w:pStyle w:val="ListParagraph"/>
        <w:widowControl/>
        <w:numPr>
          <w:ilvl w:val="0"/>
          <w:numId w:val="4"/>
        </w:numPr>
        <w:rPr>
          <w:sz w:val="24"/>
          <w:szCs w:val="24"/>
        </w:rPr>
      </w:pPr>
      <w:r w:rsidRPr="007E13D9">
        <w:rPr>
          <w:sz w:val="24"/>
          <w:szCs w:val="24"/>
        </w:rPr>
        <w:t>Students who are employed by JMU will receive their reimbursement by direct deposit.</w:t>
      </w:r>
    </w:p>
    <w:p w14:paraId="4BDC1D6F" w14:textId="479711FA" w:rsidR="00767F3A" w:rsidRPr="007E13D9" w:rsidRDefault="00767F3A" w:rsidP="007E13D9">
      <w:pPr>
        <w:pStyle w:val="ListParagraph"/>
        <w:widowControl/>
        <w:numPr>
          <w:ilvl w:val="0"/>
          <w:numId w:val="4"/>
        </w:numPr>
        <w:rPr>
          <w:sz w:val="24"/>
          <w:szCs w:val="24"/>
        </w:rPr>
      </w:pPr>
      <w:r w:rsidRPr="007E13D9">
        <w:rPr>
          <w:sz w:val="24"/>
          <w:szCs w:val="24"/>
        </w:rPr>
        <w:t xml:space="preserve">Students who are not employed </w:t>
      </w:r>
      <w:r w:rsidR="007E13D9" w:rsidRPr="007E13D9">
        <w:rPr>
          <w:sz w:val="24"/>
          <w:szCs w:val="24"/>
        </w:rPr>
        <w:t xml:space="preserve">by JMU will receive their reimbursement in the same manner as their </w:t>
      </w:r>
      <w:r w:rsidR="002A1B8F">
        <w:rPr>
          <w:sz w:val="24"/>
          <w:szCs w:val="24"/>
        </w:rPr>
        <w:t>Business Office</w:t>
      </w:r>
      <w:r w:rsidR="007E13D9" w:rsidRPr="007E13D9">
        <w:rPr>
          <w:sz w:val="24"/>
          <w:szCs w:val="24"/>
        </w:rPr>
        <w:t xml:space="preserve"> reimbursements are delivered.</w:t>
      </w:r>
      <w:r w:rsidR="007E13D9">
        <w:rPr>
          <w:sz w:val="24"/>
          <w:szCs w:val="24"/>
        </w:rPr>
        <w:t xml:space="preserve"> </w:t>
      </w:r>
      <w:hyperlink r:id="rId8" w:history="1">
        <w:r w:rsidR="007E13D9" w:rsidRPr="008849CF">
          <w:rPr>
            <w:rStyle w:val="Hyperlink"/>
            <w:sz w:val="24"/>
            <w:szCs w:val="24"/>
          </w:rPr>
          <w:t>https://www.jmu.edu/ubo/refunds.shtml</w:t>
        </w:r>
      </w:hyperlink>
      <w:r w:rsidR="007E13D9">
        <w:rPr>
          <w:sz w:val="24"/>
          <w:szCs w:val="24"/>
        </w:rPr>
        <w:t xml:space="preserve"> </w:t>
      </w:r>
    </w:p>
    <w:p w14:paraId="56620C5B" w14:textId="77777777" w:rsidR="00767F3A" w:rsidRPr="00527260" w:rsidRDefault="00767F3A" w:rsidP="00527260">
      <w:pPr>
        <w:widowControl/>
        <w:rPr>
          <w:sz w:val="24"/>
          <w:szCs w:val="24"/>
        </w:rPr>
      </w:pPr>
    </w:p>
    <w:sectPr w:rsidR="00767F3A" w:rsidRPr="00527260" w:rsidSect="00EC56C9">
      <w:footerReference w:type="default" r:id="rId9"/>
      <w:type w:val="continuous"/>
      <w:pgSz w:w="12240" w:h="15840"/>
      <w:pgMar w:top="680" w:right="600" w:bottom="280" w:left="600" w:header="720" w:footer="720" w:gutter="0"/>
      <w:cols w:space="720" w:equalWidth="0">
        <w:col w:w="11040" w:space="4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EC1D" w14:textId="77777777" w:rsidR="00885856" w:rsidRDefault="00885856" w:rsidP="00EC56C9">
      <w:r>
        <w:separator/>
      </w:r>
    </w:p>
  </w:endnote>
  <w:endnote w:type="continuationSeparator" w:id="0">
    <w:p w14:paraId="61F094D1" w14:textId="77777777" w:rsidR="00885856" w:rsidRDefault="00885856" w:rsidP="00EC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BC3D" w14:textId="12CF9D1E" w:rsidR="00734DA5" w:rsidRDefault="00EC56C9" w:rsidP="00734DA5">
    <w:pPr>
      <w:pStyle w:val="Footer"/>
      <w:jc w:val="right"/>
    </w:pPr>
    <w:r>
      <w:t xml:space="preserve">REV: </w:t>
    </w:r>
    <w:r w:rsidR="0066030F">
      <w:t>10/6</w:t>
    </w:r>
    <w:r w:rsidR="00CB4A2B">
      <w:t>/</w:t>
    </w:r>
    <w:r w:rsidR="00734DA5">
      <w:t>2</w:t>
    </w:r>
    <w:r w:rsidR="00CB4A2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74C5" w14:textId="77777777" w:rsidR="00885856" w:rsidRDefault="00885856" w:rsidP="00EC56C9">
      <w:r>
        <w:separator/>
      </w:r>
    </w:p>
  </w:footnote>
  <w:footnote w:type="continuationSeparator" w:id="0">
    <w:p w14:paraId="2444BC04" w14:textId="77777777" w:rsidR="00885856" w:rsidRDefault="00885856" w:rsidP="00EC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DB2"/>
    <w:multiLevelType w:val="hybridMultilevel"/>
    <w:tmpl w:val="92A0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0C8A"/>
    <w:multiLevelType w:val="hybridMultilevel"/>
    <w:tmpl w:val="7470925E"/>
    <w:lvl w:ilvl="0" w:tplc="8F400696">
      <w:start w:val="1"/>
      <w:numFmt w:val="bullet"/>
      <w:lvlText w:val="□"/>
      <w:lvlJc w:val="left"/>
      <w:pPr>
        <w:ind w:left="1005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E21E5BD2">
      <w:start w:val="1"/>
      <w:numFmt w:val="bullet"/>
      <w:lvlText w:val="•"/>
      <w:lvlJc w:val="left"/>
      <w:pPr>
        <w:ind w:left="2008" w:hanging="166"/>
      </w:pPr>
      <w:rPr>
        <w:rFonts w:hint="default"/>
      </w:rPr>
    </w:lvl>
    <w:lvl w:ilvl="2" w:tplc="EEF49E56">
      <w:start w:val="1"/>
      <w:numFmt w:val="bullet"/>
      <w:lvlText w:val="•"/>
      <w:lvlJc w:val="left"/>
      <w:pPr>
        <w:ind w:left="3012" w:hanging="166"/>
      </w:pPr>
      <w:rPr>
        <w:rFonts w:hint="default"/>
      </w:rPr>
    </w:lvl>
    <w:lvl w:ilvl="3" w:tplc="B54805A8">
      <w:start w:val="1"/>
      <w:numFmt w:val="bullet"/>
      <w:lvlText w:val="•"/>
      <w:lvlJc w:val="left"/>
      <w:pPr>
        <w:ind w:left="4015" w:hanging="166"/>
      </w:pPr>
      <w:rPr>
        <w:rFonts w:hint="default"/>
      </w:rPr>
    </w:lvl>
    <w:lvl w:ilvl="4" w:tplc="4B56AECA">
      <w:start w:val="1"/>
      <w:numFmt w:val="bullet"/>
      <w:lvlText w:val="•"/>
      <w:lvlJc w:val="left"/>
      <w:pPr>
        <w:ind w:left="5019" w:hanging="166"/>
      </w:pPr>
      <w:rPr>
        <w:rFonts w:hint="default"/>
      </w:rPr>
    </w:lvl>
    <w:lvl w:ilvl="5" w:tplc="E81C0D26">
      <w:start w:val="1"/>
      <w:numFmt w:val="bullet"/>
      <w:lvlText w:val="•"/>
      <w:lvlJc w:val="left"/>
      <w:pPr>
        <w:ind w:left="6022" w:hanging="166"/>
      </w:pPr>
      <w:rPr>
        <w:rFonts w:hint="default"/>
      </w:rPr>
    </w:lvl>
    <w:lvl w:ilvl="6" w:tplc="ECCCD2BA">
      <w:start w:val="1"/>
      <w:numFmt w:val="bullet"/>
      <w:lvlText w:val="•"/>
      <w:lvlJc w:val="left"/>
      <w:pPr>
        <w:ind w:left="7026" w:hanging="166"/>
      </w:pPr>
      <w:rPr>
        <w:rFonts w:hint="default"/>
      </w:rPr>
    </w:lvl>
    <w:lvl w:ilvl="7" w:tplc="E8128A20">
      <w:start w:val="1"/>
      <w:numFmt w:val="bullet"/>
      <w:lvlText w:val="•"/>
      <w:lvlJc w:val="left"/>
      <w:pPr>
        <w:ind w:left="8029" w:hanging="166"/>
      </w:pPr>
      <w:rPr>
        <w:rFonts w:hint="default"/>
      </w:rPr>
    </w:lvl>
    <w:lvl w:ilvl="8" w:tplc="92C64752">
      <w:start w:val="1"/>
      <w:numFmt w:val="bullet"/>
      <w:lvlText w:val="•"/>
      <w:lvlJc w:val="left"/>
      <w:pPr>
        <w:ind w:left="9033" w:hanging="166"/>
      </w:pPr>
      <w:rPr>
        <w:rFonts w:hint="default"/>
      </w:rPr>
    </w:lvl>
  </w:abstractNum>
  <w:abstractNum w:abstractNumId="2" w15:restartNumberingAfterBreak="0">
    <w:nsid w:val="26251209"/>
    <w:multiLevelType w:val="hybridMultilevel"/>
    <w:tmpl w:val="184EEE0E"/>
    <w:lvl w:ilvl="0" w:tplc="BCCC638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76600"/>
    <w:multiLevelType w:val="hybridMultilevel"/>
    <w:tmpl w:val="B36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4C04"/>
    <w:multiLevelType w:val="hybridMultilevel"/>
    <w:tmpl w:val="7B002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32AA"/>
    <w:multiLevelType w:val="hybridMultilevel"/>
    <w:tmpl w:val="035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7174"/>
    <w:multiLevelType w:val="hybridMultilevel"/>
    <w:tmpl w:val="A880C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05252"/>
    <w:multiLevelType w:val="hybridMultilevel"/>
    <w:tmpl w:val="DECC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208"/>
    <w:multiLevelType w:val="hybridMultilevel"/>
    <w:tmpl w:val="E7625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45737E"/>
    <w:multiLevelType w:val="hybridMultilevel"/>
    <w:tmpl w:val="EFB47F0C"/>
    <w:lvl w:ilvl="0" w:tplc="BCCC638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8306">
    <w:abstractNumId w:val="1"/>
  </w:num>
  <w:num w:numId="2" w16cid:durableId="898634717">
    <w:abstractNumId w:val="3"/>
  </w:num>
  <w:num w:numId="3" w16cid:durableId="808128306">
    <w:abstractNumId w:val="5"/>
  </w:num>
  <w:num w:numId="4" w16cid:durableId="1035810038">
    <w:abstractNumId w:val="4"/>
  </w:num>
  <w:num w:numId="5" w16cid:durableId="1086071616">
    <w:abstractNumId w:val="9"/>
  </w:num>
  <w:num w:numId="6" w16cid:durableId="1033187906">
    <w:abstractNumId w:val="2"/>
  </w:num>
  <w:num w:numId="7" w16cid:durableId="637955796">
    <w:abstractNumId w:val="0"/>
  </w:num>
  <w:num w:numId="8" w16cid:durableId="1088961420">
    <w:abstractNumId w:val="7"/>
  </w:num>
  <w:num w:numId="9" w16cid:durableId="1620644863">
    <w:abstractNumId w:val="6"/>
  </w:num>
  <w:num w:numId="10" w16cid:durableId="937640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9B"/>
    <w:rsid w:val="00054427"/>
    <w:rsid w:val="00055D02"/>
    <w:rsid w:val="0007555D"/>
    <w:rsid w:val="000A08BB"/>
    <w:rsid w:val="000A2FF0"/>
    <w:rsid w:val="00150E6D"/>
    <w:rsid w:val="00164A3A"/>
    <w:rsid w:val="0017248F"/>
    <w:rsid w:val="001F7E66"/>
    <w:rsid w:val="00243FDE"/>
    <w:rsid w:val="002A1B8F"/>
    <w:rsid w:val="002A78A5"/>
    <w:rsid w:val="00305E07"/>
    <w:rsid w:val="003968FC"/>
    <w:rsid w:val="00430941"/>
    <w:rsid w:val="00470CA9"/>
    <w:rsid w:val="004B3BF8"/>
    <w:rsid w:val="004C3F4C"/>
    <w:rsid w:val="004F393D"/>
    <w:rsid w:val="00503384"/>
    <w:rsid w:val="00523441"/>
    <w:rsid w:val="00527260"/>
    <w:rsid w:val="005431FE"/>
    <w:rsid w:val="005648E0"/>
    <w:rsid w:val="00575752"/>
    <w:rsid w:val="005E5247"/>
    <w:rsid w:val="0066030F"/>
    <w:rsid w:val="00673CA8"/>
    <w:rsid w:val="00677BCE"/>
    <w:rsid w:val="006D7C87"/>
    <w:rsid w:val="00734DA5"/>
    <w:rsid w:val="00744807"/>
    <w:rsid w:val="00767F3A"/>
    <w:rsid w:val="00786393"/>
    <w:rsid w:val="007874B3"/>
    <w:rsid w:val="007D4699"/>
    <w:rsid w:val="007D6E44"/>
    <w:rsid w:val="007E13D9"/>
    <w:rsid w:val="00885856"/>
    <w:rsid w:val="00916540"/>
    <w:rsid w:val="00926BA4"/>
    <w:rsid w:val="00940F77"/>
    <w:rsid w:val="00981DED"/>
    <w:rsid w:val="009905A3"/>
    <w:rsid w:val="00A17123"/>
    <w:rsid w:val="00AA3B9B"/>
    <w:rsid w:val="00AC083D"/>
    <w:rsid w:val="00B71C25"/>
    <w:rsid w:val="00BF0BAE"/>
    <w:rsid w:val="00BF0C63"/>
    <w:rsid w:val="00C4234A"/>
    <w:rsid w:val="00C47112"/>
    <w:rsid w:val="00CB4A2B"/>
    <w:rsid w:val="00CD02C5"/>
    <w:rsid w:val="00CD76CC"/>
    <w:rsid w:val="00D034C4"/>
    <w:rsid w:val="00D42210"/>
    <w:rsid w:val="00D5618D"/>
    <w:rsid w:val="00D832A9"/>
    <w:rsid w:val="00E068E8"/>
    <w:rsid w:val="00E32543"/>
    <w:rsid w:val="00E90979"/>
    <w:rsid w:val="00EC56C9"/>
    <w:rsid w:val="00F1467A"/>
    <w:rsid w:val="00F477A1"/>
    <w:rsid w:val="00F63A28"/>
    <w:rsid w:val="00F64E76"/>
    <w:rsid w:val="00F952BF"/>
    <w:rsid w:val="00FC7F15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26ED"/>
  <w15:docId w15:val="{4608E1BB-6D5D-44ED-A259-426F303B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118" w:hanging="19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16540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540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6C9"/>
  </w:style>
  <w:style w:type="paragraph" w:styleId="Footer">
    <w:name w:val="footer"/>
    <w:basedOn w:val="Normal"/>
    <w:link w:val="FooterChar"/>
    <w:uiPriority w:val="99"/>
    <w:unhideWhenUsed/>
    <w:rsid w:val="00EC5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6C9"/>
  </w:style>
  <w:style w:type="character" w:styleId="Hyperlink">
    <w:name w:val="Hyperlink"/>
    <w:rsid w:val="00EC56C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FF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u.edu/ubo/refunds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d2cl@j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4268</Characters>
  <Application>Microsoft Office Word</Application>
  <DocSecurity>0</DocSecurity>
  <Lines>98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Services</dc:creator>
  <cp:lastModifiedBy>Letsky-Anderson, Christine E - letskyce</cp:lastModifiedBy>
  <cp:revision>2</cp:revision>
  <dcterms:created xsi:type="dcterms:W3CDTF">2025-10-15T16:29:00Z</dcterms:created>
  <dcterms:modified xsi:type="dcterms:W3CDTF">2025-10-15T16:29:00Z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LastSaved">
    <vt:filetime>2017-05-25T00:00:00Z</vt:filetime>
  </property>
</Properties>
</file>