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56D1C" w14:textId="77777777" w:rsidR="00CD7045" w:rsidRDefault="00CD7045">
      <w:pPr>
        <w:pStyle w:val="BodyText"/>
        <w:rPr>
          <w:sz w:val="72"/>
        </w:rPr>
      </w:pPr>
    </w:p>
    <w:p w14:paraId="1D256D1D" w14:textId="77777777" w:rsidR="00CD7045" w:rsidRDefault="00CD7045">
      <w:pPr>
        <w:pStyle w:val="BodyText"/>
        <w:spacing w:before="90"/>
        <w:rPr>
          <w:sz w:val="72"/>
        </w:rPr>
      </w:pPr>
    </w:p>
    <w:p w14:paraId="1D256D1E" w14:textId="77777777" w:rsidR="00CD7045" w:rsidRDefault="009E6352">
      <w:pPr>
        <w:pStyle w:val="Title"/>
      </w:pPr>
      <w:r>
        <w:t>Graduate</w:t>
      </w:r>
      <w:r>
        <w:rPr>
          <w:spacing w:val="-25"/>
        </w:rPr>
        <w:t xml:space="preserve"> </w:t>
      </w:r>
      <w:r>
        <w:t>Nursing</w:t>
      </w:r>
      <w:r>
        <w:rPr>
          <w:spacing w:val="-25"/>
        </w:rPr>
        <w:t xml:space="preserve"> </w:t>
      </w:r>
      <w:r>
        <w:t xml:space="preserve">Student </w:t>
      </w:r>
      <w:r>
        <w:rPr>
          <w:spacing w:val="-2"/>
        </w:rPr>
        <w:t>Handbook</w:t>
      </w:r>
    </w:p>
    <w:p w14:paraId="1D256D1F" w14:textId="77777777" w:rsidR="00CD7045" w:rsidRDefault="00CD7045">
      <w:pPr>
        <w:pStyle w:val="BodyText"/>
        <w:spacing w:before="459"/>
        <w:rPr>
          <w:b/>
          <w:sz w:val="72"/>
        </w:rPr>
      </w:pPr>
    </w:p>
    <w:p w14:paraId="1D256D20" w14:textId="77777777" w:rsidR="00CD7045" w:rsidRDefault="009E6352">
      <w:pPr>
        <w:ind w:left="713"/>
        <w:jc w:val="center"/>
        <w:rPr>
          <w:sz w:val="72"/>
        </w:rPr>
      </w:pPr>
      <w:r>
        <w:rPr>
          <w:spacing w:val="-5"/>
          <w:sz w:val="72"/>
        </w:rPr>
        <w:t>2025-</w:t>
      </w:r>
      <w:r>
        <w:rPr>
          <w:spacing w:val="-4"/>
          <w:sz w:val="72"/>
        </w:rPr>
        <w:t>2026</w:t>
      </w:r>
    </w:p>
    <w:p w14:paraId="1D256D21" w14:textId="77777777" w:rsidR="00CD7045" w:rsidRDefault="00CD7045">
      <w:pPr>
        <w:pStyle w:val="BodyText"/>
        <w:spacing w:before="1"/>
        <w:rPr>
          <w:sz w:val="72"/>
        </w:rPr>
      </w:pPr>
    </w:p>
    <w:p w14:paraId="1D256D22" w14:textId="77777777" w:rsidR="00CD7045" w:rsidRDefault="009E6352">
      <w:pPr>
        <w:ind w:left="2858" w:right="2147"/>
        <w:jc w:val="center"/>
        <w:rPr>
          <w:b/>
          <w:sz w:val="48"/>
        </w:rPr>
      </w:pPr>
      <w:r>
        <w:rPr>
          <w:b/>
          <w:sz w:val="48"/>
        </w:rPr>
        <w:t>James</w:t>
      </w:r>
      <w:r>
        <w:rPr>
          <w:b/>
          <w:spacing w:val="-23"/>
          <w:sz w:val="48"/>
        </w:rPr>
        <w:t xml:space="preserve"> </w:t>
      </w:r>
      <w:r>
        <w:rPr>
          <w:b/>
          <w:sz w:val="48"/>
        </w:rPr>
        <w:t>Madison</w:t>
      </w:r>
      <w:r>
        <w:rPr>
          <w:b/>
          <w:spacing w:val="-23"/>
          <w:sz w:val="48"/>
        </w:rPr>
        <w:t xml:space="preserve"> </w:t>
      </w:r>
      <w:r>
        <w:rPr>
          <w:b/>
          <w:sz w:val="48"/>
        </w:rPr>
        <w:t>University School of Nursing</w:t>
      </w:r>
    </w:p>
    <w:p w14:paraId="1D256D23" w14:textId="77777777" w:rsidR="00CD7045" w:rsidRDefault="009E6352">
      <w:pPr>
        <w:ind w:left="1252" w:right="535"/>
        <w:jc w:val="center"/>
        <w:rPr>
          <w:sz w:val="48"/>
        </w:rPr>
      </w:pPr>
      <w:r>
        <w:rPr>
          <w:sz w:val="48"/>
        </w:rPr>
        <w:t>MSC</w:t>
      </w:r>
      <w:r>
        <w:rPr>
          <w:spacing w:val="-12"/>
          <w:sz w:val="48"/>
        </w:rPr>
        <w:t xml:space="preserve"> </w:t>
      </w:r>
      <w:r>
        <w:rPr>
          <w:spacing w:val="-4"/>
          <w:sz w:val="48"/>
        </w:rPr>
        <w:t>4305</w:t>
      </w:r>
    </w:p>
    <w:p w14:paraId="1D256D24" w14:textId="77777777" w:rsidR="00CD7045" w:rsidRDefault="009E6352">
      <w:pPr>
        <w:ind w:left="707"/>
        <w:jc w:val="center"/>
        <w:rPr>
          <w:sz w:val="48"/>
        </w:rPr>
      </w:pPr>
      <w:r>
        <w:rPr>
          <w:sz w:val="48"/>
        </w:rPr>
        <w:t>Harrisonburg,</w:t>
      </w:r>
      <w:r>
        <w:rPr>
          <w:spacing w:val="-19"/>
          <w:sz w:val="48"/>
        </w:rPr>
        <w:t xml:space="preserve"> </w:t>
      </w:r>
      <w:r>
        <w:rPr>
          <w:sz w:val="48"/>
        </w:rPr>
        <w:t>VA</w:t>
      </w:r>
      <w:r>
        <w:rPr>
          <w:spacing w:val="-19"/>
          <w:sz w:val="48"/>
        </w:rPr>
        <w:t xml:space="preserve"> </w:t>
      </w:r>
      <w:r>
        <w:rPr>
          <w:spacing w:val="-2"/>
          <w:sz w:val="48"/>
        </w:rPr>
        <w:t>22807</w:t>
      </w:r>
    </w:p>
    <w:p w14:paraId="1D256D25" w14:textId="77777777" w:rsidR="00CD7045" w:rsidRDefault="009E6352">
      <w:pPr>
        <w:ind w:left="711"/>
        <w:jc w:val="center"/>
        <w:rPr>
          <w:sz w:val="48"/>
        </w:rPr>
      </w:pPr>
      <w:r>
        <w:rPr>
          <w:spacing w:val="-2"/>
          <w:sz w:val="48"/>
        </w:rPr>
        <w:t>540-568-</w:t>
      </w:r>
      <w:r>
        <w:rPr>
          <w:spacing w:val="-4"/>
          <w:sz w:val="48"/>
        </w:rPr>
        <w:t>6314</w:t>
      </w:r>
    </w:p>
    <w:p w14:paraId="1D256D26" w14:textId="77777777" w:rsidR="00CD7045" w:rsidRDefault="00CD7045">
      <w:pPr>
        <w:jc w:val="center"/>
        <w:rPr>
          <w:sz w:val="48"/>
        </w:rPr>
        <w:sectPr w:rsidR="00CD7045">
          <w:headerReference w:type="default" r:id="rId8"/>
          <w:footerReference w:type="default" r:id="rId9"/>
          <w:type w:val="continuous"/>
          <w:pgSz w:w="12240" w:h="15840"/>
          <w:pgMar w:top="1340" w:right="1080" w:bottom="1260" w:left="360" w:header="730" w:footer="1062" w:gutter="0"/>
          <w:pgNumType w:start="1"/>
          <w:cols w:space="720"/>
        </w:sectPr>
      </w:pPr>
    </w:p>
    <w:p w14:paraId="1D256D27" w14:textId="77777777" w:rsidR="00CD7045" w:rsidRDefault="009E6352">
      <w:pPr>
        <w:pStyle w:val="Heading2"/>
        <w:ind w:left="1252" w:right="535"/>
        <w:jc w:val="center"/>
      </w:pPr>
      <w:r>
        <w:lastRenderedPageBreak/>
        <w:t>Table</w:t>
      </w:r>
      <w:r>
        <w:rPr>
          <w:spacing w:val="-1"/>
        </w:rPr>
        <w:t xml:space="preserve"> </w:t>
      </w:r>
      <w:r>
        <w:t>of</w:t>
      </w:r>
      <w:r>
        <w:rPr>
          <w:spacing w:val="-1"/>
        </w:rPr>
        <w:t xml:space="preserve"> </w:t>
      </w:r>
      <w:r>
        <w:rPr>
          <w:spacing w:val="-2"/>
        </w:rPr>
        <w:t>Contents</w:t>
      </w:r>
    </w:p>
    <w:p w14:paraId="1D256D28" w14:textId="77777777" w:rsidR="00CD7045" w:rsidRDefault="009E6352">
      <w:pPr>
        <w:pStyle w:val="Heading3"/>
        <w:numPr>
          <w:ilvl w:val="0"/>
          <w:numId w:val="29"/>
        </w:numPr>
        <w:tabs>
          <w:tab w:val="left" w:pos="932"/>
          <w:tab w:val="right" w:leader="dot" w:pos="8640"/>
        </w:tabs>
        <w:spacing w:before="320"/>
        <w:ind w:left="932" w:hanging="212"/>
        <w:jc w:val="left"/>
      </w:pPr>
      <w:r>
        <w:t>General</w:t>
      </w:r>
      <w:r>
        <w:rPr>
          <w:spacing w:val="-10"/>
        </w:rPr>
        <w:t xml:space="preserve"> </w:t>
      </w:r>
      <w:r>
        <w:rPr>
          <w:spacing w:val="-2"/>
        </w:rPr>
        <w:t>Information</w:t>
      </w:r>
      <w:r>
        <w:rPr>
          <w:b w:val="0"/>
        </w:rPr>
        <w:tab/>
      </w:r>
      <w:r>
        <w:rPr>
          <w:spacing w:val="-10"/>
        </w:rPr>
        <w:t>4</w:t>
      </w:r>
    </w:p>
    <w:p w14:paraId="1D256D29" w14:textId="77777777" w:rsidR="00CD7045" w:rsidRDefault="009E6352">
      <w:pPr>
        <w:pStyle w:val="BodyText"/>
        <w:ind w:left="2160" w:right="6148"/>
      </w:pPr>
      <w:r>
        <w:t>The</w:t>
      </w:r>
      <w:r>
        <w:rPr>
          <w:spacing w:val="-15"/>
        </w:rPr>
        <w:t xml:space="preserve"> </w:t>
      </w:r>
      <w:r>
        <w:t>Graduate</w:t>
      </w:r>
      <w:r>
        <w:rPr>
          <w:spacing w:val="-15"/>
        </w:rPr>
        <w:t xml:space="preserve"> </w:t>
      </w:r>
      <w:r>
        <w:t xml:space="preserve">School </w:t>
      </w:r>
      <w:proofErr w:type="spellStart"/>
      <w:r>
        <w:t>School</w:t>
      </w:r>
      <w:proofErr w:type="spellEnd"/>
      <w:r>
        <w:t xml:space="preserve"> of Nursing</w:t>
      </w:r>
    </w:p>
    <w:p w14:paraId="1D256D2A" w14:textId="77777777" w:rsidR="00CD7045" w:rsidRDefault="009E6352">
      <w:pPr>
        <w:pStyle w:val="BodyText"/>
        <w:ind w:left="2160" w:right="4886"/>
      </w:pPr>
      <w:r>
        <w:t>SON Mission, Vision, &amp; Values Master</w:t>
      </w:r>
      <w:r>
        <w:rPr>
          <w:spacing w:val="-11"/>
        </w:rPr>
        <w:t xml:space="preserve"> </w:t>
      </w:r>
      <w:r>
        <w:t>of</w:t>
      </w:r>
      <w:r>
        <w:rPr>
          <w:spacing w:val="-9"/>
        </w:rPr>
        <w:t xml:space="preserve"> </w:t>
      </w:r>
      <w:r>
        <w:t>Science</w:t>
      </w:r>
      <w:r>
        <w:rPr>
          <w:spacing w:val="-9"/>
        </w:rPr>
        <w:t xml:space="preserve"> </w:t>
      </w:r>
      <w:r>
        <w:t>in</w:t>
      </w:r>
      <w:r>
        <w:rPr>
          <w:spacing w:val="-9"/>
        </w:rPr>
        <w:t xml:space="preserve"> </w:t>
      </w:r>
      <w:r>
        <w:t>Nursing</w:t>
      </w:r>
      <w:r>
        <w:rPr>
          <w:spacing w:val="-9"/>
        </w:rPr>
        <w:t xml:space="preserve"> </w:t>
      </w:r>
      <w:r>
        <w:t>Program Doctor of Nursing Practice Program Health Policy Certificate</w:t>
      </w:r>
    </w:p>
    <w:p w14:paraId="1D256D2B" w14:textId="77777777" w:rsidR="00CD7045" w:rsidRDefault="009E6352">
      <w:pPr>
        <w:pStyle w:val="Heading3"/>
        <w:numPr>
          <w:ilvl w:val="0"/>
          <w:numId w:val="29"/>
        </w:numPr>
        <w:tabs>
          <w:tab w:val="left" w:pos="1025"/>
          <w:tab w:val="right" w:leader="dot" w:pos="8659"/>
        </w:tabs>
        <w:ind w:left="1025" w:hanging="305"/>
        <w:jc w:val="left"/>
      </w:pPr>
      <w:r>
        <w:rPr>
          <w:spacing w:val="-2"/>
        </w:rPr>
        <w:t>Curriculum</w:t>
      </w:r>
      <w:r>
        <w:rPr>
          <w:b w:val="0"/>
        </w:rPr>
        <w:tab/>
      </w:r>
      <w:r>
        <w:rPr>
          <w:spacing w:val="-10"/>
        </w:rPr>
        <w:t>9</w:t>
      </w:r>
    </w:p>
    <w:p w14:paraId="1D256D2C" w14:textId="77777777" w:rsidR="00CD7045" w:rsidRDefault="009E6352">
      <w:pPr>
        <w:pStyle w:val="BodyText"/>
        <w:ind w:left="2160" w:right="2715"/>
      </w:pPr>
      <w:r>
        <w:t>Nurse Administrator Full- and Part-Time Curriculum Guide Clinical Nurse</w:t>
      </w:r>
      <w:r>
        <w:rPr>
          <w:spacing w:val="-3"/>
        </w:rPr>
        <w:t xml:space="preserve"> </w:t>
      </w:r>
      <w:r>
        <w:t>Leader</w:t>
      </w:r>
      <w:r>
        <w:rPr>
          <w:spacing w:val="-3"/>
        </w:rPr>
        <w:t xml:space="preserve"> </w:t>
      </w:r>
      <w:r>
        <w:t>Full-</w:t>
      </w:r>
      <w:r>
        <w:rPr>
          <w:spacing w:val="-5"/>
        </w:rPr>
        <w:t xml:space="preserve"> </w:t>
      </w:r>
      <w:r>
        <w:t>and</w:t>
      </w:r>
      <w:r>
        <w:rPr>
          <w:spacing w:val="-3"/>
        </w:rPr>
        <w:t xml:space="preserve"> </w:t>
      </w:r>
      <w:r>
        <w:t>Part-Time</w:t>
      </w:r>
      <w:r>
        <w:rPr>
          <w:spacing w:val="-3"/>
        </w:rPr>
        <w:t xml:space="preserve"> </w:t>
      </w:r>
      <w:r>
        <w:t>Curriculum</w:t>
      </w:r>
      <w:r>
        <w:rPr>
          <w:spacing w:val="-3"/>
        </w:rPr>
        <w:t xml:space="preserve"> </w:t>
      </w:r>
      <w:r>
        <w:t>Guide Adult-Gerontology</w:t>
      </w:r>
      <w:r>
        <w:rPr>
          <w:spacing w:val="-11"/>
        </w:rPr>
        <w:t xml:space="preserve"> </w:t>
      </w:r>
      <w:r>
        <w:t>Primary</w:t>
      </w:r>
      <w:r>
        <w:rPr>
          <w:spacing w:val="-12"/>
        </w:rPr>
        <w:t xml:space="preserve"> </w:t>
      </w:r>
      <w:r>
        <w:t>Care</w:t>
      </w:r>
      <w:r>
        <w:rPr>
          <w:spacing w:val="-8"/>
        </w:rPr>
        <w:t xml:space="preserve"> </w:t>
      </w:r>
      <w:r>
        <w:t>Nurse</w:t>
      </w:r>
      <w:r>
        <w:rPr>
          <w:spacing w:val="-11"/>
        </w:rPr>
        <w:t xml:space="preserve"> </w:t>
      </w:r>
      <w:r>
        <w:t>Practitioner</w:t>
      </w:r>
      <w:r>
        <w:rPr>
          <w:spacing w:val="-10"/>
        </w:rPr>
        <w:t xml:space="preserve"> </w:t>
      </w:r>
      <w:r>
        <w:t>Full-</w:t>
      </w:r>
      <w:r>
        <w:rPr>
          <w:spacing w:val="-8"/>
        </w:rPr>
        <w:t xml:space="preserve"> </w:t>
      </w:r>
      <w:r>
        <w:rPr>
          <w:spacing w:val="-5"/>
        </w:rPr>
        <w:t>and</w:t>
      </w:r>
    </w:p>
    <w:p w14:paraId="1D256D2D" w14:textId="77777777" w:rsidR="00CD7045" w:rsidRDefault="009E6352">
      <w:pPr>
        <w:pStyle w:val="BodyText"/>
        <w:ind w:left="2880"/>
      </w:pPr>
      <w:r>
        <w:t>Part-Time</w:t>
      </w:r>
      <w:r>
        <w:rPr>
          <w:spacing w:val="-13"/>
        </w:rPr>
        <w:t xml:space="preserve"> </w:t>
      </w:r>
      <w:r>
        <w:t>Curriculum</w:t>
      </w:r>
      <w:r>
        <w:rPr>
          <w:spacing w:val="-12"/>
        </w:rPr>
        <w:t xml:space="preserve"> </w:t>
      </w:r>
      <w:r>
        <w:rPr>
          <w:spacing w:val="-2"/>
        </w:rPr>
        <w:t>Guide</w:t>
      </w:r>
    </w:p>
    <w:p w14:paraId="1D256D2E" w14:textId="77777777" w:rsidR="00CD7045" w:rsidRDefault="009E6352">
      <w:pPr>
        <w:pStyle w:val="BodyText"/>
        <w:ind w:left="2160" w:right="2378"/>
      </w:pPr>
      <w:r>
        <w:t>Family</w:t>
      </w:r>
      <w:r>
        <w:rPr>
          <w:spacing w:val="-7"/>
        </w:rPr>
        <w:t xml:space="preserve"> </w:t>
      </w:r>
      <w:r>
        <w:t>Nurse</w:t>
      </w:r>
      <w:r>
        <w:rPr>
          <w:spacing w:val="-7"/>
        </w:rPr>
        <w:t xml:space="preserve"> </w:t>
      </w:r>
      <w:r>
        <w:t>Practitioner</w:t>
      </w:r>
      <w:r>
        <w:rPr>
          <w:spacing w:val="-10"/>
        </w:rPr>
        <w:t xml:space="preserve"> </w:t>
      </w:r>
      <w:r>
        <w:t>Full-</w:t>
      </w:r>
      <w:r>
        <w:rPr>
          <w:spacing w:val="-9"/>
        </w:rPr>
        <w:t xml:space="preserve"> </w:t>
      </w:r>
      <w:r>
        <w:t>and</w:t>
      </w:r>
      <w:r>
        <w:rPr>
          <w:spacing w:val="-7"/>
        </w:rPr>
        <w:t xml:space="preserve"> </w:t>
      </w:r>
      <w:r>
        <w:t>Part-Time</w:t>
      </w:r>
      <w:r>
        <w:rPr>
          <w:spacing w:val="-7"/>
        </w:rPr>
        <w:t xml:space="preserve"> </w:t>
      </w:r>
      <w:r>
        <w:t>Curriculum</w:t>
      </w:r>
      <w:r>
        <w:rPr>
          <w:spacing w:val="-7"/>
        </w:rPr>
        <w:t xml:space="preserve"> </w:t>
      </w:r>
      <w:r>
        <w:t>Guide Nurse-Midwifery (NMW) Curriculum Guide</w:t>
      </w:r>
    </w:p>
    <w:p w14:paraId="1D256D2F" w14:textId="77777777" w:rsidR="00CD7045" w:rsidRDefault="009E6352">
      <w:pPr>
        <w:pStyle w:val="BodyText"/>
        <w:ind w:left="2160" w:right="2474"/>
      </w:pPr>
      <w:r>
        <w:t>Psychiatric</w:t>
      </w:r>
      <w:r>
        <w:rPr>
          <w:spacing w:val="-10"/>
        </w:rPr>
        <w:t xml:space="preserve"> </w:t>
      </w:r>
      <w:r>
        <w:t>Mental</w:t>
      </w:r>
      <w:r>
        <w:rPr>
          <w:spacing w:val="-8"/>
        </w:rPr>
        <w:t xml:space="preserve"> </w:t>
      </w:r>
      <w:r>
        <w:t>Health</w:t>
      </w:r>
      <w:r>
        <w:rPr>
          <w:spacing w:val="-5"/>
        </w:rPr>
        <w:t xml:space="preserve"> </w:t>
      </w:r>
      <w:r>
        <w:t>Nurse</w:t>
      </w:r>
      <w:r>
        <w:rPr>
          <w:spacing w:val="-10"/>
        </w:rPr>
        <w:t xml:space="preserve"> </w:t>
      </w:r>
      <w:r>
        <w:t>Practitioner</w:t>
      </w:r>
      <w:r>
        <w:rPr>
          <w:spacing w:val="-8"/>
        </w:rPr>
        <w:t xml:space="preserve"> </w:t>
      </w:r>
      <w:r>
        <w:t>Curriculum</w:t>
      </w:r>
      <w:r>
        <w:rPr>
          <w:spacing w:val="-8"/>
        </w:rPr>
        <w:t xml:space="preserve"> </w:t>
      </w:r>
      <w:r>
        <w:t>Guide MSN Bridge Curriculum (NMW and NP Concentrations) Doctor of Nursing Practice Curriculum Guide</w:t>
      </w:r>
    </w:p>
    <w:p w14:paraId="1D256D30" w14:textId="77777777" w:rsidR="00CD7045" w:rsidRDefault="009E6352">
      <w:pPr>
        <w:pStyle w:val="BodyText"/>
        <w:ind w:left="2160" w:right="6148"/>
      </w:pPr>
      <w:r>
        <w:t>Health</w:t>
      </w:r>
      <w:r>
        <w:rPr>
          <w:spacing w:val="-15"/>
        </w:rPr>
        <w:t xml:space="preserve"> </w:t>
      </w:r>
      <w:r>
        <w:t>Policy</w:t>
      </w:r>
      <w:r>
        <w:rPr>
          <w:spacing w:val="-15"/>
        </w:rPr>
        <w:t xml:space="preserve"> </w:t>
      </w:r>
      <w:r>
        <w:t>Certificate Course Descriptions</w:t>
      </w:r>
    </w:p>
    <w:p w14:paraId="1D256D31" w14:textId="77777777" w:rsidR="00CD7045" w:rsidRDefault="009E6352">
      <w:pPr>
        <w:pStyle w:val="Heading3"/>
        <w:numPr>
          <w:ilvl w:val="0"/>
          <w:numId w:val="29"/>
        </w:numPr>
        <w:tabs>
          <w:tab w:val="left" w:pos="1118"/>
          <w:tab w:val="left" w:leader="dot" w:pos="8462"/>
        </w:tabs>
        <w:ind w:left="1118" w:hanging="398"/>
        <w:jc w:val="left"/>
      </w:pPr>
      <w:r>
        <w:t>Admission</w:t>
      </w:r>
      <w:r>
        <w:rPr>
          <w:spacing w:val="-6"/>
        </w:rPr>
        <w:t xml:space="preserve"> </w:t>
      </w:r>
      <w:r>
        <w:t>to</w:t>
      </w:r>
      <w:r>
        <w:rPr>
          <w:spacing w:val="-11"/>
        </w:rPr>
        <w:t xml:space="preserve"> </w:t>
      </w:r>
      <w:r>
        <w:t>Graduate</w:t>
      </w:r>
      <w:r>
        <w:rPr>
          <w:spacing w:val="-10"/>
        </w:rPr>
        <w:t xml:space="preserve"> </w:t>
      </w:r>
      <w:r>
        <w:rPr>
          <w:spacing w:val="-2"/>
        </w:rPr>
        <w:t>Nursing</w:t>
      </w:r>
      <w:r>
        <w:rPr>
          <w:b w:val="0"/>
        </w:rPr>
        <w:tab/>
      </w:r>
      <w:r>
        <w:rPr>
          <w:spacing w:val="-5"/>
        </w:rPr>
        <w:t>32</w:t>
      </w:r>
    </w:p>
    <w:p w14:paraId="1D256D32" w14:textId="77777777" w:rsidR="00CD7045" w:rsidRDefault="009E6352">
      <w:pPr>
        <w:pStyle w:val="BodyText"/>
        <w:ind w:left="2160"/>
      </w:pPr>
      <w:r>
        <w:t>Admission</w:t>
      </w:r>
      <w:r>
        <w:rPr>
          <w:spacing w:val="-10"/>
        </w:rPr>
        <w:t xml:space="preserve"> </w:t>
      </w:r>
      <w:r>
        <w:rPr>
          <w:spacing w:val="-2"/>
        </w:rPr>
        <w:t>Policies</w:t>
      </w:r>
    </w:p>
    <w:p w14:paraId="1D256D33" w14:textId="77777777" w:rsidR="00CD7045" w:rsidRDefault="009E6352">
      <w:pPr>
        <w:pStyle w:val="Heading3"/>
        <w:numPr>
          <w:ilvl w:val="0"/>
          <w:numId w:val="29"/>
        </w:numPr>
        <w:tabs>
          <w:tab w:val="left" w:pos="1105"/>
          <w:tab w:val="left" w:leader="dot" w:pos="8479"/>
        </w:tabs>
        <w:ind w:left="1105" w:hanging="385"/>
        <w:jc w:val="left"/>
      </w:pPr>
      <w:r>
        <w:rPr>
          <w:spacing w:val="-2"/>
        </w:rPr>
        <w:t>Advising</w:t>
      </w:r>
      <w:r>
        <w:rPr>
          <w:b w:val="0"/>
        </w:rPr>
        <w:tab/>
      </w:r>
      <w:r>
        <w:rPr>
          <w:spacing w:val="-5"/>
        </w:rPr>
        <w:t>34</w:t>
      </w:r>
    </w:p>
    <w:p w14:paraId="1D256D34" w14:textId="77777777" w:rsidR="00CD7045" w:rsidRDefault="009E6352">
      <w:pPr>
        <w:pStyle w:val="BodyText"/>
        <w:ind w:left="2160"/>
      </w:pPr>
      <w:r>
        <w:t>Advising</w:t>
      </w:r>
      <w:r>
        <w:rPr>
          <w:spacing w:val="-10"/>
        </w:rPr>
        <w:t xml:space="preserve"> </w:t>
      </w:r>
      <w:r>
        <w:rPr>
          <w:spacing w:val="-2"/>
        </w:rPr>
        <w:t>Requirements</w:t>
      </w:r>
    </w:p>
    <w:p w14:paraId="1D256D35" w14:textId="77777777" w:rsidR="00CD7045" w:rsidRDefault="009E6352">
      <w:pPr>
        <w:pStyle w:val="BodyText"/>
        <w:ind w:left="2160" w:right="3628"/>
      </w:pPr>
      <w:r>
        <w:t>Important</w:t>
      </w:r>
      <w:r>
        <w:rPr>
          <w:spacing w:val="-9"/>
        </w:rPr>
        <w:t xml:space="preserve"> </w:t>
      </w:r>
      <w:r>
        <w:t>Milestones</w:t>
      </w:r>
      <w:r>
        <w:rPr>
          <w:spacing w:val="-9"/>
        </w:rPr>
        <w:t xml:space="preserve"> </w:t>
      </w:r>
      <w:r>
        <w:t>during</w:t>
      </w:r>
      <w:r>
        <w:rPr>
          <w:spacing w:val="-9"/>
        </w:rPr>
        <w:t xml:space="preserve"> </w:t>
      </w:r>
      <w:r>
        <w:t>the</w:t>
      </w:r>
      <w:r>
        <w:rPr>
          <w:spacing w:val="-11"/>
        </w:rPr>
        <w:t xml:space="preserve"> </w:t>
      </w:r>
      <w:r>
        <w:t>Graduate</w:t>
      </w:r>
      <w:r>
        <w:rPr>
          <w:spacing w:val="-9"/>
        </w:rPr>
        <w:t xml:space="preserve"> </w:t>
      </w:r>
      <w:r>
        <w:t>Program Schedule of Classes</w:t>
      </w:r>
    </w:p>
    <w:p w14:paraId="1D256D36" w14:textId="77777777" w:rsidR="00CD7045" w:rsidRDefault="009E6352">
      <w:pPr>
        <w:pStyle w:val="BodyText"/>
        <w:ind w:left="2160" w:right="6148"/>
      </w:pPr>
      <w:r>
        <w:t>Academic Credit Loads Registration Procedure Eligibility for Classes Adding/Dropping</w:t>
      </w:r>
      <w:r>
        <w:rPr>
          <w:spacing w:val="-15"/>
        </w:rPr>
        <w:t xml:space="preserve"> </w:t>
      </w:r>
      <w:r>
        <w:t xml:space="preserve">Classes Transfer Credit </w:t>
      </w:r>
      <w:r>
        <w:rPr>
          <w:spacing w:val="-2"/>
        </w:rPr>
        <w:t>Accommodations</w:t>
      </w:r>
    </w:p>
    <w:p w14:paraId="1D256D37" w14:textId="77777777" w:rsidR="00CD7045" w:rsidRDefault="009E6352">
      <w:pPr>
        <w:pStyle w:val="Heading3"/>
        <w:numPr>
          <w:ilvl w:val="0"/>
          <w:numId w:val="29"/>
        </w:numPr>
        <w:tabs>
          <w:tab w:val="left" w:pos="1011"/>
          <w:tab w:val="left" w:leader="dot" w:pos="8527"/>
        </w:tabs>
        <w:spacing w:before="1"/>
        <w:ind w:left="1011" w:hanging="291"/>
        <w:jc w:val="left"/>
      </w:pPr>
      <w:r>
        <w:t>Academic</w:t>
      </w:r>
      <w:r>
        <w:rPr>
          <w:spacing w:val="-12"/>
        </w:rPr>
        <w:t xml:space="preserve"> </w:t>
      </w:r>
      <w:r>
        <w:t>and</w:t>
      </w:r>
      <w:r>
        <w:rPr>
          <w:spacing w:val="-8"/>
        </w:rPr>
        <w:t xml:space="preserve"> </w:t>
      </w:r>
      <w:r>
        <w:t>Progression</w:t>
      </w:r>
      <w:r>
        <w:rPr>
          <w:spacing w:val="-12"/>
        </w:rPr>
        <w:t xml:space="preserve"> </w:t>
      </w:r>
      <w:r>
        <w:rPr>
          <w:spacing w:val="-2"/>
        </w:rPr>
        <w:t>Policies</w:t>
      </w:r>
      <w:r>
        <w:rPr>
          <w:b w:val="0"/>
        </w:rPr>
        <w:tab/>
      </w:r>
      <w:r>
        <w:rPr>
          <w:spacing w:val="-5"/>
        </w:rPr>
        <w:t>36</w:t>
      </w:r>
    </w:p>
    <w:p w14:paraId="1D256D38" w14:textId="77777777" w:rsidR="00CD7045" w:rsidRDefault="009E6352">
      <w:pPr>
        <w:pStyle w:val="BodyText"/>
        <w:ind w:left="2160" w:right="3628"/>
      </w:pPr>
      <w:r>
        <w:t>Academic</w:t>
      </w:r>
      <w:r>
        <w:rPr>
          <w:spacing w:val="-11"/>
        </w:rPr>
        <w:t xml:space="preserve"> </w:t>
      </w:r>
      <w:r>
        <w:t>Progression</w:t>
      </w:r>
      <w:r>
        <w:rPr>
          <w:spacing w:val="-13"/>
        </w:rPr>
        <w:t xml:space="preserve"> </w:t>
      </w:r>
      <w:r>
        <w:t>for</w:t>
      </w:r>
      <w:r>
        <w:rPr>
          <w:spacing w:val="-13"/>
        </w:rPr>
        <w:t xml:space="preserve"> </w:t>
      </w:r>
      <w:r>
        <w:t>MSN</w:t>
      </w:r>
      <w:r>
        <w:rPr>
          <w:spacing w:val="-11"/>
        </w:rPr>
        <w:t xml:space="preserve"> </w:t>
      </w:r>
      <w:r>
        <w:t>Program Progression Policies</w:t>
      </w:r>
    </w:p>
    <w:p w14:paraId="1D256D39" w14:textId="77777777" w:rsidR="00CD7045" w:rsidRDefault="009E6352">
      <w:pPr>
        <w:pStyle w:val="BodyText"/>
        <w:ind w:left="2160" w:right="5733"/>
      </w:pPr>
      <w:r>
        <w:t>Graduate</w:t>
      </w:r>
      <w:r>
        <w:rPr>
          <w:spacing w:val="-15"/>
        </w:rPr>
        <w:t xml:space="preserve"> </w:t>
      </w:r>
      <w:r>
        <w:t>Practicum</w:t>
      </w:r>
      <w:r>
        <w:rPr>
          <w:spacing w:val="-15"/>
        </w:rPr>
        <w:t xml:space="preserve"> </w:t>
      </w:r>
      <w:r>
        <w:t>Probation Grading Policy</w:t>
      </w:r>
    </w:p>
    <w:p w14:paraId="1D256D3A" w14:textId="77777777" w:rsidR="00CD7045" w:rsidRDefault="009E6352">
      <w:pPr>
        <w:pStyle w:val="BodyText"/>
        <w:ind w:left="2160" w:right="2715"/>
      </w:pPr>
      <w:r>
        <w:t>Policy</w:t>
      </w:r>
      <w:r>
        <w:rPr>
          <w:spacing w:val="-9"/>
        </w:rPr>
        <w:t xml:space="preserve"> </w:t>
      </w:r>
      <w:r>
        <w:t>on</w:t>
      </w:r>
      <w:r>
        <w:rPr>
          <w:spacing w:val="-7"/>
        </w:rPr>
        <w:t xml:space="preserve"> </w:t>
      </w:r>
      <w:r>
        <w:t>Incomplete</w:t>
      </w:r>
      <w:r>
        <w:rPr>
          <w:spacing w:val="-4"/>
        </w:rPr>
        <w:t xml:space="preserve"> </w:t>
      </w:r>
      <w:r>
        <w:t>Grades</w:t>
      </w:r>
      <w:r>
        <w:rPr>
          <w:spacing w:val="-9"/>
        </w:rPr>
        <w:t xml:space="preserve"> </w:t>
      </w:r>
      <w:r>
        <w:t>in</w:t>
      </w:r>
      <w:r>
        <w:rPr>
          <w:spacing w:val="-5"/>
        </w:rPr>
        <w:t xml:space="preserve"> </w:t>
      </w:r>
      <w:r>
        <w:t>Required</w:t>
      </w:r>
      <w:r>
        <w:rPr>
          <w:spacing w:val="-9"/>
        </w:rPr>
        <w:t xml:space="preserve"> </w:t>
      </w:r>
      <w:r>
        <w:t>Nursing</w:t>
      </w:r>
      <w:r>
        <w:rPr>
          <w:spacing w:val="-7"/>
        </w:rPr>
        <w:t xml:space="preserve"> </w:t>
      </w:r>
      <w:r>
        <w:t>Courses Academic Review</w:t>
      </w:r>
    </w:p>
    <w:p w14:paraId="1D256D3B" w14:textId="77777777" w:rsidR="00CD7045" w:rsidRDefault="009E6352">
      <w:pPr>
        <w:pStyle w:val="BodyText"/>
        <w:ind w:left="2160"/>
      </w:pPr>
      <w:r>
        <w:t>Change</w:t>
      </w:r>
      <w:r>
        <w:rPr>
          <w:spacing w:val="-11"/>
        </w:rPr>
        <w:t xml:space="preserve"> </w:t>
      </w:r>
      <w:r>
        <w:t>in</w:t>
      </w:r>
      <w:r>
        <w:rPr>
          <w:spacing w:val="-10"/>
        </w:rPr>
        <w:t xml:space="preserve"> </w:t>
      </w:r>
      <w:r>
        <w:t>Graduate</w:t>
      </w:r>
      <w:r>
        <w:rPr>
          <w:spacing w:val="-10"/>
        </w:rPr>
        <w:t xml:space="preserve"> </w:t>
      </w:r>
      <w:r>
        <w:t>Concentration</w:t>
      </w:r>
      <w:r>
        <w:rPr>
          <w:spacing w:val="-10"/>
        </w:rPr>
        <w:t xml:space="preserve"> </w:t>
      </w:r>
      <w:r>
        <w:rPr>
          <w:spacing w:val="-2"/>
        </w:rPr>
        <w:t>Policy</w:t>
      </w:r>
    </w:p>
    <w:p w14:paraId="1D256D3C" w14:textId="77777777" w:rsidR="00CD7045" w:rsidRDefault="009E6352">
      <w:pPr>
        <w:pStyle w:val="BodyText"/>
        <w:ind w:left="2160" w:right="2378"/>
      </w:pPr>
      <w:r>
        <w:t>Academic</w:t>
      </w:r>
      <w:r>
        <w:rPr>
          <w:spacing w:val="-5"/>
        </w:rPr>
        <w:t xml:space="preserve"> </w:t>
      </w:r>
      <w:r>
        <w:t>Grade</w:t>
      </w:r>
      <w:r>
        <w:rPr>
          <w:spacing w:val="-8"/>
        </w:rPr>
        <w:t xml:space="preserve"> </w:t>
      </w:r>
      <w:r>
        <w:t>Review,</w:t>
      </w:r>
      <w:r>
        <w:rPr>
          <w:spacing w:val="-8"/>
        </w:rPr>
        <w:t xml:space="preserve"> </w:t>
      </w:r>
      <w:r>
        <w:t>Complaints,</w:t>
      </w:r>
      <w:r>
        <w:rPr>
          <w:spacing w:val="-8"/>
        </w:rPr>
        <w:t xml:space="preserve"> </w:t>
      </w:r>
      <w:r>
        <w:t>and</w:t>
      </w:r>
      <w:r>
        <w:rPr>
          <w:spacing w:val="-8"/>
        </w:rPr>
        <w:t xml:space="preserve"> </w:t>
      </w:r>
      <w:r>
        <w:t>Grievance</w:t>
      </w:r>
      <w:r>
        <w:rPr>
          <w:spacing w:val="-10"/>
        </w:rPr>
        <w:t xml:space="preserve"> </w:t>
      </w:r>
      <w:r>
        <w:t>Procedure Withdrawal from a Course</w:t>
      </w:r>
    </w:p>
    <w:p w14:paraId="1D256D3D" w14:textId="77777777" w:rsidR="00CD7045" w:rsidRDefault="009E6352">
      <w:pPr>
        <w:pStyle w:val="BodyText"/>
        <w:ind w:left="2160" w:right="3628"/>
      </w:pPr>
      <w:r>
        <w:t>Withdrawal</w:t>
      </w:r>
      <w:r>
        <w:rPr>
          <w:spacing w:val="-12"/>
        </w:rPr>
        <w:t xml:space="preserve"> </w:t>
      </w:r>
      <w:r>
        <w:t>from</w:t>
      </w:r>
      <w:r>
        <w:rPr>
          <w:spacing w:val="-11"/>
        </w:rPr>
        <w:t xml:space="preserve"> </w:t>
      </w:r>
      <w:r>
        <w:t>the</w:t>
      </w:r>
      <w:r>
        <w:rPr>
          <w:spacing w:val="-13"/>
        </w:rPr>
        <w:t xml:space="preserve"> </w:t>
      </w:r>
      <w:r>
        <w:t>Graduate</w:t>
      </w:r>
      <w:r>
        <w:rPr>
          <w:spacing w:val="-11"/>
        </w:rPr>
        <w:t xml:space="preserve"> </w:t>
      </w:r>
      <w:r>
        <w:t>Program Readmission Policy</w:t>
      </w:r>
    </w:p>
    <w:p w14:paraId="1D256D3E" w14:textId="77777777" w:rsidR="00CD7045" w:rsidRDefault="009E6352">
      <w:pPr>
        <w:pStyle w:val="BodyText"/>
        <w:ind w:left="2160"/>
      </w:pPr>
      <w:r>
        <w:t>Graduation</w:t>
      </w:r>
      <w:r>
        <w:rPr>
          <w:spacing w:val="-11"/>
        </w:rPr>
        <w:t xml:space="preserve"> </w:t>
      </w:r>
      <w:r>
        <w:t>Requirements</w:t>
      </w:r>
      <w:r>
        <w:rPr>
          <w:spacing w:val="-11"/>
        </w:rPr>
        <w:t xml:space="preserve"> </w:t>
      </w:r>
      <w:r>
        <w:t>and</w:t>
      </w:r>
      <w:r>
        <w:rPr>
          <w:spacing w:val="-11"/>
        </w:rPr>
        <w:t xml:space="preserve"> </w:t>
      </w:r>
      <w:r>
        <w:rPr>
          <w:spacing w:val="-2"/>
        </w:rPr>
        <w:t>Procedures</w:t>
      </w:r>
    </w:p>
    <w:p w14:paraId="1D256D3F" w14:textId="77777777" w:rsidR="00CD7045" w:rsidRDefault="00CD7045">
      <w:pPr>
        <w:pStyle w:val="BodyText"/>
        <w:sectPr w:rsidR="00CD7045">
          <w:pgSz w:w="12240" w:h="15840"/>
          <w:pgMar w:top="1340" w:right="1080" w:bottom="1260" w:left="360" w:header="730" w:footer="1062" w:gutter="0"/>
          <w:cols w:space="720"/>
        </w:sectPr>
      </w:pPr>
    </w:p>
    <w:p w14:paraId="1D256D40" w14:textId="77777777" w:rsidR="00CD7045" w:rsidRDefault="009E6352">
      <w:pPr>
        <w:pStyle w:val="BodyText"/>
        <w:spacing w:before="90"/>
        <w:ind w:left="2160" w:right="2040"/>
      </w:pPr>
      <w:r>
        <w:lastRenderedPageBreak/>
        <w:t>Additional</w:t>
      </w:r>
      <w:r>
        <w:rPr>
          <w:spacing w:val="-9"/>
        </w:rPr>
        <w:t xml:space="preserve"> </w:t>
      </w:r>
      <w:r>
        <w:t>Nursing</w:t>
      </w:r>
      <w:r>
        <w:rPr>
          <w:spacing w:val="-8"/>
        </w:rPr>
        <w:t xml:space="preserve"> </w:t>
      </w:r>
      <w:r>
        <w:t>Graduate</w:t>
      </w:r>
      <w:r>
        <w:rPr>
          <w:spacing w:val="-8"/>
        </w:rPr>
        <w:t xml:space="preserve"> </w:t>
      </w:r>
      <w:r>
        <w:t>Program</w:t>
      </w:r>
      <w:r>
        <w:rPr>
          <w:spacing w:val="-5"/>
        </w:rPr>
        <w:t xml:space="preserve"> </w:t>
      </w:r>
      <w:r>
        <w:t>Requirements</w:t>
      </w:r>
      <w:r>
        <w:rPr>
          <w:spacing w:val="-8"/>
        </w:rPr>
        <w:t xml:space="preserve"> </w:t>
      </w:r>
      <w:r>
        <w:t>for</w:t>
      </w:r>
      <w:r>
        <w:rPr>
          <w:spacing w:val="-10"/>
        </w:rPr>
        <w:t xml:space="preserve"> </w:t>
      </w:r>
      <w:r>
        <w:t xml:space="preserve">Graduation MSN Graduate Nursing Comprehensive Assessment: </w:t>
      </w:r>
      <w:proofErr w:type="spellStart"/>
      <w:r>
        <w:t>ePortfolio</w:t>
      </w:r>
      <w:proofErr w:type="spellEnd"/>
      <w:r>
        <w:t xml:space="preserve"> DNP Comprehensive Assessment: DNP Project</w:t>
      </w:r>
    </w:p>
    <w:p w14:paraId="1D256D41" w14:textId="77777777" w:rsidR="00CD7045" w:rsidRDefault="009E6352">
      <w:pPr>
        <w:pStyle w:val="Heading3"/>
        <w:numPr>
          <w:ilvl w:val="0"/>
          <w:numId w:val="29"/>
        </w:numPr>
        <w:tabs>
          <w:tab w:val="left" w:pos="1164"/>
          <w:tab w:val="right" w:leader="dot" w:pos="8936"/>
        </w:tabs>
        <w:ind w:left="1164" w:hanging="385"/>
        <w:jc w:val="left"/>
      </w:pPr>
      <w:r>
        <w:t>Practicum</w:t>
      </w:r>
      <w:r>
        <w:rPr>
          <w:spacing w:val="-7"/>
        </w:rPr>
        <w:t xml:space="preserve"> </w:t>
      </w:r>
      <w:r>
        <w:t>and</w:t>
      </w:r>
      <w:r>
        <w:rPr>
          <w:spacing w:val="-9"/>
        </w:rPr>
        <w:t xml:space="preserve"> </w:t>
      </w:r>
      <w:r>
        <w:t>Laboratory</w:t>
      </w:r>
      <w:r>
        <w:rPr>
          <w:spacing w:val="-11"/>
        </w:rPr>
        <w:t xml:space="preserve"> </w:t>
      </w:r>
      <w:r>
        <w:t>Policies</w:t>
      </w:r>
      <w:r>
        <w:rPr>
          <w:spacing w:val="-10"/>
        </w:rPr>
        <w:t xml:space="preserve"> </w:t>
      </w:r>
      <w:r>
        <w:t>and</w:t>
      </w:r>
      <w:r>
        <w:rPr>
          <w:spacing w:val="-9"/>
        </w:rPr>
        <w:t xml:space="preserve"> </w:t>
      </w:r>
      <w:r>
        <w:rPr>
          <w:spacing w:val="-2"/>
        </w:rPr>
        <w:t>Procedures</w:t>
      </w:r>
      <w:r>
        <w:rPr>
          <w:b w:val="0"/>
        </w:rPr>
        <w:tab/>
      </w:r>
      <w:r>
        <w:rPr>
          <w:spacing w:val="-5"/>
        </w:rPr>
        <w:t>43</w:t>
      </w:r>
    </w:p>
    <w:p w14:paraId="1D256D42" w14:textId="77777777" w:rsidR="00CD7045" w:rsidRDefault="009E6352">
      <w:pPr>
        <w:pStyle w:val="BodyText"/>
        <w:ind w:left="2160" w:right="4886"/>
      </w:pPr>
      <w:r>
        <w:t>Required</w:t>
      </w:r>
      <w:r>
        <w:rPr>
          <w:spacing w:val="-15"/>
        </w:rPr>
        <w:t xml:space="preserve"> </w:t>
      </w:r>
      <w:r>
        <w:t>Practicum</w:t>
      </w:r>
      <w:r>
        <w:rPr>
          <w:spacing w:val="-15"/>
        </w:rPr>
        <w:t xml:space="preserve"> </w:t>
      </w:r>
      <w:r>
        <w:t>Documentation Laboratory Safety Guidelines Simulation Lab Guidelines</w:t>
      </w:r>
    </w:p>
    <w:p w14:paraId="1D256D43" w14:textId="77777777" w:rsidR="00CD7045" w:rsidRDefault="009E6352">
      <w:pPr>
        <w:pStyle w:val="BodyText"/>
        <w:ind w:left="2160" w:right="6148"/>
      </w:pPr>
      <w:r>
        <w:t>Blood Borne Pathogens NP</w:t>
      </w:r>
      <w:r>
        <w:rPr>
          <w:spacing w:val="-15"/>
        </w:rPr>
        <w:t xml:space="preserve"> </w:t>
      </w:r>
      <w:r>
        <w:t>Practicum</w:t>
      </w:r>
      <w:r>
        <w:rPr>
          <w:spacing w:val="-15"/>
        </w:rPr>
        <w:t xml:space="preserve"> </w:t>
      </w:r>
      <w:r>
        <w:t>Guidelines</w:t>
      </w:r>
    </w:p>
    <w:p w14:paraId="1D256D44" w14:textId="77777777" w:rsidR="00CD7045" w:rsidRDefault="009E6352">
      <w:pPr>
        <w:pStyle w:val="BodyText"/>
        <w:ind w:left="2160" w:right="2715"/>
      </w:pPr>
      <w:r>
        <w:t>Practicum</w:t>
      </w:r>
      <w:r>
        <w:rPr>
          <w:spacing w:val="-9"/>
        </w:rPr>
        <w:t xml:space="preserve"> </w:t>
      </w:r>
      <w:r>
        <w:t>Faculty,</w:t>
      </w:r>
      <w:r>
        <w:rPr>
          <w:spacing w:val="-9"/>
        </w:rPr>
        <w:t xml:space="preserve"> </w:t>
      </w:r>
      <w:r>
        <w:t>Preceptor,</w:t>
      </w:r>
      <w:r>
        <w:rPr>
          <w:spacing w:val="-9"/>
        </w:rPr>
        <w:t xml:space="preserve"> </w:t>
      </w:r>
      <w:r>
        <w:t>and</w:t>
      </w:r>
      <w:r>
        <w:rPr>
          <w:spacing w:val="-11"/>
        </w:rPr>
        <w:t xml:space="preserve"> </w:t>
      </w:r>
      <w:r>
        <w:t>Student</w:t>
      </w:r>
      <w:r>
        <w:rPr>
          <w:spacing w:val="-6"/>
        </w:rPr>
        <w:t xml:space="preserve"> </w:t>
      </w:r>
      <w:r>
        <w:t xml:space="preserve">Responsibilities </w:t>
      </w:r>
      <w:proofErr w:type="spellStart"/>
      <w:r>
        <w:t>Responsibilities</w:t>
      </w:r>
      <w:proofErr w:type="spellEnd"/>
      <w:r>
        <w:t xml:space="preserve"> to Practicum Sites</w:t>
      </w:r>
    </w:p>
    <w:p w14:paraId="1D256D45" w14:textId="77777777" w:rsidR="00CD7045" w:rsidRDefault="009E6352">
      <w:pPr>
        <w:pStyle w:val="BodyText"/>
        <w:ind w:left="2160" w:right="2715"/>
      </w:pPr>
      <w:r>
        <w:t>Suggestions</w:t>
      </w:r>
      <w:r>
        <w:rPr>
          <w:spacing w:val="-9"/>
        </w:rPr>
        <w:t xml:space="preserve"> </w:t>
      </w:r>
      <w:r>
        <w:t>for</w:t>
      </w:r>
      <w:r>
        <w:rPr>
          <w:spacing w:val="-7"/>
        </w:rPr>
        <w:t xml:space="preserve"> </w:t>
      </w:r>
      <w:r>
        <w:t>Students</w:t>
      </w:r>
      <w:r>
        <w:rPr>
          <w:spacing w:val="-9"/>
        </w:rPr>
        <w:t xml:space="preserve"> </w:t>
      </w:r>
      <w:r>
        <w:t>Working</w:t>
      </w:r>
      <w:r>
        <w:rPr>
          <w:spacing w:val="-9"/>
        </w:rPr>
        <w:t xml:space="preserve"> </w:t>
      </w:r>
      <w:r>
        <w:t>with</w:t>
      </w:r>
      <w:r>
        <w:rPr>
          <w:spacing w:val="-9"/>
        </w:rPr>
        <w:t xml:space="preserve"> </w:t>
      </w:r>
      <w:r>
        <w:t>Community</w:t>
      </w:r>
      <w:r>
        <w:rPr>
          <w:spacing w:val="-9"/>
        </w:rPr>
        <w:t xml:space="preserve"> </w:t>
      </w:r>
      <w:r>
        <w:t>Practices Expectation of Competent Behavior and Performance</w:t>
      </w:r>
    </w:p>
    <w:p w14:paraId="1D256D46" w14:textId="77777777" w:rsidR="00CD7045" w:rsidRDefault="009E6352">
      <w:pPr>
        <w:pStyle w:val="BodyText"/>
        <w:ind w:left="2160"/>
      </w:pPr>
      <w:r>
        <w:t>Dress</w:t>
      </w:r>
      <w:r>
        <w:rPr>
          <w:spacing w:val="-10"/>
        </w:rPr>
        <w:t xml:space="preserve"> </w:t>
      </w:r>
      <w:r>
        <w:rPr>
          <w:spacing w:val="-2"/>
        </w:rPr>
        <w:t>Code/Equipment</w:t>
      </w:r>
    </w:p>
    <w:p w14:paraId="1D256D47" w14:textId="77777777" w:rsidR="00CD7045" w:rsidRDefault="009E6352">
      <w:pPr>
        <w:pStyle w:val="Heading3"/>
        <w:numPr>
          <w:ilvl w:val="0"/>
          <w:numId w:val="29"/>
        </w:numPr>
        <w:tabs>
          <w:tab w:val="left" w:pos="1497"/>
          <w:tab w:val="left" w:leader="dot" w:pos="8594"/>
        </w:tabs>
        <w:ind w:left="1497" w:hanging="478"/>
        <w:jc w:val="left"/>
      </w:pPr>
      <w:r>
        <w:t>General</w:t>
      </w:r>
      <w:r>
        <w:rPr>
          <w:spacing w:val="-6"/>
        </w:rPr>
        <w:t xml:space="preserve"> </w:t>
      </w:r>
      <w:r>
        <w:t>Policies</w:t>
      </w:r>
      <w:r>
        <w:rPr>
          <w:spacing w:val="-8"/>
        </w:rPr>
        <w:t xml:space="preserve"> </w:t>
      </w:r>
      <w:r>
        <w:t>and</w:t>
      </w:r>
      <w:r>
        <w:rPr>
          <w:spacing w:val="-7"/>
        </w:rPr>
        <w:t xml:space="preserve"> </w:t>
      </w:r>
      <w:r>
        <w:rPr>
          <w:spacing w:val="-2"/>
        </w:rPr>
        <w:t>Procedures</w:t>
      </w:r>
      <w:r>
        <w:rPr>
          <w:b w:val="0"/>
        </w:rPr>
        <w:tab/>
      </w:r>
      <w:r>
        <w:rPr>
          <w:spacing w:val="-5"/>
        </w:rPr>
        <w:t>62</w:t>
      </w:r>
    </w:p>
    <w:p w14:paraId="1D256D48" w14:textId="77777777" w:rsidR="00CD7045" w:rsidRDefault="009E6352">
      <w:pPr>
        <w:pStyle w:val="BodyText"/>
        <w:ind w:left="2160" w:right="5733" w:hanging="1"/>
      </w:pPr>
      <w:r>
        <w:t>Social Media Policy Substance Use Policy Independent</w:t>
      </w:r>
      <w:r>
        <w:rPr>
          <w:spacing w:val="-15"/>
        </w:rPr>
        <w:t xml:space="preserve"> </w:t>
      </w:r>
      <w:r>
        <w:t>Study</w:t>
      </w:r>
      <w:r>
        <w:rPr>
          <w:spacing w:val="-15"/>
        </w:rPr>
        <w:t xml:space="preserve"> </w:t>
      </w:r>
      <w:r>
        <w:t>Guidelines</w:t>
      </w:r>
    </w:p>
    <w:p w14:paraId="1D256D49" w14:textId="77777777" w:rsidR="00CD7045" w:rsidRDefault="009E6352">
      <w:pPr>
        <w:pStyle w:val="BodyText"/>
        <w:ind w:left="2160" w:right="4886"/>
      </w:pPr>
      <w:r>
        <w:t>Web-Enhanced</w:t>
      </w:r>
      <w:r>
        <w:rPr>
          <w:spacing w:val="-15"/>
        </w:rPr>
        <w:t xml:space="preserve"> </w:t>
      </w:r>
      <w:r>
        <w:t>and</w:t>
      </w:r>
      <w:r>
        <w:rPr>
          <w:spacing w:val="-14"/>
        </w:rPr>
        <w:t xml:space="preserve"> </w:t>
      </w:r>
      <w:r>
        <w:t>Online</w:t>
      </w:r>
      <w:r>
        <w:rPr>
          <w:spacing w:val="-15"/>
        </w:rPr>
        <w:t xml:space="preserve"> </w:t>
      </w:r>
      <w:r>
        <w:t>courses Liability Insurance</w:t>
      </w:r>
    </w:p>
    <w:p w14:paraId="1D256D4A" w14:textId="77777777" w:rsidR="00CD7045" w:rsidRDefault="009E6352">
      <w:pPr>
        <w:pStyle w:val="BodyText"/>
        <w:ind w:left="2160" w:right="5755"/>
      </w:pPr>
      <w:r>
        <w:t>Student</w:t>
      </w:r>
      <w:r>
        <w:rPr>
          <w:spacing w:val="-12"/>
        </w:rPr>
        <w:t xml:space="preserve"> </w:t>
      </w:r>
      <w:r>
        <w:t>Job</w:t>
      </w:r>
      <w:r>
        <w:rPr>
          <w:spacing w:val="-15"/>
        </w:rPr>
        <w:t xml:space="preserve"> </w:t>
      </w:r>
      <w:r>
        <w:t>Placement</w:t>
      </w:r>
      <w:r>
        <w:rPr>
          <w:spacing w:val="-15"/>
        </w:rPr>
        <w:t xml:space="preserve"> </w:t>
      </w:r>
      <w:r>
        <w:t>Policy Disruptive Behavior Academic Honesty</w:t>
      </w:r>
    </w:p>
    <w:p w14:paraId="1D256D4B" w14:textId="77777777" w:rsidR="00CD7045" w:rsidRDefault="009E6352">
      <w:pPr>
        <w:pStyle w:val="BodyText"/>
        <w:ind w:left="2160"/>
      </w:pPr>
      <w:r>
        <w:t>Turn</w:t>
      </w:r>
      <w:r>
        <w:rPr>
          <w:spacing w:val="-4"/>
        </w:rPr>
        <w:t xml:space="preserve"> </w:t>
      </w:r>
      <w:r>
        <w:t>It</w:t>
      </w:r>
      <w:r>
        <w:rPr>
          <w:spacing w:val="-3"/>
        </w:rPr>
        <w:t xml:space="preserve"> </w:t>
      </w:r>
      <w:r>
        <w:rPr>
          <w:spacing w:val="-5"/>
        </w:rPr>
        <w:t>In</w:t>
      </w:r>
    </w:p>
    <w:p w14:paraId="1D256D4C" w14:textId="77777777" w:rsidR="00CD7045" w:rsidRDefault="009E6352">
      <w:pPr>
        <w:pStyle w:val="ListParagraph"/>
        <w:numPr>
          <w:ilvl w:val="0"/>
          <w:numId w:val="29"/>
        </w:numPr>
        <w:tabs>
          <w:tab w:val="left" w:pos="1530"/>
          <w:tab w:val="left" w:leader="dot" w:pos="8607"/>
        </w:tabs>
        <w:ind w:left="1530" w:hanging="571"/>
        <w:jc w:val="left"/>
        <w:rPr>
          <w:b/>
          <w:sz w:val="24"/>
        </w:rPr>
      </w:pPr>
      <w:r>
        <w:rPr>
          <w:b/>
          <w:spacing w:val="-2"/>
          <w:sz w:val="24"/>
        </w:rPr>
        <w:t>Student/Nursing</w:t>
      </w:r>
      <w:r>
        <w:rPr>
          <w:b/>
          <w:spacing w:val="14"/>
          <w:sz w:val="24"/>
        </w:rPr>
        <w:t xml:space="preserve"> </w:t>
      </w:r>
      <w:r>
        <w:rPr>
          <w:b/>
          <w:spacing w:val="-2"/>
          <w:sz w:val="24"/>
        </w:rPr>
        <w:t>Groups</w:t>
      </w:r>
      <w:r>
        <w:rPr>
          <w:sz w:val="24"/>
        </w:rPr>
        <w:tab/>
      </w:r>
      <w:r>
        <w:rPr>
          <w:b/>
          <w:spacing w:val="-5"/>
          <w:sz w:val="24"/>
        </w:rPr>
        <w:t>62</w:t>
      </w:r>
    </w:p>
    <w:p w14:paraId="1D256D4D" w14:textId="77777777" w:rsidR="00CD7045" w:rsidRDefault="009E6352">
      <w:pPr>
        <w:pStyle w:val="ListParagraph"/>
        <w:numPr>
          <w:ilvl w:val="0"/>
          <w:numId w:val="29"/>
        </w:numPr>
        <w:tabs>
          <w:tab w:val="left" w:pos="1344"/>
          <w:tab w:val="left" w:leader="dot" w:pos="8541"/>
        </w:tabs>
        <w:ind w:left="1344" w:hanging="385"/>
        <w:jc w:val="left"/>
        <w:rPr>
          <w:b/>
          <w:sz w:val="24"/>
        </w:rPr>
      </w:pPr>
      <w:r>
        <w:rPr>
          <w:b/>
          <w:sz w:val="24"/>
        </w:rPr>
        <w:t>University</w:t>
      </w:r>
      <w:r>
        <w:rPr>
          <w:b/>
          <w:spacing w:val="-11"/>
          <w:sz w:val="24"/>
        </w:rPr>
        <w:t xml:space="preserve"> </w:t>
      </w:r>
      <w:r>
        <w:rPr>
          <w:b/>
          <w:sz w:val="24"/>
        </w:rPr>
        <w:t>Student</w:t>
      </w:r>
      <w:r>
        <w:rPr>
          <w:b/>
          <w:spacing w:val="-10"/>
          <w:sz w:val="24"/>
        </w:rPr>
        <w:t xml:space="preserve"> </w:t>
      </w:r>
      <w:r>
        <w:rPr>
          <w:b/>
          <w:spacing w:val="-2"/>
          <w:sz w:val="24"/>
        </w:rPr>
        <w:t>Services</w:t>
      </w:r>
      <w:r>
        <w:rPr>
          <w:sz w:val="24"/>
        </w:rPr>
        <w:tab/>
      </w:r>
      <w:r>
        <w:rPr>
          <w:b/>
          <w:spacing w:val="-5"/>
          <w:sz w:val="24"/>
        </w:rPr>
        <w:t>69</w:t>
      </w:r>
    </w:p>
    <w:p w14:paraId="1D256D4E" w14:textId="77777777" w:rsidR="00CD7045" w:rsidRDefault="009E6352">
      <w:pPr>
        <w:pStyle w:val="ListParagraph"/>
        <w:numPr>
          <w:ilvl w:val="0"/>
          <w:numId w:val="29"/>
        </w:numPr>
        <w:tabs>
          <w:tab w:val="left" w:pos="1250"/>
          <w:tab w:val="left" w:leader="dot" w:pos="8564"/>
        </w:tabs>
        <w:ind w:left="1250" w:hanging="291"/>
        <w:jc w:val="left"/>
        <w:rPr>
          <w:b/>
          <w:sz w:val="24"/>
        </w:rPr>
      </w:pPr>
      <w:r>
        <w:rPr>
          <w:b/>
          <w:spacing w:val="-2"/>
          <w:sz w:val="24"/>
        </w:rPr>
        <w:t>Forms</w:t>
      </w:r>
      <w:r>
        <w:rPr>
          <w:sz w:val="24"/>
        </w:rPr>
        <w:tab/>
      </w:r>
      <w:r>
        <w:rPr>
          <w:b/>
          <w:spacing w:val="-5"/>
          <w:sz w:val="24"/>
        </w:rPr>
        <w:t>75</w:t>
      </w:r>
    </w:p>
    <w:p w14:paraId="1D256D4F" w14:textId="77777777" w:rsidR="00CD7045" w:rsidRDefault="009E6352">
      <w:pPr>
        <w:pStyle w:val="BodyText"/>
        <w:ind w:left="2160"/>
      </w:pPr>
      <w:r>
        <w:t>Independent</w:t>
      </w:r>
      <w:r>
        <w:rPr>
          <w:spacing w:val="-9"/>
        </w:rPr>
        <w:t xml:space="preserve"> </w:t>
      </w:r>
      <w:r>
        <w:t>Study</w:t>
      </w:r>
      <w:r>
        <w:rPr>
          <w:spacing w:val="-12"/>
        </w:rPr>
        <w:t xml:space="preserve"> </w:t>
      </w:r>
      <w:r>
        <w:t>Student</w:t>
      </w:r>
      <w:r>
        <w:rPr>
          <w:spacing w:val="-8"/>
        </w:rPr>
        <w:t xml:space="preserve"> </w:t>
      </w:r>
      <w:r>
        <w:rPr>
          <w:spacing w:val="-2"/>
        </w:rPr>
        <w:t>Proposal</w:t>
      </w:r>
    </w:p>
    <w:p w14:paraId="1D256D50" w14:textId="77777777" w:rsidR="00CD7045" w:rsidRDefault="009E6352">
      <w:pPr>
        <w:pStyle w:val="BodyText"/>
        <w:ind w:left="2159" w:right="1598"/>
      </w:pPr>
      <w:r>
        <w:t>Plan</w:t>
      </w:r>
      <w:r>
        <w:rPr>
          <w:spacing w:val="-7"/>
        </w:rPr>
        <w:t xml:space="preserve"> </w:t>
      </w:r>
      <w:r>
        <w:t>of</w:t>
      </w:r>
      <w:r>
        <w:rPr>
          <w:spacing w:val="-5"/>
        </w:rPr>
        <w:t xml:space="preserve"> </w:t>
      </w:r>
      <w:r>
        <w:t>Study</w:t>
      </w:r>
      <w:r>
        <w:rPr>
          <w:spacing w:val="-5"/>
        </w:rPr>
        <w:t xml:space="preserve"> </w:t>
      </w:r>
      <w:r>
        <w:t>-</w:t>
      </w:r>
      <w:r>
        <w:rPr>
          <w:spacing w:val="-7"/>
        </w:rPr>
        <w:t xml:space="preserve"> </w:t>
      </w:r>
      <w:r>
        <w:t>Nurse</w:t>
      </w:r>
      <w:r>
        <w:rPr>
          <w:spacing w:val="-5"/>
        </w:rPr>
        <w:t xml:space="preserve"> </w:t>
      </w:r>
      <w:r>
        <w:t>Practitioner</w:t>
      </w:r>
      <w:r>
        <w:rPr>
          <w:spacing w:val="-8"/>
        </w:rPr>
        <w:t xml:space="preserve"> </w:t>
      </w:r>
      <w:r>
        <w:t>Concentrations</w:t>
      </w:r>
      <w:r>
        <w:rPr>
          <w:spacing w:val="-5"/>
        </w:rPr>
        <w:t xml:space="preserve"> </w:t>
      </w:r>
      <w:r>
        <w:t>(FNP</w:t>
      </w:r>
      <w:r>
        <w:rPr>
          <w:spacing w:val="-6"/>
        </w:rPr>
        <w:t xml:space="preserve"> </w:t>
      </w:r>
      <w:r>
        <w:t>&amp;</w:t>
      </w:r>
      <w:r>
        <w:rPr>
          <w:spacing w:val="-2"/>
        </w:rPr>
        <w:t xml:space="preserve"> </w:t>
      </w:r>
      <w:r>
        <w:t>AGPCNP) Plan of Study - Clinical Nurse Leader Concentration</w:t>
      </w:r>
    </w:p>
    <w:p w14:paraId="1D256D51" w14:textId="77777777" w:rsidR="00CD7045" w:rsidRDefault="009E6352">
      <w:pPr>
        <w:pStyle w:val="BodyText"/>
        <w:ind w:left="2159" w:right="3628"/>
      </w:pPr>
      <w:r>
        <w:t>Plan</w:t>
      </w:r>
      <w:r>
        <w:rPr>
          <w:spacing w:val="-8"/>
        </w:rPr>
        <w:t xml:space="preserve"> </w:t>
      </w:r>
      <w:r>
        <w:t>of</w:t>
      </w:r>
      <w:r>
        <w:rPr>
          <w:spacing w:val="-10"/>
        </w:rPr>
        <w:t xml:space="preserve"> </w:t>
      </w:r>
      <w:r>
        <w:t>Study</w:t>
      </w:r>
      <w:r>
        <w:rPr>
          <w:spacing w:val="-8"/>
        </w:rPr>
        <w:t xml:space="preserve"> </w:t>
      </w:r>
      <w:r>
        <w:t>-</w:t>
      </w:r>
      <w:r>
        <w:rPr>
          <w:spacing w:val="-8"/>
        </w:rPr>
        <w:t xml:space="preserve"> </w:t>
      </w:r>
      <w:r>
        <w:t>Nurse</w:t>
      </w:r>
      <w:r>
        <w:rPr>
          <w:spacing w:val="-8"/>
        </w:rPr>
        <w:t xml:space="preserve"> </w:t>
      </w:r>
      <w:r>
        <w:t>Administrator</w:t>
      </w:r>
      <w:r>
        <w:rPr>
          <w:spacing w:val="-8"/>
        </w:rPr>
        <w:t xml:space="preserve"> </w:t>
      </w:r>
      <w:r>
        <w:t>Concentration Plan of Study - Nurse-Midwifery Concentration</w:t>
      </w:r>
    </w:p>
    <w:p w14:paraId="1D256D52" w14:textId="77777777" w:rsidR="00CD7045" w:rsidRDefault="009E6352">
      <w:pPr>
        <w:pStyle w:val="BodyText"/>
        <w:ind w:left="2159" w:right="1043"/>
      </w:pPr>
      <w:r>
        <w:t>Plan</w:t>
      </w:r>
      <w:r>
        <w:rPr>
          <w:spacing w:val="-7"/>
        </w:rPr>
        <w:t xml:space="preserve"> </w:t>
      </w:r>
      <w:r>
        <w:t>of</w:t>
      </w:r>
      <w:r>
        <w:rPr>
          <w:spacing w:val="-5"/>
        </w:rPr>
        <w:t xml:space="preserve"> </w:t>
      </w:r>
      <w:r>
        <w:t>Study</w:t>
      </w:r>
      <w:r>
        <w:rPr>
          <w:spacing w:val="-5"/>
        </w:rPr>
        <w:t xml:space="preserve"> </w:t>
      </w:r>
      <w:r>
        <w:t>-</w:t>
      </w:r>
      <w:r>
        <w:rPr>
          <w:spacing w:val="-7"/>
        </w:rPr>
        <w:t xml:space="preserve"> </w:t>
      </w:r>
      <w:r>
        <w:t>Psychiatric</w:t>
      </w:r>
      <w:r>
        <w:rPr>
          <w:spacing w:val="-7"/>
        </w:rPr>
        <w:t xml:space="preserve"> </w:t>
      </w:r>
      <w:r>
        <w:t>Mental</w:t>
      </w:r>
      <w:r>
        <w:rPr>
          <w:spacing w:val="-5"/>
        </w:rPr>
        <w:t xml:space="preserve"> </w:t>
      </w:r>
      <w:r>
        <w:t>Health</w:t>
      </w:r>
      <w:r>
        <w:rPr>
          <w:spacing w:val="-5"/>
        </w:rPr>
        <w:t xml:space="preserve"> </w:t>
      </w:r>
      <w:r>
        <w:t>Nurse</w:t>
      </w:r>
      <w:r>
        <w:rPr>
          <w:spacing w:val="-5"/>
        </w:rPr>
        <w:t xml:space="preserve"> </w:t>
      </w:r>
      <w:r>
        <w:t>Practitioner</w:t>
      </w:r>
      <w:r>
        <w:rPr>
          <w:spacing w:val="-8"/>
        </w:rPr>
        <w:t xml:space="preserve"> </w:t>
      </w:r>
      <w:r>
        <w:t>Concentration Plan of Study - Doctor of Nursing Practice</w:t>
      </w:r>
    </w:p>
    <w:p w14:paraId="1D256D53" w14:textId="77777777" w:rsidR="00CD7045" w:rsidRDefault="009E6352">
      <w:pPr>
        <w:pStyle w:val="BodyText"/>
        <w:ind w:left="2160" w:right="3995" w:hanging="1"/>
      </w:pPr>
      <w:r>
        <w:t>Plan of Study - Health Policy Certificate Request</w:t>
      </w:r>
      <w:r>
        <w:rPr>
          <w:spacing w:val="-8"/>
        </w:rPr>
        <w:t xml:space="preserve"> </w:t>
      </w:r>
      <w:r>
        <w:t>of</w:t>
      </w:r>
      <w:r>
        <w:rPr>
          <w:spacing w:val="-8"/>
        </w:rPr>
        <w:t xml:space="preserve"> </w:t>
      </w:r>
      <w:r>
        <w:t>Change</w:t>
      </w:r>
      <w:r>
        <w:rPr>
          <w:spacing w:val="-10"/>
        </w:rPr>
        <w:t xml:space="preserve"> </w:t>
      </w:r>
      <w:r>
        <w:t>in</w:t>
      </w:r>
      <w:r>
        <w:rPr>
          <w:spacing w:val="-8"/>
        </w:rPr>
        <w:t xml:space="preserve"> </w:t>
      </w:r>
      <w:r>
        <w:t>MSN</w:t>
      </w:r>
      <w:r>
        <w:rPr>
          <w:spacing w:val="-10"/>
        </w:rPr>
        <w:t xml:space="preserve"> </w:t>
      </w:r>
      <w:r>
        <w:t>Concentration Notice of Graduate Practicum Probation</w:t>
      </w:r>
    </w:p>
    <w:p w14:paraId="1D256D54" w14:textId="77777777" w:rsidR="00CD7045" w:rsidRDefault="009E6352">
      <w:pPr>
        <w:pStyle w:val="BodyText"/>
        <w:spacing w:before="1"/>
        <w:ind w:left="2160"/>
      </w:pPr>
      <w:r>
        <w:t>Substance</w:t>
      </w:r>
      <w:r>
        <w:rPr>
          <w:spacing w:val="-12"/>
        </w:rPr>
        <w:t xml:space="preserve"> </w:t>
      </w:r>
      <w:r>
        <w:t>Testing</w:t>
      </w:r>
      <w:r>
        <w:rPr>
          <w:spacing w:val="-12"/>
        </w:rPr>
        <w:t xml:space="preserve"> </w:t>
      </w:r>
      <w:r>
        <w:t>Policy</w:t>
      </w:r>
      <w:r>
        <w:rPr>
          <w:spacing w:val="-14"/>
        </w:rPr>
        <w:t xml:space="preserve"> </w:t>
      </w:r>
      <w:r>
        <w:t>Acknowledgement</w:t>
      </w:r>
      <w:r>
        <w:rPr>
          <w:spacing w:val="-12"/>
        </w:rPr>
        <w:t xml:space="preserve"> </w:t>
      </w:r>
      <w:r>
        <w:rPr>
          <w:spacing w:val="-4"/>
        </w:rPr>
        <w:t>Form</w:t>
      </w:r>
    </w:p>
    <w:p w14:paraId="1D256D55" w14:textId="77777777" w:rsidR="00CD7045" w:rsidRDefault="00CD7045">
      <w:pPr>
        <w:pStyle w:val="BodyText"/>
        <w:sectPr w:rsidR="00CD7045">
          <w:pgSz w:w="12240" w:h="15840"/>
          <w:pgMar w:top="1340" w:right="1080" w:bottom="1260" w:left="360" w:header="730" w:footer="1062" w:gutter="0"/>
          <w:cols w:space="720"/>
        </w:sectPr>
      </w:pPr>
    </w:p>
    <w:p w14:paraId="1D256D56" w14:textId="77777777" w:rsidR="00CD7045" w:rsidRDefault="009E6352">
      <w:pPr>
        <w:pStyle w:val="Heading2"/>
        <w:spacing w:line="321" w:lineRule="exact"/>
        <w:ind w:left="3499"/>
      </w:pPr>
      <w:r>
        <w:lastRenderedPageBreak/>
        <w:t>Graduate</w:t>
      </w:r>
      <w:r>
        <w:rPr>
          <w:spacing w:val="-5"/>
        </w:rPr>
        <w:t xml:space="preserve"> </w:t>
      </w:r>
      <w:r>
        <w:t>Nursing</w:t>
      </w:r>
      <w:r>
        <w:rPr>
          <w:spacing w:val="-2"/>
        </w:rPr>
        <w:t xml:space="preserve"> </w:t>
      </w:r>
      <w:r>
        <w:t>Student</w:t>
      </w:r>
      <w:r>
        <w:rPr>
          <w:spacing w:val="-1"/>
        </w:rPr>
        <w:t xml:space="preserve"> </w:t>
      </w:r>
      <w:r>
        <w:rPr>
          <w:spacing w:val="-2"/>
        </w:rPr>
        <w:t>Handbook</w:t>
      </w:r>
    </w:p>
    <w:p w14:paraId="1D256D57" w14:textId="77777777" w:rsidR="00CD7045" w:rsidRDefault="009E6352">
      <w:pPr>
        <w:pStyle w:val="BodyText"/>
        <w:ind w:left="720" w:right="41" w:firstLine="720"/>
        <w:rPr>
          <w:b/>
        </w:rPr>
      </w:pPr>
      <w:r>
        <w:rPr>
          <w:b/>
          <w:noProof/>
        </w:rPr>
        <mc:AlternateContent>
          <mc:Choice Requires="wps">
            <w:drawing>
              <wp:anchor distT="0" distB="0" distL="0" distR="0" simplePos="0" relativeHeight="15728640" behindDoc="0" locked="0" layoutInCell="1" allowOverlap="1" wp14:anchorId="1D258053" wp14:editId="1D258054">
                <wp:simplePos x="0" y="0"/>
                <wp:positionH relativeFrom="page">
                  <wp:posOffset>6167628</wp:posOffset>
                </wp:positionH>
                <wp:positionV relativeFrom="paragraph">
                  <wp:posOffset>859646</wp:posOffset>
                </wp:positionV>
                <wp:extent cx="38100" cy="762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7620"/>
                              </a:moveTo>
                              <a:lnTo>
                                <a:pt x="0" y="7620"/>
                              </a:lnTo>
                              <a:lnTo>
                                <a:pt x="0" y="0"/>
                              </a:lnTo>
                              <a:lnTo>
                                <a:pt x="38100" y="0"/>
                              </a:lnTo>
                              <a:lnTo>
                                <a:pt x="38100" y="762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DC33C5" id="Graphic 3" o:spid="_x0000_s1026" style="position:absolute;margin-left:485.65pt;margin-top:67.7pt;width:3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" path="m38100,7620l,7620,,,38100,r,7620xe" fillcolor="black" stroked="f">
                <v:path arrowok="t"/>
                <w10:wrap anchorx="page"/>
              </v:shape>
            </w:pict>
          </mc:Fallback>
        </mc:AlternateContent>
      </w:r>
      <w:r>
        <w:t>The Graduate Nursing Student Handbook is prepared as a resource</w:t>
      </w:r>
      <w:r>
        <w:rPr>
          <w:spacing w:val="-3"/>
        </w:rPr>
        <w:t xml:space="preserve"> </w:t>
      </w:r>
      <w:r>
        <w:t>for graduate nursing students in the James Madison University (JMU) School of Nursing (SON). It provides general information, policies,</w:t>
      </w:r>
      <w:r>
        <w:rPr>
          <w:spacing w:val="-4"/>
        </w:rPr>
        <w:t xml:space="preserve"> </w:t>
      </w:r>
      <w:r>
        <w:t>and</w:t>
      </w:r>
      <w:r>
        <w:rPr>
          <w:spacing w:val="-4"/>
        </w:rPr>
        <w:t xml:space="preserve"> </w:t>
      </w:r>
      <w:r>
        <w:t>procedures</w:t>
      </w:r>
      <w:r>
        <w:rPr>
          <w:spacing w:val="-3"/>
        </w:rPr>
        <w:t xml:space="preserve"> </w:t>
      </w:r>
      <w:r>
        <w:t>of</w:t>
      </w:r>
      <w:r>
        <w:rPr>
          <w:spacing w:val="-6"/>
        </w:rPr>
        <w:t xml:space="preserve"> </w:t>
      </w:r>
      <w:r>
        <w:t>the</w:t>
      </w:r>
      <w:r>
        <w:rPr>
          <w:spacing w:val="-6"/>
        </w:rPr>
        <w:t xml:space="preserve"> </w:t>
      </w:r>
      <w:r>
        <w:t>graduate</w:t>
      </w:r>
      <w:r>
        <w:rPr>
          <w:spacing w:val="-4"/>
        </w:rPr>
        <w:t xml:space="preserve"> </w:t>
      </w:r>
      <w:r>
        <w:t>nursing</w:t>
      </w:r>
      <w:r>
        <w:rPr>
          <w:spacing w:val="-4"/>
        </w:rPr>
        <w:t xml:space="preserve"> </w:t>
      </w:r>
      <w:r>
        <w:t>program.</w:t>
      </w:r>
      <w:r>
        <w:rPr>
          <w:spacing w:val="-1"/>
        </w:rPr>
        <w:t xml:space="preserve"> </w:t>
      </w:r>
      <w:r>
        <w:t>It</w:t>
      </w:r>
      <w:r>
        <w:rPr>
          <w:spacing w:val="-1"/>
        </w:rPr>
        <w:t xml:space="preserve"> </w:t>
      </w:r>
      <w:r>
        <w:t>should</w:t>
      </w:r>
      <w:r>
        <w:rPr>
          <w:spacing w:val="-4"/>
        </w:rPr>
        <w:t xml:space="preserve"> </w:t>
      </w:r>
      <w:r>
        <w:t>be</w:t>
      </w:r>
      <w:r>
        <w:rPr>
          <w:spacing w:val="-4"/>
        </w:rPr>
        <w:t xml:space="preserve"> </w:t>
      </w:r>
      <w:r>
        <w:t>used</w:t>
      </w:r>
      <w:r>
        <w:rPr>
          <w:spacing w:val="-4"/>
        </w:rPr>
        <w:t xml:space="preserve"> </w:t>
      </w:r>
      <w:r>
        <w:t>in</w:t>
      </w:r>
      <w:r>
        <w:rPr>
          <w:spacing w:val="-1"/>
        </w:rPr>
        <w:t xml:space="preserve"> </w:t>
      </w:r>
      <w:r>
        <w:t>conjunction</w:t>
      </w:r>
      <w:r>
        <w:rPr>
          <w:spacing w:val="-4"/>
        </w:rPr>
        <w:t xml:space="preserve"> </w:t>
      </w:r>
      <w:r>
        <w:t>with</w:t>
      </w:r>
      <w:r>
        <w:rPr>
          <w:spacing w:val="-1"/>
        </w:rPr>
        <w:t xml:space="preserve"> </w:t>
      </w:r>
      <w:r>
        <w:t>the</w:t>
      </w:r>
      <w:r>
        <w:rPr>
          <w:spacing w:val="-4"/>
        </w:rPr>
        <w:t xml:space="preserve"> </w:t>
      </w:r>
      <w:r>
        <w:t xml:space="preserve">JMU Graduate Catalog (designated as The Graduate School Catalog), the official document for all graduate students at JMU. In addition to these handbooks, the SON website, </w:t>
      </w:r>
      <w:hyperlink r:id="rId10">
        <w:r>
          <w:rPr>
            <w:color w:val="0000FF"/>
            <w:u w:val="single" w:color="0000FF"/>
          </w:rPr>
          <w:t>www.nursing.jmu.edu</w:t>
        </w:r>
      </w:hyperlink>
      <w:r>
        <w:rPr>
          <w:color w:val="0000FF"/>
        </w:rPr>
        <w:t xml:space="preserve"> </w:t>
      </w:r>
      <w:r>
        <w:t xml:space="preserve">contains information for students, including clinical policies and procedures and web-based course information. All students are responsible for following the policies and procedures in this handbook. The plans, policies, and procedures described in this handbook are subject to change by the SON at any time without prior notice. If there is a change in plans, policies, and/or procedures between handbook publications, students will be notified of the change. </w:t>
      </w:r>
      <w:r>
        <w:rPr>
          <w:b/>
        </w:rPr>
        <w:t>Please submit the Handbook Agreement form (</w:t>
      </w:r>
      <w:hyperlink r:id="rId11">
        <w:r>
          <w:rPr>
            <w:b/>
            <w:color w:val="0000FF"/>
            <w:u w:val="single" w:color="0000FF"/>
          </w:rPr>
          <w:t>https://nursing.jmu.edu/documents/handbook_agreement.pdf</w:t>
        </w:r>
      </w:hyperlink>
      <w:r>
        <w:rPr>
          <w:b/>
          <w:color w:val="0000FF"/>
        </w:rPr>
        <w:t xml:space="preserve"> </w:t>
      </w:r>
      <w:r>
        <w:rPr>
          <w:b/>
        </w:rPr>
        <w:t xml:space="preserve">) to your </w:t>
      </w:r>
      <w:proofErr w:type="spellStart"/>
      <w:r>
        <w:rPr>
          <w:b/>
        </w:rPr>
        <w:t>myRecordTracker</w:t>
      </w:r>
      <w:proofErr w:type="spellEnd"/>
      <w:r>
        <w:rPr>
          <w:b/>
        </w:rPr>
        <w:t xml:space="preserve"> account when completed at the beginning of your program.</w:t>
      </w:r>
    </w:p>
    <w:p w14:paraId="1D256D58" w14:textId="77777777" w:rsidR="00CD7045" w:rsidRDefault="009E6352">
      <w:pPr>
        <w:pStyle w:val="Heading2"/>
        <w:spacing w:before="252"/>
        <w:ind w:left="3919"/>
      </w:pPr>
      <w:r>
        <w:t>Section</w:t>
      </w:r>
      <w:r>
        <w:rPr>
          <w:spacing w:val="-3"/>
        </w:rPr>
        <w:t xml:space="preserve"> </w:t>
      </w:r>
      <w:r>
        <w:t>l:</w:t>
      </w:r>
      <w:r>
        <w:rPr>
          <w:spacing w:val="-2"/>
        </w:rPr>
        <w:t xml:space="preserve"> </w:t>
      </w:r>
      <w:r>
        <w:t>General</w:t>
      </w:r>
      <w:r>
        <w:rPr>
          <w:spacing w:val="-2"/>
        </w:rPr>
        <w:t xml:space="preserve"> Information</w:t>
      </w:r>
    </w:p>
    <w:p w14:paraId="1D256D59" w14:textId="77777777" w:rsidR="00CD7045" w:rsidRDefault="009E6352">
      <w:pPr>
        <w:pStyle w:val="Heading3"/>
        <w:spacing w:before="277"/>
        <w:ind w:left="720"/>
      </w:pPr>
      <w:proofErr w:type="gramStart"/>
      <w:r>
        <w:t>The</w:t>
      </w:r>
      <w:r>
        <w:rPr>
          <w:spacing w:val="-7"/>
        </w:rPr>
        <w:t xml:space="preserve"> </w:t>
      </w:r>
      <w:r>
        <w:t>Graduate</w:t>
      </w:r>
      <w:proofErr w:type="gramEnd"/>
      <w:r>
        <w:rPr>
          <w:spacing w:val="-7"/>
        </w:rPr>
        <w:t xml:space="preserve"> </w:t>
      </w:r>
      <w:r>
        <w:t>School</w:t>
      </w:r>
      <w:r>
        <w:rPr>
          <w:spacing w:val="-8"/>
        </w:rPr>
        <w:t xml:space="preserve"> </w:t>
      </w:r>
      <w:r>
        <w:rPr>
          <w:spacing w:val="-2"/>
        </w:rPr>
        <w:t>(TGS):</w:t>
      </w:r>
    </w:p>
    <w:p w14:paraId="1D256D5A" w14:textId="77777777" w:rsidR="00CD7045" w:rsidRDefault="009E6352">
      <w:pPr>
        <w:pStyle w:val="BodyText"/>
        <w:spacing w:before="120"/>
        <w:ind w:left="720"/>
      </w:pPr>
      <w:r>
        <w:rPr>
          <w:b/>
        </w:rPr>
        <w:t>Mission</w:t>
      </w:r>
      <w:r>
        <w:t>:</w:t>
      </w:r>
      <w:r>
        <w:rPr>
          <w:spacing w:val="-4"/>
        </w:rPr>
        <w:t xml:space="preserve"> </w:t>
      </w:r>
      <w:r>
        <w:t>Graduate</w:t>
      </w:r>
      <w:r>
        <w:rPr>
          <w:spacing w:val="-4"/>
        </w:rPr>
        <w:t xml:space="preserve"> </w:t>
      </w:r>
      <w:r>
        <w:t>education</w:t>
      </w:r>
      <w:r>
        <w:rPr>
          <w:spacing w:val="-4"/>
        </w:rPr>
        <w:t xml:space="preserve"> </w:t>
      </w:r>
      <w:r>
        <w:t>at</w:t>
      </w:r>
      <w:r>
        <w:rPr>
          <w:spacing w:val="-4"/>
        </w:rPr>
        <w:t xml:space="preserve"> </w:t>
      </w:r>
      <w:r>
        <w:t>James</w:t>
      </w:r>
      <w:r>
        <w:rPr>
          <w:spacing w:val="-4"/>
        </w:rPr>
        <w:t xml:space="preserve"> </w:t>
      </w:r>
      <w:r>
        <w:t>Madison</w:t>
      </w:r>
      <w:r>
        <w:rPr>
          <w:spacing w:val="-4"/>
        </w:rPr>
        <w:t xml:space="preserve"> </w:t>
      </w:r>
      <w:r>
        <w:t>University</w:t>
      </w:r>
      <w:r>
        <w:rPr>
          <w:spacing w:val="-4"/>
        </w:rPr>
        <w:t xml:space="preserve"> </w:t>
      </w:r>
      <w:r>
        <w:t>serves</w:t>
      </w:r>
      <w:r>
        <w:rPr>
          <w:spacing w:val="-4"/>
        </w:rPr>
        <w:t xml:space="preserve"> </w:t>
      </w:r>
      <w:r>
        <w:t>the</w:t>
      </w:r>
      <w:r>
        <w:rPr>
          <w:spacing w:val="-4"/>
        </w:rPr>
        <w:t xml:space="preserve"> </w:t>
      </w:r>
      <w:r>
        <w:t>public</w:t>
      </w:r>
      <w:r>
        <w:rPr>
          <w:spacing w:val="-4"/>
        </w:rPr>
        <w:t xml:space="preserve"> </w:t>
      </w:r>
      <w:r>
        <w:t>good</w:t>
      </w:r>
      <w:r>
        <w:rPr>
          <w:spacing w:val="-4"/>
        </w:rPr>
        <w:t xml:space="preserve"> </w:t>
      </w:r>
      <w:r>
        <w:t>by</w:t>
      </w:r>
      <w:r>
        <w:rPr>
          <w:spacing w:val="-4"/>
        </w:rPr>
        <w:t xml:space="preserve"> </w:t>
      </w:r>
      <w:r>
        <w:t>providing</w:t>
      </w:r>
      <w:r>
        <w:rPr>
          <w:spacing w:val="-4"/>
        </w:rPr>
        <w:t xml:space="preserve"> </w:t>
      </w:r>
      <w:r>
        <w:t>graduate students with high-quality academic experiences and professional development through its diverse, collaborative, and engaged community.</w:t>
      </w:r>
    </w:p>
    <w:p w14:paraId="1D256D5B" w14:textId="77777777" w:rsidR="00CD7045" w:rsidRDefault="00CD7045">
      <w:pPr>
        <w:pStyle w:val="BodyText"/>
        <w:spacing w:before="142"/>
      </w:pPr>
    </w:p>
    <w:p w14:paraId="1D256D5C" w14:textId="77777777" w:rsidR="00CD7045" w:rsidRDefault="009E6352">
      <w:pPr>
        <w:pStyle w:val="BodyText"/>
        <w:spacing w:line="259" w:lineRule="auto"/>
        <w:ind w:left="720" w:firstLine="720"/>
      </w:pPr>
      <w:r>
        <w:t>The</w:t>
      </w:r>
      <w:r>
        <w:rPr>
          <w:spacing w:val="-4"/>
        </w:rPr>
        <w:t xml:space="preserve"> </w:t>
      </w:r>
      <w:r>
        <w:t>Office</w:t>
      </w:r>
      <w:r>
        <w:rPr>
          <w:spacing w:val="-4"/>
        </w:rPr>
        <w:t xml:space="preserve"> </w:t>
      </w:r>
      <w:r>
        <w:t>of</w:t>
      </w:r>
      <w:r>
        <w:rPr>
          <w:spacing w:val="-4"/>
        </w:rPr>
        <w:t xml:space="preserve"> </w:t>
      </w:r>
      <w:r>
        <w:t>the</w:t>
      </w:r>
      <w:r>
        <w:rPr>
          <w:spacing w:val="-1"/>
        </w:rPr>
        <w:t xml:space="preserve"> </w:t>
      </w:r>
      <w:r>
        <w:t>Dean</w:t>
      </w:r>
      <w:r>
        <w:rPr>
          <w:spacing w:val="-4"/>
        </w:rPr>
        <w:t xml:space="preserve"> </w:t>
      </w:r>
      <w:r>
        <w:t>of</w:t>
      </w:r>
      <w:r>
        <w:rPr>
          <w:spacing w:val="-6"/>
        </w:rPr>
        <w:t xml:space="preserve"> </w:t>
      </w:r>
      <w:r>
        <w:t>TGS</w:t>
      </w:r>
      <w:r>
        <w:rPr>
          <w:spacing w:val="-4"/>
        </w:rPr>
        <w:t xml:space="preserve"> </w:t>
      </w:r>
      <w:r>
        <w:t>has</w:t>
      </w:r>
      <w:r>
        <w:rPr>
          <w:spacing w:val="-6"/>
        </w:rPr>
        <w:t xml:space="preserve"> </w:t>
      </w:r>
      <w:r>
        <w:t>academic</w:t>
      </w:r>
      <w:r>
        <w:rPr>
          <w:spacing w:val="-2"/>
        </w:rPr>
        <w:t xml:space="preserve"> </w:t>
      </w:r>
      <w:r>
        <w:t>responsibility</w:t>
      </w:r>
      <w:r>
        <w:rPr>
          <w:spacing w:val="-4"/>
        </w:rPr>
        <w:t xml:space="preserve"> </w:t>
      </w:r>
      <w:r>
        <w:t>for</w:t>
      </w:r>
      <w:r>
        <w:rPr>
          <w:spacing w:val="-4"/>
        </w:rPr>
        <w:t xml:space="preserve"> </w:t>
      </w:r>
      <w:r>
        <w:t>all</w:t>
      </w:r>
      <w:r>
        <w:rPr>
          <w:spacing w:val="-4"/>
        </w:rPr>
        <w:t xml:space="preserve"> </w:t>
      </w:r>
      <w:r>
        <w:t>issues</w:t>
      </w:r>
      <w:r>
        <w:rPr>
          <w:spacing w:val="-6"/>
        </w:rPr>
        <w:t xml:space="preserve"> </w:t>
      </w:r>
      <w:r>
        <w:t>of</w:t>
      </w:r>
      <w:r>
        <w:rPr>
          <w:spacing w:val="-4"/>
        </w:rPr>
        <w:t xml:space="preserve"> </w:t>
      </w:r>
      <w:r>
        <w:t>graduate</w:t>
      </w:r>
      <w:r>
        <w:rPr>
          <w:spacing w:val="-1"/>
        </w:rPr>
        <w:t xml:space="preserve"> </w:t>
      </w:r>
      <w:r>
        <w:t>education</w:t>
      </w:r>
      <w:r>
        <w:rPr>
          <w:spacing w:val="-4"/>
        </w:rPr>
        <w:t xml:space="preserve"> </w:t>
      </w:r>
      <w:r>
        <w:t>at JMU. In addition, the college oversees all continuing professional development programming. The University Graduate Council and the graduate faculty body are significant in the organization and administration of TGS.</w:t>
      </w:r>
    </w:p>
    <w:p w14:paraId="1D256D5D" w14:textId="77777777" w:rsidR="00CD7045" w:rsidRDefault="00CD7045">
      <w:pPr>
        <w:pStyle w:val="BodyText"/>
        <w:spacing w:before="118"/>
      </w:pPr>
    </w:p>
    <w:p w14:paraId="1D256D5E" w14:textId="77777777" w:rsidR="00CD7045" w:rsidRDefault="009E6352">
      <w:pPr>
        <w:pStyle w:val="Heading3"/>
        <w:ind w:left="720"/>
      </w:pPr>
      <w:r>
        <w:t>School</w:t>
      </w:r>
      <w:r>
        <w:rPr>
          <w:spacing w:val="-3"/>
        </w:rPr>
        <w:t xml:space="preserve"> </w:t>
      </w:r>
      <w:r>
        <w:t>of</w:t>
      </w:r>
      <w:r>
        <w:rPr>
          <w:spacing w:val="-7"/>
        </w:rPr>
        <w:t xml:space="preserve"> </w:t>
      </w:r>
      <w:r>
        <w:rPr>
          <w:spacing w:val="-2"/>
        </w:rPr>
        <w:t>Nursing</w:t>
      </w:r>
    </w:p>
    <w:p w14:paraId="1D256D5F" w14:textId="77777777" w:rsidR="00CD7045" w:rsidRDefault="009E6352">
      <w:pPr>
        <w:pStyle w:val="BodyText"/>
        <w:ind w:left="720" w:right="41" w:firstLine="720"/>
      </w:pPr>
      <w:r>
        <w:t xml:space="preserve">James Madison University is organized into eight colleges. The School of Nursing (SON) </w:t>
      </w:r>
      <w:proofErr w:type="gramStart"/>
      <w:r>
        <w:t>is located in</w:t>
      </w:r>
      <w:proofErr w:type="gramEnd"/>
      <w:r>
        <w:t xml:space="preserve"> the College of Health and Behavioral Studies (CHBS). The SON offers a Baccalaureate program, an RN-to-BSN program, a Master of Science in Nursing program, and a Doctor of Nursing Practice</w:t>
      </w:r>
      <w:r>
        <w:rPr>
          <w:spacing w:val="-6"/>
        </w:rPr>
        <w:t xml:space="preserve"> </w:t>
      </w:r>
      <w:r>
        <w:t>(DNP)</w:t>
      </w:r>
      <w:r>
        <w:rPr>
          <w:spacing w:val="-4"/>
        </w:rPr>
        <w:t xml:space="preserve"> </w:t>
      </w:r>
      <w:r>
        <w:t>program.</w:t>
      </w:r>
      <w:r>
        <w:rPr>
          <w:spacing w:val="-1"/>
        </w:rPr>
        <w:t xml:space="preserve"> </w:t>
      </w:r>
      <w:r>
        <w:t>Dr.</w:t>
      </w:r>
      <w:r>
        <w:rPr>
          <w:spacing w:val="-6"/>
        </w:rPr>
        <w:t xml:space="preserve"> </w:t>
      </w:r>
      <w:r>
        <w:t>Melody</w:t>
      </w:r>
      <w:r>
        <w:rPr>
          <w:spacing w:val="-4"/>
        </w:rPr>
        <w:t xml:space="preserve"> </w:t>
      </w:r>
      <w:r>
        <w:t>Eaton</w:t>
      </w:r>
      <w:r>
        <w:rPr>
          <w:spacing w:val="-4"/>
        </w:rPr>
        <w:t xml:space="preserve"> </w:t>
      </w:r>
      <w:r>
        <w:t>is</w:t>
      </w:r>
      <w:r>
        <w:rPr>
          <w:spacing w:val="-4"/>
        </w:rPr>
        <w:t xml:space="preserve"> </w:t>
      </w:r>
      <w:r>
        <w:t>the</w:t>
      </w:r>
      <w:r>
        <w:rPr>
          <w:spacing w:val="-4"/>
        </w:rPr>
        <w:t xml:space="preserve"> </w:t>
      </w:r>
      <w:r>
        <w:t>SON</w:t>
      </w:r>
      <w:r>
        <w:rPr>
          <w:spacing w:val="-4"/>
        </w:rPr>
        <w:t xml:space="preserve"> </w:t>
      </w:r>
      <w:r>
        <w:t>Director;</w:t>
      </w:r>
      <w:r>
        <w:rPr>
          <w:spacing w:val="-4"/>
        </w:rPr>
        <w:t xml:space="preserve"> </w:t>
      </w:r>
      <w:r>
        <w:t>Dr.</w:t>
      </w:r>
      <w:r>
        <w:rPr>
          <w:spacing w:val="-4"/>
        </w:rPr>
        <w:t xml:space="preserve"> </w:t>
      </w:r>
      <w:r>
        <w:t>Andrea</w:t>
      </w:r>
      <w:r>
        <w:rPr>
          <w:spacing w:val="-6"/>
        </w:rPr>
        <w:t xml:space="preserve"> </w:t>
      </w:r>
      <w:r>
        <w:t>Knopp,</w:t>
      </w:r>
      <w:r>
        <w:rPr>
          <w:spacing w:val="-4"/>
        </w:rPr>
        <w:t xml:space="preserve"> </w:t>
      </w:r>
      <w:r>
        <w:t>Associate</w:t>
      </w:r>
      <w:r>
        <w:rPr>
          <w:spacing w:val="-4"/>
        </w:rPr>
        <w:t xml:space="preserve"> </w:t>
      </w:r>
      <w:r>
        <w:t>Director of the Graduate Programs; Dr. Christine Argenbright, Program Coordinator of the DNP/MSN Leadership Programs; and Dr. Holly Buchanan, Program Coordinator of the DNP/MSN Advanced Practice Programs.</w:t>
      </w:r>
    </w:p>
    <w:p w14:paraId="1D256D60" w14:textId="77777777" w:rsidR="00CD7045" w:rsidRDefault="009E6352">
      <w:pPr>
        <w:pStyle w:val="BodyText"/>
        <w:spacing w:before="101"/>
        <w:ind w:left="720" w:firstLine="720"/>
      </w:pPr>
      <w:r>
        <w:t>The Master of Science in Nursing program has six concentration options: Family Nurse Practitioner, Adult-Gerontology Primary Care Nurse Practitioner, Nurse-Midwifery, Clinical Nurse Leader, Nurse Administrator, and Psychiatric Mental Health Nurse Practitioner. The baccalaureate degree</w:t>
      </w:r>
      <w:r>
        <w:rPr>
          <w:spacing w:val="-4"/>
        </w:rPr>
        <w:t xml:space="preserve"> </w:t>
      </w:r>
      <w:r>
        <w:t>in</w:t>
      </w:r>
      <w:r>
        <w:rPr>
          <w:spacing w:val="-4"/>
        </w:rPr>
        <w:t xml:space="preserve"> </w:t>
      </w:r>
      <w:r>
        <w:t>nursing</w:t>
      </w:r>
      <w:r>
        <w:rPr>
          <w:spacing w:val="-4"/>
        </w:rPr>
        <w:t xml:space="preserve"> </w:t>
      </w:r>
      <w:r>
        <w:t>program,</w:t>
      </w:r>
      <w:r>
        <w:rPr>
          <w:spacing w:val="-4"/>
        </w:rPr>
        <w:t xml:space="preserve"> </w:t>
      </w:r>
      <w:r>
        <w:t>the</w:t>
      </w:r>
      <w:r>
        <w:rPr>
          <w:spacing w:val="-4"/>
        </w:rPr>
        <w:t xml:space="preserve"> </w:t>
      </w:r>
      <w:r>
        <w:t>master's</w:t>
      </w:r>
      <w:r>
        <w:rPr>
          <w:spacing w:val="-4"/>
        </w:rPr>
        <w:t xml:space="preserve"> </w:t>
      </w:r>
      <w:r>
        <w:t>degree</w:t>
      </w:r>
      <w:r>
        <w:rPr>
          <w:spacing w:val="-4"/>
        </w:rPr>
        <w:t xml:space="preserve"> </w:t>
      </w:r>
      <w:r>
        <w:t>in</w:t>
      </w:r>
      <w:r>
        <w:rPr>
          <w:spacing w:val="-2"/>
        </w:rPr>
        <w:t xml:space="preserve"> </w:t>
      </w:r>
      <w:r>
        <w:t>nursing</w:t>
      </w:r>
      <w:r>
        <w:rPr>
          <w:spacing w:val="-4"/>
        </w:rPr>
        <w:t xml:space="preserve"> </w:t>
      </w:r>
      <w:r>
        <w:t>program,</w:t>
      </w:r>
      <w:r>
        <w:rPr>
          <w:spacing w:val="-2"/>
        </w:rPr>
        <w:t xml:space="preserve"> </w:t>
      </w:r>
      <w:r>
        <w:t>and</w:t>
      </w:r>
      <w:r>
        <w:rPr>
          <w:spacing w:val="-4"/>
        </w:rPr>
        <w:t xml:space="preserve"> </w:t>
      </w:r>
      <w:r>
        <w:t>the</w:t>
      </w:r>
      <w:r>
        <w:rPr>
          <w:spacing w:val="-3"/>
        </w:rPr>
        <w:t xml:space="preserve"> </w:t>
      </w:r>
      <w:r>
        <w:t>Doctor</w:t>
      </w:r>
      <w:r>
        <w:rPr>
          <w:spacing w:val="-4"/>
        </w:rPr>
        <w:t xml:space="preserve"> </w:t>
      </w:r>
      <w:r>
        <w:t>of</w:t>
      </w:r>
      <w:r>
        <w:rPr>
          <w:spacing w:val="-4"/>
        </w:rPr>
        <w:t xml:space="preserve"> </w:t>
      </w:r>
      <w:r>
        <w:t>Nursing</w:t>
      </w:r>
      <w:r>
        <w:rPr>
          <w:spacing w:val="-4"/>
        </w:rPr>
        <w:t xml:space="preserve"> </w:t>
      </w:r>
      <w:r>
        <w:t>Practice program at James Madison University are accredited by the Commission on Collegiate Nursing Education (</w:t>
      </w:r>
      <w:hyperlink r:id="rId12">
        <w:r>
          <w:rPr>
            <w:color w:val="0000FF"/>
            <w:u w:val="single" w:color="0000FF"/>
          </w:rPr>
          <w:t>http://www.ccneaccreditation.org</w:t>
        </w:r>
        <w:r>
          <w:t>).</w:t>
        </w:r>
      </w:hyperlink>
      <w:r>
        <w:t xml:space="preserve"> The Nurse-Midwifery concentration and Psychiatric Mental Health Nurse Practitioner concentration are shared programs with Shenandoah University.</w:t>
      </w:r>
    </w:p>
    <w:p w14:paraId="1D256D61" w14:textId="77777777" w:rsidR="00CD7045" w:rsidRDefault="009E6352">
      <w:pPr>
        <w:pStyle w:val="BodyText"/>
        <w:spacing w:before="99"/>
        <w:ind w:left="720" w:right="222" w:firstLine="720"/>
      </w:pPr>
      <w:r>
        <w:t>The</w:t>
      </w:r>
      <w:r>
        <w:rPr>
          <w:spacing w:val="-5"/>
        </w:rPr>
        <w:t xml:space="preserve"> </w:t>
      </w:r>
      <w:r>
        <w:t>Doctor</w:t>
      </w:r>
      <w:r>
        <w:rPr>
          <w:spacing w:val="-5"/>
        </w:rPr>
        <w:t xml:space="preserve"> </w:t>
      </w:r>
      <w:r>
        <w:t>of</w:t>
      </w:r>
      <w:r>
        <w:rPr>
          <w:spacing w:val="-3"/>
        </w:rPr>
        <w:t xml:space="preserve"> </w:t>
      </w:r>
      <w:r>
        <w:t>Nursing</w:t>
      </w:r>
      <w:r>
        <w:rPr>
          <w:spacing w:val="-5"/>
        </w:rPr>
        <w:t xml:space="preserve"> </w:t>
      </w:r>
      <w:r>
        <w:t>Practice</w:t>
      </w:r>
      <w:r>
        <w:rPr>
          <w:spacing w:val="-2"/>
        </w:rPr>
        <w:t xml:space="preserve"> </w:t>
      </w:r>
      <w:r>
        <w:t>(DNP)</w:t>
      </w:r>
      <w:r>
        <w:rPr>
          <w:spacing w:val="-5"/>
        </w:rPr>
        <w:t xml:space="preserve"> </w:t>
      </w:r>
      <w:r>
        <w:t>program</w:t>
      </w:r>
      <w:r>
        <w:rPr>
          <w:spacing w:val="-2"/>
        </w:rPr>
        <w:t xml:space="preserve"> </w:t>
      </w:r>
      <w:r>
        <w:t>has</w:t>
      </w:r>
      <w:r>
        <w:rPr>
          <w:spacing w:val="-7"/>
        </w:rPr>
        <w:t xml:space="preserve"> </w:t>
      </w:r>
      <w:r>
        <w:t>two</w:t>
      </w:r>
      <w:r>
        <w:rPr>
          <w:spacing w:val="-5"/>
        </w:rPr>
        <w:t xml:space="preserve"> </w:t>
      </w:r>
      <w:r>
        <w:t>options</w:t>
      </w:r>
      <w:r>
        <w:rPr>
          <w:spacing w:val="-5"/>
        </w:rPr>
        <w:t xml:space="preserve"> </w:t>
      </w:r>
      <w:r>
        <w:t>for</w:t>
      </w:r>
      <w:r>
        <w:rPr>
          <w:spacing w:val="-5"/>
        </w:rPr>
        <w:t xml:space="preserve"> </w:t>
      </w:r>
      <w:r>
        <w:t>entry:</w:t>
      </w:r>
      <w:r>
        <w:rPr>
          <w:spacing w:val="-2"/>
        </w:rPr>
        <w:t xml:space="preserve"> </w:t>
      </w:r>
      <w:r>
        <w:t>the</w:t>
      </w:r>
      <w:r>
        <w:rPr>
          <w:spacing w:val="-5"/>
        </w:rPr>
        <w:t xml:space="preserve"> </w:t>
      </w:r>
      <w:r>
        <w:t xml:space="preserve">Post-Master's DNP Program and the Post-Baccalaureate DNP Program. The Post-Master's DNP Program has a Leadership in Healthcare Systems focus. The Post-Baccalaureate DNP program has two </w:t>
      </w:r>
      <w:proofErr w:type="gramStart"/>
      <w:r>
        <w:t>foci</w:t>
      </w:r>
      <w:proofErr w:type="gramEnd"/>
      <w:r>
        <w:t>:</w:t>
      </w:r>
      <w:r>
        <w:rPr>
          <w:spacing w:val="40"/>
        </w:rPr>
        <w:t xml:space="preserve"> </w:t>
      </w:r>
      <w:r>
        <w:t>an</w:t>
      </w:r>
    </w:p>
    <w:p w14:paraId="1D256D62" w14:textId="77777777" w:rsidR="00CD7045" w:rsidRDefault="00CD7045">
      <w:pPr>
        <w:pStyle w:val="BodyText"/>
        <w:sectPr w:rsidR="00CD7045">
          <w:pgSz w:w="12240" w:h="15840"/>
          <w:pgMar w:top="1340" w:right="1080" w:bottom="1260" w:left="360" w:header="730" w:footer="1062" w:gutter="0"/>
          <w:cols w:space="720"/>
        </w:sectPr>
      </w:pPr>
    </w:p>
    <w:p w14:paraId="1D256D63" w14:textId="77777777" w:rsidR="00CD7045" w:rsidRDefault="009E6352">
      <w:pPr>
        <w:pStyle w:val="BodyText"/>
        <w:spacing w:before="90"/>
        <w:ind w:left="720" w:right="41"/>
      </w:pPr>
      <w:r>
        <w:lastRenderedPageBreak/>
        <w:t>Advanced</w:t>
      </w:r>
      <w:r>
        <w:rPr>
          <w:spacing w:val="-6"/>
        </w:rPr>
        <w:t xml:space="preserve"> </w:t>
      </w:r>
      <w:r>
        <w:t>Practice</w:t>
      </w:r>
      <w:r>
        <w:rPr>
          <w:spacing w:val="-5"/>
        </w:rPr>
        <w:t xml:space="preserve"> </w:t>
      </w:r>
      <w:r>
        <w:t>DNP</w:t>
      </w:r>
      <w:r>
        <w:rPr>
          <w:spacing w:val="-1"/>
        </w:rPr>
        <w:t xml:space="preserve"> </w:t>
      </w:r>
      <w:r>
        <w:t>program</w:t>
      </w:r>
      <w:r>
        <w:rPr>
          <w:spacing w:val="-4"/>
        </w:rPr>
        <w:t xml:space="preserve"> </w:t>
      </w:r>
      <w:r>
        <w:t>where</w:t>
      </w:r>
      <w:r>
        <w:rPr>
          <w:spacing w:val="-5"/>
        </w:rPr>
        <w:t xml:space="preserve"> </w:t>
      </w:r>
      <w:r>
        <w:t>students</w:t>
      </w:r>
      <w:r>
        <w:rPr>
          <w:spacing w:val="-2"/>
        </w:rPr>
        <w:t xml:space="preserve"> </w:t>
      </w:r>
      <w:r>
        <w:t>will</w:t>
      </w:r>
      <w:r>
        <w:rPr>
          <w:spacing w:val="-4"/>
        </w:rPr>
        <w:t xml:space="preserve"> </w:t>
      </w:r>
      <w:r>
        <w:t>select</w:t>
      </w:r>
      <w:r>
        <w:rPr>
          <w:spacing w:val="-5"/>
        </w:rPr>
        <w:t xml:space="preserve"> </w:t>
      </w:r>
      <w:r>
        <w:t>an</w:t>
      </w:r>
      <w:r>
        <w:rPr>
          <w:spacing w:val="-4"/>
        </w:rPr>
        <w:t xml:space="preserve"> </w:t>
      </w:r>
      <w:r>
        <w:t>advanced</w:t>
      </w:r>
      <w:r>
        <w:rPr>
          <w:spacing w:val="-6"/>
        </w:rPr>
        <w:t xml:space="preserve"> </w:t>
      </w:r>
      <w:r>
        <w:t>practice</w:t>
      </w:r>
      <w:r>
        <w:rPr>
          <w:spacing w:val="-4"/>
        </w:rPr>
        <w:t xml:space="preserve"> </w:t>
      </w:r>
      <w:r>
        <w:t>concentration</w:t>
      </w:r>
      <w:r>
        <w:rPr>
          <w:spacing w:val="-4"/>
        </w:rPr>
        <w:t xml:space="preserve"> </w:t>
      </w:r>
      <w:r>
        <w:t>in</w:t>
      </w:r>
      <w:r>
        <w:rPr>
          <w:spacing w:val="-2"/>
        </w:rPr>
        <w:t xml:space="preserve"> </w:t>
      </w:r>
      <w:r>
        <w:t>either Family Nurse Practitioner or Adult-Gerontology Primary Care Nurse Practitioner OR Healthcare Systems Leadership. This program will prepare</w:t>
      </w:r>
      <w:r>
        <w:rPr>
          <w:spacing w:val="-1"/>
        </w:rPr>
        <w:t xml:space="preserve"> </w:t>
      </w:r>
      <w:r>
        <w:t xml:space="preserve">students to be eligible for the certification exam in their chosen concentration. The Post-BSN-DNP plan of study does not award </w:t>
      </w:r>
      <w:proofErr w:type="gramStart"/>
      <w:r>
        <w:t>an MSN</w:t>
      </w:r>
      <w:proofErr w:type="gramEnd"/>
      <w:r>
        <w:t>. Students who complete this program will receive a DNP degree.</w:t>
      </w:r>
    </w:p>
    <w:p w14:paraId="1D256D64" w14:textId="77777777" w:rsidR="00CD7045" w:rsidRDefault="00CD7045">
      <w:pPr>
        <w:pStyle w:val="BodyText"/>
      </w:pPr>
    </w:p>
    <w:p w14:paraId="1D256D65" w14:textId="77777777" w:rsidR="00CD7045" w:rsidRDefault="009E6352">
      <w:pPr>
        <w:pStyle w:val="BodyText"/>
        <w:ind w:left="720" w:right="30" w:firstLine="720"/>
      </w:pPr>
      <w:r>
        <w:t>The SON is closely affiliated with the Institute for Innovation in Health and Human Services (IIHHS) and broader community programs, with faculty participation in numerous initiatives. These initiatives include nursing participation in interdisciplinary elective courses. Service learning within community-based</w:t>
      </w:r>
      <w:r>
        <w:rPr>
          <w:spacing w:val="-5"/>
        </w:rPr>
        <w:t xml:space="preserve"> </w:t>
      </w:r>
      <w:r>
        <w:t>practicum</w:t>
      </w:r>
      <w:r>
        <w:rPr>
          <w:spacing w:val="-5"/>
        </w:rPr>
        <w:t xml:space="preserve"> </w:t>
      </w:r>
      <w:r>
        <w:t>courses</w:t>
      </w:r>
      <w:r>
        <w:rPr>
          <w:spacing w:val="-7"/>
        </w:rPr>
        <w:t xml:space="preserve"> </w:t>
      </w:r>
      <w:r>
        <w:t>provide</w:t>
      </w:r>
      <w:r>
        <w:rPr>
          <w:spacing w:val="-7"/>
        </w:rPr>
        <w:t xml:space="preserve"> </w:t>
      </w:r>
      <w:r>
        <w:t>services</w:t>
      </w:r>
      <w:r>
        <w:rPr>
          <w:spacing w:val="-2"/>
        </w:rPr>
        <w:t xml:space="preserve"> </w:t>
      </w:r>
      <w:r>
        <w:t>for</w:t>
      </w:r>
      <w:r>
        <w:rPr>
          <w:spacing w:val="-5"/>
        </w:rPr>
        <w:t xml:space="preserve"> </w:t>
      </w:r>
      <w:r>
        <w:t>vulnerable</w:t>
      </w:r>
      <w:r>
        <w:rPr>
          <w:spacing w:val="-5"/>
        </w:rPr>
        <w:t xml:space="preserve"> </w:t>
      </w:r>
      <w:r>
        <w:t>populations</w:t>
      </w:r>
      <w:r>
        <w:rPr>
          <w:spacing w:val="-5"/>
        </w:rPr>
        <w:t xml:space="preserve"> </w:t>
      </w:r>
      <w:r>
        <w:t>in</w:t>
      </w:r>
      <w:r>
        <w:rPr>
          <w:spacing w:val="-5"/>
        </w:rPr>
        <w:t xml:space="preserve"> </w:t>
      </w:r>
      <w:r>
        <w:t>IIHHS</w:t>
      </w:r>
      <w:r>
        <w:rPr>
          <w:spacing w:val="-5"/>
        </w:rPr>
        <w:t xml:space="preserve"> </w:t>
      </w:r>
      <w:r>
        <w:t>programs</w:t>
      </w:r>
      <w:r>
        <w:rPr>
          <w:spacing w:val="-2"/>
        </w:rPr>
        <w:t xml:space="preserve"> </w:t>
      </w:r>
      <w:r>
        <w:t>and other community agencies.</w:t>
      </w:r>
    </w:p>
    <w:p w14:paraId="1D256D66" w14:textId="77777777" w:rsidR="00CD7045" w:rsidRDefault="009E6352">
      <w:pPr>
        <w:pStyle w:val="Heading3"/>
        <w:spacing w:before="2" w:line="550" w:lineRule="atLeast"/>
        <w:ind w:left="720" w:right="4886"/>
        <w:rPr>
          <w:b w:val="0"/>
        </w:rPr>
      </w:pPr>
      <w:r>
        <w:t>School</w:t>
      </w:r>
      <w:r>
        <w:rPr>
          <w:spacing w:val="-5"/>
        </w:rPr>
        <w:t xml:space="preserve"> </w:t>
      </w:r>
      <w:r>
        <w:t>of</w:t>
      </w:r>
      <w:r>
        <w:rPr>
          <w:spacing w:val="-9"/>
        </w:rPr>
        <w:t xml:space="preserve"> </w:t>
      </w:r>
      <w:r>
        <w:t>Nursing</w:t>
      </w:r>
      <w:r>
        <w:rPr>
          <w:spacing w:val="-8"/>
        </w:rPr>
        <w:t xml:space="preserve"> </w:t>
      </w:r>
      <w:r>
        <w:t>Mission,</w:t>
      </w:r>
      <w:r>
        <w:rPr>
          <w:spacing w:val="-8"/>
        </w:rPr>
        <w:t xml:space="preserve"> </w:t>
      </w:r>
      <w:r>
        <w:t>Vision</w:t>
      </w:r>
      <w:r>
        <w:rPr>
          <w:spacing w:val="-8"/>
        </w:rPr>
        <w:t xml:space="preserve"> </w:t>
      </w:r>
      <w:r>
        <w:t>&amp;</w:t>
      </w:r>
      <w:r>
        <w:rPr>
          <w:spacing w:val="-8"/>
        </w:rPr>
        <w:t xml:space="preserve"> </w:t>
      </w:r>
      <w:r>
        <w:t xml:space="preserve">Values </w:t>
      </w:r>
      <w:r>
        <w:rPr>
          <w:spacing w:val="-2"/>
        </w:rPr>
        <w:t>Mission</w:t>
      </w:r>
      <w:r>
        <w:rPr>
          <w:b w:val="0"/>
          <w:spacing w:val="-2"/>
        </w:rPr>
        <w:t>:</w:t>
      </w:r>
    </w:p>
    <w:p w14:paraId="1D256D67" w14:textId="77777777" w:rsidR="00CD7045" w:rsidRDefault="009E6352">
      <w:pPr>
        <w:pStyle w:val="BodyText"/>
        <w:spacing w:before="2"/>
        <w:ind w:left="720"/>
      </w:pPr>
      <w:r>
        <w:t>We</w:t>
      </w:r>
      <w:r>
        <w:rPr>
          <w:spacing w:val="-5"/>
        </w:rPr>
        <w:t xml:space="preserve"> </w:t>
      </w:r>
      <w:r>
        <w:t>engage</w:t>
      </w:r>
      <w:r>
        <w:rPr>
          <w:spacing w:val="-5"/>
        </w:rPr>
        <w:t xml:space="preserve"> </w:t>
      </w:r>
      <w:r>
        <w:t>students,</w:t>
      </w:r>
      <w:r>
        <w:rPr>
          <w:spacing w:val="-5"/>
        </w:rPr>
        <w:t xml:space="preserve"> </w:t>
      </w:r>
      <w:r>
        <w:t>faculty,</w:t>
      </w:r>
      <w:r>
        <w:rPr>
          <w:spacing w:val="-5"/>
        </w:rPr>
        <w:t xml:space="preserve"> </w:t>
      </w:r>
      <w:r>
        <w:t>and</w:t>
      </w:r>
      <w:r>
        <w:rPr>
          <w:spacing w:val="-5"/>
        </w:rPr>
        <w:t xml:space="preserve"> </w:t>
      </w:r>
      <w:r>
        <w:t>communities</w:t>
      </w:r>
      <w:r>
        <w:rPr>
          <w:spacing w:val="-5"/>
        </w:rPr>
        <w:t xml:space="preserve"> </w:t>
      </w:r>
      <w:r>
        <w:t>through</w:t>
      </w:r>
      <w:r>
        <w:rPr>
          <w:spacing w:val="-5"/>
        </w:rPr>
        <w:t xml:space="preserve"> </w:t>
      </w:r>
      <w:r>
        <w:t>dynamic</w:t>
      </w:r>
      <w:r>
        <w:rPr>
          <w:spacing w:val="-5"/>
        </w:rPr>
        <w:t xml:space="preserve"> </w:t>
      </w:r>
      <w:r>
        <w:t>and</w:t>
      </w:r>
      <w:r>
        <w:rPr>
          <w:spacing w:val="-5"/>
        </w:rPr>
        <w:t xml:space="preserve"> </w:t>
      </w:r>
      <w:r>
        <w:t>innovative</w:t>
      </w:r>
      <w:r>
        <w:rPr>
          <w:spacing w:val="-7"/>
        </w:rPr>
        <w:t xml:space="preserve"> </w:t>
      </w:r>
      <w:r>
        <w:t>nursing</w:t>
      </w:r>
      <w:r>
        <w:rPr>
          <w:spacing w:val="-5"/>
        </w:rPr>
        <w:t xml:space="preserve"> </w:t>
      </w:r>
      <w:r>
        <w:t>education, practice, and scholarship to influence health in our world.</w:t>
      </w:r>
    </w:p>
    <w:p w14:paraId="1D256D68" w14:textId="77777777" w:rsidR="00CD7045" w:rsidRDefault="00CD7045">
      <w:pPr>
        <w:pStyle w:val="BodyText"/>
      </w:pPr>
    </w:p>
    <w:p w14:paraId="1D256D69" w14:textId="77777777" w:rsidR="00CD7045" w:rsidRDefault="009E6352">
      <w:pPr>
        <w:pStyle w:val="Heading3"/>
        <w:ind w:left="720"/>
        <w:rPr>
          <w:b w:val="0"/>
        </w:rPr>
      </w:pPr>
      <w:r>
        <w:rPr>
          <w:spacing w:val="-2"/>
        </w:rPr>
        <w:t>Vision</w:t>
      </w:r>
      <w:r>
        <w:rPr>
          <w:b w:val="0"/>
          <w:spacing w:val="-2"/>
        </w:rPr>
        <w:t>:</w:t>
      </w:r>
    </w:p>
    <w:p w14:paraId="1D256D6A" w14:textId="77777777" w:rsidR="00CD7045" w:rsidRDefault="009E6352">
      <w:pPr>
        <w:pStyle w:val="BodyText"/>
        <w:ind w:left="720"/>
      </w:pPr>
      <w:r>
        <w:t>To</w:t>
      </w:r>
      <w:r>
        <w:rPr>
          <w:spacing w:val="-8"/>
        </w:rPr>
        <w:t xml:space="preserve"> </w:t>
      </w:r>
      <w:r>
        <w:t>be</w:t>
      </w:r>
      <w:r>
        <w:rPr>
          <w:spacing w:val="-7"/>
        </w:rPr>
        <w:t xml:space="preserve"> </w:t>
      </w:r>
      <w:r>
        <w:t>a</w:t>
      </w:r>
      <w:r>
        <w:rPr>
          <w:spacing w:val="-10"/>
        </w:rPr>
        <w:t xml:space="preserve"> </w:t>
      </w:r>
      <w:r>
        <w:t>SON</w:t>
      </w:r>
      <w:r>
        <w:rPr>
          <w:spacing w:val="-7"/>
        </w:rPr>
        <w:t xml:space="preserve"> </w:t>
      </w:r>
      <w:r>
        <w:t>nationally</w:t>
      </w:r>
      <w:r>
        <w:rPr>
          <w:spacing w:val="-5"/>
        </w:rPr>
        <w:t xml:space="preserve"> </w:t>
      </w:r>
      <w:r>
        <w:t>recognized</w:t>
      </w:r>
      <w:r>
        <w:rPr>
          <w:spacing w:val="-7"/>
        </w:rPr>
        <w:t xml:space="preserve"> </w:t>
      </w:r>
      <w:r>
        <w:t>for</w:t>
      </w:r>
      <w:r>
        <w:rPr>
          <w:spacing w:val="-7"/>
        </w:rPr>
        <w:t xml:space="preserve"> </w:t>
      </w:r>
      <w:r>
        <w:t>academic</w:t>
      </w:r>
      <w:r>
        <w:rPr>
          <w:spacing w:val="-8"/>
        </w:rPr>
        <w:t xml:space="preserve"> </w:t>
      </w:r>
      <w:r>
        <w:t>excellence</w:t>
      </w:r>
      <w:r>
        <w:rPr>
          <w:spacing w:val="-7"/>
        </w:rPr>
        <w:t xml:space="preserve"> </w:t>
      </w:r>
      <w:r>
        <w:t>and</w:t>
      </w:r>
      <w:r>
        <w:rPr>
          <w:spacing w:val="-8"/>
        </w:rPr>
        <w:t xml:space="preserve"> </w:t>
      </w:r>
      <w:r>
        <w:t>innovative</w:t>
      </w:r>
      <w:r>
        <w:rPr>
          <w:spacing w:val="-7"/>
        </w:rPr>
        <w:t xml:space="preserve"> </w:t>
      </w:r>
      <w:r>
        <w:t>contributions</w:t>
      </w:r>
      <w:r>
        <w:rPr>
          <w:spacing w:val="-8"/>
        </w:rPr>
        <w:t xml:space="preserve"> </w:t>
      </w:r>
      <w:r>
        <w:t>to</w:t>
      </w:r>
      <w:r>
        <w:rPr>
          <w:spacing w:val="-7"/>
        </w:rPr>
        <w:t xml:space="preserve"> </w:t>
      </w:r>
      <w:r>
        <w:t>health</w:t>
      </w:r>
      <w:r>
        <w:rPr>
          <w:spacing w:val="-7"/>
        </w:rPr>
        <w:t xml:space="preserve"> </w:t>
      </w:r>
      <w:r>
        <w:rPr>
          <w:spacing w:val="-2"/>
        </w:rPr>
        <w:t>care.</w:t>
      </w:r>
    </w:p>
    <w:p w14:paraId="1D256D6B" w14:textId="77777777" w:rsidR="00CD7045" w:rsidRDefault="00CD7045">
      <w:pPr>
        <w:pStyle w:val="BodyText"/>
      </w:pPr>
    </w:p>
    <w:p w14:paraId="1D256D6C" w14:textId="77777777" w:rsidR="00CD7045" w:rsidRDefault="009E6352">
      <w:pPr>
        <w:pStyle w:val="Heading3"/>
        <w:ind w:left="720"/>
        <w:rPr>
          <w:b w:val="0"/>
        </w:rPr>
      </w:pPr>
      <w:r>
        <w:rPr>
          <w:spacing w:val="-2"/>
        </w:rPr>
        <w:t>Values</w:t>
      </w:r>
      <w:r>
        <w:rPr>
          <w:b w:val="0"/>
          <w:spacing w:val="-2"/>
        </w:rPr>
        <w:t>:</w:t>
      </w:r>
    </w:p>
    <w:p w14:paraId="1D256D6D" w14:textId="77777777" w:rsidR="00CD7045" w:rsidRDefault="009E6352">
      <w:pPr>
        <w:pStyle w:val="BodyText"/>
        <w:ind w:left="720"/>
      </w:pPr>
      <w:r>
        <w:t>We</w:t>
      </w:r>
      <w:r>
        <w:rPr>
          <w:spacing w:val="-7"/>
        </w:rPr>
        <w:t xml:space="preserve"> </w:t>
      </w:r>
      <w:r>
        <w:t>are</w:t>
      </w:r>
      <w:r>
        <w:rPr>
          <w:spacing w:val="-7"/>
        </w:rPr>
        <w:t xml:space="preserve"> </w:t>
      </w:r>
      <w:r>
        <w:t>committed</w:t>
      </w:r>
      <w:r>
        <w:rPr>
          <w:spacing w:val="-7"/>
        </w:rPr>
        <w:t xml:space="preserve"> </w:t>
      </w:r>
      <w:r>
        <w:rPr>
          <w:spacing w:val="-5"/>
        </w:rPr>
        <w:t>to…</w:t>
      </w:r>
    </w:p>
    <w:p w14:paraId="1D256D6E" w14:textId="77777777" w:rsidR="00CD7045" w:rsidRDefault="009E6352">
      <w:pPr>
        <w:pStyle w:val="BodyText"/>
        <w:ind w:left="720"/>
      </w:pPr>
      <w:r>
        <w:rPr>
          <w:u w:val="single"/>
        </w:rPr>
        <w:t>Integrity</w:t>
      </w:r>
      <w:r>
        <w:t>:</w:t>
      </w:r>
      <w:r>
        <w:rPr>
          <w:spacing w:val="-7"/>
        </w:rPr>
        <w:t xml:space="preserve"> </w:t>
      </w:r>
      <w:r>
        <w:t>being</w:t>
      </w:r>
      <w:r>
        <w:rPr>
          <w:spacing w:val="-6"/>
        </w:rPr>
        <w:t xml:space="preserve"> </w:t>
      </w:r>
      <w:r>
        <w:t>honest,</w:t>
      </w:r>
      <w:r>
        <w:rPr>
          <w:spacing w:val="-6"/>
        </w:rPr>
        <w:t xml:space="preserve"> </w:t>
      </w:r>
      <w:r>
        <w:t>sincere,</w:t>
      </w:r>
      <w:r>
        <w:rPr>
          <w:spacing w:val="-4"/>
        </w:rPr>
        <w:t xml:space="preserve"> </w:t>
      </w:r>
      <w:r>
        <w:t>and</w:t>
      </w:r>
      <w:r>
        <w:rPr>
          <w:spacing w:val="-6"/>
        </w:rPr>
        <w:t xml:space="preserve"> </w:t>
      </w:r>
      <w:r>
        <w:t>just</w:t>
      </w:r>
      <w:r>
        <w:rPr>
          <w:spacing w:val="-7"/>
        </w:rPr>
        <w:t xml:space="preserve"> </w:t>
      </w:r>
      <w:r>
        <w:t>in</w:t>
      </w:r>
      <w:r>
        <w:rPr>
          <w:spacing w:val="-6"/>
        </w:rPr>
        <w:t xml:space="preserve"> </w:t>
      </w:r>
      <w:r>
        <w:t>all</w:t>
      </w:r>
      <w:r>
        <w:rPr>
          <w:spacing w:val="-6"/>
        </w:rPr>
        <w:t xml:space="preserve"> </w:t>
      </w:r>
      <w:r>
        <w:t>our</w:t>
      </w:r>
      <w:r>
        <w:rPr>
          <w:spacing w:val="-6"/>
        </w:rPr>
        <w:t xml:space="preserve"> </w:t>
      </w:r>
      <w:r>
        <w:rPr>
          <w:spacing w:val="-2"/>
        </w:rPr>
        <w:t>endeavors</w:t>
      </w:r>
    </w:p>
    <w:p w14:paraId="1D256D6F" w14:textId="77777777" w:rsidR="00CD7045" w:rsidRDefault="009E6352">
      <w:pPr>
        <w:pStyle w:val="BodyText"/>
        <w:ind w:left="720" w:right="1598"/>
      </w:pPr>
      <w:r>
        <w:rPr>
          <w:u w:val="single"/>
        </w:rPr>
        <w:t>Caring</w:t>
      </w:r>
      <w:r>
        <w:t xml:space="preserve">: sharing compassion, kindness, and authenticity with those we encounter </w:t>
      </w:r>
      <w:r>
        <w:rPr>
          <w:u w:val="single"/>
        </w:rPr>
        <w:t>Excellence</w:t>
      </w:r>
      <w:r>
        <w:t>:</w:t>
      </w:r>
      <w:r>
        <w:rPr>
          <w:spacing w:val="-6"/>
        </w:rPr>
        <w:t xml:space="preserve"> </w:t>
      </w:r>
      <w:r>
        <w:t>pursuing</w:t>
      </w:r>
      <w:r>
        <w:rPr>
          <w:spacing w:val="-6"/>
        </w:rPr>
        <w:t xml:space="preserve"> </w:t>
      </w:r>
      <w:r>
        <w:t>the</w:t>
      </w:r>
      <w:r>
        <w:rPr>
          <w:spacing w:val="-3"/>
        </w:rPr>
        <w:t xml:space="preserve"> </w:t>
      </w:r>
      <w:r>
        <w:t>highest</w:t>
      </w:r>
      <w:r>
        <w:rPr>
          <w:spacing w:val="-6"/>
        </w:rPr>
        <w:t xml:space="preserve"> </w:t>
      </w:r>
      <w:r>
        <w:t>quality</w:t>
      </w:r>
      <w:r>
        <w:rPr>
          <w:spacing w:val="-6"/>
        </w:rPr>
        <w:t xml:space="preserve"> </w:t>
      </w:r>
      <w:r>
        <w:t>in</w:t>
      </w:r>
      <w:r>
        <w:rPr>
          <w:spacing w:val="-3"/>
        </w:rPr>
        <w:t xml:space="preserve"> </w:t>
      </w:r>
      <w:r>
        <w:t>teaching,</w:t>
      </w:r>
      <w:r>
        <w:rPr>
          <w:spacing w:val="-6"/>
        </w:rPr>
        <w:t xml:space="preserve"> </w:t>
      </w:r>
      <w:r>
        <w:t>learning,</w:t>
      </w:r>
      <w:r>
        <w:rPr>
          <w:spacing w:val="-6"/>
        </w:rPr>
        <w:t xml:space="preserve"> </w:t>
      </w:r>
      <w:r>
        <w:t>scholarship,</w:t>
      </w:r>
      <w:r>
        <w:rPr>
          <w:spacing w:val="-3"/>
        </w:rPr>
        <w:t xml:space="preserve"> </w:t>
      </w:r>
      <w:r>
        <w:t>and</w:t>
      </w:r>
      <w:r>
        <w:rPr>
          <w:spacing w:val="-8"/>
        </w:rPr>
        <w:t xml:space="preserve"> </w:t>
      </w:r>
      <w:r>
        <w:t xml:space="preserve">service </w:t>
      </w:r>
      <w:r>
        <w:rPr>
          <w:u w:val="single"/>
        </w:rPr>
        <w:t>Collaboration</w:t>
      </w:r>
      <w:r>
        <w:t>: cultivating partnerships built on respect, trust, and commitment</w:t>
      </w:r>
    </w:p>
    <w:p w14:paraId="1D256D70" w14:textId="77777777" w:rsidR="00CD7045" w:rsidRDefault="009E6352">
      <w:pPr>
        <w:pStyle w:val="BodyText"/>
        <w:ind w:left="720"/>
      </w:pPr>
      <w:r>
        <w:rPr>
          <w:u w:val="single"/>
        </w:rPr>
        <w:t>Advocacy</w:t>
      </w:r>
      <w:r>
        <w:t>:</w:t>
      </w:r>
      <w:r>
        <w:rPr>
          <w:spacing w:val="-4"/>
        </w:rPr>
        <w:t xml:space="preserve"> </w:t>
      </w:r>
      <w:r>
        <w:t>providing</w:t>
      </w:r>
      <w:r>
        <w:rPr>
          <w:spacing w:val="-4"/>
        </w:rPr>
        <w:t xml:space="preserve"> </w:t>
      </w:r>
      <w:r>
        <w:t>a</w:t>
      </w:r>
      <w:r>
        <w:rPr>
          <w:spacing w:val="-4"/>
        </w:rPr>
        <w:t xml:space="preserve"> </w:t>
      </w:r>
      <w:r>
        <w:t>voice</w:t>
      </w:r>
      <w:r>
        <w:rPr>
          <w:spacing w:val="-6"/>
        </w:rPr>
        <w:t xml:space="preserve"> </w:t>
      </w:r>
      <w:r>
        <w:t>for</w:t>
      </w:r>
      <w:r>
        <w:rPr>
          <w:spacing w:val="-4"/>
        </w:rPr>
        <w:t xml:space="preserve"> </w:t>
      </w:r>
      <w:r>
        <w:t>those</w:t>
      </w:r>
      <w:r>
        <w:rPr>
          <w:spacing w:val="-1"/>
        </w:rPr>
        <w:t xml:space="preserve"> </w:t>
      </w:r>
      <w:r>
        <w:t>we</w:t>
      </w:r>
      <w:r>
        <w:rPr>
          <w:spacing w:val="-6"/>
        </w:rPr>
        <w:t xml:space="preserve"> </w:t>
      </w:r>
      <w:r>
        <w:t>serve</w:t>
      </w:r>
      <w:r>
        <w:rPr>
          <w:spacing w:val="-4"/>
        </w:rPr>
        <w:t xml:space="preserve"> </w:t>
      </w:r>
      <w:r>
        <w:t>and</w:t>
      </w:r>
      <w:r>
        <w:rPr>
          <w:spacing w:val="-4"/>
        </w:rPr>
        <w:t xml:space="preserve"> </w:t>
      </w:r>
      <w:r>
        <w:t>promoting</w:t>
      </w:r>
      <w:r>
        <w:rPr>
          <w:spacing w:val="-4"/>
        </w:rPr>
        <w:t xml:space="preserve"> </w:t>
      </w:r>
      <w:r>
        <w:t>policies</w:t>
      </w:r>
      <w:r>
        <w:rPr>
          <w:spacing w:val="-4"/>
        </w:rPr>
        <w:t xml:space="preserve"> </w:t>
      </w:r>
      <w:r>
        <w:t>that</w:t>
      </w:r>
      <w:r>
        <w:rPr>
          <w:spacing w:val="-5"/>
        </w:rPr>
        <w:t xml:space="preserve"> </w:t>
      </w:r>
      <w:r>
        <w:t>improve</w:t>
      </w:r>
      <w:r>
        <w:rPr>
          <w:spacing w:val="-6"/>
        </w:rPr>
        <w:t xml:space="preserve"> </w:t>
      </w:r>
      <w:r>
        <w:t>health</w:t>
      </w:r>
      <w:r>
        <w:rPr>
          <w:spacing w:val="-1"/>
        </w:rPr>
        <w:t xml:space="preserve"> </w:t>
      </w:r>
      <w:r>
        <w:t>care</w:t>
      </w:r>
      <w:r>
        <w:rPr>
          <w:spacing w:val="-5"/>
        </w:rPr>
        <w:t xml:space="preserve"> </w:t>
      </w:r>
      <w:r>
        <w:t>for</w:t>
      </w:r>
      <w:r>
        <w:rPr>
          <w:spacing w:val="-4"/>
        </w:rPr>
        <w:t xml:space="preserve"> </w:t>
      </w:r>
      <w:r>
        <w:t xml:space="preserve">all </w:t>
      </w:r>
      <w:r>
        <w:rPr>
          <w:u w:val="single"/>
        </w:rPr>
        <w:t>Inclusivity</w:t>
      </w:r>
      <w:r>
        <w:t>: honoring the richness that diverse perspectives bring to our world</w:t>
      </w:r>
    </w:p>
    <w:p w14:paraId="1D256D71" w14:textId="77777777" w:rsidR="00CD7045" w:rsidRDefault="009E6352">
      <w:pPr>
        <w:pStyle w:val="BodyText"/>
        <w:ind w:left="720"/>
      </w:pPr>
      <w:r>
        <w:rPr>
          <w:u w:val="single"/>
        </w:rPr>
        <w:t>Resilience</w:t>
      </w:r>
      <w:r>
        <w:t>:</w:t>
      </w:r>
      <w:r>
        <w:rPr>
          <w:spacing w:val="-6"/>
        </w:rPr>
        <w:t xml:space="preserve"> </w:t>
      </w:r>
      <w:r>
        <w:t>achieving</w:t>
      </w:r>
      <w:r>
        <w:rPr>
          <w:spacing w:val="-8"/>
        </w:rPr>
        <w:t xml:space="preserve"> </w:t>
      </w:r>
      <w:r>
        <w:t>inner</w:t>
      </w:r>
      <w:r>
        <w:rPr>
          <w:spacing w:val="-8"/>
        </w:rPr>
        <w:t xml:space="preserve"> </w:t>
      </w:r>
      <w:r>
        <w:t>strength</w:t>
      </w:r>
      <w:r>
        <w:rPr>
          <w:spacing w:val="-6"/>
        </w:rPr>
        <w:t xml:space="preserve"> </w:t>
      </w:r>
      <w:r>
        <w:t>and</w:t>
      </w:r>
      <w:r>
        <w:rPr>
          <w:spacing w:val="-5"/>
        </w:rPr>
        <w:t xml:space="preserve"> </w:t>
      </w:r>
      <w:r>
        <w:t>wisdom</w:t>
      </w:r>
      <w:r>
        <w:rPr>
          <w:spacing w:val="-9"/>
        </w:rPr>
        <w:t xml:space="preserve"> </w:t>
      </w:r>
      <w:r>
        <w:t>by</w:t>
      </w:r>
      <w:r>
        <w:rPr>
          <w:spacing w:val="-8"/>
        </w:rPr>
        <w:t xml:space="preserve"> </w:t>
      </w:r>
      <w:r>
        <w:t>adapting</w:t>
      </w:r>
      <w:r>
        <w:rPr>
          <w:spacing w:val="-8"/>
        </w:rPr>
        <w:t xml:space="preserve"> </w:t>
      </w:r>
      <w:r>
        <w:t>to</w:t>
      </w:r>
      <w:r>
        <w:rPr>
          <w:spacing w:val="-8"/>
        </w:rPr>
        <w:t xml:space="preserve"> </w:t>
      </w:r>
      <w:r>
        <w:t>life's</w:t>
      </w:r>
      <w:r>
        <w:rPr>
          <w:spacing w:val="-8"/>
        </w:rPr>
        <w:t xml:space="preserve"> </w:t>
      </w:r>
      <w:r>
        <w:rPr>
          <w:spacing w:val="-2"/>
        </w:rPr>
        <w:t>challenges</w:t>
      </w:r>
    </w:p>
    <w:p w14:paraId="1D256D72" w14:textId="77777777" w:rsidR="00CD7045" w:rsidRDefault="00CD7045">
      <w:pPr>
        <w:pStyle w:val="BodyText"/>
        <w:spacing w:before="180"/>
      </w:pPr>
    </w:p>
    <w:p w14:paraId="1D256D73" w14:textId="77777777" w:rsidR="00CD7045" w:rsidRDefault="009E6352">
      <w:pPr>
        <w:pStyle w:val="Heading3"/>
        <w:ind w:left="720"/>
      </w:pPr>
      <w:r>
        <w:t>Master</w:t>
      </w:r>
      <w:r>
        <w:rPr>
          <w:spacing w:val="-8"/>
        </w:rPr>
        <w:t xml:space="preserve"> </w:t>
      </w:r>
      <w:r>
        <w:t>of</w:t>
      </w:r>
      <w:r>
        <w:rPr>
          <w:spacing w:val="-6"/>
        </w:rPr>
        <w:t xml:space="preserve"> </w:t>
      </w:r>
      <w:r>
        <w:t>Science</w:t>
      </w:r>
      <w:r>
        <w:rPr>
          <w:spacing w:val="-8"/>
        </w:rPr>
        <w:t xml:space="preserve"> </w:t>
      </w:r>
      <w:r>
        <w:t>in</w:t>
      </w:r>
      <w:r>
        <w:rPr>
          <w:spacing w:val="-2"/>
        </w:rPr>
        <w:t xml:space="preserve"> </w:t>
      </w:r>
      <w:r>
        <w:t>Nursing</w:t>
      </w:r>
      <w:r>
        <w:rPr>
          <w:spacing w:val="-4"/>
        </w:rPr>
        <w:t xml:space="preserve"> </w:t>
      </w:r>
      <w:r>
        <w:rPr>
          <w:spacing w:val="-2"/>
        </w:rPr>
        <w:t>Program</w:t>
      </w:r>
    </w:p>
    <w:p w14:paraId="1D256D74" w14:textId="77777777" w:rsidR="00CD7045" w:rsidRDefault="00CD7045">
      <w:pPr>
        <w:pStyle w:val="BodyText"/>
        <w:rPr>
          <w:b/>
        </w:rPr>
      </w:pPr>
    </w:p>
    <w:p w14:paraId="1D256D75" w14:textId="77777777" w:rsidR="00CD7045" w:rsidRDefault="009E6352">
      <w:pPr>
        <w:ind w:left="720" w:right="222"/>
        <w:rPr>
          <w:sz w:val="24"/>
        </w:rPr>
      </w:pPr>
      <w:r>
        <w:rPr>
          <w:sz w:val="24"/>
        </w:rPr>
        <w:t>The</w:t>
      </w:r>
      <w:r>
        <w:rPr>
          <w:spacing w:val="-4"/>
          <w:sz w:val="24"/>
        </w:rPr>
        <w:t xml:space="preserve"> </w:t>
      </w:r>
      <w:r>
        <w:rPr>
          <w:sz w:val="24"/>
        </w:rPr>
        <w:t>Master</w:t>
      </w:r>
      <w:r>
        <w:rPr>
          <w:spacing w:val="-6"/>
          <w:sz w:val="24"/>
        </w:rPr>
        <w:t xml:space="preserve"> </w:t>
      </w:r>
      <w:r>
        <w:rPr>
          <w:sz w:val="24"/>
        </w:rPr>
        <w:t>of</w:t>
      </w:r>
      <w:r>
        <w:rPr>
          <w:spacing w:val="-2"/>
          <w:sz w:val="24"/>
        </w:rPr>
        <w:t xml:space="preserve"> </w:t>
      </w:r>
      <w:r>
        <w:rPr>
          <w:sz w:val="24"/>
        </w:rPr>
        <w:t>Science</w:t>
      </w:r>
      <w:r>
        <w:rPr>
          <w:spacing w:val="-6"/>
          <w:sz w:val="24"/>
        </w:rPr>
        <w:t xml:space="preserve"> </w:t>
      </w:r>
      <w:r>
        <w:rPr>
          <w:sz w:val="24"/>
        </w:rPr>
        <w:t>in</w:t>
      </w:r>
      <w:r>
        <w:rPr>
          <w:spacing w:val="-1"/>
          <w:sz w:val="24"/>
        </w:rPr>
        <w:t xml:space="preserve"> </w:t>
      </w:r>
      <w:r>
        <w:rPr>
          <w:sz w:val="24"/>
        </w:rPr>
        <w:t>Nursing</w:t>
      </w:r>
      <w:r>
        <w:rPr>
          <w:spacing w:val="-4"/>
          <w:sz w:val="24"/>
        </w:rPr>
        <w:t xml:space="preserve"> </w:t>
      </w:r>
      <w:r>
        <w:rPr>
          <w:sz w:val="24"/>
        </w:rPr>
        <w:t>(MSN)</w:t>
      </w:r>
      <w:r>
        <w:rPr>
          <w:spacing w:val="-7"/>
          <w:sz w:val="24"/>
        </w:rPr>
        <w:t xml:space="preserve"> </w:t>
      </w:r>
      <w:r>
        <w:rPr>
          <w:sz w:val="24"/>
        </w:rPr>
        <w:t>program</w:t>
      </w:r>
      <w:r>
        <w:rPr>
          <w:spacing w:val="-4"/>
          <w:sz w:val="24"/>
        </w:rPr>
        <w:t xml:space="preserve"> </w:t>
      </w:r>
      <w:r>
        <w:rPr>
          <w:sz w:val="24"/>
        </w:rPr>
        <w:t>is</w:t>
      </w:r>
      <w:r>
        <w:rPr>
          <w:spacing w:val="-1"/>
          <w:sz w:val="24"/>
        </w:rPr>
        <w:t xml:space="preserve"> </w:t>
      </w:r>
      <w:r>
        <w:rPr>
          <w:sz w:val="24"/>
        </w:rPr>
        <w:t>based</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following</w:t>
      </w:r>
      <w:r>
        <w:rPr>
          <w:spacing w:val="-4"/>
          <w:sz w:val="24"/>
        </w:rPr>
        <w:t xml:space="preserve"> </w:t>
      </w:r>
      <w:r>
        <w:rPr>
          <w:sz w:val="24"/>
        </w:rPr>
        <w:t>documents</w:t>
      </w:r>
      <w:r>
        <w:rPr>
          <w:spacing w:val="-1"/>
          <w:sz w:val="24"/>
        </w:rPr>
        <w:t xml:space="preserve"> </w:t>
      </w:r>
      <w:r>
        <w:rPr>
          <w:sz w:val="24"/>
        </w:rPr>
        <w:t>and</w:t>
      </w:r>
      <w:r>
        <w:rPr>
          <w:spacing w:val="-4"/>
          <w:sz w:val="24"/>
        </w:rPr>
        <w:t xml:space="preserve"> </w:t>
      </w:r>
      <w:r>
        <w:rPr>
          <w:sz w:val="24"/>
        </w:rPr>
        <w:t xml:space="preserve">standards: Core program objectives are based on the level two competencies and sub-competencies in the American Association of Colleges of Nursing’s (AACN) </w:t>
      </w:r>
      <w:r>
        <w:rPr>
          <w:i/>
          <w:sz w:val="24"/>
        </w:rPr>
        <w:t xml:space="preserve">Essentials: Core Competencies for Professional Nursing Education </w:t>
      </w:r>
      <w:r>
        <w:rPr>
          <w:sz w:val="24"/>
        </w:rPr>
        <w:t>(2021).</w:t>
      </w:r>
    </w:p>
    <w:p w14:paraId="1D256D76" w14:textId="77777777" w:rsidR="00CD7045" w:rsidRDefault="009E6352">
      <w:pPr>
        <w:pStyle w:val="BodyText"/>
        <w:ind w:left="720" w:right="41"/>
      </w:pPr>
      <w:r>
        <w:t>The</w:t>
      </w:r>
      <w:r>
        <w:rPr>
          <w:spacing w:val="-4"/>
        </w:rPr>
        <w:t xml:space="preserve"> </w:t>
      </w:r>
      <w:r>
        <w:t>Nurse</w:t>
      </w:r>
      <w:r>
        <w:rPr>
          <w:spacing w:val="-4"/>
        </w:rPr>
        <w:t xml:space="preserve"> </w:t>
      </w:r>
      <w:r>
        <w:t>Practitioner</w:t>
      </w:r>
      <w:r>
        <w:rPr>
          <w:spacing w:val="-4"/>
        </w:rPr>
        <w:t xml:space="preserve"> </w:t>
      </w:r>
      <w:r>
        <w:t>(NP)</w:t>
      </w:r>
      <w:r>
        <w:rPr>
          <w:spacing w:val="-4"/>
        </w:rPr>
        <w:t xml:space="preserve"> </w:t>
      </w:r>
      <w:r>
        <w:t>program</w:t>
      </w:r>
      <w:r>
        <w:rPr>
          <w:spacing w:val="-4"/>
        </w:rPr>
        <w:t xml:space="preserve"> </w:t>
      </w:r>
      <w:r>
        <w:t>and</w:t>
      </w:r>
      <w:r>
        <w:rPr>
          <w:spacing w:val="-4"/>
        </w:rPr>
        <w:t xml:space="preserve"> </w:t>
      </w:r>
      <w:r>
        <w:t>program</w:t>
      </w:r>
      <w:r>
        <w:rPr>
          <w:spacing w:val="-4"/>
        </w:rPr>
        <w:t xml:space="preserve"> </w:t>
      </w:r>
      <w:r>
        <w:t>objectives</w:t>
      </w:r>
      <w:r>
        <w:rPr>
          <w:spacing w:val="-4"/>
        </w:rPr>
        <w:t xml:space="preserve"> </w:t>
      </w:r>
      <w:r>
        <w:t>are</w:t>
      </w:r>
      <w:r>
        <w:rPr>
          <w:spacing w:val="-4"/>
        </w:rPr>
        <w:t xml:space="preserve"> </w:t>
      </w:r>
      <w:r>
        <w:t>based</w:t>
      </w:r>
      <w:r>
        <w:rPr>
          <w:spacing w:val="-6"/>
        </w:rPr>
        <w:t xml:space="preserve"> </w:t>
      </w:r>
      <w:r>
        <w:t>on</w:t>
      </w:r>
      <w:r>
        <w:rPr>
          <w:spacing w:val="-4"/>
        </w:rPr>
        <w:t xml:space="preserve"> </w:t>
      </w:r>
      <w:r>
        <w:t>National</w:t>
      </w:r>
      <w:r>
        <w:rPr>
          <w:spacing w:val="-5"/>
        </w:rPr>
        <w:t xml:space="preserve"> </w:t>
      </w:r>
      <w:r>
        <w:t>Organization</w:t>
      </w:r>
      <w:r>
        <w:rPr>
          <w:spacing w:val="-4"/>
        </w:rPr>
        <w:t xml:space="preserve"> </w:t>
      </w:r>
      <w:r>
        <w:t>of Nurse Practitioner Faculties (NONPF), Standards for Quality Nurse Practitioner Education, 6</w:t>
      </w:r>
      <w:r>
        <w:rPr>
          <w:vertAlign w:val="superscript"/>
        </w:rPr>
        <w:t>th</w:t>
      </w:r>
      <w:r>
        <w:t xml:space="preserve"> ed (2022), and the NONPF National Task Force Criteria (2022</w:t>
      </w:r>
      <w:proofErr w:type="gramStart"/>
      <w:r>
        <w:t>);</w:t>
      </w:r>
      <w:proofErr w:type="gramEnd"/>
    </w:p>
    <w:p w14:paraId="1D256D77" w14:textId="77777777" w:rsidR="00CD7045" w:rsidRDefault="009E6352">
      <w:pPr>
        <w:spacing w:before="1"/>
        <w:ind w:left="720"/>
        <w:rPr>
          <w:i/>
          <w:sz w:val="24"/>
        </w:rPr>
      </w:pPr>
      <w:r>
        <w:rPr>
          <w:sz w:val="24"/>
        </w:rPr>
        <w:t>The</w:t>
      </w:r>
      <w:r>
        <w:rPr>
          <w:spacing w:val="-8"/>
          <w:sz w:val="24"/>
        </w:rPr>
        <w:t xml:space="preserve"> </w:t>
      </w:r>
      <w:r>
        <w:rPr>
          <w:sz w:val="24"/>
        </w:rPr>
        <w:t>Nurse</w:t>
      </w:r>
      <w:r>
        <w:rPr>
          <w:spacing w:val="-6"/>
          <w:sz w:val="24"/>
        </w:rPr>
        <w:t xml:space="preserve"> </w:t>
      </w:r>
      <w:r>
        <w:rPr>
          <w:sz w:val="24"/>
        </w:rPr>
        <w:t>Administrator</w:t>
      </w:r>
      <w:r>
        <w:rPr>
          <w:spacing w:val="-7"/>
          <w:sz w:val="24"/>
        </w:rPr>
        <w:t xml:space="preserve"> </w:t>
      </w:r>
      <w:r>
        <w:rPr>
          <w:sz w:val="24"/>
        </w:rPr>
        <w:t>(NA)</w:t>
      </w:r>
      <w:r>
        <w:rPr>
          <w:spacing w:val="-11"/>
          <w:sz w:val="24"/>
        </w:rPr>
        <w:t xml:space="preserve"> </w:t>
      </w:r>
      <w:r>
        <w:rPr>
          <w:sz w:val="24"/>
        </w:rPr>
        <w:t>program</w:t>
      </w:r>
      <w:r>
        <w:rPr>
          <w:spacing w:val="-8"/>
          <w:sz w:val="24"/>
        </w:rPr>
        <w:t xml:space="preserve"> </w:t>
      </w:r>
      <w:r>
        <w:rPr>
          <w:sz w:val="24"/>
        </w:rPr>
        <w:t>objectives</w:t>
      </w:r>
      <w:r>
        <w:rPr>
          <w:spacing w:val="-5"/>
          <w:sz w:val="24"/>
        </w:rPr>
        <w:t xml:space="preserve"> </w:t>
      </w:r>
      <w:r>
        <w:rPr>
          <w:sz w:val="24"/>
        </w:rPr>
        <w:t>are</w:t>
      </w:r>
      <w:r>
        <w:rPr>
          <w:spacing w:val="-8"/>
          <w:sz w:val="24"/>
        </w:rPr>
        <w:t xml:space="preserve"> </w:t>
      </w:r>
      <w:r>
        <w:rPr>
          <w:sz w:val="24"/>
        </w:rPr>
        <w:t>based</w:t>
      </w:r>
      <w:r>
        <w:rPr>
          <w:spacing w:val="-10"/>
          <w:sz w:val="24"/>
        </w:rPr>
        <w:t xml:space="preserve"> </w:t>
      </w:r>
      <w:r>
        <w:rPr>
          <w:sz w:val="24"/>
        </w:rPr>
        <w:t>on</w:t>
      </w:r>
      <w:r>
        <w:rPr>
          <w:spacing w:val="2"/>
          <w:sz w:val="24"/>
        </w:rPr>
        <w:t xml:space="preserve"> </w:t>
      </w:r>
      <w:r>
        <w:rPr>
          <w:i/>
          <w:sz w:val="24"/>
        </w:rPr>
        <w:t>AONE</w:t>
      </w:r>
      <w:r>
        <w:rPr>
          <w:i/>
          <w:spacing w:val="-8"/>
          <w:sz w:val="24"/>
        </w:rPr>
        <w:t xml:space="preserve"> </w:t>
      </w:r>
      <w:r>
        <w:rPr>
          <w:i/>
          <w:sz w:val="24"/>
        </w:rPr>
        <w:t>Nurse</w:t>
      </w:r>
      <w:r>
        <w:rPr>
          <w:i/>
          <w:spacing w:val="-6"/>
          <w:sz w:val="24"/>
        </w:rPr>
        <w:t xml:space="preserve"> </w:t>
      </w:r>
      <w:r>
        <w:rPr>
          <w:i/>
          <w:sz w:val="24"/>
        </w:rPr>
        <w:t>Executive</w:t>
      </w:r>
      <w:r>
        <w:rPr>
          <w:i/>
          <w:spacing w:val="-7"/>
          <w:sz w:val="24"/>
        </w:rPr>
        <w:t xml:space="preserve"> </w:t>
      </w:r>
      <w:r>
        <w:rPr>
          <w:i/>
          <w:spacing w:val="-2"/>
          <w:sz w:val="24"/>
        </w:rPr>
        <w:t>Competencies</w:t>
      </w:r>
    </w:p>
    <w:p w14:paraId="1D256D78" w14:textId="77777777" w:rsidR="00CD7045" w:rsidRDefault="009E6352">
      <w:pPr>
        <w:pStyle w:val="BodyText"/>
        <w:ind w:left="720"/>
      </w:pPr>
      <w:r>
        <w:t>(AONE,</w:t>
      </w:r>
      <w:r>
        <w:rPr>
          <w:spacing w:val="-11"/>
        </w:rPr>
        <w:t xml:space="preserve"> </w:t>
      </w:r>
      <w:r>
        <w:rPr>
          <w:spacing w:val="-2"/>
        </w:rPr>
        <w:t>2015).</w:t>
      </w:r>
    </w:p>
    <w:p w14:paraId="1D256D79" w14:textId="77777777" w:rsidR="00CD7045" w:rsidRDefault="009E6352">
      <w:pPr>
        <w:ind w:left="720"/>
        <w:rPr>
          <w:sz w:val="24"/>
        </w:rPr>
      </w:pPr>
      <w:r>
        <w:rPr>
          <w:sz w:val="24"/>
        </w:rPr>
        <w:t>The</w:t>
      </w:r>
      <w:r>
        <w:rPr>
          <w:spacing w:val="-4"/>
          <w:sz w:val="24"/>
        </w:rPr>
        <w:t xml:space="preserve"> </w:t>
      </w:r>
      <w:r>
        <w:rPr>
          <w:sz w:val="24"/>
        </w:rPr>
        <w:t>Clinical</w:t>
      </w:r>
      <w:r>
        <w:rPr>
          <w:spacing w:val="-5"/>
          <w:sz w:val="24"/>
        </w:rPr>
        <w:t xml:space="preserve"> </w:t>
      </w:r>
      <w:r>
        <w:rPr>
          <w:sz w:val="24"/>
        </w:rPr>
        <w:t>Nurse</w:t>
      </w:r>
      <w:r>
        <w:rPr>
          <w:spacing w:val="-6"/>
          <w:sz w:val="24"/>
        </w:rPr>
        <w:t xml:space="preserve"> </w:t>
      </w:r>
      <w:r>
        <w:rPr>
          <w:sz w:val="24"/>
        </w:rPr>
        <w:t>Leader</w:t>
      </w:r>
      <w:r>
        <w:rPr>
          <w:spacing w:val="-4"/>
          <w:sz w:val="24"/>
        </w:rPr>
        <w:t xml:space="preserve"> </w:t>
      </w:r>
      <w:r>
        <w:rPr>
          <w:sz w:val="24"/>
        </w:rPr>
        <w:t>program</w:t>
      </w:r>
      <w:r>
        <w:rPr>
          <w:spacing w:val="-4"/>
          <w:sz w:val="24"/>
        </w:rPr>
        <w:t xml:space="preserve"> </w:t>
      </w:r>
      <w:r>
        <w:rPr>
          <w:sz w:val="24"/>
        </w:rPr>
        <w:t>is</w:t>
      </w:r>
      <w:r>
        <w:rPr>
          <w:spacing w:val="-4"/>
          <w:sz w:val="24"/>
        </w:rPr>
        <w:t xml:space="preserve"> </w:t>
      </w:r>
      <w:r>
        <w:rPr>
          <w:sz w:val="24"/>
        </w:rPr>
        <w:t>based</w:t>
      </w:r>
      <w:r>
        <w:rPr>
          <w:spacing w:val="-4"/>
          <w:sz w:val="24"/>
        </w:rPr>
        <w:t xml:space="preserve"> </w:t>
      </w:r>
      <w:r>
        <w:rPr>
          <w:sz w:val="24"/>
        </w:rPr>
        <w:t xml:space="preserve">on </w:t>
      </w:r>
      <w:r>
        <w:rPr>
          <w:i/>
          <w:sz w:val="24"/>
        </w:rPr>
        <w:t>Competencies</w:t>
      </w:r>
      <w:r>
        <w:rPr>
          <w:i/>
          <w:spacing w:val="-6"/>
          <w:sz w:val="24"/>
        </w:rPr>
        <w:t xml:space="preserve"> </w:t>
      </w:r>
      <w:r>
        <w:rPr>
          <w:i/>
          <w:sz w:val="24"/>
        </w:rPr>
        <w:t>and</w:t>
      </w:r>
      <w:r>
        <w:rPr>
          <w:i/>
          <w:spacing w:val="-1"/>
          <w:sz w:val="24"/>
        </w:rPr>
        <w:t xml:space="preserve"> </w:t>
      </w:r>
      <w:r>
        <w:rPr>
          <w:i/>
          <w:sz w:val="24"/>
        </w:rPr>
        <w:t>curricular</w:t>
      </w:r>
      <w:r>
        <w:rPr>
          <w:i/>
          <w:spacing w:val="-4"/>
          <w:sz w:val="24"/>
        </w:rPr>
        <w:t xml:space="preserve"> </w:t>
      </w:r>
      <w:r>
        <w:rPr>
          <w:i/>
          <w:sz w:val="24"/>
        </w:rPr>
        <w:t>expectations</w:t>
      </w:r>
      <w:r>
        <w:rPr>
          <w:i/>
          <w:spacing w:val="-4"/>
          <w:sz w:val="24"/>
        </w:rPr>
        <w:t xml:space="preserve"> </w:t>
      </w:r>
      <w:r>
        <w:rPr>
          <w:i/>
          <w:sz w:val="24"/>
        </w:rPr>
        <w:t>for</w:t>
      </w:r>
      <w:r>
        <w:rPr>
          <w:i/>
          <w:spacing w:val="-4"/>
          <w:sz w:val="24"/>
        </w:rPr>
        <w:t xml:space="preserve"> </w:t>
      </w:r>
      <w:r>
        <w:rPr>
          <w:i/>
          <w:sz w:val="24"/>
        </w:rPr>
        <w:t xml:space="preserve">Clinical Nurse Leader Education and Practice </w:t>
      </w:r>
      <w:r>
        <w:rPr>
          <w:sz w:val="24"/>
        </w:rPr>
        <w:t>(AACN, 2013).</w:t>
      </w:r>
    </w:p>
    <w:p w14:paraId="1D256D7A" w14:textId="77777777" w:rsidR="00CD7045" w:rsidRDefault="009E6352">
      <w:pPr>
        <w:pStyle w:val="BodyText"/>
        <w:spacing w:before="276"/>
        <w:ind w:left="720"/>
      </w:pPr>
      <w:r>
        <w:t>Doctor</w:t>
      </w:r>
      <w:r>
        <w:rPr>
          <w:spacing w:val="-9"/>
        </w:rPr>
        <w:t xml:space="preserve"> </w:t>
      </w:r>
      <w:r>
        <w:t>of</w:t>
      </w:r>
      <w:r>
        <w:rPr>
          <w:spacing w:val="-6"/>
        </w:rPr>
        <w:t xml:space="preserve"> </w:t>
      </w:r>
      <w:r>
        <w:t>Nursing</w:t>
      </w:r>
      <w:r>
        <w:rPr>
          <w:spacing w:val="-7"/>
        </w:rPr>
        <w:t xml:space="preserve"> </w:t>
      </w:r>
      <w:r>
        <w:t>Practice</w:t>
      </w:r>
      <w:r>
        <w:rPr>
          <w:spacing w:val="-7"/>
        </w:rPr>
        <w:t xml:space="preserve"> </w:t>
      </w:r>
      <w:r>
        <w:rPr>
          <w:spacing w:val="-2"/>
        </w:rPr>
        <w:t>Program</w:t>
      </w:r>
    </w:p>
    <w:p w14:paraId="1D256D7B" w14:textId="77777777" w:rsidR="00CD7045" w:rsidRDefault="00CD7045">
      <w:pPr>
        <w:pStyle w:val="BodyText"/>
        <w:sectPr w:rsidR="00CD7045">
          <w:pgSz w:w="12240" w:h="15840"/>
          <w:pgMar w:top="1340" w:right="1080" w:bottom="1260" w:left="360" w:header="730" w:footer="1062" w:gutter="0"/>
          <w:cols w:space="720"/>
        </w:sectPr>
      </w:pPr>
    </w:p>
    <w:p w14:paraId="1D256D7C" w14:textId="77777777" w:rsidR="00CD7045" w:rsidRDefault="009E6352">
      <w:pPr>
        <w:pStyle w:val="BodyText"/>
        <w:spacing w:before="90"/>
        <w:ind w:left="720"/>
      </w:pPr>
      <w:r>
        <w:lastRenderedPageBreak/>
        <w:t xml:space="preserve">All DNP graduates will demonstrate the competencies in </w:t>
      </w:r>
      <w:r>
        <w:rPr>
          <w:i/>
        </w:rPr>
        <w:t>The Essentials of Doctoral Education for Advanced</w:t>
      </w:r>
      <w:r>
        <w:rPr>
          <w:i/>
          <w:spacing w:val="-4"/>
        </w:rPr>
        <w:t xml:space="preserve"> </w:t>
      </w:r>
      <w:r>
        <w:rPr>
          <w:i/>
        </w:rPr>
        <w:t>Practice</w:t>
      </w:r>
      <w:r>
        <w:rPr>
          <w:i/>
          <w:spacing w:val="-4"/>
        </w:rPr>
        <w:t xml:space="preserve"> </w:t>
      </w:r>
      <w:r>
        <w:rPr>
          <w:i/>
        </w:rPr>
        <w:t>Nursing</w:t>
      </w:r>
      <w:r>
        <w:t>,</w:t>
      </w:r>
      <w:r>
        <w:rPr>
          <w:spacing w:val="-4"/>
        </w:rPr>
        <w:t xml:space="preserve"> </w:t>
      </w:r>
      <w:r>
        <w:t>published</w:t>
      </w:r>
      <w:r>
        <w:rPr>
          <w:spacing w:val="-6"/>
        </w:rPr>
        <w:t xml:space="preserve"> </w:t>
      </w:r>
      <w:r>
        <w:t>by</w:t>
      </w:r>
      <w:r>
        <w:rPr>
          <w:spacing w:val="-4"/>
        </w:rPr>
        <w:t xml:space="preserve"> </w:t>
      </w:r>
      <w:r>
        <w:t>the</w:t>
      </w:r>
      <w:r>
        <w:rPr>
          <w:spacing w:val="-6"/>
        </w:rPr>
        <w:t xml:space="preserve"> </w:t>
      </w:r>
      <w:r>
        <w:t>American</w:t>
      </w:r>
      <w:r>
        <w:rPr>
          <w:spacing w:val="-1"/>
        </w:rPr>
        <w:t xml:space="preserve"> </w:t>
      </w:r>
      <w:r>
        <w:t>Association</w:t>
      </w:r>
      <w:r>
        <w:rPr>
          <w:spacing w:val="-4"/>
        </w:rPr>
        <w:t xml:space="preserve"> </w:t>
      </w:r>
      <w:r>
        <w:t>of</w:t>
      </w:r>
      <w:r>
        <w:rPr>
          <w:spacing w:val="-4"/>
        </w:rPr>
        <w:t xml:space="preserve"> </w:t>
      </w:r>
      <w:r>
        <w:t>Colleges</w:t>
      </w:r>
      <w:r>
        <w:rPr>
          <w:spacing w:val="-4"/>
        </w:rPr>
        <w:t xml:space="preserve"> </w:t>
      </w:r>
      <w:r>
        <w:t>of</w:t>
      </w:r>
      <w:r>
        <w:rPr>
          <w:spacing w:val="-4"/>
        </w:rPr>
        <w:t xml:space="preserve"> </w:t>
      </w:r>
      <w:r>
        <w:t>Nursing.</w:t>
      </w:r>
      <w:r>
        <w:rPr>
          <w:spacing w:val="-4"/>
        </w:rPr>
        <w:t xml:space="preserve"> </w:t>
      </w:r>
      <w:r>
        <w:t>The</w:t>
      </w:r>
      <w:r>
        <w:rPr>
          <w:spacing w:val="-6"/>
        </w:rPr>
        <w:t xml:space="preserve"> </w:t>
      </w:r>
      <w:r>
        <w:t>DNP program offers three concentrations: BSN-DNP Advanced Practice, BSN-DNP Healthcare Systems Leadership, and MSN-DNP Healthcare Systems Leadership.</w:t>
      </w:r>
    </w:p>
    <w:p w14:paraId="1D256D7D" w14:textId="77777777" w:rsidR="00CD7045" w:rsidRDefault="00CD7045">
      <w:pPr>
        <w:pStyle w:val="BodyText"/>
      </w:pPr>
    </w:p>
    <w:p w14:paraId="1D256D7E" w14:textId="77777777" w:rsidR="00CD7045" w:rsidRDefault="009E6352">
      <w:pPr>
        <w:pStyle w:val="BodyText"/>
        <w:ind w:left="720"/>
      </w:pPr>
      <w:r>
        <w:t>These student learning outcomes (SLOs) are based on the AACN 2021 Essentials: Competencies for Professional Education (</w:t>
      </w:r>
      <w:r>
        <w:rPr>
          <w:rFonts w:ascii="Calibri"/>
          <w:color w:val="0000FF"/>
          <w:sz w:val="22"/>
          <w:u w:val="single" w:color="0000FF"/>
        </w:rPr>
        <w:t>AACN Essentials 2021)</w:t>
      </w:r>
      <w:r>
        <w:rPr>
          <w:rFonts w:ascii="Calibri"/>
          <w:color w:val="0000FF"/>
          <w:sz w:val="22"/>
        </w:rPr>
        <w:t xml:space="preserve"> </w:t>
      </w:r>
      <w:r>
        <w:t xml:space="preserve">and exemplify what </w:t>
      </w:r>
      <w:proofErr w:type="gramStart"/>
      <w:r>
        <w:t>these mean</w:t>
      </w:r>
      <w:proofErr w:type="gramEnd"/>
      <w:r>
        <w:t xml:space="preserve"> at James Madison University (JMU) School of Nursing (SON). Delivery of care includes designing, advocating, coordinating,</w:t>
      </w:r>
      <w:r>
        <w:rPr>
          <w:spacing w:val="-4"/>
        </w:rPr>
        <w:t xml:space="preserve"> </w:t>
      </w:r>
      <w:r>
        <w:t>implementing,</w:t>
      </w:r>
      <w:r>
        <w:rPr>
          <w:spacing w:val="-4"/>
        </w:rPr>
        <w:t xml:space="preserve"> </w:t>
      </w:r>
      <w:r>
        <w:t>and</w:t>
      </w:r>
      <w:r>
        <w:rPr>
          <w:spacing w:val="-4"/>
        </w:rPr>
        <w:t xml:space="preserve"> </w:t>
      </w:r>
      <w:r>
        <w:t>evaluating</w:t>
      </w:r>
      <w:r>
        <w:rPr>
          <w:spacing w:val="-4"/>
        </w:rPr>
        <w:t xml:space="preserve"> </w:t>
      </w:r>
      <w:r>
        <w:t>care.</w:t>
      </w:r>
      <w:r>
        <w:rPr>
          <w:spacing w:val="-4"/>
        </w:rPr>
        <w:t xml:space="preserve"> </w:t>
      </w:r>
      <w:r>
        <w:t>There</w:t>
      </w:r>
      <w:r>
        <w:rPr>
          <w:spacing w:val="-4"/>
        </w:rPr>
        <w:t xml:space="preserve"> </w:t>
      </w:r>
      <w:r>
        <w:t>are</w:t>
      </w:r>
      <w:r>
        <w:rPr>
          <w:spacing w:val="-4"/>
        </w:rPr>
        <w:t xml:space="preserve"> </w:t>
      </w:r>
      <w:r>
        <w:t>related</w:t>
      </w:r>
      <w:r>
        <w:rPr>
          <w:spacing w:val="-6"/>
        </w:rPr>
        <w:t xml:space="preserve"> </w:t>
      </w:r>
      <w:r>
        <w:t>definitions</w:t>
      </w:r>
      <w:r>
        <w:rPr>
          <w:spacing w:val="-4"/>
        </w:rPr>
        <w:t xml:space="preserve"> </w:t>
      </w:r>
      <w:r>
        <w:t>for</w:t>
      </w:r>
      <w:r>
        <w:rPr>
          <w:spacing w:val="-4"/>
        </w:rPr>
        <w:t xml:space="preserve"> </w:t>
      </w:r>
      <w:r>
        <w:t>the</w:t>
      </w:r>
      <w:r>
        <w:rPr>
          <w:spacing w:val="-4"/>
        </w:rPr>
        <w:t xml:space="preserve"> </w:t>
      </w:r>
      <w:r>
        <w:t>terms</w:t>
      </w:r>
      <w:r>
        <w:rPr>
          <w:spacing w:val="-4"/>
        </w:rPr>
        <w:t xml:space="preserve"> </w:t>
      </w:r>
      <w:r>
        <w:t>used</w:t>
      </w:r>
      <w:r>
        <w:rPr>
          <w:spacing w:val="-6"/>
        </w:rPr>
        <w:t xml:space="preserve"> </w:t>
      </w:r>
      <w:r>
        <w:t>in the AACN document.</w:t>
      </w:r>
    </w:p>
    <w:p w14:paraId="1D256D7F" w14:textId="77777777" w:rsidR="00CD7045" w:rsidRDefault="009E6352">
      <w:pPr>
        <w:pStyle w:val="ListParagraph"/>
        <w:numPr>
          <w:ilvl w:val="1"/>
          <w:numId w:val="29"/>
        </w:numPr>
        <w:tabs>
          <w:tab w:val="left" w:pos="1440"/>
        </w:tabs>
        <w:spacing w:line="247" w:lineRule="auto"/>
        <w:ind w:right="714"/>
        <w:rPr>
          <w:sz w:val="24"/>
        </w:rPr>
      </w:pPr>
      <w:r>
        <w:rPr>
          <w:sz w:val="24"/>
        </w:rPr>
        <w:t>Demonstrate</w:t>
      </w:r>
      <w:r>
        <w:rPr>
          <w:spacing w:val="-6"/>
          <w:sz w:val="24"/>
        </w:rPr>
        <w:t xml:space="preserve"> </w:t>
      </w:r>
      <w:r>
        <w:rPr>
          <w:sz w:val="24"/>
        </w:rPr>
        <w:t>clinical</w:t>
      </w:r>
      <w:r>
        <w:rPr>
          <w:spacing w:val="-6"/>
          <w:sz w:val="24"/>
        </w:rPr>
        <w:t xml:space="preserve"> </w:t>
      </w:r>
      <w:r>
        <w:rPr>
          <w:sz w:val="24"/>
        </w:rPr>
        <w:t>judgment</w:t>
      </w:r>
      <w:r>
        <w:rPr>
          <w:spacing w:val="-6"/>
          <w:sz w:val="24"/>
        </w:rPr>
        <w:t xml:space="preserve"> </w:t>
      </w:r>
      <w:r>
        <w:rPr>
          <w:sz w:val="24"/>
        </w:rPr>
        <w:t>based</w:t>
      </w:r>
      <w:r>
        <w:rPr>
          <w:spacing w:val="-7"/>
          <w:sz w:val="24"/>
        </w:rPr>
        <w:t xml:space="preserve"> </w:t>
      </w:r>
      <w:r>
        <w:rPr>
          <w:sz w:val="24"/>
        </w:rPr>
        <w:t>upon</w:t>
      </w:r>
      <w:r>
        <w:rPr>
          <w:spacing w:val="-6"/>
          <w:sz w:val="24"/>
        </w:rPr>
        <w:t xml:space="preserve"> </w:t>
      </w:r>
      <w:r>
        <w:rPr>
          <w:sz w:val="24"/>
        </w:rPr>
        <w:t>broad</w:t>
      </w:r>
      <w:r>
        <w:rPr>
          <w:spacing w:val="-3"/>
          <w:sz w:val="24"/>
        </w:rPr>
        <w:t xml:space="preserve"> </w:t>
      </w:r>
      <w:r>
        <w:rPr>
          <w:sz w:val="24"/>
        </w:rPr>
        <w:t>knowledge</w:t>
      </w:r>
      <w:r>
        <w:rPr>
          <w:spacing w:val="-7"/>
          <w:sz w:val="24"/>
        </w:rPr>
        <w:t xml:space="preserve"> </w:t>
      </w:r>
      <w:r>
        <w:rPr>
          <w:sz w:val="24"/>
        </w:rPr>
        <w:t>from</w:t>
      </w:r>
      <w:r>
        <w:rPr>
          <w:spacing w:val="-6"/>
          <w:sz w:val="24"/>
        </w:rPr>
        <w:t xml:space="preserve"> </w:t>
      </w:r>
      <w:r>
        <w:rPr>
          <w:sz w:val="24"/>
        </w:rPr>
        <w:t>the</w:t>
      </w:r>
      <w:r>
        <w:rPr>
          <w:spacing w:val="-6"/>
          <w:sz w:val="24"/>
        </w:rPr>
        <w:t xml:space="preserve"> </w:t>
      </w:r>
      <w:r>
        <w:rPr>
          <w:sz w:val="24"/>
        </w:rPr>
        <w:t>humanities,</w:t>
      </w:r>
      <w:r>
        <w:rPr>
          <w:spacing w:val="-6"/>
          <w:sz w:val="24"/>
        </w:rPr>
        <w:t xml:space="preserve"> </w:t>
      </w:r>
      <w:r>
        <w:rPr>
          <w:sz w:val="24"/>
        </w:rPr>
        <w:t>nursing science, and other disciplines (Domain 1).</w:t>
      </w:r>
    </w:p>
    <w:p w14:paraId="1D256D80" w14:textId="77777777" w:rsidR="00CD7045" w:rsidRDefault="009E6352">
      <w:pPr>
        <w:pStyle w:val="ListParagraph"/>
        <w:numPr>
          <w:ilvl w:val="1"/>
          <w:numId w:val="29"/>
        </w:numPr>
        <w:tabs>
          <w:tab w:val="left" w:pos="1439"/>
        </w:tabs>
        <w:spacing w:before="14"/>
        <w:ind w:left="1439" w:hanging="359"/>
        <w:rPr>
          <w:sz w:val="24"/>
        </w:rPr>
      </w:pPr>
      <w:r>
        <w:rPr>
          <w:sz w:val="24"/>
        </w:rPr>
        <w:t>Deliver</w:t>
      </w:r>
      <w:r>
        <w:rPr>
          <w:spacing w:val="-13"/>
          <w:sz w:val="24"/>
        </w:rPr>
        <w:t xml:space="preserve"> </w:t>
      </w:r>
      <w:r>
        <w:rPr>
          <w:sz w:val="24"/>
        </w:rPr>
        <w:t>evidence-based,</w:t>
      </w:r>
      <w:r>
        <w:rPr>
          <w:spacing w:val="-8"/>
          <w:sz w:val="24"/>
        </w:rPr>
        <w:t xml:space="preserve"> </w:t>
      </w:r>
      <w:r>
        <w:rPr>
          <w:sz w:val="24"/>
        </w:rPr>
        <w:t>person-centered</w:t>
      </w:r>
      <w:r>
        <w:rPr>
          <w:spacing w:val="-12"/>
          <w:sz w:val="24"/>
        </w:rPr>
        <w:t xml:space="preserve"> </w:t>
      </w:r>
      <w:r>
        <w:rPr>
          <w:sz w:val="24"/>
        </w:rPr>
        <w:t>care</w:t>
      </w:r>
      <w:r>
        <w:rPr>
          <w:spacing w:val="-13"/>
          <w:sz w:val="24"/>
        </w:rPr>
        <w:t xml:space="preserve"> </w:t>
      </w:r>
      <w:r>
        <w:rPr>
          <w:sz w:val="24"/>
        </w:rPr>
        <w:t>(Domain</w:t>
      </w:r>
      <w:r>
        <w:rPr>
          <w:spacing w:val="-10"/>
          <w:sz w:val="24"/>
        </w:rPr>
        <w:t xml:space="preserve"> </w:t>
      </w:r>
      <w:r>
        <w:rPr>
          <w:spacing w:val="-5"/>
          <w:sz w:val="24"/>
        </w:rPr>
        <w:t>2).</w:t>
      </w:r>
    </w:p>
    <w:p w14:paraId="1D256D81" w14:textId="77777777" w:rsidR="00CD7045" w:rsidRDefault="009E6352">
      <w:pPr>
        <w:pStyle w:val="ListParagraph"/>
        <w:numPr>
          <w:ilvl w:val="1"/>
          <w:numId w:val="29"/>
        </w:numPr>
        <w:tabs>
          <w:tab w:val="left" w:pos="1439"/>
        </w:tabs>
        <w:spacing w:before="10"/>
        <w:ind w:left="1439" w:hanging="359"/>
        <w:rPr>
          <w:sz w:val="24"/>
        </w:rPr>
      </w:pPr>
      <w:r>
        <w:rPr>
          <w:sz w:val="24"/>
        </w:rPr>
        <w:t>Deliver</w:t>
      </w:r>
      <w:r>
        <w:rPr>
          <w:spacing w:val="-13"/>
          <w:sz w:val="24"/>
        </w:rPr>
        <w:t xml:space="preserve"> </w:t>
      </w:r>
      <w:r>
        <w:rPr>
          <w:sz w:val="24"/>
        </w:rPr>
        <w:t>equitable,</w:t>
      </w:r>
      <w:r>
        <w:rPr>
          <w:spacing w:val="-11"/>
          <w:sz w:val="24"/>
        </w:rPr>
        <w:t xml:space="preserve"> </w:t>
      </w:r>
      <w:r>
        <w:rPr>
          <w:sz w:val="24"/>
        </w:rPr>
        <w:t>intersectoral</w:t>
      </w:r>
      <w:r>
        <w:rPr>
          <w:spacing w:val="-11"/>
          <w:sz w:val="24"/>
        </w:rPr>
        <w:t xml:space="preserve"> </w:t>
      </w:r>
      <w:r>
        <w:rPr>
          <w:sz w:val="24"/>
        </w:rPr>
        <w:t>population</w:t>
      </w:r>
      <w:r>
        <w:rPr>
          <w:spacing w:val="-10"/>
          <w:sz w:val="24"/>
        </w:rPr>
        <w:t xml:space="preserve"> </w:t>
      </w:r>
      <w:r>
        <w:rPr>
          <w:sz w:val="24"/>
        </w:rPr>
        <w:t>health</w:t>
      </w:r>
      <w:r>
        <w:rPr>
          <w:spacing w:val="-8"/>
          <w:sz w:val="24"/>
        </w:rPr>
        <w:t xml:space="preserve"> </w:t>
      </w:r>
      <w:r>
        <w:rPr>
          <w:sz w:val="24"/>
        </w:rPr>
        <w:t>interventions</w:t>
      </w:r>
      <w:r>
        <w:rPr>
          <w:spacing w:val="-11"/>
          <w:sz w:val="24"/>
        </w:rPr>
        <w:t xml:space="preserve"> </w:t>
      </w:r>
      <w:r>
        <w:rPr>
          <w:sz w:val="24"/>
        </w:rPr>
        <w:t>(Domain</w:t>
      </w:r>
      <w:r>
        <w:rPr>
          <w:spacing w:val="-10"/>
          <w:sz w:val="24"/>
        </w:rPr>
        <w:t xml:space="preserve"> </w:t>
      </w:r>
      <w:r>
        <w:rPr>
          <w:spacing w:val="-5"/>
          <w:sz w:val="24"/>
        </w:rPr>
        <w:t>3).</w:t>
      </w:r>
    </w:p>
    <w:p w14:paraId="1D256D82" w14:textId="77777777" w:rsidR="00CD7045" w:rsidRDefault="009E6352">
      <w:pPr>
        <w:pStyle w:val="ListParagraph"/>
        <w:numPr>
          <w:ilvl w:val="1"/>
          <w:numId w:val="29"/>
        </w:numPr>
        <w:tabs>
          <w:tab w:val="left" w:pos="1439"/>
        </w:tabs>
        <w:spacing w:before="9"/>
        <w:ind w:left="1439" w:hanging="359"/>
        <w:rPr>
          <w:sz w:val="24"/>
        </w:rPr>
      </w:pPr>
      <w:r>
        <w:rPr>
          <w:sz w:val="24"/>
        </w:rPr>
        <w:t>Apply</w:t>
      </w:r>
      <w:r>
        <w:rPr>
          <w:spacing w:val="-9"/>
          <w:sz w:val="24"/>
        </w:rPr>
        <w:t xml:space="preserve"> </w:t>
      </w:r>
      <w:r>
        <w:rPr>
          <w:sz w:val="24"/>
        </w:rPr>
        <w:t>a</w:t>
      </w:r>
      <w:r>
        <w:rPr>
          <w:spacing w:val="-8"/>
          <w:sz w:val="24"/>
        </w:rPr>
        <w:t xml:space="preserve"> </w:t>
      </w:r>
      <w:r>
        <w:rPr>
          <w:sz w:val="24"/>
        </w:rPr>
        <w:t>scholarly</w:t>
      </w:r>
      <w:r>
        <w:rPr>
          <w:spacing w:val="-6"/>
          <w:sz w:val="24"/>
        </w:rPr>
        <w:t xml:space="preserve"> </w:t>
      </w:r>
      <w:r>
        <w:rPr>
          <w:sz w:val="24"/>
        </w:rPr>
        <w:t>process</w:t>
      </w:r>
      <w:r>
        <w:rPr>
          <w:spacing w:val="-8"/>
          <w:sz w:val="24"/>
        </w:rPr>
        <w:t xml:space="preserve"> </w:t>
      </w:r>
      <w:r>
        <w:rPr>
          <w:sz w:val="24"/>
        </w:rPr>
        <w:t>to</w:t>
      </w:r>
      <w:r>
        <w:rPr>
          <w:spacing w:val="-6"/>
          <w:sz w:val="24"/>
        </w:rPr>
        <w:t xml:space="preserve"> </w:t>
      </w:r>
      <w:r>
        <w:rPr>
          <w:sz w:val="24"/>
        </w:rPr>
        <w:t>transform</w:t>
      </w:r>
      <w:r>
        <w:rPr>
          <w:spacing w:val="-8"/>
          <w:sz w:val="24"/>
        </w:rPr>
        <w:t xml:space="preserve"> </w:t>
      </w:r>
      <w:r>
        <w:rPr>
          <w:sz w:val="24"/>
        </w:rPr>
        <w:t>health</w:t>
      </w:r>
      <w:r>
        <w:rPr>
          <w:spacing w:val="-6"/>
          <w:sz w:val="24"/>
        </w:rPr>
        <w:t xml:space="preserve"> </w:t>
      </w:r>
      <w:r>
        <w:rPr>
          <w:sz w:val="24"/>
        </w:rPr>
        <w:t>and</w:t>
      </w:r>
      <w:r>
        <w:rPr>
          <w:spacing w:val="-6"/>
          <w:sz w:val="24"/>
        </w:rPr>
        <w:t xml:space="preserve"> </w:t>
      </w:r>
      <w:r>
        <w:rPr>
          <w:sz w:val="24"/>
        </w:rPr>
        <w:t>healthcare</w:t>
      </w:r>
      <w:r>
        <w:rPr>
          <w:spacing w:val="-8"/>
          <w:sz w:val="24"/>
        </w:rPr>
        <w:t xml:space="preserve"> </w:t>
      </w:r>
      <w:r>
        <w:rPr>
          <w:sz w:val="24"/>
        </w:rPr>
        <w:t>(Domain</w:t>
      </w:r>
      <w:r>
        <w:rPr>
          <w:spacing w:val="-8"/>
          <w:sz w:val="24"/>
        </w:rPr>
        <w:t xml:space="preserve"> </w:t>
      </w:r>
      <w:r>
        <w:rPr>
          <w:spacing w:val="-5"/>
          <w:sz w:val="24"/>
        </w:rPr>
        <w:t>4).</w:t>
      </w:r>
    </w:p>
    <w:p w14:paraId="1D256D83" w14:textId="77777777" w:rsidR="00CD7045" w:rsidRDefault="009E6352">
      <w:pPr>
        <w:pStyle w:val="ListParagraph"/>
        <w:numPr>
          <w:ilvl w:val="1"/>
          <w:numId w:val="29"/>
        </w:numPr>
        <w:tabs>
          <w:tab w:val="left" w:pos="1439"/>
        </w:tabs>
        <w:spacing w:before="10"/>
        <w:ind w:left="1439" w:hanging="359"/>
        <w:rPr>
          <w:sz w:val="24"/>
        </w:rPr>
      </w:pPr>
      <w:r>
        <w:rPr>
          <w:sz w:val="24"/>
        </w:rPr>
        <w:t>Employ</w:t>
      </w:r>
      <w:r>
        <w:rPr>
          <w:spacing w:val="-9"/>
          <w:sz w:val="24"/>
        </w:rPr>
        <w:t xml:space="preserve"> </w:t>
      </w:r>
      <w:r>
        <w:rPr>
          <w:sz w:val="24"/>
        </w:rPr>
        <w:t>safety</w:t>
      </w:r>
      <w:r>
        <w:rPr>
          <w:spacing w:val="-6"/>
          <w:sz w:val="24"/>
        </w:rPr>
        <w:t xml:space="preserve"> </w:t>
      </w:r>
      <w:r>
        <w:rPr>
          <w:sz w:val="24"/>
        </w:rPr>
        <w:t>and</w:t>
      </w:r>
      <w:r>
        <w:rPr>
          <w:spacing w:val="-9"/>
          <w:sz w:val="24"/>
        </w:rPr>
        <w:t xml:space="preserve"> </w:t>
      </w:r>
      <w:r>
        <w:rPr>
          <w:sz w:val="24"/>
        </w:rPr>
        <w:t>quality</w:t>
      </w:r>
      <w:r>
        <w:rPr>
          <w:spacing w:val="-6"/>
          <w:sz w:val="24"/>
        </w:rPr>
        <w:t xml:space="preserve"> </w:t>
      </w:r>
      <w:r>
        <w:rPr>
          <w:sz w:val="24"/>
        </w:rPr>
        <w:t>improvement</w:t>
      </w:r>
      <w:r>
        <w:rPr>
          <w:spacing w:val="-9"/>
          <w:sz w:val="24"/>
        </w:rPr>
        <w:t xml:space="preserve"> </w:t>
      </w:r>
      <w:r>
        <w:rPr>
          <w:sz w:val="24"/>
        </w:rPr>
        <w:t>principles</w:t>
      </w:r>
      <w:r>
        <w:rPr>
          <w:spacing w:val="-9"/>
          <w:sz w:val="24"/>
        </w:rPr>
        <w:t xml:space="preserve"> </w:t>
      </w:r>
      <w:r>
        <w:rPr>
          <w:sz w:val="24"/>
        </w:rPr>
        <w:t>in</w:t>
      </w:r>
      <w:r>
        <w:rPr>
          <w:spacing w:val="-6"/>
          <w:sz w:val="24"/>
        </w:rPr>
        <w:t xml:space="preserve"> </w:t>
      </w:r>
      <w:r>
        <w:rPr>
          <w:sz w:val="24"/>
        </w:rPr>
        <w:t>care</w:t>
      </w:r>
      <w:r>
        <w:rPr>
          <w:spacing w:val="-9"/>
          <w:sz w:val="24"/>
        </w:rPr>
        <w:t xml:space="preserve"> </w:t>
      </w:r>
      <w:r>
        <w:rPr>
          <w:sz w:val="24"/>
        </w:rPr>
        <w:t>delivery</w:t>
      </w:r>
      <w:r>
        <w:rPr>
          <w:spacing w:val="-8"/>
          <w:sz w:val="24"/>
        </w:rPr>
        <w:t xml:space="preserve"> </w:t>
      </w:r>
      <w:r>
        <w:rPr>
          <w:sz w:val="24"/>
        </w:rPr>
        <w:t>(Domain</w:t>
      </w:r>
      <w:r>
        <w:rPr>
          <w:spacing w:val="-6"/>
          <w:sz w:val="24"/>
        </w:rPr>
        <w:t xml:space="preserve"> </w:t>
      </w:r>
      <w:r>
        <w:rPr>
          <w:spacing w:val="-5"/>
          <w:sz w:val="24"/>
        </w:rPr>
        <w:t>5).</w:t>
      </w:r>
    </w:p>
    <w:p w14:paraId="1D256D84" w14:textId="77777777" w:rsidR="00CD7045" w:rsidRDefault="009E6352">
      <w:pPr>
        <w:pStyle w:val="ListParagraph"/>
        <w:numPr>
          <w:ilvl w:val="1"/>
          <w:numId w:val="29"/>
        </w:numPr>
        <w:tabs>
          <w:tab w:val="left" w:pos="1439"/>
        </w:tabs>
        <w:spacing w:before="9"/>
        <w:ind w:left="1439" w:hanging="359"/>
        <w:rPr>
          <w:sz w:val="24"/>
        </w:rPr>
      </w:pPr>
      <w:r>
        <w:rPr>
          <w:sz w:val="24"/>
        </w:rPr>
        <w:t>Collaborate</w:t>
      </w:r>
      <w:r>
        <w:rPr>
          <w:spacing w:val="-10"/>
          <w:sz w:val="24"/>
        </w:rPr>
        <w:t xml:space="preserve"> </w:t>
      </w:r>
      <w:r>
        <w:rPr>
          <w:sz w:val="24"/>
        </w:rPr>
        <w:t>across</w:t>
      </w:r>
      <w:r>
        <w:rPr>
          <w:spacing w:val="-9"/>
          <w:sz w:val="24"/>
        </w:rPr>
        <w:t xml:space="preserve"> </w:t>
      </w:r>
      <w:r>
        <w:rPr>
          <w:sz w:val="24"/>
        </w:rPr>
        <w:t>professions</w:t>
      </w:r>
      <w:r>
        <w:rPr>
          <w:spacing w:val="-8"/>
          <w:sz w:val="24"/>
        </w:rPr>
        <w:t xml:space="preserve"> </w:t>
      </w:r>
      <w:r>
        <w:rPr>
          <w:sz w:val="24"/>
        </w:rPr>
        <w:t>and</w:t>
      </w:r>
      <w:r>
        <w:rPr>
          <w:spacing w:val="-8"/>
          <w:sz w:val="24"/>
        </w:rPr>
        <w:t xml:space="preserve"> </w:t>
      </w:r>
      <w:r>
        <w:rPr>
          <w:sz w:val="24"/>
        </w:rPr>
        <w:t>with</w:t>
      </w:r>
      <w:r>
        <w:rPr>
          <w:spacing w:val="-8"/>
          <w:sz w:val="24"/>
        </w:rPr>
        <w:t xml:space="preserve"> </w:t>
      </w:r>
      <w:r>
        <w:rPr>
          <w:sz w:val="24"/>
        </w:rPr>
        <w:t>stakeholders</w:t>
      </w:r>
      <w:r>
        <w:rPr>
          <w:spacing w:val="-6"/>
          <w:sz w:val="24"/>
        </w:rPr>
        <w:t xml:space="preserve"> </w:t>
      </w:r>
      <w:r>
        <w:rPr>
          <w:sz w:val="24"/>
        </w:rPr>
        <w:t>to</w:t>
      </w:r>
      <w:r>
        <w:rPr>
          <w:spacing w:val="-8"/>
          <w:sz w:val="24"/>
        </w:rPr>
        <w:t xml:space="preserve"> </w:t>
      </w:r>
      <w:r>
        <w:rPr>
          <w:sz w:val="24"/>
        </w:rPr>
        <w:t>optimize</w:t>
      </w:r>
      <w:r>
        <w:rPr>
          <w:spacing w:val="-10"/>
          <w:sz w:val="24"/>
        </w:rPr>
        <w:t xml:space="preserve"> </w:t>
      </w:r>
      <w:r>
        <w:rPr>
          <w:sz w:val="24"/>
        </w:rPr>
        <w:t>care</w:t>
      </w:r>
      <w:r>
        <w:rPr>
          <w:spacing w:val="-10"/>
          <w:sz w:val="24"/>
        </w:rPr>
        <w:t xml:space="preserve"> </w:t>
      </w:r>
      <w:r>
        <w:rPr>
          <w:sz w:val="24"/>
        </w:rPr>
        <w:t>(Domain</w:t>
      </w:r>
      <w:r>
        <w:rPr>
          <w:spacing w:val="-8"/>
          <w:sz w:val="24"/>
        </w:rPr>
        <w:t xml:space="preserve"> </w:t>
      </w:r>
      <w:r>
        <w:rPr>
          <w:spacing w:val="-5"/>
          <w:sz w:val="24"/>
        </w:rPr>
        <w:t>6).</w:t>
      </w:r>
    </w:p>
    <w:p w14:paraId="1D256D85" w14:textId="77777777" w:rsidR="00CD7045" w:rsidRDefault="009E6352">
      <w:pPr>
        <w:pStyle w:val="ListParagraph"/>
        <w:numPr>
          <w:ilvl w:val="1"/>
          <w:numId w:val="29"/>
        </w:numPr>
        <w:tabs>
          <w:tab w:val="left" w:pos="1439"/>
        </w:tabs>
        <w:spacing w:before="9"/>
        <w:ind w:left="1439" w:hanging="359"/>
        <w:rPr>
          <w:sz w:val="24"/>
        </w:rPr>
      </w:pPr>
      <w:r>
        <w:rPr>
          <w:sz w:val="24"/>
        </w:rPr>
        <w:t>Advance</w:t>
      </w:r>
      <w:r>
        <w:rPr>
          <w:spacing w:val="-12"/>
          <w:sz w:val="24"/>
        </w:rPr>
        <w:t xml:space="preserve"> </w:t>
      </w:r>
      <w:r>
        <w:rPr>
          <w:sz w:val="24"/>
        </w:rPr>
        <w:t>system-level</w:t>
      </w:r>
      <w:r>
        <w:rPr>
          <w:spacing w:val="-10"/>
          <w:sz w:val="24"/>
        </w:rPr>
        <w:t xml:space="preserve"> </w:t>
      </w:r>
      <w:r>
        <w:rPr>
          <w:sz w:val="24"/>
        </w:rPr>
        <w:t>initiatives</w:t>
      </w:r>
      <w:r>
        <w:rPr>
          <w:spacing w:val="-10"/>
          <w:sz w:val="24"/>
        </w:rPr>
        <w:t xml:space="preserve"> </w:t>
      </w:r>
      <w:r>
        <w:rPr>
          <w:sz w:val="24"/>
        </w:rPr>
        <w:t>and</w:t>
      </w:r>
      <w:r>
        <w:rPr>
          <w:spacing w:val="-10"/>
          <w:sz w:val="24"/>
        </w:rPr>
        <w:t xml:space="preserve"> </w:t>
      </w:r>
      <w:r>
        <w:rPr>
          <w:sz w:val="24"/>
        </w:rPr>
        <w:t>health</w:t>
      </w:r>
      <w:r>
        <w:rPr>
          <w:spacing w:val="-7"/>
          <w:sz w:val="24"/>
        </w:rPr>
        <w:t xml:space="preserve"> </w:t>
      </w:r>
      <w:r>
        <w:rPr>
          <w:sz w:val="24"/>
        </w:rPr>
        <w:t>policy</w:t>
      </w:r>
      <w:r>
        <w:rPr>
          <w:spacing w:val="-8"/>
          <w:sz w:val="24"/>
        </w:rPr>
        <w:t xml:space="preserve"> </w:t>
      </w:r>
      <w:r>
        <w:rPr>
          <w:sz w:val="24"/>
        </w:rPr>
        <w:t>development</w:t>
      </w:r>
      <w:r>
        <w:rPr>
          <w:spacing w:val="-10"/>
          <w:sz w:val="24"/>
        </w:rPr>
        <w:t xml:space="preserve"> </w:t>
      </w:r>
      <w:r>
        <w:rPr>
          <w:sz w:val="24"/>
        </w:rPr>
        <w:t>(Domain</w:t>
      </w:r>
      <w:r>
        <w:rPr>
          <w:spacing w:val="-10"/>
          <w:sz w:val="24"/>
        </w:rPr>
        <w:t xml:space="preserve"> </w:t>
      </w:r>
      <w:r>
        <w:rPr>
          <w:spacing w:val="-5"/>
          <w:sz w:val="24"/>
        </w:rPr>
        <w:t>7).</w:t>
      </w:r>
    </w:p>
    <w:p w14:paraId="1D256D86" w14:textId="77777777" w:rsidR="00CD7045" w:rsidRDefault="009E6352">
      <w:pPr>
        <w:pStyle w:val="ListParagraph"/>
        <w:numPr>
          <w:ilvl w:val="1"/>
          <w:numId w:val="29"/>
        </w:numPr>
        <w:tabs>
          <w:tab w:val="left" w:pos="1440"/>
        </w:tabs>
        <w:spacing w:before="10" w:line="247" w:lineRule="auto"/>
        <w:ind w:right="310"/>
        <w:rPr>
          <w:sz w:val="24"/>
        </w:rPr>
      </w:pPr>
      <w:r>
        <w:rPr>
          <w:sz w:val="24"/>
        </w:rPr>
        <w:t>Integrate</w:t>
      </w:r>
      <w:r>
        <w:rPr>
          <w:spacing w:val="-4"/>
          <w:sz w:val="24"/>
        </w:rPr>
        <w:t xml:space="preserve"> </w:t>
      </w:r>
      <w:r>
        <w:rPr>
          <w:sz w:val="24"/>
        </w:rPr>
        <w:t>informatics</w:t>
      </w:r>
      <w:r>
        <w:rPr>
          <w:spacing w:val="-5"/>
          <w:sz w:val="24"/>
        </w:rPr>
        <w:t xml:space="preserve"> </w:t>
      </w:r>
      <w:r>
        <w:rPr>
          <w:sz w:val="24"/>
        </w:rPr>
        <w:t>processes</w:t>
      </w:r>
      <w:r>
        <w:rPr>
          <w:spacing w:val="-6"/>
          <w:sz w:val="24"/>
        </w:rPr>
        <w:t xml:space="preserve"> </w:t>
      </w:r>
      <w:r>
        <w:rPr>
          <w:sz w:val="24"/>
        </w:rPr>
        <w:t>and</w:t>
      </w:r>
      <w:r>
        <w:rPr>
          <w:spacing w:val="-4"/>
          <w:sz w:val="24"/>
        </w:rPr>
        <w:t xml:space="preserve"> </w:t>
      </w:r>
      <w:r>
        <w:rPr>
          <w:sz w:val="24"/>
        </w:rPr>
        <w:t>technologies</w:t>
      </w:r>
      <w:r>
        <w:rPr>
          <w:spacing w:val="-4"/>
          <w:sz w:val="24"/>
        </w:rPr>
        <w:t xml:space="preserve"> </w:t>
      </w:r>
      <w:r>
        <w:rPr>
          <w:sz w:val="24"/>
        </w:rPr>
        <w:t>to</w:t>
      </w:r>
      <w:r>
        <w:rPr>
          <w:spacing w:val="-4"/>
          <w:sz w:val="24"/>
        </w:rPr>
        <w:t xml:space="preserve"> </w:t>
      </w:r>
      <w:r>
        <w:rPr>
          <w:sz w:val="24"/>
        </w:rPr>
        <w:t>enhance</w:t>
      </w:r>
      <w:r>
        <w:rPr>
          <w:spacing w:val="-5"/>
          <w:sz w:val="24"/>
        </w:rPr>
        <w:t xml:space="preserve"> </w:t>
      </w:r>
      <w:r>
        <w:rPr>
          <w:sz w:val="24"/>
        </w:rPr>
        <w:t>the</w:t>
      </w:r>
      <w:r>
        <w:rPr>
          <w:spacing w:val="-6"/>
          <w:sz w:val="24"/>
        </w:rPr>
        <w:t xml:space="preserve"> </w:t>
      </w:r>
      <w:r>
        <w:rPr>
          <w:sz w:val="24"/>
        </w:rPr>
        <w:t>care</w:t>
      </w:r>
      <w:r>
        <w:rPr>
          <w:spacing w:val="-4"/>
          <w:sz w:val="24"/>
        </w:rPr>
        <w:t xml:space="preserve"> </w:t>
      </w:r>
      <w:r>
        <w:rPr>
          <w:sz w:val="24"/>
        </w:rPr>
        <w:t>of</w:t>
      </w:r>
      <w:r>
        <w:rPr>
          <w:spacing w:val="-5"/>
          <w:sz w:val="24"/>
        </w:rPr>
        <w:t xml:space="preserve"> </w:t>
      </w:r>
      <w:r>
        <w:rPr>
          <w:sz w:val="24"/>
        </w:rPr>
        <w:t>patients,</w:t>
      </w:r>
      <w:r>
        <w:rPr>
          <w:spacing w:val="-4"/>
          <w:sz w:val="24"/>
        </w:rPr>
        <w:t xml:space="preserve"> </w:t>
      </w:r>
      <w:r>
        <w:rPr>
          <w:sz w:val="24"/>
        </w:rPr>
        <w:t>communities, and populations in diverse settings (Domain 8).</w:t>
      </w:r>
    </w:p>
    <w:p w14:paraId="1D256D87" w14:textId="77777777" w:rsidR="00CD7045" w:rsidRDefault="009E6352">
      <w:pPr>
        <w:pStyle w:val="ListParagraph"/>
        <w:numPr>
          <w:ilvl w:val="1"/>
          <w:numId w:val="29"/>
        </w:numPr>
        <w:tabs>
          <w:tab w:val="left" w:pos="1439"/>
        </w:tabs>
        <w:spacing w:before="14"/>
        <w:ind w:left="1439" w:hanging="359"/>
        <w:rPr>
          <w:sz w:val="24"/>
        </w:rPr>
      </w:pPr>
      <w:r>
        <w:rPr>
          <w:sz w:val="24"/>
        </w:rPr>
        <w:t>Demonstrate</w:t>
      </w:r>
      <w:r>
        <w:rPr>
          <w:spacing w:val="-11"/>
          <w:sz w:val="24"/>
        </w:rPr>
        <w:t xml:space="preserve"> </w:t>
      </w:r>
      <w:r>
        <w:rPr>
          <w:sz w:val="24"/>
        </w:rPr>
        <w:t>a</w:t>
      </w:r>
      <w:r>
        <w:rPr>
          <w:spacing w:val="-10"/>
          <w:sz w:val="24"/>
        </w:rPr>
        <w:t xml:space="preserve"> </w:t>
      </w:r>
      <w:r>
        <w:rPr>
          <w:sz w:val="24"/>
        </w:rPr>
        <w:t>sustainable</w:t>
      </w:r>
      <w:r>
        <w:rPr>
          <w:spacing w:val="-8"/>
          <w:sz w:val="24"/>
        </w:rPr>
        <w:t xml:space="preserve"> </w:t>
      </w:r>
      <w:r>
        <w:rPr>
          <w:sz w:val="24"/>
        </w:rPr>
        <w:t>professional</w:t>
      </w:r>
      <w:r>
        <w:rPr>
          <w:spacing w:val="-10"/>
          <w:sz w:val="24"/>
        </w:rPr>
        <w:t xml:space="preserve"> </w:t>
      </w:r>
      <w:r>
        <w:rPr>
          <w:sz w:val="24"/>
        </w:rPr>
        <w:t>identity</w:t>
      </w:r>
      <w:r>
        <w:rPr>
          <w:spacing w:val="-10"/>
          <w:sz w:val="24"/>
        </w:rPr>
        <w:t xml:space="preserve"> </w:t>
      </w:r>
      <w:r>
        <w:rPr>
          <w:sz w:val="24"/>
        </w:rPr>
        <w:t>(Domain</w:t>
      </w:r>
      <w:r>
        <w:rPr>
          <w:spacing w:val="-10"/>
          <w:sz w:val="24"/>
        </w:rPr>
        <w:t xml:space="preserve"> </w:t>
      </w:r>
      <w:r>
        <w:rPr>
          <w:spacing w:val="-5"/>
          <w:sz w:val="24"/>
        </w:rPr>
        <w:t>9).</w:t>
      </w:r>
    </w:p>
    <w:p w14:paraId="1D256D88" w14:textId="77777777" w:rsidR="00CD7045" w:rsidRDefault="009E6352">
      <w:pPr>
        <w:pStyle w:val="ListParagraph"/>
        <w:numPr>
          <w:ilvl w:val="1"/>
          <w:numId w:val="29"/>
        </w:numPr>
        <w:tabs>
          <w:tab w:val="left" w:pos="1440"/>
        </w:tabs>
        <w:spacing w:before="9" w:line="247" w:lineRule="auto"/>
        <w:ind w:right="534"/>
        <w:rPr>
          <w:sz w:val="24"/>
        </w:rPr>
      </w:pPr>
      <w:r>
        <w:rPr>
          <w:sz w:val="24"/>
        </w:rPr>
        <w:t>Engage</w:t>
      </w:r>
      <w:r>
        <w:rPr>
          <w:spacing w:val="-8"/>
          <w:sz w:val="24"/>
        </w:rPr>
        <w:t xml:space="preserve"> </w:t>
      </w:r>
      <w:r>
        <w:rPr>
          <w:sz w:val="24"/>
        </w:rPr>
        <w:t>in</w:t>
      </w:r>
      <w:r>
        <w:rPr>
          <w:spacing w:val="-3"/>
          <w:sz w:val="24"/>
        </w:rPr>
        <w:t xml:space="preserve"> </w:t>
      </w:r>
      <w:r>
        <w:rPr>
          <w:sz w:val="24"/>
        </w:rPr>
        <w:t>self-reflective</w:t>
      </w:r>
      <w:r>
        <w:rPr>
          <w:spacing w:val="-6"/>
          <w:sz w:val="24"/>
        </w:rPr>
        <w:t xml:space="preserve"> </w:t>
      </w:r>
      <w:r>
        <w:rPr>
          <w:sz w:val="24"/>
        </w:rPr>
        <w:t>practice</w:t>
      </w:r>
      <w:r>
        <w:rPr>
          <w:spacing w:val="-6"/>
          <w:sz w:val="24"/>
        </w:rPr>
        <w:t xml:space="preserve"> </w:t>
      </w:r>
      <w:r>
        <w:rPr>
          <w:sz w:val="24"/>
        </w:rPr>
        <w:t>that</w:t>
      </w:r>
      <w:r>
        <w:rPr>
          <w:spacing w:val="-6"/>
          <w:sz w:val="24"/>
        </w:rPr>
        <w:t xml:space="preserve"> </w:t>
      </w:r>
      <w:r>
        <w:rPr>
          <w:sz w:val="24"/>
        </w:rPr>
        <w:t>fosters</w:t>
      </w:r>
      <w:r>
        <w:rPr>
          <w:spacing w:val="-3"/>
          <w:sz w:val="24"/>
        </w:rPr>
        <w:t xml:space="preserve"> </w:t>
      </w:r>
      <w:r>
        <w:rPr>
          <w:sz w:val="24"/>
        </w:rPr>
        <w:t>personal,</w:t>
      </w:r>
      <w:r>
        <w:rPr>
          <w:spacing w:val="-6"/>
          <w:sz w:val="24"/>
        </w:rPr>
        <w:t xml:space="preserve"> </w:t>
      </w:r>
      <w:r>
        <w:rPr>
          <w:sz w:val="24"/>
        </w:rPr>
        <w:t>professional,</w:t>
      </w:r>
      <w:r>
        <w:rPr>
          <w:spacing w:val="-6"/>
          <w:sz w:val="24"/>
        </w:rPr>
        <w:t xml:space="preserve"> </w:t>
      </w:r>
      <w:r>
        <w:rPr>
          <w:sz w:val="24"/>
        </w:rPr>
        <w:t>and</w:t>
      </w:r>
      <w:r>
        <w:rPr>
          <w:spacing w:val="-6"/>
          <w:sz w:val="24"/>
        </w:rPr>
        <w:t xml:space="preserve"> </w:t>
      </w:r>
      <w:r>
        <w:rPr>
          <w:sz w:val="24"/>
        </w:rPr>
        <w:t>leadership</w:t>
      </w:r>
      <w:r>
        <w:rPr>
          <w:spacing w:val="-6"/>
          <w:sz w:val="24"/>
        </w:rPr>
        <w:t xml:space="preserve"> </w:t>
      </w:r>
      <w:r>
        <w:rPr>
          <w:sz w:val="24"/>
        </w:rPr>
        <w:t>capacity (Domain 10).</w:t>
      </w:r>
    </w:p>
    <w:p w14:paraId="1D256D89" w14:textId="77777777" w:rsidR="00CD7045" w:rsidRDefault="009E6352">
      <w:pPr>
        <w:pStyle w:val="Heading3"/>
        <w:spacing w:before="172"/>
        <w:ind w:left="720" w:right="145"/>
        <w:jc w:val="both"/>
      </w:pPr>
      <w:r>
        <w:t>**Students</w:t>
      </w:r>
      <w:r>
        <w:rPr>
          <w:spacing w:val="-5"/>
        </w:rPr>
        <w:t xml:space="preserve"> </w:t>
      </w:r>
      <w:r>
        <w:t>admitted</w:t>
      </w:r>
      <w:r>
        <w:rPr>
          <w:spacing w:val="-1"/>
        </w:rPr>
        <w:t xml:space="preserve"> </w:t>
      </w:r>
      <w:r>
        <w:t>prior</w:t>
      </w:r>
      <w:r>
        <w:rPr>
          <w:spacing w:val="-7"/>
        </w:rPr>
        <w:t xml:space="preserve"> </w:t>
      </w:r>
      <w:r>
        <w:t>to</w:t>
      </w:r>
      <w:r>
        <w:rPr>
          <w:spacing w:val="-5"/>
        </w:rPr>
        <w:t xml:space="preserve"> </w:t>
      </w:r>
      <w:r>
        <w:t>the</w:t>
      </w:r>
      <w:r>
        <w:rPr>
          <w:spacing w:val="-5"/>
        </w:rPr>
        <w:t xml:space="preserve"> </w:t>
      </w:r>
      <w:r>
        <w:t>Fall</w:t>
      </w:r>
      <w:r>
        <w:rPr>
          <w:spacing w:val="-5"/>
        </w:rPr>
        <w:t xml:space="preserve"> </w:t>
      </w:r>
      <w:r>
        <w:t>2024</w:t>
      </w:r>
      <w:r>
        <w:rPr>
          <w:spacing w:val="-5"/>
        </w:rPr>
        <w:t xml:space="preserve"> </w:t>
      </w:r>
      <w:r>
        <w:t>semester</w:t>
      </w:r>
      <w:r>
        <w:rPr>
          <w:spacing w:val="-1"/>
        </w:rPr>
        <w:t xml:space="preserve"> </w:t>
      </w:r>
      <w:r>
        <w:t>will</w:t>
      </w:r>
      <w:r>
        <w:rPr>
          <w:spacing w:val="-2"/>
        </w:rPr>
        <w:t xml:space="preserve"> </w:t>
      </w:r>
      <w:r>
        <w:t>adhere</w:t>
      </w:r>
      <w:r>
        <w:rPr>
          <w:spacing w:val="-8"/>
        </w:rPr>
        <w:t xml:space="preserve"> </w:t>
      </w:r>
      <w:r>
        <w:t>to</w:t>
      </w:r>
      <w:r>
        <w:rPr>
          <w:spacing w:val="-5"/>
        </w:rPr>
        <w:t xml:space="preserve"> </w:t>
      </w:r>
      <w:r>
        <w:t>the</w:t>
      </w:r>
      <w:r>
        <w:rPr>
          <w:spacing w:val="-2"/>
        </w:rPr>
        <w:t xml:space="preserve"> </w:t>
      </w:r>
      <w:r>
        <w:t>following</w:t>
      </w:r>
      <w:r>
        <w:rPr>
          <w:spacing w:val="-2"/>
        </w:rPr>
        <w:t xml:space="preserve"> </w:t>
      </w:r>
      <w:r>
        <w:t>graduate</w:t>
      </w:r>
      <w:r>
        <w:rPr>
          <w:spacing w:val="-5"/>
        </w:rPr>
        <w:t xml:space="preserve"> </w:t>
      </w:r>
      <w:r>
        <w:t>student learning outcomes (SLOs)**:</w:t>
      </w:r>
    </w:p>
    <w:p w14:paraId="1D256D8A" w14:textId="77777777" w:rsidR="00CD7045" w:rsidRDefault="00CD7045">
      <w:pPr>
        <w:pStyle w:val="BodyText"/>
        <w:rPr>
          <w:b/>
        </w:rPr>
      </w:pPr>
    </w:p>
    <w:p w14:paraId="1D256D8B" w14:textId="77777777" w:rsidR="00CD7045" w:rsidRDefault="009E6352">
      <w:pPr>
        <w:pStyle w:val="BodyText"/>
        <w:ind w:left="720"/>
        <w:jc w:val="both"/>
      </w:pPr>
      <w:r>
        <w:t>The</w:t>
      </w:r>
      <w:r>
        <w:rPr>
          <w:spacing w:val="-7"/>
        </w:rPr>
        <w:t xml:space="preserve"> </w:t>
      </w:r>
      <w:r>
        <w:t>graduate</w:t>
      </w:r>
      <w:r>
        <w:rPr>
          <w:spacing w:val="-6"/>
        </w:rPr>
        <w:t xml:space="preserve"> </w:t>
      </w:r>
      <w:r>
        <w:t>of</w:t>
      </w:r>
      <w:r>
        <w:rPr>
          <w:spacing w:val="-7"/>
        </w:rPr>
        <w:t xml:space="preserve"> </w:t>
      </w:r>
      <w:r>
        <w:t>the</w:t>
      </w:r>
      <w:r>
        <w:rPr>
          <w:spacing w:val="-8"/>
        </w:rPr>
        <w:t xml:space="preserve"> </w:t>
      </w:r>
      <w:r>
        <w:t>Master</w:t>
      </w:r>
      <w:r>
        <w:rPr>
          <w:spacing w:val="-8"/>
        </w:rPr>
        <w:t xml:space="preserve"> </w:t>
      </w:r>
      <w:r>
        <w:t>of</w:t>
      </w:r>
      <w:r>
        <w:rPr>
          <w:spacing w:val="-7"/>
        </w:rPr>
        <w:t xml:space="preserve"> </w:t>
      </w:r>
      <w:r>
        <w:t>Science</w:t>
      </w:r>
      <w:r>
        <w:rPr>
          <w:spacing w:val="-6"/>
        </w:rPr>
        <w:t xml:space="preserve"> </w:t>
      </w:r>
      <w:r>
        <w:t>in</w:t>
      </w:r>
      <w:r>
        <w:rPr>
          <w:spacing w:val="-7"/>
        </w:rPr>
        <w:t xml:space="preserve"> </w:t>
      </w:r>
      <w:r>
        <w:t>Nursing</w:t>
      </w:r>
      <w:r>
        <w:rPr>
          <w:spacing w:val="-4"/>
        </w:rPr>
        <w:t xml:space="preserve"> </w:t>
      </w:r>
      <w:r>
        <w:t>program</w:t>
      </w:r>
      <w:r>
        <w:rPr>
          <w:spacing w:val="-3"/>
        </w:rPr>
        <w:t xml:space="preserve"> </w:t>
      </w:r>
      <w:r>
        <w:rPr>
          <w:spacing w:val="-2"/>
        </w:rPr>
        <w:t>will:</w:t>
      </w:r>
    </w:p>
    <w:p w14:paraId="1D256D8C" w14:textId="77777777" w:rsidR="00CD7045" w:rsidRDefault="009E6352">
      <w:pPr>
        <w:pStyle w:val="ListParagraph"/>
        <w:numPr>
          <w:ilvl w:val="0"/>
          <w:numId w:val="28"/>
        </w:numPr>
        <w:tabs>
          <w:tab w:val="left" w:pos="1440"/>
        </w:tabs>
        <w:ind w:right="692"/>
        <w:jc w:val="both"/>
        <w:rPr>
          <w:sz w:val="24"/>
        </w:rPr>
      </w:pPr>
      <w:r>
        <w:rPr>
          <w:sz w:val="24"/>
        </w:rPr>
        <w:t>Demonstrate</w:t>
      </w:r>
      <w:r>
        <w:rPr>
          <w:spacing w:val="-5"/>
          <w:sz w:val="24"/>
        </w:rPr>
        <w:t xml:space="preserve"> </w:t>
      </w:r>
      <w:r>
        <w:rPr>
          <w:sz w:val="24"/>
        </w:rPr>
        <w:t>leadership</w:t>
      </w:r>
      <w:r>
        <w:rPr>
          <w:spacing w:val="-5"/>
          <w:sz w:val="24"/>
        </w:rPr>
        <w:t xml:space="preserve"> </w:t>
      </w:r>
      <w:r>
        <w:rPr>
          <w:sz w:val="24"/>
        </w:rPr>
        <w:t>at</w:t>
      </w:r>
      <w:r>
        <w:rPr>
          <w:spacing w:val="-5"/>
          <w:sz w:val="24"/>
        </w:rPr>
        <w:t xml:space="preserve"> </w:t>
      </w:r>
      <w:r>
        <w:rPr>
          <w:sz w:val="24"/>
        </w:rPr>
        <w:t>the</w:t>
      </w:r>
      <w:r>
        <w:rPr>
          <w:spacing w:val="-5"/>
          <w:sz w:val="24"/>
        </w:rPr>
        <w:t xml:space="preserve"> </w:t>
      </w:r>
      <w:r>
        <w:rPr>
          <w:sz w:val="24"/>
        </w:rPr>
        <w:t>organizational</w:t>
      </w:r>
      <w:r>
        <w:rPr>
          <w:spacing w:val="-6"/>
          <w:sz w:val="24"/>
        </w:rPr>
        <w:t xml:space="preserve"> </w:t>
      </w:r>
      <w:r>
        <w:rPr>
          <w:sz w:val="24"/>
        </w:rPr>
        <w:t>and</w:t>
      </w:r>
      <w:r>
        <w:rPr>
          <w:spacing w:val="-5"/>
          <w:sz w:val="24"/>
        </w:rPr>
        <w:t xml:space="preserve"> </w:t>
      </w:r>
      <w:r>
        <w:rPr>
          <w:sz w:val="24"/>
        </w:rPr>
        <w:t>systems</w:t>
      </w:r>
      <w:r>
        <w:rPr>
          <w:spacing w:val="-5"/>
          <w:sz w:val="24"/>
        </w:rPr>
        <w:t xml:space="preserve"> </w:t>
      </w:r>
      <w:r>
        <w:rPr>
          <w:sz w:val="24"/>
        </w:rPr>
        <w:t>level</w:t>
      </w:r>
      <w:r>
        <w:rPr>
          <w:spacing w:val="-5"/>
          <w:sz w:val="24"/>
        </w:rPr>
        <w:t xml:space="preserve"> </w:t>
      </w:r>
      <w:r>
        <w:rPr>
          <w:sz w:val="24"/>
        </w:rPr>
        <w:t>to</w:t>
      </w:r>
      <w:r>
        <w:rPr>
          <w:spacing w:val="-5"/>
          <w:sz w:val="24"/>
        </w:rPr>
        <w:t xml:space="preserve"> </w:t>
      </w:r>
      <w:r>
        <w:rPr>
          <w:sz w:val="24"/>
        </w:rPr>
        <w:t>effectively</w:t>
      </w:r>
      <w:r>
        <w:rPr>
          <w:spacing w:val="-5"/>
          <w:sz w:val="24"/>
        </w:rPr>
        <w:t xml:space="preserve"> </w:t>
      </w:r>
      <w:r>
        <w:rPr>
          <w:sz w:val="24"/>
        </w:rPr>
        <w:t>integrate</w:t>
      </w:r>
      <w:r>
        <w:rPr>
          <w:spacing w:val="-7"/>
          <w:sz w:val="24"/>
        </w:rPr>
        <w:t xml:space="preserve"> </w:t>
      </w:r>
      <w:r>
        <w:rPr>
          <w:sz w:val="24"/>
        </w:rPr>
        <w:t>and communicate professional roles (Essential II).</w:t>
      </w:r>
    </w:p>
    <w:p w14:paraId="1D256D8D" w14:textId="77777777" w:rsidR="00CD7045" w:rsidRDefault="009E6352">
      <w:pPr>
        <w:pStyle w:val="ListParagraph"/>
        <w:numPr>
          <w:ilvl w:val="0"/>
          <w:numId w:val="28"/>
        </w:numPr>
        <w:tabs>
          <w:tab w:val="left" w:pos="1440"/>
        </w:tabs>
        <w:ind w:right="689"/>
        <w:jc w:val="both"/>
        <w:rPr>
          <w:sz w:val="24"/>
        </w:rPr>
      </w:pPr>
      <w:r>
        <w:rPr>
          <w:sz w:val="24"/>
        </w:rPr>
        <w:t>Design</w:t>
      </w:r>
      <w:r>
        <w:rPr>
          <w:spacing w:val="-6"/>
          <w:sz w:val="24"/>
        </w:rPr>
        <w:t xml:space="preserve"> </w:t>
      </w:r>
      <w:r>
        <w:rPr>
          <w:sz w:val="24"/>
        </w:rPr>
        <w:t>and</w:t>
      </w:r>
      <w:r>
        <w:rPr>
          <w:spacing w:val="-6"/>
          <w:sz w:val="24"/>
        </w:rPr>
        <w:t xml:space="preserve"> </w:t>
      </w:r>
      <w:r>
        <w:rPr>
          <w:sz w:val="24"/>
        </w:rPr>
        <w:t>advocate</w:t>
      </w:r>
      <w:r>
        <w:rPr>
          <w:spacing w:val="-6"/>
          <w:sz w:val="24"/>
        </w:rPr>
        <w:t xml:space="preserve"> </w:t>
      </w:r>
      <w:r>
        <w:rPr>
          <w:sz w:val="24"/>
        </w:rPr>
        <w:t>for</w:t>
      </w:r>
      <w:r>
        <w:rPr>
          <w:spacing w:val="-6"/>
          <w:sz w:val="24"/>
        </w:rPr>
        <w:t xml:space="preserve"> </w:t>
      </w:r>
      <w:r>
        <w:rPr>
          <w:sz w:val="24"/>
        </w:rPr>
        <w:t>patient-centered</w:t>
      </w:r>
      <w:r>
        <w:rPr>
          <w:spacing w:val="-6"/>
          <w:sz w:val="24"/>
        </w:rPr>
        <w:t xml:space="preserve"> </w:t>
      </w:r>
      <w:r>
        <w:rPr>
          <w:sz w:val="24"/>
        </w:rPr>
        <w:t>and</w:t>
      </w:r>
      <w:r>
        <w:rPr>
          <w:spacing w:val="-3"/>
          <w:sz w:val="24"/>
        </w:rPr>
        <w:t xml:space="preserve"> </w:t>
      </w:r>
      <w:r>
        <w:rPr>
          <w:sz w:val="24"/>
        </w:rPr>
        <w:t>culturally</w:t>
      </w:r>
      <w:r>
        <w:rPr>
          <w:spacing w:val="-3"/>
          <w:sz w:val="24"/>
        </w:rPr>
        <w:t xml:space="preserve"> </w:t>
      </w:r>
      <w:r>
        <w:rPr>
          <w:sz w:val="24"/>
        </w:rPr>
        <w:t>responsive</w:t>
      </w:r>
      <w:r>
        <w:rPr>
          <w:spacing w:val="-6"/>
          <w:sz w:val="24"/>
        </w:rPr>
        <w:t xml:space="preserve"> </w:t>
      </w:r>
      <w:r>
        <w:rPr>
          <w:sz w:val="24"/>
        </w:rPr>
        <w:t>strategies</w:t>
      </w:r>
      <w:r>
        <w:rPr>
          <w:spacing w:val="-6"/>
          <w:sz w:val="24"/>
        </w:rPr>
        <w:t xml:space="preserve"> </w:t>
      </w:r>
      <w:r>
        <w:rPr>
          <w:sz w:val="24"/>
        </w:rPr>
        <w:t>in</w:t>
      </w:r>
      <w:r>
        <w:rPr>
          <w:spacing w:val="-6"/>
          <w:sz w:val="24"/>
        </w:rPr>
        <w:t xml:space="preserve"> </w:t>
      </w:r>
      <w:r>
        <w:rPr>
          <w:sz w:val="24"/>
        </w:rPr>
        <w:t>the</w:t>
      </w:r>
      <w:r>
        <w:rPr>
          <w:spacing w:val="-6"/>
          <w:sz w:val="24"/>
        </w:rPr>
        <w:t xml:space="preserve"> </w:t>
      </w:r>
      <w:r>
        <w:rPr>
          <w:sz w:val="24"/>
        </w:rPr>
        <w:t>ethical delivery of care to vulnerable populations (Essential VI, VII, VIII).</w:t>
      </w:r>
    </w:p>
    <w:p w14:paraId="1D256D8E" w14:textId="77777777" w:rsidR="00CD7045" w:rsidRDefault="009E6352">
      <w:pPr>
        <w:pStyle w:val="ListParagraph"/>
        <w:numPr>
          <w:ilvl w:val="0"/>
          <w:numId w:val="28"/>
        </w:numPr>
        <w:tabs>
          <w:tab w:val="left" w:pos="1440"/>
        </w:tabs>
        <w:spacing w:before="1"/>
        <w:ind w:right="362"/>
        <w:jc w:val="both"/>
        <w:rPr>
          <w:sz w:val="24"/>
        </w:rPr>
      </w:pPr>
      <w:r>
        <w:rPr>
          <w:sz w:val="24"/>
        </w:rPr>
        <w:t>Utilize</w:t>
      </w:r>
      <w:r>
        <w:rPr>
          <w:spacing w:val="-5"/>
          <w:sz w:val="24"/>
        </w:rPr>
        <w:t xml:space="preserve"> </w:t>
      </w:r>
      <w:r>
        <w:rPr>
          <w:sz w:val="24"/>
        </w:rPr>
        <w:t>knowledge</w:t>
      </w:r>
      <w:r>
        <w:rPr>
          <w:spacing w:val="-5"/>
          <w:sz w:val="24"/>
        </w:rPr>
        <w:t xml:space="preserve"> </w:t>
      </w:r>
      <w:r>
        <w:rPr>
          <w:sz w:val="24"/>
        </w:rPr>
        <w:t>from</w:t>
      </w:r>
      <w:r>
        <w:rPr>
          <w:spacing w:val="-3"/>
          <w:sz w:val="24"/>
        </w:rPr>
        <w:t xml:space="preserve"> </w:t>
      </w:r>
      <w:r>
        <w:rPr>
          <w:sz w:val="24"/>
        </w:rPr>
        <w:t>sciences, humanities, and nursing</w:t>
      </w:r>
      <w:r>
        <w:rPr>
          <w:spacing w:val="-3"/>
          <w:sz w:val="24"/>
        </w:rPr>
        <w:t xml:space="preserve"> </w:t>
      </w:r>
      <w:r>
        <w:rPr>
          <w:sz w:val="24"/>
        </w:rPr>
        <w:t>to</w:t>
      </w:r>
      <w:r>
        <w:rPr>
          <w:spacing w:val="-3"/>
          <w:sz w:val="24"/>
        </w:rPr>
        <w:t xml:space="preserve"> </w:t>
      </w:r>
      <w:r>
        <w:rPr>
          <w:sz w:val="24"/>
        </w:rPr>
        <w:t>promote</w:t>
      </w:r>
      <w:r>
        <w:rPr>
          <w:spacing w:val="-3"/>
          <w:sz w:val="24"/>
        </w:rPr>
        <w:t xml:space="preserve"> </w:t>
      </w:r>
      <w:r>
        <w:rPr>
          <w:sz w:val="24"/>
        </w:rPr>
        <w:t>health,</w:t>
      </w:r>
      <w:r>
        <w:rPr>
          <w:spacing w:val="-3"/>
          <w:sz w:val="24"/>
        </w:rPr>
        <w:t xml:space="preserve"> </w:t>
      </w:r>
      <w:r>
        <w:rPr>
          <w:sz w:val="24"/>
        </w:rPr>
        <w:t>prevent</w:t>
      </w:r>
      <w:r>
        <w:rPr>
          <w:spacing w:val="-3"/>
          <w:sz w:val="24"/>
        </w:rPr>
        <w:t xml:space="preserve"> </w:t>
      </w:r>
      <w:r>
        <w:rPr>
          <w:sz w:val="24"/>
        </w:rPr>
        <w:t>disease, and</w:t>
      </w:r>
      <w:r>
        <w:rPr>
          <w:spacing w:val="-5"/>
          <w:sz w:val="24"/>
        </w:rPr>
        <w:t xml:space="preserve"> </w:t>
      </w:r>
      <w:r>
        <w:rPr>
          <w:sz w:val="24"/>
        </w:rPr>
        <w:t>collaborate</w:t>
      </w:r>
      <w:r>
        <w:rPr>
          <w:spacing w:val="-7"/>
          <w:sz w:val="24"/>
        </w:rPr>
        <w:t xml:space="preserve"> </w:t>
      </w:r>
      <w:r>
        <w:rPr>
          <w:sz w:val="24"/>
        </w:rPr>
        <w:t>with</w:t>
      </w:r>
      <w:r>
        <w:rPr>
          <w:spacing w:val="-3"/>
          <w:sz w:val="24"/>
        </w:rPr>
        <w:t xml:space="preserve"> </w:t>
      </w:r>
      <w:r>
        <w:rPr>
          <w:sz w:val="24"/>
        </w:rPr>
        <w:t>interprofessional</w:t>
      </w:r>
      <w:r>
        <w:rPr>
          <w:spacing w:val="-5"/>
          <w:sz w:val="24"/>
        </w:rPr>
        <w:t xml:space="preserve"> </w:t>
      </w:r>
      <w:r>
        <w:rPr>
          <w:sz w:val="24"/>
        </w:rPr>
        <w:t>colleagues</w:t>
      </w:r>
      <w:r>
        <w:rPr>
          <w:spacing w:val="-7"/>
          <w:sz w:val="24"/>
        </w:rPr>
        <w:t xml:space="preserve"> </w:t>
      </w:r>
      <w:r>
        <w:rPr>
          <w:sz w:val="24"/>
        </w:rPr>
        <w:t>to</w:t>
      </w:r>
      <w:r>
        <w:rPr>
          <w:spacing w:val="-5"/>
          <w:sz w:val="24"/>
        </w:rPr>
        <w:t xml:space="preserve"> </w:t>
      </w:r>
      <w:r>
        <w:rPr>
          <w:sz w:val="24"/>
        </w:rPr>
        <w:t>provide</w:t>
      </w:r>
      <w:r>
        <w:rPr>
          <w:spacing w:val="-5"/>
          <w:sz w:val="24"/>
        </w:rPr>
        <w:t xml:space="preserve"> </w:t>
      </w:r>
      <w:r>
        <w:rPr>
          <w:sz w:val="24"/>
        </w:rPr>
        <w:t>quality</w:t>
      </w:r>
      <w:r>
        <w:rPr>
          <w:spacing w:val="-5"/>
          <w:sz w:val="24"/>
        </w:rPr>
        <w:t xml:space="preserve"> </w:t>
      </w:r>
      <w:r>
        <w:rPr>
          <w:sz w:val="24"/>
        </w:rPr>
        <w:t>health</w:t>
      </w:r>
      <w:r>
        <w:rPr>
          <w:spacing w:val="-5"/>
          <w:sz w:val="24"/>
        </w:rPr>
        <w:t xml:space="preserve"> </w:t>
      </w:r>
      <w:r>
        <w:rPr>
          <w:sz w:val="24"/>
        </w:rPr>
        <w:t>care</w:t>
      </w:r>
      <w:r>
        <w:rPr>
          <w:spacing w:val="-4"/>
          <w:sz w:val="24"/>
        </w:rPr>
        <w:t xml:space="preserve"> </w:t>
      </w:r>
      <w:r>
        <w:rPr>
          <w:sz w:val="24"/>
        </w:rPr>
        <w:t>to</w:t>
      </w:r>
      <w:r>
        <w:rPr>
          <w:spacing w:val="-5"/>
          <w:sz w:val="24"/>
        </w:rPr>
        <w:t xml:space="preserve"> </w:t>
      </w:r>
      <w:r>
        <w:rPr>
          <w:sz w:val="24"/>
        </w:rPr>
        <w:t xml:space="preserve">individuals, families, groups, and populations (Essential </w:t>
      </w:r>
      <w:proofErr w:type="gramStart"/>
      <w:r>
        <w:rPr>
          <w:sz w:val="24"/>
        </w:rPr>
        <w:t>I,</w:t>
      </w:r>
      <w:proofErr w:type="gramEnd"/>
      <w:r>
        <w:rPr>
          <w:sz w:val="24"/>
        </w:rPr>
        <w:t xml:space="preserve"> V, VII, VII, IX).</w:t>
      </w:r>
    </w:p>
    <w:p w14:paraId="1D256D8F" w14:textId="77777777" w:rsidR="00CD7045" w:rsidRDefault="009E6352">
      <w:pPr>
        <w:pStyle w:val="ListParagraph"/>
        <w:numPr>
          <w:ilvl w:val="0"/>
          <w:numId w:val="28"/>
        </w:numPr>
        <w:tabs>
          <w:tab w:val="left" w:pos="1440"/>
        </w:tabs>
        <w:ind w:right="124"/>
        <w:rPr>
          <w:sz w:val="24"/>
        </w:rPr>
      </w:pPr>
      <w:r>
        <w:rPr>
          <w:sz w:val="24"/>
        </w:rPr>
        <w:t>Evaluate</w:t>
      </w:r>
      <w:r>
        <w:rPr>
          <w:spacing w:val="-6"/>
          <w:sz w:val="24"/>
        </w:rPr>
        <w:t xml:space="preserve"> </w:t>
      </w:r>
      <w:r>
        <w:rPr>
          <w:sz w:val="24"/>
        </w:rPr>
        <w:t>nursing</w:t>
      </w:r>
      <w:r>
        <w:rPr>
          <w:spacing w:val="-6"/>
          <w:sz w:val="24"/>
        </w:rPr>
        <w:t xml:space="preserve"> </w:t>
      </w:r>
      <w:r>
        <w:rPr>
          <w:sz w:val="24"/>
        </w:rPr>
        <w:t>knowledge</w:t>
      </w:r>
      <w:r>
        <w:rPr>
          <w:spacing w:val="-6"/>
          <w:sz w:val="24"/>
        </w:rPr>
        <w:t xml:space="preserve"> </w:t>
      </w:r>
      <w:r>
        <w:rPr>
          <w:sz w:val="24"/>
        </w:rPr>
        <w:t>through</w:t>
      </w:r>
      <w:r>
        <w:rPr>
          <w:spacing w:val="-6"/>
          <w:sz w:val="24"/>
        </w:rPr>
        <w:t xml:space="preserve"> </w:t>
      </w:r>
      <w:r>
        <w:rPr>
          <w:sz w:val="24"/>
        </w:rPr>
        <w:t>the</w:t>
      </w:r>
      <w:r>
        <w:rPr>
          <w:spacing w:val="-6"/>
          <w:sz w:val="24"/>
        </w:rPr>
        <w:t xml:space="preserve"> </w:t>
      </w:r>
      <w:r>
        <w:rPr>
          <w:sz w:val="24"/>
        </w:rPr>
        <w:t>scholarship</w:t>
      </w:r>
      <w:r>
        <w:rPr>
          <w:spacing w:val="-3"/>
          <w:sz w:val="24"/>
        </w:rPr>
        <w:t xml:space="preserve"> </w:t>
      </w:r>
      <w:r>
        <w:rPr>
          <w:sz w:val="24"/>
        </w:rPr>
        <w:t>of</w:t>
      </w:r>
      <w:r>
        <w:rPr>
          <w:spacing w:val="-8"/>
          <w:sz w:val="24"/>
        </w:rPr>
        <w:t xml:space="preserve"> </w:t>
      </w:r>
      <w:r>
        <w:rPr>
          <w:sz w:val="24"/>
        </w:rPr>
        <w:t>integrating</w:t>
      </w:r>
      <w:r>
        <w:rPr>
          <w:spacing w:val="-6"/>
          <w:sz w:val="24"/>
        </w:rPr>
        <w:t xml:space="preserve"> </w:t>
      </w:r>
      <w:r>
        <w:rPr>
          <w:sz w:val="24"/>
        </w:rPr>
        <w:t>and</w:t>
      </w:r>
      <w:r>
        <w:rPr>
          <w:spacing w:val="-6"/>
          <w:sz w:val="24"/>
        </w:rPr>
        <w:t xml:space="preserve"> </w:t>
      </w:r>
      <w:r>
        <w:rPr>
          <w:sz w:val="24"/>
        </w:rPr>
        <w:t>applying</w:t>
      </w:r>
      <w:r>
        <w:rPr>
          <w:spacing w:val="-6"/>
          <w:sz w:val="24"/>
        </w:rPr>
        <w:t xml:space="preserve"> </w:t>
      </w:r>
      <w:r>
        <w:rPr>
          <w:sz w:val="24"/>
        </w:rPr>
        <w:t xml:space="preserve">evidence-based practice (Essential </w:t>
      </w:r>
      <w:proofErr w:type="gramStart"/>
      <w:r>
        <w:rPr>
          <w:sz w:val="24"/>
        </w:rPr>
        <w:t>IV,VIII</w:t>
      </w:r>
      <w:proofErr w:type="gramEnd"/>
      <w:r>
        <w:rPr>
          <w:sz w:val="24"/>
        </w:rPr>
        <w:t>).</w:t>
      </w:r>
    </w:p>
    <w:p w14:paraId="1D256D90" w14:textId="77777777" w:rsidR="00CD7045" w:rsidRDefault="009E6352">
      <w:pPr>
        <w:pStyle w:val="ListParagraph"/>
        <w:numPr>
          <w:ilvl w:val="0"/>
          <w:numId w:val="28"/>
        </w:numPr>
        <w:tabs>
          <w:tab w:val="left" w:pos="1440"/>
        </w:tabs>
        <w:ind w:right="650"/>
        <w:rPr>
          <w:sz w:val="24"/>
        </w:rPr>
      </w:pPr>
      <w:r>
        <w:rPr>
          <w:sz w:val="24"/>
        </w:rPr>
        <w:t>Analyze</w:t>
      </w:r>
      <w:r>
        <w:rPr>
          <w:spacing w:val="-7"/>
          <w:sz w:val="24"/>
        </w:rPr>
        <w:t xml:space="preserve"> </w:t>
      </w:r>
      <w:r>
        <w:rPr>
          <w:sz w:val="24"/>
        </w:rPr>
        <w:t>economic,</w:t>
      </w:r>
      <w:r>
        <w:rPr>
          <w:spacing w:val="-6"/>
          <w:sz w:val="24"/>
        </w:rPr>
        <w:t xml:space="preserve"> </w:t>
      </w:r>
      <w:r>
        <w:rPr>
          <w:sz w:val="24"/>
        </w:rPr>
        <w:t>policy,</w:t>
      </w:r>
      <w:r>
        <w:rPr>
          <w:spacing w:val="-6"/>
          <w:sz w:val="24"/>
        </w:rPr>
        <w:t xml:space="preserve"> </w:t>
      </w:r>
      <w:r>
        <w:rPr>
          <w:sz w:val="24"/>
        </w:rPr>
        <w:t>environmental,</w:t>
      </w:r>
      <w:r>
        <w:rPr>
          <w:spacing w:val="-6"/>
          <w:sz w:val="24"/>
        </w:rPr>
        <w:t xml:space="preserve"> </w:t>
      </w:r>
      <w:r>
        <w:rPr>
          <w:sz w:val="24"/>
        </w:rPr>
        <w:t>and</w:t>
      </w:r>
      <w:r>
        <w:rPr>
          <w:spacing w:val="-6"/>
          <w:sz w:val="24"/>
        </w:rPr>
        <w:t xml:space="preserve"> </w:t>
      </w:r>
      <w:r>
        <w:rPr>
          <w:sz w:val="24"/>
        </w:rPr>
        <w:t>social</w:t>
      </w:r>
      <w:r>
        <w:rPr>
          <w:spacing w:val="-6"/>
          <w:sz w:val="24"/>
        </w:rPr>
        <w:t xml:space="preserve"> </w:t>
      </w:r>
      <w:r>
        <w:rPr>
          <w:sz w:val="24"/>
        </w:rPr>
        <w:t>forces</w:t>
      </w:r>
      <w:r>
        <w:rPr>
          <w:spacing w:val="-5"/>
          <w:sz w:val="24"/>
        </w:rPr>
        <w:t xml:space="preserve"> </w:t>
      </w:r>
      <w:r>
        <w:rPr>
          <w:sz w:val="24"/>
        </w:rPr>
        <w:t>to</w:t>
      </w:r>
      <w:r>
        <w:rPr>
          <w:spacing w:val="-6"/>
          <w:sz w:val="24"/>
        </w:rPr>
        <w:t xml:space="preserve"> </w:t>
      </w:r>
      <w:r>
        <w:rPr>
          <w:sz w:val="24"/>
        </w:rPr>
        <w:t>impact</w:t>
      </w:r>
      <w:r>
        <w:rPr>
          <w:spacing w:val="-5"/>
          <w:sz w:val="24"/>
        </w:rPr>
        <w:t xml:space="preserve"> </w:t>
      </w:r>
      <w:r>
        <w:rPr>
          <w:sz w:val="24"/>
        </w:rPr>
        <w:t>health</w:t>
      </w:r>
      <w:r>
        <w:rPr>
          <w:spacing w:val="-3"/>
          <w:sz w:val="24"/>
        </w:rPr>
        <w:t xml:space="preserve"> </w:t>
      </w:r>
      <w:r>
        <w:rPr>
          <w:sz w:val="24"/>
        </w:rPr>
        <w:t>care</w:t>
      </w:r>
      <w:r>
        <w:rPr>
          <w:spacing w:val="-6"/>
          <w:sz w:val="24"/>
        </w:rPr>
        <w:t xml:space="preserve"> </w:t>
      </w:r>
      <w:r>
        <w:rPr>
          <w:sz w:val="24"/>
        </w:rPr>
        <w:t>delivery, quality of care, and safety (Essential III, VI).</w:t>
      </w:r>
    </w:p>
    <w:p w14:paraId="1D256D91" w14:textId="77777777" w:rsidR="00CD7045" w:rsidRDefault="009E6352">
      <w:pPr>
        <w:pStyle w:val="ListParagraph"/>
        <w:numPr>
          <w:ilvl w:val="0"/>
          <w:numId w:val="28"/>
        </w:numPr>
        <w:tabs>
          <w:tab w:val="left" w:pos="1440"/>
        </w:tabs>
        <w:ind w:right="316"/>
        <w:rPr>
          <w:sz w:val="24"/>
        </w:rPr>
      </w:pPr>
      <w:r>
        <w:rPr>
          <w:sz w:val="24"/>
        </w:rPr>
        <w:t>Ethically</w:t>
      </w:r>
      <w:r>
        <w:rPr>
          <w:spacing w:val="-6"/>
          <w:sz w:val="24"/>
        </w:rPr>
        <w:t xml:space="preserve"> </w:t>
      </w:r>
      <w:r>
        <w:rPr>
          <w:sz w:val="24"/>
        </w:rPr>
        <w:t>manage</w:t>
      </w:r>
      <w:r>
        <w:rPr>
          <w:spacing w:val="-7"/>
          <w:sz w:val="24"/>
        </w:rPr>
        <w:t xml:space="preserve"> </w:t>
      </w:r>
      <w:r>
        <w:rPr>
          <w:sz w:val="24"/>
        </w:rPr>
        <w:t>data,</w:t>
      </w:r>
      <w:r>
        <w:rPr>
          <w:spacing w:val="-6"/>
          <w:sz w:val="24"/>
        </w:rPr>
        <w:t xml:space="preserve"> </w:t>
      </w:r>
      <w:r>
        <w:rPr>
          <w:sz w:val="24"/>
        </w:rPr>
        <w:t>information,</w:t>
      </w:r>
      <w:r>
        <w:rPr>
          <w:spacing w:val="-6"/>
          <w:sz w:val="24"/>
        </w:rPr>
        <w:t xml:space="preserve"> </w:t>
      </w:r>
      <w:r>
        <w:rPr>
          <w:sz w:val="24"/>
        </w:rPr>
        <w:t>knowledge,</w:t>
      </w:r>
      <w:r>
        <w:rPr>
          <w:spacing w:val="-6"/>
          <w:sz w:val="24"/>
        </w:rPr>
        <w:t xml:space="preserve"> </w:t>
      </w:r>
      <w:r>
        <w:rPr>
          <w:sz w:val="24"/>
        </w:rPr>
        <w:t>and</w:t>
      </w:r>
      <w:r>
        <w:rPr>
          <w:spacing w:val="-6"/>
          <w:sz w:val="24"/>
        </w:rPr>
        <w:t xml:space="preserve"> </w:t>
      </w:r>
      <w:r>
        <w:rPr>
          <w:sz w:val="24"/>
        </w:rPr>
        <w:t>technology</w:t>
      </w:r>
      <w:r>
        <w:rPr>
          <w:spacing w:val="-6"/>
          <w:sz w:val="24"/>
        </w:rPr>
        <w:t xml:space="preserve"> </w:t>
      </w:r>
      <w:r>
        <w:rPr>
          <w:sz w:val="24"/>
        </w:rPr>
        <w:t>to</w:t>
      </w:r>
      <w:r>
        <w:rPr>
          <w:spacing w:val="-6"/>
          <w:sz w:val="24"/>
        </w:rPr>
        <w:t xml:space="preserve"> </w:t>
      </w:r>
      <w:r>
        <w:rPr>
          <w:sz w:val="24"/>
        </w:rPr>
        <w:t>communicate</w:t>
      </w:r>
      <w:r>
        <w:rPr>
          <w:spacing w:val="-6"/>
          <w:sz w:val="24"/>
        </w:rPr>
        <w:t xml:space="preserve"> </w:t>
      </w:r>
      <w:r>
        <w:rPr>
          <w:sz w:val="24"/>
        </w:rPr>
        <w:t>and</w:t>
      </w:r>
      <w:r>
        <w:rPr>
          <w:spacing w:val="-6"/>
          <w:sz w:val="24"/>
        </w:rPr>
        <w:t xml:space="preserve"> </w:t>
      </w:r>
      <w:r>
        <w:rPr>
          <w:sz w:val="24"/>
        </w:rPr>
        <w:t>integrate safe and effective care across settings (Essential V).</w:t>
      </w:r>
    </w:p>
    <w:p w14:paraId="1D256D92" w14:textId="77777777" w:rsidR="00CD7045" w:rsidRDefault="009E6352">
      <w:pPr>
        <w:pStyle w:val="Heading3"/>
        <w:spacing w:before="269"/>
        <w:ind w:left="720"/>
        <w:jc w:val="both"/>
        <w:rPr>
          <w:rFonts w:ascii="Calibri"/>
        </w:rPr>
      </w:pPr>
      <w:r>
        <w:rPr>
          <w:rFonts w:ascii="Calibri"/>
        </w:rPr>
        <w:t>Health</w:t>
      </w:r>
      <w:r>
        <w:rPr>
          <w:rFonts w:ascii="Calibri"/>
          <w:spacing w:val="-5"/>
        </w:rPr>
        <w:t xml:space="preserve"> </w:t>
      </w:r>
      <w:r>
        <w:rPr>
          <w:rFonts w:ascii="Calibri"/>
        </w:rPr>
        <w:t>Policy</w:t>
      </w:r>
      <w:r>
        <w:rPr>
          <w:rFonts w:ascii="Calibri"/>
          <w:spacing w:val="-9"/>
        </w:rPr>
        <w:t xml:space="preserve"> </w:t>
      </w:r>
      <w:r>
        <w:rPr>
          <w:rFonts w:ascii="Calibri"/>
          <w:spacing w:val="-2"/>
        </w:rPr>
        <w:t>Certificate</w:t>
      </w:r>
    </w:p>
    <w:p w14:paraId="1D256D93" w14:textId="77777777" w:rsidR="00CD7045" w:rsidRDefault="009E6352">
      <w:pPr>
        <w:pStyle w:val="BodyText"/>
        <w:spacing w:before="91"/>
        <w:ind w:left="720" w:right="109"/>
        <w:jc w:val="both"/>
        <w:rPr>
          <w:rFonts w:ascii="Calibri" w:hAnsi="Calibri"/>
        </w:rPr>
      </w:pPr>
      <w:r>
        <w:rPr>
          <w:rFonts w:ascii="Calibri" w:hAnsi="Calibri"/>
        </w:rPr>
        <w:t>The</w:t>
      </w:r>
      <w:r>
        <w:rPr>
          <w:rFonts w:ascii="Calibri" w:hAnsi="Calibri"/>
          <w:spacing w:val="-1"/>
        </w:rPr>
        <w:t xml:space="preserve"> </w:t>
      </w:r>
      <w:r>
        <w:rPr>
          <w:rFonts w:ascii="Calibri" w:hAnsi="Calibri"/>
        </w:rPr>
        <w:t>Health</w:t>
      </w:r>
      <w:r>
        <w:rPr>
          <w:rFonts w:ascii="Calibri" w:hAnsi="Calibri"/>
          <w:spacing w:val="-4"/>
        </w:rPr>
        <w:t xml:space="preserve"> </w:t>
      </w:r>
      <w:r>
        <w:rPr>
          <w:rFonts w:ascii="Calibri" w:hAnsi="Calibri"/>
        </w:rPr>
        <w:t>Policy</w:t>
      </w:r>
      <w:r>
        <w:rPr>
          <w:rFonts w:ascii="Calibri" w:hAnsi="Calibri"/>
          <w:spacing w:val="-4"/>
        </w:rPr>
        <w:t xml:space="preserve"> </w:t>
      </w:r>
      <w:r>
        <w:rPr>
          <w:rFonts w:ascii="Calibri" w:hAnsi="Calibri"/>
        </w:rPr>
        <w:t>Certificate</w:t>
      </w:r>
      <w:r>
        <w:rPr>
          <w:rFonts w:ascii="Calibri" w:hAnsi="Calibri"/>
          <w:spacing w:val="-1"/>
        </w:rPr>
        <w:t xml:space="preserve"> </w:t>
      </w:r>
      <w:r>
        <w:rPr>
          <w:rFonts w:ascii="Calibri" w:hAnsi="Calibri"/>
        </w:rPr>
        <w:t>(HPC)</w:t>
      </w:r>
      <w:r>
        <w:rPr>
          <w:rFonts w:ascii="Calibri" w:hAnsi="Calibri"/>
          <w:spacing w:val="-5"/>
        </w:rPr>
        <w:t xml:space="preserve"> </w:t>
      </w:r>
      <w:r>
        <w:rPr>
          <w:rFonts w:ascii="Calibri" w:hAnsi="Calibri"/>
        </w:rPr>
        <w:t>is</w:t>
      </w:r>
      <w:r>
        <w:rPr>
          <w:rFonts w:ascii="Calibri" w:hAnsi="Calibri"/>
          <w:spacing w:val="-4"/>
        </w:rPr>
        <w:t xml:space="preserve"> </w:t>
      </w:r>
      <w:r>
        <w:rPr>
          <w:rFonts w:ascii="Calibri" w:hAnsi="Calibri"/>
        </w:rPr>
        <w:t>an</w:t>
      </w:r>
      <w:r>
        <w:rPr>
          <w:rFonts w:ascii="Calibri" w:hAnsi="Calibri"/>
          <w:spacing w:val="-4"/>
        </w:rPr>
        <w:t xml:space="preserve"> </w:t>
      </w:r>
      <w:r>
        <w:rPr>
          <w:rFonts w:ascii="Calibri" w:hAnsi="Calibri"/>
        </w:rPr>
        <w:t>interdisciplinary,</w:t>
      </w:r>
      <w:r>
        <w:rPr>
          <w:rFonts w:ascii="Calibri" w:hAnsi="Calibri"/>
          <w:spacing w:val="-5"/>
        </w:rPr>
        <w:t xml:space="preserve"> </w:t>
      </w:r>
      <w:r>
        <w:rPr>
          <w:rFonts w:ascii="Calibri" w:hAnsi="Calibri"/>
        </w:rPr>
        <w:t>flexible,</w:t>
      </w:r>
      <w:r>
        <w:rPr>
          <w:rFonts w:ascii="Calibri" w:hAnsi="Calibri"/>
          <w:spacing w:val="-4"/>
        </w:rPr>
        <w:t xml:space="preserve"> </w:t>
      </w:r>
      <w:r>
        <w:rPr>
          <w:rFonts w:ascii="Calibri" w:hAnsi="Calibri"/>
        </w:rPr>
        <w:t>and</w:t>
      </w:r>
      <w:r>
        <w:rPr>
          <w:rFonts w:ascii="Calibri" w:hAnsi="Calibri"/>
          <w:spacing w:val="-5"/>
        </w:rPr>
        <w:t xml:space="preserve"> </w:t>
      </w:r>
      <w:r>
        <w:rPr>
          <w:rFonts w:ascii="Calibri" w:hAnsi="Calibri"/>
        </w:rPr>
        <w:t>cost-effective</w:t>
      </w:r>
      <w:r>
        <w:rPr>
          <w:rFonts w:ascii="Calibri" w:hAnsi="Calibri"/>
          <w:spacing w:val="-5"/>
        </w:rPr>
        <w:t xml:space="preserve"> </w:t>
      </w:r>
      <w:r>
        <w:rPr>
          <w:rFonts w:ascii="Calibri" w:hAnsi="Calibri"/>
        </w:rPr>
        <w:t>option</w:t>
      </w:r>
      <w:r>
        <w:rPr>
          <w:rFonts w:ascii="Calibri" w:hAnsi="Calibri"/>
          <w:spacing w:val="-4"/>
        </w:rPr>
        <w:t xml:space="preserve"> </w:t>
      </w:r>
      <w:r>
        <w:rPr>
          <w:rFonts w:ascii="Calibri" w:hAnsi="Calibri"/>
        </w:rPr>
        <w:t>that</w:t>
      </w:r>
      <w:r>
        <w:rPr>
          <w:rFonts w:ascii="Calibri" w:hAnsi="Calibri"/>
          <w:spacing w:val="-5"/>
        </w:rPr>
        <w:t xml:space="preserve"> </w:t>
      </w:r>
      <w:r>
        <w:rPr>
          <w:rFonts w:ascii="Calibri" w:hAnsi="Calibri"/>
        </w:rPr>
        <w:t>allows individuals with a bachelor’s degree to enhance their knowledge and skills in health policy</w:t>
      </w:r>
    </w:p>
    <w:p w14:paraId="1D256D94" w14:textId="77777777" w:rsidR="00CD7045" w:rsidRDefault="00CD7045">
      <w:pPr>
        <w:pStyle w:val="BodyText"/>
        <w:jc w:val="both"/>
        <w:rPr>
          <w:rFonts w:ascii="Calibri" w:hAnsi="Calibri"/>
        </w:rPr>
        <w:sectPr w:rsidR="00CD7045">
          <w:pgSz w:w="12240" w:h="15840"/>
          <w:pgMar w:top="1340" w:right="1080" w:bottom="1260" w:left="360" w:header="730" w:footer="1062" w:gutter="0"/>
          <w:cols w:space="720"/>
        </w:sectPr>
      </w:pPr>
    </w:p>
    <w:p w14:paraId="1D256D95" w14:textId="77777777" w:rsidR="00CD7045" w:rsidRDefault="009E6352">
      <w:pPr>
        <w:pStyle w:val="BodyText"/>
        <w:spacing w:before="90"/>
        <w:ind w:left="720"/>
        <w:rPr>
          <w:rFonts w:ascii="Calibri"/>
        </w:rPr>
      </w:pPr>
      <w:r>
        <w:rPr>
          <w:rFonts w:ascii="Calibri"/>
        </w:rPr>
        <w:lastRenderedPageBreak/>
        <w:t>development, advocacy,</w:t>
      </w:r>
      <w:r>
        <w:rPr>
          <w:rFonts w:ascii="Calibri"/>
          <w:spacing w:val="-6"/>
        </w:rPr>
        <w:t xml:space="preserve"> </w:t>
      </w:r>
      <w:r>
        <w:rPr>
          <w:rFonts w:ascii="Calibri"/>
        </w:rPr>
        <w:t>and analysis.</w:t>
      </w:r>
      <w:r>
        <w:rPr>
          <w:rFonts w:ascii="Calibri"/>
          <w:spacing w:val="-5"/>
        </w:rPr>
        <w:t xml:space="preserve"> </w:t>
      </w:r>
      <w:r>
        <w:rPr>
          <w:rFonts w:ascii="Calibri"/>
        </w:rPr>
        <w:t>The</w:t>
      </w:r>
      <w:r>
        <w:rPr>
          <w:rFonts w:ascii="Calibri"/>
          <w:spacing w:val="-4"/>
        </w:rPr>
        <w:t xml:space="preserve"> </w:t>
      </w:r>
      <w:r>
        <w:rPr>
          <w:rFonts w:ascii="Calibri"/>
        </w:rPr>
        <w:t>certificate</w:t>
      </w:r>
      <w:r>
        <w:rPr>
          <w:rFonts w:ascii="Calibri"/>
          <w:spacing w:val="-4"/>
        </w:rPr>
        <w:t xml:space="preserve"> </w:t>
      </w:r>
      <w:r>
        <w:rPr>
          <w:rFonts w:ascii="Calibri"/>
        </w:rPr>
        <w:t>is</w:t>
      </w:r>
      <w:r>
        <w:rPr>
          <w:rFonts w:ascii="Calibri"/>
          <w:spacing w:val="-6"/>
        </w:rPr>
        <w:t xml:space="preserve"> </w:t>
      </w:r>
      <w:r>
        <w:rPr>
          <w:rFonts w:ascii="Calibri"/>
        </w:rPr>
        <w:t>offered</w:t>
      </w:r>
      <w:r>
        <w:rPr>
          <w:rFonts w:ascii="Calibri"/>
          <w:spacing w:val="-4"/>
        </w:rPr>
        <w:t xml:space="preserve"> </w:t>
      </w:r>
      <w:r>
        <w:rPr>
          <w:rFonts w:ascii="Calibri"/>
        </w:rPr>
        <w:t>in</w:t>
      </w:r>
      <w:r>
        <w:rPr>
          <w:rFonts w:ascii="Calibri"/>
          <w:spacing w:val="-4"/>
        </w:rPr>
        <w:t xml:space="preserve"> </w:t>
      </w:r>
      <w:r>
        <w:rPr>
          <w:rFonts w:ascii="Calibri"/>
        </w:rPr>
        <w:t>a</w:t>
      </w:r>
      <w:r>
        <w:rPr>
          <w:rFonts w:ascii="Calibri"/>
          <w:spacing w:val="-4"/>
        </w:rPr>
        <w:t xml:space="preserve"> </w:t>
      </w:r>
      <w:r>
        <w:rPr>
          <w:rFonts w:ascii="Calibri"/>
        </w:rPr>
        <w:t>flexible</w:t>
      </w:r>
      <w:r>
        <w:rPr>
          <w:rFonts w:ascii="Calibri"/>
          <w:spacing w:val="-4"/>
        </w:rPr>
        <w:t xml:space="preserve"> </w:t>
      </w:r>
      <w:r>
        <w:rPr>
          <w:rFonts w:ascii="Calibri"/>
        </w:rPr>
        <w:t>format,</w:t>
      </w:r>
      <w:r>
        <w:rPr>
          <w:rFonts w:ascii="Calibri"/>
          <w:spacing w:val="-4"/>
        </w:rPr>
        <w:t xml:space="preserve"> </w:t>
      </w:r>
      <w:r>
        <w:rPr>
          <w:rFonts w:ascii="Calibri"/>
        </w:rPr>
        <w:t>with</w:t>
      </w:r>
      <w:r>
        <w:rPr>
          <w:rFonts w:ascii="Calibri"/>
          <w:spacing w:val="-5"/>
        </w:rPr>
        <w:t xml:space="preserve"> </w:t>
      </w:r>
      <w:r>
        <w:rPr>
          <w:rFonts w:ascii="Calibri"/>
        </w:rPr>
        <w:t>online</w:t>
      </w:r>
      <w:r>
        <w:rPr>
          <w:rFonts w:ascii="Calibri"/>
          <w:spacing w:val="-4"/>
        </w:rPr>
        <w:t xml:space="preserve"> </w:t>
      </w:r>
      <w:r>
        <w:rPr>
          <w:rFonts w:ascii="Calibri"/>
        </w:rPr>
        <w:t xml:space="preserve">and hybrid completion options. </w:t>
      </w:r>
      <w:r>
        <w:rPr>
          <w:rFonts w:ascii="Calibri"/>
          <w:color w:val="0000FF"/>
          <w:u w:val="single" w:color="0000FF"/>
        </w:rPr>
        <w:t>Health Policy Certificate Information page</w:t>
      </w:r>
    </w:p>
    <w:p w14:paraId="1D256D96" w14:textId="77777777" w:rsidR="00CD7045" w:rsidRDefault="009E6352">
      <w:pPr>
        <w:pStyle w:val="BodyText"/>
        <w:spacing w:before="91"/>
        <w:ind w:left="720"/>
        <w:rPr>
          <w:rFonts w:ascii="Calibri"/>
        </w:rPr>
      </w:pPr>
      <w:r>
        <w:rPr>
          <w:rFonts w:ascii="Calibri"/>
        </w:rPr>
        <w:t>Graduates</w:t>
      </w:r>
      <w:r>
        <w:rPr>
          <w:rFonts w:ascii="Calibri"/>
          <w:spacing w:val="-4"/>
        </w:rPr>
        <w:t xml:space="preserve"> </w:t>
      </w:r>
      <w:r>
        <w:rPr>
          <w:rFonts w:ascii="Calibri"/>
        </w:rPr>
        <w:t>of</w:t>
      </w:r>
      <w:r>
        <w:rPr>
          <w:rFonts w:ascii="Calibri"/>
          <w:spacing w:val="-7"/>
        </w:rPr>
        <w:t xml:space="preserve"> </w:t>
      </w:r>
      <w:r>
        <w:rPr>
          <w:rFonts w:ascii="Calibri"/>
        </w:rPr>
        <w:t>this</w:t>
      </w:r>
      <w:r>
        <w:rPr>
          <w:rFonts w:ascii="Calibri"/>
          <w:spacing w:val="-8"/>
        </w:rPr>
        <w:t xml:space="preserve"> </w:t>
      </w:r>
      <w:r>
        <w:rPr>
          <w:rFonts w:ascii="Calibri"/>
        </w:rPr>
        <w:t>certificate</w:t>
      </w:r>
      <w:r>
        <w:rPr>
          <w:rFonts w:ascii="Calibri"/>
          <w:spacing w:val="-4"/>
        </w:rPr>
        <w:t xml:space="preserve"> </w:t>
      </w:r>
      <w:r>
        <w:rPr>
          <w:rFonts w:ascii="Calibri"/>
        </w:rPr>
        <w:t>program</w:t>
      </w:r>
      <w:r>
        <w:rPr>
          <w:rFonts w:ascii="Calibri"/>
          <w:spacing w:val="-8"/>
        </w:rPr>
        <w:t xml:space="preserve"> </w:t>
      </w:r>
      <w:r>
        <w:rPr>
          <w:rFonts w:ascii="Calibri"/>
        </w:rPr>
        <w:t>will</w:t>
      </w:r>
      <w:r>
        <w:rPr>
          <w:rFonts w:ascii="Calibri"/>
          <w:spacing w:val="-9"/>
        </w:rPr>
        <w:t xml:space="preserve"> </w:t>
      </w:r>
      <w:r>
        <w:rPr>
          <w:rFonts w:ascii="Calibri"/>
        </w:rPr>
        <w:t>be</w:t>
      </w:r>
      <w:r>
        <w:rPr>
          <w:rFonts w:ascii="Calibri"/>
          <w:spacing w:val="-6"/>
        </w:rPr>
        <w:t xml:space="preserve"> </w:t>
      </w:r>
      <w:r>
        <w:rPr>
          <w:rFonts w:ascii="Calibri"/>
        </w:rPr>
        <w:t>prepared</w:t>
      </w:r>
      <w:r>
        <w:rPr>
          <w:rFonts w:ascii="Calibri"/>
          <w:spacing w:val="-7"/>
        </w:rPr>
        <w:t xml:space="preserve"> </w:t>
      </w:r>
      <w:r>
        <w:rPr>
          <w:rFonts w:ascii="Calibri"/>
          <w:spacing w:val="-5"/>
        </w:rPr>
        <w:t>to:</w:t>
      </w:r>
    </w:p>
    <w:p w14:paraId="1D256D97" w14:textId="77777777" w:rsidR="00CD7045" w:rsidRDefault="009E6352">
      <w:pPr>
        <w:pStyle w:val="ListParagraph"/>
        <w:numPr>
          <w:ilvl w:val="0"/>
          <w:numId w:val="27"/>
        </w:numPr>
        <w:tabs>
          <w:tab w:val="left" w:pos="959"/>
        </w:tabs>
        <w:spacing w:before="88"/>
        <w:ind w:left="959" w:hanging="359"/>
        <w:rPr>
          <w:rFonts w:ascii="Calibri" w:hAnsi="Calibri"/>
          <w:sz w:val="24"/>
        </w:rPr>
      </w:pPr>
      <w:proofErr w:type="gramStart"/>
      <w:r>
        <w:rPr>
          <w:rFonts w:ascii="Calibri" w:hAnsi="Calibri"/>
          <w:sz w:val="24"/>
        </w:rPr>
        <w:t>Influence</w:t>
      </w:r>
      <w:proofErr w:type="gramEnd"/>
      <w:r>
        <w:rPr>
          <w:rFonts w:ascii="Calibri" w:hAnsi="Calibri"/>
          <w:spacing w:val="-9"/>
          <w:sz w:val="24"/>
        </w:rPr>
        <w:t xml:space="preserve"> </w:t>
      </w:r>
      <w:r>
        <w:rPr>
          <w:rFonts w:ascii="Calibri" w:hAnsi="Calibri"/>
          <w:sz w:val="24"/>
        </w:rPr>
        <w:t>health</w:t>
      </w:r>
      <w:r>
        <w:rPr>
          <w:rFonts w:ascii="Calibri" w:hAnsi="Calibri"/>
          <w:spacing w:val="-7"/>
          <w:sz w:val="24"/>
        </w:rPr>
        <w:t xml:space="preserve"> </w:t>
      </w:r>
      <w:r>
        <w:rPr>
          <w:rFonts w:ascii="Calibri" w:hAnsi="Calibri"/>
          <w:sz w:val="24"/>
        </w:rPr>
        <w:t>policy</w:t>
      </w:r>
      <w:r>
        <w:rPr>
          <w:rFonts w:ascii="Calibri" w:hAnsi="Calibri"/>
          <w:spacing w:val="-9"/>
          <w:sz w:val="24"/>
        </w:rPr>
        <w:t xml:space="preserve"> </w:t>
      </w:r>
      <w:r>
        <w:rPr>
          <w:rFonts w:ascii="Calibri" w:hAnsi="Calibri"/>
          <w:sz w:val="24"/>
        </w:rPr>
        <w:t>in</w:t>
      </w:r>
      <w:r>
        <w:rPr>
          <w:rFonts w:ascii="Calibri" w:hAnsi="Calibri"/>
          <w:spacing w:val="-7"/>
          <w:sz w:val="24"/>
        </w:rPr>
        <w:t xml:space="preserve"> </w:t>
      </w:r>
      <w:r>
        <w:rPr>
          <w:rFonts w:ascii="Calibri" w:hAnsi="Calibri"/>
          <w:sz w:val="24"/>
        </w:rPr>
        <w:t>local,</w:t>
      </w:r>
      <w:r>
        <w:rPr>
          <w:rFonts w:ascii="Calibri" w:hAnsi="Calibri"/>
          <w:spacing w:val="-8"/>
          <w:sz w:val="24"/>
        </w:rPr>
        <w:t xml:space="preserve"> </w:t>
      </w:r>
      <w:r>
        <w:rPr>
          <w:rFonts w:ascii="Calibri" w:hAnsi="Calibri"/>
          <w:sz w:val="24"/>
        </w:rPr>
        <w:t>state,</w:t>
      </w:r>
      <w:r>
        <w:rPr>
          <w:rFonts w:ascii="Calibri" w:hAnsi="Calibri"/>
          <w:spacing w:val="-8"/>
          <w:sz w:val="24"/>
        </w:rPr>
        <w:t xml:space="preserve"> </w:t>
      </w:r>
      <w:r>
        <w:rPr>
          <w:rFonts w:ascii="Calibri" w:hAnsi="Calibri"/>
          <w:sz w:val="24"/>
        </w:rPr>
        <w:t>national</w:t>
      </w:r>
      <w:r>
        <w:rPr>
          <w:rFonts w:ascii="Calibri" w:hAnsi="Calibri"/>
          <w:spacing w:val="-7"/>
          <w:sz w:val="24"/>
        </w:rPr>
        <w:t xml:space="preserve"> </w:t>
      </w:r>
      <w:r>
        <w:rPr>
          <w:rFonts w:ascii="Calibri" w:hAnsi="Calibri"/>
          <w:sz w:val="24"/>
        </w:rPr>
        <w:t>and</w:t>
      </w:r>
      <w:r>
        <w:rPr>
          <w:rFonts w:ascii="Calibri" w:hAnsi="Calibri"/>
          <w:spacing w:val="-8"/>
          <w:sz w:val="24"/>
        </w:rPr>
        <w:t xml:space="preserve"> </w:t>
      </w:r>
      <w:r>
        <w:rPr>
          <w:rFonts w:ascii="Calibri" w:hAnsi="Calibri"/>
          <w:sz w:val="24"/>
        </w:rPr>
        <w:t>international</w:t>
      </w:r>
      <w:r>
        <w:rPr>
          <w:rFonts w:ascii="Calibri" w:hAnsi="Calibri"/>
          <w:spacing w:val="-7"/>
          <w:sz w:val="24"/>
        </w:rPr>
        <w:t xml:space="preserve"> </w:t>
      </w:r>
      <w:proofErr w:type="gramStart"/>
      <w:r>
        <w:rPr>
          <w:rFonts w:ascii="Calibri" w:hAnsi="Calibri"/>
          <w:spacing w:val="-2"/>
          <w:sz w:val="24"/>
        </w:rPr>
        <w:t>arenas;</w:t>
      </w:r>
      <w:proofErr w:type="gramEnd"/>
    </w:p>
    <w:p w14:paraId="1D256D98" w14:textId="77777777" w:rsidR="00CD7045" w:rsidRDefault="009E6352">
      <w:pPr>
        <w:pStyle w:val="ListParagraph"/>
        <w:numPr>
          <w:ilvl w:val="0"/>
          <w:numId w:val="27"/>
        </w:numPr>
        <w:tabs>
          <w:tab w:val="left" w:pos="960"/>
        </w:tabs>
        <w:spacing w:before="1"/>
        <w:ind w:right="565"/>
        <w:rPr>
          <w:rFonts w:ascii="Calibri" w:hAnsi="Calibri"/>
          <w:sz w:val="24"/>
        </w:rPr>
      </w:pPr>
      <w:r>
        <w:rPr>
          <w:rFonts w:ascii="Calibri" w:hAnsi="Calibri"/>
          <w:sz w:val="24"/>
        </w:rPr>
        <w:t>Work</w:t>
      </w:r>
      <w:r>
        <w:rPr>
          <w:rFonts w:ascii="Calibri" w:hAnsi="Calibri"/>
          <w:spacing w:val="-5"/>
          <w:sz w:val="24"/>
        </w:rPr>
        <w:t xml:space="preserve"> </w:t>
      </w:r>
      <w:r>
        <w:rPr>
          <w:rFonts w:ascii="Calibri" w:hAnsi="Calibri"/>
          <w:sz w:val="24"/>
        </w:rPr>
        <w:t>with</w:t>
      </w:r>
      <w:r>
        <w:rPr>
          <w:rFonts w:ascii="Calibri" w:hAnsi="Calibri"/>
          <w:spacing w:val="-5"/>
          <w:sz w:val="24"/>
        </w:rPr>
        <w:t xml:space="preserve"> </w:t>
      </w:r>
      <w:r>
        <w:rPr>
          <w:rFonts w:ascii="Calibri" w:hAnsi="Calibri"/>
          <w:sz w:val="24"/>
        </w:rPr>
        <w:t>congressional</w:t>
      </w:r>
      <w:r>
        <w:rPr>
          <w:rFonts w:ascii="Calibri" w:hAnsi="Calibri"/>
          <w:spacing w:val="-7"/>
          <w:sz w:val="24"/>
        </w:rPr>
        <w:t xml:space="preserve"> </w:t>
      </w:r>
      <w:r>
        <w:rPr>
          <w:rFonts w:ascii="Calibri" w:hAnsi="Calibri"/>
          <w:sz w:val="24"/>
        </w:rPr>
        <w:t>offices,</w:t>
      </w:r>
      <w:r>
        <w:rPr>
          <w:rFonts w:ascii="Calibri" w:hAnsi="Calibri"/>
          <w:spacing w:val="-5"/>
          <w:sz w:val="24"/>
        </w:rPr>
        <w:t xml:space="preserve"> </w:t>
      </w:r>
      <w:r>
        <w:rPr>
          <w:rFonts w:ascii="Calibri" w:hAnsi="Calibri"/>
          <w:sz w:val="24"/>
        </w:rPr>
        <w:t>boards</w:t>
      </w:r>
      <w:r>
        <w:rPr>
          <w:rFonts w:ascii="Calibri" w:hAnsi="Calibri"/>
          <w:spacing w:val="-7"/>
          <w:sz w:val="24"/>
        </w:rPr>
        <w:t xml:space="preserve"> </w:t>
      </w:r>
      <w:r>
        <w:rPr>
          <w:rFonts w:ascii="Calibri" w:hAnsi="Calibri"/>
          <w:sz w:val="24"/>
        </w:rPr>
        <w:t>and</w:t>
      </w:r>
      <w:r>
        <w:rPr>
          <w:rFonts w:ascii="Calibri" w:hAnsi="Calibri"/>
          <w:spacing w:val="-5"/>
          <w:sz w:val="24"/>
        </w:rPr>
        <w:t xml:space="preserve"> </w:t>
      </w:r>
      <w:r>
        <w:rPr>
          <w:rFonts w:ascii="Calibri" w:hAnsi="Calibri"/>
          <w:sz w:val="24"/>
        </w:rPr>
        <w:t>policy</w:t>
      </w:r>
      <w:r>
        <w:rPr>
          <w:rFonts w:ascii="Calibri" w:hAnsi="Calibri"/>
          <w:spacing w:val="-3"/>
          <w:sz w:val="24"/>
        </w:rPr>
        <w:t xml:space="preserve"> </w:t>
      </w:r>
      <w:r>
        <w:rPr>
          <w:rFonts w:ascii="Calibri" w:hAnsi="Calibri"/>
          <w:sz w:val="24"/>
        </w:rPr>
        <w:t>divisions</w:t>
      </w:r>
      <w:r>
        <w:rPr>
          <w:rFonts w:ascii="Calibri" w:hAnsi="Calibri"/>
          <w:spacing w:val="-6"/>
          <w:sz w:val="24"/>
        </w:rPr>
        <w:t xml:space="preserve"> </w:t>
      </w:r>
      <w:r>
        <w:rPr>
          <w:rFonts w:ascii="Calibri" w:hAnsi="Calibri"/>
          <w:sz w:val="24"/>
        </w:rPr>
        <w:t>of</w:t>
      </w:r>
      <w:r>
        <w:rPr>
          <w:rFonts w:ascii="Calibri" w:hAnsi="Calibri"/>
          <w:spacing w:val="-2"/>
          <w:sz w:val="24"/>
        </w:rPr>
        <w:t xml:space="preserve"> </w:t>
      </w:r>
      <w:r>
        <w:rPr>
          <w:rFonts w:ascii="Calibri" w:hAnsi="Calibri"/>
          <w:sz w:val="24"/>
        </w:rPr>
        <w:t>state,</w:t>
      </w:r>
      <w:r>
        <w:rPr>
          <w:rFonts w:ascii="Calibri" w:hAnsi="Calibri"/>
          <w:spacing w:val="-6"/>
          <w:sz w:val="24"/>
        </w:rPr>
        <w:t xml:space="preserve"> </w:t>
      </w:r>
      <w:r>
        <w:rPr>
          <w:rFonts w:ascii="Calibri" w:hAnsi="Calibri"/>
          <w:sz w:val="24"/>
        </w:rPr>
        <w:t>national</w:t>
      </w:r>
      <w:r>
        <w:rPr>
          <w:rFonts w:ascii="Calibri" w:hAnsi="Calibri"/>
          <w:spacing w:val="-5"/>
          <w:sz w:val="24"/>
        </w:rPr>
        <w:t xml:space="preserve"> </w:t>
      </w:r>
      <w:r>
        <w:rPr>
          <w:rFonts w:ascii="Calibri" w:hAnsi="Calibri"/>
          <w:sz w:val="24"/>
        </w:rPr>
        <w:t>and</w:t>
      </w:r>
      <w:r>
        <w:rPr>
          <w:rFonts w:ascii="Calibri" w:hAnsi="Calibri"/>
          <w:spacing w:val="-1"/>
          <w:sz w:val="24"/>
        </w:rPr>
        <w:t xml:space="preserve"> </w:t>
      </w:r>
      <w:r>
        <w:rPr>
          <w:rFonts w:ascii="Calibri" w:hAnsi="Calibri"/>
          <w:sz w:val="24"/>
        </w:rPr>
        <w:t xml:space="preserve">international health care associations (public-private and </w:t>
      </w:r>
      <w:proofErr w:type="gramStart"/>
      <w:r>
        <w:rPr>
          <w:rFonts w:ascii="Calibri" w:hAnsi="Calibri"/>
          <w:sz w:val="24"/>
        </w:rPr>
        <w:t>not-for</w:t>
      </w:r>
      <w:proofErr w:type="gramEnd"/>
      <w:r>
        <w:rPr>
          <w:rFonts w:ascii="Calibri" w:hAnsi="Calibri"/>
          <w:sz w:val="24"/>
        </w:rPr>
        <w:t>-profit sectors); and</w:t>
      </w:r>
    </w:p>
    <w:p w14:paraId="1D256D99" w14:textId="77777777" w:rsidR="00CD7045" w:rsidRDefault="009E6352">
      <w:pPr>
        <w:pStyle w:val="ListParagraph"/>
        <w:numPr>
          <w:ilvl w:val="0"/>
          <w:numId w:val="27"/>
        </w:numPr>
        <w:tabs>
          <w:tab w:val="left" w:pos="959"/>
        </w:tabs>
        <w:spacing w:line="305" w:lineRule="exact"/>
        <w:ind w:left="959" w:hanging="359"/>
        <w:rPr>
          <w:rFonts w:ascii="Calibri" w:hAnsi="Calibri"/>
          <w:sz w:val="24"/>
        </w:rPr>
      </w:pPr>
      <w:r>
        <w:rPr>
          <w:rFonts w:ascii="Calibri" w:hAnsi="Calibri"/>
          <w:sz w:val="24"/>
        </w:rPr>
        <w:t>Further</w:t>
      </w:r>
      <w:r>
        <w:rPr>
          <w:rFonts w:ascii="Calibri" w:hAnsi="Calibri"/>
          <w:spacing w:val="-8"/>
          <w:sz w:val="24"/>
        </w:rPr>
        <w:t xml:space="preserve"> </w:t>
      </w:r>
      <w:r>
        <w:rPr>
          <w:rFonts w:ascii="Calibri" w:hAnsi="Calibri"/>
          <w:sz w:val="24"/>
        </w:rPr>
        <w:t>their</w:t>
      </w:r>
      <w:r>
        <w:rPr>
          <w:rFonts w:ascii="Calibri" w:hAnsi="Calibri"/>
          <w:spacing w:val="-8"/>
          <w:sz w:val="24"/>
        </w:rPr>
        <w:t xml:space="preserve"> </w:t>
      </w:r>
      <w:r>
        <w:rPr>
          <w:rFonts w:ascii="Calibri" w:hAnsi="Calibri"/>
          <w:sz w:val="24"/>
        </w:rPr>
        <w:t>graduate</w:t>
      </w:r>
      <w:r>
        <w:rPr>
          <w:rFonts w:ascii="Calibri" w:hAnsi="Calibri"/>
          <w:spacing w:val="-6"/>
          <w:sz w:val="24"/>
        </w:rPr>
        <w:t xml:space="preserve"> </w:t>
      </w:r>
      <w:r>
        <w:rPr>
          <w:rFonts w:ascii="Calibri" w:hAnsi="Calibri"/>
          <w:sz w:val="24"/>
        </w:rPr>
        <w:t>study</w:t>
      </w:r>
      <w:r>
        <w:rPr>
          <w:rFonts w:ascii="Calibri" w:hAnsi="Calibri"/>
          <w:spacing w:val="-9"/>
          <w:sz w:val="24"/>
        </w:rPr>
        <w:t xml:space="preserve"> </w:t>
      </w:r>
      <w:r>
        <w:rPr>
          <w:rFonts w:ascii="Calibri" w:hAnsi="Calibri"/>
          <w:sz w:val="24"/>
        </w:rPr>
        <w:t>or</w:t>
      </w:r>
      <w:r>
        <w:rPr>
          <w:rFonts w:ascii="Calibri" w:hAnsi="Calibri"/>
          <w:spacing w:val="-9"/>
          <w:sz w:val="24"/>
        </w:rPr>
        <w:t xml:space="preserve"> </w:t>
      </w:r>
      <w:r>
        <w:rPr>
          <w:rFonts w:ascii="Calibri" w:hAnsi="Calibri"/>
          <w:sz w:val="24"/>
        </w:rPr>
        <w:t>research</w:t>
      </w:r>
      <w:r>
        <w:rPr>
          <w:rFonts w:ascii="Calibri" w:hAnsi="Calibri"/>
          <w:spacing w:val="-8"/>
          <w:sz w:val="24"/>
        </w:rPr>
        <w:t xml:space="preserve"> </w:t>
      </w:r>
      <w:r>
        <w:rPr>
          <w:rFonts w:ascii="Calibri" w:hAnsi="Calibri"/>
          <w:sz w:val="24"/>
        </w:rPr>
        <w:t>in</w:t>
      </w:r>
      <w:r>
        <w:rPr>
          <w:rFonts w:ascii="Calibri" w:hAnsi="Calibri"/>
          <w:spacing w:val="-5"/>
          <w:sz w:val="24"/>
        </w:rPr>
        <w:t xml:space="preserve"> </w:t>
      </w:r>
      <w:r>
        <w:rPr>
          <w:rFonts w:ascii="Calibri" w:hAnsi="Calibri"/>
          <w:sz w:val="24"/>
        </w:rPr>
        <w:t>healthcare,</w:t>
      </w:r>
      <w:r>
        <w:rPr>
          <w:rFonts w:ascii="Calibri" w:hAnsi="Calibri"/>
          <w:spacing w:val="-8"/>
          <w:sz w:val="24"/>
        </w:rPr>
        <w:t xml:space="preserve"> </w:t>
      </w:r>
      <w:r>
        <w:rPr>
          <w:rFonts w:ascii="Calibri" w:hAnsi="Calibri"/>
          <w:sz w:val="24"/>
        </w:rPr>
        <w:t>health</w:t>
      </w:r>
      <w:r>
        <w:rPr>
          <w:rFonts w:ascii="Calibri" w:hAnsi="Calibri"/>
          <w:spacing w:val="-8"/>
          <w:sz w:val="24"/>
        </w:rPr>
        <w:t xml:space="preserve"> </w:t>
      </w:r>
      <w:r>
        <w:rPr>
          <w:rFonts w:ascii="Calibri" w:hAnsi="Calibri"/>
          <w:sz w:val="24"/>
        </w:rPr>
        <w:t>policy,</w:t>
      </w:r>
      <w:r>
        <w:rPr>
          <w:rFonts w:ascii="Calibri" w:hAnsi="Calibri"/>
          <w:spacing w:val="-5"/>
          <w:sz w:val="24"/>
        </w:rPr>
        <w:t xml:space="preserve"> </w:t>
      </w:r>
      <w:r>
        <w:rPr>
          <w:rFonts w:ascii="Calibri" w:hAnsi="Calibri"/>
          <w:sz w:val="24"/>
        </w:rPr>
        <w:t>public</w:t>
      </w:r>
      <w:r>
        <w:rPr>
          <w:rFonts w:ascii="Calibri" w:hAnsi="Calibri"/>
          <w:spacing w:val="-9"/>
          <w:sz w:val="24"/>
        </w:rPr>
        <w:t xml:space="preserve"> </w:t>
      </w:r>
      <w:r>
        <w:rPr>
          <w:rFonts w:ascii="Calibri" w:hAnsi="Calibri"/>
          <w:sz w:val="24"/>
        </w:rPr>
        <w:t>health</w:t>
      </w:r>
      <w:r>
        <w:rPr>
          <w:rFonts w:ascii="Calibri" w:hAnsi="Calibri"/>
          <w:spacing w:val="-8"/>
          <w:sz w:val="24"/>
        </w:rPr>
        <w:t xml:space="preserve"> </w:t>
      </w:r>
      <w:r>
        <w:rPr>
          <w:rFonts w:ascii="Calibri" w:hAnsi="Calibri"/>
          <w:sz w:val="24"/>
        </w:rPr>
        <w:t>and</w:t>
      </w:r>
      <w:r>
        <w:rPr>
          <w:rFonts w:ascii="Calibri" w:hAnsi="Calibri"/>
          <w:spacing w:val="-6"/>
          <w:sz w:val="24"/>
        </w:rPr>
        <w:t xml:space="preserve"> </w:t>
      </w:r>
      <w:r>
        <w:rPr>
          <w:rFonts w:ascii="Calibri" w:hAnsi="Calibri"/>
          <w:sz w:val="24"/>
        </w:rPr>
        <w:t>related</w:t>
      </w:r>
      <w:r>
        <w:rPr>
          <w:rFonts w:ascii="Calibri" w:hAnsi="Calibri"/>
          <w:spacing w:val="-9"/>
          <w:sz w:val="24"/>
        </w:rPr>
        <w:t xml:space="preserve"> </w:t>
      </w:r>
      <w:r>
        <w:rPr>
          <w:rFonts w:ascii="Calibri" w:hAnsi="Calibri"/>
          <w:spacing w:val="-2"/>
          <w:sz w:val="24"/>
        </w:rPr>
        <w:t>fields.</w:t>
      </w:r>
    </w:p>
    <w:p w14:paraId="1D256D9A" w14:textId="77777777" w:rsidR="00CD7045" w:rsidRDefault="00CD7045">
      <w:pPr>
        <w:pStyle w:val="ListParagraph"/>
        <w:spacing w:line="305" w:lineRule="exact"/>
        <w:rPr>
          <w:rFonts w:ascii="Calibri" w:hAnsi="Calibri"/>
          <w:sz w:val="24"/>
        </w:rPr>
        <w:sectPr w:rsidR="00CD7045">
          <w:pgSz w:w="12240" w:h="15840"/>
          <w:pgMar w:top="1340" w:right="1080" w:bottom="1260" w:left="360" w:header="730" w:footer="1062" w:gutter="0"/>
          <w:cols w:space="720"/>
        </w:sectPr>
      </w:pPr>
    </w:p>
    <w:p w14:paraId="1D256D9B" w14:textId="77777777" w:rsidR="00CD7045" w:rsidRDefault="009E6352">
      <w:pPr>
        <w:spacing w:before="90"/>
        <w:ind w:left="713"/>
        <w:jc w:val="center"/>
        <w:rPr>
          <w:b/>
          <w:sz w:val="24"/>
        </w:rPr>
      </w:pPr>
      <w:r>
        <w:rPr>
          <w:b/>
          <w:sz w:val="24"/>
        </w:rPr>
        <w:lastRenderedPageBreak/>
        <w:t>Section</w:t>
      </w:r>
      <w:r>
        <w:rPr>
          <w:b/>
          <w:spacing w:val="-4"/>
          <w:sz w:val="24"/>
        </w:rPr>
        <w:t xml:space="preserve"> </w:t>
      </w:r>
      <w:r>
        <w:rPr>
          <w:b/>
          <w:sz w:val="24"/>
        </w:rPr>
        <w:t>ll.</w:t>
      </w:r>
      <w:r>
        <w:rPr>
          <w:b/>
          <w:spacing w:val="-7"/>
          <w:sz w:val="24"/>
        </w:rPr>
        <w:t xml:space="preserve"> </w:t>
      </w:r>
      <w:r>
        <w:rPr>
          <w:b/>
          <w:spacing w:val="-2"/>
          <w:sz w:val="24"/>
        </w:rPr>
        <w:t>Curriculum</w:t>
      </w:r>
    </w:p>
    <w:p w14:paraId="1D256D9C" w14:textId="77777777" w:rsidR="00CD7045" w:rsidRDefault="00CD7045">
      <w:pPr>
        <w:pStyle w:val="BodyText"/>
        <w:rPr>
          <w:b/>
        </w:rPr>
      </w:pPr>
    </w:p>
    <w:p w14:paraId="1D256D9D" w14:textId="77777777" w:rsidR="00CD7045" w:rsidRDefault="009E6352">
      <w:pPr>
        <w:ind w:left="709"/>
        <w:jc w:val="center"/>
        <w:rPr>
          <w:b/>
          <w:sz w:val="24"/>
        </w:rPr>
      </w:pPr>
      <w:r>
        <w:rPr>
          <w:b/>
          <w:sz w:val="24"/>
        </w:rPr>
        <w:t>Nurse</w:t>
      </w:r>
      <w:r>
        <w:rPr>
          <w:b/>
          <w:spacing w:val="-10"/>
          <w:sz w:val="24"/>
        </w:rPr>
        <w:t xml:space="preserve"> </w:t>
      </w:r>
      <w:r>
        <w:rPr>
          <w:b/>
          <w:sz w:val="24"/>
        </w:rPr>
        <w:t>Administrator</w:t>
      </w:r>
      <w:r>
        <w:rPr>
          <w:b/>
          <w:spacing w:val="-12"/>
          <w:sz w:val="24"/>
        </w:rPr>
        <w:t xml:space="preserve"> </w:t>
      </w:r>
      <w:r>
        <w:rPr>
          <w:b/>
          <w:sz w:val="24"/>
        </w:rPr>
        <w:t>Full-Time</w:t>
      </w:r>
      <w:r>
        <w:rPr>
          <w:b/>
          <w:spacing w:val="-9"/>
          <w:sz w:val="24"/>
        </w:rPr>
        <w:t xml:space="preserve"> </w:t>
      </w:r>
      <w:r>
        <w:rPr>
          <w:b/>
          <w:sz w:val="24"/>
        </w:rPr>
        <w:t>(32</w:t>
      </w:r>
      <w:r>
        <w:rPr>
          <w:b/>
          <w:spacing w:val="-10"/>
          <w:sz w:val="24"/>
        </w:rPr>
        <w:t xml:space="preserve"> </w:t>
      </w:r>
      <w:r>
        <w:rPr>
          <w:b/>
          <w:spacing w:val="-2"/>
          <w:sz w:val="24"/>
        </w:rPr>
        <w:t>Credits)</w:t>
      </w:r>
    </w:p>
    <w:p w14:paraId="1D256D9E" w14:textId="77777777" w:rsidR="00CD7045" w:rsidRDefault="00CD7045">
      <w:pPr>
        <w:pStyle w:val="BodyText"/>
        <w:spacing w:before="46" w:after="1"/>
        <w:rPr>
          <w:b/>
          <w:sz w:val="20"/>
        </w:rPr>
      </w:pPr>
    </w:p>
    <w:tbl>
      <w:tblPr>
        <w:tblW w:w="0" w:type="auto"/>
        <w:tblInd w:w="1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1"/>
        <w:gridCol w:w="7650"/>
      </w:tblGrid>
      <w:tr w:rsidR="000877D8" w14:paraId="1D256DA1" w14:textId="77777777" w:rsidTr="006F754E">
        <w:trPr>
          <w:trHeight w:val="275"/>
        </w:trPr>
        <w:tc>
          <w:tcPr>
            <w:tcW w:w="9181" w:type="dxa"/>
            <w:gridSpan w:val="2"/>
          </w:tcPr>
          <w:p w14:paraId="1D256D9F" w14:textId="77777777" w:rsidR="000877D8" w:rsidRDefault="000877D8" w:rsidP="00582275">
            <w:pPr>
              <w:pStyle w:val="TableParagraph"/>
              <w:spacing w:line="256" w:lineRule="exact"/>
              <w:ind w:left="976"/>
              <w:jc w:val="center"/>
              <w:rPr>
                <w:b/>
                <w:sz w:val="24"/>
              </w:rPr>
            </w:pPr>
            <w:r>
              <w:rPr>
                <w:b/>
                <w:sz w:val="24"/>
              </w:rPr>
              <w:t>Fall</w:t>
            </w:r>
            <w:r>
              <w:rPr>
                <w:b/>
                <w:spacing w:val="-5"/>
                <w:sz w:val="24"/>
              </w:rPr>
              <w:t xml:space="preserve"> </w:t>
            </w:r>
            <w:r>
              <w:rPr>
                <w:b/>
                <w:sz w:val="24"/>
              </w:rPr>
              <w:t>Year</w:t>
            </w:r>
            <w:r>
              <w:rPr>
                <w:b/>
                <w:spacing w:val="-6"/>
                <w:sz w:val="24"/>
              </w:rPr>
              <w:t xml:space="preserve"> </w:t>
            </w:r>
            <w:r>
              <w:rPr>
                <w:b/>
                <w:sz w:val="24"/>
              </w:rPr>
              <w:t>One</w:t>
            </w:r>
            <w:r>
              <w:rPr>
                <w:b/>
                <w:spacing w:val="-5"/>
                <w:sz w:val="24"/>
              </w:rPr>
              <w:t xml:space="preserve"> </w:t>
            </w:r>
            <w:r>
              <w:rPr>
                <w:b/>
                <w:sz w:val="24"/>
              </w:rPr>
              <w:t>(9</w:t>
            </w:r>
            <w:r>
              <w:rPr>
                <w:b/>
                <w:spacing w:val="-6"/>
                <w:sz w:val="24"/>
              </w:rPr>
              <w:t xml:space="preserve"> </w:t>
            </w:r>
            <w:r>
              <w:rPr>
                <w:b/>
                <w:spacing w:val="-2"/>
                <w:sz w:val="24"/>
              </w:rPr>
              <w:t>credits)</w:t>
            </w:r>
          </w:p>
        </w:tc>
      </w:tr>
      <w:tr w:rsidR="000877D8" w14:paraId="1D256DA6" w14:textId="77777777" w:rsidTr="006F754E">
        <w:trPr>
          <w:trHeight w:val="551"/>
        </w:trPr>
        <w:tc>
          <w:tcPr>
            <w:tcW w:w="1531" w:type="dxa"/>
          </w:tcPr>
          <w:p w14:paraId="1D256DA2" w14:textId="77777777" w:rsidR="000877D8" w:rsidRDefault="000877D8">
            <w:pPr>
              <w:pStyle w:val="TableParagraph"/>
              <w:spacing w:line="275" w:lineRule="exact"/>
              <w:ind w:left="5"/>
              <w:jc w:val="center"/>
              <w:rPr>
                <w:sz w:val="24"/>
              </w:rPr>
            </w:pPr>
            <w:r>
              <w:rPr>
                <w:sz w:val="24"/>
              </w:rPr>
              <w:t>NSG</w:t>
            </w:r>
            <w:r>
              <w:rPr>
                <w:spacing w:val="-6"/>
                <w:sz w:val="24"/>
              </w:rPr>
              <w:t xml:space="preserve"> </w:t>
            </w:r>
            <w:r>
              <w:rPr>
                <w:spacing w:val="-5"/>
                <w:sz w:val="24"/>
              </w:rPr>
              <w:t>611</w:t>
            </w:r>
          </w:p>
        </w:tc>
        <w:tc>
          <w:tcPr>
            <w:tcW w:w="7650" w:type="dxa"/>
          </w:tcPr>
          <w:p w14:paraId="1D256DA3" w14:textId="3CD749DF" w:rsidR="000877D8" w:rsidRDefault="00582275">
            <w:pPr>
              <w:pStyle w:val="TableParagraph"/>
              <w:spacing w:line="276" w:lineRule="exact"/>
              <w:ind w:left="367" w:hanging="190"/>
              <w:rPr>
                <w:sz w:val="24"/>
              </w:rPr>
            </w:pPr>
            <w:r>
              <w:rPr>
                <w:sz w:val="24"/>
              </w:rPr>
              <w:t xml:space="preserve"> </w:t>
            </w:r>
            <w:r w:rsidR="000877D8">
              <w:rPr>
                <w:sz w:val="24"/>
              </w:rPr>
              <w:t>Research</w:t>
            </w:r>
            <w:r w:rsidR="000877D8">
              <w:rPr>
                <w:spacing w:val="-12"/>
                <w:sz w:val="24"/>
              </w:rPr>
              <w:t xml:space="preserve"> </w:t>
            </w:r>
            <w:r w:rsidR="000877D8">
              <w:rPr>
                <w:sz w:val="24"/>
              </w:rPr>
              <w:t>for</w:t>
            </w:r>
            <w:r w:rsidR="000877D8">
              <w:rPr>
                <w:spacing w:val="-15"/>
                <w:sz w:val="24"/>
              </w:rPr>
              <w:t xml:space="preserve"> </w:t>
            </w:r>
            <w:r w:rsidR="000877D8">
              <w:rPr>
                <w:sz w:val="24"/>
              </w:rPr>
              <w:t>the</w:t>
            </w:r>
            <w:r w:rsidR="000877D8">
              <w:rPr>
                <w:spacing w:val="-14"/>
                <w:sz w:val="24"/>
              </w:rPr>
              <w:t xml:space="preserve"> </w:t>
            </w:r>
            <w:r w:rsidR="000877D8">
              <w:rPr>
                <w:sz w:val="24"/>
              </w:rPr>
              <w:t>Advanced Health Professional (3)</w:t>
            </w:r>
          </w:p>
        </w:tc>
      </w:tr>
      <w:tr w:rsidR="000877D8" w14:paraId="1D256DAB" w14:textId="77777777" w:rsidTr="006F754E">
        <w:trPr>
          <w:trHeight w:val="551"/>
        </w:trPr>
        <w:tc>
          <w:tcPr>
            <w:tcW w:w="1531" w:type="dxa"/>
          </w:tcPr>
          <w:p w14:paraId="1D256DA7" w14:textId="77777777" w:rsidR="000877D8" w:rsidRDefault="000877D8">
            <w:pPr>
              <w:pStyle w:val="TableParagraph"/>
              <w:spacing w:line="275" w:lineRule="exact"/>
              <w:ind w:left="5"/>
              <w:jc w:val="center"/>
              <w:rPr>
                <w:sz w:val="24"/>
              </w:rPr>
            </w:pPr>
            <w:r>
              <w:rPr>
                <w:sz w:val="24"/>
              </w:rPr>
              <w:t>NSG</w:t>
            </w:r>
            <w:r>
              <w:rPr>
                <w:spacing w:val="-6"/>
                <w:sz w:val="24"/>
              </w:rPr>
              <w:t xml:space="preserve"> </w:t>
            </w:r>
            <w:r>
              <w:rPr>
                <w:spacing w:val="-5"/>
                <w:sz w:val="24"/>
              </w:rPr>
              <w:t>692</w:t>
            </w:r>
          </w:p>
        </w:tc>
        <w:tc>
          <w:tcPr>
            <w:tcW w:w="7650" w:type="dxa"/>
          </w:tcPr>
          <w:p w14:paraId="1D256DA8" w14:textId="77777777" w:rsidR="000877D8" w:rsidRDefault="000877D8">
            <w:pPr>
              <w:pStyle w:val="TableParagraph"/>
              <w:spacing w:line="276" w:lineRule="exact"/>
              <w:ind w:left="621" w:hanging="385"/>
              <w:rPr>
                <w:sz w:val="24"/>
              </w:rPr>
            </w:pPr>
            <w:r>
              <w:rPr>
                <w:sz w:val="24"/>
              </w:rPr>
              <w:t>Health</w:t>
            </w:r>
            <w:r>
              <w:rPr>
                <w:spacing w:val="-12"/>
                <w:sz w:val="24"/>
              </w:rPr>
              <w:t xml:space="preserve"> </w:t>
            </w:r>
            <w:r>
              <w:rPr>
                <w:sz w:val="24"/>
              </w:rPr>
              <w:t>Policy</w:t>
            </w:r>
            <w:r>
              <w:rPr>
                <w:spacing w:val="-14"/>
                <w:sz w:val="24"/>
              </w:rPr>
              <w:t xml:space="preserve"> </w:t>
            </w:r>
            <w:r>
              <w:rPr>
                <w:sz w:val="24"/>
              </w:rPr>
              <w:t>for</w:t>
            </w:r>
            <w:r>
              <w:rPr>
                <w:spacing w:val="-13"/>
                <w:sz w:val="24"/>
              </w:rPr>
              <w:t xml:space="preserve"> </w:t>
            </w:r>
            <w:r>
              <w:rPr>
                <w:sz w:val="24"/>
              </w:rPr>
              <w:t>Practice and Advocacy (3)</w:t>
            </w:r>
          </w:p>
        </w:tc>
      </w:tr>
      <w:tr w:rsidR="000877D8" w14:paraId="1D256DB0" w14:textId="77777777" w:rsidTr="006F754E">
        <w:trPr>
          <w:trHeight w:val="553"/>
        </w:trPr>
        <w:tc>
          <w:tcPr>
            <w:tcW w:w="1531" w:type="dxa"/>
          </w:tcPr>
          <w:p w14:paraId="1D256DAC" w14:textId="77777777" w:rsidR="000877D8" w:rsidRDefault="000877D8">
            <w:pPr>
              <w:pStyle w:val="TableParagraph"/>
              <w:ind w:left="5"/>
              <w:jc w:val="center"/>
              <w:rPr>
                <w:sz w:val="24"/>
              </w:rPr>
            </w:pPr>
            <w:r>
              <w:rPr>
                <w:sz w:val="24"/>
              </w:rPr>
              <w:t>NSG</w:t>
            </w:r>
            <w:r>
              <w:rPr>
                <w:spacing w:val="-6"/>
                <w:sz w:val="24"/>
              </w:rPr>
              <w:t xml:space="preserve"> </w:t>
            </w:r>
            <w:r>
              <w:rPr>
                <w:spacing w:val="-5"/>
                <w:sz w:val="24"/>
              </w:rPr>
              <w:t>655</w:t>
            </w:r>
          </w:p>
        </w:tc>
        <w:tc>
          <w:tcPr>
            <w:tcW w:w="7650" w:type="dxa"/>
          </w:tcPr>
          <w:p w14:paraId="1D256DAD" w14:textId="394C3D45" w:rsidR="000877D8" w:rsidRDefault="00582275" w:rsidP="00582275">
            <w:pPr>
              <w:pStyle w:val="TableParagraph"/>
              <w:spacing w:line="270" w:lineRule="atLeast"/>
              <w:rPr>
                <w:sz w:val="24"/>
              </w:rPr>
            </w:pPr>
            <w:r>
              <w:rPr>
                <w:sz w:val="24"/>
              </w:rPr>
              <w:t xml:space="preserve">    </w:t>
            </w:r>
            <w:r w:rsidR="000877D8">
              <w:rPr>
                <w:sz w:val="24"/>
              </w:rPr>
              <w:t>Concepts</w:t>
            </w:r>
            <w:r w:rsidR="000877D8">
              <w:rPr>
                <w:spacing w:val="-15"/>
                <w:sz w:val="24"/>
              </w:rPr>
              <w:t xml:space="preserve"> </w:t>
            </w:r>
            <w:r w:rsidR="000877D8">
              <w:rPr>
                <w:sz w:val="24"/>
              </w:rPr>
              <w:t>for</w:t>
            </w:r>
            <w:r w:rsidR="000877D8">
              <w:rPr>
                <w:spacing w:val="-15"/>
                <w:sz w:val="24"/>
              </w:rPr>
              <w:t xml:space="preserve"> </w:t>
            </w:r>
            <w:r w:rsidR="000877D8">
              <w:rPr>
                <w:sz w:val="24"/>
              </w:rPr>
              <w:t>Nurse Administrators</w:t>
            </w:r>
            <w:r w:rsidR="000877D8">
              <w:rPr>
                <w:spacing w:val="-14"/>
                <w:sz w:val="24"/>
              </w:rPr>
              <w:t xml:space="preserve"> </w:t>
            </w:r>
            <w:r w:rsidR="000877D8">
              <w:rPr>
                <w:spacing w:val="-5"/>
                <w:sz w:val="24"/>
              </w:rPr>
              <w:t>(3)</w:t>
            </w:r>
          </w:p>
        </w:tc>
      </w:tr>
      <w:tr w:rsidR="006F754E" w14:paraId="4C847E53" w14:textId="77777777" w:rsidTr="006F754E">
        <w:trPr>
          <w:trHeight w:val="275"/>
        </w:trPr>
        <w:tc>
          <w:tcPr>
            <w:tcW w:w="9181" w:type="dxa"/>
            <w:gridSpan w:val="2"/>
          </w:tcPr>
          <w:p w14:paraId="7634393B" w14:textId="77777777" w:rsidR="006F754E" w:rsidRDefault="006F754E" w:rsidP="00B06679">
            <w:pPr>
              <w:pStyle w:val="TableParagraph"/>
              <w:spacing w:line="256" w:lineRule="exact"/>
              <w:ind w:left="827"/>
              <w:jc w:val="center"/>
              <w:rPr>
                <w:b/>
                <w:sz w:val="24"/>
              </w:rPr>
            </w:pPr>
            <w:r>
              <w:rPr>
                <w:b/>
                <w:sz w:val="24"/>
              </w:rPr>
              <w:t>Spring</w:t>
            </w:r>
            <w:r>
              <w:rPr>
                <w:b/>
                <w:spacing w:val="-5"/>
                <w:sz w:val="24"/>
              </w:rPr>
              <w:t xml:space="preserve"> </w:t>
            </w:r>
            <w:r>
              <w:rPr>
                <w:b/>
                <w:sz w:val="24"/>
              </w:rPr>
              <w:t>Year</w:t>
            </w:r>
            <w:r>
              <w:rPr>
                <w:b/>
                <w:spacing w:val="-7"/>
                <w:sz w:val="24"/>
              </w:rPr>
              <w:t xml:space="preserve"> </w:t>
            </w:r>
            <w:r>
              <w:rPr>
                <w:b/>
                <w:sz w:val="24"/>
              </w:rPr>
              <w:t>One</w:t>
            </w:r>
            <w:r>
              <w:rPr>
                <w:b/>
                <w:spacing w:val="-6"/>
                <w:sz w:val="24"/>
              </w:rPr>
              <w:t xml:space="preserve"> </w:t>
            </w:r>
            <w:r>
              <w:rPr>
                <w:b/>
                <w:sz w:val="24"/>
              </w:rPr>
              <w:t>(9</w:t>
            </w:r>
            <w:r>
              <w:rPr>
                <w:b/>
                <w:spacing w:val="-5"/>
                <w:sz w:val="24"/>
              </w:rPr>
              <w:t xml:space="preserve"> </w:t>
            </w:r>
            <w:r>
              <w:rPr>
                <w:b/>
                <w:spacing w:val="-2"/>
                <w:sz w:val="24"/>
              </w:rPr>
              <w:t>credits)</w:t>
            </w:r>
          </w:p>
        </w:tc>
      </w:tr>
      <w:tr w:rsidR="006F754E" w14:paraId="7B0C7C0D" w14:textId="77777777" w:rsidTr="006F754E">
        <w:trPr>
          <w:trHeight w:val="551"/>
        </w:trPr>
        <w:tc>
          <w:tcPr>
            <w:tcW w:w="1531" w:type="dxa"/>
          </w:tcPr>
          <w:p w14:paraId="11EF1397" w14:textId="77777777" w:rsidR="006F754E" w:rsidRDefault="006F754E" w:rsidP="00B06679">
            <w:pPr>
              <w:pStyle w:val="TableParagraph"/>
              <w:spacing w:line="275" w:lineRule="exact"/>
              <w:ind w:left="8"/>
              <w:jc w:val="center"/>
              <w:rPr>
                <w:sz w:val="24"/>
              </w:rPr>
            </w:pPr>
            <w:r>
              <w:rPr>
                <w:sz w:val="24"/>
              </w:rPr>
              <w:t>NSG</w:t>
            </w:r>
            <w:r>
              <w:rPr>
                <w:spacing w:val="-6"/>
                <w:sz w:val="24"/>
              </w:rPr>
              <w:t xml:space="preserve"> </w:t>
            </w:r>
            <w:r>
              <w:rPr>
                <w:spacing w:val="-5"/>
                <w:sz w:val="24"/>
              </w:rPr>
              <w:t>650</w:t>
            </w:r>
          </w:p>
        </w:tc>
        <w:tc>
          <w:tcPr>
            <w:tcW w:w="7650" w:type="dxa"/>
          </w:tcPr>
          <w:p w14:paraId="1BCF4EBD" w14:textId="77777777" w:rsidR="006F754E" w:rsidRDefault="006F754E" w:rsidP="00B06679">
            <w:pPr>
              <w:pStyle w:val="TableParagraph"/>
              <w:spacing w:line="276" w:lineRule="exact"/>
              <w:rPr>
                <w:sz w:val="24"/>
              </w:rPr>
            </w:pPr>
            <w:r>
              <w:rPr>
                <w:sz w:val="24"/>
              </w:rPr>
              <w:t xml:space="preserve">    Organizational</w:t>
            </w:r>
            <w:r>
              <w:rPr>
                <w:spacing w:val="-15"/>
                <w:sz w:val="24"/>
              </w:rPr>
              <w:t xml:space="preserve"> </w:t>
            </w:r>
            <w:r>
              <w:rPr>
                <w:sz w:val="24"/>
              </w:rPr>
              <w:t>Behavior</w:t>
            </w:r>
            <w:r>
              <w:rPr>
                <w:spacing w:val="-15"/>
                <w:sz w:val="24"/>
              </w:rPr>
              <w:t xml:space="preserve"> </w:t>
            </w:r>
            <w:r>
              <w:rPr>
                <w:sz w:val="24"/>
              </w:rPr>
              <w:t>in Health Care (3)</w:t>
            </w:r>
          </w:p>
        </w:tc>
      </w:tr>
      <w:tr w:rsidR="006F754E" w14:paraId="773CD6A9" w14:textId="77777777" w:rsidTr="006F754E">
        <w:trPr>
          <w:trHeight w:val="551"/>
        </w:trPr>
        <w:tc>
          <w:tcPr>
            <w:tcW w:w="1531" w:type="dxa"/>
          </w:tcPr>
          <w:p w14:paraId="2900054C" w14:textId="77777777" w:rsidR="006F754E" w:rsidRDefault="006F754E" w:rsidP="00B06679">
            <w:pPr>
              <w:pStyle w:val="TableParagraph"/>
              <w:spacing w:line="275" w:lineRule="exact"/>
              <w:ind w:left="8"/>
              <w:jc w:val="center"/>
              <w:rPr>
                <w:sz w:val="24"/>
              </w:rPr>
            </w:pPr>
            <w:r>
              <w:rPr>
                <w:sz w:val="24"/>
              </w:rPr>
              <w:t>NSG</w:t>
            </w:r>
            <w:r>
              <w:rPr>
                <w:spacing w:val="-6"/>
                <w:sz w:val="24"/>
              </w:rPr>
              <w:t xml:space="preserve"> </w:t>
            </w:r>
            <w:r>
              <w:rPr>
                <w:spacing w:val="-5"/>
                <w:sz w:val="24"/>
              </w:rPr>
              <w:t>612</w:t>
            </w:r>
          </w:p>
        </w:tc>
        <w:tc>
          <w:tcPr>
            <w:tcW w:w="7650" w:type="dxa"/>
          </w:tcPr>
          <w:p w14:paraId="00D7F0C8" w14:textId="77777777" w:rsidR="006F754E" w:rsidRDefault="006F754E" w:rsidP="00B06679">
            <w:pPr>
              <w:pStyle w:val="TableParagraph"/>
              <w:spacing w:line="276" w:lineRule="exact"/>
              <w:jc w:val="both"/>
              <w:rPr>
                <w:sz w:val="24"/>
              </w:rPr>
            </w:pPr>
            <w:r>
              <w:rPr>
                <w:sz w:val="24"/>
              </w:rPr>
              <w:t xml:space="preserve">    Theoretical</w:t>
            </w:r>
            <w:r>
              <w:rPr>
                <w:spacing w:val="-15"/>
                <w:sz w:val="24"/>
              </w:rPr>
              <w:t xml:space="preserve"> </w:t>
            </w:r>
            <w:r>
              <w:rPr>
                <w:sz w:val="24"/>
              </w:rPr>
              <w:t>Foundations</w:t>
            </w:r>
            <w:r>
              <w:rPr>
                <w:spacing w:val="-15"/>
                <w:sz w:val="24"/>
              </w:rPr>
              <w:t xml:space="preserve"> </w:t>
            </w:r>
            <w:r>
              <w:rPr>
                <w:sz w:val="24"/>
              </w:rPr>
              <w:t>of Advanced Nursing (3)</w:t>
            </w:r>
          </w:p>
        </w:tc>
      </w:tr>
      <w:tr w:rsidR="006F754E" w14:paraId="4F58C57E" w14:textId="77777777" w:rsidTr="006F754E">
        <w:trPr>
          <w:trHeight w:val="553"/>
        </w:trPr>
        <w:tc>
          <w:tcPr>
            <w:tcW w:w="1531" w:type="dxa"/>
          </w:tcPr>
          <w:p w14:paraId="7403FF76" w14:textId="77777777" w:rsidR="006F754E" w:rsidRDefault="006F754E" w:rsidP="00B06679">
            <w:pPr>
              <w:pStyle w:val="TableParagraph"/>
              <w:ind w:left="8"/>
              <w:jc w:val="center"/>
              <w:rPr>
                <w:sz w:val="24"/>
              </w:rPr>
            </w:pPr>
            <w:r>
              <w:rPr>
                <w:sz w:val="24"/>
              </w:rPr>
              <w:t>NSG</w:t>
            </w:r>
            <w:r>
              <w:rPr>
                <w:spacing w:val="-6"/>
                <w:sz w:val="24"/>
              </w:rPr>
              <w:t xml:space="preserve"> </w:t>
            </w:r>
            <w:r>
              <w:rPr>
                <w:spacing w:val="-5"/>
                <w:sz w:val="24"/>
              </w:rPr>
              <w:t>651</w:t>
            </w:r>
          </w:p>
        </w:tc>
        <w:tc>
          <w:tcPr>
            <w:tcW w:w="7650" w:type="dxa"/>
          </w:tcPr>
          <w:p w14:paraId="586C572A" w14:textId="77777777" w:rsidR="006F754E" w:rsidRDefault="006F754E" w:rsidP="00B06679">
            <w:pPr>
              <w:pStyle w:val="TableParagraph"/>
              <w:ind w:left="5" w:right="5"/>
              <w:rPr>
                <w:sz w:val="24"/>
              </w:rPr>
            </w:pPr>
            <w:r>
              <w:rPr>
                <w:sz w:val="24"/>
              </w:rPr>
              <w:t xml:space="preserve">    Leadership</w:t>
            </w:r>
            <w:r>
              <w:rPr>
                <w:spacing w:val="-13"/>
                <w:sz w:val="24"/>
              </w:rPr>
              <w:t xml:space="preserve"> </w:t>
            </w:r>
            <w:r>
              <w:rPr>
                <w:sz w:val="24"/>
              </w:rPr>
              <w:t>Development</w:t>
            </w:r>
            <w:r>
              <w:rPr>
                <w:spacing w:val="-12"/>
                <w:sz w:val="24"/>
              </w:rPr>
              <w:t xml:space="preserve"> </w:t>
            </w:r>
            <w:r>
              <w:rPr>
                <w:spacing w:val="-5"/>
                <w:sz w:val="24"/>
              </w:rPr>
              <w:t>(3)</w:t>
            </w:r>
          </w:p>
        </w:tc>
      </w:tr>
      <w:tr w:rsidR="000877D8" w14:paraId="1D256DB3" w14:textId="77777777" w:rsidTr="006F754E">
        <w:trPr>
          <w:trHeight w:val="275"/>
        </w:trPr>
        <w:tc>
          <w:tcPr>
            <w:tcW w:w="9181" w:type="dxa"/>
            <w:gridSpan w:val="2"/>
          </w:tcPr>
          <w:p w14:paraId="1D256DB1" w14:textId="77777777" w:rsidR="000877D8" w:rsidRDefault="000877D8" w:rsidP="00582275">
            <w:pPr>
              <w:pStyle w:val="TableParagraph"/>
              <w:spacing w:line="256" w:lineRule="exact"/>
              <w:ind w:left="962"/>
              <w:jc w:val="center"/>
              <w:rPr>
                <w:b/>
                <w:sz w:val="24"/>
              </w:rPr>
            </w:pPr>
            <w:r>
              <w:rPr>
                <w:b/>
                <w:sz w:val="24"/>
              </w:rPr>
              <w:t>Fall</w:t>
            </w:r>
            <w:r>
              <w:rPr>
                <w:b/>
                <w:spacing w:val="-5"/>
                <w:sz w:val="24"/>
              </w:rPr>
              <w:t xml:space="preserve"> </w:t>
            </w:r>
            <w:r>
              <w:rPr>
                <w:b/>
                <w:sz w:val="24"/>
              </w:rPr>
              <w:t>Year</w:t>
            </w:r>
            <w:r>
              <w:rPr>
                <w:b/>
                <w:spacing w:val="-6"/>
                <w:sz w:val="24"/>
              </w:rPr>
              <w:t xml:space="preserve"> </w:t>
            </w:r>
            <w:r>
              <w:rPr>
                <w:b/>
                <w:sz w:val="24"/>
              </w:rPr>
              <w:t>Two</w:t>
            </w:r>
            <w:r>
              <w:rPr>
                <w:b/>
                <w:spacing w:val="-6"/>
                <w:sz w:val="24"/>
              </w:rPr>
              <w:t xml:space="preserve"> </w:t>
            </w:r>
            <w:r>
              <w:rPr>
                <w:b/>
                <w:sz w:val="24"/>
              </w:rPr>
              <w:t>(7</w:t>
            </w:r>
            <w:r>
              <w:rPr>
                <w:b/>
                <w:spacing w:val="-4"/>
                <w:sz w:val="24"/>
              </w:rPr>
              <w:t xml:space="preserve"> </w:t>
            </w:r>
            <w:r>
              <w:rPr>
                <w:b/>
                <w:spacing w:val="-2"/>
                <w:sz w:val="24"/>
              </w:rPr>
              <w:t>credits)</w:t>
            </w:r>
          </w:p>
        </w:tc>
      </w:tr>
      <w:tr w:rsidR="000877D8" w14:paraId="1D256DB8" w14:textId="77777777" w:rsidTr="006F754E">
        <w:trPr>
          <w:trHeight w:val="551"/>
        </w:trPr>
        <w:tc>
          <w:tcPr>
            <w:tcW w:w="1531" w:type="dxa"/>
          </w:tcPr>
          <w:p w14:paraId="1D256DB4" w14:textId="77777777" w:rsidR="000877D8" w:rsidRDefault="000877D8">
            <w:pPr>
              <w:pStyle w:val="TableParagraph"/>
              <w:spacing w:line="275" w:lineRule="exact"/>
              <w:ind w:left="5"/>
              <w:jc w:val="center"/>
              <w:rPr>
                <w:sz w:val="24"/>
              </w:rPr>
            </w:pPr>
            <w:r>
              <w:rPr>
                <w:sz w:val="24"/>
              </w:rPr>
              <w:t>NSG</w:t>
            </w:r>
            <w:r>
              <w:rPr>
                <w:spacing w:val="-6"/>
                <w:sz w:val="24"/>
              </w:rPr>
              <w:t xml:space="preserve"> </w:t>
            </w:r>
            <w:r>
              <w:rPr>
                <w:spacing w:val="-5"/>
                <w:sz w:val="24"/>
              </w:rPr>
              <w:t>678</w:t>
            </w:r>
          </w:p>
        </w:tc>
        <w:tc>
          <w:tcPr>
            <w:tcW w:w="7650" w:type="dxa"/>
          </w:tcPr>
          <w:p w14:paraId="1D256DB5" w14:textId="48198EB8" w:rsidR="000877D8" w:rsidRDefault="00582275" w:rsidP="00582275">
            <w:pPr>
              <w:pStyle w:val="TableParagraph"/>
              <w:spacing w:line="275" w:lineRule="exact"/>
              <w:rPr>
                <w:sz w:val="24"/>
              </w:rPr>
            </w:pPr>
            <w:r>
              <w:rPr>
                <w:sz w:val="24"/>
              </w:rPr>
              <w:t xml:space="preserve">    </w:t>
            </w:r>
            <w:r w:rsidR="000877D8">
              <w:rPr>
                <w:sz w:val="24"/>
              </w:rPr>
              <w:t>NA</w:t>
            </w:r>
            <w:r w:rsidR="000877D8">
              <w:rPr>
                <w:spacing w:val="-9"/>
                <w:sz w:val="24"/>
              </w:rPr>
              <w:t xml:space="preserve"> </w:t>
            </w:r>
            <w:r w:rsidR="000877D8">
              <w:rPr>
                <w:sz w:val="24"/>
              </w:rPr>
              <w:t>Practicum</w:t>
            </w:r>
            <w:r w:rsidR="000877D8">
              <w:rPr>
                <w:spacing w:val="-2"/>
                <w:sz w:val="24"/>
              </w:rPr>
              <w:t xml:space="preserve"> </w:t>
            </w:r>
            <w:r w:rsidR="000877D8">
              <w:rPr>
                <w:sz w:val="24"/>
              </w:rPr>
              <w:t>I</w:t>
            </w:r>
            <w:r w:rsidR="000877D8">
              <w:rPr>
                <w:spacing w:val="-6"/>
                <w:sz w:val="24"/>
              </w:rPr>
              <w:t xml:space="preserve"> </w:t>
            </w:r>
            <w:r w:rsidR="000877D8">
              <w:rPr>
                <w:spacing w:val="-5"/>
                <w:sz w:val="24"/>
              </w:rPr>
              <w:t>(4)</w:t>
            </w:r>
          </w:p>
        </w:tc>
      </w:tr>
      <w:tr w:rsidR="000877D8" w14:paraId="1D256DBD" w14:textId="77777777" w:rsidTr="006F754E">
        <w:trPr>
          <w:trHeight w:val="275"/>
        </w:trPr>
        <w:tc>
          <w:tcPr>
            <w:tcW w:w="1531" w:type="dxa"/>
          </w:tcPr>
          <w:p w14:paraId="1D256DB9" w14:textId="77777777" w:rsidR="000877D8" w:rsidRDefault="000877D8">
            <w:pPr>
              <w:pStyle w:val="TableParagraph"/>
              <w:spacing w:line="255" w:lineRule="exact"/>
              <w:ind w:left="5"/>
              <w:jc w:val="center"/>
              <w:rPr>
                <w:sz w:val="24"/>
              </w:rPr>
            </w:pPr>
            <w:r>
              <w:rPr>
                <w:spacing w:val="-5"/>
                <w:sz w:val="24"/>
              </w:rPr>
              <w:t>XXX</w:t>
            </w:r>
          </w:p>
        </w:tc>
        <w:tc>
          <w:tcPr>
            <w:tcW w:w="7650" w:type="dxa"/>
          </w:tcPr>
          <w:p w14:paraId="1D256DBA" w14:textId="78883E95" w:rsidR="000877D8" w:rsidRDefault="00582275" w:rsidP="00582275">
            <w:pPr>
              <w:pStyle w:val="TableParagraph"/>
              <w:spacing w:line="255" w:lineRule="exact"/>
              <w:rPr>
                <w:sz w:val="24"/>
              </w:rPr>
            </w:pPr>
            <w:r>
              <w:rPr>
                <w:sz w:val="24"/>
              </w:rPr>
              <w:t xml:space="preserve">    </w:t>
            </w:r>
            <w:r w:rsidR="000877D8">
              <w:rPr>
                <w:sz w:val="24"/>
              </w:rPr>
              <w:t>Graduate-Level</w:t>
            </w:r>
            <w:r w:rsidR="000877D8">
              <w:rPr>
                <w:spacing w:val="-14"/>
                <w:sz w:val="24"/>
              </w:rPr>
              <w:t xml:space="preserve"> </w:t>
            </w:r>
            <w:r w:rsidR="000877D8">
              <w:rPr>
                <w:sz w:val="24"/>
              </w:rPr>
              <w:t>Elective</w:t>
            </w:r>
            <w:r w:rsidR="000877D8">
              <w:rPr>
                <w:spacing w:val="-10"/>
                <w:sz w:val="24"/>
              </w:rPr>
              <w:t xml:space="preserve"> </w:t>
            </w:r>
            <w:r w:rsidR="000877D8">
              <w:rPr>
                <w:spacing w:val="-5"/>
                <w:sz w:val="24"/>
              </w:rPr>
              <w:t>(3)</w:t>
            </w:r>
          </w:p>
        </w:tc>
      </w:tr>
      <w:tr w:rsidR="005E72B1" w14:paraId="2DC4EB8F" w14:textId="77777777" w:rsidTr="006F754E">
        <w:trPr>
          <w:trHeight w:val="275"/>
        </w:trPr>
        <w:tc>
          <w:tcPr>
            <w:tcW w:w="9181" w:type="dxa"/>
            <w:gridSpan w:val="2"/>
          </w:tcPr>
          <w:p w14:paraId="52980A03" w14:textId="77777777" w:rsidR="005E72B1" w:rsidRDefault="005E72B1" w:rsidP="00582275">
            <w:pPr>
              <w:pStyle w:val="TableParagraph"/>
              <w:spacing w:line="256" w:lineRule="exact"/>
              <w:ind w:left="811"/>
              <w:jc w:val="center"/>
              <w:rPr>
                <w:b/>
                <w:sz w:val="24"/>
              </w:rPr>
            </w:pPr>
            <w:r>
              <w:rPr>
                <w:b/>
                <w:sz w:val="24"/>
              </w:rPr>
              <w:t>Spring</w:t>
            </w:r>
            <w:r>
              <w:rPr>
                <w:b/>
                <w:spacing w:val="-5"/>
                <w:sz w:val="24"/>
              </w:rPr>
              <w:t xml:space="preserve"> </w:t>
            </w:r>
            <w:r>
              <w:rPr>
                <w:b/>
                <w:sz w:val="24"/>
              </w:rPr>
              <w:t>Year</w:t>
            </w:r>
            <w:r>
              <w:rPr>
                <w:b/>
                <w:spacing w:val="-7"/>
                <w:sz w:val="24"/>
              </w:rPr>
              <w:t xml:space="preserve"> </w:t>
            </w:r>
            <w:r>
              <w:rPr>
                <w:b/>
                <w:sz w:val="24"/>
              </w:rPr>
              <w:t>Two</w:t>
            </w:r>
            <w:r>
              <w:rPr>
                <w:b/>
                <w:spacing w:val="-5"/>
                <w:sz w:val="24"/>
              </w:rPr>
              <w:t xml:space="preserve"> </w:t>
            </w:r>
            <w:r>
              <w:rPr>
                <w:b/>
                <w:sz w:val="24"/>
              </w:rPr>
              <w:t>(7</w:t>
            </w:r>
            <w:r>
              <w:rPr>
                <w:b/>
                <w:spacing w:val="-7"/>
                <w:sz w:val="24"/>
              </w:rPr>
              <w:t xml:space="preserve"> </w:t>
            </w:r>
            <w:r>
              <w:rPr>
                <w:b/>
                <w:spacing w:val="-2"/>
                <w:sz w:val="24"/>
              </w:rPr>
              <w:t>credits)</w:t>
            </w:r>
          </w:p>
        </w:tc>
      </w:tr>
      <w:tr w:rsidR="005E72B1" w14:paraId="176FBD20" w14:textId="77777777" w:rsidTr="006F754E">
        <w:trPr>
          <w:trHeight w:val="551"/>
        </w:trPr>
        <w:tc>
          <w:tcPr>
            <w:tcW w:w="1531" w:type="dxa"/>
          </w:tcPr>
          <w:p w14:paraId="768D97F3" w14:textId="77777777" w:rsidR="005E72B1" w:rsidRDefault="005E72B1" w:rsidP="00FB531F">
            <w:pPr>
              <w:pStyle w:val="TableParagraph"/>
              <w:spacing w:line="275" w:lineRule="exact"/>
              <w:ind w:left="8"/>
              <w:jc w:val="center"/>
              <w:rPr>
                <w:sz w:val="24"/>
              </w:rPr>
            </w:pPr>
            <w:r>
              <w:rPr>
                <w:sz w:val="24"/>
              </w:rPr>
              <w:t>NSG</w:t>
            </w:r>
            <w:r>
              <w:rPr>
                <w:spacing w:val="-6"/>
                <w:sz w:val="24"/>
              </w:rPr>
              <w:t xml:space="preserve"> </w:t>
            </w:r>
            <w:r>
              <w:rPr>
                <w:spacing w:val="-5"/>
                <w:sz w:val="24"/>
              </w:rPr>
              <w:t>690</w:t>
            </w:r>
          </w:p>
        </w:tc>
        <w:tc>
          <w:tcPr>
            <w:tcW w:w="7650" w:type="dxa"/>
          </w:tcPr>
          <w:p w14:paraId="310B3EAA" w14:textId="57899EC9" w:rsidR="005E72B1" w:rsidRDefault="00582275" w:rsidP="00FB531F">
            <w:pPr>
              <w:pStyle w:val="TableParagraph"/>
              <w:spacing w:line="276" w:lineRule="exact"/>
              <w:ind w:left="883" w:hanging="699"/>
              <w:rPr>
                <w:sz w:val="24"/>
              </w:rPr>
            </w:pPr>
            <w:r>
              <w:rPr>
                <w:sz w:val="24"/>
              </w:rPr>
              <w:t xml:space="preserve"> </w:t>
            </w:r>
            <w:r w:rsidR="005E72B1">
              <w:rPr>
                <w:sz w:val="24"/>
              </w:rPr>
              <w:t>Epidemiology</w:t>
            </w:r>
            <w:r w:rsidR="005E72B1">
              <w:rPr>
                <w:spacing w:val="-15"/>
                <w:sz w:val="24"/>
              </w:rPr>
              <w:t xml:space="preserve"> </w:t>
            </w:r>
            <w:r w:rsidR="005E72B1">
              <w:rPr>
                <w:sz w:val="24"/>
              </w:rPr>
              <w:t>and</w:t>
            </w:r>
            <w:r w:rsidR="005E72B1">
              <w:rPr>
                <w:spacing w:val="-15"/>
                <w:sz w:val="24"/>
              </w:rPr>
              <w:t xml:space="preserve"> </w:t>
            </w:r>
            <w:r w:rsidR="005E72B1">
              <w:rPr>
                <w:sz w:val="24"/>
              </w:rPr>
              <w:t>Population Assessment (3)</w:t>
            </w:r>
          </w:p>
        </w:tc>
      </w:tr>
      <w:tr w:rsidR="005E72B1" w14:paraId="4D2FF689" w14:textId="77777777" w:rsidTr="006F754E">
        <w:trPr>
          <w:trHeight w:val="275"/>
        </w:trPr>
        <w:tc>
          <w:tcPr>
            <w:tcW w:w="1531" w:type="dxa"/>
          </w:tcPr>
          <w:p w14:paraId="34B74566" w14:textId="77777777" w:rsidR="005E72B1" w:rsidRDefault="005E72B1" w:rsidP="00FB531F">
            <w:pPr>
              <w:pStyle w:val="TableParagraph"/>
              <w:spacing w:line="255" w:lineRule="exact"/>
              <w:ind w:left="8"/>
              <w:jc w:val="center"/>
              <w:rPr>
                <w:sz w:val="24"/>
              </w:rPr>
            </w:pPr>
            <w:r>
              <w:rPr>
                <w:sz w:val="24"/>
              </w:rPr>
              <w:t>NSG</w:t>
            </w:r>
            <w:r>
              <w:rPr>
                <w:spacing w:val="-5"/>
                <w:sz w:val="24"/>
              </w:rPr>
              <w:t xml:space="preserve"> 679</w:t>
            </w:r>
          </w:p>
        </w:tc>
        <w:tc>
          <w:tcPr>
            <w:tcW w:w="7650" w:type="dxa"/>
          </w:tcPr>
          <w:p w14:paraId="75EE2C8C" w14:textId="21B12013" w:rsidR="005E72B1" w:rsidRDefault="00582275" w:rsidP="00582275">
            <w:pPr>
              <w:pStyle w:val="TableParagraph"/>
              <w:spacing w:line="255" w:lineRule="exact"/>
              <w:ind w:left="5"/>
              <w:rPr>
                <w:sz w:val="24"/>
              </w:rPr>
            </w:pPr>
            <w:r>
              <w:rPr>
                <w:sz w:val="24"/>
              </w:rPr>
              <w:t xml:space="preserve">    </w:t>
            </w:r>
            <w:r w:rsidR="005E72B1">
              <w:rPr>
                <w:sz w:val="24"/>
              </w:rPr>
              <w:t>NA</w:t>
            </w:r>
            <w:r w:rsidR="005E72B1">
              <w:rPr>
                <w:spacing w:val="-7"/>
                <w:sz w:val="24"/>
              </w:rPr>
              <w:t xml:space="preserve"> </w:t>
            </w:r>
            <w:r w:rsidR="005E72B1">
              <w:rPr>
                <w:sz w:val="24"/>
              </w:rPr>
              <w:t>Practicum</w:t>
            </w:r>
            <w:r w:rsidR="005E72B1">
              <w:rPr>
                <w:spacing w:val="-3"/>
                <w:sz w:val="24"/>
              </w:rPr>
              <w:t xml:space="preserve"> </w:t>
            </w:r>
            <w:r w:rsidR="005E72B1">
              <w:rPr>
                <w:sz w:val="24"/>
              </w:rPr>
              <w:t>II</w:t>
            </w:r>
            <w:r w:rsidR="005E72B1">
              <w:rPr>
                <w:spacing w:val="-8"/>
                <w:sz w:val="24"/>
              </w:rPr>
              <w:t xml:space="preserve"> </w:t>
            </w:r>
            <w:r w:rsidR="005E72B1">
              <w:rPr>
                <w:spacing w:val="-5"/>
                <w:sz w:val="24"/>
              </w:rPr>
              <w:t>(4)</w:t>
            </w:r>
          </w:p>
        </w:tc>
      </w:tr>
    </w:tbl>
    <w:p w14:paraId="1D256DBE" w14:textId="77777777" w:rsidR="00CD7045" w:rsidRDefault="00CD7045">
      <w:pPr>
        <w:pStyle w:val="BodyText"/>
        <w:spacing w:before="2"/>
        <w:rPr>
          <w:b/>
        </w:rPr>
      </w:pPr>
    </w:p>
    <w:p w14:paraId="1D256DBF" w14:textId="77777777" w:rsidR="00CD7045" w:rsidRDefault="009E6352">
      <w:pPr>
        <w:ind w:left="709"/>
        <w:jc w:val="center"/>
        <w:rPr>
          <w:b/>
          <w:sz w:val="24"/>
        </w:rPr>
      </w:pPr>
      <w:r>
        <w:rPr>
          <w:b/>
          <w:sz w:val="24"/>
        </w:rPr>
        <w:t>Nurse</w:t>
      </w:r>
      <w:r>
        <w:rPr>
          <w:b/>
          <w:spacing w:val="-11"/>
          <w:sz w:val="24"/>
        </w:rPr>
        <w:t xml:space="preserve"> </w:t>
      </w:r>
      <w:r>
        <w:rPr>
          <w:b/>
          <w:sz w:val="24"/>
        </w:rPr>
        <w:t>Administrator</w:t>
      </w:r>
      <w:r>
        <w:rPr>
          <w:b/>
          <w:spacing w:val="-11"/>
          <w:sz w:val="24"/>
        </w:rPr>
        <w:t xml:space="preserve"> </w:t>
      </w:r>
      <w:r>
        <w:rPr>
          <w:b/>
          <w:sz w:val="24"/>
        </w:rPr>
        <w:t>Part-Time</w:t>
      </w:r>
      <w:r>
        <w:rPr>
          <w:b/>
          <w:spacing w:val="-10"/>
          <w:sz w:val="24"/>
        </w:rPr>
        <w:t xml:space="preserve"> </w:t>
      </w:r>
      <w:r>
        <w:rPr>
          <w:b/>
          <w:sz w:val="24"/>
        </w:rPr>
        <w:t>(32</w:t>
      </w:r>
      <w:r>
        <w:rPr>
          <w:b/>
          <w:spacing w:val="-10"/>
          <w:sz w:val="24"/>
        </w:rPr>
        <w:t xml:space="preserve"> </w:t>
      </w:r>
      <w:r>
        <w:rPr>
          <w:b/>
          <w:spacing w:val="-2"/>
          <w:sz w:val="24"/>
        </w:rPr>
        <w:t>Credits)</w:t>
      </w:r>
    </w:p>
    <w:p w14:paraId="1D256DC0" w14:textId="77777777" w:rsidR="00CD7045" w:rsidRDefault="00CD7045">
      <w:pPr>
        <w:pStyle w:val="BodyText"/>
        <w:spacing w:before="5"/>
        <w:rPr>
          <w:b/>
          <w:sz w:val="18"/>
        </w:rPr>
      </w:pPr>
    </w:p>
    <w:tbl>
      <w:tblPr>
        <w:tblW w:w="0" w:type="auto"/>
        <w:tblInd w:w="1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99"/>
        <w:gridCol w:w="25"/>
        <w:gridCol w:w="7625"/>
      </w:tblGrid>
      <w:tr w:rsidR="00EE601C" w14:paraId="1D256DC3" w14:textId="77777777" w:rsidTr="00A0717C">
        <w:trPr>
          <w:trHeight w:val="294"/>
        </w:trPr>
        <w:tc>
          <w:tcPr>
            <w:tcW w:w="9149" w:type="dxa"/>
            <w:gridSpan w:val="3"/>
          </w:tcPr>
          <w:p w14:paraId="1D256DC1" w14:textId="77777777" w:rsidR="00EE601C" w:rsidRDefault="00EE601C" w:rsidP="006D1FBC">
            <w:pPr>
              <w:pStyle w:val="TableParagraph"/>
              <w:spacing w:before="1" w:line="273" w:lineRule="exact"/>
              <w:jc w:val="center"/>
              <w:rPr>
                <w:b/>
                <w:sz w:val="24"/>
              </w:rPr>
            </w:pPr>
            <w:r>
              <w:rPr>
                <w:b/>
                <w:sz w:val="24"/>
              </w:rPr>
              <w:t>Fall</w:t>
            </w:r>
            <w:r>
              <w:rPr>
                <w:b/>
                <w:spacing w:val="-5"/>
                <w:sz w:val="24"/>
              </w:rPr>
              <w:t xml:space="preserve"> </w:t>
            </w:r>
            <w:r>
              <w:rPr>
                <w:b/>
                <w:sz w:val="24"/>
              </w:rPr>
              <w:t>Year</w:t>
            </w:r>
            <w:r>
              <w:rPr>
                <w:b/>
                <w:spacing w:val="-6"/>
                <w:sz w:val="24"/>
              </w:rPr>
              <w:t xml:space="preserve"> </w:t>
            </w:r>
            <w:r>
              <w:rPr>
                <w:b/>
                <w:sz w:val="24"/>
              </w:rPr>
              <w:t>One</w:t>
            </w:r>
            <w:r>
              <w:rPr>
                <w:b/>
                <w:spacing w:val="-5"/>
                <w:sz w:val="24"/>
              </w:rPr>
              <w:t xml:space="preserve"> </w:t>
            </w:r>
            <w:r>
              <w:rPr>
                <w:b/>
                <w:sz w:val="24"/>
              </w:rPr>
              <w:t>(6</w:t>
            </w:r>
            <w:r>
              <w:rPr>
                <w:b/>
                <w:spacing w:val="-6"/>
                <w:sz w:val="24"/>
              </w:rPr>
              <w:t xml:space="preserve"> </w:t>
            </w:r>
            <w:r>
              <w:rPr>
                <w:b/>
                <w:spacing w:val="-2"/>
                <w:sz w:val="24"/>
              </w:rPr>
              <w:t>credits)</w:t>
            </w:r>
          </w:p>
        </w:tc>
      </w:tr>
      <w:tr w:rsidR="00EE601C" w14:paraId="1D256DC8" w14:textId="77777777" w:rsidTr="00A0717C">
        <w:trPr>
          <w:trHeight w:val="587"/>
        </w:trPr>
        <w:tc>
          <w:tcPr>
            <w:tcW w:w="1524" w:type="dxa"/>
            <w:gridSpan w:val="2"/>
          </w:tcPr>
          <w:p w14:paraId="1D256DC4" w14:textId="77777777" w:rsidR="00EE601C" w:rsidRDefault="00EE601C">
            <w:pPr>
              <w:pStyle w:val="TableParagraph"/>
              <w:spacing w:line="275" w:lineRule="exact"/>
              <w:ind w:left="9" w:right="1"/>
              <w:jc w:val="center"/>
              <w:rPr>
                <w:sz w:val="24"/>
              </w:rPr>
            </w:pPr>
            <w:r>
              <w:rPr>
                <w:sz w:val="24"/>
              </w:rPr>
              <w:t>NSG</w:t>
            </w:r>
            <w:r>
              <w:rPr>
                <w:spacing w:val="-6"/>
                <w:sz w:val="24"/>
              </w:rPr>
              <w:t xml:space="preserve"> </w:t>
            </w:r>
            <w:r>
              <w:rPr>
                <w:spacing w:val="-5"/>
                <w:sz w:val="24"/>
              </w:rPr>
              <w:t>655</w:t>
            </w:r>
          </w:p>
        </w:tc>
        <w:tc>
          <w:tcPr>
            <w:tcW w:w="7625" w:type="dxa"/>
          </w:tcPr>
          <w:p w14:paraId="1D256DC5" w14:textId="5D75A460" w:rsidR="00EE601C" w:rsidRDefault="00055329" w:rsidP="00055329">
            <w:pPr>
              <w:pStyle w:val="TableParagraph"/>
              <w:rPr>
                <w:sz w:val="24"/>
              </w:rPr>
            </w:pPr>
            <w:r>
              <w:rPr>
                <w:sz w:val="24"/>
              </w:rPr>
              <w:t xml:space="preserve">   </w:t>
            </w:r>
            <w:r w:rsidR="00EE601C">
              <w:rPr>
                <w:sz w:val="24"/>
              </w:rPr>
              <w:t>Concepts</w:t>
            </w:r>
            <w:r w:rsidR="00EE601C">
              <w:rPr>
                <w:spacing w:val="-15"/>
                <w:sz w:val="24"/>
              </w:rPr>
              <w:t xml:space="preserve"> </w:t>
            </w:r>
            <w:r w:rsidR="00EE601C">
              <w:rPr>
                <w:sz w:val="24"/>
              </w:rPr>
              <w:t>for</w:t>
            </w:r>
            <w:r w:rsidR="00EE601C">
              <w:rPr>
                <w:spacing w:val="-15"/>
                <w:sz w:val="24"/>
              </w:rPr>
              <w:t xml:space="preserve"> </w:t>
            </w:r>
            <w:r w:rsidR="00EE601C">
              <w:rPr>
                <w:sz w:val="24"/>
              </w:rPr>
              <w:t xml:space="preserve">Nurse </w:t>
            </w:r>
            <w:r w:rsidR="00EE601C">
              <w:rPr>
                <w:spacing w:val="-2"/>
                <w:sz w:val="24"/>
              </w:rPr>
              <w:t>Administrators</w:t>
            </w:r>
            <w:r w:rsidR="00EE601C">
              <w:rPr>
                <w:spacing w:val="12"/>
                <w:sz w:val="24"/>
              </w:rPr>
              <w:t xml:space="preserve"> </w:t>
            </w:r>
            <w:r w:rsidR="00EE601C">
              <w:rPr>
                <w:spacing w:val="-5"/>
                <w:sz w:val="24"/>
              </w:rPr>
              <w:t>(3)</w:t>
            </w:r>
          </w:p>
        </w:tc>
      </w:tr>
      <w:tr w:rsidR="00EE601C" w14:paraId="1D256DCD" w14:textId="77777777" w:rsidTr="00A0717C">
        <w:trPr>
          <w:trHeight w:val="587"/>
        </w:trPr>
        <w:tc>
          <w:tcPr>
            <w:tcW w:w="1524" w:type="dxa"/>
            <w:gridSpan w:val="2"/>
          </w:tcPr>
          <w:p w14:paraId="1D256DC9" w14:textId="77777777" w:rsidR="00EE601C" w:rsidRDefault="00EE601C">
            <w:pPr>
              <w:pStyle w:val="TableParagraph"/>
              <w:spacing w:line="275" w:lineRule="exact"/>
              <w:ind w:left="9" w:right="1"/>
              <w:jc w:val="center"/>
              <w:rPr>
                <w:sz w:val="24"/>
              </w:rPr>
            </w:pPr>
            <w:r>
              <w:rPr>
                <w:sz w:val="24"/>
              </w:rPr>
              <w:t>NSG</w:t>
            </w:r>
            <w:r>
              <w:rPr>
                <w:spacing w:val="-6"/>
                <w:sz w:val="24"/>
              </w:rPr>
              <w:t xml:space="preserve"> </w:t>
            </w:r>
            <w:r>
              <w:rPr>
                <w:spacing w:val="-5"/>
                <w:sz w:val="24"/>
              </w:rPr>
              <w:t>611</w:t>
            </w:r>
          </w:p>
        </w:tc>
        <w:tc>
          <w:tcPr>
            <w:tcW w:w="7625" w:type="dxa"/>
          </w:tcPr>
          <w:p w14:paraId="1D256DCA" w14:textId="77777777" w:rsidR="00EE601C" w:rsidRDefault="00EE601C">
            <w:pPr>
              <w:pStyle w:val="TableParagraph"/>
              <w:ind w:left="362" w:hanging="193"/>
              <w:rPr>
                <w:sz w:val="24"/>
              </w:rPr>
            </w:pPr>
            <w:r>
              <w:rPr>
                <w:sz w:val="24"/>
              </w:rPr>
              <w:t>Research</w:t>
            </w:r>
            <w:r>
              <w:rPr>
                <w:spacing w:val="-12"/>
                <w:sz w:val="24"/>
              </w:rPr>
              <w:t xml:space="preserve"> </w:t>
            </w:r>
            <w:r>
              <w:rPr>
                <w:sz w:val="24"/>
              </w:rPr>
              <w:t>for</w:t>
            </w:r>
            <w:r>
              <w:rPr>
                <w:spacing w:val="-15"/>
                <w:sz w:val="24"/>
              </w:rPr>
              <w:t xml:space="preserve"> </w:t>
            </w:r>
            <w:r>
              <w:rPr>
                <w:sz w:val="24"/>
              </w:rPr>
              <w:t>the</w:t>
            </w:r>
            <w:r>
              <w:rPr>
                <w:spacing w:val="-14"/>
                <w:sz w:val="24"/>
              </w:rPr>
              <w:t xml:space="preserve"> </w:t>
            </w:r>
            <w:r>
              <w:rPr>
                <w:sz w:val="24"/>
              </w:rPr>
              <w:t>Advanced Health Professional (3)</w:t>
            </w:r>
          </w:p>
        </w:tc>
      </w:tr>
      <w:tr w:rsidR="00983E44" w14:paraId="54FEBAD8" w14:textId="77777777" w:rsidTr="00983E44">
        <w:trPr>
          <w:trHeight w:val="306"/>
        </w:trPr>
        <w:tc>
          <w:tcPr>
            <w:tcW w:w="9149" w:type="dxa"/>
            <w:gridSpan w:val="3"/>
          </w:tcPr>
          <w:p w14:paraId="71EABA6C" w14:textId="13B25728" w:rsidR="00983E44" w:rsidRPr="00983E44" w:rsidRDefault="00983E44" w:rsidP="006D1FBC">
            <w:pPr>
              <w:pStyle w:val="TableParagraph"/>
              <w:jc w:val="center"/>
              <w:rPr>
                <w:b/>
                <w:bCs/>
                <w:sz w:val="24"/>
              </w:rPr>
            </w:pPr>
            <w:r>
              <w:rPr>
                <w:b/>
                <w:bCs/>
                <w:sz w:val="24"/>
              </w:rPr>
              <w:t>Spring Year One (6 credits)</w:t>
            </w:r>
          </w:p>
        </w:tc>
      </w:tr>
      <w:tr w:rsidR="00055329" w14:paraId="325F7944" w14:textId="77777777" w:rsidTr="00055329">
        <w:trPr>
          <w:trHeight w:val="531"/>
        </w:trPr>
        <w:tc>
          <w:tcPr>
            <w:tcW w:w="1499" w:type="dxa"/>
          </w:tcPr>
          <w:p w14:paraId="1874F70C" w14:textId="301D96B5" w:rsidR="00055329" w:rsidRDefault="00055329" w:rsidP="00055329">
            <w:pPr>
              <w:pStyle w:val="TableParagraph"/>
              <w:ind w:left="362" w:hanging="193"/>
              <w:rPr>
                <w:b/>
                <w:bCs/>
                <w:sz w:val="24"/>
              </w:rPr>
            </w:pPr>
            <w:r>
              <w:rPr>
                <w:sz w:val="24"/>
              </w:rPr>
              <w:t>NSG</w:t>
            </w:r>
            <w:r>
              <w:rPr>
                <w:spacing w:val="-6"/>
                <w:sz w:val="24"/>
              </w:rPr>
              <w:t xml:space="preserve"> </w:t>
            </w:r>
            <w:r>
              <w:rPr>
                <w:spacing w:val="-5"/>
                <w:sz w:val="24"/>
              </w:rPr>
              <w:t>650</w:t>
            </w:r>
          </w:p>
        </w:tc>
        <w:tc>
          <w:tcPr>
            <w:tcW w:w="7650" w:type="dxa"/>
            <w:gridSpan w:val="2"/>
          </w:tcPr>
          <w:p w14:paraId="6D09F741" w14:textId="7A2B636F" w:rsidR="00055329" w:rsidRDefault="00055329" w:rsidP="00055329">
            <w:pPr>
              <w:pStyle w:val="TableParagraph"/>
              <w:ind w:left="362" w:hanging="193"/>
              <w:rPr>
                <w:b/>
                <w:bCs/>
                <w:sz w:val="24"/>
              </w:rPr>
            </w:pPr>
            <w:r>
              <w:rPr>
                <w:sz w:val="24"/>
              </w:rPr>
              <w:t>Organizational</w:t>
            </w:r>
            <w:r>
              <w:rPr>
                <w:spacing w:val="-15"/>
                <w:sz w:val="24"/>
              </w:rPr>
              <w:t xml:space="preserve"> </w:t>
            </w:r>
            <w:r>
              <w:rPr>
                <w:sz w:val="24"/>
              </w:rPr>
              <w:t>Behavior</w:t>
            </w:r>
            <w:r>
              <w:rPr>
                <w:spacing w:val="-15"/>
                <w:sz w:val="24"/>
              </w:rPr>
              <w:t xml:space="preserve"> </w:t>
            </w:r>
            <w:r>
              <w:rPr>
                <w:sz w:val="24"/>
              </w:rPr>
              <w:t>in Health Care (3)</w:t>
            </w:r>
          </w:p>
        </w:tc>
      </w:tr>
      <w:tr w:rsidR="00055329" w14:paraId="0940E440" w14:textId="77777777" w:rsidTr="00055329">
        <w:trPr>
          <w:trHeight w:val="531"/>
        </w:trPr>
        <w:tc>
          <w:tcPr>
            <w:tcW w:w="1499" w:type="dxa"/>
          </w:tcPr>
          <w:p w14:paraId="6A108B16" w14:textId="79D76ED2" w:rsidR="00055329" w:rsidRDefault="00055329" w:rsidP="00055329">
            <w:pPr>
              <w:pStyle w:val="TableParagraph"/>
              <w:ind w:left="362" w:hanging="193"/>
              <w:rPr>
                <w:sz w:val="24"/>
              </w:rPr>
            </w:pPr>
            <w:r>
              <w:rPr>
                <w:sz w:val="24"/>
              </w:rPr>
              <w:t>NSG</w:t>
            </w:r>
            <w:r>
              <w:rPr>
                <w:spacing w:val="-6"/>
                <w:sz w:val="24"/>
              </w:rPr>
              <w:t xml:space="preserve"> </w:t>
            </w:r>
            <w:r>
              <w:rPr>
                <w:spacing w:val="-5"/>
                <w:sz w:val="24"/>
              </w:rPr>
              <w:t>651</w:t>
            </w:r>
          </w:p>
        </w:tc>
        <w:tc>
          <w:tcPr>
            <w:tcW w:w="7650" w:type="dxa"/>
            <w:gridSpan w:val="2"/>
          </w:tcPr>
          <w:p w14:paraId="17B4AC40" w14:textId="58C3631A" w:rsidR="00055329" w:rsidRDefault="00055329" w:rsidP="00055329">
            <w:pPr>
              <w:pStyle w:val="TableParagraph"/>
              <w:ind w:left="362" w:hanging="193"/>
              <w:rPr>
                <w:sz w:val="24"/>
              </w:rPr>
            </w:pPr>
            <w:r>
              <w:rPr>
                <w:spacing w:val="-2"/>
                <w:sz w:val="24"/>
              </w:rPr>
              <w:t>Leadership/Role</w:t>
            </w:r>
            <w:r>
              <w:rPr>
                <w:spacing w:val="13"/>
                <w:sz w:val="24"/>
              </w:rPr>
              <w:t xml:space="preserve"> </w:t>
            </w:r>
            <w:r>
              <w:rPr>
                <w:spacing w:val="-5"/>
                <w:sz w:val="24"/>
              </w:rPr>
              <w:t>(3)</w:t>
            </w:r>
          </w:p>
        </w:tc>
      </w:tr>
      <w:tr w:rsidR="00055329" w14:paraId="1D256DD0" w14:textId="77777777" w:rsidTr="00A0717C">
        <w:trPr>
          <w:trHeight w:val="292"/>
        </w:trPr>
        <w:tc>
          <w:tcPr>
            <w:tcW w:w="9149" w:type="dxa"/>
            <w:gridSpan w:val="3"/>
          </w:tcPr>
          <w:p w14:paraId="1D256DCE" w14:textId="77777777" w:rsidR="00055329" w:rsidRDefault="00055329" w:rsidP="006D1FBC">
            <w:pPr>
              <w:pStyle w:val="TableParagraph"/>
              <w:spacing w:line="272" w:lineRule="exact"/>
              <w:jc w:val="center"/>
              <w:rPr>
                <w:b/>
                <w:sz w:val="24"/>
              </w:rPr>
            </w:pPr>
            <w:r>
              <w:rPr>
                <w:b/>
                <w:sz w:val="24"/>
              </w:rPr>
              <w:t>Fall</w:t>
            </w:r>
            <w:r>
              <w:rPr>
                <w:b/>
                <w:spacing w:val="-5"/>
                <w:sz w:val="24"/>
              </w:rPr>
              <w:t xml:space="preserve"> </w:t>
            </w:r>
            <w:r>
              <w:rPr>
                <w:b/>
                <w:sz w:val="24"/>
              </w:rPr>
              <w:t>Year</w:t>
            </w:r>
            <w:r>
              <w:rPr>
                <w:b/>
                <w:spacing w:val="-6"/>
                <w:sz w:val="24"/>
              </w:rPr>
              <w:t xml:space="preserve"> </w:t>
            </w:r>
            <w:r>
              <w:rPr>
                <w:b/>
                <w:sz w:val="24"/>
              </w:rPr>
              <w:t>Two</w:t>
            </w:r>
            <w:r>
              <w:rPr>
                <w:b/>
                <w:spacing w:val="-6"/>
                <w:sz w:val="24"/>
              </w:rPr>
              <w:t xml:space="preserve"> </w:t>
            </w:r>
            <w:r>
              <w:rPr>
                <w:b/>
                <w:sz w:val="24"/>
              </w:rPr>
              <w:t>(6</w:t>
            </w:r>
            <w:r>
              <w:rPr>
                <w:b/>
                <w:spacing w:val="-4"/>
                <w:sz w:val="24"/>
              </w:rPr>
              <w:t xml:space="preserve"> </w:t>
            </w:r>
            <w:r>
              <w:rPr>
                <w:b/>
                <w:spacing w:val="-2"/>
                <w:sz w:val="24"/>
              </w:rPr>
              <w:t>credits)</w:t>
            </w:r>
          </w:p>
        </w:tc>
      </w:tr>
      <w:tr w:rsidR="00055329" w14:paraId="1D256DD5" w14:textId="77777777" w:rsidTr="00A0717C">
        <w:trPr>
          <w:trHeight w:val="587"/>
        </w:trPr>
        <w:tc>
          <w:tcPr>
            <w:tcW w:w="1524" w:type="dxa"/>
            <w:gridSpan w:val="2"/>
          </w:tcPr>
          <w:p w14:paraId="1D256DD1" w14:textId="77777777" w:rsidR="00055329" w:rsidRDefault="00055329" w:rsidP="00055329">
            <w:pPr>
              <w:pStyle w:val="TableParagraph"/>
              <w:spacing w:line="275" w:lineRule="exact"/>
              <w:ind w:left="9" w:right="1"/>
              <w:jc w:val="center"/>
              <w:rPr>
                <w:sz w:val="24"/>
              </w:rPr>
            </w:pPr>
            <w:r>
              <w:rPr>
                <w:sz w:val="24"/>
              </w:rPr>
              <w:t>NSG</w:t>
            </w:r>
            <w:r>
              <w:rPr>
                <w:spacing w:val="-6"/>
                <w:sz w:val="24"/>
              </w:rPr>
              <w:t xml:space="preserve"> </w:t>
            </w:r>
            <w:r>
              <w:rPr>
                <w:spacing w:val="-5"/>
                <w:sz w:val="24"/>
              </w:rPr>
              <w:t>692</w:t>
            </w:r>
          </w:p>
        </w:tc>
        <w:tc>
          <w:tcPr>
            <w:tcW w:w="7625" w:type="dxa"/>
          </w:tcPr>
          <w:p w14:paraId="1D256DD2" w14:textId="77777777" w:rsidR="00055329" w:rsidRDefault="00055329" w:rsidP="00055329">
            <w:pPr>
              <w:pStyle w:val="TableParagraph"/>
              <w:ind w:left="616" w:hanging="387"/>
              <w:rPr>
                <w:sz w:val="24"/>
              </w:rPr>
            </w:pPr>
            <w:r>
              <w:rPr>
                <w:sz w:val="24"/>
              </w:rPr>
              <w:t>Health</w:t>
            </w:r>
            <w:r>
              <w:rPr>
                <w:spacing w:val="-12"/>
                <w:sz w:val="24"/>
              </w:rPr>
              <w:t xml:space="preserve"> </w:t>
            </w:r>
            <w:r>
              <w:rPr>
                <w:sz w:val="24"/>
              </w:rPr>
              <w:t>Policy</w:t>
            </w:r>
            <w:r>
              <w:rPr>
                <w:spacing w:val="-15"/>
                <w:sz w:val="24"/>
              </w:rPr>
              <w:t xml:space="preserve"> </w:t>
            </w:r>
            <w:r>
              <w:rPr>
                <w:sz w:val="24"/>
              </w:rPr>
              <w:t>for</w:t>
            </w:r>
            <w:r>
              <w:rPr>
                <w:spacing w:val="-13"/>
                <w:sz w:val="24"/>
              </w:rPr>
              <w:t xml:space="preserve"> </w:t>
            </w:r>
            <w:r>
              <w:rPr>
                <w:sz w:val="24"/>
              </w:rPr>
              <w:t>Practice and Advocacy (3)</w:t>
            </w:r>
          </w:p>
        </w:tc>
      </w:tr>
      <w:tr w:rsidR="00055329" w14:paraId="1D256DDA" w14:textId="77777777" w:rsidTr="00A0717C">
        <w:trPr>
          <w:trHeight w:val="587"/>
        </w:trPr>
        <w:tc>
          <w:tcPr>
            <w:tcW w:w="1524" w:type="dxa"/>
            <w:gridSpan w:val="2"/>
          </w:tcPr>
          <w:p w14:paraId="1D256DD6" w14:textId="77777777" w:rsidR="00055329" w:rsidRDefault="00055329" w:rsidP="00055329">
            <w:pPr>
              <w:pStyle w:val="TableParagraph"/>
              <w:spacing w:line="275" w:lineRule="exact"/>
              <w:ind w:left="9" w:right="2"/>
              <w:jc w:val="center"/>
              <w:rPr>
                <w:sz w:val="24"/>
              </w:rPr>
            </w:pPr>
            <w:r>
              <w:rPr>
                <w:spacing w:val="-5"/>
                <w:sz w:val="24"/>
              </w:rPr>
              <w:t>XXX</w:t>
            </w:r>
          </w:p>
        </w:tc>
        <w:tc>
          <w:tcPr>
            <w:tcW w:w="7625" w:type="dxa"/>
          </w:tcPr>
          <w:p w14:paraId="1D256DD7" w14:textId="77777777" w:rsidR="00055329" w:rsidRDefault="00055329" w:rsidP="00055329">
            <w:pPr>
              <w:pStyle w:val="TableParagraph"/>
              <w:spacing w:line="275" w:lineRule="exact"/>
              <w:ind w:left="128"/>
              <w:rPr>
                <w:sz w:val="24"/>
              </w:rPr>
            </w:pPr>
            <w:r>
              <w:rPr>
                <w:sz w:val="24"/>
              </w:rPr>
              <w:t>Graduate-Level</w:t>
            </w:r>
            <w:r>
              <w:rPr>
                <w:spacing w:val="-13"/>
                <w:sz w:val="24"/>
              </w:rPr>
              <w:t xml:space="preserve"> </w:t>
            </w:r>
            <w:r>
              <w:rPr>
                <w:sz w:val="24"/>
              </w:rPr>
              <w:t>Elective</w:t>
            </w:r>
            <w:r>
              <w:rPr>
                <w:spacing w:val="-12"/>
                <w:sz w:val="24"/>
              </w:rPr>
              <w:t xml:space="preserve"> </w:t>
            </w:r>
            <w:r>
              <w:rPr>
                <w:spacing w:val="-5"/>
                <w:sz w:val="24"/>
              </w:rPr>
              <w:t>(3)</w:t>
            </w:r>
          </w:p>
        </w:tc>
      </w:tr>
      <w:tr w:rsidR="006D1FBC" w14:paraId="785E92C4" w14:textId="77777777" w:rsidTr="00843827">
        <w:trPr>
          <w:trHeight w:val="587"/>
        </w:trPr>
        <w:tc>
          <w:tcPr>
            <w:tcW w:w="9149" w:type="dxa"/>
            <w:gridSpan w:val="3"/>
          </w:tcPr>
          <w:p w14:paraId="0A9B06BF" w14:textId="570E2F54" w:rsidR="006D1FBC" w:rsidRPr="006D1FBC" w:rsidRDefault="006D1FBC" w:rsidP="006D1FBC">
            <w:pPr>
              <w:pStyle w:val="TableParagraph"/>
              <w:spacing w:line="275" w:lineRule="exact"/>
              <w:jc w:val="center"/>
              <w:rPr>
                <w:b/>
                <w:bCs/>
                <w:sz w:val="24"/>
              </w:rPr>
            </w:pPr>
            <w:r>
              <w:rPr>
                <w:b/>
                <w:bCs/>
                <w:sz w:val="24"/>
              </w:rPr>
              <w:t>Spring Year Two (6 credits)</w:t>
            </w:r>
          </w:p>
        </w:tc>
      </w:tr>
      <w:tr w:rsidR="006D1FBC" w14:paraId="03DC70F5" w14:textId="77777777" w:rsidTr="006D1FBC">
        <w:trPr>
          <w:trHeight w:val="587"/>
        </w:trPr>
        <w:tc>
          <w:tcPr>
            <w:tcW w:w="1499" w:type="dxa"/>
          </w:tcPr>
          <w:p w14:paraId="72FCB1A5" w14:textId="51787350" w:rsidR="006D1FBC" w:rsidRDefault="006D1FBC" w:rsidP="006D1FBC">
            <w:pPr>
              <w:pStyle w:val="TableParagraph"/>
              <w:spacing w:line="275" w:lineRule="exact"/>
              <w:jc w:val="center"/>
              <w:rPr>
                <w:b/>
                <w:bCs/>
                <w:sz w:val="24"/>
              </w:rPr>
            </w:pPr>
            <w:r>
              <w:rPr>
                <w:sz w:val="24"/>
              </w:rPr>
              <w:lastRenderedPageBreak/>
              <w:t>NSG</w:t>
            </w:r>
            <w:r>
              <w:rPr>
                <w:spacing w:val="-6"/>
                <w:sz w:val="24"/>
              </w:rPr>
              <w:t xml:space="preserve"> </w:t>
            </w:r>
            <w:r>
              <w:rPr>
                <w:spacing w:val="-5"/>
                <w:sz w:val="24"/>
              </w:rPr>
              <w:t>690</w:t>
            </w:r>
          </w:p>
        </w:tc>
        <w:tc>
          <w:tcPr>
            <w:tcW w:w="7650" w:type="dxa"/>
            <w:gridSpan w:val="2"/>
          </w:tcPr>
          <w:p w14:paraId="5D543E07" w14:textId="7C3442E7" w:rsidR="006D1FBC" w:rsidRDefault="006D1FBC" w:rsidP="006D1FBC">
            <w:pPr>
              <w:pStyle w:val="TableParagraph"/>
              <w:spacing w:line="275" w:lineRule="exact"/>
              <w:rPr>
                <w:b/>
                <w:bCs/>
                <w:sz w:val="24"/>
              </w:rPr>
            </w:pPr>
            <w:r>
              <w:rPr>
                <w:sz w:val="24"/>
              </w:rPr>
              <w:t xml:space="preserve">   Epidemiology</w:t>
            </w:r>
            <w:r>
              <w:rPr>
                <w:spacing w:val="-15"/>
                <w:sz w:val="24"/>
              </w:rPr>
              <w:t xml:space="preserve"> </w:t>
            </w:r>
            <w:r>
              <w:rPr>
                <w:sz w:val="24"/>
              </w:rPr>
              <w:t>and</w:t>
            </w:r>
            <w:r>
              <w:rPr>
                <w:spacing w:val="-15"/>
                <w:sz w:val="24"/>
              </w:rPr>
              <w:t xml:space="preserve"> </w:t>
            </w:r>
            <w:r>
              <w:rPr>
                <w:sz w:val="24"/>
              </w:rPr>
              <w:t>Population Assessment (3)</w:t>
            </w:r>
          </w:p>
        </w:tc>
      </w:tr>
      <w:tr w:rsidR="006D1FBC" w14:paraId="75FA99F8" w14:textId="77777777" w:rsidTr="006D1FBC">
        <w:trPr>
          <w:trHeight w:val="587"/>
        </w:trPr>
        <w:tc>
          <w:tcPr>
            <w:tcW w:w="1499" w:type="dxa"/>
          </w:tcPr>
          <w:p w14:paraId="1B995831" w14:textId="2513AAE4" w:rsidR="006D1FBC" w:rsidRDefault="006D1FBC" w:rsidP="006D1FBC">
            <w:pPr>
              <w:pStyle w:val="TableParagraph"/>
              <w:spacing w:line="275" w:lineRule="exact"/>
              <w:jc w:val="center"/>
              <w:rPr>
                <w:sz w:val="24"/>
              </w:rPr>
            </w:pPr>
            <w:r>
              <w:rPr>
                <w:sz w:val="24"/>
              </w:rPr>
              <w:t>NSG 612</w:t>
            </w:r>
          </w:p>
        </w:tc>
        <w:tc>
          <w:tcPr>
            <w:tcW w:w="7650" w:type="dxa"/>
            <w:gridSpan w:val="2"/>
          </w:tcPr>
          <w:p w14:paraId="64D90DFD" w14:textId="5A8E5016" w:rsidR="006D1FBC" w:rsidRDefault="006D1FBC" w:rsidP="006D1FBC">
            <w:pPr>
              <w:pStyle w:val="TableParagraph"/>
              <w:spacing w:line="275" w:lineRule="exact"/>
              <w:rPr>
                <w:sz w:val="24"/>
              </w:rPr>
            </w:pPr>
            <w:r>
              <w:rPr>
                <w:sz w:val="24"/>
              </w:rPr>
              <w:t xml:space="preserve">   Theoretical Foundations of Advanced Nursing (3)</w:t>
            </w:r>
          </w:p>
        </w:tc>
      </w:tr>
      <w:tr w:rsidR="006D1FBC" w14:paraId="1D256DDD" w14:textId="77777777" w:rsidTr="00A0717C">
        <w:trPr>
          <w:trHeight w:val="342"/>
        </w:trPr>
        <w:tc>
          <w:tcPr>
            <w:tcW w:w="9149" w:type="dxa"/>
            <w:gridSpan w:val="3"/>
          </w:tcPr>
          <w:p w14:paraId="1D256DDB" w14:textId="77777777" w:rsidR="006D1FBC" w:rsidRDefault="006D1FBC" w:rsidP="006D1FBC">
            <w:pPr>
              <w:pStyle w:val="TableParagraph"/>
              <w:spacing w:line="275" w:lineRule="exact"/>
              <w:jc w:val="center"/>
              <w:rPr>
                <w:b/>
                <w:sz w:val="24"/>
              </w:rPr>
            </w:pPr>
            <w:r>
              <w:rPr>
                <w:b/>
                <w:sz w:val="24"/>
              </w:rPr>
              <w:t>Fall</w:t>
            </w:r>
            <w:r>
              <w:rPr>
                <w:b/>
                <w:spacing w:val="-5"/>
                <w:sz w:val="24"/>
              </w:rPr>
              <w:t xml:space="preserve"> </w:t>
            </w:r>
            <w:r>
              <w:rPr>
                <w:b/>
                <w:sz w:val="24"/>
              </w:rPr>
              <w:t>Year</w:t>
            </w:r>
            <w:r>
              <w:rPr>
                <w:b/>
                <w:spacing w:val="-7"/>
                <w:sz w:val="24"/>
              </w:rPr>
              <w:t xml:space="preserve"> </w:t>
            </w:r>
            <w:r>
              <w:rPr>
                <w:b/>
                <w:sz w:val="24"/>
              </w:rPr>
              <w:t>Three</w:t>
            </w:r>
            <w:r>
              <w:rPr>
                <w:b/>
                <w:spacing w:val="-7"/>
                <w:sz w:val="24"/>
              </w:rPr>
              <w:t xml:space="preserve"> </w:t>
            </w:r>
            <w:r>
              <w:rPr>
                <w:b/>
                <w:sz w:val="24"/>
              </w:rPr>
              <w:t>(4</w:t>
            </w:r>
            <w:r>
              <w:rPr>
                <w:b/>
                <w:spacing w:val="-2"/>
                <w:sz w:val="24"/>
              </w:rPr>
              <w:t xml:space="preserve"> credits)</w:t>
            </w:r>
          </w:p>
        </w:tc>
      </w:tr>
      <w:tr w:rsidR="006D1FBC" w14:paraId="1D256DE2" w14:textId="77777777" w:rsidTr="00A0717C">
        <w:trPr>
          <w:trHeight w:val="551"/>
        </w:trPr>
        <w:tc>
          <w:tcPr>
            <w:tcW w:w="1524" w:type="dxa"/>
            <w:gridSpan w:val="2"/>
          </w:tcPr>
          <w:p w14:paraId="1D256DDE" w14:textId="5883543C" w:rsidR="006D1FBC" w:rsidRDefault="006D1FBC" w:rsidP="006D1FBC">
            <w:pPr>
              <w:pStyle w:val="TableParagraph"/>
              <w:spacing w:line="275" w:lineRule="exact"/>
              <w:ind w:left="9" w:right="1"/>
              <w:jc w:val="center"/>
              <w:rPr>
                <w:sz w:val="24"/>
              </w:rPr>
            </w:pPr>
          </w:p>
        </w:tc>
        <w:tc>
          <w:tcPr>
            <w:tcW w:w="7625" w:type="dxa"/>
          </w:tcPr>
          <w:p w14:paraId="1D256DDF" w14:textId="2C691EE3" w:rsidR="006D1FBC" w:rsidRDefault="006D1FBC" w:rsidP="006D1FBC">
            <w:pPr>
              <w:pStyle w:val="TableParagraph"/>
              <w:spacing w:line="276" w:lineRule="exact"/>
              <w:ind w:right="474"/>
              <w:rPr>
                <w:sz w:val="24"/>
              </w:rPr>
            </w:pPr>
            <w:r>
              <w:rPr>
                <w:sz w:val="24"/>
              </w:rPr>
              <w:t xml:space="preserve">   Nurse</w:t>
            </w:r>
            <w:r>
              <w:rPr>
                <w:spacing w:val="-15"/>
                <w:sz w:val="24"/>
              </w:rPr>
              <w:t xml:space="preserve"> </w:t>
            </w:r>
            <w:r>
              <w:rPr>
                <w:sz w:val="24"/>
              </w:rPr>
              <w:t>Administrator Practicum I (4)</w:t>
            </w:r>
          </w:p>
        </w:tc>
      </w:tr>
      <w:tr w:rsidR="00EE601C" w14:paraId="46B0B30A" w14:textId="77777777" w:rsidTr="00406B77">
        <w:trPr>
          <w:trHeight w:val="342"/>
        </w:trPr>
        <w:tc>
          <w:tcPr>
            <w:tcW w:w="9149" w:type="dxa"/>
            <w:gridSpan w:val="3"/>
          </w:tcPr>
          <w:p w14:paraId="6CE92155" w14:textId="77777777" w:rsidR="00EE601C" w:rsidRDefault="00EE601C" w:rsidP="00406B77">
            <w:pPr>
              <w:pStyle w:val="TableParagraph"/>
              <w:spacing w:line="275" w:lineRule="exact"/>
              <w:jc w:val="center"/>
              <w:rPr>
                <w:b/>
                <w:sz w:val="24"/>
              </w:rPr>
            </w:pPr>
            <w:r>
              <w:rPr>
                <w:b/>
                <w:sz w:val="24"/>
              </w:rPr>
              <w:t>Spring</w:t>
            </w:r>
            <w:r>
              <w:rPr>
                <w:b/>
                <w:spacing w:val="-7"/>
                <w:sz w:val="24"/>
              </w:rPr>
              <w:t xml:space="preserve"> </w:t>
            </w:r>
            <w:r>
              <w:rPr>
                <w:b/>
                <w:sz w:val="24"/>
              </w:rPr>
              <w:t>Year</w:t>
            </w:r>
            <w:r>
              <w:rPr>
                <w:b/>
                <w:spacing w:val="-7"/>
                <w:sz w:val="24"/>
              </w:rPr>
              <w:t xml:space="preserve"> </w:t>
            </w:r>
            <w:r>
              <w:rPr>
                <w:b/>
                <w:sz w:val="24"/>
              </w:rPr>
              <w:t>Three</w:t>
            </w:r>
            <w:r>
              <w:rPr>
                <w:b/>
                <w:spacing w:val="-7"/>
                <w:sz w:val="24"/>
              </w:rPr>
              <w:t xml:space="preserve"> </w:t>
            </w:r>
            <w:r>
              <w:rPr>
                <w:b/>
                <w:sz w:val="24"/>
              </w:rPr>
              <w:t>(4</w:t>
            </w:r>
            <w:r>
              <w:rPr>
                <w:b/>
                <w:spacing w:val="-6"/>
                <w:sz w:val="24"/>
              </w:rPr>
              <w:t xml:space="preserve"> </w:t>
            </w:r>
            <w:r>
              <w:rPr>
                <w:b/>
                <w:spacing w:val="-2"/>
                <w:sz w:val="24"/>
              </w:rPr>
              <w:t>credits)</w:t>
            </w:r>
          </w:p>
        </w:tc>
      </w:tr>
      <w:tr w:rsidR="00EE601C" w14:paraId="5C913CD7" w14:textId="77777777" w:rsidTr="00406B77">
        <w:trPr>
          <w:trHeight w:val="551"/>
        </w:trPr>
        <w:tc>
          <w:tcPr>
            <w:tcW w:w="1499" w:type="dxa"/>
          </w:tcPr>
          <w:p w14:paraId="03D15589" w14:textId="77777777" w:rsidR="00EE601C" w:rsidRDefault="00EE601C" w:rsidP="00FB531F">
            <w:pPr>
              <w:pStyle w:val="TableParagraph"/>
              <w:spacing w:line="275" w:lineRule="exact"/>
              <w:ind w:left="4"/>
              <w:jc w:val="center"/>
              <w:rPr>
                <w:sz w:val="24"/>
              </w:rPr>
            </w:pPr>
            <w:r>
              <w:rPr>
                <w:sz w:val="24"/>
              </w:rPr>
              <w:t>NSG</w:t>
            </w:r>
            <w:r>
              <w:rPr>
                <w:spacing w:val="-6"/>
                <w:sz w:val="24"/>
              </w:rPr>
              <w:t xml:space="preserve"> </w:t>
            </w:r>
            <w:r>
              <w:rPr>
                <w:spacing w:val="-5"/>
                <w:sz w:val="24"/>
              </w:rPr>
              <w:t>679</w:t>
            </w:r>
          </w:p>
        </w:tc>
        <w:tc>
          <w:tcPr>
            <w:tcW w:w="7650" w:type="dxa"/>
            <w:gridSpan w:val="2"/>
          </w:tcPr>
          <w:p w14:paraId="10CB2683" w14:textId="4BAA0B33" w:rsidR="00EE601C" w:rsidRDefault="00406B77" w:rsidP="00406B77">
            <w:pPr>
              <w:pStyle w:val="TableParagraph"/>
              <w:spacing w:line="276" w:lineRule="exact"/>
              <w:ind w:right="610"/>
              <w:rPr>
                <w:sz w:val="24"/>
              </w:rPr>
            </w:pPr>
            <w:r>
              <w:rPr>
                <w:sz w:val="24"/>
              </w:rPr>
              <w:t xml:space="preserve">   </w:t>
            </w:r>
            <w:r w:rsidR="00EE601C">
              <w:rPr>
                <w:sz w:val="24"/>
              </w:rPr>
              <w:t>Nurse</w:t>
            </w:r>
            <w:r w:rsidR="00EE601C">
              <w:rPr>
                <w:spacing w:val="-15"/>
                <w:sz w:val="24"/>
              </w:rPr>
              <w:t xml:space="preserve"> </w:t>
            </w:r>
            <w:r w:rsidR="00EE601C">
              <w:rPr>
                <w:sz w:val="24"/>
              </w:rPr>
              <w:t>Administrator Practicum II (4)</w:t>
            </w:r>
          </w:p>
        </w:tc>
      </w:tr>
    </w:tbl>
    <w:p w14:paraId="1D256DEC" w14:textId="77777777" w:rsidR="00CD7045" w:rsidRDefault="00CD7045" w:rsidP="0002303A">
      <w:pPr>
        <w:pStyle w:val="BodyText"/>
        <w:jc w:val="center"/>
        <w:rPr>
          <w:b/>
        </w:rPr>
      </w:pPr>
    </w:p>
    <w:p w14:paraId="1D256DED" w14:textId="77777777" w:rsidR="00CD7045" w:rsidRPr="00AF7AF6" w:rsidRDefault="00CD7045" w:rsidP="00AF7AF6">
      <w:pPr>
        <w:pStyle w:val="BodyText"/>
        <w:jc w:val="center"/>
        <w:rPr>
          <w:bCs/>
        </w:rPr>
      </w:pPr>
    </w:p>
    <w:p w14:paraId="146C9C91" w14:textId="13E1C238" w:rsidR="00CD7045" w:rsidRPr="00F84235" w:rsidRDefault="00AF7AF6" w:rsidP="00F84235">
      <w:pPr>
        <w:jc w:val="center"/>
        <w:rPr>
          <w:b/>
          <w:sz w:val="24"/>
          <w:szCs w:val="24"/>
        </w:rPr>
      </w:pPr>
      <w:r w:rsidRPr="00905BA2">
        <w:rPr>
          <w:b/>
          <w:sz w:val="24"/>
          <w:szCs w:val="24"/>
        </w:rPr>
        <w:t>N</w:t>
      </w:r>
      <w:r w:rsidR="00905BA2" w:rsidRPr="00905BA2">
        <w:rPr>
          <w:b/>
          <w:sz w:val="24"/>
          <w:szCs w:val="24"/>
        </w:rPr>
        <w:t>urse</w:t>
      </w:r>
      <w:r w:rsidR="00905BA2">
        <w:rPr>
          <w:b/>
          <w:sz w:val="24"/>
          <w:szCs w:val="24"/>
        </w:rPr>
        <w:t xml:space="preserve"> Administrator Part-Time Bridge (32-43 credits)</w:t>
      </w:r>
    </w:p>
    <w:p w14:paraId="4F83815D" w14:textId="77777777" w:rsidR="00160973" w:rsidRDefault="00160973">
      <w:pPr>
        <w:pStyle w:val="BodyText"/>
        <w:spacing w:before="10"/>
        <w:rPr>
          <w:b/>
          <w:sz w:val="7"/>
          <w:highlight w:val="yellow"/>
        </w:rPr>
      </w:pPr>
    </w:p>
    <w:p w14:paraId="306702FB" w14:textId="77777777" w:rsidR="00160973" w:rsidRDefault="00160973">
      <w:pPr>
        <w:pStyle w:val="BodyText"/>
        <w:spacing w:before="10"/>
        <w:rPr>
          <w:b/>
          <w:sz w:val="7"/>
          <w:highlight w:val="yellow"/>
        </w:rPr>
      </w:pPr>
    </w:p>
    <w:p w14:paraId="03315556" w14:textId="77777777" w:rsidR="00160973" w:rsidRDefault="00160973">
      <w:pPr>
        <w:pStyle w:val="BodyText"/>
        <w:spacing w:before="10"/>
        <w:rPr>
          <w:b/>
          <w:sz w:val="7"/>
          <w:highlight w:val="yellow"/>
        </w:rPr>
      </w:pPr>
    </w:p>
    <w:tbl>
      <w:tblPr>
        <w:tblStyle w:val="TableGrid"/>
        <w:tblW w:w="0" w:type="auto"/>
        <w:tblInd w:w="1255" w:type="dxa"/>
        <w:tblLook w:val="04A0" w:firstRow="1" w:lastRow="0" w:firstColumn="1" w:lastColumn="0" w:noHBand="0" w:noVBand="1"/>
      </w:tblPr>
      <w:tblGrid>
        <w:gridCol w:w="1530"/>
        <w:gridCol w:w="7650"/>
      </w:tblGrid>
      <w:tr w:rsidR="00B05164" w14:paraId="6F382915" w14:textId="77777777" w:rsidTr="009A5FE1">
        <w:tc>
          <w:tcPr>
            <w:tcW w:w="9180" w:type="dxa"/>
            <w:gridSpan w:val="2"/>
          </w:tcPr>
          <w:p w14:paraId="66C358F2" w14:textId="5D0F0EC0" w:rsidR="00B05164" w:rsidRPr="00B05164" w:rsidRDefault="00B05164" w:rsidP="00B05164">
            <w:pPr>
              <w:pStyle w:val="BodyText"/>
              <w:spacing w:before="10"/>
              <w:jc w:val="center"/>
              <w:rPr>
                <w:b/>
              </w:rPr>
            </w:pPr>
            <w:r w:rsidRPr="00B05164">
              <w:rPr>
                <w:b/>
              </w:rPr>
              <w:t>Spring Year One (6 Credits)</w:t>
            </w:r>
          </w:p>
        </w:tc>
      </w:tr>
      <w:tr w:rsidR="00B05164" w14:paraId="204044B0" w14:textId="77777777" w:rsidTr="00960263">
        <w:trPr>
          <w:trHeight w:val="531"/>
        </w:trPr>
        <w:tc>
          <w:tcPr>
            <w:tcW w:w="1530" w:type="dxa"/>
          </w:tcPr>
          <w:p w14:paraId="588CFD6B" w14:textId="3835AF97" w:rsidR="00B05164" w:rsidRPr="00AF5397" w:rsidRDefault="00B05164">
            <w:pPr>
              <w:pStyle w:val="BodyText"/>
              <w:spacing w:before="10"/>
              <w:rPr>
                <w:bCs/>
                <w:highlight w:val="yellow"/>
              </w:rPr>
            </w:pPr>
            <w:r w:rsidRPr="00AF5397">
              <w:rPr>
                <w:bCs/>
              </w:rPr>
              <w:t>NSG 461</w:t>
            </w:r>
          </w:p>
        </w:tc>
        <w:tc>
          <w:tcPr>
            <w:tcW w:w="7650" w:type="dxa"/>
          </w:tcPr>
          <w:p w14:paraId="33E2D633" w14:textId="62F44CD4" w:rsidR="00B05164" w:rsidRPr="00AF5397" w:rsidRDefault="00E9697D">
            <w:pPr>
              <w:pStyle w:val="BodyText"/>
              <w:spacing w:before="10"/>
              <w:rPr>
                <w:bCs/>
              </w:rPr>
            </w:pPr>
            <w:r w:rsidRPr="00AF5397">
              <w:rPr>
                <w:bCs/>
              </w:rPr>
              <w:t>Pathophysiology and Pharmacology (3)</w:t>
            </w:r>
          </w:p>
        </w:tc>
      </w:tr>
      <w:tr w:rsidR="00B05164" w14:paraId="3E289FF2" w14:textId="77777777" w:rsidTr="00960263">
        <w:trPr>
          <w:trHeight w:val="531"/>
        </w:trPr>
        <w:tc>
          <w:tcPr>
            <w:tcW w:w="1530" w:type="dxa"/>
          </w:tcPr>
          <w:p w14:paraId="5C97C577" w14:textId="2BCA4763" w:rsidR="00B05164" w:rsidRPr="00AF5397" w:rsidRDefault="00E9697D">
            <w:pPr>
              <w:pStyle w:val="BodyText"/>
              <w:spacing w:before="10"/>
              <w:rPr>
                <w:bCs/>
                <w:highlight w:val="yellow"/>
              </w:rPr>
            </w:pPr>
            <w:r w:rsidRPr="00AF5397">
              <w:rPr>
                <w:bCs/>
              </w:rPr>
              <w:t>NSG 464</w:t>
            </w:r>
          </w:p>
        </w:tc>
        <w:tc>
          <w:tcPr>
            <w:tcW w:w="7650" w:type="dxa"/>
          </w:tcPr>
          <w:p w14:paraId="457F428B" w14:textId="1D1E85C3" w:rsidR="00B05164" w:rsidRPr="00AF5397" w:rsidRDefault="0056695B">
            <w:pPr>
              <w:pStyle w:val="BodyText"/>
              <w:spacing w:before="10"/>
              <w:rPr>
                <w:bCs/>
              </w:rPr>
            </w:pPr>
            <w:r w:rsidRPr="00AF5397">
              <w:rPr>
                <w:bCs/>
              </w:rPr>
              <w:t>Introduction to Nursing Research</w:t>
            </w:r>
          </w:p>
        </w:tc>
      </w:tr>
      <w:tr w:rsidR="0056695B" w14:paraId="25FA9E92" w14:textId="77777777" w:rsidTr="009A5FE1">
        <w:tc>
          <w:tcPr>
            <w:tcW w:w="9180" w:type="dxa"/>
            <w:gridSpan w:val="2"/>
          </w:tcPr>
          <w:p w14:paraId="2F63E2A5" w14:textId="3D8A2EF3" w:rsidR="0056695B" w:rsidRDefault="0056695B" w:rsidP="0056695B">
            <w:pPr>
              <w:pStyle w:val="BodyText"/>
              <w:spacing w:before="10"/>
              <w:jc w:val="center"/>
              <w:rPr>
                <w:b/>
                <w:highlight w:val="yellow"/>
              </w:rPr>
            </w:pPr>
            <w:r w:rsidRPr="0056695B">
              <w:rPr>
                <w:b/>
              </w:rPr>
              <w:t>Summer Year One (5 Credits)</w:t>
            </w:r>
          </w:p>
        </w:tc>
      </w:tr>
      <w:tr w:rsidR="00B05164" w14:paraId="6A2B4758" w14:textId="77777777" w:rsidTr="00960263">
        <w:trPr>
          <w:trHeight w:val="504"/>
        </w:trPr>
        <w:tc>
          <w:tcPr>
            <w:tcW w:w="1530" w:type="dxa"/>
          </w:tcPr>
          <w:p w14:paraId="1AA21D95" w14:textId="02619383" w:rsidR="00B05164" w:rsidRPr="00AF5397" w:rsidRDefault="0056695B">
            <w:pPr>
              <w:pStyle w:val="BodyText"/>
              <w:spacing w:before="10"/>
              <w:rPr>
                <w:bCs/>
                <w:highlight w:val="yellow"/>
              </w:rPr>
            </w:pPr>
            <w:r w:rsidRPr="00AF5397">
              <w:rPr>
                <w:bCs/>
              </w:rPr>
              <w:t>NSG 469</w:t>
            </w:r>
          </w:p>
        </w:tc>
        <w:tc>
          <w:tcPr>
            <w:tcW w:w="7650" w:type="dxa"/>
          </w:tcPr>
          <w:p w14:paraId="5855AF19" w14:textId="12468660" w:rsidR="00B05164" w:rsidRPr="00AF5397" w:rsidRDefault="0056695B">
            <w:pPr>
              <w:pStyle w:val="BodyText"/>
              <w:spacing w:before="10"/>
              <w:rPr>
                <w:bCs/>
              </w:rPr>
            </w:pPr>
            <w:r w:rsidRPr="00AF5397">
              <w:rPr>
                <w:bCs/>
              </w:rPr>
              <w:t>Caring for the Public’s Health Community Health</w:t>
            </w:r>
            <w:r w:rsidR="0010579C" w:rsidRPr="00AF5397">
              <w:rPr>
                <w:bCs/>
              </w:rPr>
              <w:t xml:space="preserve"> (Didactic) (4)</w:t>
            </w:r>
          </w:p>
        </w:tc>
      </w:tr>
      <w:tr w:rsidR="00B05164" w14:paraId="1DF4216D" w14:textId="77777777" w:rsidTr="00960263">
        <w:trPr>
          <w:trHeight w:val="531"/>
        </w:trPr>
        <w:tc>
          <w:tcPr>
            <w:tcW w:w="1530" w:type="dxa"/>
          </w:tcPr>
          <w:p w14:paraId="195CDF13" w14:textId="179A4B5B" w:rsidR="00B05164" w:rsidRPr="00AF5397" w:rsidRDefault="0010579C">
            <w:pPr>
              <w:pStyle w:val="BodyText"/>
              <w:spacing w:before="10"/>
              <w:rPr>
                <w:bCs/>
                <w:highlight w:val="yellow"/>
              </w:rPr>
            </w:pPr>
            <w:r w:rsidRPr="00AF5397">
              <w:rPr>
                <w:bCs/>
              </w:rPr>
              <w:t>NSG 466</w:t>
            </w:r>
          </w:p>
        </w:tc>
        <w:tc>
          <w:tcPr>
            <w:tcW w:w="7650" w:type="dxa"/>
          </w:tcPr>
          <w:p w14:paraId="1AE6A928" w14:textId="7E60E486" w:rsidR="00B05164" w:rsidRPr="00AF5397" w:rsidRDefault="0010579C">
            <w:pPr>
              <w:pStyle w:val="BodyText"/>
              <w:spacing w:before="10"/>
              <w:rPr>
                <w:bCs/>
                <w:highlight w:val="yellow"/>
              </w:rPr>
            </w:pPr>
            <w:r w:rsidRPr="00AF5397">
              <w:rPr>
                <w:bCs/>
              </w:rPr>
              <w:t>Community Health Practicum (1)</w:t>
            </w:r>
          </w:p>
        </w:tc>
      </w:tr>
      <w:tr w:rsidR="00393D85" w14:paraId="7700CAD2" w14:textId="77777777" w:rsidTr="009A5FE1">
        <w:tc>
          <w:tcPr>
            <w:tcW w:w="9180" w:type="dxa"/>
            <w:gridSpan w:val="2"/>
          </w:tcPr>
          <w:p w14:paraId="24309640" w14:textId="018E5BD4" w:rsidR="00393D85" w:rsidRDefault="00393D85" w:rsidP="00B34B56">
            <w:pPr>
              <w:pStyle w:val="BodyText"/>
              <w:spacing w:before="10"/>
              <w:jc w:val="center"/>
              <w:rPr>
                <w:b/>
                <w:highlight w:val="yellow"/>
              </w:rPr>
            </w:pPr>
            <w:r w:rsidRPr="00B34B56">
              <w:rPr>
                <w:b/>
              </w:rPr>
              <w:t>Fall Year One (6 Credits)</w:t>
            </w:r>
          </w:p>
        </w:tc>
      </w:tr>
      <w:tr w:rsidR="00B05164" w14:paraId="4BAEFCBA" w14:textId="77777777" w:rsidTr="00960263">
        <w:trPr>
          <w:trHeight w:val="504"/>
        </w:trPr>
        <w:tc>
          <w:tcPr>
            <w:tcW w:w="1530" w:type="dxa"/>
          </w:tcPr>
          <w:p w14:paraId="7471D59E" w14:textId="0E90D43F" w:rsidR="00B05164" w:rsidRPr="00393D85" w:rsidRDefault="00393D85">
            <w:pPr>
              <w:pStyle w:val="BodyText"/>
              <w:spacing w:before="10"/>
              <w:rPr>
                <w:bCs/>
                <w:highlight w:val="yellow"/>
              </w:rPr>
            </w:pPr>
            <w:r w:rsidRPr="00393D85">
              <w:rPr>
                <w:bCs/>
              </w:rPr>
              <w:t>NSG 611</w:t>
            </w:r>
          </w:p>
        </w:tc>
        <w:tc>
          <w:tcPr>
            <w:tcW w:w="7650" w:type="dxa"/>
          </w:tcPr>
          <w:p w14:paraId="4E1D0E00" w14:textId="6BFE3B4B" w:rsidR="00B05164" w:rsidRPr="00393D85" w:rsidRDefault="00393D85">
            <w:pPr>
              <w:pStyle w:val="BodyText"/>
              <w:spacing w:before="10"/>
              <w:rPr>
                <w:bCs/>
              </w:rPr>
            </w:pPr>
            <w:r w:rsidRPr="00393D85">
              <w:rPr>
                <w:bCs/>
              </w:rPr>
              <w:t>Research for the Advanced Health Professional (3)</w:t>
            </w:r>
          </w:p>
        </w:tc>
      </w:tr>
      <w:tr w:rsidR="00B05164" w14:paraId="7572C5AC" w14:textId="77777777" w:rsidTr="00960263">
        <w:trPr>
          <w:trHeight w:val="531"/>
        </w:trPr>
        <w:tc>
          <w:tcPr>
            <w:tcW w:w="1530" w:type="dxa"/>
          </w:tcPr>
          <w:p w14:paraId="13224689" w14:textId="61EF57C8" w:rsidR="00B05164" w:rsidRPr="00DB62AB" w:rsidRDefault="00B30E10">
            <w:pPr>
              <w:pStyle w:val="BodyText"/>
              <w:spacing w:before="10"/>
              <w:rPr>
                <w:bCs/>
                <w:highlight w:val="yellow"/>
              </w:rPr>
            </w:pPr>
            <w:r w:rsidRPr="00DB62AB">
              <w:rPr>
                <w:bCs/>
              </w:rPr>
              <w:t>NSG 655</w:t>
            </w:r>
          </w:p>
        </w:tc>
        <w:tc>
          <w:tcPr>
            <w:tcW w:w="7650" w:type="dxa"/>
          </w:tcPr>
          <w:p w14:paraId="24F8BCE1" w14:textId="5D0ADEB2" w:rsidR="00B05164" w:rsidRPr="00DB62AB" w:rsidRDefault="00DB62AB">
            <w:pPr>
              <w:pStyle w:val="BodyText"/>
              <w:spacing w:before="10"/>
              <w:rPr>
                <w:bCs/>
              </w:rPr>
            </w:pPr>
            <w:r w:rsidRPr="00DB62AB">
              <w:rPr>
                <w:bCs/>
              </w:rPr>
              <w:t>Concepts for Nurse Administrators (3)</w:t>
            </w:r>
          </w:p>
        </w:tc>
      </w:tr>
      <w:tr w:rsidR="00FF3773" w14:paraId="536E1EAE" w14:textId="77777777" w:rsidTr="009A5FE1">
        <w:tc>
          <w:tcPr>
            <w:tcW w:w="9180" w:type="dxa"/>
            <w:gridSpan w:val="2"/>
          </w:tcPr>
          <w:p w14:paraId="2648D708" w14:textId="5E27C2B0" w:rsidR="00FF3773" w:rsidRPr="00FF3773" w:rsidRDefault="00FF3773" w:rsidP="00FF3773">
            <w:pPr>
              <w:pStyle w:val="BodyText"/>
              <w:spacing w:before="10"/>
              <w:jc w:val="center"/>
              <w:rPr>
                <w:b/>
              </w:rPr>
            </w:pPr>
            <w:r w:rsidRPr="00FF3773">
              <w:rPr>
                <w:b/>
              </w:rPr>
              <w:t>Spring Year Two (6 Credits)</w:t>
            </w:r>
          </w:p>
        </w:tc>
      </w:tr>
      <w:tr w:rsidR="00B05164" w14:paraId="2DBC51CC" w14:textId="77777777" w:rsidTr="00960263">
        <w:trPr>
          <w:trHeight w:val="504"/>
        </w:trPr>
        <w:tc>
          <w:tcPr>
            <w:tcW w:w="1530" w:type="dxa"/>
          </w:tcPr>
          <w:p w14:paraId="429BCBB5" w14:textId="75BC960D" w:rsidR="00B05164" w:rsidRPr="00705748" w:rsidRDefault="00705748">
            <w:pPr>
              <w:pStyle w:val="BodyText"/>
              <w:spacing w:before="10"/>
              <w:rPr>
                <w:bCs/>
                <w:highlight w:val="yellow"/>
              </w:rPr>
            </w:pPr>
            <w:r w:rsidRPr="00705748">
              <w:rPr>
                <w:bCs/>
              </w:rPr>
              <w:t>NSG 692</w:t>
            </w:r>
          </w:p>
        </w:tc>
        <w:tc>
          <w:tcPr>
            <w:tcW w:w="7650" w:type="dxa"/>
          </w:tcPr>
          <w:p w14:paraId="6DE2B811" w14:textId="4CE7BABB" w:rsidR="00B05164" w:rsidRPr="00A61751" w:rsidRDefault="00AE0700">
            <w:pPr>
              <w:pStyle w:val="BodyText"/>
              <w:spacing w:before="10"/>
              <w:rPr>
                <w:bCs/>
                <w:highlight w:val="yellow"/>
              </w:rPr>
            </w:pPr>
            <w:r w:rsidRPr="00A61751">
              <w:rPr>
                <w:bCs/>
              </w:rPr>
              <w:t>Health Policy for Practice and Advocacy (3)</w:t>
            </w:r>
          </w:p>
        </w:tc>
      </w:tr>
      <w:tr w:rsidR="00B05164" w14:paraId="6D92B119" w14:textId="77777777" w:rsidTr="00960263">
        <w:trPr>
          <w:trHeight w:val="531"/>
        </w:trPr>
        <w:tc>
          <w:tcPr>
            <w:tcW w:w="1530" w:type="dxa"/>
            <w:shd w:val="clear" w:color="auto" w:fill="FFFFFF" w:themeFill="background1"/>
          </w:tcPr>
          <w:p w14:paraId="2C9ACF0F" w14:textId="29D0B935" w:rsidR="00B05164" w:rsidRPr="00732709" w:rsidRDefault="00732709">
            <w:pPr>
              <w:pStyle w:val="BodyText"/>
              <w:spacing w:before="10"/>
              <w:rPr>
                <w:bCs/>
              </w:rPr>
            </w:pPr>
            <w:r w:rsidRPr="00732709">
              <w:rPr>
                <w:bCs/>
              </w:rPr>
              <w:t>NSG 651</w:t>
            </w:r>
          </w:p>
        </w:tc>
        <w:tc>
          <w:tcPr>
            <w:tcW w:w="7650" w:type="dxa"/>
            <w:shd w:val="clear" w:color="auto" w:fill="FFFFFF" w:themeFill="background1"/>
          </w:tcPr>
          <w:p w14:paraId="4A064505" w14:textId="360C6B35" w:rsidR="00B05164" w:rsidRPr="00732709" w:rsidRDefault="00732709">
            <w:pPr>
              <w:pStyle w:val="BodyText"/>
              <w:spacing w:before="10"/>
              <w:rPr>
                <w:bCs/>
              </w:rPr>
            </w:pPr>
            <w:r w:rsidRPr="00732709">
              <w:rPr>
                <w:bCs/>
              </w:rPr>
              <w:t>Leadership Development (3)</w:t>
            </w:r>
          </w:p>
        </w:tc>
      </w:tr>
      <w:tr w:rsidR="00A61751" w14:paraId="3378C252" w14:textId="77777777" w:rsidTr="009A5FE1">
        <w:tc>
          <w:tcPr>
            <w:tcW w:w="9180" w:type="dxa"/>
            <w:gridSpan w:val="2"/>
          </w:tcPr>
          <w:p w14:paraId="4CFA2560" w14:textId="6B595AF5" w:rsidR="00A61751" w:rsidRDefault="00A61751" w:rsidP="00A61751">
            <w:pPr>
              <w:pStyle w:val="BodyText"/>
              <w:spacing w:before="10"/>
              <w:jc w:val="center"/>
              <w:rPr>
                <w:b/>
                <w:highlight w:val="yellow"/>
              </w:rPr>
            </w:pPr>
            <w:r w:rsidRPr="00A61751">
              <w:rPr>
                <w:b/>
              </w:rPr>
              <w:t>Summer Year Two (6 Credits)</w:t>
            </w:r>
          </w:p>
        </w:tc>
      </w:tr>
      <w:tr w:rsidR="00B05164" w14:paraId="6C0EBFEF" w14:textId="77777777" w:rsidTr="00960263">
        <w:trPr>
          <w:trHeight w:val="504"/>
        </w:trPr>
        <w:tc>
          <w:tcPr>
            <w:tcW w:w="1530" w:type="dxa"/>
          </w:tcPr>
          <w:p w14:paraId="3AC39397" w14:textId="7F0A168A" w:rsidR="00B05164" w:rsidRPr="00E6312B" w:rsidRDefault="00A61751">
            <w:pPr>
              <w:pStyle w:val="BodyText"/>
              <w:spacing w:before="10"/>
              <w:rPr>
                <w:bCs/>
                <w:highlight w:val="yellow"/>
              </w:rPr>
            </w:pPr>
            <w:r w:rsidRPr="00E6312B">
              <w:rPr>
                <w:bCs/>
              </w:rPr>
              <w:t>NSG 612</w:t>
            </w:r>
          </w:p>
        </w:tc>
        <w:tc>
          <w:tcPr>
            <w:tcW w:w="7650" w:type="dxa"/>
          </w:tcPr>
          <w:p w14:paraId="7C01CC7D" w14:textId="7207E75E" w:rsidR="00B05164" w:rsidRPr="00E6312B" w:rsidRDefault="00E6312B">
            <w:pPr>
              <w:pStyle w:val="BodyText"/>
              <w:spacing w:before="10"/>
              <w:rPr>
                <w:bCs/>
              </w:rPr>
            </w:pPr>
            <w:r w:rsidRPr="00E6312B">
              <w:rPr>
                <w:bCs/>
              </w:rPr>
              <w:t>Theoretical Foundations of Advanced Nursing (3)</w:t>
            </w:r>
          </w:p>
        </w:tc>
      </w:tr>
      <w:tr w:rsidR="00B05164" w14:paraId="7967635A" w14:textId="77777777" w:rsidTr="00960263">
        <w:trPr>
          <w:trHeight w:val="531"/>
        </w:trPr>
        <w:tc>
          <w:tcPr>
            <w:tcW w:w="1530" w:type="dxa"/>
          </w:tcPr>
          <w:p w14:paraId="0CE61CA7" w14:textId="6ACE153F" w:rsidR="00B05164" w:rsidRPr="00E6312B" w:rsidRDefault="00A61751">
            <w:pPr>
              <w:pStyle w:val="BodyText"/>
              <w:spacing w:before="10"/>
              <w:rPr>
                <w:bCs/>
                <w:highlight w:val="yellow"/>
              </w:rPr>
            </w:pPr>
            <w:r w:rsidRPr="00E6312B">
              <w:rPr>
                <w:bCs/>
              </w:rPr>
              <w:t>NSG 650</w:t>
            </w:r>
          </w:p>
        </w:tc>
        <w:tc>
          <w:tcPr>
            <w:tcW w:w="7650" w:type="dxa"/>
          </w:tcPr>
          <w:p w14:paraId="72E5EAA3" w14:textId="45039C1D" w:rsidR="00B05164" w:rsidRPr="00E6312B" w:rsidRDefault="00E6312B">
            <w:pPr>
              <w:pStyle w:val="BodyText"/>
              <w:spacing w:before="10"/>
              <w:rPr>
                <w:bCs/>
              </w:rPr>
            </w:pPr>
            <w:r w:rsidRPr="00E6312B">
              <w:rPr>
                <w:bCs/>
              </w:rPr>
              <w:t>Organizational Behavior in Health Care (3)</w:t>
            </w:r>
          </w:p>
        </w:tc>
      </w:tr>
      <w:tr w:rsidR="00E6312B" w14:paraId="270043B3" w14:textId="77777777" w:rsidTr="009A5FE1">
        <w:tc>
          <w:tcPr>
            <w:tcW w:w="9180" w:type="dxa"/>
            <w:gridSpan w:val="2"/>
          </w:tcPr>
          <w:p w14:paraId="62DF2E4E" w14:textId="59DF30CD" w:rsidR="00E6312B" w:rsidRDefault="00E6312B" w:rsidP="00E6312B">
            <w:pPr>
              <w:pStyle w:val="BodyText"/>
              <w:spacing w:before="10"/>
              <w:jc w:val="center"/>
              <w:rPr>
                <w:b/>
                <w:highlight w:val="yellow"/>
              </w:rPr>
            </w:pPr>
            <w:r w:rsidRPr="009D0CEC">
              <w:rPr>
                <w:b/>
              </w:rPr>
              <w:t>Fall Year Two (7 Credits)</w:t>
            </w:r>
          </w:p>
        </w:tc>
      </w:tr>
      <w:tr w:rsidR="00B05164" w14:paraId="676B5E02" w14:textId="77777777" w:rsidTr="009A5FE1">
        <w:tc>
          <w:tcPr>
            <w:tcW w:w="1530" w:type="dxa"/>
            <w:shd w:val="clear" w:color="auto" w:fill="FFFFFF" w:themeFill="background1"/>
          </w:tcPr>
          <w:p w14:paraId="5031E9F1" w14:textId="422A8B03" w:rsidR="00B05164" w:rsidRPr="00981CEB" w:rsidRDefault="00981CEB">
            <w:pPr>
              <w:pStyle w:val="BodyText"/>
              <w:spacing w:before="10"/>
              <w:rPr>
                <w:bCs/>
              </w:rPr>
            </w:pPr>
            <w:r w:rsidRPr="00981CEB">
              <w:rPr>
                <w:bCs/>
              </w:rPr>
              <w:t>NSG 678</w:t>
            </w:r>
          </w:p>
        </w:tc>
        <w:tc>
          <w:tcPr>
            <w:tcW w:w="7650" w:type="dxa"/>
            <w:shd w:val="clear" w:color="auto" w:fill="FFFFFF" w:themeFill="background1"/>
          </w:tcPr>
          <w:p w14:paraId="25E89A12" w14:textId="65563692" w:rsidR="00B05164" w:rsidRPr="00981CEB" w:rsidRDefault="00981CEB">
            <w:pPr>
              <w:pStyle w:val="BodyText"/>
              <w:spacing w:before="10"/>
              <w:rPr>
                <w:bCs/>
              </w:rPr>
            </w:pPr>
            <w:r w:rsidRPr="00981CEB">
              <w:rPr>
                <w:bCs/>
              </w:rPr>
              <w:t>Nursing Administration Practicum I (4)</w:t>
            </w:r>
          </w:p>
        </w:tc>
      </w:tr>
      <w:tr w:rsidR="00B05164" w14:paraId="7B2E23E5" w14:textId="77777777" w:rsidTr="00EA23FD">
        <w:tc>
          <w:tcPr>
            <w:tcW w:w="1530" w:type="dxa"/>
          </w:tcPr>
          <w:p w14:paraId="1D0258C8" w14:textId="18A775C0" w:rsidR="00B05164" w:rsidRPr="002334E1" w:rsidRDefault="002334E1">
            <w:pPr>
              <w:pStyle w:val="BodyText"/>
              <w:spacing w:before="10"/>
              <w:rPr>
                <w:bCs/>
                <w:highlight w:val="yellow"/>
              </w:rPr>
            </w:pPr>
            <w:r w:rsidRPr="002334E1">
              <w:rPr>
                <w:bCs/>
              </w:rPr>
              <w:t>NSGXXX</w:t>
            </w:r>
          </w:p>
        </w:tc>
        <w:tc>
          <w:tcPr>
            <w:tcW w:w="7650" w:type="dxa"/>
          </w:tcPr>
          <w:p w14:paraId="7E14B344" w14:textId="3307B1A1" w:rsidR="00B05164" w:rsidRPr="00EA23FD" w:rsidRDefault="00EA23FD">
            <w:pPr>
              <w:pStyle w:val="BodyText"/>
              <w:spacing w:before="10"/>
              <w:rPr>
                <w:bCs/>
                <w:highlight w:val="yellow"/>
              </w:rPr>
            </w:pPr>
            <w:r w:rsidRPr="00EA23FD">
              <w:rPr>
                <w:bCs/>
              </w:rPr>
              <w:t>Graduate-Level Elective (3)</w:t>
            </w:r>
          </w:p>
        </w:tc>
      </w:tr>
      <w:tr w:rsidR="009D0CEC" w14:paraId="5D64CCDD" w14:textId="77777777" w:rsidTr="009A5FE1">
        <w:tc>
          <w:tcPr>
            <w:tcW w:w="9180" w:type="dxa"/>
            <w:gridSpan w:val="2"/>
          </w:tcPr>
          <w:p w14:paraId="670C494C" w14:textId="4F0D8DB9" w:rsidR="009D0CEC" w:rsidRPr="009E38A9" w:rsidRDefault="009D0CEC" w:rsidP="009E38A9">
            <w:pPr>
              <w:pStyle w:val="BodyText"/>
              <w:spacing w:before="10"/>
              <w:jc w:val="center"/>
              <w:rPr>
                <w:b/>
              </w:rPr>
            </w:pPr>
            <w:r w:rsidRPr="009E38A9">
              <w:rPr>
                <w:b/>
              </w:rPr>
              <w:t xml:space="preserve">Spring Year </w:t>
            </w:r>
            <w:r w:rsidR="009E38A9" w:rsidRPr="009E38A9">
              <w:rPr>
                <w:b/>
              </w:rPr>
              <w:t>Three (7 Credits)</w:t>
            </w:r>
          </w:p>
        </w:tc>
      </w:tr>
      <w:tr w:rsidR="00B05164" w14:paraId="54476C08" w14:textId="77777777" w:rsidTr="005C516A">
        <w:trPr>
          <w:trHeight w:val="432"/>
        </w:trPr>
        <w:tc>
          <w:tcPr>
            <w:tcW w:w="1530" w:type="dxa"/>
          </w:tcPr>
          <w:p w14:paraId="7F141578" w14:textId="71BC5D95" w:rsidR="00B05164" w:rsidRPr="009E38A9" w:rsidRDefault="009E38A9">
            <w:pPr>
              <w:pStyle w:val="BodyText"/>
              <w:spacing w:before="10"/>
              <w:rPr>
                <w:bCs/>
                <w:highlight w:val="yellow"/>
              </w:rPr>
            </w:pPr>
            <w:r w:rsidRPr="009E38A9">
              <w:rPr>
                <w:bCs/>
              </w:rPr>
              <w:t>NSG 690</w:t>
            </w:r>
          </w:p>
        </w:tc>
        <w:tc>
          <w:tcPr>
            <w:tcW w:w="7650" w:type="dxa"/>
          </w:tcPr>
          <w:p w14:paraId="40889EF8" w14:textId="79AECE48" w:rsidR="00B05164" w:rsidRPr="009E38A9" w:rsidRDefault="009E38A9">
            <w:pPr>
              <w:pStyle w:val="BodyText"/>
              <w:spacing w:before="10"/>
              <w:rPr>
                <w:bCs/>
              </w:rPr>
            </w:pPr>
            <w:r w:rsidRPr="009E38A9">
              <w:rPr>
                <w:bCs/>
              </w:rPr>
              <w:t>Epidemiology and Population Assessment (3)</w:t>
            </w:r>
          </w:p>
        </w:tc>
      </w:tr>
      <w:tr w:rsidR="00B05164" w14:paraId="26AACAF3" w14:textId="77777777" w:rsidTr="005C516A">
        <w:trPr>
          <w:trHeight w:val="522"/>
        </w:trPr>
        <w:tc>
          <w:tcPr>
            <w:tcW w:w="1530" w:type="dxa"/>
          </w:tcPr>
          <w:p w14:paraId="530843E0" w14:textId="1453B57A" w:rsidR="00B05164" w:rsidRPr="00401962" w:rsidRDefault="00401962">
            <w:pPr>
              <w:pStyle w:val="BodyText"/>
              <w:spacing w:before="10"/>
              <w:rPr>
                <w:bCs/>
                <w:highlight w:val="yellow"/>
              </w:rPr>
            </w:pPr>
            <w:r w:rsidRPr="00401962">
              <w:rPr>
                <w:bCs/>
              </w:rPr>
              <w:t>NSG 679</w:t>
            </w:r>
          </w:p>
        </w:tc>
        <w:tc>
          <w:tcPr>
            <w:tcW w:w="7650" w:type="dxa"/>
            <w:shd w:val="clear" w:color="auto" w:fill="FFFFFF" w:themeFill="background1"/>
          </w:tcPr>
          <w:p w14:paraId="7F20C176" w14:textId="6C3A59B4" w:rsidR="00B05164" w:rsidRPr="00401962" w:rsidRDefault="00401962">
            <w:pPr>
              <w:pStyle w:val="BodyText"/>
              <w:spacing w:before="10"/>
              <w:rPr>
                <w:bCs/>
                <w:highlight w:val="yellow"/>
              </w:rPr>
            </w:pPr>
            <w:r w:rsidRPr="00401962">
              <w:rPr>
                <w:bCs/>
                <w:color w:val="000000" w:themeColor="text1"/>
              </w:rPr>
              <w:t>Nursing Administration Practicum II (4)</w:t>
            </w:r>
          </w:p>
        </w:tc>
      </w:tr>
    </w:tbl>
    <w:p w14:paraId="17B62536" w14:textId="77777777" w:rsidR="00160973" w:rsidRPr="00B05164" w:rsidRDefault="00160973">
      <w:pPr>
        <w:pStyle w:val="BodyText"/>
        <w:spacing w:before="10"/>
        <w:rPr>
          <w:b/>
          <w:highlight w:val="yellow"/>
        </w:rPr>
      </w:pPr>
    </w:p>
    <w:p w14:paraId="2B2713FB" w14:textId="2649548E" w:rsidR="00160973" w:rsidRPr="00F84235" w:rsidRDefault="00160973" w:rsidP="009A5FE1">
      <w:pPr>
        <w:sectPr w:rsidR="00160973" w:rsidRPr="00F84235" w:rsidSect="00160973">
          <w:headerReference w:type="default" r:id="rId13"/>
          <w:footerReference w:type="default" r:id="rId14"/>
          <w:pgSz w:w="12240" w:h="15840"/>
          <w:pgMar w:top="1340" w:right="1080" w:bottom="1100" w:left="360" w:header="730" w:footer="918" w:gutter="0"/>
          <w:cols w:space="720"/>
        </w:sectPr>
      </w:pPr>
    </w:p>
    <w:p w14:paraId="00C63652" w14:textId="4EFF4D2E" w:rsidR="002F208C" w:rsidRPr="00FF7FFA" w:rsidRDefault="002F208C" w:rsidP="002F208C">
      <w:pPr>
        <w:jc w:val="center"/>
        <w:rPr>
          <w:b/>
          <w:sz w:val="24"/>
        </w:rPr>
      </w:pPr>
      <w:r w:rsidRPr="00FF7FFA">
        <w:rPr>
          <w:b/>
          <w:sz w:val="24"/>
        </w:rPr>
        <w:lastRenderedPageBreak/>
        <w:t>Nurse</w:t>
      </w:r>
      <w:r w:rsidRPr="00FF7FFA">
        <w:rPr>
          <w:b/>
          <w:spacing w:val="-10"/>
          <w:sz w:val="24"/>
        </w:rPr>
        <w:t xml:space="preserve"> </w:t>
      </w:r>
      <w:r w:rsidRPr="00FF7FFA">
        <w:rPr>
          <w:b/>
          <w:sz w:val="24"/>
        </w:rPr>
        <w:t>Administrator</w:t>
      </w:r>
      <w:r w:rsidRPr="00FF7FFA">
        <w:rPr>
          <w:b/>
          <w:spacing w:val="-11"/>
          <w:sz w:val="24"/>
        </w:rPr>
        <w:t xml:space="preserve"> </w:t>
      </w:r>
      <w:r w:rsidRPr="00FF7FFA">
        <w:rPr>
          <w:b/>
          <w:sz w:val="24"/>
        </w:rPr>
        <w:t>Full-Time</w:t>
      </w:r>
      <w:r w:rsidRPr="00FF7FFA">
        <w:rPr>
          <w:b/>
          <w:spacing w:val="-9"/>
          <w:sz w:val="24"/>
        </w:rPr>
        <w:t xml:space="preserve"> </w:t>
      </w:r>
      <w:r w:rsidRPr="00FF7FFA">
        <w:rPr>
          <w:b/>
          <w:sz w:val="24"/>
        </w:rPr>
        <w:t>Bridge</w:t>
      </w:r>
      <w:r w:rsidRPr="00FF7FFA">
        <w:rPr>
          <w:b/>
          <w:spacing w:val="-11"/>
          <w:sz w:val="24"/>
        </w:rPr>
        <w:t xml:space="preserve"> </w:t>
      </w:r>
      <w:r w:rsidRPr="00FF7FFA">
        <w:rPr>
          <w:b/>
          <w:sz w:val="24"/>
        </w:rPr>
        <w:t>(32-43</w:t>
      </w:r>
      <w:r w:rsidRPr="00FF7FFA">
        <w:rPr>
          <w:b/>
          <w:spacing w:val="-9"/>
          <w:sz w:val="24"/>
        </w:rPr>
        <w:t xml:space="preserve"> </w:t>
      </w:r>
      <w:r w:rsidRPr="00FF7FFA">
        <w:rPr>
          <w:b/>
          <w:spacing w:val="-2"/>
          <w:sz w:val="24"/>
        </w:rPr>
        <w:t>credits)</w:t>
      </w:r>
    </w:p>
    <w:p w14:paraId="75DC425A" w14:textId="4F1E96D8" w:rsidR="002F208C" w:rsidRPr="00FF7FFA" w:rsidRDefault="002F208C">
      <w:pPr>
        <w:rPr>
          <w:b/>
          <w:sz w:val="24"/>
        </w:rPr>
      </w:pPr>
    </w:p>
    <w:p w14:paraId="544D13B7" w14:textId="77777777" w:rsidR="002F208C" w:rsidRPr="00FF7FFA" w:rsidRDefault="002F208C" w:rsidP="00F84235">
      <w:pPr>
        <w:jc w:val="center"/>
        <w:rPr>
          <w:b/>
          <w:sz w:val="24"/>
        </w:rPr>
      </w:pPr>
    </w:p>
    <w:tbl>
      <w:tblPr>
        <w:tblW w:w="0" w:type="auto"/>
        <w:tblInd w:w="1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7"/>
        <w:gridCol w:w="8013"/>
      </w:tblGrid>
      <w:tr w:rsidR="002F208C" w:rsidRPr="00FF7FFA" w14:paraId="017A462E" w14:textId="77777777" w:rsidTr="002F208C">
        <w:trPr>
          <w:trHeight w:val="275"/>
        </w:trPr>
        <w:tc>
          <w:tcPr>
            <w:tcW w:w="9270" w:type="dxa"/>
            <w:gridSpan w:val="2"/>
          </w:tcPr>
          <w:p w14:paraId="292EBFA1" w14:textId="77777777" w:rsidR="002F208C" w:rsidRPr="00FF7FFA" w:rsidRDefault="002F208C" w:rsidP="00CF01F4">
            <w:pPr>
              <w:pStyle w:val="TableParagraph"/>
              <w:spacing w:line="256" w:lineRule="exact"/>
              <w:jc w:val="center"/>
              <w:rPr>
                <w:b/>
                <w:sz w:val="24"/>
              </w:rPr>
            </w:pPr>
            <w:r w:rsidRPr="00FF7FFA">
              <w:rPr>
                <w:b/>
                <w:sz w:val="24"/>
              </w:rPr>
              <w:t>Spring</w:t>
            </w:r>
            <w:r w:rsidRPr="00FF7FFA">
              <w:rPr>
                <w:b/>
                <w:spacing w:val="-3"/>
                <w:sz w:val="24"/>
              </w:rPr>
              <w:t xml:space="preserve"> </w:t>
            </w:r>
            <w:r w:rsidRPr="00FF7FFA">
              <w:rPr>
                <w:b/>
                <w:sz w:val="24"/>
              </w:rPr>
              <w:t>Year</w:t>
            </w:r>
            <w:r w:rsidRPr="00FF7FFA">
              <w:rPr>
                <w:b/>
                <w:spacing w:val="-8"/>
                <w:sz w:val="24"/>
              </w:rPr>
              <w:t xml:space="preserve"> </w:t>
            </w:r>
            <w:r w:rsidRPr="00FF7FFA">
              <w:rPr>
                <w:b/>
                <w:sz w:val="24"/>
              </w:rPr>
              <w:t>One</w:t>
            </w:r>
            <w:r w:rsidRPr="00FF7FFA">
              <w:rPr>
                <w:b/>
                <w:spacing w:val="-4"/>
                <w:sz w:val="24"/>
              </w:rPr>
              <w:t xml:space="preserve"> </w:t>
            </w:r>
            <w:r w:rsidRPr="00FF7FFA">
              <w:rPr>
                <w:b/>
                <w:sz w:val="24"/>
              </w:rPr>
              <w:t>(9</w:t>
            </w:r>
            <w:r w:rsidRPr="00FF7FFA">
              <w:rPr>
                <w:b/>
                <w:spacing w:val="-6"/>
                <w:sz w:val="24"/>
              </w:rPr>
              <w:t xml:space="preserve"> </w:t>
            </w:r>
            <w:r w:rsidRPr="00FF7FFA">
              <w:rPr>
                <w:b/>
                <w:spacing w:val="-2"/>
                <w:sz w:val="24"/>
              </w:rPr>
              <w:t>Credits)</w:t>
            </w:r>
          </w:p>
        </w:tc>
      </w:tr>
      <w:tr w:rsidR="002F208C" w:rsidRPr="00FF7FFA" w14:paraId="5799EB0D" w14:textId="77777777" w:rsidTr="002F208C">
        <w:trPr>
          <w:trHeight w:val="551"/>
        </w:trPr>
        <w:tc>
          <w:tcPr>
            <w:tcW w:w="1257" w:type="dxa"/>
          </w:tcPr>
          <w:p w14:paraId="4AE2F926" w14:textId="77777777" w:rsidR="002F208C" w:rsidRPr="00FF7FFA" w:rsidRDefault="002F208C" w:rsidP="00EA463B">
            <w:pPr>
              <w:pStyle w:val="TableParagraph"/>
              <w:spacing w:line="275" w:lineRule="exact"/>
              <w:ind w:left="5"/>
              <w:jc w:val="center"/>
              <w:rPr>
                <w:sz w:val="24"/>
              </w:rPr>
            </w:pPr>
            <w:r w:rsidRPr="00FF7FFA">
              <w:rPr>
                <w:sz w:val="24"/>
              </w:rPr>
              <w:t>NSG</w:t>
            </w:r>
            <w:r w:rsidRPr="00FF7FFA">
              <w:rPr>
                <w:spacing w:val="-6"/>
                <w:sz w:val="24"/>
              </w:rPr>
              <w:t xml:space="preserve"> </w:t>
            </w:r>
            <w:r w:rsidRPr="00FF7FFA">
              <w:rPr>
                <w:spacing w:val="-5"/>
                <w:sz w:val="24"/>
              </w:rPr>
              <w:t>461</w:t>
            </w:r>
          </w:p>
        </w:tc>
        <w:tc>
          <w:tcPr>
            <w:tcW w:w="8013" w:type="dxa"/>
          </w:tcPr>
          <w:p w14:paraId="007D079E" w14:textId="77777777" w:rsidR="002F208C" w:rsidRPr="00FF7FFA" w:rsidRDefault="002F208C" w:rsidP="00EA463B">
            <w:pPr>
              <w:pStyle w:val="TableParagraph"/>
              <w:spacing w:line="276" w:lineRule="exact"/>
              <w:ind w:left="808" w:right="650" w:hanging="150"/>
              <w:rPr>
                <w:sz w:val="24"/>
              </w:rPr>
            </w:pPr>
            <w:r w:rsidRPr="00FF7FFA">
              <w:rPr>
                <w:sz w:val="24"/>
              </w:rPr>
              <w:t>Pathophysiology</w:t>
            </w:r>
            <w:r w:rsidRPr="00FF7FFA">
              <w:rPr>
                <w:spacing w:val="-15"/>
                <w:sz w:val="24"/>
              </w:rPr>
              <w:t xml:space="preserve"> </w:t>
            </w:r>
            <w:r w:rsidRPr="00FF7FFA">
              <w:rPr>
                <w:sz w:val="24"/>
              </w:rPr>
              <w:t>and Pharmacology (3)</w:t>
            </w:r>
          </w:p>
        </w:tc>
      </w:tr>
      <w:tr w:rsidR="002F208C" w:rsidRPr="00FF7FFA" w14:paraId="138630F6" w14:textId="77777777" w:rsidTr="002F208C">
        <w:trPr>
          <w:trHeight w:val="554"/>
        </w:trPr>
        <w:tc>
          <w:tcPr>
            <w:tcW w:w="1257" w:type="dxa"/>
          </w:tcPr>
          <w:p w14:paraId="46DB2378" w14:textId="77777777" w:rsidR="002F208C" w:rsidRPr="00FF7FFA" w:rsidRDefault="002F208C" w:rsidP="00EA463B">
            <w:pPr>
              <w:pStyle w:val="TableParagraph"/>
              <w:spacing w:before="1"/>
              <w:ind w:left="5"/>
              <w:jc w:val="center"/>
              <w:rPr>
                <w:sz w:val="24"/>
              </w:rPr>
            </w:pPr>
            <w:r w:rsidRPr="00FF7FFA">
              <w:rPr>
                <w:sz w:val="24"/>
              </w:rPr>
              <w:t>NSG</w:t>
            </w:r>
            <w:r w:rsidRPr="00FF7FFA">
              <w:rPr>
                <w:spacing w:val="-6"/>
                <w:sz w:val="24"/>
              </w:rPr>
              <w:t xml:space="preserve"> </w:t>
            </w:r>
            <w:r w:rsidRPr="00FF7FFA">
              <w:rPr>
                <w:spacing w:val="-5"/>
                <w:sz w:val="24"/>
              </w:rPr>
              <w:t>464</w:t>
            </w:r>
          </w:p>
        </w:tc>
        <w:tc>
          <w:tcPr>
            <w:tcW w:w="8013" w:type="dxa"/>
          </w:tcPr>
          <w:p w14:paraId="5FEC9E6A" w14:textId="77777777" w:rsidR="002F208C" w:rsidRPr="00FF7FFA" w:rsidRDefault="002F208C" w:rsidP="00EA463B">
            <w:pPr>
              <w:pStyle w:val="TableParagraph"/>
              <w:spacing w:line="270" w:lineRule="atLeast"/>
              <w:ind w:left="1060" w:right="451" w:hanging="524"/>
              <w:rPr>
                <w:sz w:val="24"/>
              </w:rPr>
            </w:pPr>
            <w:r w:rsidRPr="00FF7FFA">
              <w:rPr>
                <w:sz w:val="24"/>
              </w:rPr>
              <w:t>Introduction</w:t>
            </w:r>
            <w:r w:rsidRPr="00FF7FFA">
              <w:rPr>
                <w:spacing w:val="-15"/>
                <w:sz w:val="24"/>
              </w:rPr>
              <w:t xml:space="preserve"> </w:t>
            </w:r>
            <w:r w:rsidRPr="00FF7FFA">
              <w:rPr>
                <w:sz w:val="24"/>
              </w:rPr>
              <w:t>to</w:t>
            </w:r>
            <w:r w:rsidRPr="00FF7FFA">
              <w:rPr>
                <w:spacing w:val="-15"/>
                <w:sz w:val="24"/>
              </w:rPr>
              <w:t xml:space="preserve"> </w:t>
            </w:r>
            <w:r w:rsidRPr="00FF7FFA">
              <w:rPr>
                <w:sz w:val="24"/>
              </w:rPr>
              <w:t>Nursing Research (3)</w:t>
            </w:r>
          </w:p>
        </w:tc>
      </w:tr>
      <w:tr w:rsidR="002F208C" w:rsidRPr="00FF7FFA" w14:paraId="011D86E2" w14:textId="77777777" w:rsidTr="00FF7FFA">
        <w:trPr>
          <w:trHeight w:val="351"/>
        </w:trPr>
        <w:tc>
          <w:tcPr>
            <w:tcW w:w="1257" w:type="dxa"/>
          </w:tcPr>
          <w:p w14:paraId="1E1108CA" w14:textId="77777777" w:rsidR="002F208C" w:rsidRPr="00FF7FFA" w:rsidRDefault="002F208C" w:rsidP="00EA463B">
            <w:pPr>
              <w:pStyle w:val="TableParagraph"/>
              <w:spacing w:line="275" w:lineRule="exact"/>
              <w:ind w:left="5"/>
              <w:jc w:val="center"/>
              <w:rPr>
                <w:sz w:val="24"/>
              </w:rPr>
            </w:pPr>
            <w:r w:rsidRPr="00FF7FFA">
              <w:rPr>
                <w:sz w:val="24"/>
              </w:rPr>
              <w:t>NSG</w:t>
            </w:r>
            <w:r w:rsidRPr="00FF7FFA">
              <w:rPr>
                <w:spacing w:val="-6"/>
                <w:sz w:val="24"/>
              </w:rPr>
              <w:t xml:space="preserve"> </w:t>
            </w:r>
            <w:r w:rsidRPr="00FF7FFA">
              <w:rPr>
                <w:spacing w:val="-5"/>
                <w:sz w:val="24"/>
              </w:rPr>
              <w:t>651</w:t>
            </w:r>
          </w:p>
        </w:tc>
        <w:tc>
          <w:tcPr>
            <w:tcW w:w="8013" w:type="dxa"/>
          </w:tcPr>
          <w:p w14:paraId="0E8AE26F" w14:textId="77777777" w:rsidR="002F208C" w:rsidRPr="00FF7FFA" w:rsidRDefault="002F208C" w:rsidP="00EA463B">
            <w:pPr>
              <w:pStyle w:val="TableParagraph"/>
              <w:spacing w:line="276" w:lineRule="exact"/>
              <w:ind w:left="1531" w:right="451" w:hanging="1074"/>
              <w:rPr>
                <w:sz w:val="24"/>
              </w:rPr>
            </w:pPr>
            <w:r w:rsidRPr="00FF7FFA">
              <w:rPr>
                <w:sz w:val="24"/>
              </w:rPr>
              <w:t>Leadership</w:t>
            </w:r>
            <w:r w:rsidRPr="00FF7FFA">
              <w:rPr>
                <w:spacing w:val="-15"/>
                <w:sz w:val="24"/>
              </w:rPr>
              <w:t xml:space="preserve"> </w:t>
            </w:r>
            <w:r w:rsidRPr="00FF7FFA">
              <w:rPr>
                <w:sz w:val="24"/>
              </w:rPr>
              <w:t xml:space="preserve">Development </w:t>
            </w:r>
            <w:r w:rsidRPr="00FF7FFA">
              <w:rPr>
                <w:spacing w:val="-4"/>
                <w:sz w:val="24"/>
              </w:rPr>
              <w:t>(3)</w:t>
            </w:r>
          </w:p>
        </w:tc>
      </w:tr>
      <w:tr w:rsidR="006A6B2B" w:rsidRPr="00FF7FFA" w14:paraId="725DF10C" w14:textId="77777777" w:rsidTr="009B136D">
        <w:trPr>
          <w:trHeight w:val="551"/>
        </w:trPr>
        <w:tc>
          <w:tcPr>
            <w:tcW w:w="9270" w:type="dxa"/>
            <w:gridSpan w:val="2"/>
          </w:tcPr>
          <w:p w14:paraId="25DB8A86" w14:textId="17F674FD" w:rsidR="006A6B2B" w:rsidRPr="00FF7FFA" w:rsidRDefault="006A6B2B" w:rsidP="006A6B2B">
            <w:pPr>
              <w:pStyle w:val="TableParagraph"/>
              <w:spacing w:line="276" w:lineRule="exact"/>
              <w:ind w:left="1531" w:right="451" w:hanging="1074"/>
              <w:jc w:val="center"/>
              <w:rPr>
                <w:b/>
                <w:bCs/>
                <w:sz w:val="24"/>
              </w:rPr>
            </w:pPr>
            <w:r w:rsidRPr="00FF7FFA">
              <w:rPr>
                <w:b/>
                <w:bCs/>
                <w:sz w:val="24"/>
              </w:rPr>
              <w:t>Summer Year One (8 Credits)</w:t>
            </w:r>
          </w:p>
        </w:tc>
      </w:tr>
      <w:tr w:rsidR="006A6B2B" w:rsidRPr="00FF7FFA" w14:paraId="7D206278" w14:textId="77777777" w:rsidTr="00A75777">
        <w:trPr>
          <w:trHeight w:val="551"/>
        </w:trPr>
        <w:tc>
          <w:tcPr>
            <w:tcW w:w="9270" w:type="dxa"/>
            <w:gridSpan w:val="2"/>
          </w:tcPr>
          <w:tbl>
            <w:tblPr>
              <w:tblW w:w="10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5"/>
              <w:gridCol w:w="9095"/>
            </w:tblGrid>
            <w:tr w:rsidR="006A6B2B" w:rsidRPr="00FF7FFA" w14:paraId="5B37F5FB" w14:textId="77777777" w:rsidTr="006A6B2B">
              <w:trPr>
                <w:trHeight w:val="551"/>
              </w:trPr>
              <w:tc>
                <w:tcPr>
                  <w:tcW w:w="1255" w:type="dxa"/>
                </w:tcPr>
                <w:p w14:paraId="3190BE85" w14:textId="77777777" w:rsidR="006A6B2B" w:rsidRPr="00FF7FFA" w:rsidRDefault="006A6B2B" w:rsidP="006A6B2B">
                  <w:pPr>
                    <w:pStyle w:val="TableParagraph"/>
                    <w:spacing w:line="276" w:lineRule="exact"/>
                    <w:ind w:left="278" w:right="207" w:hanging="60"/>
                    <w:rPr>
                      <w:sz w:val="24"/>
                    </w:rPr>
                  </w:pPr>
                  <w:r w:rsidRPr="00FF7FFA">
                    <w:rPr>
                      <w:spacing w:val="-4"/>
                      <w:sz w:val="24"/>
                    </w:rPr>
                    <w:t>NSG 469</w:t>
                  </w:r>
                </w:p>
              </w:tc>
              <w:tc>
                <w:tcPr>
                  <w:tcW w:w="9095" w:type="dxa"/>
                </w:tcPr>
                <w:p w14:paraId="18E9C504" w14:textId="77777777" w:rsidR="006A6B2B" w:rsidRPr="00FF7FFA" w:rsidRDefault="006A6B2B" w:rsidP="00CF01F4">
                  <w:pPr>
                    <w:pStyle w:val="TableParagraph"/>
                    <w:spacing w:line="276" w:lineRule="exact"/>
                    <w:rPr>
                      <w:sz w:val="24"/>
                    </w:rPr>
                  </w:pPr>
                  <w:r w:rsidRPr="00FF7FFA">
                    <w:rPr>
                      <w:sz w:val="24"/>
                    </w:rPr>
                    <w:t>Caring for the Public’s Health Community</w:t>
                  </w:r>
                  <w:r w:rsidRPr="00FF7FFA">
                    <w:rPr>
                      <w:spacing w:val="-15"/>
                      <w:sz w:val="24"/>
                    </w:rPr>
                    <w:t xml:space="preserve"> </w:t>
                  </w:r>
                  <w:r w:rsidRPr="00FF7FFA">
                    <w:rPr>
                      <w:sz w:val="24"/>
                    </w:rPr>
                    <w:t>Health</w:t>
                  </w:r>
                  <w:r w:rsidRPr="00FF7FFA">
                    <w:rPr>
                      <w:spacing w:val="-15"/>
                      <w:sz w:val="24"/>
                    </w:rPr>
                    <w:t xml:space="preserve"> </w:t>
                  </w:r>
                  <w:r w:rsidRPr="00FF7FFA">
                    <w:rPr>
                      <w:sz w:val="24"/>
                    </w:rPr>
                    <w:t>(Didactic)</w:t>
                  </w:r>
                  <w:r w:rsidRPr="00FF7FFA">
                    <w:rPr>
                      <w:spacing w:val="-15"/>
                      <w:sz w:val="24"/>
                    </w:rPr>
                    <w:t xml:space="preserve"> </w:t>
                  </w:r>
                  <w:r w:rsidRPr="00FF7FFA">
                    <w:rPr>
                      <w:sz w:val="24"/>
                    </w:rPr>
                    <w:t>(4)</w:t>
                  </w:r>
                </w:p>
              </w:tc>
            </w:tr>
            <w:tr w:rsidR="006A6B2B" w:rsidRPr="00FF7FFA" w14:paraId="79811255" w14:textId="77777777" w:rsidTr="006A6B2B">
              <w:trPr>
                <w:trHeight w:val="554"/>
              </w:trPr>
              <w:tc>
                <w:tcPr>
                  <w:tcW w:w="1255" w:type="dxa"/>
                </w:tcPr>
                <w:p w14:paraId="0CE47B9F" w14:textId="77777777" w:rsidR="006A6B2B" w:rsidRPr="00FF7FFA" w:rsidRDefault="006A6B2B" w:rsidP="006A6B2B">
                  <w:pPr>
                    <w:pStyle w:val="TableParagraph"/>
                    <w:spacing w:line="270" w:lineRule="atLeast"/>
                    <w:ind w:left="278" w:right="207" w:hanging="60"/>
                    <w:rPr>
                      <w:sz w:val="24"/>
                    </w:rPr>
                  </w:pPr>
                  <w:r w:rsidRPr="00FF7FFA">
                    <w:rPr>
                      <w:spacing w:val="-4"/>
                      <w:sz w:val="24"/>
                    </w:rPr>
                    <w:t>NSG 466</w:t>
                  </w:r>
                </w:p>
              </w:tc>
              <w:tc>
                <w:tcPr>
                  <w:tcW w:w="9095" w:type="dxa"/>
                </w:tcPr>
                <w:p w14:paraId="346749A5" w14:textId="77777777" w:rsidR="006A6B2B" w:rsidRPr="00FF7FFA" w:rsidRDefault="006A6B2B" w:rsidP="00CF01F4">
                  <w:pPr>
                    <w:pStyle w:val="TableParagraph"/>
                    <w:spacing w:before="1"/>
                    <w:ind w:right="1"/>
                    <w:rPr>
                      <w:sz w:val="24"/>
                    </w:rPr>
                  </w:pPr>
                  <w:r w:rsidRPr="00FF7FFA">
                    <w:rPr>
                      <w:sz w:val="24"/>
                    </w:rPr>
                    <w:t>Community</w:t>
                  </w:r>
                  <w:r w:rsidRPr="00FF7FFA">
                    <w:rPr>
                      <w:spacing w:val="-11"/>
                      <w:sz w:val="24"/>
                    </w:rPr>
                    <w:t xml:space="preserve"> </w:t>
                  </w:r>
                  <w:r w:rsidRPr="00FF7FFA">
                    <w:rPr>
                      <w:sz w:val="24"/>
                    </w:rPr>
                    <w:t>Health</w:t>
                  </w:r>
                  <w:r w:rsidRPr="00FF7FFA">
                    <w:rPr>
                      <w:spacing w:val="-11"/>
                      <w:sz w:val="24"/>
                    </w:rPr>
                    <w:t xml:space="preserve"> </w:t>
                  </w:r>
                  <w:r w:rsidRPr="00FF7FFA">
                    <w:rPr>
                      <w:sz w:val="24"/>
                    </w:rPr>
                    <w:t>Practicum</w:t>
                  </w:r>
                  <w:r w:rsidRPr="00FF7FFA">
                    <w:rPr>
                      <w:spacing w:val="-10"/>
                      <w:sz w:val="24"/>
                    </w:rPr>
                    <w:t xml:space="preserve"> </w:t>
                  </w:r>
                  <w:r w:rsidRPr="00FF7FFA">
                    <w:rPr>
                      <w:spacing w:val="-5"/>
                      <w:sz w:val="24"/>
                    </w:rPr>
                    <w:t>(1)</w:t>
                  </w:r>
                </w:p>
              </w:tc>
            </w:tr>
            <w:tr w:rsidR="006A6B2B" w:rsidRPr="00FF7FFA" w14:paraId="42440612" w14:textId="77777777" w:rsidTr="006A6B2B">
              <w:trPr>
                <w:trHeight w:val="551"/>
              </w:trPr>
              <w:tc>
                <w:tcPr>
                  <w:tcW w:w="1255" w:type="dxa"/>
                </w:tcPr>
                <w:p w14:paraId="67A94D73" w14:textId="77777777" w:rsidR="006A6B2B" w:rsidRPr="00FF7FFA" w:rsidRDefault="006A6B2B" w:rsidP="006A6B2B">
                  <w:pPr>
                    <w:pStyle w:val="TableParagraph"/>
                    <w:spacing w:line="276" w:lineRule="exact"/>
                    <w:ind w:left="278" w:right="207" w:hanging="60"/>
                    <w:rPr>
                      <w:sz w:val="24"/>
                    </w:rPr>
                  </w:pPr>
                  <w:r w:rsidRPr="00FF7FFA">
                    <w:rPr>
                      <w:spacing w:val="-4"/>
                      <w:sz w:val="24"/>
                    </w:rPr>
                    <w:t>NSG 612</w:t>
                  </w:r>
                </w:p>
              </w:tc>
              <w:tc>
                <w:tcPr>
                  <w:tcW w:w="9095" w:type="dxa"/>
                </w:tcPr>
                <w:p w14:paraId="650D174E" w14:textId="77777777" w:rsidR="006A6B2B" w:rsidRPr="00FF7FFA" w:rsidRDefault="006A6B2B" w:rsidP="00CF01F4">
                  <w:pPr>
                    <w:pStyle w:val="TableParagraph"/>
                    <w:spacing w:line="276" w:lineRule="exact"/>
                    <w:rPr>
                      <w:sz w:val="24"/>
                    </w:rPr>
                  </w:pPr>
                  <w:r w:rsidRPr="00FF7FFA">
                    <w:rPr>
                      <w:sz w:val="24"/>
                    </w:rPr>
                    <w:t>Theoretical</w:t>
                  </w:r>
                  <w:r w:rsidRPr="00FF7FFA">
                    <w:rPr>
                      <w:spacing w:val="-15"/>
                      <w:sz w:val="24"/>
                    </w:rPr>
                    <w:t xml:space="preserve"> </w:t>
                  </w:r>
                  <w:r w:rsidRPr="00FF7FFA">
                    <w:rPr>
                      <w:sz w:val="24"/>
                    </w:rPr>
                    <w:t>Foundations</w:t>
                  </w:r>
                  <w:r w:rsidRPr="00FF7FFA">
                    <w:rPr>
                      <w:spacing w:val="-15"/>
                      <w:sz w:val="24"/>
                    </w:rPr>
                    <w:t xml:space="preserve"> </w:t>
                  </w:r>
                  <w:r w:rsidRPr="00FF7FFA">
                    <w:rPr>
                      <w:sz w:val="24"/>
                    </w:rPr>
                    <w:t>of Advanced Nursing (3)</w:t>
                  </w:r>
                </w:p>
              </w:tc>
            </w:tr>
          </w:tbl>
          <w:p w14:paraId="530B8CAB" w14:textId="77777777" w:rsidR="006A6B2B" w:rsidRPr="00FF7FFA" w:rsidRDefault="006A6B2B" w:rsidP="00EA463B">
            <w:pPr>
              <w:pStyle w:val="TableParagraph"/>
              <w:spacing w:line="276" w:lineRule="exact"/>
              <w:ind w:left="1531" w:right="451" w:hanging="1074"/>
              <w:rPr>
                <w:sz w:val="24"/>
              </w:rPr>
            </w:pPr>
          </w:p>
        </w:tc>
      </w:tr>
      <w:tr w:rsidR="00CF01F4" w:rsidRPr="00FF7FFA" w14:paraId="34A7C49B" w14:textId="77777777" w:rsidTr="00CF01F4">
        <w:trPr>
          <w:trHeight w:val="275"/>
        </w:trPr>
        <w:tc>
          <w:tcPr>
            <w:tcW w:w="9270" w:type="dxa"/>
            <w:gridSpan w:val="2"/>
          </w:tcPr>
          <w:p w14:paraId="5C7CA3E1" w14:textId="77777777" w:rsidR="00CF01F4" w:rsidRPr="00FF7FFA" w:rsidRDefault="00CF01F4" w:rsidP="00CF01F4">
            <w:pPr>
              <w:pStyle w:val="TableParagraph"/>
              <w:spacing w:line="255" w:lineRule="exact"/>
              <w:ind w:left="986"/>
              <w:jc w:val="center"/>
              <w:rPr>
                <w:b/>
                <w:sz w:val="24"/>
              </w:rPr>
            </w:pPr>
            <w:r w:rsidRPr="00FF7FFA">
              <w:rPr>
                <w:b/>
                <w:sz w:val="24"/>
              </w:rPr>
              <w:t>Fall</w:t>
            </w:r>
            <w:r w:rsidRPr="00FF7FFA">
              <w:rPr>
                <w:b/>
                <w:spacing w:val="-5"/>
                <w:sz w:val="24"/>
              </w:rPr>
              <w:t xml:space="preserve"> </w:t>
            </w:r>
            <w:r w:rsidRPr="00FF7FFA">
              <w:rPr>
                <w:b/>
                <w:sz w:val="24"/>
              </w:rPr>
              <w:t>Year</w:t>
            </w:r>
            <w:r w:rsidRPr="00FF7FFA">
              <w:rPr>
                <w:b/>
                <w:spacing w:val="-6"/>
                <w:sz w:val="24"/>
              </w:rPr>
              <w:t xml:space="preserve"> </w:t>
            </w:r>
            <w:r w:rsidRPr="00FF7FFA">
              <w:rPr>
                <w:b/>
                <w:sz w:val="24"/>
              </w:rPr>
              <w:t>One</w:t>
            </w:r>
            <w:r w:rsidRPr="00FF7FFA">
              <w:rPr>
                <w:b/>
                <w:spacing w:val="-5"/>
                <w:sz w:val="24"/>
              </w:rPr>
              <w:t xml:space="preserve"> </w:t>
            </w:r>
            <w:r w:rsidRPr="00FF7FFA">
              <w:rPr>
                <w:b/>
                <w:sz w:val="24"/>
              </w:rPr>
              <w:t>(9</w:t>
            </w:r>
            <w:r w:rsidRPr="00FF7FFA">
              <w:rPr>
                <w:b/>
                <w:spacing w:val="-6"/>
                <w:sz w:val="24"/>
              </w:rPr>
              <w:t xml:space="preserve"> </w:t>
            </w:r>
            <w:r w:rsidRPr="00FF7FFA">
              <w:rPr>
                <w:b/>
                <w:spacing w:val="-2"/>
                <w:sz w:val="24"/>
              </w:rPr>
              <w:t>Credits)</w:t>
            </w:r>
          </w:p>
        </w:tc>
      </w:tr>
      <w:tr w:rsidR="00CF01F4" w:rsidRPr="00FF7FFA" w14:paraId="05572BC0" w14:textId="77777777" w:rsidTr="00FF7FFA">
        <w:trPr>
          <w:trHeight w:val="504"/>
        </w:trPr>
        <w:tc>
          <w:tcPr>
            <w:tcW w:w="1257" w:type="dxa"/>
          </w:tcPr>
          <w:p w14:paraId="232E4E4B" w14:textId="77777777" w:rsidR="00CF01F4" w:rsidRPr="00FF7FFA" w:rsidRDefault="00CF01F4" w:rsidP="00EA463B">
            <w:pPr>
              <w:pStyle w:val="TableParagraph"/>
              <w:spacing w:line="275" w:lineRule="exact"/>
              <w:ind w:left="5"/>
              <w:jc w:val="center"/>
              <w:rPr>
                <w:sz w:val="24"/>
              </w:rPr>
            </w:pPr>
            <w:r w:rsidRPr="00FF7FFA">
              <w:rPr>
                <w:sz w:val="24"/>
              </w:rPr>
              <w:t>NSG</w:t>
            </w:r>
            <w:r w:rsidRPr="00FF7FFA">
              <w:rPr>
                <w:spacing w:val="-6"/>
                <w:sz w:val="24"/>
              </w:rPr>
              <w:t xml:space="preserve"> </w:t>
            </w:r>
            <w:r w:rsidRPr="00FF7FFA">
              <w:rPr>
                <w:spacing w:val="-5"/>
                <w:sz w:val="24"/>
              </w:rPr>
              <w:t>692</w:t>
            </w:r>
          </w:p>
        </w:tc>
        <w:tc>
          <w:tcPr>
            <w:tcW w:w="8013" w:type="dxa"/>
          </w:tcPr>
          <w:p w14:paraId="427E60DF" w14:textId="77777777" w:rsidR="00CF01F4" w:rsidRPr="00FF7FFA" w:rsidRDefault="00CF01F4" w:rsidP="00EA463B">
            <w:pPr>
              <w:pStyle w:val="TableParagraph"/>
              <w:ind w:left="1015" w:hanging="792"/>
              <w:rPr>
                <w:sz w:val="24"/>
              </w:rPr>
            </w:pPr>
            <w:r w:rsidRPr="00FF7FFA">
              <w:rPr>
                <w:sz w:val="24"/>
              </w:rPr>
              <w:t>Health</w:t>
            </w:r>
            <w:r w:rsidRPr="00FF7FFA">
              <w:rPr>
                <w:spacing w:val="-9"/>
                <w:sz w:val="24"/>
              </w:rPr>
              <w:t xml:space="preserve"> </w:t>
            </w:r>
            <w:r w:rsidRPr="00FF7FFA">
              <w:rPr>
                <w:sz w:val="24"/>
              </w:rPr>
              <w:t>Policy</w:t>
            </w:r>
            <w:r w:rsidRPr="00FF7FFA">
              <w:rPr>
                <w:spacing w:val="-12"/>
                <w:sz w:val="24"/>
              </w:rPr>
              <w:t xml:space="preserve"> </w:t>
            </w:r>
            <w:r w:rsidRPr="00FF7FFA">
              <w:rPr>
                <w:sz w:val="24"/>
              </w:rPr>
              <w:t>for</w:t>
            </w:r>
            <w:r w:rsidRPr="00FF7FFA">
              <w:rPr>
                <w:spacing w:val="-12"/>
                <w:sz w:val="24"/>
              </w:rPr>
              <w:t xml:space="preserve"> </w:t>
            </w:r>
            <w:r w:rsidRPr="00FF7FFA">
              <w:rPr>
                <w:sz w:val="24"/>
              </w:rPr>
              <w:t>Practice</w:t>
            </w:r>
            <w:r w:rsidRPr="00FF7FFA">
              <w:rPr>
                <w:spacing w:val="-13"/>
                <w:sz w:val="24"/>
              </w:rPr>
              <w:t xml:space="preserve"> </w:t>
            </w:r>
            <w:r w:rsidRPr="00FF7FFA">
              <w:rPr>
                <w:sz w:val="24"/>
              </w:rPr>
              <w:t>and Advocacy (3)</w:t>
            </w:r>
          </w:p>
        </w:tc>
      </w:tr>
      <w:tr w:rsidR="00CF01F4" w:rsidRPr="00FF7FFA" w14:paraId="4CC61696" w14:textId="77777777" w:rsidTr="00FF7FFA">
        <w:trPr>
          <w:trHeight w:val="387"/>
        </w:trPr>
        <w:tc>
          <w:tcPr>
            <w:tcW w:w="1257" w:type="dxa"/>
          </w:tcPr>
          <w:p w14:paraId="7C3604F7" w14:textId="77777777" w:rsidR="00CF01F4" w:rsidRPr="00FF7FFA" w:rsidRDefault="00CF01F4" w:rsidP="00EA463B">
            <w:pPr>
              <w:pStyle w:val="TableParagraph"/>
              <w:spacing w:line="275" w:lineRule="exact"/>
              <w:ind w:left="5"/>
              <w:jc w:val="center"/>
              <w:rPr>
                <w:sz w:val="24"/>
              </w:rPr>
            </w:pPr>
            <w:r w:rsidRPr="00FF7FFA">
              <w:rPr>
                <w:sz w:val="24"/>
              </w:rPr>
              <w:t>NSG</w:t>
            </w:r>
            <w:r w:rsidRPr="00FF7FFA">
              <w:rPr>
                <w:spacing w:val="-6"/>
                <w:sz w:val="24"/>
              </w:rPr>
              <w:t xml:space="preserve"> </w:t>
            </w:r>
            <w:r w:rsidRPr="00FF7FFA">
              <w:rPr>
                <w:spacing w:val="-5"/>
                <w:sz w:val="24"/>
              </w:rPr>
              <w:t>655</w:t>
            </w:r>
          </w:p>
        </w:tc>
        <w:tc>
          <w:tcPr>
            <w:tcW w:w="8013" w:type="dxa"/>
          </w:tcPr>
          <w:p w14:paraId="3F697BFB" w14:textId="77777777" w:rsidR="00CF01F4" w:rsidRPr="00FF7FFA" w:rsidRDefault="00CF01F4" w:rsidP="00EA463B">
            <w:pPr>
              <w:pStyle w:val="TableParagraph"/>
              <w:spacing w:line="276" w:lineRule="exact"/>
              <w:ind w:left="780" w:right="650" w:hanging="42"/>
              <w:rPr>
                <w:sz w:val="24"/>
              </w:rPr>
            </w:pPr>
            <w:r w:rsidRPr="00FF7FFA">
              <w:rPr>
                <w:sz w:val="24"/>
              </w:rPr>
              <w:t>Concepts</w:t>
            </w:r>
            <w:r w:rsidRPr="00FF7FFA">
              <w:rPr>
                <w:spacing w:val="-15"/>
                <w:sz w:val="24"/>
              </w:rPr>
              <w:t xml:space="preserve"> </w:t>
            </w:r>
            <w:r w:rsidRPr="00FF7FFA">
              <w:rPr>
                <w:sz w:val="24"/>
              </w:rPr>
              <w:t>for</w:t>
            </w:r>
            <w:r w:rsidRPr="00FF7FFA">
              <w:rPr>
                <w:spacing w:val="-15"/>
                <w:sz w:val="24"/>
              </w:rPr>
              <w:t xml:space="preserve"> </w:t>
            </w:r>
            <w:r w:rsidRPr="00FF7FFA">
              <w:rPr>
                <w:sz w:val="24"/>
              </w:rPr>
              <w:t xml:space="preserve">Nurse </w:t>
            </w:r>
            <w:r w:rsidRPr="00FF7FFA">
              <w:rPr>
                <w:spacing w:val="-2"/>
                <w:sz w:val="24"/>
              </w:rPr>
              <w:t>Administrators</w:t>
            </w:r>
            <w:r w:rsidRPr="00FF7FFA">
              <w:rPr>
                <w:spacing w:val="12"/>
                <w:sz w:val="24"/>
              </w:rPr>
              <w:t xml:space="preserve"> </w:t>
            </w:r>
            <w:r w:rsidRPr="00FF7FFA">
              <w:rPr>
                <w:spacing w:val="-5"/>
                <w:sz w:val="24"/>
              </w:rPr>
              <w:t>(3)</w:t>
            </w:r>
          </w:p>
        </w:tc>
      </w:tr>
      <w:tr w:rsidR="00CF01F4" w:rsidRPr="00FF7FFA" w14:paraId="1B4A1FF3" w14:textId="77777777" w:rsidTr="00FF7FFA">
        <w:trPr>
          <w:trHeight w:val="351"/>
        </w:trPr>
        <w:tc>
          <w:tcPr>
            <w:tcW w:w="1257" w:type="dxa"/>
          </w:tcPr>
          <w:p w14:paraId="665D607E" w14:textId="77777777" w:rsidR="00CF01F4" w:rsidRPr="00FF7FFA" w:rsidRDefault="00CF01F4" w:rsidP="00EA463B">
            <w:pPr>
              <w:pStyle w:val="TableParagraph"/>
              <w:spacing w:line="275" w:lineRule="exact"/>
              <w:ind w:left="5"/>
              <w:jc w:val="center"/>
              <w:rPr>
                <w:sz w:val="24"/>
              </w:rPr>
            </w:pPr>
            <w:r w:rsidRPr="00FF7FFA">
              <w:rPr>
                <w:sz w:val="24"/>
              </w:rPr>
              <w:t>NSG</w:t>
            </w:r>
            <w:r w:rsidRPr="00FF7FFA">
              <w:rPr>
                <w:spacing w:val="-6"/>
                <w:sz w:val="24"/>
              </w:rPr>
              <w:t xml:space="preserve"> </w:t>
            </w:r>
            <w:r w:rsidRPr="00FF7FFA">
              <w:rPr>
                <w:spacing w:val="-5"/>
                <w:sz w:val="24"/>
              </w:rPr>
              <w:t>611</w:t>
            </w:r>
          </w:p>
        </w:tc>
        <w:tc>
          <w:tcPr>
            <w:tcW w:w="8013" w:type="dxa"/>
          </w:tcPr>
          <w:p w14:paraId="274BA01C" w14:textId="77777777" w:rsidR="00CF01F4" w:rsidRPr="00FF7FFA" w:rsidRDefault="00CF01F4" w:rsidP="00EA463B">
            <w:pPr>
              <w:pStyle w:val="TableParagraph"/>
              <w:spacing w:line="276" w:lineRule="exact"/>
              <w:ind w:left="556" w:hanging="190"/>
              <w:rPr>
                <w:sz w:val="24"/>
              </w:rPr>
            </w:pPr>
            <w:r w:rsidRPr="00FF7FFA">
              <w:rPr>
                <w:sz w:val="24"/>
              </w:rPr>
              <w:t>Research</w:t>
            </w:r>
            <w:r w:rsidRPr="00FF7FFA">
              <w:rPr>
                <w:spacing w:val="-13"/>
                <w:sz w:val="24"/>
              </w:rPr>
              <w:t xml:space="preserve"> </w:t>
            </w:r>
            <w:r w:rsidRPr="00FF7FFA">
              <w:rPr>
                <w:sz w:val="24"/>
              </w:rPr>
              <w:t>for</w:t>
            </w:r>
            <w:r w:rsidRPr="00FF7FFA">
              <w:rPr>
                <w:spacing w:val="-15"/>
                <w:sz w:val="24"/>
              </w:rPr>
              <w:t xml:space="preserve"> </w:t>
            </w:r>
            <w:r w:rsidRPr="00FF7FFA">
              <w:rPr>
                <w:sz w:val="24"/>
              </w:rPr>
              <w:t>the</w:t>
            </w:r>
            <w:r w:rsidRPr="00FF7FFA">
              <w:rPr>
                <w:spacing w:val="-13"/>
                <w:sz w:val="24"/>
              </w:rPr>
              <w:t xml:space="preserve"> </w:t>
            </w:r>
            <w:r w:rsidRPr="00FF7FFA">
              <w:rPr>
                <w:sz w:val="24"/>
              </w:rPr>
              <w:t>Advanced Health Professional (3)</w:t>
            </w:r>
          </w:p>
        </w:tc>
      </w:tr>
    </w:tbl>
    <w:p w14:paraId="36A3E03B" w14:textId="133B3CD4" w:rsidR="002F208C" w:rsidRPr="00FF7FFA" w:rsidRDefault="002F208C" w:rsidP="002F208C">
      <w:pPr>
        <w:tabs>
          <w:tab w:val="left" w:pos="1215"/>
        </w:tabs>
        <w:rPr>
          <w:b/>
          <w:sz w:val="24"/>
        </w:rPr>
      </w:pPr>
    </w:p>
    <w:tbl>
      <w:tblPr>
        <w:tblW w:w="0" w:type="auto"/>
        <w:tblInd w:w="1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7"/>
        <w:gridCol w:w="8103"/>
      </w:tblGrid>
      <w:tr w:rsidR="00CF01F4" w:rsidRPr="00FF7FFA" w14:paraId="4B050E42" w14:textId="77777777" w:rsidTr="00EC71E2">
        <w:trPr>
          <w:trHeight w:val="275"/>
        </w:trPr>
        <w:tc>
          <w:tcPr>
            <w:tcW w:w="9360" w:type="dxa"/>
            <w:gridSpan w:val="2"/>
          </w:tcPr>
          <w:p w14:paraId="7D94A82F" w14:textId="77777777" w:rsidR="00CF01F4" w:rsidRPr="00FF7FFA" w:rsidRDefault="00CF01F4" w:rsidP="00FF7FFA">
            <w:pPr>
              <w:pStyle w:val="TableParagraph"/>
              <w:spacing w:line="255" w:lineRule="exact"/>
              <w:ind w:left="866"/>
              <w:jc w:val="center"/>
              <w:rPr>
                <w:b/>
                <w:sz w:val="24"/>
              </w:rPr>
            </w:pPr>
            <w:r w:rsidRPr="00FF7FFA">
              <w:rPr>
                <w:b/>
                <w:sz w:val="24"/>
              </w:rPr>
              <w:t>Spring</w:t>
            </w:r>
            <w:r w:rsidRPr="00FF7FFA">
              <w:rPr>
                <w:b/>
                <w:spacing w:val="-5"/>
                <w:sz w:val="24"/>
              </w:rPr>
              <w:t xml:space="preserve"> </w:t>
            </w:r>
            <w:r w:rsidRPr="00FF7FFA">
              <w:rPr>
                <w:b/>
                <w:sz w:val="24"/>
              </w:rPr>
              <w:t>Year</w:t>
            </w:r>
            <w:r w:rsidRPr="00FF7FFA">
              <w:rPr>
                <w:b/>
                <w:spacing w:val="-7"/>
                <w:sz w:val="24"/>
              </w:rPr>
              <w:t xml:space="preserve"> </w:t>
            </w:r>
            <w:r w:rsidRPr="00FF7FFA">
              <w:rPr>
                <w:b/>
                <w:sz w:val="24"/>
              </w:rPr>
              <w:t>Two</w:t>
            </w:r>
            <w:r w:rsidRPr="00FF7FFA">
              <w:rPr>
                <w:b/>
                <w:spacing w:val="-4"/>
                <w:sz w:val="24"/>
              </w:rPr>
              <w:t xml:space="preserve"> </w:t>
            </w:r>
            <w:r w:rsidRPr="00FF7FFA">
              <w:rPr>
                <w:b/>
                <w:sz w:val="24"/>
              </w:rPr>
              <w:t>(6</w:t>
            </w:r>
            <w:r w:rsidRPr="00FF7FFA">
              <w:rPr>
                <w:b/>
                <w:spacing w:val="-7"/>
                <w:sz w:val="24"/>
              </w:rPr>
              <w:t xml:space="preserve"> </w:t>
            </w:r>
            <w:r w:rsidRPr="00FF7FFA">
              <w:rPr>
                <w:b/>
                <w:spacing w:val="-2"/>
                <w:sz w:val="24"/>
              </w:rPr>
              <w:t>Credits)</w:t>
            </w:r>
          </w:p>
        </w:tc>
      </w:tr>
      <w:tr w:rsidR="007E375F" w:rsidRPr="00FF7FFA" w14:paraId="62823EF0" w14:textId="77777777" w:rsidTr="00FF7FFA">
        <w:trPr>
          <w:trHeight w:val="504"/>
        </w:trPr>
        <w:tc>
          <w:tcPr>
            <w:tcW w:w="1257" w:type="dxa"/>
          </w:tcPr>
          <w:p w14:paraId="1C00C522" w14:textId="77777777" w:rsidR="007E375F" w:rsidRPr="00FF7FFA" w:rsidRDefault="007E375F" w:rsidP="00EA463B">
            <w:pPr>
              <w:pStyle w:val="TableParagraph"/>
              <w:spacing w:line="275" w:lineRule="exact"/>
              <w:ind w:left="5"/>
              <w:jc w:val="center"/>
              <w:rPr>
                <w:sz w:val="24"/>
              </w:rPr>
            </w:pPr>
            <w:r w:rsidRPr="00FF7FFA">
              <w:rPr>
                <w:sz w:val="24"/>
              </w:rPr>
              <w:t>NSG</w:t>
            </w:r>
            <w:r w:rsidRPr="00FF7FFA">
              <w:rPr>
                <w:spacing w:val="-6"/>
                <w:sz w:val="24"/>
              </w:rPr>
              <w:t xml:space="preserve"> </w:t>
            </w:r>
            <w:r w:rsidRPr="00FF7FFA">
              <w:rPr>
                <w:spacing w:val="-5"/>
                <w:sz w:val="24"/>
              </w:rPr>
              <w:t>692</w:t>
            </w:r>
          </w:p>
        </w:tc>
        <w:tc>
          <w:tcPr>
            <w:tcW w:w="8103" w:type="dxa"/>
          </w:tcPr>
          <w:p w14:paraId="1EE21667" w14:textId="77777777" w:rsidR="007E375F" w:rsidRPr="00FF7FFA" w:rsidRDefault="007E375F" w:rsidP="00EA463B">
            <w:pPr>
              <w:pStyle w:val="TableParagraph"/>
              <w:ind w:left="1137" w:hanging="696"/>
              <w:rPr>
                <w:sz w:val="24"/>
              </w:rPr>
            </w:pPr>
            <w:r w:rsidRPr="00FF7FFA">
              <w:rPr>
                <w:sz w:val="24"/>
              </w:rPr>
              <w:t>Epidemiology</w:t>
            </w:r>
            <w:r w:rsidRPr="00FF7FFA">
              <w:rPr>
                <w:spacing w:val="-15"/>
                <w:sz w:val="24"/>
              </w:rPr>
              <w:t xml:space="preserve"> </w:t>
            </w:r>
            <w:r w:rsidRPr="00FF7FFA">
              <w:rPr>
                <w:sz w:val="24"/>
              </w:rPr>
              <w:t>and</w:t>
            </w:r>
            <w:r w:rsidRPr="00FF7FFA">
              <w:rPr>
                <w:spacing w:val="-15"/>
                <w:sz w:val="24"/>
              </w:rPr>
              <w:t xml:space="preserve"> </w:t>
            </w:r>
            <w:r w:rsidRPr="00FF7FFA">
              <w:rPr>
                <w:sz w:val="24"/>
              </w:rPr>
              <w:t>Population Assessment (3)</w:t>
            </w:r>
          </w:p>
        </w:tc>
      </w:tr>
      <w:tr w:rsidR="007E375F" w:rsidRPr="00FF7FFA" w14:paraId="50DEA79F" w14:textId="77777777" w:rsidTr="007E375F">
        <w:trPr>
          <w:trHeight w:val="551"/>
        </w:trPr>
        <w:tc>
          <w:tcPr>
            <w:tcW w:w="1257" w:type="dxa"/>
          </w:tcPr>
          <w:p w14:paraId="39B56F01" w14:textId="77777777" w:rsidR="007E375F" w:rsidRPr="00FF7FFA" w:rsidRDefault="007E375F" w:rsidP="00EA463B">
            <w:pPr>
              <w:pStyle w:val="TableParagraph"/>
              <w:spacing w:line="275" w:lineRule="exact"/>
              <w:ind w:left="5"/>
              <w:jc w:val="center"/>
              <w:rPr>
                <w:sz w:val="24"/>
              </w:rPr>
            </w:pPr>
            <w:r w:rsidRPr="00FF7FFA">
              <w:rPr>
                <w:sz w:val="24"/>
              </w:rPr>
              <w:t>NSG</w:t>
            </w:r>
            <w:r w:rsidRPr="00FF7FFA">
              <w:rPr>
                <w:spacing w:val="-6"/>
                <w:sz w:val="24"/>
              </w:rPr>
              <w:t xml:space="preserve"> </w:t>
            </w:r>
            <w:r w:rsidRPr="00FF7FFA">
              <w:rPr>
                <w:spacing w:val="-5"/>
                <w:sz w:val="24"/>
              </w:rPr>
              <w:t>655</w:t>
            </w:r>
          </w:p>
        </w:tc>
        <w:tc>
          <w:tcPr>
            <w:tcW w:w="8103" w:type="dxa"/>
          </w:tcPr>
          <w:p w14:paraId="6FB36961" w14:textId="77777777" w:rsidR="007E375F" w:rsidRPr="00FF7FFA" w:rsidRDefault="007E375F" w:rsidP="00EA463B">
            <w:pPr>
              <w:pStyle w:val="TableParagraph"/>
              <w:spacing w:line="276" w:lineRule="exact"/>
              <w:ind w:left="1735" w:right="691" w:hanging="1037"/>
              <w:rPr>
                <w:sz w:val="24"/>
              </w:rPr>
            </w:pPr>
            <w:r w:rsidRPr="00FF7FFA">
              <w:rPr>
                <w:sz w:val="24"/>
              </w:rPr>
              <w:t>Graduate-Level</w:t>
            </w:r>
            <w:r w:rsidRPr="00FF7FFA">
              <w:rPr>
                <w:spacing w:val="-15"/>
                <w:sz w:val="24"/>
              </w:rPr>
              <w:t xml:space="preserve"> </w:t>
            </w:r>
            <w:r w:rsidRPr="00FF7FFA">
              <w:rPr>
                <w:sz w:val="24"/>
              </w:rPr>
              <w:t xml:space="preserve">Elective </w:t>
            </w:r>
            <w:r w:rsidRPr="00FF7FFA">
              <w:rPr>
                <w:spacing w:val="-4"/>
                <w:sz w:val="24"/>
              </w:rPr>
              <w:t>(3)</w:t>
            </w:r>
          </w:p>
        </w:tc>
      </w:tr>
      <w:tr w:rsidR="007E375F" w:rsidRPr="00FF7FFA" w14:paraId="7DABE099" w14:textId="77777777" w:rsidTr="007E375F">
        <w:trPr>
          <w:trHeight w:val="551"/>
        </w:trPr>
        <w:tc>
          <w:tcPr>
            <w:tcW w:w="1257" w:type="dxa"/>
          </w:tcPr>
          <w:p w14:paraId="08D16E09" w14:textId="77777777" w:rsidR="007E375F" w:rsidRPr="00FF7FFA" w:rsidRDefault="007E375F" w:rsidP="00EA463B">
            <w:pPr>
              <w:pStyle w:val="TableParagraph"/>
              <w:spacing w:line="275" w:lineRule="exact"/>
              <w:ind w:left="5"/>
              <w:jc w:val="center"/>
              <w:rPr>
                <w:sz w:val="24"/>
              </w:rPr>
            </w:pPr>
            <w:r w:rsidRPr="00FF7FFA">
              <w:rPr>
                <w:sz w:val="24"/>
              </w:rPr>
              <w:t>NSG</w:t>
            </w:r>
            <w:r w:rsidRPr="00FF7FFA">
              <w:rPr>
                <w:spacing w:val="-6"/>
                <w:sz w:val="24"/>
              </w:rPr>
              <w:t xml:space="preserve"> </w:t>
            </w:r>
            <w:r w:rsidRPr="00FF7FFA">
              <w:rPr>
                <w:spacing w:val="-5"/>
                <w:sz w:val="24"/>
              </w:rPr>
              <w:t>611</w:t>
            </w:r>
          </w:p>
        </w:tc>
        <w:tc>
          <w:tcPr>
            <w:tcW w:w="8103" w:type="dxa"/>
          </w:tcPr>
          <w:p w14:paraId="202D1C85" w14:textId="6E2D4BD0" w:rsidR="007E375F" w:rsidRPr="00FF7FFA" w:rsidRDefault="007E375F" w:rsidP="00EA463B">
            <w:pPr>
              <w:pStyle w:val="TableParagraph"/>
            </w:pPr>
            <w:r w:rsidRPr="00FF7FFA">
              <w:rPr>
                <w:sz w:val="24"/>
              </w:rPr>
              <w:t>Research</w:t>
            </w:r>
            <w:r w:rsidRPr="00FF7FFA">
              <w:rPr>
                <w:spacing w:val="-12"/>
                <w:sz w:val="24"/>
              </w:rPr>
              <w:t xml:space="preserve"> </w:t>
            </w:r>
            <w:r w:rsidRPr="00FF7FFA">
              <w:rPr>
                <w:sz w:val="24"/>
              </w:rPr>
              <w:t>for</w:t>
            </w:r>
            <w:r w:rsidRPr="00FF7FFA">
              <w:rPr>
                <w:spacing w:val="-15"/>
                <w:sz w:val="24"/>
              </w:rPr>
              <w:t xml:space="preserve"> </w:t>
            </w:r>
            <w:r w:rsidRPr="00FF7FFA">
              <w:rPr>
                <w:sz w:val="24"/>
              </w:rPr>
              <w:t>the</w:t>
            </w:r>
            <w:r w:rsidRPr="00FF7FFA">
              <w:rPr>
                <w:spacing w:val="-14"/>
                <w:sz w:val="24"/>
              </w:rPr>
              <w:t xml:space="preserve"> </w:t>
            </w:r>
            <w:r w:rsidRPr="00FF7FFA">
              <w:rPr>
                <w:sz w:val="24"/>
              </w:rPr>
              <w:t>Advanced Health Professional (3)</w:t>
            </w:r>
          </w:p>
        </w:tc>
      </w:tr>
      <w:tr w:rsidR="007E375F" w:rsidRPr="00FF7FFA" w14:paraId="3ED73083" w14:textId="77777777" w:rsidTr="007E375F">
        <w:trPr>
          <w:trHeight w:val="274"/>
        </w:trPr>
        <w:tc>
          <w:tcPr>
            <w:tcW w:w="9360" w:type="dxa"/>
            <w:gridSpan w:val="2"/>
          </w:tcPr>
          <w:p w14:paraId="640F6D0B" w14:textId="3DF82566" w:rsidR="007E375F" w:rsidRPr="00FF7FFA" w:rsidRDefault="007E375F" w:rsidP="00FF7FFA">
            <w:pPr>
              <w:pStyle w:val="TableParagraph"/>
              <w:spacing w:line="255" w:lineRule="exact"/>
              <w:ind w:left="760"/>
              <w:jc w:val="center"/>
              <w:rPr>
                <w:b/>
                <w:sz w:val="24"/>
              </w:rPr>
            </w:pPr>
            <w:r w:rsidRPr="00FF7FFA">
              <w:rPr>
                <w:b/>
                <w:sz w:val="24"/>
              </w:rPr>
              <w:t>Summer</w:t>
            </w:r>
            <w:r w:rsidRPr="00FF7FFA">
              <w:rPr>
                <w:b/>
                <w:spacing w:val="-9"/>
                <w:sz w:val="24"/>
              </w:rPr>
              <w:t xml:space="preserve"> </w:t>
            </w:r>
            <w:r w:rsidRPr="00FF7FFA">
              <w:rPr>
                <w:b/>
                <w:sz w:val="24"/>
              </w:rPr>
              <w:t>Year</w:t>
            </w:r>
            <w:r w:rsidRPr="00FF7FFA">
              <w:rPr>
                <w:b/>
                <w:spacing w:val="-8"/>
                <w:sz w:val="24"/>
              </w:rPr>
              <w:t xml:space="preserve"> </w:t>
            </w:r>
            <w:r w:rsidRPr="00FF7FFA">
              <w:rPr>
                <w:b/>
                <w:sz w:val="24"/>
              </w:rPr>
              <w:t>Two</w:t>
            </w:r>
            <w:r w:rsidRPr="00FF7FFA">
              <w:rPr>
                <w:b/>
                <w:spacing w:val="-7"/>
                <w:sz w:val="24"/>
              </w:rPr>
              <w:t xml:space="preserve"> </w:t>
            </w:r>
            <w:r w:rsidRPr="00FF7FFA">
              <w:rPr>
                <w:b/>
                <w:spacing w:val="-2"/>
                <w:sz w:val="24"/>
              </w:rPr>
              <w:t>(3</w:t>
            </w:r>
            <w:r w:rsidR="00FF7FFA" w:rsidRPr="00FF7FFA">
              <w:rPr>
                <w:b/>
                <w:spacing w:val="-2"/>
                <w:sz w:val="24"/>
              </w:rPr>
              <w:t xml:space="preserve"> </w:t>
            </w:r>
            <w:r w:rsidRPr="00FF7FFA">
              <w:rPr>
                <w:b/>
                <w:spacing w:val="-2"/>
                <w:sz w:val="24"/>
              </w:rPr>
              <w:t>Credits)</w:t>
            </w:r>
          </w:p>
        </w:tc>
      </w:tr>
      <w:tr w:rsidR="007E375F" w:rsidRPr="00FF7FFA" w14:paraId="2E5CE7DB" w14:textId="77777777" w:rsidTr="00FF7FFA">
        <w:trPr>
          <w:trHeight w:val="486"/>
        </w:trPr>
        <w:tc>
          <w:tcPr>
            <w:tcW w:w="1257" w:type="dxa"/>
          </w:tcPr>
          <w:p w14:paraId="606CF28C" w14:textId="77777777" w:rsidR="007E375F" w:rsidRPr="00FF7FFA" w:rsidRDefault="007E375F" w:rsidP="00EA463B">
            <w:pPr>
              <w:pStyle w:val="TableParagraph"/>
              <w:spacing w:before="1"/>
              <w:ind w:left="5"/>
              <w:jc w:val="center"/>
              <w:rPr>
                <w:sz w:val="24"/>
              </w:rPr>
            </w:pPr>
            <w:r w:rsidRPr="00FF7FFA">
              <w:rPr>
                <w:sz w:val="24"/>
              </w:rPr>
              <w:t>NSG</w:t>
            </w:r>
            <w:r w:rsidRPr="00FF7FFA">
              <w:rPr>
                <w:spacing w:val="-6"/>
                <w:sz w:val="24"/>
              </w:rPr>
              <w:t xml:space="preserve"> </w:t>
            </w:r>
            <w:r w:rsidRPr="00FF7FFA">
              <w:rPr>
                <w:spacing w:val="-5"/>
                <w:sz w:val="24"/>
              </w:rPr>
              <w:t>650</w:t>
            </w:r>
          </w:p>
        </w:tc>
        <w:tc>
          <w:tcPr>
            <w:tcW w:w="8103" w:type="dxa"/>
          </w:tcPr>
          <w:p w14:paraId="4EA1C059" w14:textId="77777777" w:rsidR="007E375F" w:rsidRPr="00FF7FFA" w:rsidRDefault="007E375F" w:rsidP="00EA463B">
            <w:pPr>
              <w:pStyle w:val="TableParagraph"/>
              <w:spacing w:before="1"/>
              <w:ind w:left="924" w:hanging="562"/>
              <w:rPr>
                <w:sz w:val="24"/>
              </w:rPr>
            </w:pPr>
            <w:r w:rsidRPr="00FF7FFA">
              <w:rPr>
                <w:sz w:val="24"/>
              </w:rPr>
              <w:t>Organizational</w:t>
            </w:r>
            <w:r w:rsidRPr="00FF7FFA">
              <w:rPr>
                <w:spacing w:val="-15"/>
                <w:sz w:val="24"/>
              </w:rPr>
              <w:t xml:space="preserve"> </w:t>
            </w:r>
            <w:r w:rsidRPr="00FF7FFA">
              <w:rPr>
                <w:sz w:val="24"/>
              </w:rPr>
              <w:t>Behavior</w:t>
            </w:r>
            <w:r w:rsidRPr="00FF7FFA">
              <w:rPr>
                <w:spacing w:val="-15"/>
                <w:sz w:val="24"/>
              </w:rPr>
              <w:t xml:space="preserve"> </w:t>
            </w:r>
            <w:r w:rsidRPr="00FF7FFA">
              <w:rPr>
                <w:sz w:val="24"/>
              </w:rPr>
              <w:t>in Health Care (3)</w:t>
            </w:r>
          </w:p>
        </w:tc>
      </w:tr>
    </w:tbl>
    <w:p w14:paraId="2BEDABC0" w14:textId="77777777" w:rsidR="002F208C" w:rsidRPr="00FF7FFA" w:rsidRDefault="002F208C" w:rsidP="00F84235">
      <w:pPr>
        <w:jc w:val="center"/>
        <w:rPr>
          <w:b/>
          <w:sz w:val="24"/>
        </w:rPr>
      </w:pPr>
    </w:p>
    <w:tbl>
      <w:tblPr>
        <w:tblW w:w="0" w:type="auto"/>
        <w:tblInd w:w="1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24"/>
        <w:gridCol w:w="8436"/>
      </w:tblGrid>
      <w:tr w:rsidR="007E375F" w:rsidRPr="00FF7FFA" w14:paraId="12FDCF18" w14:textId="77777777" w:rsidTr="007E375F">
        <w:trPr>
          <w:trHeight w:val="274"/>
        </w:trPr>
        <w:tc>
          <w:tcPr>
            <w:tcW w:w="924" w:type="dxa"/>
            <w:gridSpan w:val="2"/>
          </w:tcPr>
          <w:p w14:paraId="6203C700" w14:textId="77777777" w:rsidR="007E375F" w:rsidRPr="00FF7FFA" w:rsidRDefault="007E375F" w:rsidP="00EA463B">
            <w:pPr>
              <w:pStyle w:val="TableParagraph"/>
              <w:rPr>
                <w:sz w:val="20"/>
              </w:rPr>
            </w:pPr>
          </w:p>
        </w:tc>
        <w:tc>
          <w:tcPr>
            <w:tcW w:w="8436" w:type="dxa"/>
          </w:tcPr>
          <w:p w14:paraId="45F63FE3" w14:textId="77777777" w:rsidR="007E375F" w:rsidRPr="00FF7FFA" w:rsidRDefault="007E375F" w:rsidP="00EA463B">
            <w:pPr>
              <w:pStyle w:val="TableParagraph"/>
              <w:spacing w:line="255" w:lineRule="exact"/>
              <w:ind w:left="1" w:right="1"/>
              <w:jc w:val="center"/>
              <w:rPr>
                <w:b/>
                <w:sz w:val="24"/>
              </w:rPr>
            </w:pPr>
            <w:r w:rsidRPr="00FF7FFA">
              <w:rPr>
                <w:b/>
                <w:sz w:val="24"/>
              </w:rPr>
              <w:t>Fall</w:t>
            </w:r>
            <w:r w:rsidRPr="00FF7FFA">
              <w:rPr>
                <w:b/>
                <w:spacing w:val="-5"/>
                <w:sz w:val="24"/>
              </w:rPr>
              <w:t xml:space="preserve"> </w:t>
            </w:r>
            <w:r w:rsidRPr="00FF7FFA">
              <w:rPr>
                <w:b/>
                <w:sz w:val="24"/>
              </w:rPr>
              <w:t>Year</w:t>
            </w:r>
            <w:r w:rsidRPr="00FF7FFA">
              <w:rPr>
                <w:b/>
                <w:spacing w:val="-6"/>
                <w:sz w:val="24"/>
              </w:rPr>
              <w:t xml:space="preserve"> </w:t>
            </w:r>
            <w:r w:rsidRPr="00FF7FFA">
              <w:rPr>
                <w:b/>
                <w:sz w:val="24"/>
              </w:rPr>
              <w:t>Two</w:t>
            </w:r>
            <w:r w:rsidRPr="00FF7FFA">
              <w:rPr>
                <w:b/>
                <w:spacing w:val="-6"/>
                <w:sz w:val="24"/>
              </w:rPr>
              <w:t xml:space="preserve"> </w:t>
            </w:r>
            <w:r w:rsidRPr="00FF7FFA">
              <w:rPr>
                <w:b/>
                <w:sz w:val="24"/>
              </w:rPr>
              <w:t>(4</w:t>
            </w:r>
            <w:r w:rsidRPr="00FF7FFA">
              <w:rPr>
                <w:b/>
                <w:spacing w:val="-4"/>
                <w:sz w:val="24"/>
              </w:rPr>
              <w:t xml:space="preserve"> </w:t>
            </w:r>
            <w:r w:rsidRPr="00FF7FFA">
              <w:rPr>
                <w:b/>
                <w:spacing w:val="-2"/>
                <w:sz w:val="24"/>
              </w:rPr>
              <w:t>credits)</w:t>
            </w:r>
          </w:p>
        </w:tc>
      </w:tr>
      <w:tr w:rsidR="007E375F" w:rsidRPr="00FF7FFA" w14:paraId="4E4A976F" w14:textId="77777777" w:rsidTr="00FF7FFA">
        <w:trPr>
          <w:trHeight w:val="531"/>
        </w:trPr>
        <w:tc>
          <w:tcPr>
            <w:tcW w:w="924" w:type="dxa"/>
            <w:gridSpan w:val="2"/>
          </w:tcPr>
          <w:p w14:paraId="2DFE8737" w14:textId="77777777" w:rsidR="007E375F" w:rsidRPr="00FF7FFA" w:rsidRDefault="007E375F" w:rsidP="00EA463B">
            <w:pPr>
              <w:pStyle w:val="TableParagraph"/>
              <w:spacing w:before="1"/>
              <w:ind w:left="278" w:right="207" w:hanging="60"/>
              <w:rPr>
                <w:sz w:val="24"/>
              </w:rPr>
            </w:pPr>
            <w:r w:rsidRPr="00FF7FFA">
              <w:rPr>
                <w:spacing w:val="-4"/>
                <w:sz w:val="24"/>
              </w:rPr>
              <w:t>NSG 678</w:t>
            </w:r>
          </w:p>
        </w:tc>
        <w:tc>
          <w:tcPr>
            <w:tcW w:w="8436" w:type="dxa"/>
          </w:tcPr>
          <w:p w14:paraId="18960500" w14:textId="77777777" w:rsidR="007E375F" w:rsidRPr="00FF7FFA" w:rsidRDefault="007E375F" w:rsidP="00EA463B">
            <w:pPr>
              <w:pStyle w:val="TableParagraph"/>
              <w:spacing w:before="1"/>
              <w:ind w:left="1735" w:hanging="1592"/>
              <w:rPr>
                <w:sz w:val="24"/>
              </w:rPr>
            </w:pPr>
            <w:r w:rsidRPr="00FF7FFA">
              <w:rPr>
                <w:sz w:val="24"/>
              </w:rPr>
              <w:t>Nursing</w:t>
            </w:r>
            <w:r w:rsidRPr="00FF7FFA">
              <w:rPr>
                <w:spacing w:val="-15"/>
                <w:sz w:val="24"/>
              </w:rPr>
              <w:t xml:space="preserve"> </w:t>
            </w:r>
            <w:r w:rsidRPr="00FF7FFA">
              <w:rPr>
                <w:sz w:val="24"/>
              </w:rPr>
              <w:t>Administration</w:t>
            </w:r>
            <w:r w:rsidRPr="00FF7FFA">
              <w:rPr>
                <w:spacing w:val="-15"/>
                <w:sz w:val="24"/>
              </w:rPr>
              <w:t xml:space="preserve"> </w:t>
            </w:r>
            <w:r w:rsidRPr="00FF7FFA">
              <w:rPr>
                <w:sz w:val="24"/>
              </w:rPr>
              <w:t>Practicum</w:t>
            </w:r>
            <w:r w:rsidRPr="00FF7FFA">
              <w:rPr>
                <w:spacing w:val="-11"/>
                <w:sz w:val="24"/>
              </w:rPr>
              <w:t xml:space="preserve"> </w:t>
            </w:r>
            <w:r w:rsidRPr="00FF7FFA">
              <w:rPr>
                <w:sz w:val="24"/>
              </w:rPr>
              <w:t xml:space="preserve">I </w:t>
            </w:r>
            <w:r w:rsidRPr="00FF7FFA">
              <w:rPr>
                <w:spacing w:val="-4"/>
                <w:sz w:val="24"/>
              </w:rPr>
              <w:t>(4)</w:t>
            </w:r>
          </w:p>
        </w:tc>
      </w:tr>
      <w:tr w:rsidR="007E375F" w:rsidRPr="00FF7FFA" w14:paraId="39BC7137" w14:textId="77777777" w:rsidTr="00FF7FFA">
        <w:trPr>
          <w:trHeight w:val="324"/>
        </w:trPr>
        <w:tc>
          <w:tcPr>
            <w:tcW w:w="9360" w:type="dxa"/>
            <w:gridSpan w:val="3"/>
          </w:tcPr>
          <w:p w14:paraId="4D61BDD5" w14:textId="3785C07C" w:rsidR="007E375F" w:rsidRPr="00FF7FFA" w:rsidRDefault="007E375F" w:rsidP="00FF7FFA">
            <w:pPr>
              <w:pStyle w:val="TableParagraph"/>
              <w:jc w:val="center"/>
            </w:pPr>
            <w:r w:rsidRPr="00FF7FFA">
              <w:rPr>
                <w:b/>
                <w:sz w:val="24"/>
              </w:rPr>
              <w:t>Spring</w:t>
            </w:r>
            <w:r w:rsidRPr="00FF7FFA">
              <w:rPr>
                <w:b/>
                <w:spacing w:val="-4"/>
                <w:sz w:val="24"/>
              </w:rPr>
              <w:t xml:space="preserve"> </w:t>
            </w:r>
            <w:r w:rsidRPr="00FF7FFA">
              <w:rPr>
                <w:b/>
                <w:sz w:val="24"/>
              </w:rPr>
              <w:t>Year</w:t>
            </w:r>
            <w:r w:rsidRPr="00FF7FFA">
              <w:rPr>
                <w:b/>
                <w:spacing w:val="-9"/>
                <w:sz w:val="24"/>
              </w:rPr>
              <w:t xml:space="preserve"> </w:t>
            </w:r>
            <w:r w:rsidRPr="00FF7FFA">
              <w:rPr>
                <w:b/>
                <w:sz w:val="24"/>
              </w:rPr>
              <w:t>Three</w:t>
            </w:r>
            <w:r w:rsidRPr="00FF7FFA">
              <w:rPr>
                <w:b/>
                <w:spacing w:val="-6"/>
                <w:sz w:val="24"/>
              </w:rPr>
              <w:t xml:space="preserve"> </w:t>
            </w:r>
            <w:r w:rsidRPr="00FF7FFA">
              <w:rPr>
                <w:b/>
                <w:sz w:val="24"/>
              </w:rPr>
              <w:t>(4</w:t>
            </w:r>
            <w:r w:rsidRPr="00FF7FFA">
              <w:rPr>
                <w:b/>
                <w:spacing w:val="-7"/>
                <w:sz w:val="24"/>
              </w:rPr>
              <w:t xml:space="preserve"> </w:t>
            </w:r>
            <w:r w:rsidRPr="00FF7FFA">
              <w:rPr>
                <w:b/>
                <w:spacing w:val="-2"/>
                <w:sz w:val="24"/>
              </w:rPr>
              <w:t>Credits)</w:t>
            </w:r>
          </w:p>
        </w:tc>
      </w:tr>
      <w:tr w:rsidR="00FF7FFA" w:rsidRPr="00EC2D7C" w14:paraId="7B20A72C" w14:textId="77777777" w:rsidTr="00FF7FFA">
        <w:trPr>
          <w:trHeight w:val="351"/>
        </w:trPr>
        <w:tc>
          <w:tcPr>
            <w:tcW w:w="900" w:type="dxa"/>
          </w:tcPr>
          <w:p w14:paraId="6D8311D6" w14:textId="5934FA27" w:rsidR="00FF7FFA" w:rsidRPr="00FF7FFA" w:rsidRDefault="00FF7FFA" w:rsidP="00FF7FFA">
            <w:pPr>
              <w:pStyle w:val="TableParagraph"/>
              <w:jc w:val="center"/>
              <w:rPr>
                <w:bCs/>
                <w:sz w:val="24"/>
              </w:rPr>
            </w:pPr>
            <w:r w:rsidRPr="00FF7FFA">
              <w:rPr>
                <w:bCs/>
                <w:sz w:val="24"/>
              </w:rPr>
              <w:t>NSG 679</w:t>
            </w:r>
          </w:p>
        </w:tc>
        <w:tc>
          <w:tcPr>
            <w:tcW w:w="8460" w:type="dxa"/>
            <w:gridSpan w:val="2"/>
          </w:tcPr>
          <w:p w14:paraId="538A4908" w14:textId="4DB2A6A7" w:rsidR="00FF7FFA" w:rsidRPr="00FF7FFA" w:rsidRDefault="00FF7FFA" w:rsidP="00FF7FFA">
            <w:pPr>
              <w:pStyle w:val="TableParagraph"/>
              <w:rPr>
                <w:bCs/>
                <w:sz w:val="24"/>
              </w:rPr>
            </w:pPr>
            <w:r w:rsidRPr="00FF7FFA">
              <w:rPr>
                <w:bCs/>
                <w:sz w:val="24"/>
              </w:rPr>
              <w:t xml:space="preserve">  Nursing Administration Practicum II</w:t>
            </w:r>
          </w:p>
        </w:tc>
      </w:tr>
    </w:tbl>
    <w:p w14:paraId="0D5026D9" w14:textId="77777777" w:rsidR="007E375F" w:rsidRPr="00EC2D7C" w:rsidRDefault="007E375F" w:rsidP="007E375F">
      <w:pPr>
        <w:pStyle w:val="TableParagraph"/>
        <w:rPr>
          <w:highlight w:val="yellow"/>
        </w:rPr>
        <w:sectPr w:rsidR="007E375F" w:rsidRPr="00EC2D7C" w:rsidSect="007E375F">
          <w:headerReference w:type="default" r:id="rId15"/>
          <w:footerReference w:type="default" r:id="rId16"/>
          <w:pgSz w:w="12240" w:h="15840"/>
          <w:pgMar w:top="1340" w:right="1080" w:bottom="1100" w:left="360" w:header="730" w:footer="918" w:gutter="0"/>
          <w:cols w:space="720"/>
        </w:sectPr>
      </w:pPr>
    </w:p>
    <w:p w14:paraId="1D256E62" w14:textId="77777777" w:rsidR="00CD7045" w:rsidRPr="00662B6B" w:rsidRDefault="009E6352">
      <w:pPr>
        <w:spacing w:before="275"/>
        <w:ind w:left="712"/>
        <w:jc w:val="center"/>
        <w:rPr>
          <w:b/>
          <w:spacing w:val="-2"/>
          <w:sz w:val="24"/>
        </w:rPr>
      </w:pPr>
      <w:r w:rsidRPr="00662B6B">
        <w:rPr>
          <w:b/>
          <w:sz w:val="24"/>
        </w:rPr>
        <w:lastRenderedPageBreak/>
        <w:t>Clinical</w:t>
      </w:r>
      <w:r w:rsidRPr="00662B6B">
        <w:rPr>
          <w:b/>
          <w:spacing w:val="-7"/>
          <w:sz w:val="24"/>
        </w:rPr>
        <w:t xml:space="preserve"> </w:t>
      </w:r>
      <w:r w:rsidRPr="00662B6B">
        <w:rPr>
          <w:b/>
          <w:sz w:val="24"/>
        </w:rPr>
        <w:t>Nurse</w:t>
      </w:r>
      <w:r w:rsidRPr="00662B6B">
        <w:rPr>
          <w:b/>
          <w:spacing w:val="-7"/>
          <w:sz w:val="24"/>
        </w:rPr>
        <w:t xml:space="preserve"> </w:t>
      </w:r>
      <w:r w:rsidRPr="00662B6B">
        <w:rPr>
          <w:b/>
          <w:sz w:val="24"/>
        </w:rPr>
        <w:t>Leader</w:t>
      </w:r>
      <w:r w:rsidRPr="00662B6B">
        <w:rPr>
          <w:b/>
          <w:spacing w:val="-11"/>
          <w:sz w:val="24"/>
        </w:rPr>
        <w:t xml:space="preserve"> </w:t>
      </w:r>
      <w:r w:rsidRPr="00662B6B">
        <w:rPr>
          <w:b/>
          <w:sz w:val="24"/>
        </w:rPr>
        <w:t>Full-Time</w:t>
      </w:r>
      <w:r w:rsidRPr="00662B6B">
        <w:rPr>
          <w:b/>
          <w:spacing w:val="-9"/>
          <w:sz w:val="24"/>
        </w:rPr>
        <w:t xml:space="preserve"> </w:t>
      </w:r>
      <w:r w:rsidRPr="00662B6B">
        <w:rPr>
          <w:b/>
          <w:sz w:val="24"/>
        </w:rPr>
        <w:t>(38</w:t>
      </w:r>
      <w:r w:rsidRPr="00662B6B">
        <w:rPr>
          <w:b/>
          <w:spacing w:val="-9"/>
          <w:sz w:val="24"/>
        </w:rPr>
        <w:t xml:space="preserve"> </w:t>
      </w:r>
      <w:r w:rsidRPr="00662B6B">
        <w:rPr>
          <w:b/>
          <w:spacing w:val="-2"/>
          <w:sz w:val="24"/>
        </w:rPr>
        <w:t>credits)</w:t>
      </w:r>
    </w:p>
    <w:tbl>
      <w:tblPr>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4"/>
        <w:gridCol w:w="7380"/>
      </w:tblGrid>
      <w:tr w:rsidR="002E4C25" w:rsidRPr="00662B6B" w14:paraId="123B8FD1" w14:textId="77777777" w:rsidTr="002E4C25">
        <w:trPr>
          <w:trHeight w:val="299"/>
        </w:trPr>
        <w:tc>
          <w:tcPr>
            <w:tcW w:w="8794" w:type="dxa"/>
            <w:gridSpan w:val="2"/>
          </w:tcPr>
          <w:p w14:paraId="6CEB196E" w14:textId="77777777" w:rsidR="002E4C25" w:rsidRPr="00662B6B" w:rsidRDefault="002E4C25" w:rsidP="00662B6B">
            <w:pPr>
              <w:pStyle w:val="TableParagraph"/>
              <w:spacing w:line="275" w:lineRule="exact"/>
              <w:ind w:left="837"/>
              <w:jc w:val="center"/>
              <w:rPr>
                <w:b/>
                <w:sz w:val="24"/>
              </w:rPr>
            </w:pPr>
            <w:r w:rsidRPr="00662B6B">
              <w:rPr>
                <w:b/>
                <w:sz w:val="24"/>
              </w:rPr>
              <w:t>Fall</w:t>
            </w:r>
            <w:r w:rsidRPr="00662B6B">
              <w:rPr>
                <w:b/>
                <w:spacing w:val="-5"/>
                <w:sz w:val="24"/>
              </w:rPr>
              <w:t xml:space="preserve"> </w:t>
            </w:r>
            <w:r w:rsidRPr="00662B6B">
              <w:rPr>
                <w:b/>
                <w:sz w:val="24"/>
              </w:rPr>
              <w:t>Year</w:t>
            </w:r>
            <w:r w:rsidRPr="00662B6B">
              <w:rPr>
                <w:b/>
                <w:spacing w:val="-6"/>
                <w:sz w:val="24"/>
              </w:rPr>
              <w:t xml:space="preserve"> </w:t>
            </w:r>
            <w:r w:rsidRPr="00662B6B">
              <w:rPr>
                <w:b/>
                <w:sz w:val="24"/>
              </w:rPr>
              <w:t>One</w:t>
            </w:r>
            <w:r w:rsidRPr="00662B6B">
              <w:rPr>
                <w:b/>
                <w:spacing w:val="-5"/>
                <w:sz w:val="24"/>
              </w:rPr>
              <w:t xml:space="preserve"> </w:t>
            </w:r>
            <w:r w:rsidRPr="00662B6B">
              <w:rPr>
                <w:b/>
                <w:sz w:val="24"/>
              </w:rPr>
              <w:t>(9</w:t>
            </w:r>
            <w:r w:rsidRPr="00662B6B">
              <w:rPr>
                <w:b/>
                <w:spacing w:val="-6"/>
                <w:sz w:val="24"/>
              </w:rPr>
              <w:t xml:space="preserve"> </w:t>
            </w:r>
            <w:r w:rsidRPr="00662B6B">
              <w:rPr>
                <w:b/>
                <w:spacing w:val="-2"/>
                <w:sz w:val="24"/>
              </w:rPr>
              <w:t>credits)</w:t>
            </w:r>
          </w:p>
        </w:tc>
      </w:tr>
      <w:tr w:rsidR="002E4C25" w:rsidRPr="00662B6B" w14:paraId="0B46A7AA" w14:textId="77777777" w:rsidTr="0072589B">
        <w:trPr>
          <w:trHeight w:val="554"/>
        </w:trPr>
        <w:tc>
          <w:tcPr>
            <w:tcW w:w="1414" w:type="dxa"/>
          </w:tcPr>
          <w:p w14:paraId="12090C56" w14:textId="77777777" w:rsidR="002E4C25" w:rsidRPr="00662B6B" w:rsidRDefault="002E4C25" w:rsidP="00EA463B">
            <w:pPr>
              <w:pStyle w:val="TableParagraph"/>
              <w:spacing w:before="1"/>
              <w:ind w:left="6"/>
              <w:jc w:val="center"/>
              <w:rPr>
                <w:sz w:val="24"/>
              </w:rPr>
            </w:pPr>
            <w:r w:rsidRPr="00662B6B">
              <w:rPr>
                <w:sz w:val="24"/>
              </w:rPr>
              <w:t>NSG</w:t>
            </w:r>
            <w:r w:rsidRPr="00662B6B">
              <w:rPr>
                <w:spacing w:val="-6"/>
                <w:sz w:val="24"/>
              </w:rPr>
              <w:t xml:space="preserve"> </w:t>
            </w:r>
            <w:r w:rsidRPr="00662B6B">
              <w:rPr>
                <w:spacing w:val="-5"/>
                <w:sz w:val="24"/>
              </w:rPr>
              <w:t>520</w:t>
            </w:r>
          </w:p>
        </w:tc>
        <w:tc>
          <w:tcPr>
            <w:tcW w:w="7380" w:type="dxa"/>
          </w:tcPr>
          <w:p w14:paraId="002AF6B1" w14:textId="77777777" w:rsidR="002E4C25" w:rsidRPr="00662B6B" w:rsidRDefault="002E4C25" w:rsidP="00EA463B">
            <w:pPr>
              <w:pStyle w:val="TableParagraph"/>
              <w:spacing w:line="270" w:lineRule="atLeast"/>
              <w:ind w:left="792" w:right="680" w:hanging="100"/>
              <w:rPr>
                <w:sz w:val="24"/>
              </w:rPr>
            </w:pPr>
            <w:r w:rsidRPr="00662B6B">
              <w:rPr>
                <w:sz w:val="24"/>
              </w:rPr>
              <w:t>Advanced</w:t>
            </w:r>
            <w:r w:rsidRPr="00662B6B">
              <w:rPr>
                <w:spacing w:val="-15"/>
                <w:sz w:val="24"/>
              </w:rPr>
              <w:t xml:space="preserve"> </w:t>
            </w:r>
            <w:r w:rsidRPr="00662B6B">
              <w:rPr>
                <w:sz w:val="24"/>
              </w:rPr>
              <w:t>Health Assessment (3)</w:t>
            </w:r>
          </w:p>
        </w:tc>
      </w:tr>
      <w:tr w:rsidR="002E4C25" w:rsidRPr="00662B6B" w14:paraId="5F80A0AB" w14:textId="77777777" w:rsidTr="0072589B">
        <w:trPr>
          <w:trHeight w:val="551"/>
        </w:trPr>
        <w:tc>
          <w:tcPr>
            <w:tcW w:w="1414" w:type="dxa"/>
          </w:tcPr>
          <w:p w14:paraId="309AE38D" w14:textId="77777777" w:rsidR="002E4C25" w:rsidRPr="00662B6B" w:rsidRDefault="002E4C25" w:rsidP="00EA463B">
            <w:pPr>
              <w:pStyle w:val="TableParagraph"/>
              <w:spacing w:line="275" w:lineRule="exact"/>
              <w:ind w:left="6"/>
              <w:jc w:val="center"/>
              <w:rPr>
                <w:sz w:val="24"/>
              </w:rPr>
            </w:pPr>
            <w:r w:rsidRPr="00662B6B">
              <w:rPr>
                <w:sz w:val="24"/>
              </w:rPr>
              <w:t>NSG</w:t>
            </w:r>
            <w:r w:rsidRPr="00662B6B">
              <w:rPr>
                <w:spacing w:val="-6"/>
                <w:sz w:val="24"/>
              </w:rPr>
              <w:t xml:space="preserve"> </w:t>
            </w:r>
            <w:r w:rsidRPr="00662B6B">
              <w:rPr>
                <w:spacing w:val="-5"/>
                <w:sz w:val="24"/>
              </w:rPr>
              <w:t>521</w:t>
            </w:r>
          </w:p>
        </w:tc>
        <w:tc>
          <w:tcPr>
            <w:tcW w:w="7380" w:type="dxa"/>
          </w:tcPr>
          <w:p w14:paraId="41186251" w14:textId="77777777" w:rsidR="002E4C25" w:rsidRPr="00662B6B" w:rsidRDefault="002E4C25" w:rsidP="00EA463B">
            <w:pPr>
              <w:pStyle w:val="TableParagraph"/>
              <w:spacing w:line="276" w:lineRule="exact"/>
              <w:ind w:left="552" w:right="193" w:hanging="111"/>
              <w:rPr>
                <w:sz w:val="24"/>
              </w:rPr>
            </w:pPr>
            <w:r w:rsidRPr="00662B6B">
              <w:rPr>
                <w:sz w:val="24"/>
              </w:rPr>
              <w:t>Advanced</w:t>
            </w:r>
            <w:r w:rsidRPr="00662B6B">
              <w:rPr>
                <w:spacing w:val="-15"/>
                <w:sz w:val="24"/>
              </w:rPr>
              <w:t xml:space="preserve"> </w:t>
            </w:r>
            <w:r w:rsidRPr="00662B6B">
              <w:rPr>
                <w:sz w:val="24"/>
              </w:rPr>
              <w:t>Concepts</w:t>
            </w:r>
            <w:r w:rsidRPr="00662B6B">
              <w:rPr>
                <w:spacing w:val="-15"/>
                <w:sz w:val="24"/>
              </w:rPr>
              <w:t xml:space="preserve"> </w:t>
            </w:r>
            <w:r w:rsidRPr="00662B6B">
              <w:rPr>
                <w:sz w:val="24"/>
              </w:rPr>
              <w:t>in Pathophysiology (3)</w:t>
            </w:r>
          </w:p>
        </w:tc>
      </w:tr>
      <w:tr w:rsidR="002E4C25" w:rsidRPr="00662B6B" w14:paraId="1BF5D653" w14:textId="77777777" w:rsidTr="0072589B">
        <w:trPr>
          <w:trHeight w:val="551"/>
        </w:trPr>
        <w:tc>
          <w:tcPr>
            <w:tcW w:w="1414" w:type="dxa"/>
          </w:tcPr>
          <w:p w14:paraId="64A09D2E" w14:textId="77777777" w:rsidR="002E4C25" w:rsidRPr="00662B6B" w:rsidRDefault="002E4C25" w:rsidP="00EA463B">
            <w:pPr>
              <w:pStyle w:val="TableParagraph"/>
              <w:spacing w:line="275" w:lineRule="exact"/>
              <w:ind w:left="6"/>
              <w:jc w:val="center"/>
              <w:rPr>
                <w:sz w:val="24"/>
              </w:rPr>
            </w:pPr>
            <w:r w:rsidRPr="00662B6B">
              <w:rPr>
                <w:sz w:val="24"/>
              </w:rPr>
              <w:t>NSG</w:t>
            </w:r>
            <w:r w:rsidRPr="00662B6B">
              <w:rPr>
                <w:spacing w:val="-6"/>
                <w:sz w:val="24"/>
              </w:rPr>
              <w:t xml:space="preserve"> </w:t>
            </w:r>
            <w:r w:rsidRPr="00662B6B">
              <w:rPr>
                <w:spacing w:val="-5"/>
                <w:sz w:val="24"/>
              </w:rPr>
              <w:t>611</w:t>
            </w:r>
          </w:p>
        </w:tc>
        <w:tc>
          <w:tcPr>
            <w:tcW w:w="7380" w:type="dxa"/>
          </w:tcPr>
          <w:p w14:paraId="00BADE7B" w14:textId="77777777" w:rsidR="002E4C25" w:rsidRPr="00662B6B" w:rsidRDefault="002E4C25" w:rsidP="00EA463B">
            <w:pPr>
              <w:pStyle w:val="TableParagraph"/>
              <w:spacing w:line="276" w:lineRule="exact"/>
              <w:ind w:left="415" w:right="193" w:hanging="190"/>
              <w:rPr>
                <w:sz w:val="24"/>
              </w:rPr>
            </w:pPr>
            <w:r w:rsidRPr="00662B6B">
              <w:rPr>
                <w:sz w:val="24"/>
              </w:rPr>
              <w:t>Research</w:t>
            </w:r>
            <w:r w:rsidRPr="00662B6B">
              <w:rPr>
                <w:spacing w:val="-12"/>
                <w:sz w:val="24"/>
              </w:rPr>
              <w:t xml:space="preserve"> </w:t>
            </w:r>
            <w:r w:rsidRPr="00662B6B">
              <w:rPr>
                <w:sz w:val="24"/>
              </w:rPr>
              <w:t>for</w:t>
            </w:r>
            <w:r w:rsidRPr="00662B6B">
              <w:rPr>
                <w:spacing w:val="-15"/>
                <w:sz w:val="24"/>
              </w:rPr>
              <w:t xml:space="preserve"> </w:t>
            </w:r>
            <w:r w:rsidRPr="00662B6B">
              <w:rPr>
                <w:sz w:val="24"/>
              </w:rPr>
              <w:t>the</w:t>
            </w:r>
            <w:r w:rsidRPr="00662B6B">
              <w:rPr>
                <w:spacing w:val="-14"/>
                <w:sz w:val="24"/>
              </w:rPr>
              <w:t xml:space="preserve"> </w:t>
            </w:r>
            <w:r w:rsidRPr="00662B6B">
              <w:rPr>
                <w:sz w:val="24"/>
              </w:rPr>
              <w:t>Advanced Health Professional (3)</w:t>
            </w:r>
          </w:p>
        </w:tc>
      </w:tr>
      <w:tr w:rsidR="002E4C25" w:rsidRPr="00662B6B" w14:paraId="131EED84" w14:textId="77777777" w:rsidTr="00415A88">
        <w:trPr>
          <w:trHeight w:val="551"/>
        </w:trPr>
        <w:tc>
          <w:tcPr>
            <w:tcW w:w="8794" w:type="dxa"/>
            <w:gridSpan w:val="2"/>
          </w:tcPr>
          <w:p w14:paraId="71A2F1B0" w14:textId="44090156" w:rsidR="002E4C25" w:rsidRPr="00662B6B" w:rsidRDefault="002E4C25" w:rsidP="00662B6B">
            <w:pPr>
              <w:pStyle w:val="TableParagraph"/>
              <w:spacing w:line="276" w:lineRule="exact"/>
              <w:ind w:left="415" w:right="193" w:hanging="190"/>
              <w:jc w:val="center"/>
              <w:rPr>
                <w:b/>
                <w:bCs/>
                <w:sz w:val="24"/>
              </w:rPr>
            </w:pPr>
            <w:r w:rsidRPr="00662B6B">
              <w:rPr>
                <w:b/>
                <w:bCs/>
                <w:sz w:val="24"/>
              </w:rPr>
              <w:t>Spring Year One (12 Credits)</w:t>
            </w:r>
          </w:p>
        </w:tc>
      </w:tr>
      <w:tr w:rsidR="002E4C25" w:rsidRPr="00662B6B" w14:paraId="3484342B" w14:textId="77777777" w:rsidTr="0072589B">
        <w:trPr>
          <w:trHeight w:val="551"/>
        </w:trPr>
        <w:tc>
          <w:tcPr>
            <w:tcW w:w="1414" w:type="dxa"/>
          </w:tcPr>
          <w:p w14:paraId="1CB84BED" w14:textId="0AAE36CB" w:rsidR="002E4C25" w:rsidRPr="00662B6B" w:rsidRDefault="002E4C25" w:rsidP="00EA463B">
            <w:pPr>
              <w:pStyle w:val="TableParagraph"/>
              <w:spacing w:line="276" w:lineRule="exact"/>
              <w:ind w:left="415" w:right="193" w:hanging="190"/>
              <w:rPr>
                <w:sz w:val="24"/>
              </w:rPr>
            </w:pPr>
            <w:r w:rsidRPr="00662B6B">
              <w:rPr>
                <w:sz w:val="24"/>
              </w:rPr>
              <w:t>NSG 522</w:t>
            </w:r>
          </w:p>
        </w:tc>
        <w:tc>
          <w:tcPr>
            <w:tcW w:w="7380" w:type="dxa"/>
          </w:tcPr>
          <w:p w14:paraId="121115F6" w14:textId="452A5886" w:rsidR="002E4C25" w:rsidRPr="00662B6B" w:rsidRDefault="0072589B" w:rsidP="00EA463B">
            <w:pPr>
              <w:pStyle w:val="TableParagraph"/>
              <w:spacing w:line="276" w:lineRule="exact"/>
              <w:ind w:left="415" w:right="193" w:hanging="190"/>
              <w:rPr>
                <w:sz w:val="24"/>
              </w:rPr>
            </w:pPr>
            <w:r w:rsidRPr="00662B6B">
              <w:rPr>
                <w:sz w:val="24"/>
              </w:rPr>
              <w:t>Advanced Clinical Pharmacotherapeutics</w:t>
            </w:r>
            <w:r w:rsidRPr="00662B6B">
              <w:rPr>
                <w:spacing w:val="-15"/>
                <w:sz w:val="24"/>
              </w:rPr>
              <w:t xml:space="preserve"> </w:t>
            </w:r>
            <w:r w:rsidRPr="00662B6B">
              <w:rPr>
                <w:sz w:val="24"/>
              </w:rPr>
              <w:t>(3)</w:t>
            </w:r>
          </w:p>
        </w:tc>
      </w:tr>
      <w:tr w:rsidR="002E4C25" w:rsidRPr="00662B6B" w14:paraId="781F0CF6" w14:textId="77777777" w:rsidTr="0072589B">
        <w:trPr>
          <w:trHeight w:val="551"/>
        </w:trPr>
        <w:tc>
          <w:tcPr>
            <w:tcW w:w="1414" w:type="dxa"/>
          </w:tcPr>
          <w:p w14:paraId="14D69F3E" w14:textId="14EE27EC" w:rsidR="002E4C25" w:rsidRPr="00662B6B" w:rsidRDefault="0072589B" w:rsidP="00EA463B">
            <w:pPr>
              <w:pStyle w:val="TableParagraph"/>
              <w:spacing w:line="276" w:lineRule="exact"/>
              <w:ind w:left="415" w:right="193" w:hanging="190"/>
              <w:rPr>
                <w:sz w:val="24"/>
              </w:rPr>
            </w:pPr>
            <w:r w:rsidRPr="00662B6B">
              <w:rPr>
                <w:sz w:val="24"/>
              </w:rPr>
              <w:t>NSG 651</w:t>
            </w:r>
          </w:p>
        </w:tc>
        <w:tc>
          <w:tcPr>
            <w:tcW w:w="7380" w:type="dxa"/>
          </w:tcPr>
          <w:p w14:paraId="347E2BFE" w14:textId="77777777" w:rsidR="0072589B" w:rsidRPr="00662B6B" w:rsidRDefault="0072589B" w:rsidP="0072589B">
            <w:pPr>
              <w:pStyle w:val="TableParagraph"/>
              <w:spacing w:line="275" w:lineRule="exact"/>
              <w:ind w:left="360"/>
              <w:rPr>
                <w:sz w:val="24"/>
              </w:rPr>
            </w:pPr>
            <w:r w:rsidRPr="00662B6B">
              <w:rPr>
                <w:sz w:val="24"/>
              </w:rPr>
              <w:t>Leadership</w:t>
            </w:r>
            <w:r w:rsidRPr="00662B6B">
              <w:rPr>
                <w:spacing w:val="-15"/>
                <w:sz w:val="24"/>
              </w:rPr>
              <w:t xml:space="preserve"> </w:t>
            </w:r>
            <w:r w:rsidRPr="00662B6B">
              <w:rPr>
                <w:sz w:val="24"/>
              </w:rPr>
              <w:t>Development</w:t>
            </w:r>
            <w:r w:rsidRPr="00662B6B">
              <w:rPr>
                <w:spacing w:val="-13"/>
                <w:sz w:val="24"/>
              </w:rPr>
              <w:t xml:space="preserve"> </w:t>
            </w:r>
            <w:r w:rsidRPr="00662B6B">
              <w:rPr>
                <w:spacing w:val="-5"/>
                <w:sz w:val="24"/>
              </w:rPr>
              <w:t>(3)</w:t>
            </w:r>
          </w:p>
          <w:p w14:paraId="17AD8DA1" w14:textId="23ABE756" w:rsidR="002E4C25" w:rsidRPr="00662B6B" w:rsidRDefault="002E4C25" w:rsidP="00EA463B">
            <w:pPr>
              <w:pStyle w:val="TableParagraph"/>
              <w:spacing w:line="276" w:lineRule="exact"/>
              <w:ind w:left="415" w:right="193" w:hanging="190"/>
              <w:rPr>
                <w:sz w:val="24"/>
              </w:rPr>
            </w:pPr>
          </w:p>
        </w:tc>
      </w:tr>
      <w:tr w:rsidR="0072589B" w:rsidRPr="00662B6B" w14:paraId="71A4AB2B" w14:textId="77777777" w:rsidTr="0072589B">
        <w:trPr>
          <w:trHeight w:val="551"/>
        </w:trPr>
        <w:tc>
          <w:tcPr>
            <w:tcW w:w="1414" w:type="dxa"/>
          </w:tcPr>
          <w:p w14:paraId="288491D3" w14:textId="0BFBE448" w:rsidR="0072589B" w:rsidRPr="00662B6B" w:rsidRDefault="0072589B" w:rsidP="00EA463B">
            <w:pPr>
              <w:pStyle w:val="TableParagraph"/>
              <w:spacing w:line="276" w:lineRule="exact"/>
              <w:ind w:left="415" w:right="193" w:hanging="190"/>
              <w:rPr>
                <w:sz w:val="24"/>
              </w:rPr>
            </w:pPr>
            <w:r w:rsidRPr="00662B6B">
              <w:rPr>
                <w:sz w:val="24"/>
              </w:rPr>
              <w:t>NSG 650</w:t>
            </w:r>
          </w:p>
        </w:tc>
        <w:tc>
          <w:tcPr>
            <w:tcW w:w="7380" w:type="dxa"/>
          </w:tcPr>
          <w:p w14:paraId="00DB2199" w14:textId="6C66E705" w:rsidR="0072589B" w:rsidRPr="00662B6B" w:rsidRDefault="0072589B" w:rsidP="00EA463B">
            <w:pPr>
              <w:pStyle w:val="TableParagraph"/>
              <w:spacing w:line="276" w:lineRule="exact"/>
              <w:ind w:left="415" w:right="193" w:hanging="190"/>
              <w:rPr>
                <w:sz w:val="24"/>
              </w:rPr>
            </w:pPr>
            <w:r w:rsidRPr="00662B6B">
              <w:rPr>
                <w:sz w:val="24"/>
              </w:rPr>
              <w:t>Organizational</w:t>
            </w:r>
            <w:r w:rsidRPr="00662B6B">
              <w:rPr>
                <w:spacing w:val="-14"/>
                <w:sz w:val="24"/>
              </w:rPr>
              <w:t xml:space="preserve"> </w:t>
            </w:r>
            <w:r w:rsidRPr="00662B6B">
              <w:rPr>
                <w:sz w:val="24"/>
              </w:rPr>
              <w:t>Behavior</w:t>
            </w:r>
            <w:r w:rsidRPr="00662B6B">
              <w:rPr>
                <w:spacing w:val="-13"/>
                <w:sz w:val="24"/>
              </w:rPr>
              <w:t xml:space="preserve"> </w:t>
            </w:r>
            <w:r w:rsidRPr="00662B6B">
              <w:rPr>
                <w:spacing w:val="-5"/>
                <w:sz w:val="24"/>
              </w:rPr>
              <w:t>(3)</w:t>
            </w:r>
          </w:p>
        </w:tc>
      </w:tr>
      <w:tr w:rsidR="0072589B" w:rsidRPr="00662B6B" w14:paraId="35AC36EB" w14:textId="77777777" w:rsidTr="0072589B">
        <w:trPr>
          <w:trHeight w:val="551"/>
        </w:trPr>
        <w:tc>
          <w:tcPr>
            <w:tcW w:w="1414" w:type="dxa"/>
          </w:tcPr>
          <w:p w14:paraId="15A45FA3" w14:textId="52AC0549" w:rsidR="0072589B" w:rsidRPr="00662B6B" w:rsidRDefault="0072589B" w:rsidP="00EA463B">
            <w:pPr>
              <w:pStyle w:val="TableParagraph"/>
              <w:spacing w:line="276" w:lineRule="exact"/>
              <w:ind w:left="415" w:right="193" w:hanging="190"/>
              <w:rPr>
                <w:sz w:val="24"/>
              </w:rPr>
            </w:pPr>
            <w:r w:rsidRPr="00662B6B">
              <w:rPr>
                <w:sz w:val="24"/>
              </w:rPr>
              <w:t>NSG 612</w:t>
            </w:r>
          </w:p>
        </w:tc>
        <w:tc>
          <w:tcPr>
            <w:tcW w:w="7380" w:type="dxa"/>
          </w:tcPr>
          <w:p w14:paraId="5DF5B1A0" w14:textId="184EE25C" w:rsidR="0072589B" w:rsidRPr="00662B6B" w:rsidRDefault="0072589B" w:rsidP="00EA463B">
            <w:pPr>
              <w:pStyle w:val="TableParagraph"/>
              <w:spacing w:line="276" w:lineRule="exact"/>
              <w:ind w:left="415" w:right="193" w:hanging="190"/>
              <w:rPr>
                <w:sz w:val="24"/>
              </w:rPr>
            </w:pPr>
            <w:r w:rsidRPr="00662B6B">
              <w:rPr>
                <w:sz w:val="24"/>
              </w:rPr>
              <w:t>Theoretical</w:t>
            </w:r>
            <w:r w:rsidRPr="00662B6B">
              <w:rPr>
                <w:spacing w:val="-15"/>
                <w:sz w:val="24"/>
              </w:rPr>
              <w:t xml:space="preserve"> </w:t>
            </w:r>
            <w:r w:rsidRPr="00662B6B">
              <w:rPr>
                <w:sz w:val="24"/>
              </w:rPr>
              <w:t>Foundations</w:t>
            </w:r>
            <w:r w:rsidRPr="00662B6B">
              <w:rPr>
                <w:spacing w:val="-15"/>
                <w:sz w:val="24"/>
              </w:rPr>
              <w:t xml:space="preserve"> </w:t>
            </w:r>
            <w:r w:rsidRPr="00662B6B">
              <w:rPr>
                <w:sz w:val="24"/>
              </w:rPr>
              <w:t>of Advanced Nursing (3)</w:t>
            </w:r>
          </w:p>
        </w:tc>
      </w:tr>
      <w:tr w:rsidR="0072589B" w:rsidRPr="00662B6B" w14:paraId="0DA9C1D2" w14:textId="77777777" w:rsidTr="0022229B">
        <w:trPr>
          <w:trHeight w:val="551"/>
        </w:trPr>
        <w:tc>
          <w:tcPr>
            <w:tcW w:w="8794" w:type="dxa"/>
            <w:gridSpan w:val="2"/>
          </w:tcPr>
          <w:p w14:paraId="015AA648" w14:textId="16E80607" w:rsidR="0072589B" w:rsidRPr="00662B6B" w:rsidRDefault="0072589B" w:rsidP="00662B6B">
            <w:pPr>
              <w:pStyle w:val="TableParagraph"/>
              <w:spacing w:line="276" w:lineRule="exact"/>
              <w:ind w:left="415" w:right="193" w:hanging="190"/>
              <w:jc w:val="center"/>
              <w:rPr>
                <w:b/>
                <w:bCs/>
                <w:sz w:val="24"/>
              </w:rPr>
            </w:pPr>
            <w:r w:rsidRPr="00662B6B">
              <w:rPr>
                <w:b/>
                <w:bCs/>
                <w:sz w:val="24"/>
              </w:rPr>
              <w:t>Fall Year Two (10 Credits)</w:t>
            </w:r>
          </w:p>
        </w:tc>
      </w:tr>
      <w:tr w:rsidR="0072589B" w:rsidRPr="00662B6B" w14:paraId="288B862E" w14:textId="77777777" w:rsidTr="0072589B">
        <w:trPr>
          <w:trHeight w:val="551"/>
        </w:trPr>
        <w:tc>
          <w:tcPr>
            <w:tcW w:w="1414" w:type="dxa"/>
          </w:tcPr>
          <w:p w14:paraId="50CA7142" w14:textId="5101CDB6" w:rsidR="0072589B" w:rsidRPr="00662B6B" w:rsidRDefault="0072589B" w:rsidP="00EA463B">
            <w:pPr>
              <w:pStyle w:val="TableParagraph"/>
              <w:spacing w:line="276" w:lineRule="exact"/>
              <w:ind w:left="415" w:right="193" w:hanging="190"/>
              <w:rPr>
                <w:sz w:val="24"/>
              </w:rPr>
            </w:pPr>
            <w:r w:rsidRPr="00662B6B">
              <w:rPr>
                <w:sz w:val="24"/>
              </w:rPr>
              <w:t>NSG 692</w:t>
            </w:r>
          </w:p>
        </w:tc>
        <w:tc>
          <w:tcPr>
            <w:tcW w:w="7380" w:type="dxa"/>
          </w:tcPr>
          <w:p w14:paraId="3D23FC1C" w14:textId="33498E1B" w:rsidR="0072589B" w:rsidRPr="00662B6B" w:rsidRDefault="0072589B" w:rsidP="00EA463B">
            <w:pPr>
              <w:pStyle w:val="TableParagraph"/>
              <w:spacing w:line="276" w:lineRule="exact"/>
              <w:ind w:left="415" w:right="193" w:hanging="190"/>
              <w:rPr>
                <w:sz w:val="24"/>
              </w:rPr>
            </w:pPr>
            <w:r w:rsidRPr="00662B6B">
              <w:rPr>
                <w:sz w:val="24"/>
              </w:rPr>
              <w:t>Health Policy for Practice and Advocacy (3)</w:t>
            </w:r>
          </w:p>
        </w:tc>
      </w:tr>
      <w:tr w:rsidR="0072589B" w:rsidRPr="00662B6B" w14:paraId="0097E65D" w14:textId="77777777" w:rsidTr="0072589B">
        <w:trPr>
          <w:trHeight w:val="551"/>
        </w:trPr>
        <w:tc>
          <w:tcPr>
            <w:tcW w:w="1414" w:type="dxa"/>
          </w:tcPr>
          <w:p w14:paraId="1DDCF845" w14:textId="583BBCED" w:rsidR="0072589B" w:rsidRPr="00662B6B" w:rsidRDefault="0072589B" w:rsidP="00EA463B">
            <w:pPr>
              <w:pStyle w:val="TableParagraph"/>
              <w:spacing w:line="276" w:lineRule="exact"/>
              <w:ind w:left="415" w:right="193" w:hanging="190"/>
              <w:rPr>
                <w:sz w:val="24"/>
              </w:rPr>
            </w:pPr>
            <w:r w:rsidRPr="00662B6B">
              <w:rPr>
                <w:sz w:val="24"/>
              </w:rPr>
              <w:t>NSG 653</w:t>
            </w:r>
          </w:p>
        </w:tc>
        <w:tc>
          <w:tcPr>
            <w:tcW w:w="7380" w:type="dxa"/>
          </w:tcPr>
          <w:p w14:paraId="412D4409" w14:textId="363C2B62" w:rsidR="0072589B" w:rsidRPr="00662B6B" w:rsidRDefault="0072589B" w:rsidP="00EA463B">
            <w:pPr>
              <w:pStyle w:val="TableParagraph"/>
              <w:spacing w:line="276" w:lineRule="exact"/>
              <w:ind w:left="415" w:right="193" w:hanging="190"/>
              <w:rPr>
                <w:sz w:val="24"/>
              </w:rPr>
            </w:pPr>
            <w:r w:rsidRPr="00662B6B">
              <w:rPr>
                <w:sz w:val="24"/>
              </w:rPr>
              <w:t>Educational Methodologies (3)</w:t>
            </w:r>
          </w:p>
        </w:tc>
      </w:tr>
      <w:tr w:rsidR="0072589B" w:rsidRPr="00662B6B" w14:paraId="5CCE6C03" w14:textId="77777777" w:rsidTr="0072589B">
        <w:trPr>
          <w:trHeight w:val="551"/>
        </w:trPr>
        <w:tc>
          <w:tcPr>
            <w:tcW w:w="1414" w:type="dxa"/>
          </w:tcPr>
          <w:p w14:paraId="5C4D887E" w14:textId="13313626" w:rsidR="0072589B" w:rsidRPr="00662B6B" w:rsidRDefault="0072589B" w:rsidP="00EA463B">
            <w:pPr>
              <w:pStyle w:val="TableParagraph"/>
              <w:spacing w:line="276" w:lineRule="exact"/>
              <w:ind w:left="415" w:right="193" w:hanging="190"/>
              <w:rPr>
                <w:sz w:val="24"/>
              </w:rPr>
            </w:pPr>
            <w:r w:rsidRPr="00662B6B">
              <w:rPr>
                <w:sz w:val="24"/>
              </w:rPr>
              <w:t>NSG 676</w:t>
            </w:r>
          </w:p>
        </w:tc>
        <w:tc>
          <w:tcPr>
            <w:tcW w:w="7380" w:type="dxa"/>
          </w:tcPr>
          <w:p w14:paraId="257A384B" w14:textId="4041C7DA" w:rsidR="0072589B" w:rsidRPr="00662B6B" w:rsidRDefault="000B26EB" w:rsidP="00EA463B">
            <w:pPr>
              <w:pStyle w:val="TableParagraph"/>
              <w:spacing w:line="276" w:lineRule="exact"/>
              <w:ind w:left="415" w:right="193" w:hanging="190"/>
              <w:rPr>
                <w:sz w:val="24"/>
              </w:rPr>
            </w:pPr>
            <w:r w:rsidRPr="00662B6B">
              <w:rPr>
                <w:sz w:val="24"/>
              </w:rPr>
              <w:t>Clinical Nurse Leader Practicum I (4)</w:t>
            </w:r>
          </w:p>
        </w:tc>
      </w:tr>
      <w:tr w:rsidR="000B26EB" w:rsidRPr="00662B6B" w14:paraId="28E01F46" w14:textId="77777777" w:rsidTr="00523E39">
        <w:trPr>
          <w:trHeight w:val="551"/>
        </w:trPr>
        <w:tc>
          <w:tcPr>
            <w:tcW w:w="8794" w:type="dxa"/>
            <w:gridSpan w:val="2"/>
          </w:tcPr>
          <w:p w14:paraId="0861BEC4" w14:textId="3EA0B4CD" w:rsidR="000B26EB" w:rsidRPr="00662B6B" w:rsidRDefault="000B26EB" w:rsidP="00662B6B">
            <w:pPr>
              <w:pStyle w:val="TableParagraph"/>
              <w:spacing w:line="276" w:lineRule="exact"/>
              <w:ind w:left="415" w:right="193" w:hanging="190"/>
              <w:jc w:val="center"/>
              <w:rPr>
                <w:b/>
                <w:bCs/>
                <w:sz w:val="24"/>
              </w:rPr>
            </w:pPr>
            <w:r w:rsidRPr="00662B6B">
              <w:rPr>
                <w:b/>
                <w:bCs/>
                <w:sz w:val="24"/>
              </w:rPr>
              <w:t>Spring Year Two (7 Credits)</w:t>
            </w:r>
          </w:p>
        </w:tc>
      </w:tr>
      <w:tr w:rsidR="000B26EB" w:rsidRPr="00662B6B" w14:paraId="4F4181B6" w14:textId="77777777" w:rsidTr="00662B6B">
        <w:trPr>
          <w:trHeight w:val="551"/>
        </w:trPr>
        <w:tc>
          <w:tcPr>
            <w:tcW w:w="1414" w:type="dxa"/>
          </w:tcPr>
          <w:p w14:paraId="1E2B1BF7" w14:textId="1852B8CD" w:rsidR="000B26EB" w:rsidRPr="00662B6B" w:rsidRDefault="000B26EB" w:rsidP="00EA463B">
            <w:pPr>
              <w:pStyle w:val="TableParagraph"/>
              <w:spacing w:line="276" w:lineRule="exact"/>
              <w:ind w:left="415" w:right="193" w:hanging="190"/>
              <w:rPr>
                <w:sz w:val="24"/>
              </w:rPr>
            </w:pPr>
            <w:r w:rsidRPr="00662B6B">
              <w:rPr>
                <w:sz w:val="24"/>
              </w:rPr>
              <w:t>NSG 690</w:t>
            </w:r>
          </w:p>
        </w:tc>
        <w:tc>
          <w:tcPr>
            <w:tcW w:w="7380" w:type="dxa"/>
          </w:tcPr>
          <w:p w14:paraId="0D6DFAF7" w14:textId="2E5AEA2B" w:rsidR="000B26EB" w:rsidRPr="00662B6B" w:rsidRDefault="00662B6B" w:rsidP="00EA463B">
            <w:pPr>
              <w:pStyle w:val="TableParagraph"/>
              <w:spacing w:line="276" w:lineRule="exact"/>
              <w:ind w:left="415" w:right="193" w:hanging="190"/>
              <w:rPr>
                <w:sz w:val="24"/>
              </w:rPr>
            </w:pPr>
            <w:r w:rsidRPr="00662B6B">
              <w:rPr>
                <w:sz w:val="24"/>
              </w:rPr>
              <w:t>Epidemiology and Population Assessment (3)</w:t>
            </w:r>
          </w:p>
        </w:tc>
      </w:tr>
      <w:tr w:rsidR="000B26EB" w:rsidRPr="00662B6B" w14:paraId="22F62C5D" w14:textId="77777777" w:rsidTr="00662B6B">
        <w:trPr>
          <w:trHeight w:val="551"/>
        </w:trPr>
        <w:tc>
          <w:tcPr>
            <w:tcW w:w="1414" w:type="dxa"/>
          </w:tcPr>
          <w:p w14:paraId="2465AF5D" w14:textId="4077FBA8" w:rsidR="000B26EB" w:rsidRPr="00662B6B" w:rsidRDefault="000B26EB" w:rsidP="00EA463B">
            <w:pPr>
              <w:pStyle w:val="TableParagraph"/>
              <w:spacing w:line="276" w:lineRule="exact"/>
              <w:ind w:left="415" w:right="193" w:hanging="190"/>
              <w:rPr>
                <w:sz w:val="24"/>
              </w:rPr>
            </w:pPr>
            <w:r w:rsidRPr="00662B6B">
              <w:rPr>
                <w:sz w:val="24"/>
              </w:rPr>
              <w:t xml:space="preserve">NSG </w:t>
            </w:r>
            <w:r w:rsidR="00662B6B" w:rsidRPr="00662B6B">
              <w:rPr>
                <w:sz w:val="24"/>
              </w:rPr>
              <w:t>677</w:t>
            </w:r>
          </w:p>
        </w:tc>
        <w:tc>
          <w:tcPr>
            <w:tcW w:w="7380" w:type="dxa"/>
          </w:tcPr>
          <w:p w14:paraId="6C0550B5" w14:textId="774D2DCF" w:rsidR="000B26EB" w:rsidRPr="00662B6B" w:rsidRDefault="00662B6B" w:rsidP="00EA463B">
            <w:pPr>
              <w:pStyle w:val="TableParagraph"/>
              <w:spacing w:line="276" w:lineRule="exact"/>
              <w:ind w:left="415" w:right="193" w:hanging="190"/>
              <w:rPr>
                <w:sz w:val="24"/>
              </w:rPr>
            </w:pPr>
            <w:r w:rsidRPr="00662B6B">
              <w:rPr>
                <w:sz w:val="24"/>
              </w:rPr>
              <w:t>Clinical Nurse Leader Practicum II (4)</w:t>
            </w:r>
          </w:p>
        </w:tc>
      </w:tr>
    </w:tbl>
    <w:p w14:paraId="5E49EBE9" w14:textId="77777777" w:rsidR="002E4C25" w:rsidRPr="00EC2D7C" w:rsidRDefault="002E4C25">
      <w:pPr>
        <w:spacing w:before="275"/>
        <w:ind w:left="712"/>
        <w:jc w:val="center"/>
        <w:rPr>
          <w:b/>
          <w:sz w:val="24"/>
          <w:highlight w:val="yellow"/>
        </w:rPr>
      </w:pPr>
    </w:p>
    <w:p w14:paraId="1D256E8A" w14:textId="75A267A2" w:rsidR="00377219" w:rsidRPr="00377219" w:rsidRDefault="00377219">
      <w:pPr>
        <w:rPr>
          <w:b/>
          <w:sz w:val="24"/>
          <w:szCs w:val="24"/>
        </w:rPr>
      </w:pPr>
      <w:r w:rsidRPr="00377219">
        <w:rPr>
          <w:b/>
        </w:rPr>
        <w:br w:type="page"/>
      </w:r>
    </w:p>
    <w:p w14:paraId="726E9A13" w14:textId="77777777" w:rsidR="00CD7045" w:rsidRPr="00EC2D7C" w:rsidRDefault="00CD7045">
      <w:pPr>
        <w:pStyle w:val="BodyText"/>
        <w:spacing w:before="2"/>
        <w:rPr>
          <w:b/>
          <w:highlight w:val="yellow"/>
        </w:rPr>
      </w:pPr>
    </w:p>
    <w:p w14:paraId="1D256E8B" w14:textId="77777777" w:rsidR="00CD7045" w:rsidRPr="00DC321F" w:rsidRDefault="009E6352">
      <w:pPr>
        <w:ind w:left="709"/>
        <w:jc w:val="center"/>
        <w:rPr>
          <w:b/>
          <w:spacing w:val="-2"/>
          <w:sz w:val="24"/>
        </w:rPr>
      </w:pPr>
      <w:r w:rsidRPr="00DC321F">
        <w:rPr>
          <w:b/>
          <w:sz w:val="24"/>
        </w:rPr>
        <w:t>Clinical</w:t>
      </w:r>
      <w:r w:rsidRPr="00DC321F">
        <w:rPr>
          <w:b/>
          <w:spacing w:val="-7"/>
          <w:sz w:val="24"/>
        </w:rPr>
        <w:t xml:space="preserve"> </w:t>
      </w:r>
      <w:r w:rsidRPr="00DC321F">
        <w:rPr>
          <w:b/>
          <w:sz w:val="24"/>
        </w:rPr>
        <w:t>Nurse</w:t>
      </w:r>
      <w:r w:rsidRPr="00DC321F">
        <w:rPr>
          <w:b/>
          <w:spacing w:val="-8"/>
          <w:sz w:val="24"/>
        </w:rPr>
        <w:t xml:space="preserve"> </w:t>
      </w:r>
      <w:r w:rsidRPr="00DC321F">
        <w:rPr>
          <w:b/>
          <w:sz w:val="24"/>
        </w:rPr>
        <w:t>Leader</w:t>
      </w:r>
      <w:r w:rsidRPr="00DC321F">
        <w:rPr>
          <w:b/>
          <w:spacing w:val="-11"/>
          <w:sz w:val="24"/>
        </w:rPr>
        <w:t xml:space="preserve"> </w:t>
      </w:r>
      <w:r w:rsidRPr="00DC321F">
        <w:rPr>
          <w:b/>
          <w:sz w:val="24"/>
        </w:rPr>
        <w:t>Part-Time</w:t>
      </w:r>
      <w:r w:rsidRPr="00DC321F">
        <w:rPr>
          <w:b/>
          <w:spacing w:val="-9"/>
          <w:sz w:val="24"/>
        </w:rPr>
        <w:t xml:space="preserve"> </w:t>
      </w:r>
      <w:r w:rsidRPr="00DC321F">
        <w:rPr>
          <w:b/>
          <w:sz w:val="24"/>
        </w:rPr>
        <w:t>(38</w:t>
      </w:r>
      <w:r w:rsidRPr="00DC321F">
        <w:rPr>
          <w:b/>
          <w:spacing w:val="-10"/>
          <w:sz w:val="24"/>
        </w:rPr>
        <w:t xml:space="preserve"> </w:t>
      </w:r>
      <w:r w:rsidRPr="00DC321F">
        <w:rPr>
          <w:b/>
          <w:spacing w:val="-2"/>
          <w:sz w:val="24"/>
        </w:rPr>
        <w:t>credits)</w:t>
      </w:r>
    </w:p>
    <w:p w14:paraId="2EA332CD" w14:textId="77777777" w:rsidR="00377219" w:rsidRPr="00DC321F" w:rsidRDefault="00377219">
      <w:pPr>
        <w:ind w:left="709"/>
        <w:jc w:val="center"/>
        <w:rPr>
          <w:b/>
          <w:spacing w:val="-2"/>
          <w:sz w:val="24"/>
        </w:rPr>
      </w:pPr>
    </w:p>
    <w:tbl>
      <w:tblPr>
        <w:tblStyle w:val="TableGrid"/>
        <w:tblW w:w="0" w:type="auto"/>
        <w:tblInd w:w="895" w:type="dxa"/>
        <w:tblLook w:val="04A0" w:firstRow="1" w:lastRow="0" w:firstColumn="1" w:lastColumn="0" w:noHBand="0" w:noVBand="1"/>
      </w:tblPr>
      <w:tblGrid>
        <w:gridCol w:w="1530"/>
        <w:gridCol w:w="8365"/>
      </w:tblGrid>
      <w:tr w:rsidR="00197CDD" w:rsidRPr="00DC321F" w14:paraId="00D9629B" w14:textId="77777777" w:rsidTr="00DC321F">
        <w:tc>
          <w:tcPr>
            <w:tcW w:w="9895" w:type="dxa"/>
            <w:gridSpan w:val="2"/>
          </w:tcPr>
          <w:p w14:paraId="205891AD" w14:textId="239B4F2E" w:rsidR="00197CDD" w:rsidRPr="00DC321F" w:rsidRDefault="00C3514A">
            <w:pPr>
              <w:jc w:val="center"/>
              <w:rPr>
                <w:b/>
                <w:sz w:val="24"/>
              </w:rPr>
            </w:pPr>
            <w:r w:rsidRPr="00DC321F">
              <w:rPr>
                <w:b/>
                <w:sz w:val="24"/>
              </w:rPr>
              <w:t>Fall Year One (6 Credits)</w:t>
            </w:r>
          </w:p>
        </w:tc>
      </w:tr>
      <w:tr w:rsidR="00C3514A" w:rsidRPr="00DC321F" w14:paraId="1283A2A5" w14:textId="77777777" w:rsidTr="00DC321F">
        <w:trPr>
          <w:trHeight w:val="576"/>
        </w:trPr>
        <w:tc>
          <w:tcPr>
            <w:tcW w:w="1530" w:type="dxa"/>
          </w:tcPr>
          <w:p w14:paraId="4812A533" w14:textId="5619D47C" w:rsidR="00C3514A" w:rsidRPr="00DC321F" w:rsidRDefault="00C3514A" w:rsidP="00FD1335">
            <w:pPr>
              <w:rPr>
                <w:bCs/>
                <w:sz w:val="24"/>
              </w:rPr>
            </w:pPr>
            <w:r w:rsidRPr="00DC321F">
              <w:rPr>
                <w:bCs/>
                <w:sz w:val="24"/>
              </w:rPr>
              <w:t>NSG 520</w:t>
            </w:r>
          </w:p>
        </w:tc>
        <w:tc>
          <w:tcPr>
            <w:tcW w:w="8365" w:type="dxa"/>
          </w:tcPr>
          <w:p w14:paraId="69879C4A" w14:textId="56AA0002" w:rsidR="00C3514A" w:rsidRPr="00DC321F" w:rsidRDefault="00C3514A" w:rsidP="00C3514A">
            <w:pPr>
              <w:rPr>
                <w:bCs/>
                <w:sz w:val="24"/>
              </w:rPr>
            </w:pPr>
            <w:r w:rsidRPr="00DC321F">
              <w:rPr>
                <w:bCs/>
                <w:sz w:val="24"/>
              </w:rPr>
              <w:t>Advanced Health Assessment</w:t>
            </w:r>
          </w:p>
        </w:tc>
      </w:tr>
      <w:tr w:rsidR="00C3514A" w:rsidRPr="00DC321F" w14:paraId="771F1703" w14:textId="77777777" w:rsidTr="00DC321F">
        <w:trPr>
          <w:trHeight w:val="441"/>
        </w:trPr>
        <w:tc>
          <w:tcPr>
            <w:tcW w:w="1530" w:type="dxa"/>
          </w:tcPr>
          <w:p w14:paraId="04832F4B" w14:textId="6CFEB536" w:rsidR="00C3514A" w:rsidRPr="00DC321F" w:rsidRDefault="00C3514A" w:rsidP="00FD1335">
            <w:pPr>
              <w:rPr>
                <w:bCs/>
                <w:sz w:val="24"/>
              </w:rPr>
            </w:pPr>
            <w:r w:rsidRPr="00DC321F">
              <w:rPr>
                <w:bCs/>
                <w:sz w:val="24"/>
              </w:rPr>
              <w:t>NSG 521</w:t>
            </w:r>
          </w:p>
        </w:tc>
        <w:tc>
          <w:tcPr>
            <w:tcW w:w="8365" w:type="dxa"/>
          </w:tcPr>
          <w:p w14:paraId="37BA0A04" w14:textId="5915A261" w:rsidR="00C3514A" w:rsidRPr="00DC321F" w:rsidRDefault="00C3514A" w:rsidP="00C3514A">
            <w:pPr>
              <w:rPr>
                <w:bCs/>
                <w:sz w:val="24"/>
              </w:rPr>
            </w:pPr>
            <w:r w:rsidRPr="00DC321F">
              <w:rPr>
                <w:bCs/>
                <w:sz w:val="24"/>
              </w:rPr>
              <w:t>Advanced Concepts in Pathophysiology</w:t>
            </w:r>
          </w:p>
        </w:tc>
      </w:tr>
      <w:tr w:rsidR="00C3514A" w:rsidRPr="00DC321F" w14:paraId="0DB448E5" w14:textId="77777777" w:rsidTr="00DC321F">
        <w:tc>
          <w:tcPr>
            <w:tcW w:w="9895" w:type="dxa"/>
            <w:gridSpan w:val="2"/>
          </w:tcPr>
          <w:p w14:paraId="59B19BD6" w14:textId="1DEFF9D7" w:rsidR="00C3514A" w:rsidRPr="00DC321F" w:rsidRDefault="00C3514A" w:rsidP="00DC321F">
            <w:pPr>
              <w:jc w:val="center"/>
              <w:rPr>
                <w:b/>
                <w:sz w:val="24"/>
              </w:rPr>
            </w:pPr>
            <w:r w:rsidRPr="00DC321F">
              <w:rPr>
                <w:b/>
                <w:sz w:val="24"/>
              </w:rPr>
              <w:t>Spring Year One (6 Credits)</w:t>
            </w:r>
          </w:p>
        </w:tc>
      </w:tr>
      <w:tr w:rsidR="00C3514A" w:rsidRPr="00DC321F" w14:paraId="48575F5A" w14:textId="77777777" w:rsidTr="00DC321F">
        <w:trPr>
          <w:trHeight w:val="504"/>
        </w:trPr>
        <w:tc>
          <w:tcPr>
            <w:tcW w:w="1530" w:type="dxa"/>
          </w:tcPr>
          <w:p w14:paraId="376936AE" w14:textId="7B7C7E87" w:rsidR="00C3514A" w:rsidRPr="00DC321F" w:rsidRDefault="00C3514A" w:rsidP="00C3514A">
            <w:pPr>
              <w:rPr>
                <w:bCs/>
                <w:sz w:val="24"/>
              </w:rPr>
            </w:pPr>
            <w:r w:rsidRPr="00DC321F">
              <w:rPr>
                <w:bCs/>
                <w:sz w:val="24"/>
              </w:rPr>
              <w:t>NSG 522</w:t>
            </w:r>
          </w:p>
        </w:tc>
        <w:tc>
          <w:tcPr>
            <w:tcW w:w="8365" w:type="dxa"/>
          </w:tcPr>
          <w:p w14:paraId="19901A8D" w14:textId="5DCF44FE" w:rsidR="00C3514A" w:rsidRPr="00DC321F" w:rsidRDefault="00C3514A" w:rsidP="00C3514A">
            <w:pPr>
              <w:rPr>
                <w:bCs/>
                <w:sz w:val="24"/>
              </w:rPr>
            </w:pPr>
            <w:r w:rsidRPr="00DC321F">
              <w:rPr>
                <w:bCs/>
                <w:sz w:val="24"/>
              </w:rPr>
              <w:t>Advanced Clinical Pharmacotherapeutics (3)</w:t>
            </w:r>
          </w:p>
        </w:tc>
      </w:tr>
      <w:tr w:rsidR="00C3514A" w:rsidRPr="00DC321F" w14:paraId="5A283A02" w14:textId="77777777" w:rsidTr="00DC321F">
        <w:trPr>
          <w:trHeight w:val="531"/>
        </w:trPr>
        <w:tc>
          <w:tcPr>
            <w:tcW w:w="1530" w:type="dxa"/>
          </w:tcPr>
          <w:p w14:paraId="28545961" w14:textId="23CE90F8" w:rsidR="00C3514A" w:rsidRPr="00DC321F" w:rsidRDefault="00C3514A" w:rsidP="00C3514A">
            <w:pPr>
              <w:rPr>
                <w:bCs/>
                <w:sz w:val="24"/>
              </w:rPr>
            </w:pPr>
            <w:r w:rsidRPr="00DC321F">
              <w:rPr>
                <w:bCs/>
                <w:sz w:val="24"/>
              </w:rPr>
              <w:t>NSG 651</w:t>
            </w:r>
          </w:p>
        </w:tc>
        <w:tc>
          <w:tcPr>
            <w:tcW w:w="8365" w:type="dxa"/>
          </w:tcPr>
          <w:p w14:paraId="46F5AE30" w14:textId="43B77B7F" w:rsidR="00C3514A" w:rsidRPr="00DC321F" w:rsidRDefault="006726F8" w:rsidP="00C3514A">
            <w:pPr>
              <w:rPr>
                <w:bCs/>
                <w:sz w:val="24"/>
              </w:rPr>
            </w:pPr>
            <w:r w:rsidRPr="00DC321F">
              <w:rPr>
                <w:bCs/>
                <w:sz w:val="24"/>
              </w:rPr>
              <w:t>Leadership Development (3)</w:t>
            </w:r>
          </w:p>
        </w:tc>
      </w:tr>
      <w:tr w:rsidR="006726F8" w:rsidRPr="00DC321F" w14:paraId="712C5001" w14:textId="77777777" w:rsidTr="00DC321F">
        <w:tc>
          <w:tcPr>
            <w:tcW w:w="9895" w:type="dxa"/>
            <w:gridSpan w:val="2"/>
          </w:tcPr>
          <w:p w14:paraId="745B6486" w14:textId="69D1B579" w:rsidR="006726F8" w:rsidRPr="00DC321F" w:rsidRDefault="006726F8" w:rsidP="00DC321F">
            <w:pPr>
              <w:jc w:val="center"/>
              <w:rPr>
                <w:b/>
                <w:sz w:val="24"/>
              </w:rPr>
            </w:pPr>
            <w:r w:rsidRPr="00DC321F">
              <w:rPr>
                <w:b/>
                <w:sz w:val="24"/>
              </w:rPr>
              <w:t>Fall Year Two (6 Credits)</w:t>
            </w:r>
          </w:p>
        </w:tc>
      </w:tr>
      <w:tr w:rsidR="006726F8" w:rsidRPr="00DC321F" w14:paraId="7AAF4900" w14:textId="77777777" w:rsidTr="00DC321F">
        <w:trPr>
          <w:trHeight w:val="522"/>
        </w:trPr>
        <w:tc>
          <w:tcPr>
            <w:tcW w:w="1530" w:type="dxa"/>
          </w:tcPr>
          <w:p w14:paraId="7861C2CE" w14:textId="1CB89985" w:rsidR="006726F8" w:rsidRPr="00DC321F" w:rsidRDefault="006726F8" w:rsidP="00C3514A">
            <w:pPr>
              <w:rPr>
                <w:bCs/>
                <w:sz w:val="24"/>
              </w:rPr>
            </w:pPr>
            <w:r w:rsidRPr="00DC321F">
              <w:rPr>
                <w:bCs/>
                <w:sz w:val="24"/>
              </w:rPr>
              <w:t>NSG 692</w:t>
            </w:r>
          </w:p>
        </w:tc>
        <w:tc>
          <w:tcPr>
            <w:tcW w:w="8365" w:type="dxa"/>
          </w:tcPr>
          <w:p w14:paraId="074EF23A" w14:textId="63087105" w:rsidR="006726F8" w:rsidRPr="00DC321F" w:rsidRDefault="00FD1335" w:rsidP="00C3514A">
            <w:pPr>
              <w:rPr>
                <w:bCs/>
                <w:sz w:val="24"/>
              </w:rPr>
            </w:pPr>
            <w:r w:rsidRPr="00DC321F">
              <w:rPr>
                <w:bCs/>
                <w:sz w:val="24"/>
              </w:rPr>
              <w:t>Health Policy for Practice and Advocacy (3)</w:t>
            </w:r>
          </w:p>
        </w:tc>
      </w:tr>
      <w:tr w:rsidR="00FD1335" w:rsidRPr="00DC321F" w14:paraId="52A5121C" w14:textId="77777777" w:rsidTr="00DC321F">
        <w:trPr>
          <w:trHeight w:val="531"/>
        </w:trPr>
        <w:tc>
          <w:tcPr>
            <w:tcW w:w="1530" w:type="dxa"/>
          </w:tcPr>
          <w:p w14:paraId="77EC39F0" w14:textId="278A4960" w:rsidR="00FD1335" w:rsidRPr="00DC321F" w:rsidRDefault="00FD1335" w:rsidP="00C3514A">
            <w:pPr>
              <w:rPr>
                <w:bCs/>
                <w:sz w:val="24"/>
              </w:rPr>
            </w:pPr>
            <w:r w:rsidRPr="00DC321F">
              <w:rPr>
                <w:bCs/>
                <w:sz w:val="24"/>
              </w:rPr>
              <w:t>NSG 611</w:t>
            </w:r>
          </w:p>
        </w:tc>
        <w:tc>
          <w:tcPr>
            <w:tcW w:w="8365" w:type="dxa"/>
          </w:tcPr>
          <w:p w14:paraId="3C77953D" w14:textId="7FC2DDFA" w:rsidR="00FD1335" w:rsidRPr="00DC321F" w:rsidRDefault="00FD1335" w:rsidP="00C3514A">
            <w:pPr>
              <w:rPr>
                <w:bCs/>
                <w:sz w:val="24"/>
              </w:rPr>
            </w:pPr>
            <w:r w:rsidRPr="00DC321F">
              <w:rPr>
                <w:bCs/>
                <w:sz w:val="24"/>
              </w:rPr>
              <w:t>Research for the Advanced Health Professional (3)</w:t>
            </w:r>
          </w:p>
        </w:tc>
      </w:tr>
      <w:tr w:rsidR="00FD1335" w:rsidRPr="00DC321F" w14:paraId="123CB350" w14:textId="77777777" w:rsidTr="00DC321F">
        <w:tc>
          <w:tcPr>
            <w:tcW w:w="9895" w:type="dxa"/>
            <w:gridSpan w:val="2"/>
          </w:tcPr>
          <w:p w14:paraId="04642DC6" w14:textId="75EB144B" w:rsidR="00FD1335" w:rsidRPr="00DC321F" w:rsidRDefault="00FD1335" w:rsidP="00DC321F">
            <w:pPr>
              <w:jc w:val="center"/>
              <w:rPr>
                <w:b/>
                <w:sz w:val="24"/>
              </w:rPr>
            </w:pPr>
            <w:r w:rsidRPr="00DC321F">
              <w:rPr>
                <w:b/>
                <w:sz w:val="24"/>
              </w:rPr>
              <w:t>Spring Year Two (6 Credits)</w:t>
            </w:r>
          </w:p>
        </w:tc>
      </w:tr>
      <w:tr w:rsidR="00FD1335" w:rsidRPr="00DC321F" w14:paraId="4BB1DD7F" w14:textId="77777777" w:rsidTr="00DC321F">
        <w:trPr>
          <w:trHeight w:val="522"/>
        </w:trPr>
        <w:tc>
          <w:tcPr>
            <w:tcW w:w="1530" w:type="dxa"/>
          </w:tcPr>
          <w:p w14:paraId="1DD43F87" w14:textId="6B7D35ED" w:rsidR="00FD1335" w:rsidRPr="00DC321F" w:rsidRDefault="00BC300F" w:rsidP="00C3514A">
            <w:pPr>
              <w:rPr>
                <w:bCs/>
                <w:sz w:val="24"/>
              </w:rPr>
            </w:pPr>
            <w:r w:rsidRPr="00DC321F">
              <w:rPr>
                <w:bCs/>
                <w:sz w:val="24"/>
              </w:rPr>
              <w:t>NSG 612</w:t>
            </w:r>
          </w:p>
        </w:tc>
        <w:tc>
          <w:tcPr>
            <w:tcW w:w="8365" w:type="dxa"/>
          </w:tcPr>
          <w:p w14:paraId="189949D3" w14:textId="5DD5D8EE" w:rsidR="00FD1335" w:rsidRPr="00DC321F" w:rsidRDefault="00BC300F" w:rsidP="00C3514A">
            <w:pPr>
              <w:rPr>
                <w:bCs/>
                <w:sz w:val="24"/>
              </w:rPr>
            </w:pPr>
            <w:r w:rsidRPr="00DC321F">
              <w:rPr>
                <w:bCs/>
                <w:sz w:val="24"/>
              </w:rPr>
              <w:t>Theoretical Foundations of Advanced Nursing (3)</w:t>
            </w:r>
          </w:p>
        </w:tc>
      </w:tr>
      <w:tr w:rsidR="00BC300F" w:rsidRPr="00DC321F" w14:paraId="646285DD" w14:textId="77777777" w:rsidTr="00DC321F">
        <w:trPr>
          <w:trHeight w:val="522"/>
        </w:trPr>
        <w:tc>
          <w:tcPr>
            <w:tcW w:w="1530" w:type="dxa"/>
          </w:tcPr>
          <w:p w14:paraId="05541A3E" w14:textId="70B532F4" w:rsidR="00BC300F" w:rsidRPr="00DC321F" w:rsidRDefault="00BC300F" w:rsidP="00C3514A">
            <w:pPr>
              <w:rPr>
                <w:bCs/>
                <w:sz w:val="24"/>
              </w:rPr>
            </w:pPr>
            <w:r w:rsidRPr="00DC321F">
              <w:rPr>
                <w:bCs/>
                <w:sz w:val="24"/>
              </w:rPr>
              <w:t>NSG 650</w:t>
            </w:r>
          </w:p>
        </w:tc>
        <w:tc>
          <w:tcPr>
            <w:tcW w:w="8365" w:type="dxa"/>
          </w:tcPr>
          <w:p w14:paraId="067F801D" w14:textId="1279B048" w:rsidR="00BC300F" w:rsidRPr="00DC321F" w:rsidRDefault="00BC300F" w:rsidP="00C3514A">
            <w:pPr>
              <w:rPr>
                <w:bCs/>
                <w:sz w:val="24"/>
              </w:rPr>
            </w:pPr>
            <w:r w:rsidRPr="00DC321F">
              <w:rPr>
                <w:bCs/>
                <w:sz w:val="24"/>
              </w:rPr>
              <w:t>Organizational Behavior (3)</w:t>
            </w:r>
          </w:p>
        </w:tc>
      </w:tr>
      <w:tr w:rsidR="00BC300F" w:rsidRPr="00DC321F" w14:paraId="5AB47AC8" w14:textId="77777777" w:rsidTr="00DC321F">
        <w:tc>
          <w:tcPr>
            <w:tcW w:w="9895" w:type="dxa"/>
            <w:gridSpan w:val="2"/>
          </w:tcPr>
          <w:p w14:paraId="3C566D86" w14:textId="696BDE51" w:rsidR="00BC300F" w:rsidRPr="00DC321F" w:rsidRDefault="00BC300F" w:rsidP="00DC321F">
            <w:pPr>
              <w:jc w:val="center"/>
              <w:rPr>
                <w:b/>
                <w:sz w:val="24"/>
              </w:rPr>
            </w:pPr>
            <w:r w:rsidRPr="00DC321F">
              <w:rPr>
                <w:b/>
                <w:sz w:val="24"/>
              </w:rPr>
              <w:t>Fall Year Three (7 Credits)</w:t>
            </w:r>
          </w:p>
        </w:tc>
      </w:tr>
      <w:tr w:rsidR="00BC300F" w:rsidRPr="00DC321F" w14:paraId="192E91C0" w14:textId="77777777" w:rsidTr="00DC321F">
        <w:trPr>
          <w:trHeight w:val="522"/>
        </w:trPr>
        <w:tc>
          <w:tcPr>
            <w:tcW w:w="1530" w:type="dxa"/>
          </w:tcPr>
          <w:p w14:paraId="2117916C" w14:textId="5C8605F2" w:rsidR="00BC300F" w:rsidRPr="00DC321F" w:rsidRDefault="00BC300F" w:rsidP="00C3514A">
            <w:pPr>
              <w:rPr>
                <w:bCs/>
                <w:sz w:val="24"/>
              </w:rPr>
            </w:pPr>
            <w:r w:rsidRPr="00DC321F">
              <w:rPr>
                <w:bCs/>
                <w:sz w:val="24"/>
              </w:rPr>
              <w:t>NSG 653</w:t>
            </w:r>
          </w:p>
        </w:tc>
        <w:tc>
          <w:tcPr>
            <w:tcW w:w="8365" w:type="dxa"/>
          </w:tcPr>
          <w:p w14:paraId="37C845E7" w14:textId="7A2AA8FD" w:rsidR="00BC300F" w:rsidRPr="00DC321F" w:rsidRDefault="00BC300F" w:rsidP="00C3514A">
            <w:pPr>
              <w:rPr>
                <w:bCs/>
                <w:sz w:val="24"/>
              </w:rPr>
            </w:pPr>
            <w:r w:rsidRPr="00DC321F">
              <w:rPr>
                <w:bCs/>
                <w:sz w:val="24"/>
              </w:rPr>
              <w:t>Educational Methodologies (3)</w:t>
            </w:r>
          </w:p>
        </w:tc>
      </w:tr>
      <w:tr w:rsidR="00BC300F" w:rsidRPr="00DC321F" w14:paraId="04DD4FC0" w14:textId="77777777" w:rsidTr="00DC321F">
        <w:trPr>
          <w:trHeight w:val="522"/>
        </w:trPr>
        <w:tc>
          <w:tcPr>
            <w:tcW w:w="1530" w:type="dxa"/>
          </w:tcPr>
          <w:p w14:paraId="24B63A9E" w14:textId="38F47F79" w:rsidR="00BC300F" w:rsidRPr="00DC321F" w:rsidRDefault="00BC300F" w:rsidP="00C3514A">
            <w:pPr>
              <w:rPr>
                <w:bCs/>
                <w:sz w:val="24"/>
              </w:rPr>
            </w:pPr>
            <w:r w:rsidRPr="00DC321F">
              <w:rPr>
                <w:bCs/>
                <w:sz w:val="24"/>
              </w:rPr>
              <w:t>NSG 676</w:t>
            </w:r>
          </w:p>
        </w:tc>
        <w:tc>
          <w:tcPr>
            <w:tcW w:w="8365" w:type="dxa"/>
          </w:tcPr>
          <w:p w14:paraId="7DF39663" w14:textId="35D0109C" w:rsidR="00BC300F" w:rsidRPr="00DC321F" w:rsidRDefault="00BC300F" w:rsidP="00C3514A">
            <w:pPr>
              <w:rPr>
                <w:bCs/>
                <w:sz w:val="24"/>
              </w:rPr>
            </w:pPr>
            <w:r w:rsidRPr="00DC321F">
              <w:rPr>
                <w:bCs/>
                <w:sz w:val="24"/>
              </w:rPr>
              <w:t>Clinical Nurse Leader Practicum I (4)</w:t>
            </w:r>
          </w:p>
        </w:tc>
      </w:tr>
      <w:tr w:rsidR="00BC300F" w:rsidRPr="00DC321F" w14:paraId="48FA02EA" w14:textId="77777777" w:rsidTr="00DC321F">
        <w:tc>
          <w:tcPr>
            <w:tcW w:w="9895" w:type="dxa"/>
            <w:gridSpan w:val="2"/>
          </w:tcPr>
          <w:p w14:paraId="1365F1CD" w14:textId="7690B1C5" w:rsidR="00BC300F" w:rsidRPr="00DC321F" w:rsidRDefault="00BC300F" w:rsidP="00DC321F">
            <w:pPr>
              <w:jc w:val="center"/>
              <w:rPr>
                <w:b/>
                <w:sz w:val="24"/>
              </w:rPr>
            </w:pPr>
            <w:r w:rsidRPr="00DC321F">
              <w:rPr>
                <w:b/>
                <w:sz w:val="24"/>
              </w:rPr>
              <w:t>Spring Year Three (7 Credits)</w:t>
            </w:r>
          </w:p>
        </w:tc>
      </w:tr>
      <w:tr w:rsidR="00BC300F" w:rsidRPr="00DC321F" w14:paraId="68AA0209" w14:textId="77777777" w:rsidTr="00DC321F">
        <w:trPr>
          <w:trHeight w:val="522"/>
        </w:trPr>
        <w:tc>
          <w:tcPr>
            <w:tcW w:w="1530" w:type="dxa"/>
          </w:tcPr>
          <w:p w14:paraId="0871384D" w14:textId="3241E9D7" w:rsidR="00BC300F" w:rsidRPr="00DC321F" w:rsidRDefault="00BC300F" w:rsidP="00C3514A">
            <w:pPr>
              <w:rPr>
                <w:bCs/>
                <w:sz w:val="24"/>
              </w:rPr>
            </w:pPr>
            <w:r w:rsidRPr="00DC321F">
              <w:rPr>
                <w:bCs/>
                <w:sz w:val="24"/>
              </w:rPr>
              <w:t>NSG 690</w:t>
            </w:r>
          </w:p>
        </w:tc>
        <w:tc>
          <w:tcPr>
            <w:tcW w:w="8365" w:type="dxa"/>
          </w:tcPr>
          <w:p w14:paraId="4035BD3F" w14:textId="497C45B3" w:rsidR="00BC300F" w:rsidRPr="00DC321F" w:rsidRDefault="00BC300F" w:rsidP="00C3514A">
            <w:pPr>
              <w:rPr>
                <w:bCs/>
                <w:sz w:val="24"/>
              </w:rPr>
            </w:pPr>
            <w:r w:rsidRPr="00DC321F">
              <w:rPr>
                <w:bCs/>
                <w:sz w:val="24"/>
              </w:rPr>
              <w:t>Epidemiology and Population Assessment (3)</w:t>
            </w:r>
          </w:p>
        </w:tc>
      </w:tr>
      <w:tr w:rsidR="00DC321F" w:rsidRPr="00DC321F" w14:paraId="177232D7" w14:textId="77777777" w:rsidTr="00DC321F">
        <w:trPr>
          <w:trHeight w:val="612"/>
        </w:trPr>
        <w:tc>
          <w:tcPr>
            <w:tcW w:w="1530" w:type="dxa"/>
          </w:tcPr>
          <w:p w14:paraId="441A30A2" w14:textId="5BDD8881" w:rsidR="00DC321F" w:rsidRPr="00DC321F" w:rsidRDefault="00DC321F" w:rsidP="00C3514A">
            <w:pPr>
              <w:rPr>
                <w:bCs/>
                <w:sz w:val="24"/>
              </w:rPr>
            </w:pPr>
            <w:r w:rsidRPr="00DC321F">
              <w:rPr>
                <w:bCs/>
                <w:sz w:val="24"/>
              </w:rPr>
              <w:t>NSG 677</w:t>
            </w:r>
          </w:p>
        </w:tc>
        <w:tc>
          <w:tcPr>
            <w:tcW w:w="8365" w:type="dxa"/>
          </w:tcPr>
          <w:p w14:paraId="3BC88A66" w14:textId="278DC786" w:rsidR="00DC321F" w:rsidRPr="00DC321F" w:rsidRDefault="00DC321F" w:rsidP="00C3514A">
            <w:pPr>
              <w:rPr>
                <w:bCs/>
                <w:sz w:val="24"/>
              </w:rPr>
            </w:pPr>
            <w:r w:rsidRPr="00DC321F">
              <w:rPr>
                <w:bCs/>
                <w:sz w:val="24"/>
              </w:rPr>
              <w:t>Clinical Nurse Leader Practicum II (4)</w:t>
            </w:r>
          </w:p>
        </w:tc>
      </w:tr>
    </w:tbl>
    <w:p w14:paraId="579CD224" w14:textId="77777777" w:rsidR="00377219" w:rsidRPr="00EC2D7C" w:rsidRDefault="00377219">
      <w:pPr>
        <w:ind w:left="709"/>
        <w:jc w:val="center"/>
        <w:rPr>
          <w:b/>
          <w:sz w:val="24"/>
          <w:highlight w:val="yellow"/>
        </w:rPr>
      </w:pPr>
    </w:p>
    <w:p w14:paraId="1D256E8C" w14:textId="77777777" w:rsidR="00CD7045" w:rsidRPr="00EC2D7C" w:rsidRDefault="00CD7045">
      <w:pPr>
        <w:pStyle w:val="BodyText"/>
        <w:spacing w:before="5"/>
        <w:rPr>
          <w:b/>
          <w:sz w:val="18"/>
          <w:highlight w:val="yellow"/>
        </w:rPr>
      </w:pPr>
    </w:p>
    <w:p w14:paraId="1D256EB4" w14:textId="77777777" w:rsidR="00CD7045" w:rsidRPr="00EC2D7C" w:rsidRDefault="00CD7045">
      <w:pPr>
        <w:pStyle w:val="BodyText"/>
        <w:rPr>
          <w:b/>
          <w:highlight w:val="yellow"/>
        </w:rPr>
      </w:pPr>
    </w:p>
    <w:p w14:paraId="1D256EB5" w14:textId="77777777" w:rsidR="00CD7045" w:rsidRPr="00EC2D7C" w:rsidRDefault="00CD7045">
      <w:pPr>
        <w:pStyle w:val="BodyText"/>
        <w:spacing w:before="4"/>
        <w:rPr>
          <w:b/>
          <w:highlight w:val="yellow"/>
        </w:rPr>
      </w:pPr>
    </w:p>
    <w:p w14:paraId="72E481B9" w14:textId="77777777" w:rsidR="00E87926" w:rsidRPr="00E87926" w:rsidRDefault="00E87926">
      <w:pPr>
        <w:rPr>
          <w:b/>
          <w:sz w:val="24"/>
        </w:rPr>
      </w:pPr>
      <w:r w:rsidRPr="00E87926">
        <w:rPr>
          <w:b/>
          <w:sz w:val="24"/>
        </w:rPr>
        <w:br w:type="page"/>
      </w:r>
    </w:p>
    <w:p w14:paraId="1D256EB6" w14:textId="082E4A49" w:rsidR="00CD7045" w:rsidRPr="00AB5D4E" w:rsidRDefault="009E6352">
      <w:pPr>
        <w:ind w:left="711"/>
        <w:jc w:val="center"/>
        <w:rPr>
          <w:b/>
          <w:spacing w:val="-2"/>
          <w:sz w:val="24"/>
        </w:rPr>
      </w:pPr>
      <w:r w:rsidRPr="00AB5D4E">
        <w:rPr>
          <w:b/>
          <w:sz w:val="24"/>
        </w:rPr>
        <w:lastRenderedPageBreak/>
        <w:t>Clinical</w:t>
      </w:r>
      <w:r w:rsidRPr="00AB5D4E">
        <w:rPr>
          <w:b/>
          <w:spacing w:val="-7"/>
          <w:sz w:val="24"/>
        </w:rPr>
        <w:t xml:space="preserve"> </w:t>
      </w:r>
      <w:r w:rsidRPr="00AB5D4E">
        <w:rPr>
          <w:b/>
          <w:sz w:val="24"/>
        </w:rPr>
        <w:t>Nurse</w:t>
      </w:r>
      <w:r w:rsidRPr="00AB5D4E">
        <w:rPr>
          <w:b/>
          <w:spacing w:val="-8"/>
          <w:sz w:val="24"/>
        </w:rPr>
        <w:t xml:space="preserve"> </w:t>
      </w:r>
      <w:r w:rsidRPr="00AB5D4E">
        <w:rPr>
          <w:b/>
          <w:sz w:val="24"/>
        </w:rPr>
        <w:t>Leader</w:t>
      </w:r>
      <w:r w:rsidRPr="00AB5D4E">
        <w:rPr>
          <w:b/>
          <w:spacing w:val="-11"/>
          <w:sz w:val="24"/>
        </w:rPr>
        <w:t xml:space="preserve"> </w:t>
      </w:r>
      <w:r w:rsidRPr="00AB5D4E">
        <w:rPr>
          <w:b/>
          <w:sz w:val="24"/>
        </w:rPr>
        <w:t>Part-Time</w:t>
      </w:r>
      <w:r w:rsidRPr="00AB5D4E">
        <w:rPr>
          <w:b/>
          <w:spacing w:val="-9"/>
          <w:sz w:val="24"/>
        </w:rPr>
        <w:t xml:space="preserve"> </w:t>
      </w:r>
      <w:r w:rsidRPr="00AB5D4E">
        <w:rPr>
          <w:b/>
          <w:sz w:val="24"/>
        </w:rPr>
        <w:t>Bridge</w:t>
      </w:r>
      <w:r w:rsidRPr="00AB5D4E">
        <w:rPr>
          <w:b/>
          <w:spacing w:val="-10"/>
          <w:sz w:val="24"/>
        </w:rPr>
        <w:t xml:space="preserve"> </w:t>
      </w:r>
      <w:r w:rsidRPr="00AB5D4E">
        <w:rPr>
          <w:b/>
          <w:sz w:val="24"/>
        </w:rPr>
        <w:t>(38-49</w:t>
      </w:r>
      <w:r w:rsidRPr="00AB5D4E">
        <w:rPr>
          <w:b/>
          <w:spacing w:val="-9"/>
          <w:sz w:val="24"/>
        </w:rPr>
        <w:t xml:space="preserve"> </w:t>
      </w:r>
      <w:r w:rsidRPr="00AB5D4E">
        <w:rPr>
          <w:b/>
          <w:spacing w:val="-2"/>
          <w:sz w:val="24"/>
        </w:rPr>
        <w:t>credits)</w:t>
      </w:r>
    </w:p>
    <w:tbl>
      <w:tblPr>
        <w:tblStyle w:val="TableGrid"/>
        <w:tblW w:w="0" w:type="auto"/>
        <w:tblInd w:w="711" w:type="dxa"/>
        <w:tblLook w:val="04A0" w:firstRow="1" w:lastRow="0" w:firstColumn="1" w:lastColumn="0" w:noHBand="0" w:noVBand="1"/>
      </w:tblPr>
      <w:tblGrid>
        <w:gridCol w:w="1714"/>
        <w:gridCol w:w="8365"/>
      </w:tblGrid>
      <w:tr w:rsidR="0086182D" w:rsidRPr="00AB5D4E" w14:paraId="2A8B13D0" w14:textId="77777777" w:rsidTr="0086182D">
        <w:tc>
          <w:tcPr>
            <w:tcW w:w="10079" w:type="dxa"/>
            <w:gridSpan w:val="2"/>
          </w:tcPr>
          <w:p w14:paraId="5D51EA01" w14:textId="5E088852" w:rsidR="0086182D" w:rsidRPr="00AB5D4E" w:rsidRDefault="0086182D">
            <w:pPr>
              <w:jc w:val="center"/>
              <w:rPr>
                <w:b/>
                <w:sz w:val="24"/>
              </w:rPr>
            </w:pPr>
            <w:r w:rsidRPr="00AB5D4E">
              <w:rPr>
                <w:b/>
                <w:sz w:val="24"/>
              </w:rPr>
              <w:t>Spring Year One (6 Credits)</w:t>
            </w:r>
          </w:p>
        </w:tc>
      </w:tr>
      <w:tr w:rsidR="0086182D" w:rsidRPr="0086182D" w14:paraId="0F870FDD" w14:textId="77777777" w:rsidTr="00AB5D4E">
        <w:trPr>
          <w:trHeight w:val="504"/>
        </w:trPr>
        <w:tc>
          <w:tcPr>
            <w:tcW w:w="1714" w:type="dxa"/>
          </w:tcPr>
          <w:p w14:paraId="3677F383" w14:textId="7A58FDEB" w:rsidR="0086182D" w:rsidRPr="0086182D" w:rsidRDefault="0086182D" w:rsidP="009B5500">
            <w:pPr>
              <w:tabs>
                <w:tab w:val="left" w:pos="855"/>
              </w:tabs>
              <w:jc w:val="both"/>
              <w:rPr>
                <w:bCs/>
                <w:sz w:val="24"/>
                <w:highlight w:val="yellow"/>
              </w:rPr>
            </w:pPr>
            <w:r>
              <w:rPr>
                <w:bCs/>
                <w:sz w:val="24"/>
              </w:rPr>
              <w:t xml:space="preserve">NSG </w:t>
            </w:r>
            <w:r w:rsidR="009B5500">
              <w:rPr>
                <w:bCs/>
                <w:sz w:val="24"/>
              </w:rPr>
              <w:t>461</w:t>
            </w:r>
          </w:p>
        </w:tc>
        <w:tc>
          <w:tcPr>
            <w:tcW w:w="8365" w:type="dxa"/>
          </w:tcPr>
          <w:p w14:paraId="4B36C742" w14:textId="24B3C2E0" w:rsidR="0086182D" w:rsidRPr="00AB5D4E" w:rsidRDefault="009B5500" w:rsidP="009B5500">
            <w:pPr>
              <w:rPr>
                <w:bCs/>
                <w:sz w:val="24"/>
              </w:rPr>
            </w:pPr>
            <w:r w:rsidRPr="00AB5D4E">
              <w:rPr>
                <w:bCs/>
                <w:sz w:val="24"/>
              </w:rPr>
              <w:t>Pathophysiology and Pharmacology (3)</w:t>
            </w:r>
          </w:p>
        </w:tc>
      </w:tr>
      <w:tr w:rsidR="009B5500" w:rsidRPr="0086182D" w14:paraId="5D65CCF1" w14:textId="77777777" w:rsidTr="00AB5D4E">
        <w:trPr>
          <w:trHeight w:val="441"/>
        </w:trPr>
        <w:tc>
          <w:tcPr>
            <w:tcW w:w="1714" w:type="dxa"/>
          </w:tcPr>
          <w:p w14:paraId="057E1F00" w14:textId="15D5F447" w:rsidR="009B5500" w:rsidRPr="0086182D" w:rsidRDefault="009B5500" w:rsidP="0086182D">
            <w:pPr>
              <w:tabs>
                <w:tab w:val="left" w:pos="855"/>
              </w:tabs>
              <w:rPr>
                <w:bCs/>
                <w:sz w:val="24"/>
              </w:rPr>
            </w:pPr>
            <w:r>
              <w:rPr>
                <w:bCs/>
                <w:sz w:val="24"/>
              </w:rPr>
              <w:t>NSG 464</w:t>
            </w:r>
          </w:p>
        </w:tc>
        <w:tc>
          <w:tcPr>
            <w:tcW w:w="8365" w:type="dxa"/>
          </w:tcPr>
          <w:p w14:paraId="5277EA56" w14:textId="0037433C" w:rsidR="009B5500" w:rsidRPr="00AB5D4E" w:rsidRDefault="009B5500" w:rsidP="009B5500">
            <w:pPr>
              <w:rPr>
                <w:bCs/>
                <w:sz w:val="24"/>
              </w:rPr>
            </w:pPr>
            <w:r w:rsidRPr="00AB5D4E">
              <w:rPr>
                <w:bCs/>
                <w:sz w:val="24"/>
              </w:rPr>
              <w:t>Introduction to Nursing Research (3)</w:t>
            </w:r>
          </w:p>
        </w:tc>
      </w:tr>
      <w:tr w:rsidR="009B5500" w:rsidRPr="0086182D" w14:paraId="61A81E01" w14:textId="77777777" w:rsidTr="00D972AD">
        <w:tc>
          <w:tcPr>
            <w:tcW w:w="10079" w:type="dxa"/>
            <w:gridSpan w:val="2"/>
          </w:tcPr>
          <w:p w14:paraId="06C8D536" w14:textId="081BEA7D" w:rsidR="009B5500" w:rsidRPr="00AB5D4E" w:rsidRDefault="009B5500">
            <w:pPr>
              <w:jc w:val="center"/>
              <w:rPr>
                <w:b/>
                <w:sz w:val="24"/>
              </w:rPr>
            </w:pPr>
            <w:r w:rsidRPr="00AB5D4E">
              <w:rPr>
                <w:b/>
                <w:sz w:val="24"/>
              </w:rPr>
              <w:t>Summer Year One (5 Credits)</w:t>
            </w:r>
          </w:p>
        </w:tc>
      </w:tr>
      <w:tr w:rsidR="009B5500" w:rsidRPr="009B5500" w14:paraId="61FE92EA" w14:textId="77777777" w:rsidTr="00AB5D4E">
        <w:trPr>
          <w:trHeight w:val="522"/>
        </w:trPr>
        <w:tc>
          <w:tcPr>
            <w:tcW w:w="1714" w:type="dxa"/>
          </w:tcPr>
          <w:p w14:paraId="7B58AC0E" w14:textId="478A2859" w:rsidR="009B5500" w:rsidRPr="00AB5D4E" w:rsidRDefault="009B5500" w:rsidP="009B5500">
            <w:pPr>
              <w:rPr>
                <w:bCs/>
                <w:sz w:val="24"/>
              </w:rPr>
            </w:pPr>
            <w:r w:rsidRPr="00AB5D4E">
              <w:rPr>
                <w:bCs/>
                <w:sz w:val="24"/>
              </w:rPr>
              <w:t>NSG 469</w:t>
            </w:r>
          </w:p>
        </w:tc>
        <w:tc>
          <w:tcPr>
            <w:tcW w:w="8365" w:type="dxa"/>
          </w:tcPr>
          <w:p w14:paraId="2F1C0BD4" w14:textId="6D52C931" w:rsidR="009B5500" w:rsidRPr="00AB5D4E" w:rsidRDefault="009B5500" w:rsidP="009B5500">
            <w:pPr>
              <w:rPr>
                <w:bCs/>
                <w:sz w:val="24"/>
              </w:rPr>
            </w:pPr>
            <w:r w:rsidRPr="00AB5D4E">
              <w:rPr>
                <w:bCs/>
                <w:sz w:val="24"/>
              </w:rPr>
              <w:t>Caring for the Public’s Health Community Health (Didactic) (4)</w:t>
            </w:r>
          </w:p>
        </w:tc>
      </w:tr>
      <w:tr w:rsidR="009B5500" w:rsidRPr="009B5500" w14:paraId="46A39CBD" w14:textId="77777777" w:rsidTr="00AB5D4E">
        <w:trPr>
          <w:trHeight w:val="432"/>
        </w:trPr>
        <w:tc>
          <w:tcPr>
            <w:tcW w:w="1714" w:type="dxa"/>
          </w:tcPr>
          <w:p w14:paraId="5AA87573" w14:textId="03E13BC2" w:rsidR="009B5500" w:rsidRPr="00AB5D4E" w:rsidRDefault="009B5500" w:rsidP="009B5500">
            <w:pPr>
              <w:rPr>
                <w:bCs/>
                <w:sz w:val="24"/>
              </w:rPr>
            </w:pPr>
            <w:r w:rsidRPr="00AB5D4E">
              <w:rPr>
                <w:bCs/>
                <w:sz w:val="24"/>
              </w:rPr>
              <w:t>NSG 466</w:t>
            </w:r>
          </w:p>
        </w:tc>
        <w:tc>
          <w:tcPr>
            <w:tcW w:w="8365" w:type="dxa"/>
          </w:tcPr>
          <w:p w14:paraId="0BAEA95A" w14:textId="4FF4B88E" w:rsidR="009B5500" w:rsidRPr="00AB5D4E" w:rsidRDefault="009B5500" w:rsidP="009B5500">
            <w:pPr>
              <w:rPr>
                <w:bCs/>
                <w:sz w:val="24"/>
              </w:rPr>
            </w:pPr>
            <w:r w:rsidRPr="00AB5D4E">
              <w:rPr>
                <w:bCs/>
                <w:sz w:val="24"/>
              </w:rPr>
              <w:t>Community Health Practicum (1)</w:t>
            </w:r>
          </w:p>
        </w:tc>
      </w:tr>
      <w:tr w:rsidR="009B5500" w:rsidRPr="009B5500" w14:paraId="4FFFD682" w14:textId="77777777" w:rsidTr="00C23579">
        <w:tc>
          <w:tcPr>
            <w:tcW w:w="10079" w:type="dxa"/>
            <w:gridSpan w:val="2"/>
          </w:tcPr>
          <w:p w14:paraId="7D8AC6F6" w14:textId="4C5A3CF5" w:rsidR="009B5500" w:rsidRPr="00AB5D4E" w:rsidRDefault="009B5500" w:rsidP="00E87926">
            <w:pPr>
              <w:jc w:val="center"/>
              <w:rPr>
                <w:b/>
                <w:sz w:val="24"/>
              </w:rPr>
            </w:pPr>
            <w:r w:rsidRPr="00AB5D4E">
              <w:rPr>
                <w:b/>
                <w:sz w:val="24"/>
              </w:rPr>
              <w:t>Fall Year One (6</w:t>
            </w:r>
            <w:r w:rsidR="003D7040" w:rsidRPr="00AB5D4E">
              <w:rPr>
                <w:b/>
                <w:sz w:val="24"/>
              </w:rPr>
              <w:t>-9</w:t>
            </w:r>
            <w:r w:rsidRPr="00AB5D4E">
              <w:rPr>
                <w:b/>
                <w:sz w:val="24"/>
              </w:rPr>
              <w:t xml:space="preserve"> Credits)</w:t>
            </w:r>
          </w:p>
        </w:tc>
      </w:tr>
      <w:tr w:rsidR="009B5500" w:rsidRPr="009B5500" w14:paraId="231D6FEE" w14:textId="77777777" w:rsidTr="00AB5D4E">
        <w:trPr>
          <w:trHeight w:val="522"/>
        </w:trPr>
        <w:tc>
          <w:tcPr>
            <w:tcW w:w="1714" w:type="dxa"/>
          </w:tcPr>
          <w:p w14:paraId="6367D247" w14:textId="1D56DF21" w:rsidR="009B5500" w:rsidRPr="00AB5D4E" w:rsidRDefault="003F3A7A" w:rsidP="009B5500">
            <w:pPr>
              <w:rPr>
                <w:bCs/>
                <w:sz w:val="24"/>
              </w:rPr>
            </w:pPr>
            <w:r w:rsidRPr="00AB5D4E">
              <w:rPr>
                <w:bCs/>
                <w:sz w:val="24"/>
              </w:rPr>
              <w:t>NSG 520</w:t>
            </w:r>
          </w:p>
        </w:tc>
        <w:tc>
          <w:tcPr>
            <w:tcW w:w="8365" w:type="dxa"/>
          </w:tcPr>
          <w:p w14:paraId="53DEBD9F" w14:textId="7FEBE75D" w:rsidR="009B5500" w:rsidRPr="00AB5D4E" w:rsidRDefault="003F3A7A" w:rsidP="009B5500">
            <w:pPr>
              <w:rPr>
                <w:bCs/>
                <w:sz w:val="24"/>
              </w:rPr>
            </w:pPr>
            <w:r w:rsidRPr="00AB5D4E">
              <w:rPr>
                <w:bCs/>
                <w:sz w:val="24"/>
              </w:rPr>
              <w:t>Advanced Health Assessment (3)</w:t>
            </w:r>
          </w:p>
        </w:tc>
      </w:tr>
      <w:tr w:rsidR="003F3A7A" w:rsidRPr="009B5500" w14:paraId="545D2D3A" w14:textId="77777777" w:rsidTr="00AB5D4E">
        <w:trPr>
          <w:trHeight w:val="522"/>
        </w:trPr>
        <w:tc>
          <w:tcPr>
            <w:tcW w:w="1714" w:type="dxa"/>
          </w:tcPr>
          <w:p w14:paraId="2F97B6C1" w14:textId="1B6BC404" w:rsidR="003F3A7A" w:rsidRPr="00AB5D4E" w:rsidRDefault="003F3A7A" w:rsidP="009B5500">
            <w:pPr>
              <w:rPr>
                <w:bCs/>
                <w:sz w:val="24"/>
              </w:rPr>
            </w:pPr>
            <w:r w:rsidRPr="00AB5D4E">
              <w:rPr>
                <w:bCs/>
                <w:sz w:val="24"/>
              </w:rPr>
              <w:t>NSG 611</w:t>
            </w:r>
          </w:p>
        </w:tc>
        <w:tc>
          <w:tcPr>
            <w:tcW w:w="8365" w:type="dxa"/>
          </w:tcPr>
          <w:p w14:paraId="6A4AD869" w14:textId="536A53C9" w:rsidR="003F3A7A" w:rsidRPr="00AB5D4E" w:rsidRDefault="003F3A7A" w:rsidP="009B5500">
            <w:pPr>
              <w:rPr>
                <w:bCs/>
                <w:sz w:val="24"/>
              </w:rPr>
            </w:pPr>
            <w:r w:rsidRPr="00AB5D4E">
              <w:rPr>
                <w:bCs/>
                <w:sz w:val="24"/>
              </w:rPr>
              <w:t>Research for the Advanced Health Professional (3)</w:t>
            </w:r>
          </w:p>
        </w:tc>
      </w:tr>
      <w:tr w:rsidR="005348DB" w:rsidRPr="009B5500" w14:paraId="578F2C94" w14:textId="77777777" w:rsidTr="00AB5D4E">
        <w:trPr>
          <w:trHeight w:val="531"/>
        </w:trPr>
        <w:tc>
          <w:tcPr>
            <w:tcW w:w="1714" w:type="dxa"/>
          </w:tcPr>
          <w:p w14:paraId="4B6184C1" w14:textId="5A437A5D" w:rsidR="005348DB" w:rsidRPr="00AB5D4E" w:rsidRDefault="003D7040" w:rsidP="009B5500">
            <w:pPr>
              <w:rPr>
                <w:bCs/>
                <w:sz w:val="24"/>
              </w:rPr>
            </w:pPr>
            <w:r w:rsidRPr="00AB5D4E">
              <w:rPr>
                <w:bCs/>
                <w:sz w:val="24"/>
              </w:rPr>
              <w:t>NSG 653</w:t>
            </w:r>
          </w:p>
        </w:tc>
        <w:tc>
          <w:tcPr>
            <w:tcW w:w="8365" w:type="dxa"/>
          </w:tcPr>
          <w:p w14:paraId="772EC02B" w14:textId="72C1F3EE" w:rsidR="005348DB" w:rsidRPr="00AB5D4E" w:rsidRDefault="003D7040" w:rsidP="009B5500">
            <w:pPr>
              <w:rPr>
                <w:bCs/>
                <w:sz w:val="24"/>
              </w:rPr>
            </w:pPr>
            <w:r w:rsidRPr="00AB5D4E">
              <w:rPr>
                <w:bCs/>
                <w:sz w:val="24"/>
              </w:rPr>
              <w:t>Educational Methodologies (3)</w:t>
            </w:r>
          </w:p>
        </w:tc>
      </w:tr>
      <w:tr w:rsidR="003F3A7A" w:rsidRPr="009B5500" w14:paraId="58E2E8C2" w14:textId="77777777" w:rsidTr="002E120D">
        <w:tc>
          <w:tcPr>
            <w:tcW w:w="10079" w:type="dxa"/>
            <w:gridSpan w:val="2"/>
          </w:tcPr>
          <w:p w14:paraId="395A5104" w14:textId="369B06CE" w:rsidR="003F3A7A" w:rsidRPr="00AB5D4E" w:rsidRDefault="003F3A7A" w:rsidP="00E87926">
            <w:pPr>
              <w:jc w:val="center"/>
              <w:rPr>
                <w:b/>
                <w:sz w:val="24"/>
              </w:rPr>
            </w:pPr>
            <w:r w:rsidRPr="00AB5D4E">
              <w:rPr>
                <w:b/>
                <w:sz w:val="24"/>
              </w:rPr>
              <w:t>Spring Year Two (6 Credits)</w:t>
            </w:r>
          </w:p>
        </w:tc>
      </w:tr>
      <w:tr w:rsidR="003F3A7A" w:rsidRPr="009B5500" w14:paraId="7212B7B7" w14:textId="77777777" w:rsidTr="00AB5D4E">
        <w:trPr>
          <w:trHeight w:val="504"/>
        </w:trPr>
        <w:tc>
          <w:tcPr>
            <w:tcW w:w="1714" w:type="dxa"/>
          </w:tcPr>
          <w:p w14:paraId="4396DA04" w14:textId="2DB4A1F0" w:rsidR="003F3A7A" w:rsidRPr="00AB5D4E" w:rsidRDefault="003F3A7A" w:rsidP="009B5500">
            <w:pPr>
              <w:rPr>
                <w:bCs/>
                <w:sz w:val="24"/>
              </w:rPr>
            </w:pPr>
            <w:r w:rsidRPr="00AB5D4E">
              <w:rPr>
                <w:bCs/>
                <w:sz w:val="24"/>
              </w:rPr>
              <w:t>NSG 651</w:t>
            </w:r>
          </w:p>
        </w:tc>
        <w:tc>
          <w:tcPr>
            <w:tcW w:w="8365" w:type="dxa"/>
          </w:tcPr>
          <w:p w14:paraId="40CF76F0" w14:textId="3977F100" w:rsidR="003F3A7A" w:rsidRPr="00AB5D4E" w:rsidRDefault="003F3A7A" w:rsidP="009B5500">
            <w:pPr>
              <w:rPr>
                <w:bCs/>
                <w:sz w:val="24"/>
              </w:rPr>
            </w:pPr>
            <w:r w:rsidRPr="00AB5D4E">
              <w:rPr>
                <w:bCs/>
                <w:sz w:val="24"/>
              </w:rPr>
              <w:t>Leadership Development (3)</w:t>
            </w:r>
          </w:p>
        </w:tc>
      </w:tr>
      <w:tr w:rsidR="003F3A7A" w:rsidRPr="009B5500" w14:paraId="0FC7065D" w14:textId="77777777" w:rsidTr="00AB5D4E">
        <w:trPr>
          <w:trHeight w:val="531"/>
        </w:trPr>
        <w:tc>
          <w:tcPr>
            <w:tcW w:w="1714" w:type="dxa"/>
          </w:tcPr>
          <w:p w14:paraId="7DCE937A" w14:textId="3A7EE125" w:rsidR="003F3A7A" w:rsidRPr="00AB5D4E" w:rsidRDefault="003F3A7A" w:rsidP="009B5500">
            <w:pPr>
              <w:rPr>
                <w:bCs/>
                <w:sz w:val="24"/>
              </w:rPr>
            </w:pPr>
            <w:r w:rsidRPr="00AB5D4E">
              <w:rPr>
                <w:bCs/>
                <w:sz w:val="24"/>
              </w:rPr>
              <w:t>NSG 612</w:t>
            </w:r>
          </w:p>
        </w:tc>
        <w:tc>
          <w:tcPr>
            <w:tcW w:w="8365" w:type="dxa"/>
          </w:tcPr>
          <w:p w14:paraId="78FCA807" w14:textId="72F803E2" w:rsidR="003F3A7A" w:rsidRPr="00AB5D4E" w:rsidRDefault="003F3A7A" w:rsidP="009B5500">
            <w:pPr>
              <w:rPr>
                <w:bCs/>
                <w:sz w:val="24"/>
              </w:rPr>
            </w:pPr>
            <w:r w:rsidRPr="00AB5D4E">
              <w:rPr>
                <w:bCs/>
                <w:sz w:val="24"/>
              </w:rPr>
              <w:t>Theoretical Foundations of Advanced Nursing (3)</w:t>
            </w:r>
          </w:p>
        </w:tc>
      </w:tr>
      <w:tr w:rsidR="00592DF9" w:rsidRPr="009B5500" w14:paraId="24ECB326" w14:textId="77777777" w:rsidTr="00125257">
        <w:tc>
          <w:tcPr>
            <w:tcW w:w="10079" w:type="dxa"/>
            <w:gridSpan w:val="2"/>
          </w:tcPr>
          <w:p w14:paraId="32AFFF95" w14:textId="47647BD3" w:rsidR="00592DF9" w:rsidRPr="00AB5D4E" w:rsidRDefault="00592DF9" w:rsidP="00E87926">
            <w:pPr>
              <w:jc w:val="center"/>
              <w:rPr>
                <w:b/>
                <w:sz w:val="24"/>
              </w:rPr>
            </w:pPr>
            <w:r w:rsidRPr="00AB5D4E">
              <w:rPr>
                <w:b/>
                <w:sz w:val="24"/>
              </w:rPr>
              <w:t>Summer Year Two (6 Credits)</w:t>
            </w:r>
          </w:p>
        </w:tc>
      </w:tr>
      <w:tr w:rsidR="00592DF9" w:rsidRPr="009B5500" w14:paraId="050614C8" w14:textId="77777777" w:rsidTr="00AB5D4E">
        <w:trPr>
          <w:trHeight w:val="522"/>
        </w:trPr>
        <w:tc>
          <w:tcPr>
            <w:tcW w:w="1714" w:type="dxa"/>
          </w:tcPr>
          <w:p w14:paraId="2D70A1DC" w14:textId="6C2250F7" w:rsidR="00592DF9" w:rsidRPr="00AB5D4E" w:rsidRDefault="009B1C86" w:rsidP="009B5500">
            <w:pPr>
              <w:rPr>
                <w:bCs/>
                <w:sz w:val="24"/>
              </w:rPr>
            </w:pPr>
            <w:r w:rsidRPr="00AB5D4E">
              <w:rPr>
                <w:bCs/>
                <w:sz w:val="24"/>
              </w:rPr>
              <w:t xml:space="preserve">NSG 690 </w:t>
            </w:r>
          </w:p>
        </w:tc>
        <w:tc>
          <w:tcPr>
            <w:tcW w:w="8365" w:type="dxa"/>
          </w:tcPr>
          <w:p w14:paraId="17071039" w14:textId="3E9DF2C9" w:rsidR="00592DF9" w:rsidRPr="00AB5D4E" w:rsidRDefault="006306BD" w:rsidP="009B5500">
            <w:pPr>
              <w:rPr>
                <w:bCs/>
                <w:sz w:val="24"/>
              </w:rPr>
            </w:pPr>
            <w:r w:rsidRPr="00AB5D4E">
              <w:rPr>
                <w:bCs/>
                <w:sz w:val="24"/>
              </w:rPr>
              <w:t>Epidemiology and Population Assessment (3)</w:t>
            </w:r>
          </w:p>
        </w:tc>
      </w:tr>
      <w:tr w:rsidR="006306BD" w:rsidRPr="009B5500" w14:paraId="3D8D7A78" w14:textId="77777777" w:rsidTr="00AB5D4E">
        <w:trPr>
          <w:trHeight w:val="531"/>
        </w:trPr>
        <w:tc>
          <w:tcPr>
            <w:tcW w:w="1714" w:type="dxa"/>
          </w:tcPr>
          <w:p w14:paraId="278AA0E5" w14:textId="7276826F" w:rsidR="006306BD" w:rsidRPr="00AB5D4E" w:rsidRDefault="006306BD" w:rsidP="009B5500">
            <w:pPr>
              <w:rPr>
                <w:bCs/>
                <w:sz w:val="24"/>
              </w:rPr>
            </w:pPr>
            <w:r w:rsidRPr="00AB5D4E">
              <w:rPr>
                <w:bCs/>
                <w:sz w:val="24"/>
              </w:rPr>
              <w:t>NSG 650</w:t>
            </w:r>
          </w:p>
        </w:tc>
        <w:tc>
          <w:tcPr>
            <w:tcW w:w="8365" w:type="dxa"/>
          </w:tcPr>
          <w:p w14:paraId="0C4B3DC6" w14:textId="13A1888F" w:rsidR="006306BD" w:rsidRPr="00AB5D4E" w:rsidRDefault="006306BD" w:rsidP="009B5500">
            <w:pPr>
              <w:rPr>
                <w:bCs/>
                <w:sz w:val="24"/>
              </w:rPr>
            </w:pPr>
            <w:r w:rsidRPr="00AB5D4E">
              <w:rPr>
                <w:bCs/>
                <w:sz w:val="24"/>
              </w:rPr>
              <w:t>Organizational Behavior in Health Care (3)</w:t>
            </w:r>
          </w:p>
        </w:tc>
      </w:tr>
      <w:tr w:rsidR="006306BD" w:rsidRPr="009B5500" w14:paraId="5F766C61" w14:textId="77777777" w:rsidTr="008704B9">
        <w:tc>
          <w:tcPr>
            <w:tcW w:w="10079" w:type="dxa"/>
            <w:gridSpan w:val="2"/>
          </w:tcPr>
          <w:p w14:paraId="7F9703B6" w14:textId="03893602" w:rsidR="006306BD" w:rsidRPr="00AB5D4E" w:rsidRDefault="00E87926" w:rsidP="00E87926">
            <w:pPr>
              <w:jc w:val="center"/>
              <w:rPr>
                <w:b/>
                <w:sz w:val="24"/>
              </w:rPr>
            </w:pPr>
            <w:r w:rsidRPr="00AB5D4E">
              <w:rPr>
                <w:b/>
                <w:sz w:val="24"/>
              </w:rPr>
              <w:t>Fall Year Two (7 Credits)</w:t>
            </w:r>
          </w:p>
        </w:tc>
      </w:tr>
      <w:tr w:rsidR="00E87926" w:rsidRPr="00E87926" w14:paraId="61BA7EF8" w14:textId="77777777" w:rsidTr="00AB5D4E">
        <w:trPr>
          <w:trHeight w:val="504"/>
        </w:trPr>
        <w:tc>
          <w:tcPr>
            <w:tcW w:w="1714" w:type="dxa"/>
          </w:tcPr>
          <w:p w14:paraId="34BAE01D" w14:textId="6B4B9B38" w:rsidR="00E87926" w:rsidRPr="00AB5D4E" w:rsidRDefault="00E87926" w:rsidP="009B5500">
            <w:pPr>
              <w:rPr>
                <w:bCs/>
                <w:sz w:val="24"/>
              </w:rPr>
            </w:pPr>
            <w:r w:rsidRPr="00AB5D4E">
              <w:rPr>
                <w:bCs/>
                <w:sz w:val="24"/>
              </w:rPr>
              <w:t>NSG 678</w:t>
            </w:r>
          </w:p>
        </w:tc>
        <w:tc>
          <w:tcPr>
            <w:tcW w:w="8365" w:type="dxa"/>
          </w:tcPr>
          <w:p w14:paraId="3AAEDF54" w14:textId="4E8A1E15" w:rsidR="00E87926" w:rsidRPr="00AB5D4E" w:rsidRDefault="00E87926" w:rsidP="009B5500">
            <w:pPr>
              <w:rPr>
                <w:bCs/>
                <w:sz w:val="24"/>
              </w:rPr>
            </w:pPr>
            <w:r w:rsidRPr="00AB5D4E">
              <w:rPr>
                <w:bCs/>
                <w:sz w:val="24"/>
              </w:rPr>
              <w:t>Clinical Nurse Leader Practicum I (4)</w:t>
            </w:r>
          </w:p>
        </w:tc>
      </w:tr>
      <w:tr w:rsidR="00E87926" w:rsidRPr="00E87926" w14:paraId="44E7FDDF" w14:textId="77777777" w:rsidTr="00AB5D4E">
        <w:trPr>
          <w:trHeight w:val="531"/>
        </w:trPr>
        <w:tc>
          <w:tcPr>
            <w:tcW w:w="1714" w:type="dxa"/>
          </w:tcPr>
          <w:p w14:paraId="6816EF83" w14:textId="67AACD11" w:rsidR="00E87926" w:rsidRPr="00AB5D4E" w:rsidRDefault="00E87926" w:rsidP="009B5500">
            <w:pPr>
              <w:rPr>
                <w:bCs/>
                <w:sz w:val="24"/>
              </w:rPr>
            </w:pPr>
            <w:r w:rsidRPr="00AB5D4E">
              <w:rPr>
                <w:bCs/>
                <w:sz w:val="24"/>
              </w:rPr>
              <w:t>NSG 692</w:t>
            </w:r>
          </w:p>
        </w:tc>
        <w:tc>
          <w:tcPr>
            <w:tcW w:w="8365" w:type="dxa"/>
          </w:tcPr>
          <w:p w14:paraId="52EF644F" w14:textId="15769F30" w:rsidR="00E87926" w:rsidRPr="00AB5D4E" w:rsidRDefault="00E87926" w:rsidP="009B5500">
            <w:pPr>
              <w:rPr>
                <w:bCs/>
                <w:sz w:val="24"/>
              </w:rPr>
            </w:pPr>
            <w:r w:rsidRPr="00AB5D4E">
              <w:rPr>
                <w:bCs/>
                <w:sz w:val="24"/>
              </w:rPr>
              <w:t>Health Policy for Practice and Advocacy (3)</w:t>
            </w:r>
          </w:p>
        </w:tc>
      </w:tr>
      <w:tr w:rsidR="00E87926" w:rsidRPr="00E87926" w14:paraId="4C70DD1E" w14:textId="77777777" w:rsidTr="00C8170F">
        <w:tc>
          <w:tcPr>
            <w:tcW w:w="10079" w:type="dxa"/>
            <w:gridSpan w:val="2"/>
          </w:tcPr>
          <w:p w14:paraId="12C28B90" w14:textId="043FAA44" w:rsidR="00E87926" w:rsidRPr="00AB5D4E" w:rsidRDefault="00E87926" w:rsidP="00E87926">
            <w:pPr>
              <w:jc w:val="center"/>
              <w:rPr>
                <w:b/>
                <w:sz w:val="24"/>
              </w:rPr>
            </w:pPr>
            <w:r w:rsidRPr="00AB5D4E">
              <w:rPr>
                <w:b/>
                <w:sz w:val="24"/>
              </w:rPr>
              <w:t>Spring Year Three (4 Credits)</w:t>
            </w:r>
          </w:p>
        </w:tc>
      </w:tr>
      <w:tr w:rsidR="00E87926" w:rsidRPr="00E87926" w14:paraId="7DD8635E" w14:textId="77777777" w:rsidTr="00AB5D4E">
        <w:trPr>
          <w:trHeight w:val="522"/>
        </w:trPr>
        <w:tc>
          <w:tcPr>
            <w:tcW w:w="1714" w:type="dxa"/>
          </w:tcPr>
          <w:p w14:paraId="147F7DFF" w14:textId="389C10B2" w:rsidR="00E87926" w:rsidRPr="00AB5D4E" w:rsidRDefault="00E87926" w:rsidP="009B5500">
            <w:pPr>
              <w:rPr>
                <w:bCs/>
                <w:sz w:val="24"/>
              </w:rPr>
            </w:pPr>
            <w:r w:rsidRPr="00AB5D4E">
              <w:rPr>
                <w:bCs/>
                <w:sz w:val="24"/>
              </w:rPr>
              <w:t>NSG 679</w:t>
            </w:r>
          </w:p>
        </w:tc>
        <w:tc>
          <w:tcPr>
            <w:tcW w:w="8365" w:type="dxa"/>
          </w:tcPr>
          <w:p w14:paraId="05B7F902" w14:textId="16480825" w:rsidR="00E87926" w:rsidRPr="00AB5D4E" w:rsidRDefault="00E87926" w:rsidP="009B5500">
            <w:pPr>
              <w:rPr>
                <w:bCs/>
                <w:sz w:val="24"/>
              </w:rPr>
            </w:pPr>
            <w:r w:rsidRPr="00AB5D4E">
              <w:rPr>
                <w:bCs/>
                <w:sz w:val="24"/>
              </w:rPr>
              <w:t>Clinical Nurse Leader Practicum II (4)</w:t>
            </w:r>
          </w:p>
        </w:tc>
      </w:tr>
    </w:tbl>
    <w:p w14:paraId="62BCB810" w14:textId="77777777" w:rsidR="0086182D" w:rsidRPr="00EC2D7C" w:rsidRDefault="0086182D">
      <w:pPr>
        <w:ind w:left="711"/>
        <w:jc w:val="center"/>
        <w:rPr>
          <w:b/>
          <w:sz w:val="24"/>
          <w:highlight w:val="yellow"/>
        </w:rPr>
      </w:pPr>
    </w:p>
    <w:p w14:paraId="1D256EB7" w14:textId="77777777" w:rsidR="00CD7045" w:rsidRPr="00EC2D7C" w:rsidRDefault="00CD7045">
      <w:pPr>
        <w:pStyle w:val="BodyText"/>
        <w:spacing w:before="47"/>
        <w:rPr>
          <w:b/>
          <w:sz w:val="20"/>
          <w:highlight w:val="yellow"/>
        </w:rPr>
      </w:pPr>
    </w:p>
    <w:p w14:paraId="1D256F03" w14:textId="77777777" w:rsidR="00CD7045" w:rsidRPr="00EC2D7C" w:rsidRDefault="00CD7045">
      <w:pPr>
        <w:pStyle w:val="BodyText"/>
        <w:spacing w:before="6"/>
        <w:rPr>
          <w:b/>
          <w:highlight w:val="yellow"/>
        </w:rPr>
      </w:pPr>
    </w:p>
    <w:p w14:paraId="50CBCA3C" w14:textId="77777777" w:rsidR="00B5669B" w:rsidRPr="00B5669B" w:rsidRDefault="00B5669B">
      <w:pPr>
        <w:rPr>
          <w:b/>
          <w:sz w:val="24"/>
        </w:rPr>
      </w:pPr>
      <w:r w:rsidRPr="00B5669B">
        <w:rPr>
          <w:b/>
          <w:sz w:val="24"/>
        </w:rPr>
        <w:br w:type="page"/>
      </w:r>
    </w:p>
    <w:p w14:paraId="1D256F04" w14:textId="31E8F355" w:rsidR="00CD7045" w:rsidRPr="00A84371" w:rsidRDefault="009E6352">
      <w:pPr>
        <w:ind w:left="2940"/>
        <w:rPr>
          <w:b/>
          <w:spacing w:val="-2"/>
          <w:sz w:val="24"/>
        </w:rPr>
      </w:pPr>
      <w:r w:rsidRPr="00A84371">
        <w:rPr>
          <w:b/>
          <w:sz w:val="24"/>
        </w:rPr>
        <w:lastRenderedPageBreak/>
        <w:t>Clinical</w:t>
      </w:r>
      <w:r w:rsidRPr="00A84371">
        <w:rPr>
          <w:b/>
          <w:spacing w:val="-8"/>
          <w:sz w:val="24"/>
        </w:rPr>
        <w:t xml:space="preserve"> </w:t>
      </w:r>
      <w:r w:rsidRPr="00A84371">
        <w:rPr>
          <w:b/>
          <w:sz w:val="24"/>
        </w:rPr>
        <w:t>Nurse</w:t>
      </w:r>
      <w:r w:rsidRPr="00A84371">
        <w:rPr>
          <w:b/>
          <w:spacing w:val="-7"/>
          <w:sz w:val="24"/>
        </w:rPr>
        <w:t xml:space="preserve"> </w:t>
      </w:r>
      <w:r w:rsidRPr="00A84371">
        <w:rPr>
          <w:b/>
          <w:sz w:val="24"/>
        </w:rPr>
        <w:t>Leader</w:t>
      </w:r>
      <w:r w:rsidRPr="00A84371">
        <w:rPr>
          <w:b/>
          <w:spacing w:val="-12"/>
          <w:sz w:val="24"/>
        </w:rPr>
        <w:t xml:space="preserve"> </w:t>
      </w:r>
      <w:r w:rsidRPr="00A84371">
        <w:rPr>
          <w:b/>
          <w:sz w:val="24"/>
        </w:rPr>
        <w:t>Full-Time</w:t>
      </w:r>
      <w:r w:rsidRPr="00A84371">
        <w:rPr>
          <w:b/>
          <w:spacing w:val="-9"/>
          <w:sz w:val="24"/>
        </w:rPr>
        <w:t xml:space="preserve"> </w:t>
      </w:r>
      <w:r w:rsidRPr="00A84371">
        <w:rPr>
          <w:b/>
          <w:sz w:val="24"/>
        </w:rPr>
        <w:t>Bridge</w:t>
      </w:r>
      <w:r w:rsidRPr="00A84371">
        <w:rPr>
          <w:b/>
          <w:spacing w:val="-10"/>
          <w:sz w:val="24"/>
        </w:rPr>
        <w:t xml:space="preserve"> </w:t>
      </w:r>
      <w:r w:rsidRPr="00A84371">
        <w:rPr>
          <w:b/>
          <w:sz w:val="24"/>
        </w:rPr>
        <w:t>(38-49</w:t>
      </w:r>
      <w:r w:rsidRPr="00A84371">
        <w:rPr>
          <w:b/>
          <w:spacing w:val="-10"/>
          <w:sz w:val="24"/>
        </w:rPr>
        <w:t xml:space="preserve"> </w:t>
      </w:r>
      <w:r w:rsidRPr="00A84371">
        <w:rPr>
          <w:b/>
          <w:spacing w:val="-2"/>
          <w:sz w:val="24"/>
        </w:rPr>
        <w:t>credits)</w:t>
      </w:r>
    </w:p>
    <w:tbl>
      <w:tblPr>
        <w:tblStyle w:val="TableGrid"/>
        <w:tblW w:w="0" w:type="auto"/>
        <w:tblInd w:w="715" w:type="dxa"/>
        <w:tblLook w:val="04A0" w:firstRow="1" w:lastRow="0" w:firstColumn="1" w:lastColumn="0" w:noHBand="0" w:noVBand="1"/>
      </w:tblPr>
      <w:tblGrid>
        <w:gridCol w:w="1710"/>
        <w:gridCol w:w="8365"/>
      </w:tblGrid>
      <w:tr w:rsidR="00AB5D4E" w:rsidRPr="00A84371" w14:paraId="26341AAB" w14:textId="77777777" w:rsidTr="00AB5D4E">
        <w:tc>
          <w:tcPr>
            <w:tcW w:w="10075" w:type="dxa"/>
            <w:gridSpan w:val="2"/>
          </w:tcPr>
          <w:p w14:paraId="6353F03C" w14:textId="4B03AF45" w:rsidR="00AB5D4E" w:rsidRPr="00A84371" w:rsidRDefault="00AB5D4E" w:rsidP="00B5669B">
            <w:pPr>
              <w:jc w:val="center"/>
              <w:rPr>
                <w:b/>
                <w:sz w:val="24"/>
              </w:rPr>
            </w:pPr>
            <w:r w:rsidRPr="00A84371">
              <w:rPr>
                <w:b/>
                <w:sz w:val="24"/>
              </w:rPr>
              <w:t>Spring Year One (9 Credits)</w:t>
            </w:r>
          </w:p>
        </w:tc>
      </w:tr>
      <w:tr w:rsidR="00AB5D4E" w:rsidRPr="00A84371" w14:paraId="0F274EC4" w14:textId="77777777" w:rsidTr="00B5669B">
        <w:trPr>
          <w:trHeight w:val="477"/>
        </w:trPr>
        <w:tc>
          <w:tcPr>
            <w:tcW w:w="1710" w:type="dxa"/>
          </w:tcPr>
          <w:p w14:paraId="663469C7" w14:textId="46A8A178" w:rsidR="00AB5D4E" w:rsidRPr="00A84371" w:rsidRDefault="00AB5D4E">
            <w:pPr>
              <w:rPr>
                <w:bCs/>
                <w:sz w:val="24"/>
              </w:rPr>
            </w:pPr>
            <w:r w:rsidRPr="00A84371">
              <w:rPr>
                <w:bCs/>
                <w:sz w:val="24"/>
              </w:rPr>
              <w:t>NSG 461</w:t>
            </w:r>
          </w:p>
        </w:tc>
        <w:tc>
          <w:tcPr>
            <w:tcW w:w="8365" w:type="dxa"/>
          </w:tcPr>
          <w:p w14:paraId="128B9030" w14:textId="01E8E4BD" w:rsidR="00AB5D4E" w:rsidRPr="00A84371" w:rsidRDefault="00E52C95">
            <w:pPr>
              <w:rPr>
                <w:bCs/>
                <w:sz w:val="24"/>
              </w:rPr>
            </w:pPr>
            <w:r w:rsidRPr="00A84371">
              <w:rPr>
                <w:bCs/>
                <w:sz w:val="24"/>
              </w:rPr>
              <w:t>Pathophysiology and Pharmacology (3)</w:t>
            </w:r>
          </w:p>
        </w:tc>
      </w:tr>
      <w:tr w:rsidR="00E52C95" w:rsidRPr="00A84371" w14:paraId="6537F990" w14:textId="77777777" w:rsidTr="00B5669B">
        <w:trPr>
          <w:trHeight w:val="522"/>
        </w:trPr>
        <w:tc>
          <w:tcPr>
            <w:tcW w:w="1710" w:type="dxa"/>
          </w:tcPr>
          <w:p w14:paraId="0165074B" w14:textId="2F103D80" w:rsidR="00E52C95" w:rsidRPr="00A84371" w:rsidRDefault="00E52C95">
            <w:pPr>
              <w:rPr>
                <w:bCs/>
                <w:sz w:val="24"/>
              </w:rPr>
            </w:pPr>
            <w:r w:rsidRPr="00A84371">
              <w:rPr>
                <w:bCs/>
                <w:sz w:val="24"/>
              </w:rPr>
              <w:t>NSG 464</w:t>
            </w:r>
          </w:p>
        </w:tc>
        <w:tc>
          <w:tcPr>
            <w:tcW w:w="8365" w:type="dxa"/>
          </w:tcPr>
          <w:p w14:paraId="1BD5695E" w14:textId="73105002" w:rsidR="00E52C95" w:rsidRPr="00A84371" w:rsidRDefault="00E52C95">
            <w:pPr>
              <w:rPr>
                <w:bCs/>
                <w:sz w:val="24"/>
              </w:rPr>
            </w:pPr>
            <w:r w:rsidRPr="00A84371">
              <w:rPr>
                <w:bCs/>
                <w:sz w:val="24"/>
              </w:rPr>
              <w:t>Introduction to Nursing Research (3)</w:t>
            </w:r>
          </w:p>
        </w:tc>
      </w:tr>
      <w:tr w:rsidR="00E52C95" w:rsidRPr="00A84371" w14:paraId="5C48B061" w14:textId="77777777" w:rsidTr="00B5669B">
        <w:trPr>
          <w:trHeight w:val="531"/>
        </w:trPr>
        <w:tc>
          <w:tcPr>
            <w:tcW w:w="1710" w:type="dxa"/>
          </w:tcPr>
          <w:p w14:paraId="081C6674" w14:textId="6BD34A2C" w:rsidR="00E52C95" w:rsidRPr="00A84371" w:rsidRDefault="00E52C95">
            <w:pPr>
              <w:rPr>
                <w:bCs/>
                <w:sz w:val="24"/>
              </w:rPr>
            </w:pPr>
            <w:r w:rsidRPr="00A84371">
              <w:rPr>
                <w:bCs/>
                <w:sz w:val="24"/>
              </w:rPr>
              <w:t>NSG 651</w:t>
            </w:r>
          </w:p>
        </w:tc>
        <w:tc>
          <w:tcPr>
            <w:tcW w:w="8365" w:type="dxa"/>
          </w:tcPr>
          <w:p w14:paraId="449326EA" w14:textId="38AE4FE4" w:rsidR="00E52C95" w:rsidRPr="00A84371" w:rsidRDefault="00E52C95">
            <w:pPr>
              <w:rPr>
                <w:bCs/>
                <w:sz w:val="24"/>
              </w:rPr>
            </w:pPr>
            <w:r w:rsidRPr="00A84371">
              <w:rPr>
                <w:bCs/>
                <w:sz w:val="24"/>
              </w:rPr>
              <w:t>Leadership Development (3)</w:t>
            </w:r>
          </w:p>
        </w:tc>
      </w:tr>
      <w:tr w:rsidR="00E52C95" w:rsidRPr="00A84371" w14:paraId="36B53AAD" w14:textId="77777777" w:rsidTr="00565379">
        <w:tc>
          <w:tcPr>
            <w:tcW w:w="10075" w:type="dxa"/>
            <w:gridSpan w:val="2"/>
          </w:tcPr>
          <w:p w14:paraId="2D08691D" w14:textId="6531E4F1" w:rsidR="00E52C95" w:rsidRPr="00A84371" w:rsidRDefault="00E52C95" w:rsidP="00B5669B">
            <w:pPr>
              <w:jc w:val="center"/>
              <w:rPr>
                <w:b/>
                <w:sz w:val="24"/>
              </w:rPr>
            </w:pPr>
            <w:r w:rsidRPr="00A84371">
              <w:rPr>
                <w:b/>
                <w:sz w:val="24"/>
              </w:rPr>
              <w:t>Summer Year One (8 Credits)</w:t>
            </w:r>
          </w:p>
        </w:tc>
      </w:tr>
      <w:tr w:rsidR="00E52C95" w:rsidRPr="00A84371" w14:paraId="78A19E03" w14:textId="77777777" w:rsidTr="00B5669B">
        <w:trPr>
          <w:trHeight w:val="522"/>
        </w:trPr>
        <w:tc>
          <w:tcPr>
            <w:tcW w:w="1710" w:type="dxa"/>
          </w:tcPr>
          <w:p w14:paraId="4B93949D" w14:textId="0A148255" w:rsidR="00E52C95" w:rsidRPr="00A84371" w:rsidRDefault="008A4F42">
            <w:pPr>
              <w:rPr>
                <w:bCs/>
                <w:sz w:val="24"/>
              </w:rPr>
            </w:pPr>
            <w:r w:rsidRPr="00A84371">
              <w:rPr>
                <w:bCs/>
                <w:sz w:val="24"/>
              </w:rPr>
              <w:t>NSG 469</w:t>
            </w:r>
          </w:p>
        </w:tc>
        <w:tc>
          <w:tcPr>
            <w:tcW w:w="8365" w:type="dxa"/>
          </w:tcPr>
          <w:p w14:paraId="268287D4" w14:textId="792C2E56" w:rsidR="00E52C95" w:rsidRPr="00A84371" w:rsidRDefault="008A4F42">
            <w:pPr>
              <w:rPr>
                <w:bCs/>
                <w:sz w:val="24"/>
              </w:rPr>
            </w:pPr>
            <w:r w:rsidRPr="00A84371">
              <w:rPr>
                <w:bCs/>
                <w:sz w:val="24"/>
              </w:rPr>
              <w:t>Caring for the Public’s Health Community Health (Didactic) (4)</w:t>
            </w:r>
          </w:p>
        </w:tc>
      </w:tr>
      <w:tr w:rsidR="008A4F42" w:rsidRPr="00A84371" w14:paraId="4D5F034A" w14:textId="77777777" w:rsidTr="00B5669B">
        <w:trPr>
          <w:trHeight w:val="531"/>
        </w:trPr>
        <w:tc>
          <w:tcPr>
            <w:tcW w:w="1710" w:type="dxa"/>
          </w:tcPr>
          <w:p w14:paraId="44FB70B7" w14:textId="6214058A" w:rsidR="008A4F42" w:rsidRPr="00A84371" w:rsidRDefault="008A4F42">
            <w:pPr>
              <w:rPr>
                <w:bCs/>
                <w:sz w:val="24"/>
              </w:rPr>
            </w:pPr>
            <w:r w:rsidRPr="00A84371">
              <w:rPr>
                <w:bCs/>
                <w:sz w:val="24"/>
              </w:rPr>
              <w:t>NSG 466</w:t>
            </w:r>
          </w:p>
        </w:tc>
        <w:tc>
          <w:tcPr>
            <w:tcW w:w="8365" w:type="dxa"/>
          </w:tcPr>
          <w:p w14:paraId="7D1FF09F" w14:textId="73C4EC34" w:rsidR="008A4F42" w:rsidRPr="00A84371" w:rsidRDefault="008A4F42">
            <w:pPr>
              <w:rPr>
                <w:bCs/>
                <w:sz w:val="24"/>
              </w:rPr>
            </w:pPr>
            <w:r w:rsidRPr="00A84371">
              <w:rPr>
                <w:bCs/>
                <w:sz w:val="24"/>
              </w:rPr>
              <w:t>Community Health Practicum (1)</w:t>
            </w:r>
          </w:p>
        </w:tc>
      </w:tr>
      <w:tr w:rsidR="008A4F42" w:rsidRPr="00A84371" w14:paraId="5A0E411E" w14:textId="77777777" w:rsidTr="00B5669B">
        <w:trPr>
          <w:trHeight w:val="531"/>
        </w:trPr>
        <w:tc>
          <w:tcPr>
            <w:tcW w:w="1710" w:type="dxa"/>
          </w:tcPr>
          <w:p w14:paraId="6DE5479A" w14:textId="518836E7" w:rsidR="008A4F42" w:rsidRPr="00A84371" w:rsidRDefault="008A4F42">
            <w:pPr>
              <w:rPr>
                <w:bCs/>
                <w:sz w:val="24"/>
              </w:rPr>
            </w:pPr>
            <w:r w:rsidRPr="00A84371">
              <w:rPr>
                <w:bCs/>
                <w:sz w:val="24"/>
              </w:rPr>
              <w:t>NSG 612</w:t>
            </w:r>
          </w:p>
        </w:tc>
        <w:tc>
          <w:tcPr>
            <w:tcW w:w="8365" w:type="dxa"/>
          </w:tcPr>
          <w:p w14:paraId="0FF8E24C" w14:textId="436B2191" w:rsidR="008A4F42" w:rsidRPr="00A84371" w:rsidRDefault="008A4F42">
            <w:pPr>
              <w:rPr>
                <w:bCs/>
                <w:sz w:val="24"/>
              </w:rPr>
            </w:pPr>
            <w:r w:rsidRPr="00A84371">
              <w:rPr>
                <w:bCs/>
                <w:sz w:val="24"/>
              </w:rPr>
              <w:t>Theoretical Foundations of Advanced Nursing (3)</w:t>
            </w:r>
          </w:p>
        </w:tc>
      </w:tr>
      <w:tr w:rsidR="008A4F42" w:rsidRPr="00A84371" w14:paraId="3C4A598A" w14:textId="77777777" w:rsidTr="008328D0">
        <w:tc>
          <w:tcPr>
            <w:tcW w:w="10075" w:type="dxa"/>
            <w:gridSpan w:val="2"/>
          </w:tcPr>
          <w:p w14:paraId="53BE081E" w14:textId="45CEEC7B" w:rsidR="008A4F42" w:rsidRPr="00A84371" w:rsidRDefault="008A4F42" w:rsidP="00B5669B">
            <w:pPr>
              <w:jc w:val="center"/>
              <w:rPr>
                <w:b/>
                <w:sz w:val="24"/>
              </w:rPr>
            </w:pPr>
            <w:r w:rsidRPr="00A84371">
              <w:rPr>
                <w:b/>
                <w:sz w:val="24"/>
              </w:rPr>
              <w:t>Fall Year One (9 Credits)</w:t>
            </w:r>
          </w:p>
        </w:tc>
      </w:tr>
      <w:tr w:rsidR="008A4F42" w:rsidRPr="00A84371" w14:paraId="03A445D1" w14:textId="77777777" w:rsidTr="00B5669B">
        <w:trPr>
          <w:trHeight w:val="522"/>
        </w:trPr>
        <w:tc>
          <w:tcPr>
            <w:tcW w:w="1710" w:type="dxa"/>
          </w:tcPr>
          <w:p w14:paraId="768ABDA5" w14:textId="5A46D932" w:rsidR="008A4F42" w:rsidRPr="00A84371" w:rsidRDefault="008A4F42">
            <w:pPr>
              <w:rPr>
                <w:bCs/>
                <w:sz w:val="24"/>
              </w:rPr>
            </w:pPr>
            <w:r w:rsidRPr="00A84371">
              <w:rPr>
                <w:bCs/>
                <w:sz w:val="24"/>
              </w:rPr>
              <w:t>NSG 520</w:t>
            </w:r>
          </w:p>
        </w:tc>
        <w:tc>
          <w:tcPr>
            <w:tcW w:w="8365" w:type="dxa"/>
          </w:tcPr>
          <w:p w14:paraId="3F71966A" w14:textId="3AFE3A8B" w:rsidR="008A4F42" w:rsidRPr="00A84371" w:rsidRDefault="008A4F42">
            <w:pPr>
              <w:rPr>
                <w:bCs/>
                <w:sz w:val="24"/>
              </w:rPr>
            </w:pPr>
            <w:r w:rsidRPr="00A84371">
              <w:rPr>
                <w:bCs/>
                <w:sz w:val="24"/>
              </w:rPr>
              <w:t>Advanced Health Assessment (3)</w:t>
            </w:r>
          </w:p>
        </w:tc>
      </w:tr>
      <w:tr w:rsidR="008A4F42" w:rsidRPr="00A84371" w14:paraId="0B37E5F2" w14:textId="77777777" w:rsidTr="00B5669B">
        <w:trPr>
          <w:trHeight w:val="522"/>
        </w:trPr>
        <w:tc>
          <w:tcPr>
            <w:tcW w:w="1710" w:type="dxa"/>
          </w:tcPr>
          <w:p w14:paraId="249089CC" w14:textId="175BD688" w:rsidR="008A4F42" w:rsidRPr="00A84371" w:rsidRDefault="008A4F42">
            <w:pPr>
              <w:rPr>
                <w:bCs/>
                <w:sz w:val="24"/>
              </w:rPr>
            </w:pPr>
            <w:r w:rsidRPr="00A84371">
              <w:rPr>
                <w:bCs/>
                <w:sz w:val="24"/>
              </w:rPr>
              <w:t>NSG 521</w:t>
            </w:r>
          </w:p>
        </w:tc>
        <w:tc>
          <w:tcPr>
            <w:tcW w:w="8365" w:type="dxa"/>
          </w:tcPr>
          <w:p w14:paraId="580321E3" w14:textId="649689F0" w:rsidR="008A4F42" w:rsidRPr="00A84371" w:rsidRDefault="008A4F42">
            <w:pPr>
              <w:rPr>
                <w:bCs/>
                <w:sz w:val="24"/>
              </w:rPr>
            </w:pPr>
            <w:r w:rsidRPr="00A84371">
              <w:rPr>
                <w:bCs/>
                <w:sz w:val="24"/>
              </w:rPr>
              <w:t>Advanced Concepts in Pathophysiology (3)</w:t>
            </w:r>
          </w:p>
        </w:tc>
      </w:tr>
      <w:tr w:rsidR="008A4F42" w:rsidRPr="00A84371" w14:paraId="3AD911F6" w14:textId="77777777" w:rsidTr="00B5669B">
        <w:trPr>
          <w:trHeight w:val="531"/>
        </w:trPr>
        <w:tc>
          <w:tcPr>
            <w:tcW w:w="1710" w:type="dxa"/>
          </w:tcPr>
          <w:p w14:paraId="78BB3FD7" w14:textId="7D1CB566" w:rsidR="008A4F42" w:rsidRPr="00A84371" w:rsidRDefault="008A4F42">
            <w:pPr>
              <w:rPr>
                <w:bCs/>
                <w:sz w:val="24"/>
              </w:rPr>
            </w:pPr>
            <w:r w:rsidRPr="00A84371">
              <w:rPr>
                <w:bCs/>
                <w:sz w:val="24"/>
              </w:rPr>
              <w:t>NSG 611</w:t>
            </w:r>
          </w:p>
        </w:tc>
        <w:tc>
          <w:tcPr>
            <w:tcW w:w="8365" w:type="dxa"/>
          </w:tcPr>
          <w:p w14:paraId="428D1E88" w14:textId="27321FB5" w:rsidR="008A4F42" w:rsidRPr="00A84371" w:rsidRDefault="008A4F42">
            <w:pPr>
              <w:rPr>
                <w:bCs/>
                <w:sz w:val="24"/>
              </w:rPr>
            </w:pPr>
            <w:r w:rsidRPr="00A84371">
              <w:rPr>
                <w:bCs/>
                <w:sz w:val="24"/>
              </w:rPr>
              <w:t>Research for the Advanced Health Professional (3)</w:t>
            </w:r>
          </w:p>
        </w:tc>
      </w:tr>
      <w:tr w:rsidR="008A4F42" w:rsidRPr="00A84371" w14:paraId="217473FC" w14:textId="77777777" w:rsidTr="00426311">
        <w:tc>
          <w:tcPr>
            <w:tcW w:w="10075" w:type="dxa"/>
            <w:gridSpan w:val="2"/>
          </w:tcPr>
          <w:p w14:paraId="581E6779" w14:textId="14EFB879" w:rsidR="008A4F42" w:rsidRPr="00A84371" w:rsidRDefault="008A4F42" w:rsidP="00B5669B">
            <w:pPr>
              <w:jc w:val="center"/>
              <w:rPr>
                <w:b/>
                <w:sz w:val="24"/>
              </w:rPr>
            </w:pPr>
            <w:r w:rsidRPr="00A84371">
              <w:rPr>
                <w:b/>
                <w:sz w:val="24"/>
              </w:rPr>
              <w:t>Spring Year Two (9 Credits)</w:t>
            </w:r>
          </w:p>
        </w:tc>
      </w:tr>
      <w:tr w:rsidR="008A4F42" w:rsidRPr="00A84371" w14:paraId="68D61F3A" w14:textId="77777777" w:rsidTr="00B5669B">
        <w:trPr>
          <w:trHeight w:val="522"/>
        </w:trPr>
        <w:tc>
          <w:tcPr>
            <w:tcW w:w="1710" w:type="dxa"/>
          </w:tcPr>
          <w:p w14:paraId="2E6B6F05" w14:textId="78F65433" w:rsidR="008A4F42" w:rsidRPr="00A84371" w:rsidRDefault="008A4F42">
            <w:pPr>
              <w:rPr>
                <w:bCs/>
                <w:sz w:val="24"/>
              </w:rPr>
            </w:pPr>
            <w:r w:rsidRPr="00A84371">
              <w:rPr>
                <w:bCs/>
                <w:sz w:val="24"/>
              </w:rPr>
              <w:t>NSG 522</w:t>
            </w:r>
          </w:p>
        </w:tc>
        <w:tc>
          <w:tcPr>
            <w:tcW w:w="8365" w:type="dxa"/>
          </w:tcPr>
          <w:p w14:paraId="3BDEAE6B" w14:textId="08BF609E" w:rsidR="008A4F42" w:rsidRPr="00A84371" w:rsidRDefault="008A4F42">
            <w:pPr>
              <w:rPr>
                <w:bCs/>
                <w:sz w:val="24"/>
              </w:rPr>
            </w:pPr>
            <w:r w:rsidRPr="00A84371">
              <w:rPr>
                <w:bCs/>
                <w:sz w:val="24"/>
              </w:rPr>
              <w:t>Advanced Clinical Pharmacotherapeutics (3)</w:t>
            </w:r>
          </w:p>
        </w:tc>
      </w:tr>
      <w:tr w:rsidR="008A4F42" w:rsidRPr="00A84371" w14:paraId="3DC7A1FA" w14:textId="77777777" w:rsidTr="00B5669B">
        <w:trPr>
          <w:trHeight w:val="522"/>
        </w:trPr>
        <w:tc>
          <w:tcPr>
            <w:tcW w:w="1710" w:type="dxa"/>
          </w:tcPr>
          <w:p w14:paraId="790B1821" w14:textId="4FE99F6D" w:rsidR="008A4F42" w:rsidRPr="00A84371" w:rsidRDefault="008A4F42">
            <w:pPr>
              <w:rPr>
                <w:bCs/>
                <w:sz w:val="24"/>
              </w:rPr>
            </w:pPr>
            <w:r w:rsidRPr="00A84371">
              <w:rPr>
                <w:bCs/>
                <w:sz w:val="24"/>
              </w:rPr>
              <w:t>NSG 650</w:t>
            </w:r>
          </w:p>
        </w:tc>
        <w:tc>
          <w:tcPr>
            <w:tcW w:w="8365" w:type="dxa"/>
          </w:tcPr>
          <w:p w14:paraId="39A9AFBC" w14:textId="0A596017" w:rsidR="008A4F42" w:rsidRPr="00A84371" w:rsidRDefault="008A4F42">
            <w:pPr>
              <w:rPr>
                <w:bCs/>
                <w:sz w:val="24"/>
              </w:rPr>
            </w:pPr>
            <w:r w:rsidRPr="00A84371">
              <w:rPr>
                <w:bCs/>
                <w:sz w:val="24"/>
              </w:rPr>
              <w:t>Organizational Behavior in Health Care (3)</w:t>
            </w:r>
          </w:p>
        </w:tc>
      </w:tr>
      <w:tr w:rsidR="008A4F42" w:rsidRPr="00A84371" w14:paraId="1CD24A35" w14:textId="77777777" w:rsidTr="00B5669B">
        <w:trPr>
          <w:trHeight w:val="531"/>
        </w:trPr>
        <w:tc>
          <w:tcPr>
            <w:tcW w:w="1710" w:type="dxa"/>
          </w:tcPr>
          <w:p w14:paraId="0F458190" w14:textId="071A581E" w:rsidR="008A4F42" w:rsidRPr="00A84371" w:rsidRDefault="008A4F42">
            <w:pPr>
              <w:rPr>
                <w:bCs/>
                <w:sz w:val="24"/>
              </w:rPr>
            </w:pPr>
            <w:r w:rsidRPr="00A84371">
              <w:rPr>
                <w:bCs/>
                <w:sz w:val="24"/>
              </w:rPr>
              <w:t>NSG 692</w:t>
            </w:r>
          </w:p>
        </w:tc>
        <w:tc>
          <w:tcPr>
            <w:tcW w:w="8365" w:type="dxa"/>
          </w:tcPr>
          <w:p w14:paraId="788837D1" w14:textId="24A615E4" w:rsidR="008A4F42" w:rsidRPr="00A84371" w:rsidRDefault="009F0B5D">
            <w:pPr>
              <w:rPr>
                <w:bCs/>
                <w:sz w:val="24"/>
              </w:rPr>
            </w:pPr>
            <w:r w:rsidRPr="00A84371">
              <w:rPr>
                <w:bCs/>
                <w:sz w:val="24"/>
              </w:rPr>
              <w:t>Health Policy for Practice and Advocacy (3)</w:t>
            </w:r>
          </w:p>
        </w:tc>
      </w:tr>
      <w:tr w:rsidR="009F0B5D" w:rsidRPr="00A84371" w14:paraId="5BB0DEBB" w14:textId="77777777" w:rsidTr="008A326E">
        <w:tc>
          <w:tcPr>
            <w:tcW w:w="10075" w:type="dxa"/>
            <w:gridSpan w:val="2"/>
          </w:tcPr>
          <w:p w14:paraId="15899F4C" w14:textId="02A5DB60" w:rsidR="009F0B5D" w:rsidRPr="00A84371" w:rsidRDefault="009F0B5D" w:rsidP="00B5669B">
            <w:pPr>
              <w:jc w:val="center"/>
              <w:rPr>
                <w:b/>
                <w:sz w:val="24"/>
              </w:rPr>
            </w:pPr>
            <w:r w:rsidRPr="00A84371">
              <w:rPr>
                <w:b/>
                <w:sz w:val="24"/>
              </w:rPr>
              <w:t>Fall Year Two (7 Credits)</w:t>
            </w:r>
          </w:p>
        </w:tc>
      </w:tr>
      <w:tr w:rsidR="009F0B5D" w:rsidRPr="00A84371" w14:paraId="3220EBE2" w14:textId="77777777" w:rsidTr="00B5669B">
        <w:trPr>
          <w:trHeight w:val="522"/>
        </w:trPr>
        <w:tc>
          <w:tcPr>
            <w:tcW w:w="1710" w:type="dxa"/>
          </w:tcPr>
          <w:p w14:paraId="7FE6F6F9" w14:textId="5A750D50" w:rsidR="009F0B5D" w:rsidRPr="00A84371" w:rsidRDefault="009F0B5D">
            <w:pPr>
              <w:rPr>
                <w:bCs/>
                <w:sz w:val="24"/>
              </w:rPr>
            </w:pPr>
            <w:r w:rsidRPr="00A84371">
              <w:rPr>
                <w:bCs/>
                <w:sz w:val="24"/>
              </w:rPr>
              <w:t>NSG 653</w:t>
            </w:r>
          </w:p>
        </w:tc>
        <w:tc>
          <w:tcPr>
            <w:tcW w:w="8365" w:type="dxa"/>
          </w:tcPr>
          <w:p w14:paraId="647686DE" w14:textId="6E5FE02F" w:rsidR="009F0B5D" w:rsidRPr="00A84371" w:rsidRDefault="009F0B5D">
            <w:pPr>
              <w:rPr>
                <w:bCs/>
                <w:sz w:val="24"/>
              </w:rPr>
            </w:pPr>
            <w:r w:rsidRPr="00A84371">
              <w:rPr>
                <w:bCs/>
                <w:sz w:val="24"/>
              </w:rPr>
              <w:t>Educational Methodologies (3)</w:t>
            </w:r>
          </w:p>
        </w:tc>
      </w:tr>
      <w:tr w:rsidR="009F0B5D" w:rsidRPr="00A84371" w14:paraId="732429CF" w14:textId="77777777" w:rsidTr="00B5669B">
        <w:trPr>
          <w:trHeight w:val="522"/>
        </w:trPr>
        <w:tc>
          <w:tcPr>
            <w:tcW w:w="1710" w:type="dxa"/>
          </w:tcPr>
          <w:p w14:paraId="2C2EE1C6" w14:textId="4813AFA3" w:rsidR="009F0B5D" w:rsidRPr="00A84371" w:rsidRDefault="009F0B5D">
            <w:pPr>
              <w:rPr>
                <w:bCs/>
                <w:sz w:val="24"/>
              </w:rPr>
            </w:pPr>
            <w:r w:rsidRPr="00A84371">
              <w:rPr>
                <w:bCs/>
                <w:sz w:val="24"/>
              </w:rPr>
              <w:t>NSG 676</w:t>
            </w:r>
          </w:p>
        </w:tc>
        <w:tc>
          <w:tcPr>
            <w:tcW w:w="8365" w:type="dxa"/>
          </w:tcPr>
          <w:p w14:paraId="1D983489" w14:textId="1E68D17A" w:rsidR="009F0B5D" w:rsidRPr="00A84371" w:rsidRDefault="009F0B5D">
            <w:pPr>
              <w:rPr>
                <w:bCs/>
                <w:sz w:val="24"/>
              </w:rPr>
            </w:pPr>
            <w:r w:rsidRPr="00A84371">
              <w:rPr>
                <w:bCs/>
                <w:sz w:val="24"/>
              </w:rPr>
              <w:t>Clinical Nurse Leader Practicum I (4)</w:t>
            </w:r>
          </w:p>
        </w:tc>
      </w:tr>
      <w:tr w:rsidR="009F0B5D" w:rsidRPr="00A84371" w14:paraId="679796DF" w14:textId="77777777" w:rsidTr="00F55848">
        <w:tc>
          <w:tcPr>
            <w:tcW w:w="10075" w:type="dxa"/>
            <w:gridSpan w:val="2"/>
          </w:tcPr>
          <w:p w14:paraId="45C9BE55" w14:textId="6B3E2D11" w:rsidR="009F0B5D" w:rsidRPr="00A84371" w:rsidRDefault="009F0B5D" w:rsidP="00B5669B">
            <w:pPr>
              <w:jc w:val="center"/>
              <w:rPr>
                <w:b/>
                <w:sz w:val="24"/>
              </w:rPr>
            </w:pPr>
            <w:r w:rsidRPr="00A84371">
              <w:rPr>
                <w:b/>
                <w:sz w:val="24"/>
              </w:rPr>
              <w:t>Spring Year 3 (7 Credits)</w:t>
            </w:r>
          </w:p>
        </w:tc>
      </w:tr>
      <w:tr w:rsidR="009F0B5D" w:rsidRPr="00A84371" w14:paraId="09C9AD85" w14:textId="77777777" w:rsidTr="00A84371">
        <w:trPr>
          <w:trHeight w:val="540"/>
        </w:trPr>
        <w:tc>
          <w:tcPr>
            <w:tcW w:w="1710" w:type="dxa"/>
          </w:tcPr>
          <w:p w14:paraId="7DF142D5" w14:textId="40382702" w:rsidR="009F0B5D" w:rsidRPr="00A84371" w:rsidRDefault="009F0B5D">
            <w:pPr>
              <w:rPr>
                <w:bCs/>
                <w:sz w:val="24"/>
              </w:rPr>
            </w:pPr>
            <w:r w:rsidRPr="00A84371">
              <w:rPr>
                <w:bCs/>
                <w:sz w:val="24"/>
              </w:rPr>
              <w:t>NSG 690</w:t>
            </w:r>
          </w:p>
        </w:tc>
        <w:tc>
          <w:tcPr>
            <w:tcW w:w="8365" w:type="dxa"/>
          </w:tcPr>
          <w:p w14:paraId="68727399" w14:textId="7BDAA319" w:rsidR="009F0B5D" w:rsidRPr="00A84371" w:rsidRDefault="009F0B5D">
            <w:pPr>
              <w:rPr>
                <w:bCs/>
                <w:sz w:val="24"/>
              </w:rPr>
            </w:pPr>
            <w:r w:rsidRPr="00A84371">
              <w:rPr>
                <w:bCs/>
                <w:sz w:val="24"/>
              </w:rPr>
              <w:t>Epidemiology and Population Assessment (3)</w:t>
            </w:r>
          </w:p>
        </w:tc>
      </w:tr>
      <w:tr w:rsidR="009F0B5D" w:rsidRPr="00A84371" w14:paraId="159E5242" w14:textId="77777777" w:rsidTr="00A84371">
        <w:trPr>
          <w:trHeight w:val="630"/>
        </w:trPr>
        <w:tc>
          <w:tcPr>
            <w:tcW w:w="1710" w:type="dxa"/>
          </w:tcPr>
          <w:p w14:paraId="6502CA07" w14:textId="68683B8D" w:rsidR="009F0B5D" w:rsidRPr="00A84371" w:rsidRDefault="009F0B5D">
            <w:pPr>
              <w:rPr>
                <w:bCs/>
                <w:sz w:val="24"/>
              </w:rPr>
            </w:pPr>
            <w:r w:rsidRPr="00A84371">
              <w:rPr>
                <w:bCs/>
                <w:sz w:val="24"/>
              </w:rPr>
              <w:t>NSG 677</w:t>
            </w:r>
          </w:p>
        </w:tc>
        <w:tc>
          <w:tcPr>
            <w:tcW w:w="8365" w:type="dxa"/>
          </w:tcPr>
          <w:p w14:paraId="370D55B8" w14:textId="772A81D4" w:rsidR="009F0B5D" w:rsidRPr="00A84371" w:rsidRDefault="009F0B5D">
            <w:pPr>
              <w:rPr>
                <w:bCs/>
                <w:sz w:val="24"/>
              </w:rPr>
            </w:pPr>
            <w:r w:rsidRPr="00A84371">
              <w:rPr>
                <w:bCs/>
                <w:sz w:val="24"/>
              </w:rPr>
              <w:t>Clinical Nurse Leader Practicum II (4)</w:t>
            </w:r>
          </w:p>
        </w:tc>
      </w:tr>
    </w:tbl>
    <w:p w14:paraId="6D348619" w14:textId="77777777" w:rsidR="00AB5D4E" w:rsidRPr="00EC2D7C" w:rsidRDefault="00AB5D4E">
      <w:pPr>
        <w:ind w:left="2940"/>
        <w:rPr>
          <w:b/>
          <w:sz w:val="24"/>
          <w:highlight w:val="yellow"/>
        </w:rPr>
      </w:pPr>
    </w:p>
    <w:p w14:paraId="1D256F05" w14:textId="77777777" w:rsidR="00CD7045" w:rsidRPr="00EC2D7C" w:rsidRDefault="00CD7045">
      <w:pPr>
        <w:pStyle w:val="BodyText"/>
        <w:spacing w:before="47"/>
        <w:rPr>
          <w:b/>
          <w:sz w:val="20"/>
          <w:highlight w:val="yellow"/>
        </w:rPr>
      </w:pPr>
    </w:p>
    <w:p w14:paraId="4D5AEEC5" w14:textId="77777777" w:rsidR="00B5669B" w:rsidRPr="00B5669B" w:rsidRDefault="00B5669B">
      <w:pPr>
        <w:rPr>
          <w:b/>
          <w:sz w:val="24"/>
        </w:rPr>
      </w:pPr>
      <w:r w:rsidRPr="00B5669B">
        <w:rPr>
          <w:b/>
          <w:sz w:val="24"/>
        </w:rPr>
        <w:br w:type="page"/>
      </w:r>
    </w:p>
    <w:p w14:paraId="1D256F3A" w14:textId="351A4F24" w:rsidR="00CD7045" w:rsidRPr="008A245F" w:rsidRDefault="009E6352">
      <w:pPr>
        <w:spacing w:before="275"/>
        <w:ind w:left="2056" w:right="1348"/>
        <w:jc w:val="center"/>
        <w:rPr>
          <w:b/>
          <w:sz w:val="24"/>
        </w:rPr>
      </w:pPr>
      <w:r w:rsidRPr="008A245F">
        <w:rPr>
          <w:b/>
          <w:sz w:val="24"/>
        </w:rPr>
        <w:lastRenderedPageBreak/>
        <w:t>MSN</w:t>
      </w:r>
      <w:r w:rsidRPr="008A245F">
        <w:rPr>
          <w:b/>
          <w:spacing w:val="-5"/>
          <w:sz w:val="24"/>
        </w:rPr>
        <w:t xml:space="preserve"> </w:t>
      </w:r>
      <w:r w:rsidRPr="008A245F">
        <w:rPr>
          <w:b/>
          <w:sz w:val="24"/>
        </w:rPr>
        <w:t>Adult-Gerontology</w:t>
      </w:r>
      <w:r w:rsidRPr="008A245F">
        <w:rPr>
          <w:b/>
          <w:spacing w:val="-7"/>
          <w:sz w:val="24"/>
        </w:rPr>
        <w:t xml:space="preserve"> </w:t>
      </w:r>
      <w:r w:rsidRPr="008A245F">
        <w:rPr>
          <w:b/>
          <w:sz w:val="24"/>
        </w:rPr>
        <w:t>Primary</w:t>
      </w:r>
      <w:r w:rsidRPr="008A245F">
        <w:rPr>
          <w:b/>
          <w:spacing w:val="-9"/>
          <w:sz w:val="24"/>
        </w:rPr>
        <w:t xml:space="preserve"> </w:t>
      </w:r>
      <w:r w:rsidRPr="008A245F">
        <w:rPr>
          <w:b/>
          <w:sz w:val="24"/>
        </w:rPr>
        <w:t>Care</w:t>
      </w:r>
      <w:r w:rsidRPr="008A245F">
        <w:rPr>
          <w:b/>
          <w:spacing w:val="-10"/>
          <w:sz w:val="24"/>
        </w:rPr>
        <w:t xml:space="preserve"> </w:t>
      </w:r>
      <w:r w:rsidRPr="008A245F">
        <w:rPr>
          <w:b/>
          <w:sz w:val="24"/>
        </w:rPr>
        <w:t>Nurse</w:t>
      </w:r>
      <w:r w:rsidRPr="008A245F">
        <w:rPr>
          <w:b/>
          <w:spacing w:val="-5"/>
          <w:sz w:val="24"/>
        </w:rPr>
        <w:t xml:space="preserve"> </w:t>
      </w:r>
      <w:r w:rsidRPr="008A245F">
        <w:rPr>
          <w:b/>
          <w:sz w:val="24"/>
        </w:rPr>
        <w:t>Practitioner</w:t>
      </w:r>
      <w:r w:rsidRPr="008A245F">
        <w:rPr>
          <w:b/>
          <w:spacing w:val="-7"/>
          <w:sz w:val="24"/>
        </w:rPr>
        <w:t xml:space="preserve"> </w:t>
      </w:r>
      <w:r w:rsidRPr="008A245F">
        <w:rPr>
          <w:b/>
          <w:sz w:val="24"/>
        </w:rPr>
        <w:t>(AGPCNP)</w:t>
      </w:r>
      <w:r w:rsidRPr="008A245F">
        <w:rPr>
          <w:b/>
          <w:spacing w:val="-9"/>
          <w:sz w:val="24"/>
        </w:rPr>
        <w:t xml:space="preserve"> </w:t>
      </w:r>
      <w:r w:rsidRPr="008A245F">
        <w:rPr>
          <w:b/>
          <w:sz w:val="24"/>
        </w:rPr>
        <w:t>– Full-Time and Part-Time Curriculum</w:t>
      </w:r>
    </w:p>
    <w:p w14:paraId="60228B5C" w14:textId="77777777" w:rsidR="00B5669B" w:rsidRPr="008A245F" w:rsidRDefault="00B5669B">
      <w:pPr>
        <w:spacing w:before="275"/>
        <w:ind w:left="2056" w:right="1348"/>
        <w:jc w:val="center"/>
        <w:rPr>
          <w:b/>
          <w:sz w:val="24"/>
        </w:rPr>
      </w:pPr>
    </w:p>
    <w:p w14:paraId="0366070F" w14:textId="27B9DA59" w:rsidR="00B5669B" w:rsidRPr="008A245F" w:rsidRDefault="009E6352" w:rsidP="00B5669B">
      <w:pPr>
        <w:spacing w:after="6"/>
        <w:ind w:left="708"/>
        <w:jc w:val="center"/>
        <w:rPr>
          <w:b/>
          <w:spacing w:val="-2"/>
          <w:sz w:val="24"/>
        </w:rPr>
      </w:pPr>
      <w:r w:rsidRPr="008A245F">
        <w:rPr>
          <w:b/>
          <w:sz w:val="24"/>
        </w:rPr>
        <w:t>Adult-Gerontology</w:t>
      </w:r>
      <w:r w:rsidRPr="008A245F">
        <w:rPr>
          <w:b/>
          <w:spacing w:val="-10"/>
          <w:sz w:val="24"/>
        </w:rPr>
        <w:t xml:space="preserve"> </w:t>
      </w:r>
      <w:r w:rsidRPr="008A245F">
        <w:rPr>
          <w:b/>
          <w:sz w:val="24"/>
        </w:rPr>
        <w:t>Primary</w:t>
      </w:r>
      <w:r w:rsidRPr="008A245F">
        <w:rPr>
          <w:b/>
          <w:spacing w:val="-11"/>
          <w:sz w:val="24"/>
        </w:rPr>
        <w:t xml:space="preserve"> </w:t>
      </w:r>
      <w:r w:rsidRPr="008A245F">
        <w:rPr>
          <w:b/>
          <w:sz w:val="24"/>
        </w:rPr>
        <w:t>Care</w:t>
      </w:r>
      <w:r w:rsidRPr="008A245F">
        <w:rPr>
          <w:b/>
          <w:spacing w:val="-12"/>
          <w:sz w:val="24"/>
        </w:rPr>
        <w:t xml:space="preserve"> </w:t>
      </w:r>
      <w:r w:rsidRPr="008A245F">
        <w:rPr>
          <w:b/>
          <w:sz w:val="24"/>
        </w:rPr>
        <w:t>Nurse</w:t>
      </w:r>
      <w:r w:rsidRPr="008A245F">
        <w:rPr>
          <w:b/>
          <w:spacing w:val="-11"/>
          <w:sz w:val="24"/>
        </w:rPr>
        <w:t xml:space="preserve"> </w:t>
      </w:r>
      <w:r w:rsidRPr="008A245F">
        <w:rPr>
          <w:b/>
          <w:sz w:val="24"/>
        </w:rPr>
        <w:t>Practitioner:</w:t>
      </w:r>
      <w:r w:rsidRPr="008A245F">
        <w:rPr>
          <w:b/>
          <w:spacing w:val="-10"/>
          <w:sz w:val="24"/>
        </w:rPr>
        <w:t xml:space="preserve"> </w:t>
      </w:r>
      <w:r w:rsidRPr="008A245F">
        <w:rPr>
          <w:b/>
          <w:sz w:val="24"/>
        </w:rPr>
        <w:t>Full-Time</w:t>
      </w:r>
      <w:r w:rsidRPr="008A245F">
        <w:rPr>
          <w:b/>
          <w:spacing w:val="-11"/>
          <w:sz w:val="24"/>
        </w:rPr>
        <w:t xml:space="preserve"> </w:t>
      </w:r>
      <w:r w:rsidRPr="008A245F">
        <w:rPr>
          <w:b/>
          <w:sz w:val="24"/>
        </w:rPr>
        <w:t>(46</w:t>
      </w:r>
      <w:r w:rsidRPr="008A245F">
        <w:rPr>
          <w:b/>
          <w:spacing w:val="-9"/>
          <w:sz w:val="24"/>
        </w:rPr>
        <w:t xml:space="preserve"> </w:t>
      </w:r>
      <w:r w:rsidRPr="008A245F">
        <w:rPr>
          <w:b/>
          <w:spacing w:val="-2"/>
          <w:sz w:val="24"/>
        </w:rPr>
        <w:t>credits)</w:t>
      </w:r>
    </w:p>
    <w:p w14:paraId="61C963C6" w14:textId="77777777" w:rsidR="009D7512" w:rsidRPr="008A245F" w:rsidRDefault="009D7512" w:rsidP="00B5669B">
      <w:pPr>
        <w:spacing w:after="6"/>
        <w:ind w:left="708"/>
        <w:jc w:val="center"/>
        <w:rPr>
          <w:b/>
          <w:spacing w:val="-2"/>
          <w:sz w:val="24"/>
        </w:rPr>
      </w:pPr>
    </w:p>
    <w:tbl>
      <w:tblPr>
        <w:tblStyle w:val="TableGrid"/>
        <w:tblW w:w="0" w:type="auto"/>
        <w:tblInd w:w="708" w:type="dxa"/>
        <w:tblLook w:val="04A0" w:firstRow="1" w:lastRow="0" w:firstColumn="1" w:lastColumn="0" w:noHBand="0" w:noVBand="1"/>
      </w:tblPr>
      <w:tblGrid>
        <w:gridCol w:w="1627"/>
        <w:gridCol w:w="8455"/>
      </w:tblGrid>
      <w:tr w:rsidR="009D7512" w:rsidRPr="008A245F" w14:paraId="3ADEE9EB" w14:textId="77777777" w:rsidTr="00151C92">
        <w:tc>
          <w:tcPr>
            <w:tcW w:w="10082" w:type="dxa"/>
            <w:gridSpan w:val="2"/>
          </w:tcPr>
          <w:p w14:paraId="17AF4B0D" w14:textId="766A3BDA" w:rsidR="009D7512" w:rsidRPr="008A245F" w:rsidRDefault="00F8449C" w:rsidP="00B5669B">
            <w:pPr>
              <w:spacing w:after="6"/>
              <w:jc w:val="center"/>
              <w:rPr>
                <w:b/>
                <w:spacing w:val="-2"/>
                <w:sz w:val="24"/>
              </w:rPr>
            </w:pPr>
            <w:r w:rsidRPr="008A245F">
              <w:rPr>
                <w:b/>
                <w:spacing w:val="-2"/>
                <w:sz w:val="24"/>
              </w:rPr>
              <w:t>Summer Year One (4 Credits)</w:t>
            </w:r>
          </w:p>
        </w:tc>
      </w:tr>
      <w:tr w:rsidR="00151C92" w:rsidRPr="008A245F" w14:paraId="6B00EB77" w14:textId="77777777" w:rsidTr="00EA3CA7">
        <w:trPr>
          <w:trHeight w:val="657"/>
        </w:trPr>
        <w:tc>
          <w:tcPr>
            <w:tcW w:w="1627" w:type="dxa"/>
          </w:tcPr>
          <w:p w14:paraId="4BEE7F0D" w14:textId="7F0EFD15" w:rsidR="00151C92" w:rsidRPr="008A245F" w:rsidRDefault="00151C92" w:rsidP="00B5669B">
            <w:pPr>
              <w:spacing w:after="6"/>
              <w:jc w:val="center"/>
              <w:rPr>
                <w:bCs/>
                <w:spacing w:val="-2"/>
                <w:sz w:val="24"/>
              </w:rPr>
            </w:pPr>
            <w:r w:rsidRPr="008A245F">
              <w:rPr>
                <w:bCs/>
                <w:spacing w:val="-2"/>
                <w:sz w:val="24"/>
              </w:rPr>
              <w:t>NSG 612</w:t>
            </w:r>
          </w:p>
        </w:tc>
        <w:tc>
          <w:tcPr>
            <w:tcW w:w="8455" w:type="dxa"/>
          </w:tcPr>
          <w:p w14:paraId="4FFE549D" w14:textId="206B9FB6" w:rsidR="00151C92" w:rsidRPr="008A245F" w:rsidRDefault="00151C92" w:rsidP="00EA3CA7">
            <w:pPr>
              <w:spacing w:after="6"/>
              <w:rPr>
                <w:bCs/>
                <w:spacing w:val="-2"/>
                <w:sz w:val="24"/>
              </w:rPr>
            </w:pPr>
            <w:r w:rsidRPr="008A245F">
              <w:rPr>
                <w:bCs/>
                <w:spacing w:val="-2"/>
                <w:sz w:val="24"/>
              </w:rPr>
              <w:t>Theoretical Foundations of Advanced Nursing (3)</w:t>
            </w:r>
          </w:p>
        </w:tc>
      </w:tr>
      <w:tr w:rsidR="00151C92" w:rsidRPr="008A245F" w14:paraId="37DEA0E9" w14:textId="77777777" w:rsidTr="00EA3CA7">
        <w:trPr>
          <w:trHeight w:val="612"/>
        </w:trPr>
        <w:tc>
          <w:tcPr>
            <w:tcW w:w="1627" w:type="dxa"/>
          </w:tcPr>
          <w:p w14:paraId="4FFA40E2" w14:textId="50BAAC6F" w:rsidR="00151C92" w:rsidRPr="008A245F" w:rsidRDefault="00151C92" w:rsidP="00B5669B">
            <w:pPr>
              <w:spacing w:after="6"/>
              <w:jc w:val="center"/>
              <w:rPr>
                <w:bCs/>
                <w:spacing w:val="-2"/>
                <w:sz w:val="24"/>
              </w:rPr>
            </w:pPr>
            <w:r w:rsidRPr="008A245F">
              <w:rPr>
                <w:bCs/>
                <w:spacing w:val="-2"/>
                <w:sz w:val="24"/>
              </w:rPr>
              <w:t>NSG 634</w:t>
            </w:r>
          </w:p>
        </w:tc>
        <w:tc>
          <w:tcPr>
            <w:tcW w:w="8455" w:type="dxa"/>
          </w:tcPr>
          <w:p w14:paraId="4E97FD56" w14:textId="640475FF" w:rsidR="00151C92" w:rsidRPr="008A245F" w:rsidRDefault="00151C92" w:rsidP="00EA3CA7">
            <w:pPr>
              <w:spacing w:after="6"/>
              <w:rPr>
                <w:bCs/>
                <w:spacing w:val="-2"/>
                <w:sz w:val="24"/>
              </w:rPr>
            </w:pPr>
            <w:r w:rsidRPr="008A245F">
              <w:rPr>
                <w:bCs/>
                <w:spacing w:val="-2"/>
                <w:sz w:val="24"/>
              </w:rPr>
              <w:t>Advanced Nursing Role Development (1)</w:t>
            </w:r>
          </w:p>
        </w:tc>
      </w:tr>
      <w:tr w:rsidR="00151C92" w:rsidRPr="008A245F" w14:paraId="5F1052AB" w14:textId="77777777" w:rsidTr="00994AF0">
        <w:tc>
          <w:tcPr>
            <w:tcW w:w="10082" w:type="dxa"/>
            <w:gridSpan w:val="2"/>
          </w:tcPr>
          <w:p w14:paraId="0E5B491B" w14:textId="7806E592" w:rsidR="00151C92" w:rsidRPr="008A245F" w:rsidRDefault="00151C92" w:rsidP="00B5669B">
            <w:pPr>
              <w:spacing w:after="6"/>
              <w:jc w:val="center"/>
              <w:rPr>
                <w:b/>
                <w:spacing w:val="-2"/>
                <w:sz w:val="24"/>
              </w:rPr>
            </w:pPr>
            <w:r w:rsidRPr="008A245F">
              <w:rPr>
                <w:b/>
                <w:spacing w:val="-2"/>
                <w:sz w:val="24"/>
              </w:rPr>
              <w:t>Fall Year One (</w:t>
            </w:r>
            <w:r w:rsidR="0036304C" w:rsidRPr="008A245F">
              <w:rPr>
                <w:b/>
                <w:spacing w:val="-2"/>
                <w:sz w:val="24"/>
              </w:rPr>
              <w:t>9 Credits)</w:t>
            </w:r>
          </w:p>
        </w:tc>
      </w:tr>
      <w:tr w:rsidR="0036304C" w:rsidRPr="008A245F" w14:paraId="4B37980C" w14:textId="77777777" w:rsidTr="00EA3CA7">
        <w:trPr>
          <w:trHeight w:val="594"/>
        </w:trPr>
        <w:tc>
          <w:tcPr>
            <w:tcW w:w="1627" w:type="dxa"/>
          </w:tcPr>
          <w:p w14:paraId="2A89FFEB" w14:textId="5A7B66A4" w:rsidR="0036304C" w:rsidRPr="008A245F" w:rsidRDefault="0036304C" w:rsidP="00B5669B">
            <w:pPr>
              <w:spacing w:after="6"/>
              <w:jc w:val="center"/>
              <w:rPr>
                <w:bCs/>
                <w:spacing w:val="-2"/>
                <w:sz w:val="24"/>
              </w:rPr>
            </w:pPr>
            <w:r w:rsidRPr="008A245F">
              <w:rPr>
                <w:bCs/>
                <w:spacing w:val="-2"/>
                <w:sz w:val="24"/>
              </w:rPr>
              <w:t xml:space="preserve">NSG 520 </w:t>
            </w:r>
          </w:p>
        </w:tc>
        <w:tc>
          <w:tcPr>
            <w:tcW w:w="8455" w:type="dxa"/>
          </w:tcPr>
          <w:p w14:paraId="535DA960" w14:textId="466D5725" w:rsidR="0036304C" w:rsidRPr="008A245F" w:rsidRDefault="0036304C" w:rsidP="00EA3CA7">
            <w:pPr>
              <w:spacing w:after="6"/>
              <w:rPr>
                <w:bCs/>
                <w:spacing w:val="-2"/>
                <w:sz w:val="24"/>
              </w:rPr>
            </w:pPr>
            <w:r w:rsidRPr="008A245F">
              <w:rPr>
                <w:bCs/>
                <w:spacing w:val="-2"/>
                <w:sz w:val="24"/>
              </w:rPr>
              <w:t>Advanced Health Assessment (3)</w:t>
            </w:r>
          </w:p>
        </w:tc>
      </w:tr>
      <w:tr w:rsidR="0036304C" w:rsidRPr="008A245F" w14:paraId="2B33CCAC" w14:textId="77777777" w:rsidTr="00EA3CA7">
        <w:trPr>
          <w:trHeight w:val="531"/>
        </w:trPr>
        <w:tc>
          <w:tcPr>
            <w:tcW w:w="1627" w:type="dxa"/>
          </w:tcPr>
          <w:p w14:paraId="1A1B0D77" w14:textId="7A83630F" w:rsidR="0036304C" w:rsidRPr="008A245F" w:rsidRDefault="0036304C" w:rsidP="00B5669B">
            <w:pPr>
              <w:spacing w:after="6"/>
              <w:jc w:val="center"/>
              <w:rPr>
                <w:bCs/>
                <w:spacing w:val="-2"/>
                <w:sz w:val="24"/>
              </w:rPr>
            </w:pPr>
            <w:r w:rsidRPr="008A245F">
              <w:rPr>
                <w:bCs/>
                <w:spacing w:val="-2"/>
                <w:sz w:val="24"/>
              </w:rPr>
              <w:t>NSG 521</w:t>
            </w:r>
          </w:p>
        </w:tc>
        <w:tc>
          <w:tcPr>
            <w:tcW w:w="8455" w:type="dxa"/>
          </w:tcPr>
          <w:p w14:paraId="1AE05544" w14:textId="2A77DF1C" w:rsidR="0036304C" w:rsidRPr="008A245F" w:rsidRDefault="0036304C" w:rsidP="00EA3CA7">
            <w:pPr>
              <w:spacing w:after="6"/>
              <w:rPr>
                <w:bCs/>
                <w:spacing w:val="-2"/>
                <w:sz w:val="24"/>
              </w:rPr>
            </w:pPr>
            <w:r w:rsidRPr="008A245F">
              <w:rPr>
                <w:bCs/>
                <w:spacing w:val="-2"/>
                <w:sz w:val="24"/>
              </w:rPr>
              <w:t>Advanced Concepts in Pathophysiology (3)</w:t>
            </w:r>
          </w:p>
        </w:tc>
      </w:tr>
      <w:tr w:rsidR="0036304C" w:rsidRPr="008A245F" w14:paraId="0AA7CCA3" w14:textId="77777777" w:rsidTr="00EA3CA7">
        <w:trPr>
          <w:trHeight w:val="531"/>
        </w:trPr>
        <w:tc>
          <w:tcPr>
            <w:tcW w:w="1627" w:type="dxa"/>
          </w:tcPr>
          <w:p w14:paraId="53C5B729" w14:textId="624206C1" w:rsidR="0036304C" w:rsidRPr="008A245F" w:rsidRDefault="0036304C" w:rsidP="00B5669B">
            <w:pPr>
              <w:spacing w:after="6"/>
              <w:jc w:val="center"/>
              <w:rPr>
                <w:bCs/>
                <w:spacing w:val="-2"/>
                <w:sz w:val="24"/>
              </w:rPr>
            </w:pPr>
            <w:r w:rsidRPr="008A245F">
              <w:rPr>
                <w:bCs/>
                <w:spacing w:val="-2"/>
                <w:sz w:val="24"/>
              </w:rPr>
              <w:t>NSG 522</w:t>
            </w:r>
          </w:p>
        </w:tc>
        <w:tc>
          <w:tcPr>
            <w:tcW w:w="8455" w:type="dxa"/>
          </w:tcPr>
          <w:p w14:paraId="63107D67" w14:textId="74110807" w:rsidR="0036304C" w:rsidRPr="008A245F" w:rsidRDefault="0036304C" w:rsidP="00EA3CA7">
            <w:pPr>
              <w:spacing w:after="6"/>
              <w:rPr>
                <w:bCs/>
                <w:spacing w:val="-2"/>
                <w:sz w:val="24"/>
              </w:rPr>
            </w:pPr>
            <w:r w:rsidRPr="008A245F">
              <w:rPr>
                <w:bCs/>
                <w:spacing w:val="-2"/>
                <w:sz w:val="24"/>
              </w:rPr>
              <w:t>Advanced Clinical Pharmacotherapeutics (3)</w:t>
            </w:r>
          </w:p>
        </w:tc>
      </w:tr>
      <w:tr w:rsidR="0036304C" w:rsidRPr="008A245F" w14:paraId="40C1A54F" w14:textId="77777777" w:rsidTr="00B45AEF">
        <w:tc>
          <w:tcPr>
            <w:tcW w:w="10082" w:type="dxa"/>
            <w:gridSpan w:val="2"/>
          </w:tcPr>
          <w:p w14:paraId="646CE608" w14:textId="7F30E8B5" w:rsidR="0036304C" w:rsidRPr="008A245F" w:rsidRDefault="0036304C" w:rsidP="00B5669B">
            <w:pPr>
              <w:spacing w:after="6"/>
              <w:jc w:val="center"/>
              <w:rPr>
                <w:b/>
                <w:spacing w:val="-2"/>
                <w:sz w:val="24"/>
              </w:rPr>
            </w:pPr>
            <w:r w:rsidRPr="008A245F">
              <w:rPr>
                <w:b/>
                <w:spacing w:val="-2"/>
                <w:sz w:val="24"/>
              </w:rPr>
              <w:t>Spring Year One (</w:t>
            </w:r>
            <w:r w:rsidR="00332119" w:rsidRPr="008A245F">
              <w:rPr>
                <w:b/>
                <w:spacing w:val="-2"/>
                <w:sz w:val="24"/>
              </w:rPr>
              <w:t>11 Credits)</w:t>
            </w:r>
          </w:p>
        </w:tc>
      </w:tr>
      <w:tr w:rsidR="00332119" w:rsidRPr="008A245F" w14:paraId="31D01C15" w14:textId="77777777" w:rsidTr="00EA3CA7">
        <w:trPr>
          <w:trHeight w:val="504"/>
        </w:trPr>
        <w:tc>
          <w:tcPr>
            <w:tcW w:w="1627" w:type="dxa"/>
          </w:tcPr>
          <w:p w14:paraId="0CD781F4" w14:textId="4AC90C42" w:rsidR="00332119" w:rsidRPr="008A245F" w:rsidRDefault="00332119" w:rsidP="00B5669B">
            <w:pPr>
              <w:spacing w:after="6"/>
              <w:jc w:val="center"/>
              <w:rPr>
                <w:bCs/>
                <w:spacing w:val="-2"/>
                <w:sz w:val="24"/>
              </w:rPr>
            </w:pPr>
            <w:r w:rsidRPr="008A245F">
              <w:rPr>
                <w:bCs/>
                <w:spacing w:val="-2"/>
                <w:sz w:val="24"/>
              </w:rPr>
              <w:t>NSG 630</w:t>
            </w:r>
          </w:p>
        </w:tc>
        <w:tc>
          <w:tcPr>
            <w:tcW w:w="8455" w:type="dxa"/>
          </w:tcPr>
          <w:p w14:paraId="7ECDA216" w14:textId="4160E7C8" w:rsidR="00332119" w:rsidRPr="008A245F" w:rsidRDefault="00332119" w:rsidP="00EA3CA7">
            <w:pPr>
              <w:spacing w:after="6"/>
              <w:rPr>
                <w:bCs/>
                <w:spacing w:val="-2"/>
                <w:sz w:val="24"/>
              </w:rPr>
            </w:pPr>
            <w:r w:rsidRPr="008A245F">
              <w:rPr>
                <w:bCs/>
                <w:spacing w:val="-2"/>
                <w:sz w:val="24"/>
              </w:rPr>
              <w:t>Care Delivery and Coordination (3)</w:t>
            </w:r>
          </w:p>
        </w:tc>
      </w:tr>
      <w:tr w:rsidR="00332119" w:rsidRPr="008A245F" w14:paraId="0BADB208" w14:textId="77777777" w:rsidTr="00EA3CA7">
        <w:trPr>
          <w:trHeight w:val="531"/>
        </w:trPr>
        <w:tc>
          <w:tcPr>
            <w:tcW w:w="1627" w:type="dxa"/>
          </w:tcPr>
          <w:p w14:paraId="773CC858" w14:textId="4F647BC7" w:rsidR="00332119" w:rsidRPr="008A245F" w:rsidRDefault="00332119" w:rsidP="00B5669B">
            <w:pPr>
              <w:spacing w:after="6"/>
              <w:jc w:val="center"/>
              <w:rPr>
                <w:bCs/>
                <w:spacing w:val="-2"/>
                <w:sz w:val="24"/>
              </w:rPr>
            </w:pPr>
            <w:r w:rsidRPr="008A245F">
              <w:rPr>
                <w:bCs/>
                <w:spacing w:val="-2"/>
                <w:sz w:val="24"/>
              </w:rPr>
              <w:t>NSG 636</w:t>
            </w:r>
          </w:p>
        </w:tc>
        <w:tc>
          <w:tcPr>
            <w:tcW w:w="8455" w:type="dxa"/>
          </w:tcPr>
          <w:p w14:paraId="71DECEBA" w14:textId="21B53B10" w:rsidR="00332119" w:rsidRPr="008A245F" w:rsidRDefault="00332119" w:rsidP="00EA3CA7">
            <w:pPr>
              <w:spacing w:after="6"/>
              <w:rPr>
                <w:bCs/>
                <w:spacing w:val="-2"/>
                <w:sz w:val="24"/>
              </w:rPr>
            </w:pPr>
            <w:r w:rsidRPr="008A245F">
              <w:rPr>
                <w:bCs/>
                <w:spacing w:val="-2"/>
                <w:sz w:val="24"/>
              </w:rPr>
              <w:t>Care Delivery and Coordination: Female Reproductive Health (2)</w:t>
            </w:r>
          </w:p>
        </w:tc>
      </w:tr>
      <w:tr w:rsidR="007A79CA" w:rsidRPr="008A245F" w14:paraId="0CB48FA1" w14:textId="77777777" w:rsidTr="00EA3CA7">
        <w:trPr>
          <w:trHeight w:val="531"/>
        </w:trPr>
        <w:tc>
          <w:tcPr>
            <w:tcW w:w="1627" w:type="dxa"/>
          </w:tcPr>
          <w:p w14:paraId="71799F61" w14:textId="2AE860A7" w:rsidR="007A79CA" w:rsidRPr="008A245F" w:rsidRDefault="007A79CA" w:rsidP="00B5669B">
            <w:pPr>
              <w:spacing w:after="6"/>
              <w:jc w:val="center"/>
              <w:rPr>
                <w:bCs/>
                <w:spacing w:val="-2"/>
                <w:sz w:val="24"/>
              </w:rPr>
            </w:pPr>
            <w:r w:rsidRPr="008A245F">
              <w:rPr>
                <w:bCs/>
                <w:spacing w:val="-2"/>
                <w:sz w:val="24"/>
              </w:rPr>
              <w:t>NSG 671</w:t>
            </w:r>
          </w:p>
        </w:tc>
        <w:tc>
          <w:tcPr>
            <w:tcW w:w="8455" w:type="dxa"/>
          </w:tcPr>
          <w:p w14:paraId="61E44193" w14:textId="4D906187" w:rsidR="007A79CA" w:rsidRPr="008A245F" w:rsidRDefault="007A79CA" w:rsidP="00EA3CA7">
            <w:pPr>
              <w:spacing w:after="6"/>
              <w:rPr>
                <w:bCs/>
                <w:spacing w:val="-2"/>
                <w:sz w:val="24"/>
              </w:rPr>
            </w:pPr>
            <w:r w:rsidRPr="008A245F">
              <w:rPr>
                <w:bCs/>
                <w:spacing w:val="-2"/>
                <w:sz w:val="24"/>
              </w:rPr>
              <w:t>NP Practicum I (3)</w:t>
            </w:r>
          </w:p>
        </w:tc>
      </w:tr>
      <w:tr w:rsidR="007A79CA" w:rsidRPr="008A245F" w14:paraId="21C7EA93" w14:textId="77777777" w:rsidTr="00EA3CA7">
        <w:trPr>
          <w:trHeight w:val="441"/>
        </w:trPr>
        <w:tc>
          <w:tcPr>
            <w:tcW w:w="1627" w:type="dxa"/>
          </w:tcPr>
          <w:p w14:paraId="7B413394" w14:textId="7575FF12" w:rsidR="007A79CA" w:rsidRPr="008A245F" w:rsidRDefault="007A79CA" w:rsidP="00B5669B">
            <w:pPr>
              <w:spacing w:after="6"/>
              <w:jc w:val="center"/>
              <w:rPr>
                <w:bCs/>
                <w:spacing w:val="-2"/>
                <w:sz w:val="24"/>
              </w:rPr>
            </w:pPr>
            <w:r w:rsidRPr="008A245F">
              <w:rPr>
                <w:bCs/>
                <w:spacing w:val="-2"/>
                <w:sz w:val="24"/>
              </w:rPr>
              <w:t>NSG 692</w:t>
            </w:r>
          </w:p>
        </w:tc>
        <w:tc>
          <w:tcPr>
            <w:tcW w:w="8455" w:type="dxa"/>
          </w:tcPr>
          <w:p w14:paraId="0F649C2C" w14:textId="069D0864" w:rsidR="007A79CA" w:rsidRPr="008A245F" w:rsidRDefault="007A79CA" w:rsidP="00EA3CA7">
            <w:pPr>
              <w:spacing w:after="6"/>
              <w:rPr>
                <w:bCs/>
                <w:spacing w:val="-2"/>
                <w:sz w:val="24"/>
              </w:rPr>
            </w:pPr>
            <w:r w:rsidRPr="008A245F">
              <w:rPr>
                <w:bCs/>
                <w:spacing w:val="-2"/>
                <w:sz w:val="24"/>
              </w:rPr>
              <w:t>Health Policy for Practice and Advocacy (3)</w:t>
            </w:r>
          </w:p>
        </w:tc>
      </w:tr>
      <w:tr w:rsidR="007A79CA" w:rsidRPr="008A245F" w14:paraId="3FF2DFF4" w14:textId="77777777" w:rsidTr="00FF4F1A">
        <w:tc>
          <w:tcPr>
            <w:tcW w:w="10082" w:type="dxa"/>
            <w:gridSpan w:val="2"/>
          </w:tcPr>
          <w:p w14:paraId="75D67928" w14:textId="40004EFB" w:rsidR="007A79CA" w:rsidRPr="008A245F" w:rsidRDefault="007A79CA" w:rsidP="00B5669B">
            <w:pPr>
              <w:spacing w:after="6"/>
              <w:jc w:val="center"/>
              <w:rPr>
                <w:b/>
                <w:spacing w:val="-2"/>
                <w:sz w:val="24"/>
              </w:rPr>
            </w:pPr>
            <w:r w:rsidRPr="008A245F">
              <w:rPr>
                <w:b/>
                <w:spacing w:val="-2"/>
                <w:sz w:val="24"/>
              </w:rPr>
              <w:t>Summer Year Two (</w:t>
            </w:r>
            <w:r w:rsidR="007611C4" w:rsidRPr="008A245F">
              <w:rPr>
                <w:b/>
                <w:spacing w:val="-2"/>
                <w:sz w:val="24"/>
              </w:rPr>
              <w:t>3-4 Credits)</w:t>
            </w:r>
          </w:p>
        </w:tc>
      </w:tr>
      <w:tr w:rsidR="007611C4" w:rsidRPr="008A245F" w14:paraId="5231098D" w14:textId="77777777" w:rsidTr="00EA3CA7">
        <w:trPr>
          <w:trHeight w:val="504"/>
        </w:trPr>
        <w:tc>
          <w:tcPr>
            <w:tcW w:w="1627" w:type="dxa"/>
          </w:tcPr>
          <w:p w14:paraId="6D9DDE4B" w14:textId="7D53CAC1" w:rsidR="007611C4" w:rsidRPr="008A245F" w:rsidRDefault="007611C4" w:rsidP="00B5669B">
            <w:pPr>
              <w:spacing w:after="6"/>
              <w:jc w:val="center"/>
              <w:rPr>
                <w:bCs/>
                <w:spacing w:val="-2"/>
                <w:sz w:val="24"/>
              </w:rPr>
            </w:pPr>
            <w:r w:rsidRPr="008A245F">
              <w:rPr>
                <w:bCs/>
                <w:spacing w:val="-2"/>
                <w:sz w:val="24"/>
              </w:rPr>
              <w:t>NSG 672</w:t>
            </w:r>
          </w:p>
        </w:tc>
        <w:tc>
          <w:tcPr>
            <w:tcW w:w="8455" w:type="dxa"/>
          </w:tcPr>
          <w:p w14:paraId="24F47B75" w14:textId="72591567" w:rsidR="007611C4" w:rsidRPr="008A245F" w:rsidRDefault="007611C4" w:rsidP="00EA3CA7">
            <w:pPr>
              <w:spacing w:after="6"/>
              <w:rPr>
                <w:bCs/>
                <w:spacing w:val="-2"/>
                <w:sz w:val="24"/>
              </w:rPr>
            </w:pPr>
            <w:r w:rsidRPr="008A245F">
              <w:rPr>
                <w:bCs/>
                <w:spacing w:val="-2"/>
                <w:sz w:val="24"/>
              </w:rPr>
              <w:t>OPTIONAL: NP Practicum II (1)</w:t>
            </w:r>
          </w:p>
        </w:tc>
      </w:tr>
      <w:tr w:rsidR="007611C4" w:rsidRPr="008A245F" w14:paraId="299CB80B" w14:textId="77777777" w:rsidTr="00EA3CA7">
        <w:trPr>
          <w:trHeight w:val="531"/>
        </w:trPr>
        <w:tc>
          <w:tcPr>
            <w:tcW w:w="1627" w:type="dxa"/>
          </w:tcPr>
          <w:p w14:paraId="330D7186" w14:textId="35C103F6" w:rsidR="007611C4" w:rsidRPr="008A245F" w:rsidRDefault="007611C4" w:rsidP="00B5669B">
            <w:pPr>
              <w:spacing w:after="6"/>
              <w:jc w:val="center"/>
              <w:rPr>
                <w:bCs/>
                <w:spacing w:val="-2"/>
                <w:sz w:val="24"/>
              </w:rPr>
            </w:pPr>
            <w:r w:rsidRPr="008A245F">
              <w:rPr>
                <w:bCs/>
                <w:spacing w:val="-2"/>
                <w:sz w:val="24"/>
              </w:rPr>
              <w:t>NSG 690</w:t>
            </w:r>
          </w:p>
        </w:tc>
        <w:tc>
          <w:tcPr>
            <w:tcW w:w="8455" w:type="dxa"/>
          </w:tcPr>
          <w:p w14:paraId="25C8F647" w14:textId="129264DD" w:rsidR="007611C4" w:rsidRPr="008A245F" w:rsidRDefault="007611C4" w:rsidP="00EA3CA7">
            <w:pPr>
              <w:spacing w:after="6"/>
              <w:rPr>
                <w:bCs/>
                <w:spacing w:val="-2"/>
                <w:sz w:val="24"/>
              </w:rPr>
            </w:pPr>
            <w:r w:rsidRPr="008A245F">
              <w:rPr>
                <w:bCs/>
                <w:spacing w:val="-2"/>
                <w:sz w:val="24"/>
              </w:rPr>
              <w:t>Epidemiology and Population Assessment (3)</w:t>
            </w:r>
          </w:p>
        </w:tc>
      </w:tr>
      <w:tr w:rsidR="007611C4" w:rsidRPr="008A245F" w14:paraId="417A16C4" w14:textId="77777777" w:rsidTr="001C4517">
        <w:tc>
          <w:tcPr>
            <w:tcW w:w="10082" w:type="dxa"/>
            <w:gridSpan w:val="2"/>
          </w:tcPr>
          <w:p w14:paraId="37FB5F0C" w14:textId="7EB4CA3A" w:rsidR="007611C4" w:rsidRPr="008A245F" w:rsidRDefault="007611C4" w:rsidP="00B5669B">
            <w:pPr>
              <w:spacing w:after="6"/>
              <w:jc w:val="center"/>
              <w:rPr>
                <w:b/>
                <w:spacing w:val="-2"/>
                <w:sz w:val="24"/>
              </w:rPr>
            </w:pPr>
            <w:r w:rsidRPr="008A245F">
              <w:rPr>
                <w:b/>
                <w:spacing w:val="-2"/>
                <w:sz w:val="24"/>
              </w:rPr>
              <w:t>Fall Year Two (</w:t>
            </w:r>
            <w:r w:rsidR="00613EB9" w:rsidRPr="008A245F">
              <w:rPr>
                <w:b/>
                <w:spacing w:val="-2"/>
                <w:sz w:val="24"/>
              </w:rPr>
              <w:t>10-11 Credits)</w:t>
            </w:r>
          </w:p>
        </w:tc>
      </w:tr>
      <w:tr w:rsidR="00613EB9" w:rsidRPr="008A245F" w14:paraId="21861789" w14:textId="77777777" w:rsidTr="00EA3CA7">
        <w:trPr>
          <w:trHeight w:val="522"/>
        </w:trPr>
        <w:tc>
          <w:tcPr>
            <w:tcW w:w="1627" w:type="dxa"/>
          </w:tcPr>
          <w:p w14:paraId="5D50A934" w14:textId="545BBE69" w:rsidR="00613EB9" w:rsidRPr="008A245F" w:rsidRDefault="00613EB9" w:rsidP="00B5669B">
            <w:pPr>
              <w:spacing w:after="6"/>
              <w:jc w:val="center"/>
              <w:rPr>
                <w:bCs/>
                <w:spacing w:val="-2"/>
                <w:sz w:val="24"/>
              </w:rPr>
            </w:pPr>
            <w:r w:rsidRPr="008A245F">
              <w:rPr>
                <w:bCs/>
                <w:spacing w:val="-2"/>
                <w:sz w:val="24"/>
              </w:rPr>
              <w:t>NSG 631</w:t>
            </w:r>
          </w:p>
        </w:tc>
        <w:tc>
          <w:tcPr>
            <w:tcW w:w="8455" w:type="dxa"/>
          </w:tcPr>
          <w:p w14:paraId="55DD2FF8" w14:textId="6EB38E1B" w:rsidR="00613EB9" w:rsidRPr="008A245F" w:rsidRDefault="00613EB9" w:rsidP="00EA3CA7">
            <w:pPr>
              <w:spacing w:after="6"/>
              <w:rPr>
                <w:bCs/>
                <w:spacing w:val="-2"/>
                <w:sz w:val="24"/>
              </w:rPr>
            </w:pPr>
            <w:r w:rsidRPr="008A245F">
              <w:rPr>
                <w:bCs/>
                <w:spacing w:val="-2"/>
                <w:sz w:val="24"/>
              </w:rPr>
              <w:t>Care Delivery and Coordination II (3)</w:t>
            </w:r>
          </w:p>
        </w:tc>
      </w:tr>
      <w:tr w:rsidR="00613EB9" w:rsidRPr="008A245F" w14:paraId="2797180F" w14:textId="77777777" w:rsidTr="00EA3CA7">
        <w:trPr>
          <w:trHeight w:val="522"/>
        </w:trPr>
        <w:tc>
          <w:tcPr>
            <w:tcW w:w="1627" w:type="dxa"/>
          </w:tcPr>
          <w:p w14:paraId="165E970C" w14:textId="7E14353C" w:rsidR="00613EB9" w:rsidRPr="008A245F" w:rsidRDefault="00613EB9" w:rsidP="00B5669B">
            <w:pPr>
              <w:spacing w:after="6"/>
              <w:jc w:val="center"/>
              <w:rPr>
                <w:bCs/>
                <w:spacing w:val="-2"/>
                <w:sz w:val="24"/>
              </w:rPr>
            </w:pPr>
            <w:r w:rsidRPr="008A245F">
              <w:rPr>
                <w:bCs/>
                <w:spacing w:val="-2"/>
                <w:sz w:val="24"/>
              </w:rPr>
              <w:t>NSG 611</w:t>
            </w:r>
          </w:p>
        </w:tc>
        <w:tc>
          <w:tcPr>
            <w:tcW w:w="8455" w:type="dxa"/>
          </w:tcPr>
          <w:p w14:paraId="45D56BD8" w14:textId="510D1392" w:rsidR="00613EB9" w:rsidRPr="008A245F" w:rsidRDefault="00613EB9" w:rsidP="00EA3CA7">
            <w:pPr>
              <w:spacing w:after="6"/>
              <w:rPr>
                <w:bCs/>
                <w:spacing w:val="-2"/>
                <w:sz w:val="24"/>
              </w:rPr>
            </w:pPr>
            <w:r w:rsidRPr="008A245F">
              <w:rPr>
                <w:bCs/>
                <w:spacing w:val="-2"/>
                <w:sz w:val="24"/>
              </w:rPr>
              <w:t>Research for the Advanced Health Professional (3)</w:t>
            </w:r>
          </w:p>
        </w:tc>
      </w:tr>
      <w:tr w:rsidR="00613EB9" w:rsidRPr="008A245F" w14:paraId="52B59E11" w14:textId="77777777" w:rsidTr="00EA3CA7">
        <w:trPr>
          <w:trHeight w:val="531"/>
        </w:trPr>
        <w:tc>
          <w:tcPr>
            <w:tcW w:w="1627" w:type="dxa"/>
          </w:tcPr>
          <w:p w14:paraId="52A5DF91" w14:textId="45865712" w:rsidR="00613EB9" w:rsidRPr="008A245F" w:rsidRDefault="00613EB9" w:rsidP="00B5669B">
            <w:pPr>
              <w:spacing w:after="6"/>
              <w:jc w:val="center"/>
              <w:rPr>
                <w:bCs/>
                <w:spacing w:val="-2"/>
                <w:sz w:val="24"/>
              </w:rPr>
            </w:pPr>
            <w:r w:rsidRPr="008A245F">
              <w:rPr>
                <w:bCs/>
                <w:spacing w:val="-2"/>
                <w:sz w:val="24"/>
              </w:rPr>
              <w:t>NSG 672</w:t>
            </w:r>
          </w:p>
        </w:tc>
        <w:tc>
          <w:tcPr>
            <w:tcW w:w="8455" w:type="dxa"/>
          </w:tcPr>
          <w:p w14:paraId="407E920C" w14:textId="0AC1774E" w:rsidR="00613EB9" w:rsidRPr="008A245F" w:rsidRDefault="00613EB9" w:rsidP="00EA3CA7">
            <w:pPr>
              <w:spacing w:after="6"/>
              <w:rPr>
                <w:bCs/>
                <w:spacing w:val="-2"/>
                <w:sz w:val="24"/>
              </w:rPr>
            </w:pPr>
            <w:r w:rsidRPr="008A245F">
              <w:rPr>
                <w:bCs/>
                <w:spacing w:val="-2"/>
                <w:sz w:val="24"/>
              </w:rPr>
              <w:t>NP Practicum II (4-5)</w:t>
            </w:r>
          </w:p>
        </w:tc>
      </w:tr>
      <w:tr w:rsidR="00613EB9" w:rsidRPr="008A245F" w14:paraId="6029A382" w14:textId="77777777" w:rsidTr="00A83B31">
        <w:tc>
          <w:tcPr>
            <w:tcW w:w="10082" w:type="dxa"/>
            <w:gridSpan w:val="2"/>
          </w:tcPr>
          <w:p w14:paraId="6CADBC9C" w14:textId="56D97867" w:rsidR="00613EB9" w:rsidRPr="008A245F" w:rsidRDefault="00613EB9" w:rsidP="00B5669B">
            <w:pPr>
              <w:spacing w:after="6"/>
              <w:jc w:val="center"/>
              <w:rPr>
                <w:b/>
                <w:spacing w:val="-2"/>
                <w:sz w:val="24"/>
              </w:rPr>
            </w:pPr>
            <w:r w:rsidRPr="008A245F">
              <w:rPr>
                <w:b/>
                <w:spacing w:val="-2"/>
                <w:sz w:val="24"/>
              </w:rPr>
              <w:t xml:space="preserve">Spring Year Two </w:t>
            </w:r>
            <w:r w:rsidR="00D51F1D" w:rsidRPr="008A245F">
              <w:rPr>
                <w:b/>
                <w:spacing w:val="-2"/>
                <w:sz w:val="24"/>
              </w:rPr>
              <w:t>(8 Credits)</w:t>
            </w:r>
          </w:p>
        </w:tc>
      </w:tr>
      <w:tr w:rsidR="00D51F1D" w:rsidRPr="008A245F" w14:paraId="045C0B3E" w14:textId="77777777" w:rsidTr="00EA3CA7">
        <w:trPr>
          <w:trHeight w:val="504"/>
        </w:trPr>
        <w:tc>
          <w:tcPr>
            <w:tcW w:w="1627" w:type="dxa"/>
          </w:tcPr>
          <w:p w14:paraId="180DDFB6" w14:textId="646AAA19" w:rsidR="00D51F1D" w:rsidRPr="008A245F" w:rsidRDefault="00D51F1D" w:rsidP="00B5669B">
            <w:pPr>
              <w:spacing w:after="6"/>
              <w:jc w:val="center"/>
              <w:rPr>
                <w:bCs/>
                <w:spacing w:val="-2"/>
                <w:sz w:val="24"/>
              </w:rPr>
            </w:pPr>
            <w:r w:rsidRPr="008A245F">
              <w:rPr>
                <w:bCs/>
                <w:spacing w:val="-2"/>
                <w:sz w:val="24"/>
              </w:rPr>
              <w:t>NSG 632</w:t>
            </w:r>
          </w:p>
        </w:tc>
        <w:tc>
          <w:tcPr>
            <w:tcW w:w="8455" w:type="dxa"/>
          </w:tcPr>
          <w:p w14:paraId="71E8A057" w14:textId="612C13D8" w:rsidR="00D51F1D" w:rsidRPr="008A245F" w:rsidRDefault="00D51F1D" w:rsidP="00EA3CA7">
            <w:pPr>
              <w:spacing w:after="6"/>
              <w:rPr>
                <w:bCs/>
                <w:spacing w:val="-2"/>
                <w:sz w:val="24"/>
              </w:rPr>
            </w:pPr>
            <w:r w:rsidRPr="008A245F">
              <w:rPr>
                <w:bCs/>
                <w:spacing w:val="-2"/>
                <w:sz w:val="24"/>
              </w:rPr>
              <w:t>Coordinated Care of the Elderly (3)</w:t>
            </w:r>
          </w:p>
        </w:tc>
      </w:tr>
      <w:tr w:rsidR="00D51F1D" w:rsidRPr="008A245F" w14:paraId="2A35570B" w14:textId="77777777" w:rsidTr="00EA3CA7">
        <w:trPr>
          <w:trHeight w:val="531"/>
        </w:trPr>
        <w:tc>
          <w:tcPr>
            <w:tcW w:w="1627" w:type="dxa"/>
          </w:tcPr>
          <w:p w14:paraId="15B6C954" w14:textId="40E92431" w:rsidR="00D51F1D" w:rsidRPr="008A245F" w:rsidRDefault="00D51F1D" w:rsidP="00B5669B">
            <w:pPr>
              <w:spacing w:after="6"/>
              <w:jc w:val="center"/>
              <w:rPr>
                <w:bCs/>
                <w:spacing w:val="-2"/>
                <w:sz w:val="24"/>
              </w:rPr>
            </w:pPr>
            <w:r w:rsidRPr="008A245F">
              <w:rPr>
                <w:bCs/>
                <w:spacing w:val="-2"/>
                <w:sz w:val="24"/>
              </w:rPr>
              <w:t>NSG 673</w:t>
            </w:r>
          </w:p>
        </w:tc>
        <w:tc>
          <w:tcPr>
            <w:tcW w:w="8455" w:type="dxa"/>
          </w:tcPr>
          <w:p w14:paraId="20564F85" w14:textId="36A1889E" w:rsidR="00D51F1D" w:rsidRPr="008A245F" w:rsidRDefault="00D51F1D" w:rsidP="00EA3CA7">
            <w:pPr>
              <w:spacing w:after="6"/>
              <w:rPr>
                <w:bCs/>
                <w:spacing w:val="-2"/>
                <w:sz w:val="24"/>
              </w:rPr>
            </w:pPr>
            <w:r w:rsidRPr="008A245F">
              <w:rPr>
                <w:bCs/>
                <w:spacing w:val="-2"/>
                <w:sz w:val="24"/>
              </w:rPr>
              <w:t>NP Practicum III (5)</w:t>
            </w:r>
          </w:p>
        </w:tc>
      </w:tr>
    </w:tbl>
    <w:p w14:paraId="1EB81EE6" w14:textId="77777777" w:rsidR="009D7512" w:rsidRPr="00B5669B" w:rsidRDefault="009D7512" w:rsidP="00B5669B">
      <w:pPr>
        <w:spacing w:after="6"/>
        <w:ind w:left="708"/>
        <w:jc w:val="center"/>
        <w:rPr>
          <w:b/>
          <w:spacing w:val="-2"/>
          <w:sz w:val="24"/>
          <w:highlight w:val="yellow"/>
        </w:rPr>
      </w:pPr>
    </w:p>
    <w:p w14:paraId="1D256F9D" w14:textId="77777777" w:rsidR="00CD7045" w:rsidRPr="00EC2D7C" w:rsidRDefault="00CD7045">
      <w:pPr>
        <w:pStyle w:val="BodyText"/>
        <w:rPr>
          <w:b/>
          <w:highlight w:val="yellow"/>
        </w:rPr>
      </w:pPr>
    </w:p>
    <w:p w14:paraId="1D256F9E" w14:textId="77777777" w:rsidR="00CD7045" w:rsidRPr="00EC2D7C" w:rsidRDefault="00CD7045">
      <w:pPr>
        <w:pStyle w:val="BodyText"/>
        <w:spacing w:before="275"/>
        <w:rPr>
          <w:b/>
          <w:highlight w:val="yellow"/>
        </w:rPr>
      </w:pPr>
    </w:p>
    <w:p w14:paraId="1D256F9F" w14:textId="77777777" w:rsidR="00CD7045" w:rsidRPr="0008739B" w:rsidRDefault="009E6352">
      <w:pPr>
        <w:ind w:left="706"/>
        <w:jc w:val="center"/>
        <w:rPr>
          <w:b/>
          <w:sz w:val="24"/>
        </w:rPr>
      </w:pPr>
      <w:r w:rsidRPr="0008739B">
        <w:rPr>
          <w:b/>
          <w:sz w:val="24"/>
        </w:rPr>
        <w:lastRenderedPageBreak/>
        <w:t>MSN</w:t>
      </w:r>
      <w:r w:rsidRPr="0008739B">
        <w:rPr>
          <w:b/>
          <w:spacing w:val="-9"/>
          <w:sz w:val="24"/>
        </w:rPr>
        <w:t xml:space="preserve"> </w:t>
      </w:r>
      <w:r w:rsidRPr="0008739B">
        <w:rPr>
          <w:b/>
          <w:sz w:val="24"/>
        </w:rPr>
        <w:t>Adult-Gerontology</w:t>
      </w:r>
      <w:r w:rsidRPr="0008739B">
        <w:rPr>
          <w:b/>
          <w:spacing w:val="-10"/>
          <w:sz w:val="24"/>
        </w:rPr>
        <w:t xml:space="preserve"> </w:t>
      </w:r>
      <w:r w:rsidRPr="0008739B">
        <w:rPr>
          <w:b/>
          <w:sz w:val="24"/>
        </w:rPr>
        <w:t>Primary</w:t>
      </w:r>
      <w:r w:rsidRPr="0008739B">
        <w:rPr>
          <w:b/>
          <w:spacing w:val="-12"/>
          <w:sz w:val="24"/>
        </w:rPr>
        <w:t xml:space="preserve"> </w:t>
      </w:r>
      <w:r w:rsidRPr="0008739B">
        <w:rPr>
          <w:b/>
          <w:sz w:val="24"/>
        </w:rPr>
        <w:t>Care</w:t>
      </w:r>
      <w:r w:rsidRPr="0008739B">
        <w:rPr>
          <w:b/>
          <w:spacing w:val="-13"/>
          <w:sz w:val="24"/>
        </w:rPr>
        <w:t xml:space="preserve"> </w:t>
      </w:r>
      <w:r w:rsidRPr="0008739B">
        <w:rPr>
          <w:b/>
          <w:sz w:val="24"/>
        </w:rPr>
        <w:t>Nurse</w:t>
      </w:r>
      <w:r w:rsidRPr="0008739B">
        <w:rPr>
          <w:b/>
          <w:spacing w:val="-8"/>
          <w:sz w:val="24"/>
        </w:rPr>
        <w:t xml:space="preserve"> </w:t>
      </w:r>
      <w:r w:rsidRPr="0008739B">
        <w:rPr>
          <w:b/>
          <w:sz w:val="24"/>
        </w:rPr>
        <w:t>Practitioner:</w:t>
      </w:r>
      <w:r w:rsidRPr="0008739B">
        <w:rPr>
          <w:b/>
          <w:spacing w:val="-10"/>
          <w:sz w:val="24"/>
        </w:rPr>
        <w:t xml:space="preserve"> </w:t>
      </w:r>
      <w:r w:rsidRPr="0008739B">
        <w:rPr>
          <w:b/>
          <w:sz w:val="24"/>
        </w:rPr>
        <w:t>Part-Time</w:t>
      </w:r>
      <w:r w:rsidRPr="0008739B">
        <w:rPr>
          <w:b/>
          <w:spacing w:val="-10"/>
          <w:sz w:val="24"/>
        </w:rPr>
        <w:t xml:space="preserve"> </w:t>
      </w:r>
      <w:r w:rsidRPr="0008739B">
        <w:rPr>
          <w:b/>
          <w:sz w:val="24"/>
        </w:rPr>
        <w:t>(46</w:t>
      </w:r>
      <w:r w:rsidRPr="0008739B">
        <w:rPr>
          <w:b/>
          <w:spacing w:val="-10"/>
          <w:sz w:val="24"/>
        </w:rPr>
        <w:t xml:space="preserve"> </w:t>
      </w:r>
      <w:r w:rsidRPr="0008739B">
        <w:rPr>
          <w:b/>
          <w:spacing w:val="-2"/>
          <w:sz w:val="24"/>
        </w:rPr>
        <w:t>credits)</w:t>
      </w:r>
    </w:p>
    <w:p w14:paraId="4A566312" w14:textId="77777777" w:rsidR="00CD7045" w:rsidRPr="0008739B" w:rsidRDefault="00CD7045">
      <w:pPr>
        <w:jc w:val="center"/>
        <w:rPr>
          <w:b/>
          <w:sz w:val="24"/>
        </w:rPr>
      </w:pPr>
    </w:p>
    <w:p w14:paraId="32492E29" w14:textId="77777777" w:rsidR="00337AC5" w:rsidRPr="0008739B" w:rsidRDefault="00337AC5" w:rsidP="00337AC5">
      <w:pPr>
        <w:rPr>
          <w:sz w:val="24"/>
        </w:rPr>
      </w:pPr>
      <w:r w:rsidRPr="0008739B">
        <w:rPr>
          <w:sz w:val="24"/>
        </w:rPr>
        <w:tab/>
      </w:r>
    </w:p>
    <w:tbl>
      <w:tblPr>
        <w:tblStyle w:val="TableGrid"/>
        <w:tblW w:w="0" w:type="auto"/>
        <w:tblInd w:w="715" w:type="dxa"/>
        <w:tblLook w:val="04A0" w:firstRow="1" w:lastRow="0" w:firstColumn="1" w:lastColumn="0" w:noHBand="0" w:noVBand="1"/>
      </w:tblPr>
      <w:tblGrid>
        <w:gridCol w:w="1620"/>
        <w:gridCol w:w="8455"/>
      </w:tblGrid>
      <w:tr w:rsidR="00337AC5" w:rsidRPr="0008739B" w14:paraId="2E8FD1F7" w14:textId="77777777" w:rsidTr="00337AC5">
        <w:tc>
          <w:tcPr>
            <w:tcW w:w="10075" w:type="dxa"/>
            <w:gridSpan w:val="2"/>
          </w:tcPr>
          <w:p w14:paraId="16008F8D" w14:textId="457C315A" w:rsidR="00337AC5" w:rsidRPr="0008739B" w:rsidRDefault="00337AC5" w:rsidP="0008739B">
            <w:pPr>
              <w:jc w:val="center"/>
              <w:rPr>
                <w:b/>
                <w:bCs/>
                <w:sz w:val="24"/>
              </w:rPr>
            </w:pPr>
            <w:r w:rsidRPr="0008739B">
              <w:rPr>
                <w:b/>
                <w:bCs/>
                <w:sz w:val="24"/>
              </w:rPr>
              <w:t xml:space="preserve">Fall Year One </w:t>
            </w:r>
            <w:r w:rsidR="00B41FDF" w:rsidRPr="0008739B">
              <w:rPr>
                <w:b/>
                <w:bCs/>
                <w:sz w:val="24"/>
              </w:rPr>
              <w:t>(6 Credits)</w:t>
            </w:r>
          </w:p>
        </w:tc>
      </w:tr>
      <w:tr w:rsidR="00B41FDF" w:rsidRPr="0008739B" w14:paraId="548945DB" w14:textId="77777777" w:rsidTr="0008739B">
        <w:trPr>
          <w:trHeight w:val="486"/>
        </w:trPr>
        <w:tc>
          <w:tcPr>
            <w:tcW w:w="1620" w:type="dxa"/>
          </w:tcPr>
          <w:p w14:paraId="15C1A09B" w14:textId="71B6B770" w:rsidR="00B41FDF" w:rsidRPr="0008739B" w:rsidRDefault="00B41FDF" w:rsidP="00337AC5">
            <w:pPr>
              <w:rPr>
                <w:sz w:val="24"/>
              </w:rPr>
            </w:pPr>
            <w:r w:rsidRPr="0008739B">
              <w:rPr>
                <w:sz w:val="24"/>
              </w:rPr>
              <w:t>NSG 611</w:t>
            </w:r>
          </w:p>
        </w:tc>
        <w:tc>
          <w:tcPr>
            <w:tcW w:w="8455" w:type="dxa"/>
          </w:tcPr>
          <w:p w14:paraId="2890C2AE" w14:textId="6622D0B4" w:rsidR="00B41FDF" w:rsidRPr="0008739B" w:rsidRDefault="00B41FDF" w:rsidP="00337AC5">
            <w:pPr>
              <w:rPr>
                <w:sz w:val="24"/>
              </w:rPr>
            </w:pPr>
            <w:r w:rsidRPr="0008739B">
              <w:rPr>
                <w:sz w:val="24"/>
              </w:rPr>
              <w:t>Research</w:t>
            </w:r>
            <w:r w:rsidRPr="0008739B">
              <w:rPr>
                <w:spacing w:val="-12"/>
                <w:sz w:val="24"/>
              </w:rPr>
              <w:t xml:space="preserve"> </w:t>
            </w:r>
            <w:r w:rsidRPr="0008739B">
              <w:rPr>
                <w:sz w:val="24"/>
              </w:rPr>
              <w:t>for</w:t>
            </w:r>
            <w:r w:rsidRPr="0008739B">
              <w:rPr>
                <w:spacing w:val="-15"/>
                <w:sz w:val="24"/>
              </w:rPr>
              <w:t xml:space="preserve"> </w:t>
            </w:r>
            <w:r w:rsidRPr="0008739B">
              <w:rPr>
                <w:sz w:val="24"/>
              </w:rPr>
              <w:t>the</w:t>
            </w:r>
            <w:r w:rsidRPr="0008739B">
              <w:rPr>
                <w:spacing w:val="-14"/>
                <w:sz w:val="24"/>
              </w:rPr>
              <w:t xml:space="preserve"> </w:t>
            </w:r>
            <w:r w:rsidRPr="0008739B">
              <w:rPr>
                <w:sz w:val="24"/>
              </w:rPr>
              <w:t>Advanced Health Professional (3)</w:t>
            </w:r>
          </w:p>
        </w:tc>
      </w:tr>
      <w:tr w:rsidR="00B41FDF" w:rsidRPr="0008739B" w14:paraId="34E26A5C" w14:textId="77777777" w:rsidTr="0008739B">
        <w:trPr>
          <w:trHeight w:val="531"/>
        </w:trPr>
        <w:tc>
          <w:tcPr>
            <w:tcW w:w="1620" w:type="dxa"/>
          </w:tcPr>
          <w:p w14:paraId="1CB83150" w14:textId="7D2D62A3" w:rsidR="00B41FDF" w:rsidRPr="0008739B" w:rsidRDefault="00B41FDF" w:rsidP="00337AC5">
            <w:pPr>
              <w:rPr>
                <w:sz w:val="24"/>
              </w:rPr>
            </w:pPr>
            <w:r w:rsidRPr="0008739B">
              <w:rPr>
                <w:sz w:val="24"/>
              </w:rPr>
              <w:t>NSG 692</w:t>
            </w:r>
          </w:p>
        </w:tc>
        <w:tc>
          <w:tcPr>
            <w:tcW w:w="8455" w:type="dxa"/>
          </w:tcPr>
          <w:p w14:paraId="61487CA3" w14:textId="5404863B" w:rsidR="00B41FDF" w:rsidRPr="0008739B" w:rsidRDefault="00B41FDF" w:rsidP="00337AC5">
            <w:pPr>
              <w:rPr>
                <w:sz w:val="24"/>
              </w:rPr>
            </w:pPr>
            <w:r w:rsidRPr="0008739B">
              <w:rPr>
                <w:sz w:val="24"/>
              </w:rPr>
              <w:t>Health</w:t>
            </w:r>
            <w:r w:rsidRPr="0008739B">
              <w:rPr>
                <w:spacing w:val="-11"/>
                <w:sz w:val="24"/>
              </w:rPr>
              <w:t xml:space="preserve"> </w:t>
            </w:r>
            <w:r w:rsidRPr="0008739B">
              <w:rPr>
                <w:sz w:val="24"/>
              </w:rPr>
              <w:t>Policy</w:t>
            </w:r>
            <w:r w:rsidRPr="0008739B">
              <w:rPr>
                <w:spacing w:val="-11"/>
                <w:sz w:val="24"/>
              </w:rPr>
              <w:t xml:space="preserve"> </w:t>
            </w:r>
            <w:r w:rsidRPr="0008739B">
              <w:rPr>
                <w:sz w:val="24"/>
              </w:rPr>
              <w:t>for</w:t>
            </w:r>
            <w:r w:rsidRPr="0008739B">
              <w:rPr>
                <w:spacing w:val="-9"/>
                <w:sz w:val="24"/>
              </w:rPr>
              <w:t xml:space="preserve"> </w:t>
            </w:r>
            <w:r w:rsidRPr="0008739B">
              <w:rPr>
                <w:sz w:val="24"/>
              </w:rPr>
              <w:t>Practice</w:t>
            </w:r>
            <w:r w:rsidRPr="0008739B">
              <w:rPr>
                <w:spacing w:val="-13"/>
                <w:sz w:val="24"/>
              </w:rPr>
              <w:t xml:space="preserve"> </w:t>
            </w:r>
            <w:r w:rsidRPr="0008739B">
              <w:rPr>
                <w:sz w:val="24"/>
              </w:rPr>
              <w:t>and Advocacy (3)</w:t>
            </w:r>
          </w:p>
        </w:tc>
      </w:tr>
      <w:tr w:rsidR="00B41FDF" w:rsidRPr="0008739B" w14:paraId="5E131C7B" w14:textId="77777777" w:rsidTr="000512DF">
        <w:tc>
          <w:tcPr>
            <w:tcW w:w="10075" w:type="dxa"/>
            <w:gridSpan w:val="2"/>
          </w:tcPr>
          <w:p w14:paraId="4D47FF1F" w14:textId="668F2D99" w:rsidR="00B41FDF" w:rsidRPr="0008739B" w:rsidRDefault="00B41FDF" w:rsidP="0008739B">
            <w:pPr>
              <w:jc w:val="center"/>
              <w:rPr>
                <w:b/>
                <w:bCs/>
                <w:sz w:val="24"/>
              </w:rPr>
            </w:pPr>
            <w:r w:rsidRPr="0008739B">
              <w:rPr>
                <w:b/>
                <w:bCs/>
                <w:sz w:val="24"/>
              </w:rPr>
              <w:t>Spring Year One (6 Credits)</w:t>
            </w:r>
          </w:p>
        </w:tc>
      </w:tr>
      <w:tr w:rsidR="00B41FDF" w:rsidRPr="0008739B" w14:paraId="37BA331C" w14:textId="77777777" w:rsidTr="0008739B">
        <w:trPr>
          <w:trHeight w:val="522"/>
        </w:trPr>
        <w:tc>
          <w:tcPr>
            <w:tcW w:w="1620" w:type="dxa"/>
          </w:tcPr>
          <w:p w14:paraId="155F8B29" w14:textId="0D87FA2A" w:rsidR="00B41FDF" w:rsidRPr="0008739B" w:rsidRDefault="00B41FDF" w:rsidP="00337AC5">
            <w:pPr>
              <w:rPr>
                <w:sz w:val="24"/>
              </w:rPr>
            </w:pPr>
            <w:r w:rsidRPr="0008739B">
              <w:rPr>
                <w:sz w:val="24"/>
              </w:rPr>
              <w:t>NSG 612</w:t>
            </w:r>
          </w:p>
        </w:tc>
        <w:tc>
          <w:tcPr>
            <w:tcW w:w="8455" w:type="dxa"/>
          </w:tcPr>
          <w:p w14:paraId="187410EE" w14:textId="3503118D" w:rsidR="00B41FDF" w:rsidRPr="0008739B" w:rsidRDefault="00B41FDF" w:rsidP="00337AC5">
            <w:pPr>
              <w:rPr>
                <w:sz w:val="24"/>
              </w:rPr>
            </w:pPr>
            <w:r w:rsidRPr="0008739B">
              <w:rPr>
                <w:sz w:val="24"/>
              </w:rPr>
              <w:t>Theoretical Foundations of Advanced Nursing (3)</w:t>
            </w:r>
          </w:p>
        </w:tc>
      </w:tr>
      <w:tr w:rsidR="00B41FDF" w:rsidRPr="0008739B" w14:paraId="45E5561C" w14:textId="77777777" w:rsidTr="0008739B">
        <w:trPr>
          <w:trHeight w:val="522"/>
        </w:trPr>
        <w:tc>
          <w:tcPr>
            <w:tcW w:w="1620" w:type="dxa"/>
          </w:tcPr>
          <w:p w14:paraId="1F6D6B1D" w14:textId="20FEF7F2" w:rsidR="00B41FDF" w:rsidRPr="0008739B" w:rsidRDefault="00B41FDF" w:rsidP="00337AC5">
            <w:pPr>
              <w:rPr>
                <w:sz w:val="24"/>
              </w:rPr>
            </w:pPr>
            <w:r w:rsidRPr="0008739B">
              <w:rPr>
                <w:sz w:val="24"/>
              </w:rPr>
              <w:t>NSG 690</w:t>
            </w:r>
          </w:p>
        </w:tc>
        <w:tc>
          <w:tcPr>
            <w:tcW w:w="8455" w:type="dxa"/>
          </w:tcPr>
          <w:p w14:paraId="43B30576" w14:textId="6B95086E" w:rsidR="00B41FDF" w:rsidRPr="0008739B" w:rsidRDefault="00B41FDF" w:rsidP="00337AC5">
            <w:pPr>
              <w:rPr>
                <w:sz w:val="24"/>
              </w:rPr>
            </w:pPr>
            <w:r w:rsidRPr="0008739B">
              <w:rPr>
                <w:sz w:val="24"/>
              </w:rPr>
              <w:t>Epidemiology and Population Assessment (3)</w:t>
            </w:r>
          </w:p>
        </w:tc>
      </w:tr>
      <w:tr w:rsidR="0088623C" w:rsidRPr="0008739B" w14:paraId="22438CF1" w14:textId="77777777" w:rsidTr="007B2B66">
        <w:tc>
          <w:tcPr>
            <w:tcW w:w="10075" w:type="dxa"/>
            <w:gridSpan w:val="2"/>
          </w:tcPr>
          <w:p w14:paraId="3237D06C" w14:textId="5E31F019" w:rsidR="0088623C" w:rsidRPr="0008739B" w:rsidRDefault="0088623C" w:rsidP="0008739B">
            <w:pPr>
              <w:jc w:val="center"/>
              <w:rPr>
                <w:b/>
                <w:bCs/>
                <w:sz w:val="24"/>
              </w:rPr>
            </w:pPr>
            <w:r w:rsidRPr="0008739B">
              <w:rPr>
                <w:b/>
                <w:bCs/>
                <w:sz w:val="24"/>
              </w:rPr>
              <w:t>Summer Year One (3 Credits)</w:t>
            </w:r>
          </w:p>
        </w:tc>
      </w:tr>
      <w:tr w:rsidR="0088623C" w:rsidRPr="0008739B" w14:paraId="7C3F61D9" w14:textId="77777777" w:rsidTr="0008739B">
        <w:trPr>
          <w:trHeight w:val="522"/>
        </w:trPr>
        <w:tc>
          <w:tcPr>
            <w:tcW w:w="1620" w:type="dxa"/>
          </w:tcPr>
          <w:p w14:paraId="2A99C175" w14:textId="2EC97DE7" w:rsidR="0088623C" w:rsidRPr="0008739B" w:rsidRDefault="0088623C" w:rsidP="00337AC5">
            <w:pPr>
              <w:rPr>
                <w:sz w:val="24"/>
              </w:rPr>
            </w:pPr>
            <w:r w:rsidRPr="0008739B">
              <w:rPr>
                <w:sz w:val="24"/>
              </w:rPr>
              <w:t>NSG 521</w:t>
            </w:r>
          </w:p>
        </w:tc>
        <w:tc>
          <w:tcPr>
            <w:tcW w:w="8455" w:type="dxa"/>
          </w:tcPr>
          <w:p w14:paraId="49F2A20B" w14:textId="2B3AE670" w:rsidR="0088623C" w:rsidRPr="0008739B" w:rsidRDefault="0088623C" w:rsidP="00337AC5">
            <w:pPr>
              <w:rPr>
                <w:sz w:val="24"/>
              </w:rPr>
            </w:pPr>
            <w:r w:rsidRPr="0008739B">
              <w:rPr>
                <w:sz w:val="24"/>
              </w:rPr>
              <w:t>Advanced Concepts in Pathophysiology (3)</w:t>
            </w:r>
          </w:p>
        </w:tc>
      </w:tr>
      <w:tr w:rsidR="0088623C" w:rsidRPr="0008739B" w14:paraId="38399DA7" w14:textId="77777777" w:rsidTr="00696C3F">
        <w:tc>
          <w:tcPr>
            <w:tcW w:w="10075" w:type="dxa"/>
            <w:gridSpan w:val="2"/>
          </w:tcPr>
          <w:p w14:paraId="2BB0C9C7" w14:textId="474B500C" w:rsidR="0088623C" w:rsidRPr="0008739B" w:rsidRDefault="0088623C" w:rsidP="0008739B">
            <w:pPr>
              <w:jc w:val="center"/>
              <w:rPr>
                <w:b/>
                <w:bCs/>
                <w:sz w:val="24"/>
              </w:rPr>
            </w:pPr>
            <w:r w:rsidRPr="0008739B">
              <w:rPr>
                <w:b/>
                <w:bCs/>
                <w:sz w:val="24"/>
              </w:rPr>
              <w:t>Fall Year Two (7 Credits)</w:t>
            </w:r>
          </w:p>
        </w:tc>
      </w:tr>
      <w:tr w:rsidR="0088623C" w:rsidRPr="0008739B" w14:paraId="03095801" w14:textId="77777777" w:rsidTr="0008739B">
        <w:trPr>
          <w:trHeight w:val="504"/>
        </w:trPr>
        <w:tc>
          <w:tcPr>
            <w:tcW w:w="1620" w:type="dxa"/>
          </w:tcPr>
          <w:p w14:paraId="6BA3600C" w14:textId="4ACAF23E" w:rsidR="0088623C" w:rsidRPr="0008739B" w:rsidRDefault="00E42B6D" w:rsidP="00337AC5">
            <w:pPr>
              <w:rPr>
                <w:sz w:val="24"/>
              </w:rPr>
            </w:pPr>
            <w:r w:rsidRPr="0008739B">
              <w:rPr>
                <w:sz w:val="24"/>
              </w:rPr>
              <w:t>NSG 520</w:t>
            </w:r>
          </w:p>
        </w:tc>
        <w:tc>
          <w:tcPr>
            <w:tcW w:w="8455" w:type="dxa"/>
          </w:tcPr>
          <w:p w14:paraId="6175E61A" w14:textId="47068552" w:rsidR="0088623C" w:rsidRPr="0008739B" w:rsidRDefault="00E42B6D" w:rsidP="00337AC5">
            <w:pPr>
              <w:rPr>
                <w:sz w:val="24"/>
              </w:rPr>
            </w:pPr>
            <w:r w:rsidRPr="0008739B">
              <w:rPr>
                <w:sz w:val="24"/>
              </w:rPr>
              <w:t>Advanced Health Assessment (3)</w:t>
            </w:r>
          </w:p>
        </w:tc>
      </w:tr>
      <w:tr w:rsidR="00E42B6D" w:rsidRPr="0008739B" w14:paraId="683FC351" w14:textId="77777777" w:rsidTr="0008739B">
        <w:trPr>
          <w:trHeight w:val="531"/>
        </w:trPr>
        <w:tc>
          <w:tcPr>
            <w:tcW w:w="1620" w:type="dxa"/>
          </w:tcPr>
          <w:p w14:paraId="3146D961" w14:textId="19C69E08" w:rsidR="00E42B6D" w:rsidRPr="0008739B" w:rsidRDefault="00E42B6D" w:rsidP="00337AC5">
            <w:pPr>
              <w:rPr>
                <w:sz w:val="24"/>
              </w:rPr>
            </w:pPr>
            <w:r w:rsidRPr="0008739B">
              <w:rPr>
                <w:sz w:val="24"/>
              </w:rPr>
              <w:t>NSG 522</w:t>
            </w:r>
          </w:p>
        </w:tc>
        <w:tc>
          <w:tcPr>
            <w:tcW w:w="8455" w:type="dxa"/>
          </w:tcPr>
          <w:p w14:paraId="060E28CC" w14:textId="68FF38DA" w:rsidR="00E42B6D" w:rsidRPr="0008739B" w:rsidRDefault="00E42B6D" w:rsidP="00337AC5">
            <w:pPr>
              <w:rPr>
                <w:sz w:val="24"/>
              </w:rPr>
            </w:pPr>
            <w:r w:rsidRPr="0008739B">
              <w:rPr>
                <w:sz w:val="24"/>
              </w:rPr>
              <w:t>Advanced Clinical Pharmacotherapeutics (3)</w:t>
            </w:r>
          </w:p>
        </w:tc>
      </w:tr>
      <w:tr w:rsidR="00E42B6D" w:rsidRPr="0008739B" w14:paraId="51CE8FA7" w14:textId="77777777" w:rsidTr="0008739B">
        <w:trPr>
          <w:trHeight w:val="531"/>
        </w:trPr>
        <w:tc>
          <w:tcPr>
            <w:tcW w:w="1620" w:type="dxa"/>
          </w:tcPr>
          <w:p w14:paraId="3F0CB493" w14:textId="050D1056" w:rsidR="00E42B6D" w:rsidRPr="0008739B" w:rsidRDefault="00E42B6D" w:rsidP="00337AC5">
            <w:pPr>
              <w:rPr>
                <w:sz w:val="24"/>
              </w:rPr>
            </w:pPr>
            <w:r w:rsidRPr="0008739B">
              <w:rPr>
                <w:sz w:val="24"/>
              </w:rPr>
              <w:t>NSG 634</w:t>
            </w:r>
          </w:p>
        </w:tc>
        <w:tc>
          <w:tcPr>
            <w:tcW w:w="8455" w:type="dxa"/>
          </w:tcPr>
          <w:p w14:paraId="657843D1" w14:textId="4B1B41BE" w:rsidR="00E42B6D" w:rsidRPr="0008739B" w:rsidRDefault="00E42B6D" w:rsidP="00337AC5">
            <w:pPr>
              <w:rPr>
                <w:sz w:val="24"/>
              </w:rPr>
            </w:pPr>
            <w:r w:rsidRPr="0008739B">
              <w:rPr>
                <w:sz w:val="24"/>
              </w:rPr>
              <w:t>Advanced Nursing Role Development (1)</w:t>
            </w:r>
          </w:p>
        </w:tc>
      </w:tr>
      <w:tr w:rsidR="00E42B6D" w:rsidRPr="0008739B" w14:paraId="7B32158C" w14:textId="77777777" w:rsidTr="00E35FC7">
        <w:tc>
          <w:tcPr>
            <w:tcW w:w="10075" w:type="dxa"/>
            <w:gridSpan w:val="2"/>
          </w:tcPr>
          <w:p w14:paraId="68C225D4" w14:textId="6E4EE3C8" w:rsidR="00E42B6D" w:rsidRPr="0008739B" w:rsidRDefault="00E42B6D" w:rsidP="0008739B">
            <w:pPr>
              <w:jc w:val="center"/>
              <w:rPr>
                <w:b/>
                <w:bCs/>
                <w:sz w:val="24"/>
              </w:rPr>
            </w:pPr>
            <w:r w:rsidRPr="0008739B">
              <w:rPr>
                <w:b/>
                <w:bCs/>
                <w:sz w:val="24"/>
              </w:rPr>
              <w:t>Spring Year Two (8 Credits)</w:t>
            </w:r>
          </w:p>
        </w:tc>
      </w:tr>
      <w:tr w:rsidR="00E42B6D" w:rsidRPr="0008739B" w14:paraId="662F527D" w14:textId="77777777" w:rsidTr="0008739B">
        <w:trPr>
          <w:trHeight w:val="522"/>
        </w:trPr>
        <w:tc>
          <w:tcPr>
            <w:tcW w:w="1620" w:type="dxa"/>
          </w:tcPr>
          <w:p w14:paraId="1F412159" w14:textId="2E19DCB2" w:rsidR="00E42B6D" w:rsidRPr="0008739B" w:rsidRDefault="00E42B6D" w:rsidP="00337AC5">
            <w:pPr>
              <w:rPr>
                <w:sz w:val="24"/>
              </w:rPr>
            </w:pPr>
            <w:r w:rsidRPr="0008739B">
              <w:rPr>
                <w:sz w:val="24"/>
              </w:rPr>
              <w:t>NSG 630</w:t>
            </w:r>
          </w:p>
        </w:tc>
        <w:tc>
          <w:tcPr>
            <w:tcW w:w="8455" w:type="dxa"/>
          </w:tcPr>
          <w:p w14:paraId="0E441D93" w14:textId="473A19C8" w:rsidR="00E42B6D" w:rsidRPr="0008739B" w:rsidRDefault="00E42B6D" w:rsidP="00337AC5">
            <w:pPr>
              <w:rPr>
                <w:sz w:val="24"/>
              </w:rPr>
            </w:pPr>
            <w:r w:rsidRPr="0008739B">
              <w:rPr>
                <w:sz w:val="24"/>
              </w:rPr>
              <w:t>Care Delivery and Coordination I (3)</w:t>
            </w:r>
          </w:p>
        </w:tc>
      </w:tr>
      <w:tr w:rsidR="00E42B6D" w:rsidRPr="0008739B" w14:paraId="1A61FD30" w14:textId="77777777" w:rsidTr="0008739B">
        <w:trPr>
          <w:trHeight w:val="522"/>
        </w:trPr>
        <w:tc>
          <w:tcPr>
            <w:tcW w:w="1620" w:type="dxa"/>
          </w:tcPr>
          <w:p w14:paraId="2A2F0DE8" w14:textId="7E4D9E81" w:rsidR="00E42B6D" w:rsidRPr="0008739B" w:rsidRDefault="00E42B6D" w:rsidP="00337AC5">
            <w:pPr>
              <w:rPr>
                <w:sz w:val="24"/>
              </w:rPr>
            </w:pPr>
            <w:r w:rsidRPr="0008739B">
              <w:rPr>
                <w:sz w:val="24"/>
              </w:rPr>
              <w:t>NSG 636</w:t>
            </w:r>
          </w:p>
        </w:tc>
        <w:tc>
          <w:tcPr>
            <w:tcW w:w="8455" w:type="dxa"/>
          </w:tcPr>
          <w:p w14:paraId="6A355099" w14:textId="52F8CE7B" w:rsidR="00E42B6D" w:rsidRPr="0008739B" w:rsidRDefault="00E42B6D" w:rsidP="00337AC5">
            <w:pPr>
              <w:rPr>
                <w:sz w:val="24"/>
              </w:rPr>
            </w:pPr>
            <w:r w:rsidRPr="0008739B">
              <w:rPr>
                <w:sz w:val="24"/>
              </w:rPr>
              <w:t>Care Delivery and Coordination: Female Reproductive Health (2)</w:t>
            </w:r>
          </w:p>
        </w:tc>
      </w:tr>
      <w:tr w:rsidR="00E42B6D" w:rsidRPr="0008739B" w14:paraId="61FCE6C7" w14:textId="77777777" w:rsidTr="0008739B">
        <w:trPr>
          <w:trHeight w:val="621"/>
        </w:trPr>
        <w:tc>
          <w:tcPr>
            <w:tcW w:w="1620" w:type="dxa"/>
          </w:tcPr>
          <w:p w14:paraId="2E20FA41" w14:textId="4BB70436" w:rsidR="00E42B6D" w:rsidRPr="0008739B" w:rsidRDefault="00E42B6D" w:rsidP="00337AC5">
            <w:pPr>
              <w:rPr>
                <w:sz w:val="24"/>
              </w:rPr>
            </w:pPr>
            <w:r w:rsidRPr="0008739B">
              <w:rPr>
                <w:sz w:val="24"/>
              </w:rPr>
              <w:t>NSG 671</w:t>
            </w:r>
          </w:p>
        </w:tc>
        <w:tc>
          <w:tcPr>
            <w:tcW w:w="8455" w:type="dxa"/>
          </w:tcPr>
          <w:p w14:paraId="422D615C" w14:textId="01C29F67" w:rsidR="00E42B6D" w:rsidRPr="0008739B" w:rsidRDefault="00E42B6D" w:rsidP="00337AC5">
            <w:pPr>
              <w:rPr>
                <w:sz w:val="24"/>
              </w:rPr>
            </w:pPr>
            <w:r w:rsidRPr="0008739B">
              <w:rPr>
                <w:sz w:val="24"/>
              </w:rPr>
              <w:t>NP Practicum I (3)</w:t>
            </w:r>
          </w:p>
        </w:tc>
      </w:tr>
      <w:tr w:rsidR="00433B28" w:rsidRPr="0008739B" w14:paraId="5689BEE0" w14:textId="77777777" w:rsidTr="00EA4145">
        <w:tc>
          <w:tcPr>
            <w:tcW w:w="10075" w:type="dxa"/>
            <w:gridSpan w:val="2"/>
          </w:tcPr>
          <w:p w14:paraId="6712C7D9" w14:textId="1247E772" w:rsidR="00433B28" w:rsidRPr="0008739B" w:rsidRDefault="00433B28" w:rsidP="0008739B">
            <w:pPr>
              <w:jc w:val="center"/>
              <w:rPr>
                <w:b/>
                <w:bCs/>
                <w:sz w:val="24"/>
              </w:rPr>
            </w:pPr>
            <w:r w:rsidRPr="0008739B">
              <w:rPr>
                <w:b/>
                <w:bCs/>
                <w:sz w:val="24"/>
              </w:rPr>
              <w:t>Summer Year Two (1 Credit)</w:t>
            </w:r>
          </w:p>
        </w:tc>
      </w:tr>
      <w:tr w:rsidR="00E76B46" w:rsidRPr="0008739B" w14:paraId="348D800C" w14:textId="77777777" w:rsidTr="0008739B">
        <w:trPr>
          <w:trHeight w:val="522"/>
        </w:trPr>
        <w:tc>
          <w:tcPr>
            <w:tcW w:w="1620" w:type="dxa"/>
          </w:tcPr>
          <w:p w14:paraId="59B00CF7" w14:textId="529BDD67" w:rsidR="00E76B46" w:rsidRPr="0008739B" w:rsidRDefault="00E76B46" w:rsidP="00337AC5">
            <w:pPr>
              <w:rPr>
                <w:sz w:val="24"/>
              </w:rPr>
            </w:pPr>
            <w:r w:rsidRPr="0008739B">
              <w:rPr>
                <w:sz w:val="24"/>
              </w:rPr>
              <w:t>NSG 672</w:t>
            </w:r>
          </w:p>
        </w:tc>
        <w:tc>
          <w:tcPr>
            <w:tcW w:w="8455" w:type="dxa"/>
          </w:tcPr>
          <w:p w14:paraId="6B303C7D" w14:textId="23672650" w:rsidR="00E76B46" w:rsidRPr="0008739B" w:rsidRDefault="00E76B46" w:rsidP="00337AC5">
            <w:pPr>
              <w:rPr>
                <w:sz w:val="24"/>
              </w:rPr>
            </w:pPr>
            <w:r w:rsidRPr="0008739B">
              <w:rPr>
                <w:sz w:val="24"/>
              </w:rPr>
              <w:t>OPTIONAL NP Practicum II (1)</w:t>
            </w:r>
          </w:p>
        </w:tc>
      </w:tr>
      <w:tr w:rsidR="00E76B46" w:rsidRPr="0008739B" w14:paraId="7B38EC50" w14:textId="77777777" w:rsidTr="0098779C">
        <w:tc>
          <w:tcPr>
            <w:tcW w:w="10075" w:type="dxa"/>
            <w:gridSpan w:val="2"/>
          </w:tcPr>
          <w:p w14:paraId="5A654C9C" w14:textId="681040B5" w:rsidR="00E76B46" w:rsidRPr="0008739B" w:rsidRDefault="00E76B46" w:rsidP="0008739B">
            <w:pPr>
              <w:jc w:val="center"/>
              <w:rPr>
                <w:b/>
                <w:bCs/>
                <w:sz w:val="24"/>
              </w:rPr>
            </w:pPr>
            <w:r w:rsidRPr="0008739B">
              <w:rPr>
                <w:b/>
                <w:bCs/>
                <w:sz w:val="24"/>
              </w:rPr>
              <w:t>Fall Year Three (</w:t>
            </w:r>
            <w:r w:rsidR="008F33B1" w:rsidRPr="0008739B">
              <w:rPr>
                <w:b/>
                <w:bCs/>
                <w:sz w:val="24"/>
              </w:rPr>
              <w:t>7-8</w:t>
            </w:r>
            <w:r w:rsidR="005A51F4" w:rsidRPr="0008739B">
              <w:rPr>
                <w:b/>
                <w:bCs/>
                <w:sz w:val="24"/>
              </w:rPr>
              <w:t xml:space="preserve"> Credits</w:t>
            </w:r>
            <w:r w:rsidRPr="0008739B">
              <w:rPr>
                <w:b/>
                <w:bCs/>
                <w:sz w:val="24"/>
              </w:rPr>
              <w:t>)</w:t>
            </w:r>
          </w:p>
        </w:tc>
      </w:tr>
      <w:tr w:rsidR="00E76B46" w:rsidRPr="0008739B" w14:paraId="3DDA18AA" w14:textId="77777777" w:rsidTr="0008739B">
        <w:trPr>
          <w:trHeight w:val="504"/>
        </w:trPr>
        <w:tc>
          <w:tcPr>
            <w:tcW w:w="1620" w:type="dxa"/>
          </w:tcPr>
          <w:p w14:paraId="7AF81C12" w14:textId="087CABA7" w:rsidR="00E76B46" w:rsidRPr="0008739B" w:rsidRDefault="00E76B46" w:rsidP="00337AC5">
            <w:pPr>
              <w:rPr>
                <w:sz w:val="24"/>
              </w:rPr>
            </w:pPr>
            <w:r w:rsidRPr="0008739B">
              <w:rPr>
                <w:sz w:val="24"/>
              </w:rPr>
              <w:t>NSG 631</w:t>
            </w:r>
          </w:p>
        </w:tc>
        <w:tc>
          <w:tcPr>
            <w:tcW w:w="8455" w:type="dxa"/>
          </w:tcPr>
          <w:p w14:paraId="0C6FF36B" w14:textId="6DFCFA2C" w:rsidR="00E76B46" w:rsidRPr="0008739B" w:rsidRDefault="008F33B1" w:rsidP="00337AC5">
            <w:pPr>
              <w:rPr>
                <w:sz w:val="24"/>
              </w:rPr>
            </w:pPr>
            <w:r w:rsidRPr="0008739B">
              <w:rPr>
                <w:sz w:val="24"/>
              </w:rPr>
              <w:t>Care Delivery and Coordination II (3)</w:t>
            </w:r>
          </w:p>
        </w:tc>
      </w:tr>
      <w:tr w:rsidR="008F33B1" w:rsidRPr="0008739B" w14:paraId="32E230EB" w14:textId="77777777" w:rsidTr="0008739B">
        <w:trPr>
          <w:trHeight w:val="531"/>
        </w:trPr>
        <w:tc>
          <w:tcPr>
            <w:tcW w:w="1620" w:type="dxa"/>
          </w:tcPr>
          <w:p w14:paraId="2C11EA57" w14:textId="78ABBB48" w:rsidR="008F33B1" w:rsidRPr="0008739B" w:rsidRDefault="008F33B1" w:rsidP="00337AC5">
            <w:pPr>
              <w:rPr>
                <w:sz w:val="24"/>
              </w:rPr>
            </w:pPr>
            <w:r w:rsidRPr="0008739B">
              <w:rPr>
                <w:sz w:val="24"/>
              </w:rPr>
              <w:t>NSG 672</w:t>
            </w:r>
          </w:p>
        </w:tc>
        <w:tc>
          <w:tcPr>
            <w:tcW w:w="8455" w:type="dxa"/>
          </w:tcPr>
          <w:p w14:paraId="4657D70F" w14:textId="31FF6FC2" w:rsidR="008F33B1" w:rsidRPr="0008739B" w:rsidRDefault="008F33B1" w:rsidP="00337AC5">
            <w:pPr>
              <w:rPr>
                <w:sz w:val="24"/>
              </w:rPr>
            </w:pPr>
            <w:r w:rsidRPr="0008739B">
              <w:rPr>
                <w:sz w:val="24"/>
              </w:rPr>
              <w:t>NP Practicum II (4-5)</w:t>
            </w:r>
          </w:p>
        </w:tc>
      </w:tr>
      <w:tr w:rsidR="008F33B1" w:rsidRPr="0008739B" w14:paraId="4F7030E6" w14:textId="77777777" w:rsidTr="001F1B3E">
        <w:tc>
          <w:tcPr>
            <w:tcW w:w="10075" w:type="dxa"/>
            <w:gridSpan w:val="2"/>
          </w:tcPr>
          <w:p w14:paraId="7BED089C" w14:textId="30431410" w:rsidR="008F33B1" w:rsidRPr="0008739B" w:rsidRDefault="005A51F4" w:rsidP="0008739B">
            <w:pPr>
              <w:jc w:val="center"/>
              <w:rPr>
                <w:b/>
                <w:bCs/>
                <w:sz w:val="24"/>
              </w:rPr>
            </w:pPr>
            <w:r w:rsidRPr="0008739B">
              <w:rPr>
                <w:b/>
                <w:bCs/>
                <w:sz w:val="24"/>
              </w:rPr>
              <w:t>Spring Year Three (8 Credits)</w:t>
            </w:r>
          </w:p>
        </w:tc>
      </w:tr>
      <w:tr w:rsidR="00D12FF9" w:rsidRPr="0008739B" w14:paraId="731AB17E" w14:textId="77777777" w:rsidTr="0008739B">
        <w:trPr>
          <w:trHeight w:val="522"/>
        </w:trPr>
        <w:tc>
          <w:tcPr>
            <w:tcW w:w="1620" w:type="dxa"/>
          </w:tcPr>
          <w:p w14:paraId="1F89728D" w14:textId="6A2E8FF3" w:rsidR="00D12FF9" w:rsidRPr="0008739B" w:rsidRDefault="00D12FF9" w:rsidP="00337AC5">
            <w:pPr>
              <w:rPr>
                <w:sz w:val="24"/>
              </w:rPr>
            </w:pPr>
            <w:r w:rsidRPr="0008739B">
              <w:rPr>
                <w:sz w:val="24"/>
              </w:rPr>
              <w:t>NSG 632</w:t>
            </w:r>
          </w:p>
        </w:tc>
        <w:tc>
          <w:tcPr>
            <w:tcW w:w="8455" w:type="dxa"/>
          </w:tcPr>
          <w:p w14:paraId="5F810146" w14:textId="0A6E7B6B" w:rsidR="00D12FF9" w:rsidRPr="0008739B" w:rsidRDefault="00D12FF9" w:rsidP="00337AC5">
            <w:pPr>
              <w:rPr>
                <w:sz w:val="24"/>
              </w:rPr>
            </w:pPr>
            <w:r w:rsidRPr="0008739B">
              <w:rPr>
                <w:sz w:val="24"/>
              </w:rPr>
              <w:t>Coordinated Care of the Elderly (3)</w:t>
            </w:r>
          </w:p>
        </w:tc>
      </w:tr>
      <w:tr w:rsidR="00D12FF9" w:rsidRPr="008F33B1" w14:paraId="1C87E5C1" w14:textId="77777777" w:rsidTr="0008739B">
        <w:trPr>
          <w:trHeight w:val="522"/>
        </w:trPr>
        <w:tc>
          <w:tcPr>
            <w:tcW w:w="1620" w:type="dxa"/>
          </w:tcPr>
          <w:p w14:paraId="1CB8EDAD" w14:textId="2A8D371E" w:rsidR="00D12FF9" w:rsidRPr="0008739B" w:rsidRDefault="00D12FF9" w:rsidP="00337AC5">
            <w:pPr>
              <w:rPr>
                <w:sz w:val="24"/>
              </w:rPr>
            </w:pPr>
            <w:r w:rsidRPr="0008739B">
              <w:rPr>
                <w:sz w:val="24"/>
              </w:rPr>
              <w:t>NSG 673</w:t>
            </w:r>
          </w:p>
        </w:tc>
        <w:tc>
          <w:tcPr>
            <w:tcW w:w="8455" w:type="dxa"/>
          </w:tcPr>
          <w:p w14:paraId="7D82C336" w14:textId="1806EE63" w:rsidR="00D12FF9" w:rsidRPr="0008739B" w:rsidRDefault="00D12FF9" w:rsidP="00337AC5">
            <w:pPr>
              <w:rPr>
                <w:sz w:val="24"/>
              </w:rPr>
            </w:pPr>
            <w:r w:rsidRPr="0008739B">
              <w:rPr>
                <w:sz w:val="24"/>
              </w:rPr>
              <w:t xml:space="preserve">NP Practicum </w:t>
            </w:r>
            <w:r w:rsidR="0008739B" w:rsidRPr="0008739B">
              <w:rPr>
                <w:sz w:val="24"/>
              </w:rPr>
              <w:t>III (5)</w:t>
            </w:r>
          </w:p>
        </w:tc>
      </w:tr>
    </w:tbl>
    <w:p w14:paraId="41CA0285" w14:textId="10414037" w:rsidR="00337AC5" w:rsidRPr="00337AC5" w:rsidRDefault="00337AC5" w:rsidP="00337AC5">
      <w:pPr>
        <w:rPr>
          <w:sz w:val="24"/>
        </w:rPr>
      </w:pPr>
    </w:p>
    <w:p w14:paraId="1DF1BC7F" w14:textId="77777777" w:rsidR="00337AC5" w:rsidRPr="00337AC5" w:rsidRDefault="00337AC5" w:rsidP="00337AC5">
      <w:pPr>
        <w:rPr>
          <w:sz w:val="24"/>
          <w:highlight w:val="yellow"/>
        </w:rPr>
      </w:pPr>
    </w:p>
    <w:p w14:paraId="6D7B3BDF" w14:textId="77777777" w:rsidR="00337AC5" w:rsidRPr="00337AC5" w:rsidRDefault="00337AC5" w:rsidP="00337AC5">
      <w:pPr>
        <w:rPr>
          <w:b/>
          <w:sz w:val="24"/>
        </w:rPr>
      </w:pPr>
    </w:p>
    <w:p w14:paraId="1D256FA0" w14:textId="65AB3D17" w:rsidR="00337AC5" w:rsidRPr="00337AC5" w:rsidRDefault="00337AC5" w:rsidP="00337AC5">
      <w:pPr>
        <w:tabs>
          <w:tab w:val="center" w:pos="5400"/>
        </w:tabs>
        <w:rPr>
          <w:sz w:val="24"/>
        </w:rPr>
        <w:sectPr w:rsidR="00337AC5" w:rsidRPr="00337AC5">
          <w:headerReference w:type="default" r:id="rId17"/>
          <w:footerReference w:type="default" r:id="rId18"/>
          <w:pgSz w:w="12240" w:h="15840"/>
          <w:pgMar w:top="1340" w:right="1080" w:bottom="1100" w:left="360" w:header="730" w:footer="918" w:gutter="0"/>
          <w:cols w:space="720"/>
        </w:sectPr>
      </w:pPr>
    </w:p>
    <w:p w14:paraId="1D257018" w14:textId="77777777" w:rsidR="00CD7045" w:rsidRPr="00EC2D7C" w:rsidRDefault="00CD7045">
      <w:pPr>
        <w:pStyle w:val="BodyText"/>
        <w:spacing w:before="275"/>
        <w:rPr>
          <w:b/>
          <w:highlight w:val="yellow"/>
        </w:rPr>
      </w:pPr>
    </w:p>
    <w:p w14:paraId="1D257019" w14:textId="77777777" w:rsidR="00CD7045" w:rsidRPr="00B00859" w:rsidRDefault="009E6352">
      <w:pPr>
        <w:ind w:left="2927" w:right="546" w:hanging="1198"/>
        <w:rPr>
          <w:b/>
          <w:sz w:val="24"/>
        </w:rPr>
      </w:pPr>
      <w:r w:rsidRPr="00B00859">
        <w:rPr>
          <w:b/>
          <w:sz w:val="24"/>
        </w:rPr>
        <w:t>MSN</w:t>
      </w:r>
      <w:r w:rsidRPr="00B00859">
        <w:rPr>
          <w:b/>
          <w:spacing w:val="-3"/>
          <w:sz w:val="24"/>
        </w:rPr>
        <w:t xml:space="preserve"> </w:t>
      </w:r>
      <w:r w:rsidRPr="00B00859">
        <w:rPr>
          <w:b/>
          <w:sz w:val="24"/>
        </w:rPr>
        <w:t>Family</w:t>
      </w:r>
      <w:r w:rsidRPr="00B00859">
        <w:rPr>
          <w:b/>
          <w:spacing w:val="-5"/>
          <w:sz w:val="24"/>
        </w:rPr>
        <w:t xml:space="preserve"> </w:t>
      </w:r>
      <w:r w:rsidRPr="00B00859">
        <w:rPr>
          <w:b/>
          <w:sz w:val="24"/>
        </w:rPr>
        <w:t>Nurse</w:t>
      </w:r>
      <w:r w:rsidRPr="00B00859">
        <w:rPr>
          <w:b/>
          <w:spacing w:val="-5"/>
          <w:sz w:val="24"/>
        </w:rPr>
        <w:t xml:space="preserve"> </w:t>
      </w:r>
      <w:r w:rsidRPr="00B00859">
        <w:rPr>
          <w:b/>
          <w:sz w:val="24"/>
        </w:rPr>
        <w:t>Practitioner</w:t>
      </w:r>
      <w:r w:rsidRPr="00B00859">
        <w:rPr>
          <w:b/>
          <w:spacing w:val="-7"/>
          <w:sz w:val="24"/>
        </w:rPr>
        <w:t xml:space="preserve"> </w:t>
      </w:r>
      <w:r w:rsidRPr="00B00859">
        <w:rPr>
          <w:b/>
          <w:sz w:val="24"/>
        </w:rPr>
        <w:t>(FNP)</w:t>
      </w:r>
      <w:r w:rsidRPr="00B00859">
        <w:rPr>
          <w:b/>
          <w:spacing w:val="-5"/>
          <w:sz w:val="24"/>
        </w:rPr>
        <w:t xml:space="preserve"> </w:t>
      </w:r>
      <w:r w:rsidRPr="00B00859">
        <w:rPr>
          <w:b/>
          <w:sz w:val="24"/>
        </w:rPr>
        <w:t>-</w:t>
      </w:r>
      <w:r w:rsidRPr="00B00859">
        <w:rPr>
          <w:b/>
          <w:spacing w:val="-7"/>
          <w:sz w:val="24"/>
        </w:rPr>
        <w:t xml:space="preserve"> </w:t>
      </w:r>
      <w:r w:rsidRPr="00B00859">
        <w:rPr>
          <w:b/>
          <w:sz w:val="24"/>
        </w:rPr>
        <w:t>Full-Time</w:t>
      </w:r>
      <w:r w:rsidRPr="00B00859">
        <w:rPr>
          <w:b/>
          <w:spacing w:val="-7"/>
          <w:sz w:val="24"/>
        </w:rPr>
        <w:t xml:space="preserve"> </w:t>
      </w:r>
      <w:r w:rsidRPr="00B00859">
        <w:rPr>
          <w:b/>
          <w:sz w:val="24"/>
        </w:rPr>
        <w:t>and</w:t>
      </w:r>
      <w:r w:rsidRPr="00B00859">
        <w:rPr>
          <w:b/>
          <w:spacing w:val="-1"/>
          <w:sz w:val="24"/>
        </w:rPr>
        <w:t xml:space="preserve"> </w:t>
      </w:r>
      <w:r w:rsidRPr="00B00859">
        <w:rPr>
          <w:b/>
          <w:sz w:val="24"/>
        </w:rPr>
        <w:t>Part-Time</w:t>
      </w:r>
      <w:r w:rsidRPr="00B00859">
        <w:rPr>
          <w:b/>
          <w:spacing w:val="-7"/>
          <w:sz w:val="24"/>
        </w:rPr>
        <w:t xml:space="preserve"> </w:t>
      </w:r>
      <w:r w:rsidRPr="00B00859">
        <w:rPr>
          <w:b/>
          <w:sz w:val="24"/>
        </w:rPr>
        <w:t>Curriculum MSN Family Nurse Practitioner: Full-Time (49 credits)</w:t>
      </w:r>
    </w:p>
    <w:p w14:paraId="1DDACFCE" w14:textId="77777777" w:rsidR="0008739B" w:rsidRPr="00B00859" w:rsidRDefault="0008739B">
      <w:pPr>
        <w:ind w:left="2927" w:right="546" w:hanging="1198"/>
        <w:rPr>
          <w:b/>
          <w:sz w:val="24"/>
        </w:rPr>
      </w:pPr>
    </w:p>
    <w:tbl>
      <w:tblPr>
        <w:tblStyle w:val="TableGrid"/>
        <w:tblW w:w="0" w:type="auto"/>
        <w:tblInd w:w="1075" w:type="dxa"/>
        <w:tblLook w:val="04A0" w:firstRow="1" w:lastRow="0" w:firstColumn="1" w:lastColumn="0" w:noHBand="0" w:noVBand="1"/>
      </w:tblPr>
      <w:tblGrid>
        <w:gridCol w:w="1710"/>
        <w:gridCol w:w="8005"/>
      </w:tblGrid>
      <w:tr w:rsidR="00E83065" w:rsidRPr="00B00859" w14:paraId="42EA5C15" w14:textId="77777777" w:rsidTr="00E83065">
        <w:tc>
          <w:tcPr>
            <w:tcW w:w="9715" w:type="dxa"/>
            <w:gridSpan w:val="2"/>
          </w:tcPr>
          <w:p w14:paraId="4E663ACB" w14:textId="20C5E4D0" w:rsidR="00E83065" w:rsidRPr="00B00859" w:rsidRDefault="00E83065" w:rsidP="00B00859">
            <w:pPr>
              <w:ind w:right="546"/>
              <w:jc w:val="center"/>
              <w:rPr>
                <w:b/>
                <w:sz w:val="24"/>
              </w:rPr>
            </w:pPr>
            <w:r w:rsidRPr="00B00859">
              <w:rPr>
                <w:b/>
                <w:sz w:val="24"/>
              </w:rPr>
              <w:t>Summer Year One</w:t>
            </w:r>
            <w:r w:rsidR="00432C4E" w:rsidRPr="00B00859">
              <w:rPr>
                <w:b/>
                <w:sz w:val="24"/>
              </w:rPr>
              <w:t xml:space="preserve"> (4 Credits)</w:t>
            </w:r>
          </w:p>
        </w:tc>
      </w:tr>
      <w:tr w:rsidR="008A245F" w:rsidRPr="00B00859" w14:paraId="7D64B4EE" w14:textId="77777777" w:rsidTr="00B00859">
        <w:trPr>
          <w:trHeight w:val="486"/>
        </w:trPr>
        <w:tc>
          <w:tcPr>
            <w:tcW w:w="1710" w:type="dxa"/>
          </w:tcPr>
          <w:p w14:paraId="591808F3" w14:textId="7F897108" w:rsidR="008A245F" w:rsidRPr="00B00859" w:rsidRDefault="008119DE">
            <w:pPr>
              <w:ind w:right="546"/>
              <w:rPr>
                <w:bCs/>
                <w:sz w:val="24"/>
              </w:rPr>
            </w:pPr>
            <w:r w:rsidRPr="00B00859">
              <w:rPr>
                <w:bCs/>
                <w:sz w:val="24"/>
              </w:rPr>
              <w:t>NSG 612</w:t>
            </w:r>
          </w:p>
        </w:tc>
        <w:tc>
          <w:tcPr>
            <w:tcW w:w="8005" w:type="dxa"/>
          </w:tcPr>
          <w:p w14:paraId="338E83D8" w14:textId="72698D7C" w:rsidR="008A245F" w:rsidRPr="00B00859" w:rsidRDefault="008119DE">
            <w:pPr>
              <w:ind w:right="546"/>
              <w:rPr>
                <w:bCs/>
                <w:sz w:val="24"/>
              </w:rPr>
            </w:pPr>
            <w:r w:rsidRPr="00B00859">
              <w:rPr>
                <w:bCs/>
                <w:sz w:val="24"/>
              </w:rPr>
              <w:t>Theoretical Foundations of Advanced Nursing (3)</w:t>
            </w:r>
          </w:p>
        </w:tc>
      </w:tr>
      <w:tr w:rsidR="008119DE" w:rsidRPr="00B00859" w14:paraId="4D022AD7" w14:textId="77777777" w:rsidTr="00B00859">
        <w:trPr>
          <w:trHeight w:val="531"/>
        </w:trPr>
        <w:tc>
          <w:tcPr>
            <w:tcW w:w="1710" w:type="dxa"/>
          </w:tcPr>
          <w:p w14:paraId="458BBFE7" w14:textId="5DF768C7" w:rsidR="008119DE" w:rsidRPr="00B00859" w:rsidRDefault="008119DE">
            <w:pPr>
              <w:ind w:right="546"/>
              <w:rPr>
                <w:bCs/>
                <w:sz w:val="24"/>
              </w:rPr>
            </w:pPr>
            <w:r w:rsidRPr="00B00859">
              <w:rPr>
                <w:bCs/>
                <w:sz w:val="24"/>
              </w:rPr>
              <w:t>NSG 634</w:t>
            </w:r>
          </w:p>
        </w:tc>
        <w:tc>
          <w:tcPr>
            <w:tcW w:w="8005" w:type="dxa"/>
          </w:tcPr>
          <w:p w14:paraId="1D4DCEC5" w14:textId="4E557935" w:rsidR="008119DE" w:rsidRPr="00B00859" w:rsidRDefault="008119DE">
            <w:pPr>
              <w:ind w:right="546"/>
              <w:rPr>
                <w:bCs/>
                <w:sz w:val="24"/>
              </w:rPr>
            </w:pPr>
            <w:r w:rsidRPr="00B00859">
              <w:rPr>
                <w:bCs/>
                <w:sz w:val="24"/>
              </w:rPr>
              <w:t>Advanced Nursing Role Development (1)</w:t>
            </w:r>
          </w:p>
        </w:tc>
      </w:tr>
      <w:tr w:rsidR="008119DE" w:rsidRPr="00B00859" w14:paraId="26012CC7" w14:textId="77777777" w:rsidTr="00486ED2">
        <w:tc>
          <w:tcPr>
            <w:tcW w:w="9715" w:type="dxa"/>
            <w:gridSpan w:val="2"/>
          </w:tcPr>
          <w:p w14:paraId="009D1A28" w14:textId="0FB89E86" w:rsidR="008119DE" w:rsidRPr="00B00859" w:rsidRDefault="008119DE" w:rsidP="00B00859">
            <w:pPr>
              <w:ind w:right="546"/>
              <w:jc w:val="center"/>
              <w:rPr>
                <w:b/>
                <w:sz w:val="24"/>
              </w:rPr>
            </w:pPr>
            <w:r w:rsidRPr="00B00859">
              <w:rPr>
                <w:b/>
                <w:sz w:val="24"/>
              </w:rPr>
              <w:t>Fall Year One (9 Credits)</w:t>
            </w:r>
          </w:p>
        </w:tc>
      </w:tr>
      <w:tr w:rsidR="008119DE" w:rsidRPr="00B00859" w14:paraId="20116157" w14:textId="77777777" w:rsidTr="00B00859">
        <w:trPr>
          <w:trHeight w:val="522"/>
        </w:trPr>
        <w:tc>
          <w:tcPr>
            <w:tcW w:w="1710" w:type="dxa"/>
          </w:tcPr>
          <w:p w14:paraId="1B6F6921" w14:textId="520EC065" w:rsidR="008119DE" w:rsidRPr="00B00859" w:rsidRDefault="008119DE">
            <w:pPr>
              <w:ind w:right="546"/>
              <w:rPr>
                <w:bCs/>
                <w:sz w:val="24"/>
              </w:rPr>
            </w:pPr>
            <w:r w:rsidRPr="00B00859">
              <w:rPr>
                <w:bCs/>
                <w:sz w:val="24"/>
              </w:rPr>
              <w:t xml:space="preserve">NSG </w:t>
            </w:r>
            <w:r w:rsidR="006C432B" w:rsidRPr="00B00859">
              <w:rPr>
                <w:bCs/>
                <w:sz w:val="24"/>
              </w:rPr>
              <w:t>520</w:t>
            </w:r>
          </w:p>
        </w:tc>
        <w:tc>
          <w:tcPr>
            <w:tcW w:w="8005" w:type="dxa"/>
          </w:tcPr>
          <w:p w14:paraId="5D73019A" w14:textId="0FBCF7EE" w:rsidR="008119DE" w:rsidRPr="00B00859" w:rsidRDefault="006C432B">
            <w:pPr>
              <w:ind w:right="546"/>
              <w:rPr>
                <w:bCs/>
                <w:sz w:val="24"/>
              </w:rPr>
            </w:pPr>
            <w:r w:rsidRPr="00B00859">
              <w:rPr>
                <w:bCs/>
                <w:sz w:val="24"/>
              </w:rPr>
              <w:t>Advanced Health Assessment (3)</w:t>
            </w:r>
          </w:p>
        </w:tc>
      </w:tr>
      <w:tr w:rsidR="006C432B" w:rsidRPr="00B00859" w14:paraId="5193014F" w14:textId="77777777" w:rsidTr="00B00859">
        <w:trPr>
          <w:trHeight w:val="522"/>
        </w:trPr>
        <w:tc>
          <w:tcPr>
            <w:tcW w:w="1710" w:type="dxa"/>
          </w:tcPr>
          <w:p w14:paraId="7012FD8E" w14:textId="2339AA82" w:rsidR="006C432B" w:rsidRPr="00B00859" w:rsidRDefault="006C432B">
            <w:pPr>
              <w:ind w:right="546"/>
              <w:rPr>
                <w:bCs/>
                <w:sz w:val="24"/>
              </w:rPr>
            </w:pPr>
            <w:r w:rsidRPr="00B00859">
              <w:rPr>
                <w:bCs/>
                <w:sz w:val="24"/>
              </w:rPr>
              <w:t>NSG 521</w:t>
            </w:r>
          </w:p>
        </w:tc>
        <w:tc>
          <w:tcPr>
            <w:tcW w:w="8005" w:type="dxa"/>
          </w:tcPr>
          <w:p w14:paraId="23962194" w14:textId="7D9AE660" w:rsidR="006C432B" w:rsidRPr="00B00859" w:rsidRDefault="006C432B">
            <w:pPr>
              <w:ind w:right="546"/>
              <w:rPr>
                <w:bCs/>
                <w:sz w:val="24"/>
              </w:rPr>
            </w:pPr>
            <w:r w:rsidRPr="00B00859">
              <w:rPr>
                <w:bCs/>
                <w:sz w:val="24"/>
              </w:rPr>
              <w:t>Advanced Concepts in Pathophysiology (3)</w:t>
            </w:r>
          </w:p>
        </w:tc>
      </w:tr>
      <w:tr w:rsidR="006C432B" w:rsidRPr="00B00859" w14:paraId="050A32F3" w14:textId="77777777" w:rsidTr="00B00859">
        <w:trPr>
          <w:trHeight w:val="531"/>
        </w:trPr>
        <w:tc>
          <w:tcPr>
            <w:tcW w:w="1710" w:type="dxa"/>
          </w:tcPr>
          <w:p w14:paraId="2E399563" w14:textId="587F92AE" w:rsidR="006C432B" w:rsidRPr="00B00859" w:rsidRDefault="006C432B">
            <w:pPr>
              <w:ind w:right="546"/>
              <w:rPr>
                <w:bCs/>
                <w:sz w:val="24"/>
              </w:rPr>
            </w:pPr>
            <w:r w:rsidRPr="00B00859">
              <w:rPr>
                <w:bCs/>
                <w:sz w:val="24"/>
              </w:rPr>
              <w:t>NSG 522</w:t>
            </w:r>
          </w:p>
        </w:tc>
        <w:tc>
          <w:tcPr>
            <w:tcW w:w="8005" w:type="dxa"/>
          </w:tcPr>
          <w:p w14:paraId="7224B394" w14:textId="6003AE30" w:rsidR="006C432B" w:rsidRPr="00B00859" w:rsidRDefault="006C432B">
            <w:pPr>
              <w:ind w:right="546"/>
              <w:rPr>
                <w:bCs/>
                <w:sz w:val="24"/>
              </w:rPr>
            </w:pPr>
            <w:r w:rsidRPr="00B00859">
              <w:rPr>
                <w:bCs/>
                <w:sz w:val="24"/>
              </w:rPr>
              <w:t>Advanced Clinical Pharmacotherapeutics (3)</w:t>
            </w:r>
          </w:p>
        </w:tc>
      </w:tr>
      <w:tr w:rsidR="006C432B" w:rsidRPr="00B00859" w14:paraId="1AD5232F" w14:textId="77777777" w:rsidTr="00353206">
        <w:tc>
          <w:tcPr>
            <w:tcW w:w="9715" w:type="dxa"/>
            <w:gridSpan w:val="2"/>
          </w:tcPr>
          <w:p w14:paraId="60CC5B3D" w14:textId="12A0A35B" w:rsidR="006C432B" w:rsidRPr="00B00859" w:rsidRDefault="006C432B" w:rsidP="00B00859">
            <w:pPr>
              <w:ind w:right="546"/>
              <w:jc w:val="center"/>
              <w:rPr>
                <w:b/>
                <w:sz w:val="24"/>
              </w:rPr>
            </w:pPr>
            <w:r w:rsidRPr="00B00859">
              <w:rPr>
                <w:b/>
                <w:sz w:val="24"/>
              </w:rPr>
              <w:t>Spring Year One (</w:t>
            </w:r>
            <w:r w:rsidR="0018357C" w:rsidRPr="00B00859">
              <w:rPr>
                <w:b/>
                <w:sz w:val="24"/>
              </w:rPr>
              <w:t>11 Credits)</w:t>
            </w:r>
          </w:p>
        </w:tc>
      </w:tr>
      <w:tr w:rsidR="0018357C" w:rsidRPr="00B00859" w14:paraId="74895BC7" w14:textId="77777777" w:rsidTr="00B00859">
        <w:trPr>
          <w:trHeight w:val="522"/>
        </w:trPr>
        <w:tc>
          <w:tcPr>
            <w:tcW w:w="1710" w:type="dxa"/>
          </w:tcPr>
          <w:p w14:paraId="4F5B91BA" w14:textId="29DBF234" w:rsidR="0018357C" w:rsidRPr="00B00859" w:rsidRDefault="0018357C">
            <w:pPr>
              <w:ind w:right="546"/>
              <w:rPr>
                <w:bCs/>
                <w:sz w:val="24"/>
              </w:rPr>
            </w:pPr>
            <w:r w:rsidRPr="00B00859">
              <w:rPr>
                <w:bCs/>
                <w:sz w:val="24"/>
              </w:rPr>
              <w:t>NSG 630</w:t>
            </w:r>
          </w:p>
        </w:tc>
        <w:tc>
          <w:tcPr>
            <w:tcW w:w="8005" w:type="dxa"/>
          </w:tcPr>
          <w:p w14:paraId="308EE238" w14:textId="6AD68B7E" w:rsidR="0018357C" w:rsidRPr="00B00859" w:rsidRDefault="0018357C">
            <w:pPr>
              <w:ind w:right="546"/>
              <w:rPr>
                <w:bCs/>
                <w:sz w:val="24"/>
              </w:rPr>
            </w:pPr>
            <w:r w:rsidRPr="00B00859">
              <w:rPr>
                <w:bCs/>
                <w:sz w:val="24"/>
              </w:rPr>
              <w:t>Care Delivery and Coordination I (3)</w:t>
            </w:r>
          </w:p>
        </w:tc>
      </w:tr>
      <w:tr w:rsidR="004D2D44" w:rsidRPr="00B00859" w14:paraId="79192FBE" w14:textId="77777777" w:rsidTr="00B00859">
        <w:trPr>
          <w:trHeight w:val="522"/>
        </w:trPr>
        <w:tc>
          <w:tcPr>
            <w:tcW w:w="1710" w:type="dxa"/>
          </w:tcPr>
          <w:p w14:paraId="3310FE59" w14:textId="5D7833AD" w:rsidR="004D2D44" w:rsidRPr="00B00859" w:rsidRDefault="004D2D44">
            <w:pPr>
              <w:ind w:right="546"/>
              <w:rPr>
                <w:bCs/>
                <w:sz w:val="24"/>
              </w:rPr>
            </w:pPr>
            <w:r w:rsidRPr="00B00859">
              <w:rPr>
                <w:bCs/>
                <w:sz w:val="24"/>
              </w:rPr>
              <w:t>NSG 636</w:t>
            </w:r>
          </w:p>
        </w:tc>
        <w:tc>
          <w:tcPr>
            <w:tcW w:w="8005" w:type="dxa"/>
          </w:tcPr>
          <w:p w14:paraId="2DFA5EF2" w14:textId="0EFE475E" w:rsidR="004D2D44" w:rsidRPr="00B00859" w:rsidRDefault="004D2D44">
            <w:pPr>
              <w:ind w:right="546"/>
              <w:rPr>
                <w:bCs/>
                <w:sz w:val="24"/>
              </w:rPr>
            </w:pPr>
            <w:r w:rsidRPr="00B00859">
              <w:rPr>
                <w:bCs/>
                <w:sz w:val="24"/>
              </w:rPr>
              <w:t>Care Delivery and Coordination: Female Reproductive Health (2)</w:t>
            </w:r>
          </w:p>
        </w:tc>
      </w:tr>
      <w:tr w:rsidR="004D2D44" w:rsidRPr="00B00859" w14:paraId="42C696E7" w14:textId="77777777" w:rsidTr="00B00859">
        <w:trPr>
          <w:trHeight w:val="531"/>
        </w:trPr>
        <w:tc>
          <w:tcPr>
            <w:tcW w:w="1710" w:type="dxa"/>
          </w:tcPr>
          <w:p w14:paraId="6104EA2E" w14:textId="5558015E" w:rsidR="004D2D44" w:rsidRPr="00B00859" w:rsidRDefault="004D2D44">
            <w:pPr>
              <w:ind w:right="546"/>
              <w:rPr>
                <w:bCs/>
                <w:sz w:val="24"/>
              </w:rPr>
            </w:pPr>
            <w:r w:rsidRPr="00B00859">
              <w:rPr>
                <w:bCs/>
                <w:sz w:val="24"/>
              </w:rPr>
              <w:t>NSG 671</w:t>
            </w:r>
          </w:p>
        </w:tc>
        <w:tc>
          <w:tcPr>
            <w:tcW w:w="8005" w:type="dxa"/>
          </w:tcPr>
          <w:p w14:paraId="1498BE3B" w14:textId="43331B9E" w:rsidR="004D2D44" w:rsidRPr="00B00859" w:rsidRDefault="004D2D44">
            <w:pPr>
              <w:ind w:right="546"/>
              <w:rPr>
                <w:bCs/>
                <w:sz w:val="24"/>
              </w:rPr>
            </w:pPr>
            <w:r w:rsidRPr="00B00859">
              <w:rPr>
                <w:bCs/>
                <w:sz w:val="24"/>
              </w:rPr>
              <w:t>NP Practicum I (3)</w:t>
            </w:r>
          </w:p>
        </w:tc>
      </w:tr>
      <w:tr w:rsidR="004D2D44" w:rsidRPr="00B00859" w14:paraId="765ADC89" w14:textId="77777777" w:rsidTr="00B00859">
        <w:trPr>
          <w:trHeight w:val="531"/>
        </w:trPr>
        <w:tc>
          <w:tcPr>
            <w:tcW w:w="1710" w:type="dxa"/>
          </w:tcPr>
          <w:p w14:paraId="1EF77A47" w14:textId="4FF4C3A2" w:rsidR="004D2D44" w:rsidRPr="00B00859" w:rsidRDefault="004D2D44">
            <w:pPr>
              <w:ind w:right="546"/>
              <w:rPr>
                <w:bCs/>
                <w:sz w:val="24"/>
              </w:rPr>
            </w:pPr>
            <w:r w:rsidRPr="00B00859">
              <w:rPr>
                <w:bCs/>
                <w:sz w:val="24"/>
              </w:rPr>
              <w:t>NSG 692</w:t>
            </w:r>
          </w:p>
        </w:tc>
        <w:tc>
          <w:tcPr>
            <w:tcW w:w="8005" w:type="dxa"/>
          </w:tcPr>
          <w:p w14:paraId="171AB33D" w14:textId="3575CE86" w:rsidR="004D2D44" w:rsidRPr="00B00859" w:rsidRDefault="004D2D44">
            <w:pPr>
              <w:ind w:right="546"/>
              <w:rPr>
                <w:bCs/>
                <w:sz w:val="24"/>
              </w:rPr>
            </w:pPr>
            <w:r w:rsidRPr="00B00859">
              <w:rPr>
                <w:bCs/>
                <w:sz w:val="24"/>
              </w:rPr>
              <w:t>Health Policy for Practice and Advocacy (3)</w:t>
            </w:r>
          </w:p>
        </w:tc>
      </w:tr>
      <w:tr w:rsidR="004D2D44" w:rsidRPr="00B00859" w14:paraId="1E5D78A6" w14:textId="77777777" w:rsidTr="004F7852">
        <w:tc>
          <w:tcPr>
            <w:tcW w:w="9715" w:type="dxa"/>
            <w:gridSpan w:val="2"/>
          </w:tcPr>
          <w:p w14:paraId="3889ED32" w14:textId="7C3EFBF8" w:rsidR="004D2D44" w:rsidRPr="00B00859" w:rsidRDefault="004D2D44" w:rsidP="00B00859">
            <w:pPr>
              <w:ind w:right="546"/>
              <w:jc w:val="center"/>
              <w:rPr>
                <w:b/>
                <w:sz w:val="24"/>
              </w:rPr>
            </w:pPr>
            <w:r w:rsidRPr="00B00859">
              <w:rPr>
                <w:b/>
                <w:sz w:val="24"/>
              </w:rPr>
              <w:t>Summer Year One (</w:t>
            </w:r>
            <w:r w:rsidR="00151CF6" w:rsidRPr="00B00859">
              <w:rPr>
                <w:b/>
                <w:sz w:val="24"/>
              </w:rPr>
              <w:t>6-7)</w:t>
            </w:r>
          </w:p>
        </w:tc>
      </w:tr>
      <w:tr w:rsidR="00151CF6" w:rsidRPr="00B00859" w14:paraId="71EA9914" w14:textId="77777777" w:rsidTr="00B00859">
        <w:trPr>
          <w:trHeight w:val="522"/>
        </w:trPr>
        <w:tc>
          <w:tcPr>
            <w:tcW w:w="1710" w:type="dxa"/>
          </w:tcPr>
          <w:p w14:paraId="042198AA" w14:textId="4CDA4172" w:rsidR="00151CF6" w:rsidRPr="00B00859" w:rsidRDefault="00151CF6">
            <w:pPr>
              <w:ind w:right="546"/>
              <w:rPr>
                <w:bCs/>
                <w:sz w:val="24"/>
              </w:rPr>
            </w:pPr>
            <w:r w:rsidRPr="00B00859">
              <w:rPr>
                <w:bCs/>
                <w:sz w:val="24"/>
              </w:rPr>
              <w:t>NSG 672</w:t>
            </w:r>
          </w:p>
        </w:tc>
        <w:tc>
          <w:tcPr>
            <w:tcW w:w="8005" w:type="dxa"/>
          </w:tcPr>
          <w:p w14:paraId="3FB73149" w14:textId="5EFE72FA" w:rsidR="00151CF6" w:rsidRPr="00B00859" w:rsidRDefault="00151CF6">
            <w:pPr>
              <w:ind w:right="546"/>
              <w:rPr>
                <w:bCs/>
                <w:sz w:val="24"/>
              </w:rPr>
            </w:pPr>
            <w:r w:rsidRPr="00B00859">
              <w:rPr>
                <w:bCs/>
                <w:sz w:val="24"/>
              </w:rPr>
              <w:t>OPTIONAL NP Practicum II (1)</w:t>
            </w:r>
          </w:p>
        </w:tc>
      </w:tr>
      <w:tr w:rsidR="00151CF6" w:rsidRPr="00B00859" w14:paraId="0CF6BB61" w14:textId="77777777" w:rsidTr="00B00859">
        <w:trPr>
          <w:trHeight w:val="522"/>
        </w:trPr>
        <w:tc>
          <w:tcPr>
            <w:tcW w:w="1710" w:type="dxa"/>
          </w:tcPr>
          <w:p w14:paraId="03DA9282" w14:textId="2FD139F3" w:rsidR="00151CF6" w:rsidRPr="00B00859" w:rsidRDefault="00151CF6">
            <w:pPr>
              <w:ind w:right="546"/>
              <w:rPr>
                <w:bCs/>
                <w:sz w:val="24"/>
              </w:rPr>
            </w:pPr>
            <w:r w:rsidRPr="00B00859">
              <w:rPr>
                <w:bCs/>
                <w:sz w:val="24"/>
              </w:rPr>
              <w:t xml:space="preserve">NSG </w:t>
            </w:r>
            <w:r w:rsidR="00613340" w:rsidRPr="00B00859">
              <w:rPr>
                <w:bCs/>
                <w:sz w:val="24"/>
              </w:rPr>
              <w:t>635</w:t>
            </w:r>
          </w:p>
        </w:tc>
        <w:tc>
          <w:tcPr>
            <w:tcW w:w="8005" w:type="dxa"/>
          </w:tcPr>
          <w:p w14:paraId="73332A9D" w14:textId="3618F6B7" w:rsidR="00151CF6" w:rsidRPr="00B00859" w:rsidRDefault="00613340">
            <w:pPr>
              <w:ind w:right="546"/>
              <w:rPr>
                <w:bCs/>
                <w:sz w:val="24"/>
              </w:rPr>
            </w:pPr>
            <w:r w:rsidRPr="00B00859">
              <w:rPr>
                <w:bCs/>
                <w:sz w:val="24"/>
              </w:rPr>
              <w:t>Care Delivery and Coordination: Pediatrics (3)</w:t>
            </w:r>
          </w:p>
        </w:tc>
      </w:tr>
      <w:tr w:rsidR="00613340" w:rsidRPr="00B00859" w14:paraId="557FE5C2" w14:textId="77777777" w:rsidTr="00B00859">
        <w:trPr>
          <w:trHeight w:val="531"/>
        </w:trPr>
        <w:tc>
          <w:tcPr>
            <w:tcW w:w="1710" w:type="dxa"/>
          </w:tcPr>
          <w:p w14:paraId="0B19729A" w14:textId="0453869D" w:rsidR="00613340" w:rsidRPr="00B00859" w:rsidRDefault="00613340">
            <w:pPr>
              <w:ind w:right="546"/>
              <w:rPr>
                <w:bCs/>
                <w:sz w:val="24"/>
              </w:rPr>
            </w:pPr>
            <w:r w:rsidRPr="00B00859">
              <w:rPr>
                <w:bCs/>
                <w:sz w:val="24"/>
              </w:rPr>
              <w:t>NSG 690</w:t>
            </w:r>
          </w:p>
        </w:tc>
        <w:tc>
          <w:tcPr>
            <w:tcW w:w="8005" w:type="dxa"/>
          </w:tcPr>
          <w:p w14:paraId="6A4E3624" w14:textId="30A69006" w:rsidR="00613340" w:rsidRPr="00B00859" w:rsidRDefault="00613340">
            <w:pPr>
              <w:ind w:right="546"/>
              <w:rPr>
                <w:bCs/>
                <w:sz w:val="24"/>
              </w:rPr>
            </w:pPr>
            <w:r w:rsidRPr="00B00859">
              <w:rPr>
                <w:bCs/>
                <w:sz w:val="24"/>
              </w:rPr>
              <w:t>Epidemiology and Population Assessment (3)</w:t>
            </w:r>
          </w:p>
        </w:tc>
      </w:tr>
      <w:tr w:rsidR="005A35B8" w:rsidRPr="00B00859" w14:paraId="0783684C" w14:textId="77777777" w:rsidTr="00CC7973">
        <w:tc>
          <w:tcPr>
            <w:tcW w:w="9715" w:type="dxa"/>
            <w:gridSpan w:val="2"/>
          </w:tcPr>
          <w:p w14:paraId="63C4948A" w14:textId="2E2C744E" w:rsidR="005A35B8" w:rsidRPr="00B00859" w:rsidRDefault="005A35B8" w:rsidP="00B00859">
            <w:pPr>
              <w:ind w:right="546"/>
              <w:jc w:val="center"/>
              <w:rPr>
                <w:b/>
                <w:sz w:val="24"/>
              </w:rPr>
            </w:pPr>
            <w:r w:rsidRPr="00B00859">
              <w:rPr>
                <w:b/>
                <w:sz w:val="24"/>
              </w:rPr>
              <w:t>Fall Year Two (10-11)</w:t>
            </w:r>
          </w:p>
        </w:tc>
      </w:tr>
      <w:tr w:rsidR="005A35B8" w:rsidRPr="00B00859" w14:paraId="27FBDC51" w14:textId="77777777" w:rsidTr="00B00859">
        <w:trPr>
          <w:trHeight w:val="504"/>
        </w:trPr>
        <w:tc>
          <w:tcPr>
            <w:tcW w:w="1710" w:type="dxa"/>
          </w:tcPr>
          <w:p w14:paraId="4406833B" w14:textId="71586653" w:rsidR="005A35B8" w:rsidRPr="00B00859" w:rsidRDefault="005A35B8">
            <w:pPr>
              <w:ind w:right="546"/>
              <w:rPr>
                <w:bCs/>
                <w:sz w:val="24"/>
              </w:rPr>
            </w:pPr>
            <w:r w:rsidRPr="00B00859">
              <w:rPr>
                <w:bCs/>
                <w:sz w:val="24"/>
              </w:rPr>
              <w:t>NSG 631</w:t>
            </w:r>
          </w:p>
        </w:tc>
        <w:tc>
          <w:tcPr>
            <w:tcW w:w="8005" w:type="dxa"/>
          </w:tcPr>
          <w:p w14:paraId="32029431" w14:textId="51851D4A" w:rsidR="005A35B8" w:rsidRPr="00B00859" w:rsidRDefault="005A35B8">
            <w:pPr>
              <w:ind w:right="546"/>
              <w:rPr>
                <w:bCs/>
                <w:sz w:val="24"/>
              </w:rPr>
            </w:pPr>
            <w:r w:rsidRPr="00B00859">
              <w:rPr>
                <w:bCs/>
                <w:sz w:val="24"/>
              </w:rPr>
              <w:t>Care Delivery and Coordination II (3)</w:t>
            </w:r>
          </w:p>
        </w:tc>
      </w:tr>
      <w:tr w:rsidR="005A35B8" w:rsidRPr="00B00859" w14:paraId="6830A4EE" w14:textId="77777777" w:rsidTr="00B00859">
        <w:trPr>
          <w:trHeight w:val="531"/>
        </w:trPr>
        <w:tc>
          <w:tcPr>
            <w:tcW w:w="1710" w:type="dxa"/>
          </w:tcPr>
          <w:p w14:paraId="7E4A5DF9" w14:textId="75996379" w:rsidR="005A35B8" w:rsidRPr="00B00859" w:rsidRDefault="005A35B8">
            <w:pPr>
              <w:ind w:right="546"/>
              <w:rPr>
                <w:bCs/>
                <w:sz w:val="24"/>
              </w:rPr>
            </w:pPr>
            <w:r w:rsidRPr="00B00859">
              <w:rPr>
                <w:bCs/>
                <w:sz w:val="24"/>
              </w:rPr>
              <w:t>NSG 611</w:t>
            </w:r>
          </w:p>
        </w:tc>
        <w:tc>
          <w:tcPr>
            <w:tcW w:w="8005" w:type="dxa"/>
          </w:tcPr>
          <w:p w14:paraId="060425F4" w14:textId="42A871AE" w:rsidR="005A35B8" w:rsidRPr="00B00859" w:rsidRDefault="005A35B8">
            <w:pPr>
              <w:ind w:right="546"/>
              <w:rPr>
                <w:bCs/>
                <w:sz w:val="24"/>
              </w:rPr>
            </w:pPr>
            <w:r w:rsidRPr="00B00859">
              <w:rPr>
                <w:bCs/>
                <w:sz w:val="24"/>
              </w:rPr>
              <w:t>Research for the Advanced Health Professional (3)</w:t>
            </w:r>
          </w:p>
        </w:tc>
      </w:tr>
      <w:tr w:rsidR="00B00859" w:rsidRPr="00B00859" w14:paraId="4DC7BCE9" w14:textId="77777777" w:rsidTr="00B00859">
        <w:trPr>
          <w:trHeight w:val="531"/>
        </w:trPr>
        <w:tc>
          <w:tcPr>
            <w:tcW w:w="1710" w:type="dxa"/>
          </w:tcPr>
          <w:p w14:paraId="176B2206" w14:textId="6E3B17A2" w:rsidR="00B00859" w:rsidRPr="00B00859" w:rsidRDefault="00B00859">
            <w:pPr>
              <w:ind w:right="546"/>
              <w:rPr>
                <w:bCs/>
                <w:sz w:val="24"/>
              </w:rPr>
            </w:pPr>
            <w:r w:rsidRPr="00B00859">
              <w:rPr>
                <w:bCs/>
                <w:sz w:val="24"/>
              </w:rPr>
              <w:t>NSG 672</w:t>
            </w:r>
          </w:p>
        </w:tc>
        <w:tc>
          <w:tcPr>
            <w:tcW w:w="8005" w:type="dxa"/>
          </w:tcPr>
          <w:p w14:paraId="0404F8C1" w14:textId="6A5EF47A" w:rsidR="00B00859" w:rsidRPr="00B00859" w:rsidRDefault="00B00859">
            <w:pPr>
              <w:ind w:right="546"/>
              <w:rPr>
                <w:bCs/>
                <w:sz w:val="24"/>
              </w:rPr>
            </w:pPr>
            <w:r w:rsidRPr="00B00859">
              <w:rPr>
                <w:bCs/>
                <w:sz w:val="24"/>
              </w:rPr>
              <w:t>NP Practicum II (4-5)</w:t>
            </w:r>
          </w:p>
        </w:tc>
      </w:tr>
      <w:tr w:rsidR="00B00859" w:rsidRPr="00B00859" w14:paraId="2CAC2C39" w14:textId="77777777" w:rsidTr="00235099">
        <w:tc>
          <w:tcPr>
            <w:tcW w:w="9715" w:type="dxa"/>
            <w:gridSpan w:val="2"/>
          </w:tcPr>
          <w:p w14:paraId="1E5136B3" w14:textId="414BE15A" w:rsidR="00B00859" w:rsidRPr="00B00859" w:rsidRDefault="00B00859" w:rsidP="00B00859">
            <w:pPr>
              <w:ind w:right="546"/>
              <w:jc w:val="center"/>
              <w:rPr>
                <w:b/>
                <w:sz w:val="24"/>
              </w:rPr>
            </w:pPr>
            <w:r w:rsidRPr="00B00859">
              <w:rPr>
                <w:b/>
                <w:sz w:val="24"/>
              </w:rPr>
              <w:t>Spring Year Two (8 Credits)</w:t>
            </w:r>
          </w:p>
        </w:tc>
      </w:tr>
      <w:tr w:rsidR="00B00859" w:rsidRPr="00B00859" w14:paraId="2A2EA202" w14:textId="77777777" w:rsidTr="00B00859">
        <w:trPr>
          <w:trHeight w:val="522"/>
        </w:trPr>
        <w:tc>
          <w:tcPr>
            <w:tcW w:w="1710" w:type="dxa"/>
          </w:tcPr>
          <w:p w14:paraId="599B6C5A" w14:textId="447592CB" w:rsidR="00B00859" w:rsidRPr="00B00859" w:rsidRDefault="00B00859">
            <w:pPr>
              <w:ind w:right="546"/>
              <w:rPr>
                <w:bCs/>
                <w:sz w:val="24"/>
              </w:rPr>
            </w:pPr>
            <w:r w:rsidRPr="00B00859">
              <w:rPr>
                <w:bCs/>
                <w:sz w:val="24"/>
              </w:rPr>
              <w:t>NSG 632</w:t>
            </w:r>
          </w:p>
        </w:tc>
        <w:tc>
          <w:tcPr>
            <w:tcW w:w="8005" w:type="dxa"/>
          </w:tcPr>
          <w:p w14:paraId="06A2AF60" w14:textId="7044152C" w:rsidR="00B00859" w:rsidRPr="00B00859" w:rsidRDefault="00B00859">
            <w:pPr>
              <w:ind w:right="546"/>
              <w:rPr>
                <w:bCs/>
                <w:sz w:val="24"/>
              </w:rPr>
            </w:pPr>
            <w:r w:rsidRPr="00B00859">
              <w:rPr>
                <w:bCs/>
                <w:sz w:val="24"/>
              </w:rPr>
              <w:t>Coordinated Care of the Elderly (3)</w:t>
            </w:r>
          </w:p>
        </w:tc>
      </w:tr>
      <w:tr w:rsidR="00B00859" w:rsidRPr="00B00859" w14:paraId="372B385B" w14:textId="77777777" w:rsidTr="00B00859">
        <w:trPr>
          <w:trHeight w:val="531"/>
        </w:trPr>
        <w:tc>
          <w:tcPr>
            <w:tcW w:w="1710" w:type="dxa"/>
          </w:tcPr>
          <w:p w14:paraId="3EC35636" w14:textId="59D3A3DC" w:rsidR="00B00859" w:rsidRPr="00B00859" w:rsidRDefault="00B00859">
            <w:pPr>
              <w:ind w:right="546"/>
              <w:rPr>
                <w:bCs/>
                <w:sz w:val="24"/>
              </w:rPr>
            </w:pPr>
            <w:r w:rsidRPr="00B00859">
              <w:rPr>
                <w:bCs/>
                <w:sz w:val="24"/>
              </w:rPr>
              <w:t>NSG 673</w:t>
            </w:r>
          </w:p>
        </w:tc>
        <w:tc>
          <w:tcPr>
            <w:tcW w:w="8005" w:type="dxa"/>
          </w:tcPr>
          <w:p w14:paraId="66CF3B85" w14:textId="78A50FA6" w:rsidR="00B00859" w:rsidRPr="00B00859" w:rsidRDefault="00B00859">
            <w:pPr>
              <w:ind w:right="546"/>
              <w:rPr>
                <w:bCs/>
                <w:sz w:val="24"/>
              </w:rPr>
            </w:pPr>
            <w:r w:rsidRPr="00B00859">
              <w:rPr>
                <w:bCs/>
                <w:sz w:val="24"/>
              </w:rPr>
              <w:t>NP Practicum III (5)</w:t>
            </w:r>
          </w:p>
        </w:tc>
      </w:tr>
    </w:tbl>
    <w:p w14:paraId="5EFBD6F0" w14:textId="77777777" w:rsidR="0008739B" w:rsidRPr="00EC2D7C" w:rsidRDefault="0008739B">
      <w:pPr>
        <w:ind w:left="2927" w:right="546" w:hanging="1198"/>
        <w:rPr>
          <w:b/>
          <w:sz w:val="24"/>
          <w:highlight w:val="yellow"/>
        </w:rPr>
      </w:pPr>
    </w:p>
    <w:p w14:paraId="1D25701A" w14:textId="77777777" w:rsidR="00CD7045" w:rsidRPr="00EC2D7C" w:rsidRDefault="00CD7045">
      <w:pPr>
        <w:pStyle w:val="BodyText"/>
        <w:spacing w:before="47"/>
        <w:rPr>
          <w:b/>
          <w:sz w:val="20"/>
          <w:highlight w:val="yellow"/>
        </w:rPr>
      </w:pPr>
    </w:p>
    <w:p w14:paraId="1D257033" w14:textId="77777777" w:rsidR="00CD7045" w:rsidRPr="00EC2D7C" w:rsidRDefault="00CD7045">
      <w:pPr>
        <w:pStyle w:val="BodyText"/>
        <w:spacing w:before="10"/>
        <w:rPr>
          <w:b/>
          <w:sz w:val="7"/>
          <w:highlight w:val="yellow"/>
        </w:rPr>
      </w:pPr>
    </w:p>
    <w:p w14:paraId="1D25707C" w14:textId="77777777" w:rsidR="00CD7045" w:rsidRPr="00EC2D7C" w:rsidRDefault="00CD7045">
      <w:pPr>
        <w:pStyle w:val="BodyText"/>
        <w:rPr>
          <w:b/>
          <w:highlight w:val="yellow"/>
        </w:rPr>
      </w:pPr>
    </w:p>
    <w:p w14:paraId="1D257086" w14:textId="77777777" w:rsidR="00CD7045" w:rsidRPr="00EC2D7C" w:rsidRDefault="00CD7045">
      <w:pPr>
        <w:pStyle w:val="BodyText"/>
        <w:rPr>
          <w:b/>
          <w:highlight w:val="yellow"/>
        </w:rPr>
      </w:pPr>
    </w:p>
    <w:p w14:paraId="1D257087" w14:textId="77777777" w:rsidR="00CD7045" w:rsidRPr="00EC2D7C" w:rsidRDefault="00CD7045">
      <w:pPr>
        <w:pStyle w:val="BodyText"/>
        <w:rPr>
          <w:b/>
          <w:highlight w:val="yellow"/>
        </w:rPr>
      </w:pPr>
    </w:p>
    <w:p w14:paraId="1D257088" w14:textId="77777777" w:rsidR="00CD7045" w:rsidRPr="00EC2D7C" w:rsidRDefault="00CD7045">
      <w:pPr>
        <w:pStyle w:val="BodyText"/>
        <w:spacing w:before="6"/>
        <w:rPr>
          <w:b/>
          <w:highlight w:val="yellow"/>
        </w:rPr>
      </w:pPr>
    </w:p>
    <w:p w14:paraId="1D257089" w14:textId="77777777" w:rsidR="00CD7045" w:rsidRPr="00C26F11" w:rsidRDefault="009E6352">
      <w:pPr>
        <w:ind w:left="2906"/>
        <w:rPr>
          <w:b/>
          <w:spacing w:val="-2"/>
          <w:sz w:val="24"/>
        </w:rPr>
      </w:pPr>
      <w:r w:rsidRPr="00C26F11">
        <w:rPr>
          <w:b/>
          <w:sz w:val="24"/>
        </w:rPr>
        <w:t>MSN</w:t>
      </w:r>
      <w:r w:rsidRPr="00C26F11">
        <w:rPr>
          <w:b/>
          <w:spacing w:val="-7"/>
          <w:sz w:val="24"/>
        </w:rPr>
        <w:t xml:space="preserve"> </w:t>
      </w:r>
      <w:r w:rsidRPr="00C26F11">
        <w:rPr>
          <w:b/>
          <w:sz w:val="24"/>
        </w:rPr>
        <w:t>Family</w:t>
      </w:r>
      <w:r w:rsidRPr="00C26F11">
        <w:rPr>
          <w:b/>
          <w:spacing w:val="-9"/>
          <w:sz w:val="24"/>
        </w:rPr>
        <w:t xml:space="preserve"> </w:t>
      </w:r>
      <w:r w:rsidRPr="00C26F11">
        <w:rPr>
          <w:b/>
          <w:sz w:val="24"/>
        </w:rPr>
        <w:t>Nurse</w:t>
      </w:r>
      <w:r w:rsidRPr="00C26F11">
        <w:rPr>
          <w:b/>
          <w:spacing w:val="-8"/>
          <w:sz w:val="24"/>
        </w:rPr>
        <w:t xml:space="preserve"> </w:t>
      </w:r>
      <w:r w:rsidRPr="00C26F11">
        <w:rPr>
          <w:b/>
          <w:sz w:val="24"/>
        </w:rPr>
        <w:t>Practitioner:</w:t>
      </w:r>
      <w:r w:rsidRPr="00C26F11">
        <w:rPr>
          <w:b/>
          <w:spacing w:val="-11"/>
          <w:sz w:val="24"/>
        </w:rPr>
        <w:t xml:space="preserve"> </w:t>
      </w:r>
      <w:r w:rsidRPr="00C26F11">
        <w:rPr>
          <w:b/>
          <w:sz w:val="24"/>
        </w:rPr>
        <w:t>Part-Time</w:t>
      </w:r>
      <w:r w:rsidRPr="00C26F11">
        <w:rPr>
          <w:b/>
          <w:spacing w:val="-10"/>
          <w:sz w:val="24"/>
        </w:rPr>
        <w:t xml:space="preserve"> </w:t>
      </w:r>
      <w:r w:rsidRPr="00C26F11">
        <w:rPr>
          <w:b/>
          <w:sz w:val="24"/>
        </w:rPr>
        <w:t>(49</w:t>
      </w:r>
      <w:r w:rsidRPr="00C26F11">
        <w:rPr>
          <w:b/>
          <w:spacing w:val="-6"/>
          <w:sz w:val="24"/>
        </w:rPr>
        <w:t xml:space="preserve"> </w:t>
      </w:r>
      <w:r w:rsidRPr="00C26F11">
        <w:rPr>
          <w:b/>
          <w:spacing w:val="-2"/>
          <w:sz w:val="24"/>
        </w:rPr>
        <w:t>credits)</w:t>
      </w:r>
    </w:p>
    <w:p w14:paraId="65F3DB2C" w14:textId="77777777" w:rsidR="00C81885" w:rsidRPr="00C26F11" w:rsidRDefault="00C81885">
      <w:pPr>
        <w:ind w:left="2906"/>
        <w:rPr>
          <w:b/>
          <w:spacing w:val="-2"/>
          <w:sz w:val="24"/>
        </w:rPr>
      </w:pPr>
    </w:p>
    <w:tbl>
      <w:tblPr>
        <w:tblStyle w:val="TableGrid"/>
        <w:tblW w:w="0" w:type="auto"/>
        <w:tblInd w:w="715" w:type="dxa"/>
        <w:tblLook w:val="04A0" w:firstRow="1" w:lastRow="0" w:firstColumn="1" w:lastColumn="0" w:noHBand="0" w:noVBand="1"/>
      </w:tblPr>
      <w:tblGrid>
        <w:gridCol w:w="1620"/>
        <w:gridCol w:w="8455"/>
      </w:tblGrid>
      <w:tr w:rsidR="00C81885" w:rsidRPr="00C26F11" w14:paraId="70B1815F" w14:textId="77777777" w:rsidTr="00C26F11">
        <w:tc>
          <w:tcPr>
            <w:tcW w:w="10075" w:type="dxa"/>
            <w:gridSpan w:val="2"/>
          </w:tcPr>
          <w:p w14:paraId="0A802253" w14:textId="001DCA86" w:rsidR="00C81885" w:rsidRPr="00C26F11" w:rsidRDefault="00C81885" w:rsidP="00C26F11">
            <w:pPr>
              <w:jc w:val="center"/>
              <w:rPr>
                <w:b/>
                <w:spacing w:val="-2"/>
                <w:sz w:val="24"/>
              </w:rPr>
            </w:pPr>
            <w:r w:rsidRPr="00C26F11">
              <w:rPr>
                <w:b/>
                <w:spacing w:val="-2"/>
                <w:sz w:val="24"/>
              </w:rPr>
              <w:t>Fall Year One (6 Credits)</w:t>
            </w:r>
          </w:p>
        </w:tc>
      </w:tr>
      <w:tr w:rsidR="00A541B4" w:rsidRPr="00C26F11" w14:paraId="7375AB2A" w14:textId="77777777" w:rsidTr="00C26F11">
        <w:trPr>
          <w:trHeight w:val="486"/>
        </w:trPr>
        <w:tc>
          <w:tcPr>
            <w:tcW w:w="1620" w:type="dxa"/>
          </w:tcPr>
          <w:p w14:paraId="0FB4C7AC" w14:textId="500F92D4" w:rsidR="00A541B4" w:rsidRPr="00C26F11" w:rsidRDefault="00D63B74">
            <w:pPr>
              <w:rPr>
                <w:bCs/>
                <w:spacing w:val="-2"/>
                <w:sz w:val="24"/>
              </w:rPr>
            </w:pPr>
            <w:r w:rsidRPr="00C26F11">
              <w:rPr>
                <w:bCs/>
                <w:spacing w:val="-2"/>
                <w:sz w:val="24"/>
              </w:rPr>
              <w:t>NSG 611</w:t>
            </w:r>
          </w:p>
        </w:tc>
        <w:tc>
          <w:tcPr>
            <w:tcW w:w="8455" w:type="dxa"/>
          </w:tcPr>
          <w:p w14:paraId="205EE4A1" w14:textId="261AE336" w:rsidR="00A541B4" w:rsidRPr="00C26F11" w:rsidRDefault="00D63B74">
            <w:pPr>
              <w:rPr>
                <w:bCs/>
                <w:spacing w:val="-2"/>
                <w:sz w:val="24"/>
              </w:rPr>
            </w:pPr>
            <w:r w:rsidRPr="00C26F11">
              <w:rPr>
                <w:bCs/>
                <w:spacing w:val="-2"/>
                <w:sz w:val="24"/>
              </w:rPr>
              <w:t>Research for the Advanced Health Professional (3)</w:t>
            </w:r>
          </w:p>
        </w:tc>
      </w:tr>
      <w:tr w:rsidR="00D63B74" w:rsidRPr="00C26F11" w14:paraId="526652A4" w14:textId="77777777" w:rsidTr="00C26F11">
        <w:trPr>
          <w:trHeight w:val="531"/>
        </w:trPr>
        <w:tc>
          <w:tcPr>
            <w:tcW w:w="1620" w:type="dxa"/>
          </w:tcPr>
          <w:p w14:paraId="4EACF1FF" w14:textId="56B2C105" w:rsidR="00D63B74" w:rsidRPr="00C26F11" w:rsidRDefault="00D63B74">
            <w:pPr>
              <w:rPr>
                <w:bCs/>
                <w:spacing w:val="-2"/>
                <w:sz w:val="24"/>
              </w:rPr>
            </w:pPr>
            <w:r w:rsidRPr="00C26F11">
              <w:rPr>
                <w:bCs/>
                <w:spacing w:val="-2"/>
                <w:sz w:val="24"/>
              </w:rPr>
              <w:t>NSG 692</w:t>
            </w:r>
          </w:p>
        </w:tc>
        <w:tc>
          <w:tcPr>
            <w:tcW w:w="8455" w:type="dxa"/>
          </w:tcPr>
          <w:p w14:paraId="5BCC9468" w14:textId="4C9D439D" w:rsidR="00D63B74" w:rsidRPr="00C26F11" w:rsidRDefault="00D63B74">
            <w:pPr>
              <w:rPr>
                <w:bCs/>
                <w:spacing w:val="-2"/>
                <w:sz w:val="24"/>
              </w:rPr>
            </w:pPr>
            <w:r w:rsidRPr="00C26F11">
              <w:rPr>
                <w:bCs/>
                <w:spacing w:val="-2"/>
                <w:sz w:val="24"/>
              </w:rPr>
              <w:t>Health Policy for Practice and Advocacy (3)</w:t>
            </w:r>
          </w:p>
        </w:tc>
      </w:tr>
      <w:tr w:rsidR="00D63B74" w:rsidRPr="00C26F11" w14:paraId="1C84D25D" w14:textId="77777777" w:rsidTr="00C26F11">
        <w:tc>
          <w:tcPr>
            <w:tcW w:w="10075" w:type="dxa"/>
            <w:gridSpan w:val="2"/>
          </w:tcPr>
          <w:p w14:paraId="297F87AD" w14:textId="45EDF7C9" w:rsidR="00D63B74" w:rsidRPr="00C26F11" w:rsidRDefault="00E05055" w:rsidP="00C26F11">
            <w:pPr>
              <w:jc w:val="center"/>
              <w:rPr>
                <w:b/>
                <w:spacing w:val="-2"/>
                <w:sz w:val="24"/>
              </w:rPr>
            </w:pPr>
            <w:r w:rsidRPr="00C26F11">
              <w:rPr>
                <w:b/>
                <w:spacing w:val="-2"/>
                <w:sz w:val="24"/>
              </w:rPr>
              <w:t>Spring Year One (6 Credits)</w:t>
            </w:r>
          </w:p>
        </w:tc>
      </w:tr>
      <w:tr w:rsidR="00E05055" w:rsidRPr="00C26F11" w14:paraId="7D0DA4FA" w14:textId="77777777" w:rsidTr="00C26F11">
        <w:trPr>
          <w:trHeight w:val="513"/>
        </w:trPr>
        <w:tc>
          <w:tcPr>
            <w:tcW w:w="1620" w:type="dxa"/>
          </w:tcPr>
          <w:p w14:paraId="1BCD8107" w14:textId="3639D51E" w:rsidR="00E05055" w:rsidRPr="00C26F11" w:rsidRDefault="00E05055">
            <w:pPr>
              <w:rPr>
                <w:bCs/>
                <w:spacing w:val="-2"/>
                <w:sz w:val="24"/>
              </w:rPr>
            </w:pPr>
            <w:r w:rsidRPr="00C26F11">
              <w:rPr>
                <w:bCs/>
                <w:spacing w:val="-2"/>
                <w:sz w:val="24"/>
              </w:rPr>
              <w:t>NSG 612</w:t>
            </w:r>
          </w:p>
        </w:tc>
        <w:tc>
          <w:tcPr>
            <w:tcW w:w="8455" w:type="dxa"/>
          </w:tcPr>
          <w:p w14:paraId="3A58D5C4" w14:textId="3CCCC7DD" w:rsidR="00E05055" w:rsidRPr="00C26F11" w:rsidRDefault="00E05055">
            <w:pPr>
              <w:rPr>
                <w:bCs/>
                <w:spacing w:val="-2"/>
                <w:sz w:val="24"/>
              </w:rPr>
            </w:pPr>
            <w:r w:rsidRPr="00C26F11">
              <w:rPr>
                <w:bCs/>
                <w:spacing w:val="-2"/>
                <w:sz w:val="24"/>
              </w:rPr>
              <w:t>Theoretical Foundations of Advanced Nursing (3)</w:t>
            </w:r>
          </w:p>
        </w:tc>
      </w:tr>
      <w:tr w:rsidR="00E05055" w:rsidRPr="00C26F11" w14:paraId="3C580888" w14:textId="77777777" w:rsidTr="00C26F11">
        <w:trPr>
          <w:trHeight w:val="522"/>
        </w:trPr>
        <w:tc>
          <w:tcPr>
            <w:tcW w:w="1620" w:type="dxa"/>
          </w:tcPr>
          <w:p w14:paraId="69C27A90" w14:textId="3B631876" w:rsidR="00E05055" w:rsidRPr="00C26F11" w:rsidRDefault="00E05055">
            <w:pPr>
              <w:rPr>
                <w:bCs/>
                <w:spacing w:val="-2"/>
                <w:sz w:val="24"/>
              </w:rPr>
            </w:pPr>
            <w:r w:rsidRPr="00C26F11">
              <w:rPr>
                <w:bCs/>
                <w:spacing w:val="-2"/>
                <w:sz w:val="24"/>
              </w:rPr>
              <w:t>NSG 690</w:t>
            </w:r>
          </w:p>
        </w:tc>
        <w:tc>
          <w:tcPr>
            <w:tcW w:w="8455" w:type="dxa"/>
          </w:tcPr>
          <w:p w14:paraId="64E4E5FD" w14:textId="7BDA554F" w:rsidR="00E05055" w:rsidRPr="00C26F11" w:rsidRDefault="00E05055">
            <w:pPr>
              <w:rPr>
                <w:bCs/>
                <w:spacing w:val="-2"/>
                <w:sz w:val="24"/>
              </w:rPr>
            </w:pPr>
            <w:r w:rsidRPr="00C26F11">
              <w:rPr>
                <w:bCs/>
                <w:spacing w:val="-2"/>
                <w:sz w:val="24"/>
              </w:rPr>
              <w:t>Epidemiology and Population Assessment (3)</w:t>
            </w:r>
          </w:p>
        </w:tc>
      </w:tr>
      <w:tr w:rsidR="00E05055" w:rsidRPr="00C26F11" w14:paraId="25F5447E" w14:textId="77777777" w:rsidTr="00C26F11">
        <w:tc>
          <w:tcPr>
            <w:tcW w:w="10075" w:type="dxa"/>
            <w:gridSpan w:val="2"/>
          </w:tcPr>
          <w:p w14:paraId="0F7F693F" w14:textId="22793FAA" w:rsidR="00E05055" w:rsidRPr="00C26F11" w:rsidRDefault="00E05055" w:rsidP="00C26F11">
            <w:pPr>
              <w:jc w:val="center"/>
              <w:rPr>
                <w:b/>
                <w:spacing w:val="-2"/>
                <w:sz w:val="24"/>
              </w:rPr>
            </w:pPr>
            <w:r w:rsidRPr="00C26F11">
              <w:rPr>
                <w:b/>
                <w:spacing w:val="-2"/>
                <w:sz w:val="24"/>
              </w:rPr>
              <w:t>Summer Year One (3 Credits)</w:t>
            </w:r>
          </w:p>
        </w:tc>
      </w:tr>
      <w:tr w:rsidR="00E05055" w:rsidRPr="00C26F11" w14:paraId="7690DDBD" w14:textId="77777777" w:rsidTr="00C26F11">
        <w:trPr>
          <w:trHeight w:val="441"/>
        </w:trPr>
        <w:tc>
          <w:tcPr>
            <w:tcW w:w="1620" w:type="dxa"/>
          </w:tcPr>
          <w:p w14:paraId="795DB08C" w14:textId="1A71BD07" w:rsidR="00E05055" w:rsidRPr="00C26F11" w:rsidRDefault="00E05055">
            <w:pPr>
              <w:rPr>
                <w:bCs/>
                <w:spacing w:val="-2"/>
                <w:sz w:val="24"/>
              </w:rPr>
            </w:pPr>
            <w:r w:rsidRPr="00C26F11">
              <w:rPr>
                <w:bCs/>
                <w:spacing w:val="-2"/>
                <w:sz w:val="24"/>
              </w:rPr>
              <w:t>NSG 521</w:t>
            </w:r>
          </w:p>
        </w:tc>
        <w:tc>
          <w:tcPr>
            <w:tcW w:w="8455" w:type="dxa"/>
          </w:tcPr>
          <w:p w14:paraId="3B09806E" w14:textId="73EF9123" w:rsidR="00E05055" w:rsidRPr="00C26F11" w:rsidRDefault="00E05055">
            <w:pPr>
              <w:rPr>
                <w:bCs/>
                <w:spacing w:val="-2"/>
                <w:sz w:val="24"/>
              </w:rPr>
            </w:pPr>
            <w:r w:rsidRPr="00C26F11">
              <w:rPr>
                <w:bCs/>
                <w:spacing w:val="-2"/>
                <w:sz w:val="24"/>
              </w:rPr>
              <w:t>Advanced Concepts in Pathophysiology (3)</w:t>
            </w:r>
          </w:p>
        </w:tc>
      </w:tr>
      <w:tr w:rsidR="00E05055" w:rsidRPr="00C26F11" w14:paraId="3EEDF591" w14:textId="77777777" w:rsidTr="00C26F11">
        <w:tc>
          <w:tcPr>
            <w:tcW w:w="10075" w:type="dxa"/>
            <w:gridSpan w:val="2"/>
          </w:tcPr>
          <w:p w14:paraId="76F20D1C" w14:textId="7AD1D71D" w:rsidR="00E05055" w:rsidRPr="00C26F11" w:rsidRDefault="00E05055" w:rsidP="00C26F11">
            <w:pPr>
              <w:jc w:val="center"/>
              <w:rPr>
                <w:b/>
                <w:spacing w:val="-2"/>
                <w:sz w:val="24"/>
              </w:rPr>
            </w:pPr>
            <w:r w:rsidRPr="00C26F11">
              <w:rPr>
                <w:b/>
                <w:spacing w:val="-2"/>
                <w:sz w:val="24"/>
              </w:rPr>
              <w:t>Fall Year Two (7 Credits)</w:t>
            </w:r>
          </w:p>
        </w:tc>
      </w:tr>
      <w:tr w:rsidR="00E05055" w:rsidRPr="00C26F11" w14:paraId="7FCE5F36" w14:textId="77777777" w:rsidTr="00C26F11">
        <w:trPr>
          <w:trHeight w:val="513"/>
        </w:trPr>
        <w:tc>
          <w:tcPr>
            <w:tcW w:w="1620" w:type="dxa"/>
          </w:tcPr>
          <w:p w14:paraId="3B3CDF71" w14:textId="1E117CB4" w:rsidR="00E05055" w:rsidRPr="00C26F11" w:rsidRDefault="00E05055">
            <w:pPr>
              <w:rPr>
                <w:bCs/>
                <w:spacing w:val="-2"/>
                <w:sz w:val="24"/>
              </w:rPr>
            </w:pPr>
            <w:r w:rsidRPr="00C26F11">
              <w:rPr>
                <w:bCs/>
                <w:spacing w:val="-2"/>
                <w:sz w:val="24"/>
              </w:rPr>
              <w:t>NSG 520</w:t>
            </w:r>
          </w:p>
        </w:tc>
        <w:tc>
          <w:tcPr>
            <w:tcW w:w="8455" w:type="dxa"/>
          </w:tcPr>
          <w:p w14:paraId="448D67A8" w14:textId="5A027C19" w:rsidR="00E05055" w:rsidRPr="00C26F11" w:rsidRDefault="00E05055">
            <w:pPr>
              <w:rPr>
                <w:bCs/>
                <w:spacing w:val="-2"/>
                <w:sz w:val="24"/>
              </w:rPr>
            </w:pPr>
            <w:r w:rsidRPr="00C26F11">
              <w:rPr>
                <w:bCs/>
                <w:spacing w:val="-2"/>
                <w:sz w:val="24"/>
              </w:rPr>
              <w:t>Advanced Health Assessment (3)</w:t>
            </w:r>
          </w:p>
        </w:tc>
      </w:tr>
      <w:tr w:rsidR="00E05055" w:rsidRPr="00C26F11" w14:paraId="163F7F8B" w14:textId="77777777" w:rsidTr="00C26F11">
        <w:trPr>
          <w:trHeight w:val="513"/>
        </w:trPr>
        <w:tc>
          <w:tcPr>
            <w:tcW w:w="1620" w:type="dxa"/>
          </w:tcPr>
          <w:p w14:paraId="6D59EC82" w14:textId="58A913CB" w:rsidR="00E05055" w:rsidRPr="00C26F11" w:rsidRDefault="00E05055">
            <w:pPr>
              <w:rPr>
                <w:bCs/>
                <w:spacing w:val="-2"/>
                <w:sz w:val="24"/>
              </w:rPr>
            </w:pPr>
            <w:r w:rsidRPr="00C26F11">
              <w:rPr>
                <w:bCs/>
                <w:spacing w:val="-2"/>
                <w:sz w:val="24"/>
              </w:rPr>
              <w:t>NSG 522</w:t>
            </w:r>
          </w:p>
        </w:tc>
        <w:tc>
          <w:tcPr>
            <w:tcW w:w="8455" w:type="dxa"/>
          </w:tcPr>
          <w:p w14:paraId="2DD317A9" w14:textId="10E218DD" w:rsidR="00E05055" w:rsidRPr="00C26F11" w:rsidRDefault="00E05055">
            <w:pPr>
              <w:rPr>
                <w:bCs/>
                <w:spacing w:val="-2"/>
                <w:sz w:val="24"/>
              </w:rPr>
            </w:pPr>
            <w:r w:rsidRPr="00C26F11">
              <w:rPr>
                <w:bCs/>
                <w:spacing w:val="-2"/>
                <w:sz w:val="24"/>
              </w:rPr>
              <w:t>Advanced Clinical Pharmacotherapeutics (3)</w:t>
            </w:r>
          </w:p>
        </w:tc>
      </w:tr>
      <w:tr w:rsidR="00E05055" w:rsidRPr="00C26F11" w14:paraId="292C21DA" w14:textId="77777777" w:rsidTr="00C26F11">
        <w:trPr>
          <w:trHeight w:val="540"/>
        </w:trPr>
        <w:tc>
          <w:tcPr>
            <w:tcW w:w="1620" w:type="dxa"/>
          </w:tcPr>
          <w:p w14:paraId="1E2E7EA9" w14:textId="37213581" w:rsidR="00E05055" w:rsidRPr="00C26F11" w:rsidRDefault="00E05055">
            <w:pPr>
              <w:rPr>
                <w:bCs/>
                <w:spacing w:val="-2"/>
                <w:sz w:val="24"/>
              </w:rPr>
            </w:pPr>
            <w:r w:rsidRPr="00C26F11">
              <w:rPr>
                <w:bCs/>
                <w:spacing w:val="-2"/>
                <w:sz w:val="24"/>
              </w:rPr>
              <w:t>NSG 634</w:t>
            </w:r>
          </w:p>
        </w:tc>
        <w:tc>
          <w:tcPr>
            <w:tcW w:w="8455" w:type="dxa"/>
          </w:tcPr>
          <w:p w14:paraId="78BDECA3" w14:textId="3BD4F36E" w:rsidR="00E05055" w:rsidRPr="00C26F11" w:rsidRDefault="008334EA">
            <w:pPr>
              <w:rPr>
                <w:bCs/>
                <w:spacing w:val="-2"/>
                <w:sz w:val="24"/>
              </w:rPr>
            </w:pPr>
            <w:r w:rsidRPr="00C26F11">
              <w:rPr>
                <w:bCs/>
                <w:spacing w:val="-2"/>
                <w:sz w:val="24"/>
              </w:rPr>
              <w:t>Advanced Nursing Role Development (1)</w:t>
            </w:r>
          </w:p>
        </w:tc>
      </w:tr>
      <w:tr w:rsidR="008334EA" w:rsidRPr="00C26F11" w14:paraId="4DFC42EB" w14:textId="77777777" w:rsidTr="00C26F11">
        <w:tc>
          <w:tcPr>
            <w:tcW w:w="10075" w:type="dxa"/>
            <w:gridSpan w:val="2"/>
          </w:tcPr>
          <w:p w14:paraId="476377EB" w14:textId="4235659B" w:rsidR="008334EA" w:rsidRPr="00C26F11" w:rsidRDefault="008334EA" w:rsidP="00C26F11">
            <w:pPr>
              <w:jc w:val="center"/>
              <w:rPr>
                <w:b/>
                <w:spacing w:val="-2"/>
                <w:sz w:val="24"/>
              </w:rPr>
            </w:pPr>
            <w:r w:rsidRPr="00C26F11">
              <w:rPr>
                <w:b/>
                <w:spacing w:val="-2"/>
                <w:sz w:val="24"/>
              </w:rPr>
              <w:t>Spring Year Two (8 Credits)</w:t>
            </w:r>
          </w:p>
        </w:tc>
      </w:tr>
      <w:tr w:rsidR="008334EA" w:rsidRPr="00C26F11" w14:paraId="574E4D49" w14:textId="77777777" w:rsidTr="00C26F11">
        <w:trPr>
          <w:trHeight w:val="504"/>
        </w:trPr>
        <w:tc>
          <w:tcPr>
            <w:tcW w:w="1620" w:type="dxa"/>
          </w:tcPr>
          <w:p w14:paraId="1FA490E8" w14:textId="72B6693D" w:rsidR="008334EA" w:rsidRPr="00C26F11" w:rsidRDefault="008334EA">
            <w:pPr>
              <w:rPr>
                <w:bCs/>
                <w:spacing w:val="-2"/>
                <w:sz w:val="24"/>
              </w:rPr>
            </w:pPr>
            <w:r w:rsidRPr="00C26F11">
              <w:rPr>
                <w:bCs/>
                <w:spacing w:val="-2"/>
                <w:sz w:val="24"/>
              </w:rPr>
              <w:t>NSG 671</w:t>
            </w:r>
          </w:p>
        </w:tc>
        <w:tc>
          <w:tcPr>
            <w:tcW w:w="8455" w:type="dxa"/>
          </w:tcPr>
          <w:p w14:paraId="14107B13" w14:textId="58A26337" w:rsidR="008334EA" w:rsidRPr="00C26F11" w:rsidRDefault="008334EA">
            <w:pPr>
              <w:rPr>
                <w:bCs/>
                <w:spacing w:val="-2"/>
                <w:sz w:val="24"/>
              </w:rPr>
            </w:pPr>
            <w:r w:rsidRPr="00C26F11">
              <w:rPr>
                <w:bCs/>
                <w:spacing w:val="-2"/>
                <w:sz w:val="24"/>
              </w:rPr>
              <w:t>NP Practicum I (3)</w:t>
            </w:r>
          </w:p>
        </w:tc>
      </w:tr>
      <w:tr w:rsidR="008334EA" w:rsidRPr="00C26F11" w14:paraId="322B38AC" w14:textId="77777777" w:rsidTr="00C26F11">
        <w:trPr>
          <w:trHeight w:val="531"/>
        </w:trPr>
        <w:tc>
          <w:tcPr>
            <w:tcW w:w="1620" w:type="dxa"/>
          </w:tcPr>
          <w:p w14:paraId="3AC8E144" w14:textId="491A46C8" w:rsidR="008334EA" w:rsidRPr="00C26F11" w:rsidRDefault="008334EA">
            <w:pPr>
              <w:rPr>
                <w:bCs/>
                <w:spacing w:val="-2"/>
                <w:sz w:val="24"/>
              </w:rPr>
            </w:pPr>
            <w:r w:rsidRPr="00C26F11">
              <w:rPr>
                <w:bCs/>
                <w:spacing w:val="-2"/>
                <w:sz w:val="24"/>
              </w:rPr>
              <w:t>NSG 630</w:t>
            </w:r>
          </w:p>
        </w:tc>
        <w:tc>
          <w:tcPr>
            <w:tcW w:w="8455" w:type="dxa"/>
          </w:tcPr>
          <w:p w14:paraId="4776C332" w14:textId="3FFCC820" w:rsidR="008334EA" w:rsidRPr="00C26F11" w:rsidRDefault="008334EA">
            <w:pPr>
              <w:rPr>
                <w:bCs/>
                <w:spacing w:val="-2"/>
                <w:sz w:val="24"/>
              </w:rPr>
            </w:pPr>
            <w:r w:rsidRPr="00C26F11">
              <w:rPr>
                <w:bCs/>
                <w:spacing w:val="-2"/>
                <w:sz w:val="24"/>
              </w:rPr>
              <w:t>Care Delivery and Coordination I (3)</w:t>
            </w:r>
          </w:p>
        </w:tc>
      </w:tr>
      <w:tr w:rsidR="008334EA" w:rsidRPr="00C26F11" w14:paraId="39B475D4" w14:textId="77777777" w:rsidTr="00C26F11">
        <w:trPr>
          <w:trHeight w:val="540"/>
        </w:trPr>
        <w:tc>
          <w:tcPr>
            <w:tcW w:w="1620" w:type="dxa"/>
          </w:tcPr>
          <w:p w14:paraId="1A5D8277" w14:textId="178F78E7" w:rsidR="008334EA" w:rsidRPr="00C26F11" w:rsidRDefault="008334EA">
            <w:pPr>
              <w:rPr>
                <w:bCs/>
                <w:spacing w:val="-2"/>
                <w:sz w:val="24"/>
              </w:rPr>
            </w:pPr>
            <w:r w:rsidRPr="00C26F11">
              <w:rPr>
                <w:bCs/>
                <w:spacing w:val="-2"/>
                <w:sz w:val="24"/>
              </w:rPr>
              <w:t>NSG 636</w:t>
            </w:r>
          </w:p>
        </w:tc>
        <w:tc>
          <w:tcPr>
            <w:tcW w:w="8455" w:type="dxa"/>
          </w:tcPr>
          <w:p w14:paraId="1062CF39" w14:textId="1384EF55" w:rsidR="008334EA" w:rsidRPr="00C26F11" w:rsidRDefault="008334EA">
            <w:pPr>
              <w:rPr>
                <w:bCs/>
                <w:spacing w:val="-2"/>
                <w:sz w:val="24"/>
              </w:rPr>
            </w:pPr>
            <w:r w:rsidRPr="00C26F11">
              <w:rPr>
                <w:bCs/>
                <w:spacing w:val="-2"/>
                <w:sz w:val="24"/>
              </w:rPr>
              <w:t>Care Delivery and Coordination: Female Reproductive Health (2)</w:t>
            </w:r>
          </w:p>
        </w:tc>
      </w:tr>
      <w:tr w:rsidR="008334EA" w:rsidRPr="00C26F11" w14:paraId="4752FA7C" w14:textId="77777777" w:rsidTr="00C26F11">
        <w:tc>
          <w:tcPr>
            <w:tcW w:w="10075" w:type="dxa"/>
            <w:gridSpan w:val="2"/>
          </w:tcPr>
          <w:p w14:paraId="6AAB43C0" w14:textId="43BF5D6B" w:rsidR="008334EA" w:rsidRPr="00C26F11" w:rsidRDefault="008334EA" w:rsidP="00C26F11">
            <w:pPr>
              <w:jc w:val="center"/>
              <w:rPr>
                <w:b/>
                <w:spacing w:val="-2"/>
                <w:sz w:val="24"/>
              </w:rPr>
            </w:pPr>
            <w:r w:rsidRPr="00C26F11">
              <w:rPr>
                <w:b/>
                <w:spacing w:val="-2"/>
                <w:sz w:val="24"/>
              </w:rPr>
              <w:t>Summer Year Two (3-4)</w:t>
            </w:r>
          </w:p>
        </w:tc>
      </w:tr>
      <w:tr w:rsidR="008334EA" w:rsidRPr="00C26F11" w14:paraId="01E8CD1D" w14:textId="77777777" w:rsidTr="00C26F11">
        <w:trPr>
          <w:trHeight w:val="504"/>
        </w:trPr>
        <w:tc>
          <w:tcPr>
            <w:tcW w:w="1620" w:type="dxa"/>
          </w:tcPr>
          <w:p w14:paraId="2973B589" w14:textId="532D65DA" w:rsidR="008334EA" w:rsidRPr="00C26F11" w:rsidRDefault="008334EA">
            <w:pPr>
              <w:rPr>
                <w:bCs/>
                <w:spacing w:val="-2"/>
                <w:sz w:val="24"/>
              </w:rPr>
            </w:pPr>
            <w:r w:rsidRPr="00C26F11">
              <w:rPr>
                <w:bCs/>
                <w:spacing w:val="-2"/>
                <w:sz w:val="24"/>
              </w:rPr>
              <w:t>NSG 635</w:t>
            </w:r>
          </w:p>
        </w:tc>
        <w:tc>
          <w:tcPr>
            <w:tcW w:w="8455" w:type="dxa"/>
          </w:tcPr>
          <w:p w14:paraId="18048ED9" w14:textId="74E38DA1" w:rsidR="008334EA" w:rsidRPr="00C26F11" w:rsidRDefault="008334EA">
            <w:pPr>
              <w:rPr>
                <w:bCs/>
                <w:spacing w:val="-2"/>
                <w:sz w:val="24"/>
              </w:rPr>
            </w:pPr>
            <w:r w:rsidRPr="00C26F11">
              <w:rPr>
                <w:bCs/>
                <w:spacing w:val="-2"/>
                <w:sz w:val="24"/>
              </w:rPr>
              <w:t>Care Delivery and Coordination: Pediatrics (3)</w:t>
            </w:r>
          </w:p>
        </w:tc>
      </w:tr>
      <w:tr w:rsidR="008334EA" w:rsidRPr="00C26F11" w14:paraId="36915EC9" w14:textId="77777777" w:rsidTr="00C26F11">
        <w:trPr>
          <w:trHeight w:val="441"/>
        </w:trPr>
        <w:tc>
          <w:tcPr>
            <w:tcW w:w="1620" w:type="dxa"/>
          </w:tcPr>
          <w:p w14:paraId="0441761F" w14:textId="5C3D5C03" w:rsidR="008334EA" w:rsidRPr="00C26F11" w:rsidRDefault="008334EA">
            <w:pPr>
              <w:rPr>
                <w:bCs/>
                <w:spacing w:val="-2"/>
                <w:sz w:val="24"/>
              </w:rPr>
            </w:pPr>
            <w:r w:rsidRPr="00C26F11">
              <w:rPr>
                <w:bCs/>
                <w:spacing w:val="-2"/>
                <w:sz w:val="24"/>
              </w:rPr>
              <w:t>NSG 672</w:t>
            </w:r>
          </w:p>
        </w:tc>
        <w:tc>
          <w:tcPr>
            <w:tcW w:w="8455" w:type="dxa"/>
          </w:tcPr>
          <w:p w14:paraId="5E5D2640" w14:textId="3B7C316F" w:rsidR="008334EA" w:rsidRPr="00C26F11" w:rsidRDefault="008334EA">
            <w:pPr>
              <w:rPr>
                <w:bCs/>
                <w:spacing w:val="-2"/>
                <w:sz w:val="24"/>
              </w:rPr>
            </w:pPr>
            <w:r w:rsidRPr="00C26F11">
              <w:rPr>
                <w:bCs/>
                <w:spacing w:val="-2"/>
                <w:sz w:val="24"/>
              </w:rPr>
              <w:t xml:space="preserve">OPTIONAL NP Practicum II </w:t>
            </w:r>
            <w:r w:rsidR="00EB570E" w:rsidRPr="00C26F11">
              <w:rPr>
                <w:bCs/>
                <w:spacing w:val="-2"/>
                <w:sz w:val="24"/>
              </w:rPr>
              <w:t>(1)</w:t>
            </w:r>
          </w:p>
        </w:tc>
      </w:tr>
      <w:tr w:rsidR="008334EA" w:rsidRPr="00C26F11" w14:paraId="74249542" w14:textId="77777777" w:rsidTr="00C26F11">
        <w:tc>
          <w:tcPr>
            <w:tcW w:w="10075" w:type="dxa"/>
            <w:gridSpan w:val="2"/>
          </w:tcPr>
          <w:p w14:paraId="7367E762" w14:textId="025B526A" w:rsidR="008334EA" w:rsidRPr="00C26F11" w:rsidRDefault="008334EA" w:rsidP="00C26F11">
            <w:pPr>
              <w:jc w:val="center"/>
              <w:rPr>
                <w:b/>
                <w:spacing w:val="-2"/>
                <w:sz w:val="24"/>
              </w:rPr>
            </w:pPr>
            <w:r w:rsidRPr="00C26F11">
              <w:rPr>
                <w:b/>
                <w:spacing w:val="-2"/>
                <w:sz w:val="24"/>
              </w:rPr>
              <w:t>Fall Year Three (</w:t>
            </w:r>
            <w:r w:rsidR="005F3F75" w:rsidRPr="00C26F11">
              <w:rPr>
                <w:b/>
                <w:spacing w:val="-2"/>
                <w:sz w:val="24"/>
              </w:rPr>
              <w:t>7-8 Credits)</w:t>
            </w:r>
          </w:p>
        </w:tc>
      </w:tr>
      <w:tr w:rsidR="005F3F75" w:rsidRPr="00C26F11" w14:paraId="5B52DBD3" w14:textId="77777777" w:rsidTr="00C26F11">
        <w:trPr>
          <w:trHeight w:val="441"/>
        </w:trPr>
        <w:tc>
          <w:tcPr>
            <w:tcW w:w="1620" w:type="dxa"/>
          </w:tcPr>
          <w:p w14:paraId="455833D6" w14:textId="3A02FE29" w:rsidR="005F3F75" w:rsidRPr="00C26F11" w:rsidRDefault="005F3F75">
            <w:pPr>
              <w:rPr>
                <w:bCs/>
                <w:spacing w:val="-2"/>
                <w:sz w:val="24"/>
              </w:rPr>
            </w:pPr>
            <w:r w:rsidRPr="00C26F11">
              <w:rPr>
                <w:bCs/>
                <w:spacing w:val="-2"/>
                <w:sz w:val="24"/>
              </w:rPr>
              <w:t>NSG 631</w:t>
            </w:r>
          </w:p>
        </w:tc>
        <w:tc>
          <w:tcPr>
            <w:tcW w:w="8455" w:type="dxa"/>
          </w:tcPr>
          <w:p w14:paraId="274348F6" w14:textId="257F1AA5" w:rsidR="005F3F75" w:rsidRPr="00C26F11" w:rsidRDefault="005F3F75">
            <w:pPr>
              <w:rPr>
                <w:bCs/>
                <w:spacing w:val="-2"/>
                <w:sz w:val="24"/>
              </w:rPr>
            </w:pPr>
            <w:r w:rsidRPr="00C26F11">
              <w:rPr>
                <w:bCs/>
                <w:spacing w:val="-2"/>
                <w:sz w:val="24"/>
              </w:rPr>
              <w:t>Care Delivery and Coordination II</w:t>
            </w:r>
          </w:p>
        </w:tc>
      </w:tr>
      <w:tr w:rsidR="00EB570E" w:rsidRPr="00C26F11" w14:paraId="0EC37719" w14:textId="77777777" w:rsidTr="00C26F11">
        <w:trPr>
          <w:trHeight w:val="531"/>
        </w:trPr>
        <w:tc>
          <w:tcPr>
            <w:tcW w:w="1620" w:type="dxa"/>
          </w:tcPr>
          <w:p w14:paraId="07A46E0C" w14:textId="6C4A419F" w:rsidR="00EB570E" w:rsidRPr="00C26F11" w:rsidRDefault="00EB570E">
            <w:pPr>
              <w:rPr>
                <w:bCs/>
                <w:spacing w:val="-2"/>
                <w:sz w:val="24"/>
              </w:rPr>
            </w:pPr>
            <w:r w:rsidRPr="00C26F11">
              <w:rPr>
                <w:bCs/>
                <w:spacing w:val="-2"/>
                <w:sz w:val="24"/>
              </w:rPr>
              <w:t xml:space="preserve">NSG 672 </w:t>
            </w:r>
          </w:p>
        </w:tc>
        <w:tc>
          <w:tcPr>
            <w:tcW w:w="8455" w:type="dxa"/>
          </w:tcPr>
          <w:p w14:paraId="4A1E7D8D" w14:textId="4523D82F" w:rsidR="00EB570E" w:rsidRPr="00C26F11" w:rsidRDefault="00EB570E">
            <w:pPr>
              <w:rPr>
                <w:bCs/>
                <w:spacing w:val="-2"/>
                <w:sz w:val="24"/>
              </w:rPr>
            </w:pPr>
            <w:r w:rsidRPr="00C26F11">
              <w:rPr>
                <w:bCs/>
                <w:spacing w:val="-2"/>
                <w:sz w:val="24"/>
              </w:rPr>
              <w:t>NP Practicum II (4-5)</w:t>
            </w:r>
          </w:p>
        </w:tc>
      </w:tr>
      <w:tr w:rsidR="00EB570E" w:rsidRPr="00C26F11" w14:paraId="29D6EB06" w14:textId="77777777" w:rsidTr="00C26F11">
        <w:tc>
          <w:tcPr>
            <w:tcW w:w="10075" w:type="dxa"/>
            <w:gridSpan w:val="2"/>
          </w:tcPr>
          <w:p w14:paraId="4AEAB963" w14:textId="5F74697C" w:rsidR="00EB570E" w:rsidRPr="00C26F11" w:rsidRDefault="00EB570E" w:rsidP="00C26F11">
            <w:pPr>
              <w:jc w:val="center"/>
              <w:rPr>
                <w:b/>
                <w:spacing w:val="-2"/>
                <w:sz w:val="24"/>
              </w:rPr>
            </w:pPr>
            <w:r w:rsidRPr="00C26F11">
              <w:rPr>
                <w:b/>
                <w:spacing w:val="-2"/>
                <w:sz w:val="24"/>
              </w:rPr>
              <w:t>Spring Year Three (8 Credits)</w:t>
            </w:r>
          </w:p>
        </w:tc>
      </w:tr>
      <w:tr w:rsidR="00EB570E" w:rsidRPr="00C26F11" w14:paraId="23D87D9C" w14:textId="77777777" w:rsidTr="00C26F11">
        <w:trPr>
          <w:trHeight w:val="495"/>
        </w:trPr>
        <w:tc>
          <w:tcPr>
            <w:tcW w:w="1620" w:type="dxa"/>
          </w:tcPr>
          <w:p w14:paraId="6891FE9B" w14:textId="506D28BD" w:rsidR="00EB570E" w:rsidRPr="00C26F11" w:rsidRDefault="00EB570E">
            <w:pPr>
              <w:rPr>
                <w:bCs/>
                <w:spacing w:val="-2"/>
                <w:sz w:val="24"/>
              </w:rPr>
            </w:pPr>
            <w:r w:rsidRPr="00C26F11">
              <w:rPr>
                <w:bCs/>
                <w:spacing w:val="-2"/>
                <w:sz w:val="24"/>
              </w:rPr>
              <w:t>NSG 632</w:t>
            </w:r>
          </w:p>
        </w:tc>
        <w:tc>
          <w:tcPr>
            <w:tcW w:w="8455" w:type="dxa"/>
          </w:tcPr>
          <w:p w14:paraId="5B3538FF" w14:textId="76B0016A" w:rsidR="00EB570E" w:rsidRPr="00C26F11" w:rsidRDefault="00EB570E">
            <w:pPr>
              <w:rPr>
                <w:bCs/>
                <w:spacing w:val="-2"/>
                <w:sz w:val="24"/>
              </w:rPr>
            </w:pPr>
            <w:r w:rsidRPr="00C26F11">
              <w:rPr>
                <w:bCs/>
                <w:spacing w:val="-2"/>
                <w:sz w:val="24"/>
              </w:rPr>
              <w:t>Coordinated Care of the Elderly (3)</w:t>
            </w:r>
          </w:p>
        </w:tc>
      </w:tr>
      <w:tr w:rsidR="00EB570E" w:rsidRPr="00C26F11" w14:paraId="485003E2" w14:textId="77777777" w:rsidTr="00C26F11">
        <w:trPr>
          <w:trHeight w:val="450"/>
        </w:trPr>
        <w:tc>
          <w:tcPr>
            <w:tcW w:w="1620" w:type="dxa"/>
          </w:tcPr>
          <w:p w14:paraId="2CFD1B32" w14:textId="12531FD7" w:rsidR="00EB570E" w:rsidRPr="00C26F11" w:rsidRDefault="00EB570E">
            <w:pPr>
              <w:rPr>
                <w:bCs/>
                <w:spacing w:val="-2"/>
                <w:sz w:val="24"/>
              </w:rPr>
            </w:pPr>
            <w:r w:rsidRPr="00C26F11">
              <w:rPr>
                <w:bCs/>
                <w:spacing w:val="-2"/>
                <w:sz w:val="24"/>
              </w:rPr>
              <w:t>NSG 673</w:t>
            </w:r>
          </w:p>
        </w:tc>
        <w:tc>
          <w:tcPr>
            <w:tcW w:w="8455" w:type="dxa"/>
          </w:tcPr>
          <w:p w14:paraId="050913FA" w14:textId="026EFDD9" w:rsidR="00EB570E" w:rsidRPr="00C26F11" w:rsidRDefault="00EB570E">
            <w:pPr>
              <w:rPr>
                <w:bCs/>
                <w:spacing w:val="-2"/>
                <w:sz w:val="24"/>
              </w:rPr>
            </w:pPr>
            <w:r w:rsidRPr="00C26F11">
              <w:rPr>
                <w:bCs/>
                <w:spacing w:val="-2"/>
                <w:sz w:val="24"/>
              </w:rPr>
              <w:t>NP Practicum III (5)</w:t>
            </w:r>
          </w:p>
        </w:tc>
      </w:tr>
    </w:tbl>
    <w:p w14:paraId="1D2570AB" w14:textId="244AF1AD" w:rsidR="00E05055" w:rsidRPr="00E05055" w:rsidRDefault="00E05055" w:rsidP="00E05055">
      <w:pPr>
        <w:tabs>
          <w:tab w:val="left" w:pos="3360"/>
        </w:tabs>
        <w:rPr>
          <w:highlight w:val="yellow"/>
        </w:rPr>
        <w:sectPr w:rsidR="00E05055" w:rsidRPr="00E05055">
          <w:pgSz w:w="12240" w:h="15840"/>
          <w:pgMar w:top="1340" w:right="1080" w:bottom="1100" w:left="360" w:header="730" w:footer="918" w:gutter="0"/>
          <w:cols w:space="720"/>
        </w:sectPr>
      </w:pPr>
    </w:p>
    <w:p w14:paraId="1D2570F9" w14:textId="6898CF8A" w:rsidR="00303C92" w:rsidRPr="00303C92" w:rsidRDefault="00303C92" w:rsidP="00303C92">
      <w:pPr>
        <w:tabs>
          <w:tab w:val="left" w:pos="4935"/>
        </w:tabs>
        <w:rPr>
          <w:highlight w:val="yellow"/>
        </w:rPr>
        <w:sectPr w:rsidR="00303C92" w:rsidRPr="00303C92">
          <w:pgSz w:w="12240" w:h="15840"/>
          <w:pgMar w:top="1340" w:right="1080" w:bottom="1100" w:left="360" w:header="730" w:footer="918" w:gutter="0"/>
          <w:cols w:space="720"/>
        </w:sectPr>
      </w:pPr>
    </w:p>
    <w:p w14:paraId="1D2570FA" w14:textId="77777777" w:rsidR="00CD7045" w:rsidRPr="000B4DF6" w:rsidRDefault="009E6352" w:rsidP="00303C92">
      <w:pPr>
        <w:spacing w:before="90" w:line="398" w:lineRule="auto"/>
        <w:ind w:left="2858" w:right="2147"/>
        <w:rPr>
          <w:b/>
          <w:sz w:val="24"/>
        </w:rPr>
      </w:pPr>
      <w:r w:rsidRPr="000B4DF6">
        <w:rPr>
          <w:b/>
          <w:sz w:val="24"/>
        </w:rPr>
        <w:lastRenderedPageBreak/>
        <w:t>Nurse-Midwifery:</w:t>
      </w:r>
      <w:r w:rsidRPr="000B4DF6">
        <w:rPr>
          <w:b/>
          <w:spacing w:val="-13"/>
          <w:sz w:val="24"/>
        </w:rPr>
        <w:t xml:space="preserve"> </w:t>
      </w:r>
      <w:r w:rsidRPr="000B4DF6">
        <w:rPr>
          <w:b/>
          <w:sz w:val="24"/>
        </w:rPr>
        <w:t>Full-Time</w:t>
      </w:r>
      <w:r w:rsidRPr="000B4DF6">
        <w:rPr>
          <w:b/>
          <w:spacing w:val="-13"/>
          <w:sz w:val="24"/>
        </w:rPr>
        <w:t xml:space="preserve"> </w:t>
      </w:r>
      <w:r w:rsidRPr="000B4DF6">
        <w:rPr>
          <w:b/>
          <w:sz w:val="24"/>
        </w:rPr>
        <w:t>and</w:t>
      </w:r>
      <w:r w:rsidRPr="000B4DF6">
        <w:rPr>
          <w:b/>
          <w:spacing w:val="-8"/>
          <w:sz w:val="24"/>
        </w:rPr>
        <w:t xml:space="preserve"> </w:t>
      </w:r>
      <w:r w:rsidRPr="000B4DF6">
        <w:rPr>
          <w:b/>
          <w:sz w:val="24"/>
        </w:rPr>
        <w:t>Part-Time</w:t>
      </w:r>
      <w:r w:rsidRPr="000B4DF6">
        <w:rPr>
          <w:b/>
          <w:spacing w:val="-13"/>
          <w:sz w:val="24"/>
        </w:rPr>
        <w:t xml:space="preserve"> </w:t>
      </w:r>
      <w:r w:rsidRPr="000B4DF6">
        <w:rPr>
          <w:b/>
          <w:sz w:val="24"/>
        </w:rPr>
        <w:t>Curriculum Nurse-Midwifery: JMU Core Full-Time (22 Credits)</w:t>
      </w:r>
    </w:p>
    <w:tbl>
      <w:tblPr>
        <w:tblStyle w:val="TableGrid"/>
        <w:tblW w:w="10522" w:type="dxa"/>
        <w:tblInd w:w="445" w:type="dxa"/>
        <w:tblLook w:val="04A0" w:firstRow="1" w:lastRow="0" w:firstColumn="1" w:lastColumn="0" w:noHBand="0" w:noVBand="1"/>
      </w:tblPr>
      <w:tblGrid>
        <w:gridCol w:w="2844"/>
        <w:gridCol w:w="7678"/>
      </w:tblGrid>
      <w:tr w:rsidR="00C26F11" w:rsidRPr="000B4DF6" w14:paraId="6110D036" w14:textId="77777777" w:rsidTr="00F359DD">
        <w:trPr>
          <w:trHeight w:val="583"/>
        </w:trPr>
        <w:tc>
          <w:tcPr>
            <w:tcW w:w="10522" w:type="dxa"/>
            <w:gridSpan w:val="2"/>
          </w:tcPr>
          <w:p w14:paraId="74F7CA17" w14:textId="4A6988C6" w:rsidR="00C26F11" w:rsidRPr="000B4DF6" w:rsidRDefault="00DD4149" w:rsidP="00F359DD">
            <w:pPr>
              <w:spacing w:before="90" w:line="398" w:lineRule="auto"/>
              <w:ind w:right="2147"/>
              <w:jc w:val="center"/>
              <w:rPr>
                <w:b/>
                <w:sz w:val="24"/>
              </w:rPr>
            </w:pPr>
            <w:r w:rsidRPr="000B4DF6">
              <w:rPr>
                <w:b/>
                <w:sz w:val="24"/>
              </w:rPr>
              <w:t>Summer Year One (6 Credits)</w:t>
            </w:r>
          </w:p>
        </w:tc>
      </w:tr>
      <w:tr w:rsidR="00DD4149" w:rsidRPr="000B4DF6" w14:paraId="1093471F" w14:textId="77777777" w:rsidTr="00F359DD">
        <w:trPr>
          <w:trHeight w:val="1059"/>
        </w:trPr>
        <w:tc>
          <w:tcPr>
            <w:tcW w:w="2837" w:type="dxa"/>
          </w:tcPr>
          <w:p w14:paraId="3CA0ECED" w14:textId="7ACF3EDE" w:rsidR="00DD4149" w:rsidRPr="000B4DF6" w:rsidRDefault="00DD4149" w:rsidP="00303C92">
            <w:pPr>
              <w:spacing w:before="90" w:line="398" w:lineRule="auto"/>
              <w:ind w:right="2147"/>
              <w:rPr>
                <w:bCs/>
                <w:sz w:val="24"/>
              </w:rPr>
            </w:pPr>
            <w:r w:rsidRPr="000B4DF6">
              <w:rPr>
                <w:bCs/>
                <w:sz w:val="24"/>
              </w:rPr>
              <w:t>NSG 521</w:t>
            </w:r>
          </w:p>
        </w:tc>
        <w:tc>
          <w:tcPr>
            <w:tcW w:w="7685" w:type="dxa"/>
          </w:tcPr>
          <w:p w14:paraId="1919DF2C" w14:textId="1E8A0A31" w:rsidR="00DD4149" w:rsidRPr="000B4DF6" w:rsidRDefault="00DD4149" w:rsidP="00303C92">
            <w:pPr>
              <w:spacing w:before="90" w:line="398" w:lineRule="auto"/>
              <w:ind w:right="2147"/>
              <w:rPr>
                <w:bCs/>
                <w:sz w:val="24"/>
              </w:rPr>
            </w:pPr>
            <w:r w:rsidRPr="000B4DF6">
              <w:rPr>
                <w:bCs/>
                <w:sz w:val="24"/>
              </w:rPr>
              <w:t>Advanced Concepts in Pathophysiology</w:t>
            </w:r>
            <w:r w:rsidR="00F32AD5" w:rsidRPr="000B4DF6">
              <w:rPr>
                <w:bCs/>
                <w:sz w:val="24"/>
              </w:rPr>
              <w:t xml:space="preserve"> (3)</w:t>
            </w:r>
          </w:p>
        </w:tc>
      </w:tr>
      <w:tr w:rsidR="00F32AD5" w:rsidRPr="000B4DF6" w14:paraId="67216C7C" w14:textId="77777777" w:rsidTr="00F359DD">
        <w:trPr>
          <w:trHeight w:val="1081"/>
        </w:trPr>
        <w:tc>
          <w:tcPr>
            <w:tcW w:w="2837" w:type="dxa"/>
          </w:tcPr>
          <w:p w14:paraId="6B8B22C9" w14:textId="09B8753D" w:rsidR="00F32AD5" w:rsidRPr="000B4DF6" w:rsidRDefault="00F32AD5" w:rsidP="00303C92">
            <w:pPr>
              <w:spacing w:before="90" w:line="398" w:lineRule="auto"/>
              <w:ind w:right="2147"/>
              <w:rPr>
                <w:bCs/>
                <w:sz w:val="24"/>
              </w:rPr>
            </w:pPr>
            <w:r w:rsidRPr="000B4DF6">
              <w:rPr>
                <w:bCs/>
                <w:sz w:val="24"/>
              </w:rPr>
              <w:t>NSG 611</w:t>
            </w:r>
          </w:p>
        </w:tc>
        <w:tc>
          <w:tcPr>
            <w:tcW w:w="7685" w:type="dxa"/>
          </w:tcPr>
          <w:p w14:paraId="53C27C25" w14:textId="32D4525D" w:rsidR="00F32AD5" w:rsidRPr="000B4DF6" w:rsidRDefault="00F32AD5" w:rsidP="00303C92">
            <w:pPr>
              <w:spacing w:before="90" w:line="398" w:lineRule="auto"/>
              <w:ind w:right="2147"/>
              <w:rPr>
                <w:bCs/>
                <w:sz w:val="24"/>
              </w:rPr>
            </w:pPr>
            <w:r w:rsidRPr="000B4DF6">
              <w:rPr>
                <w:bCs/>
                <w:sz w:val="24"/>
              </w:rPr>
              <w:t>Research for the Advanced Health Professional (3)</w:t>
            </w:r>
          </w:p>
        </w:tc>
      </w:tr>
      <w:tr w:rsidR="00F32AD5" w:rsidRPr="000B4DF6" w14:paraId="4F7A4C42" w14:textId="77777777" w:rsidTr="00F359DD">
        <w:trPr>
          <w:trHeight w:val="583"/>
        </w:trPr>
        <w:tc>
          <w:tcPr>
            <w:tcW w:w="10522" w:type="dxa"/>
            <w:gridSpan w:val="2"/>
          </w:tcPr>
          <w:p w14:paraId="2E71669C" w14:textId="4E3BF088" w:rsidR="00F32AD5" w:rsidRPr="000B4DF6" w:rsidRDefault="00F32AD5" w:rsidP="00F359DD">
            <w:pPr>
              <w:spacing w:before="90" w:line="398" w:lineRule="auto"/>
              <w:ind w:right="2147"/>
              <w:jc w:val="center"/>
              <w:rPr>
                <w:b/>
                <w:sz w:val="24"/>
              </w:rPr>
            </w:pPr>
            <w:r w:rsidRPr="000B4DF6">
              <w:rPr>
                <w:b/>
                <w:sz w:val="24"/>
              </w:rPr>
              <w:t>Fall Year One (7 Credits)</w:t>
            </w:r>
          </w:p>
        </w:tc>
      </w:tr>
      <w:tr w:rsidR="00F32AD5" w:rsidRPr="000B4DF6" w14:paraId="54CB9F10" w14:textId="77777777" w:rsidTr="00F359DD">
        <w:trPr>
          <w:trHeight w:val="1059"/>
        </w:trPr>
        <w:tc>
          <w:tcPr>
            <w:tcW w:w="2837" w:type="dxa"/>
          </w:tcPr>
          <w:p w14:paraId="4CD506B2" w14:textId="3976C115" w:rsidR="00F32AD5" w:rsidRPr="000B4DF6" w:rsidRDefault="00255D44" w:rsidP="00303C92">
            <w:pPr>
              <w:spacing w:before="90" w:line="398" w:lineRule="auto"/>
              <w:ind w:right="2147"/>
              <w:rPr>
                <w:bCs/>
                <w:sz w:val="24"/>
              </w:rPr>
            </w:pPr>
            <w:r w:rsidRPr="000B4DF6">
              <w:rPr>
                <w:bCs/>
                <w:sz w:val="24"/>
              </w:rPr>
              <w:t>NSG 520</w:t>
            </w:r>
          </w:p>
        </w:tc>
        <w:tc>
          <w:tcPr>
            <w:tcW w:w="7685" w:type="dxa"/>
          </w:tcPr>
          <w:p w14:paraId="23F04D21" w14:textId="3BD54B70" w:rsidR="00F32AD5" w:rsidRPr="000B4DF6" w:rsidRDefault="00255D44" w:rsidP="00303C92">
            <w:pPr>
              <w:spacing w:before="90" w:line="398" w:lineRule="auto"/>
              <w:ind w:right="2147"/>
              <w:rPr>
                <w:bCs/>
                <w:sz w:val="24"/>
              </w:rPr>
            </w:pPr>
            <w:r w:rsidRPr="000B4DF6">
              <w:rPr>
                <w:bCs/>
                <w:sz w:val="24"/>
              </w:rPr>
              <w:t>Advanced Health Assessment (3)</w:t>
            </w:r>
          </w:p>
        </w:tc>
      </w:tr>
      <w:tr w:rsidR="00255D44" w:rsidRPr="000B4DF6" w14:paraId="777FC4B2" w14:textId="77777777" w:rsidTr="00F359DD">
        <w:trPr>
          <w:trHeight w:val="1081"/>
        </w:trPr>
        <w:tc>
          <w:tcPr>
            <w:tcW w:w="2837" w:type="dxa"/>
          </w:tcPr>
          <w:p w14:paraId="67B4ADBC" w14:textId="5D062352" w:rsidR="00255D44" w:rsidRPr="000B4DF6" w:rsidRDefault="00255D44" w:rsidP="00303C92">
            <w:pPr>
              <w:spacing w:before="90" w:line="398" w:lineRule="auto"/>
              <w:ind w:right="2147"/>
              <w:rPr>
                <w:bCs/>
                <w:sz w:val="24"/>
              </w:rPr>
            </w:pPr>
            <w:r w:rsidRPr="000B4DF6">
              <w:rPr>
                <w:bCs/>
                <w:sz w:val="24"/>
              </w:rPr>
              <w:t>NSG 522</w:t>
            </w:r>
          </w:p>
        </w:tc>
        <w:tc>
          <w:tcPr>
            <w:tcW w:w="7685" w:type="dxa"/>
          </w:tcPr>
          <w:p w14:paraId="1979FA30" w14:textId="0BD3DB59" w:rsidR="00255D44" w:rsidRPr="000B4DF6" w:rsidRDefault="00255D44" w:rsidP="00303C92">
            <w:pPr>
              <w:spacing w:before="90" w:line="398" w:lineRule="auto"/>
              <w:ind w:right="2147"/>
              <w:rPr>
                <w:bCs/>
                <w:sz w:val="24"/>
              </w:rPr>
            </w:pPr>
            <w:r w:rsidRPr="000B4DF6">
              <w:rPr>
                <w:bCs/>
                <w:sz w:val="24"/>
              </w:rPr>
              <w:t>Advanced Clinical Pharmacotherapeutics (3)</w:t>
            </w:r>
          </w:p>
        </w:tc>
      </w:tr>
      <w:tr w:rsidR="00255D44" w:rsidRPr="000B4DF6" w14:paraId="3892719E" w14:textId="77777777" w:rsidTr="00F359DD">
        <w:trPr>
          <w:trHeight w:val="1059"/>
        </w:trPr>
        <w:tc>
          <w:tcPr>
            <w:tcW w:w="2837" w:type="dxa"/>
          </w:tcPr>
          <w:p w14:paraId="64256F50" w14:textId="08D99EE4" w:rsidR="00255D44" w:rsidRPr="000B4DF6" w:rsidRDefault="00255D44" w:rsidP="00303C92">
            <w:pPr>
              <w:spacing w:before="90" w:line="398" w:lineRule="auto"/>
              <w:ind w:right="2147"/>
              <w:rPr>
                <w:bCs/>
                <w:sz w:val="24"/>
              </w:rPr>
            </w:pPr>
            <w:r w:rsidRPr="000B4DF6">
              <w:rPr>
                <w:bCs/>
                <w:sz w:val="24"/>
              </w:rPr>
              <w:t>NSG 634</w:t>
            </w:r>
          </w:p>
        </w:tc>
        <w:tc>
          <w:tcPr>
            <w:tcW w:w="7685" w:type="dxa"/>
          </w:tcPr>
          <w:p w14:paraId="0B2C2BA1" w14:textId="3B390210" w:rsidR="00255D44" w:rsidRPr="000B4DF6" w:rsidRDefault="00255D44" w:rsidP="00303C92">
            <w:pPr>
              <w:spacing w:before="90" w:line="398" w:lineRule="auto"/>
              <w:ind w:right="2147"/>
              <w:rPr>
                <w:bCs/>
                <w:sz w:val="24"/>
              </w:rPr>
            </w:pPr>
            <w:r w:rsidRPr="000B4DF6">
              <w:rPr>
                <w:bCs/>
                <w:sz w:val="24"/>
              </w:rPr>
              <w:t>Role of the Advanced Practice Nurse (1)</w:t>
            </w:r>
          </w:p>
        </w:tc>
      </w:tr>
      <w:tr w:rsidR="00255D44" w:rsidRPr="000B4DF6" w14:paraId="58025109" w14:textId="77777777" w:rsidTr="00F359DD">
        <w:trPr>
          <w:trHeight w:val="583"/>
        </w:trPr>
        <w:tc>
          <w:tcPr>
            <w:tcW w:w="10522" w:type="dxa"/>
            <w:gridSpan w:val="2"/>
          </w:tcPr>
          <w:p w14:paraId="1B3193DD" w14:textId="787F2EAB" w:rsidR="00255D44" w:rsidRPr="000B4DF6" w:rsidRDefault="00255D44" w:rsidP="00F359DD">
            <w:pPr>
              <w:spacing w:before="90" w:line="398" w:lineRule="auto"/>
              <w:ind w:right="2147"/>
              <w:jc w:val="center"/>
              <w:rPr>
                <w:b/>
                <w:sz w:val="24"/>
              </w:rPr>
            </w:pPr>
            <w:r w:rsidRPr="000B4DF6">
              <w:rPr>
                <w:b/>
                <w:sz w:val="24"/>
              </w:rPr>
              <w:t>Spring Year One (9 Credits)</w:t>
            </w:r>
          </w:p>
        </w:tc>
      </w:tr>
      <w:tr w:rsidR="00255D44" w:rsidRPr="000B4DF6" w14:paraId="2886DF01" w14:textId="77777777" w:rsidTr="00F359DD">
        <w:trPr>
          <w:trHeight w:val="1059"/>
        </w:trPr>
        <w:tc>
          <w:tcPr>
            <w:tcW w:w="2837" w:type="dxa"/>
          </w:tcPr>
          <w:p w14:paraId="5250BB05" w14:textId="6119D6DC" w:rsidR="00255D44" w:rsidRPr="000B4DF6" w:rsidRDefault="001A7939" w:rsidP="00303C92">
            <w:pPr>
              <w:spacing w:before="90" w:line="398" w:lineRule="auto"/>
              <w:ind w:right="2147"/>
              <w:rPr>
                <w:bCs/>
                <w:sz w:val="24"/>
              </w:rPr>
            </w:pPr>
            <w:r w:rsidRPr="000B4DF6">
              <w:rPr>
                <w:bCs/>
                <w:sz w:val="24"/>
              </w:rPr>
              <w:t>NSG 692</w:t>
            </w:r>
          </w:p>
        </w:tc>
        <w:tc>
          <w:tcPr>
            <w:tcW w:w="7685" w:type="dxa"/>
          </w:tcPr>
          <w:p w14:paraId="05DDC979" w14:textId="2AAE2CED" w:rsidR="00255D44" w:rsidRPr="000B4DF6" w:rsidRDefault="001A7939" w:rsidP="00303C92">
            <w:pPr>
              <w:spacing w:before="90" w:line="398" w:lineRule="auto"/>
              <w:ind w:right="2147"/>
              <w:rPr>
                <w:bCs/>
                <w:sz w:val="24"/>
              </w:rPr>
            </w:pPr>
            <w:r w:rsidRPr="000B4DF6">
              <w:rPr>
                <w:bCs/>
                <w:sz w:val="24"/>
              </w:rPr>
              <w:t>Healt</w:t>
            </w:r>
            <w:r w:rsidR="00066FC6" w:rsidRPr="000B4DF6">
              <w:rPr>
                <w:bCs/>
                <w:sz w:val="24"/>
              </w:rPr>
              <w:t>h Policy for Practice and Advocacy (3)</w:t>
            </w:r>
          </w:p>
        </w:tc>
      </w:tr>
      <w:tr w:rsidR="00066FC6" w:rsidRPr="000B4DF6" w14:paraId="67A20151" w14:textId="77777777" w:rsidTr="00F359DD">
        <w:trPr>
          <w:trHeight w:val="1081"/>
        </w:trPr>
        <w:tc>
          <w:tcPr>
            <w:tcW w:w="2837" w:type="dxa"/>
          </w:tcPr>
          <w:p w14:paraId="54B407DB" w14:textId="73DBEDDE" w:rsidR="00066FC6" w:rsidRPr="000B4DF6" w:rsidRDefault="00066FC6" w:rsidP="00303C92">
            <w:pPr>
              <w:spacing w:before="90" w:line="398" w:lineRule="auto"/>
              <w:ind w:right="2147"/>
              <w:rPr>
                <w:bCs/>
                <w:sz w:val="24"/>
              </w:rPr>
            </w:pPr>
            <w:r w:rsidRPr="000B4DF6">
              <w:rPr>
                <w:bCs/>
                <w:sz w:val="24"/>
              </w:rPr>
              <w:t>NSG 612</w:t>
            </w:r>
          </w:p>
        </w:tc>
        <w:tc>
          <w:tcPr>
            <w:tcW w:w="7685" w:type="dxa"/>
          </w:tcPr>
          <w:p w14:paraId="199E43F6" w14:textId="053E4DF7" w:rsidR="00066FC6" w:rsidRPr="000B4DF6" w:rsidRDefault="00066FC6" w:rsidP="00303C92">
            <w:pPr>
              <w:spacing w:before="90" w:line="398" w:lineRule="auto"/>
              <w:ind w:right="2147"/>
              <w:rPr>
                <w:bCs/>
                <w:sz w:val="24"/>
              </w:rPr>
            </w:pPr>
            <w:r w:rsidRPr="000B4DF6">
              <w:rPr>
                <w:bCs/>
                <w:sz w:val="24"/>
              </w:rPr>
              <w:t>Theoretical Foundations of Advocacy (3)</w:t>
            </w:r>
          </w:p>
        </w:tc>
      </w:tr>
      <w:tr w:rsidR="00066FC6" w:rsidRPr="000B4DF6" w14:paraId="0A676D4B" w14:textId="77777777" w:rsidTr="00F359DD">
        <w:trPr>
          <w:trHeight w:val="198"/>
        </w:trPr>
        <w:tc>
          <w:tcPr>
            <w:tcW w:w="2837" w:type="dxa"/>
          </w:tcPr>
          <w:p w14:paraId="64CAB605" w14:textId="287CCAF4" w:rsidR="00066FC6" w:rsidRPr="000B4DF6" w:rsidRDefault="007C4D0A" w:rsidP="00303C92">
            <w:pPr>
              <w:spacing w:before="90" w:line="398" w:lineRule="auto"/>
              <w:ind w:right="2147"/>
              <w:rPr>
                <w:bCs/>
                <w:sz w:val="24"/>
              </w:rPr>
            </w:pPr>
            <w:r w:rsidRPr="000B4DF6">
              <w:rPr>
                <w:bCs/>
                <w:sz w:val="24"/>
              </w:rPr>
              <w:t>NSG 690</w:t>
            </w:r>
          </w:p>
        </w:tc>
        <w:tc>
          <w:tcPr>
            <w:tcW w:w="7685" w:type="dxa"/>
          </w:tcPr>
          <w:p w14:paraId="4FB5BED9" w14:textId="2A1C0B97" w:rsidR="00066FC6" w:rsidRPr="000B4DF6" w:rsidRDefault="007C4D0A" w:rsidP="00303C92">
            <w:pPr>
              <w:spacing w:before="90" w:line="398" w:lineRule="auto"/>
              <w:ind w:right="2147"/>
              <w:rPr>
                <w:bCs/>
                <w:sz w:val="24"/>
              </w:rPr>
            </w:pPr>
            <w:r w:rsidRPr="000B4DF6">
              <w:rPr>
                <w:bCs/>
                <w:sz w:val="24"/>
              </w:rPr>
              <w:t>Epidemiology and Population Assessment (3)</w:t>
            </w:r>
          </w:p>
        </w:tc>
      </w:tr>
    </w:tbl>
    <w:p w14:paraId="0A6D026C" w14:textId="77777777" w:rsidR="00C26F11" w:rsidRPr="00EC2D7C" w:rsidRDefault="00C26F11" w:rsidP="00303C92">
      <w:pPr>
        <w:spacing w:before="90" w:line="398" w:lineRule="auto"/>
        <w:ind w:left="2858" w:right="2147"/>
        <w:rPr>
          <w:b/>
          <w:sz w:val="24"/>
          <w:highlight w:val="yellow"/>
        </w:rPr>
      </w:pPr>
    </w:p>
    <w:p w14:paraId="1D257114" w14:textId="77777777" w:rsidR="00CD7045" w:rsidRPr="00EC2D7C" w:rsidRDefault="00CD7045">
      <w:pPr>
        <w:pStyle w:val="BodyText"/>
        <w:spacing w:before="181"/>
        <w:rPr>
          <w:b/>
          <w:highlight w:val="yellow"/>
        </w:rPr>
      </w:pPr>
    </w:p>
    <w:p w14:paraId="386A6A51" w14:textId="77777777" w:rsidR="007C4D0A" w:rsidRDefault="007C4D0A">
      <w:pPr>
        <w:ind w:left="712"/>
        <w:jc w:val="center"/>
        <w:rPr>
          <w:b/>
          <w:sz w:val="24"/>
          <w:highlight w:val="yellow"/>
        </w:rPr>
      </w:pPr>
    </w:p>
    <w:p w14:paraId="1A8DE51E" w14:textId="77777777" w:rsidR="007C4D0A" w:rsidRDefault="007C4D0A">
      <w:pPr>
        <w:ind w:left="712"/>
        <w:jc w:val="center"/>
        <w:rPr>
          <w:b/>
          <w:sz w:val="24"/>
          <w:highlight w:val="yellow"/>
        </w:rPr>
      </w:pPr>
    </w:p>
    <w:p w14:paraId="2AE45AFC" w14:textId="77777777" w:rsidR="007C4D0A" w:rsidRDefault="007C4D0A">
      <w:pPr>
        <w:ind w:left="712"/>
        <w:jc w:val="center"/>
        <w:rPr>
          <w:b/>
          <w:sz w:val="24"/>
          <w:highlight w:val="yellow"/>
        </w:rPr>
      </w:pPr>
    </w:p>
    <w:p w14:paraId="6602C33E" w14:textId="77777777" w:rsidR="007C4D0A" w:rsidRDefault="007C4D0A">
      <w:pPr>
        <w:ind w:left="712"/>
        <w:jc w:val="center"/>
        <w:rPr>
          <w:b/>
          <w:sz w:val="24"/>
          <w:highlight w:val="yellow"/>
        </w:rPr>
      </w:pPr>
    </w:p>
    <w:p w14:paraId="5EC1C0DD" w14:textId="77777777" w:rsidR="007C4D0A" w:rsidRDefault="007C4D0A">
      <w:pPr>
        <w:ind w:left="712"/>
        <w:jc w:val="center"/>
        <w:rPr>
          <w:b/>
          <w:sz w:val="24"/>
          <w:highlight w:val="yellow"/>
        </w:rPr>
      </w:pPr>
    </w:p>
    <w:p w14:paraId="1D257115" w14:textId="130916F0" w:rsidR="00CD7045" w:rsidRPr="00452849" w:rsidRDefault="009E6352">
      <w:pPr>
        <w:ind w:left="712"/>
        <w:jc w:val="center"/>
        <w:rPr>
          <w:b/>
          <w:spacing w:val="-2"/>
          <w:sz w:val="24"/>
        </w:rPr>
      </w:pPr>
      <w:r w:rsidRPr="00452849">
        <w:rPr>
          <w:b/>
          <w:sz w:val="24"/>
        </w:rPr>
        <w:t>Nurse-Midwifery:</w:t>
      </w:r>
      <w:r w:rsidRPr="00452849">
        <w:rPr>
          <w:b/>
          <w:spacing w:val="-11"/>
          <w:sz w:val="24"/>
        </w:rPr>
        <w:t xml:space="preserve"> </w:t>
      </w:r>
      <w:r w:rsidRPr="00452849">
        <w:rPr>
          <w:b/>
          <w:sz w:val="24"/>
        </w:rPr>
        <w:t>JMU</w:t>
      </w:r>
      <w:r w:rsidRPr="00452849">
        <w:rPr>
          <w:b/>
          <w:spacing w:val="-7"/>
          <w:sz w:val="24"/>
        </w:rPr>
        <w:t xml:space="preserve"> </w:t>
      </w:r>
      <w:r w:rsidRPr="00452849">
        <w:rPr>
          <w:b/>
          <w:sz w:val="24"/>
        </w:rPr>
        <w:t>Core</w:t>
      </w:r>
      <w:r w:rsidRPr="00452849">
        <w:rPr>
          <w:b/>
          <w:spacing w:val="-12"/>
          <w:sz w:val="24"/>
        </w:rPr>
        <w:t xml:space="preserve"> </w:t>
      </w:r>
      <w:r w:rsidRPr="00452849">
        <w:rPr>
          <w:b/>
          <w:sz w:val="24"/>
        </w:rPr>
        <w:t>Part-Time</w:t>
      </w:r>
      <w:r w:rsidRPr="00452849">
        <w:rPr>
          <w:b/>
          <w:spacing w:val="-8"/>
          <w:sz w:val="24"/>
        </w:rPr>
        <w:t xml:space="preserve"> </w:t>
      </w:r>
      <w:r w:rsidRPr="00452849">
        <w:rPr>
          <w:b/>
          <w:sz w:val="24"/>
        </w:rPr>
        <w:t>(22</w:t>
      </w:r>
      <w:r w:rsidRPr="00452849">
        <w:rPr>
          <w:b/>
          <w:spacing w:val="-9"/>
          <w:sz w:val="24"/>
        </w:rPr>
        <w:t xml:space="preserve"> </w:t>
      </w:r>
      <w:r w:rsidRPr="00452849">
        <w:rPr>
          <w:b/>
          <w:spacing w:val="-2"/>
          <w:sz w:val="24"/>
        </w:rPr>
        <w:t>Credits)</w:t>
      </w:r>
    </w:p>
    <w:p w14:paraId="0115170A" w14:textId="77777777" w:rsidR="007C4D0A" w:rsidRPr="00452849" w:rsidRDefault="007C4D0A">
      <w:pPr>
        <w:ind w:left="712"/>
        <w:jc w:val="center"/>
        <w:rPr>
          <w:b/>
          <w:sz w:val="24"/>
        </w:rPr>
      </w:pPr>
    </w:p>
    <w:tbl>
      <w:tblPr>
        <w:tblStyle w:val="TableGrid"/>
        <w:tblW w:w="0" w:type="auto"/>
        <w:tblInd w:w="712" w:type="dxa"/>
        <w:tblLook w:val="04A0" w:firstRow="1" w:lastRow="0" w:firstColumn="1" w:lastColumn="0" w:noHBand="0" w:noVBand="1"/>
      </w:tblPr>
      <w:tblGrid>
        <w:gridCol w:w="2163"/>
        <w:gridCol w:w="7915"/>
      </w:tblGrid>
      <w:tr w:rsidR="00F359DD" w:rsidRPr="00452849" w14:paraId="74CFF296" w14:textId="77777777" w:rsidTr="000B4DF6">
        <w:tc>
          <w:tcPr>
            <w:tcW w:w="10078" w:type="dxa"/>
            <w:gridSpan w:val="2"/>
          </w:tcPr>
          <w:p w14:paraId="441BAD30" w14:textId="56790CBA" w:rsidR="00F359DD" w:rsidRPr="00452849" w:rsidRDefault="000B4DF6">
            <w:pPr>
              <w:jc w:val="center"/>
              <w:rPr>
                <w:b/>
                <w:sz w:val="24"/>
              </w:rPr>
            </w:pPr>
            <w:r w:rsidRPr="00452849">
              <w:rPr>
                <w:b/>
                <w:sz w:val="24"/>
              </w:rPr>
              <w:t>Fall Year One (6 Credits)</w:t>
            </w:r>
          </w:p>
        </w:tc>
      </w:tr>
      <w:tr w:rsidR="000B4DF6" w:rsidRPr="00452849" w14:paraId="63512978" w14:textId="77777777" w:rsidTr="00701C79">
        <w:trPr>
          <w:trHeight w:val="576"/>
        </w:trPr>
        <w:tc>
          <w:tcPr>
            <w:tcW w:w="2163" w:type="dxa"/>
          </w:tcPr>
          <w:p w14:paraId="3382A845" w14:textId="412A1FC0" w:rsidR="000B4DF6" w:rsidRPr="00452849" w:rsidRDefault="000B4DF6" w:rsidP="00701C79">
            <w:pPr>
              <w:rPr>
                <w:bCs/>
                <w:sz w:val="24"/>
              </w:rPr>
            </w:pPr>
            <w:r w:rsidRPr="00452849">
              <w:rPr>
                <w:bCs/>
                <w:sz w:val="24"/>
              </w:rPr>
              <w:t>NSG 521</w:t>
            </w:r>
          </w:p>
        </w:tc>
        <w:tc>
          <w:tcPr>
            <w:tcW w:w="7915" w:type="dxa"/>
          </w:tcPr>
          <w:p w14:paraId="3AD6F3BB" w14:textId="2F7A6027" w:rsidR="000B4DF6" w:rsidRPr="00452849" w:rsidRDefault="000B4DF6" w:rsidP="00701C79">
            <w:pPr>
              <w:rPr>
                <w:bCs/>
                <w:sz w:val="24"/>
              </w:rPr>
            </w:pPr>
            <w:r w:rsidRPr="00452849">
              <w:rPr>
                <w:bCs/>
                <w:sz w:val="24"/>
              </w:rPr>
              <w:t>Advanced Concepts in Pathophysiology (3)</w:t>
            </w:r>
          </w:p>
        </w:tc>
      </w:tr>
      <w:tr w:rsidR="000B4DF6" w:rsidRPr="00452849" w14:paraId="40242839" w14:textId="77777777" w:rsidTr="00701C79">
        <w:trPr>
          <w:trHeight w:val="540"/>
        </w:trPr>
        <w:tc>
          <w:tcPr>
            <w:tcW w:w="2163" w:type="dxa"/>
          </w:tcPr>
          <w:p w14:paraId="4543624A" w14:textId="25970922" w:rsidR="000B4DF6" w:rsidRPr="00452849" w:rsidRDefault="000B4DF6" w:rsidP="00701C79">
            <w:pPr>
              <w:rPr>
                <w:bCs/>
                <w:sz w:val="24"/>
              </w:rPr>
            </w:pPr>
            <w:r w:rsidRPr="00452849">
              <w:rPr>
                <w:bCs/>
                <w:sz w:val="24"/>
              </w:rPr>
              <w:t>NSG 611</w:t>
            </w:r>
          </w:p>
        </w:tc>
        <w:tc>
          <w:tcPr>
            <w:tcW w:w="7915" w:type="dxa"/>
          </w:tcPr>
          <w:p w14:paraId="451E8D6B" w14:textId="0759A449" w:rsidR="000B4DF6" w:rsidRPr="00452849" w:rsidRDefault="008C3CF0" w:rsidP="00701C79">
            <w:pPr>
              <w:rPr>
                <w:bCs/>
                <w:sz w:val="24"/>
              </w:rPr>
            </w:pPr>
            <w:r w:rsidRPr="00452849">
              <w:rPr>
                <w:bCs/>
                <w:sz w:val="24"/>
              </w:rPr>
              <w:t>Research for the Advanced Health Professional (3)</w:t>
            </w:r>
          </w:p>
        </w:tc>
      </w:tr>
      <w:tr w:rsidR="008C3CF0" w:rsidRPr="00452849" w14:paraId="1C862979" w14:textId="77777777" w:rsidTr="00BC4D5D">
        <w:tc>
          <w:tcPr>
            <w:tcW w:w="10078" w:type="dxa"/>
            <w:gridSpan w:val="2"/>
          </w:tcPr>
          <w:p w14:paraId="70E501E2" w14:textId="7F5B6B73" w:rsidR="008C3CF0" w:rsidRPr="00452849" w:rsidRDefault="008C3CF0">
            <w:pPr>
              <w:jc w:val="center"/>
              <w:rPr>
                <w:b/>
                <w:sz w:val="24"/>
              </w:rPr>
            </w:pPr>
            <w:r w:rsidRPr="00452849">
              <w:rPr>
                <w:b/>
                <w:sz w:val="24"/>
              </w:rPr>
              <w:t>Spring Year One (6 Credits)</w:t>
            </w:r>
          </w:p>
        </w:tc>
      </w:tr>
      <w:tr w:rsidR="008C3CF0" w:rsidRPr="00452849" w14:paraId="13F9C40B" w14:textId="77777777" w:rsidTr="00701C79">
        <w:trPr>
          <w:trHeight w:val="594"/>
        </w:trPr>
        <w:tc>
          <w:tcPr>
            <w:tcW w:w="2163" w:type="dxa"/>
          </w:tcPr>
          <w:p w14:paraId="5D275999" w14:textId="6E61D724" w:rsidR="008C3CF0" w:rsidRPr="00452849" w:rsidRDefault="004937D9" w:rsidP="00701C79">
            <w:pPr>
              <w:rPr>
                <w:bCs/>
                <w:sz w:val="24"/>
              </w:rPr>
            </w:pPr>
            <w:r w:rsidRPr="00452849">
              <w:rPr>
                <w:bCs/>
                <w:sz w:val="24"/>
              </w:rPr>
              <w:t>NSG 522</w:t>
            </w:r>
          </w:p>
        </w:tc>
        <w:tc>
          <w:tcPr>
            <w:tcW w:w="7915" w:type="dxa"/>
          </w:tcPr>
          <w:p w14:paraId="43CFBFB1" w14:textId="5BC53636" w:rsidR="008C3CF0" w:rsidRPr="00452849" w:rsidRDefault="004937D9" w:rsidP="00701C79">
            <w:pPr>
              <w:rPr>
                <w:bCs/>
                <w:sz w:val="24"/>
              </w:rPr>
            </w:pPr>
            <w:r w:rsidRPr="00452849">
              <w:rPr>
                <w:bCs/>
                <w:sz w:val="24"/>
              </w:rPr>
              <w:t>Theoretical Foundations of Advanced Nursing (3)</w:t>
            </w:r>
          </w:p>
        </w:tc>
      </w:tr>
      <w:tr w:rsidR="004937D9" w:rsidRPr="00452849" w14:paraId="1845D5C6" w14:textId="77777777" w:rsidTr="00701C79">
        <w:trPr>
          <w:trHeight w:val="531"/>
        </w:trPr>
        <w:tc>
          <w:tcPr>
            <w:tcW w:w="2163" w:type="dxa"/>
          </w:tcPr>
          <w:p w14:paraId="1E175421" w14:textId="481EF4EA" w:rsidR="004937D9" w:rsidRPr="00452849" w:rsidRDefault="004937D9" w:rsidP="00701C79">
            <w:pPr>
              <w:rPr>
                <w:bCs/>
                <w:sz w:val="24"/>
              </w:rPr>
            </w:pPr>
            <w:r w:rsidRPr="00452849">
              <w:rPr>
                <w:bCs/>
                <w:sz w:val="24"/>
              </w:rPr>
              <w:t>NSG 692</w:t>
            </w:r>
          </w:p>
        </w:tc>
        <w:tc>
          <w:tcPr>
            <w:tcW w:w="7915" w:type="dxa"/>
          </w:tcPr>
          <w:p w14:paraId="0003439F" w14:textId="6612C5D4" w:rsidR="004937D9" w:rsidRPr="00452849" w:rsidRDefault="004937D9" w:rsidP="00701C79">
            <w:pPr>
              <w:rPr>
                <w:bCs/>
                <w:sz w:val="24"/>
              </w:rPr>
            </w:pPr>
            <w:r w:rsidRPr="00452849">
              <w:rPr>
                <w:bCs/>
                <w:sz w:val="24"/>
              </w:rPr>
              <w:t>Health Policy for Practice and Advocacy (3)</w:t>
            </w:r>
          </w:p>
        </w:tc>
      </w:tr>
      <w:tr w:rsidR="004937D9" w:rsidRPr="00452849" w14:paraId="15B24B55" w14:textId="77777777" w:rsidTr="0050600A">
        <w:tc>
          <w:tcPr>
            <w:tcW w:w="10078" w:type="dxa"/>
            <w:gridSpan w:val="2"/>
          </w:tcPr>
          <w:p w14:paraId="0432389B" w14:textId="6DB56672" w:rsidR="004937D9" w:rsidRPr="00452849" w:rsidRDefault="004937D9">
            <w:pPr>
              <w:jc w:val="center"/>
              <w:rPr>
                <w:b/>
                <w:sz w:val="24"/>
              </w:rPr>
            </w:pPr>
            <w:r w:rsidRPr="00452849">
              <w:rPr>
                <w:b/>
                <w:sz w:val="24"/>
              </w:rPr>
              <w:t>Fall Year Two (7 Credits)</w:t>
            </w:r>
          </w:p>
        </w:tc>
      </w:tr>
      <w:tr w:rsidR="004937D9" w:rsidRPr="00452849" w14:paraId="7DAE2813" w14:textId="77777777" w:rsidTr="00701C79">
        <w:trPr>
          <w:trHeight w:val="504"/>
        </w:trPr>
        <w:tc>
          <w:tcPr>
            <w:tcW w:w="2163" w:type="dxa"/>
          </w:tcPr>
          <w:p w14:paraId="28FDCD11" w14:textId="3645BC13" w:rsidR="004937D9" w:rsidRPr="00452849" w:rsidRDefault="004937D9" w:rsidP="00701C79">
            <w:pPr>
              <w:rPr>
                <w:bCs/>
                <w:sz w:val="24"/>
              </w:rPr>
            </w:pPr>
            <w:r w:rsidRPr="00452849">
              <w:rPr>
                <w:bCs/>
                <w:sz w:val="24"/>
              </w:rPr>
              <w:t xml:space="preserve">NSG </w:t>
            </w:r>
            <w:r w:rsidR="00FD2157" w:rsidRPr="00452849">
              <w:rPr>
                <w:bCs/>
                <w:sz w:val="24"/>
              </w:rPr>
              <w:t>520</w:t>
            </w:r>
          </w:p>
        </w:tc>
        <w:tc>
          <w:tcPr>
            <w:tcW w:w="7915" w:type="dxa"/>
          </w:tcPr>
          <w:p w14:paraId="14DD024E" w14:textId="665D95DC" w:rsidR="004937D9" w:rsidRPr="00452849" w:rsidRDefault="00FD2157" w:rsidP="00701C79">
            <w:pPr>
              <w:rPr>
                <w:bCs/>
                <w:sz w:val="24"/>
              </w:rPr>
            </w:pPr>
            <w:r w:rsidRPr="00452849">
              <w:rPr>
                <w:bCs/>
                <w:sz w:val="24"/>
              </w:rPr>
              <w:t>Advanced Health Assessment (3)</w:t>
            </w:r>
          </w:p>
        </w:tc>
      </w:tr>
      <w:tr w:rsidR="00FD2157" w:rsidRPr="00452849" w14:paraId="1E094AB8" w14:textId="77777777" w:rsidTr="00701C79">
        <w:trPr>
          <w:trHeight w:val="531"/>
        </w:trPr>
        <w:tc>
          <w:tcPr>
            <w:tcW w:w="2163" w:type="dxa"/>
          </w:tcPr>
          <w:p w14:paraId="76458D7F" w14:textId="15AE79C6" w:rsidR="00FD2157" w:rsidRPr="00452849" w:rsidRDefault="00FD2157" w:rsidP="00701C79">
            <w:pPr>
              <w:rPr>
                <w:bCs/>
                <w:sz w:val="24"/>
              </w:rPr>
            </w:pPr>
            <w:r w:rsidRPr="00452849">
              <w:rPr>
                <w:bCs/>
                <w:sz w:val="24"/>
              </w:rPr>
              <w:t>NSG 522</w:t>
            </w:r>
          </w:p>
        </w:tc>
        <w:tc>
          <w:tcPr>
            <w:tcW w:w="7915" w:type="dxa"/>
          </w:tcPr>
          <w:p w14:paraId="655236B2" w14:textId="0EDA7F5F" w:rsidR="00FD2157" w:rsidRPr="00452849" w:rsidRDefault="00FD2157" w:rsidP="00701C79">
            <w:pPr>
              <w:rPr>
                <w:bCs/>
                <w:sz w:val="24"/>
              </w:rPr>
            </w:pPr>
            <w:r w:rsidRPr="00452849">
              <w:rPr>
                <w:bCs/>
                <w:sz w:val="24"/>
              </w:rPr>
              <w:t>Advanced Clinical Pharmacotherapeutics (3)</w:t>
            </w:r>
          </w:p>
        </w:tc>
      </w:tr>
      <w:tr w:rsidR="00FD2157" w:rsidRPr="00452849" w14:paraId="3176CA9D" w14:textId="77777777" w:rsidTr="00701C79">
        <w:trPr>
          <w:trHeight w:val="531"/>
        </w:trPr>
        <w:tc>
          <w:tcPr>
            <w:tcW w:w="2163" w:type="dxa"/>
          </w:tcPr>
          <w:p w14:paraId="3A5A0DAC" w14:textId="11CFAFFA" w:rsidR="00FD2157" w:rsidRPr="00452849" w:rsidRDefault="00FD2157" w:rsidP="00701C79">
            <w:pPr>
              <w:rPr>
                <w:bCs/>
                <w:sz w:val="24"/>
              </w:rPr>
            </w:pPr>
            <w:r w:rsidRPr="00452849">
              <w:rPr>
                <w:bCs/>
                <w:sz w:val="24"/>
              </w:rPr>
              <w:t>NSG 634</w:t>
            </w:r>
          </w:p>
        </w:tc>
        <w:tc>
          <w:tcPr>
            <w:tcW w:w="7915" w:type="dxa"/>
          </w:tcPr>
          <w:p w14:paraId="2BCB4DDC" w14:textId="46B13339" w:rsidR="00FD2157" w:rsidRPr="00452849" w:rsidRDefault="00FD2157" w:rsidP="00701C79">
            <w:pPr>
              <w:rPr>
                <w:bCs/>
                <w:sz w:val="24"/>
              </w:rPr>
            </w:pPr>
            <w:r w:rsidRPr="00452849">
              <w:rPr>
                <w:bCs/>
                <w:sz w:val="24"/>
              </w:rPr>
              <w:t>Role of the Advanced Practice Nurse (1)</w:t>
            </w:r>
          </w:p>
        </w:tc>
      </w:tr>
      <w:tr w:rsidR="00701C79" w:rsidRPr="00452849" w14:paraId="1B0BD58B" w14:textId="77777777" w:rsidTr="00535B88">
        <w:tc>
          <w:tcPr>
            <w:tcW w:w="10078" w:type="dxa"/>
            <w:gridSpan w:val="2"/>
          </w:tcPr>
          <w:p w14:paraId="33854744" w14:textId="38EB6461" w:rsidR="00701C79" w:rsidRPr="00452849" w:rsidRDefault="00701C79" w:rsidP="00701C79">
            <w:pPr>
              <w:jc w:val="center"/>
              <w:rPr>
                <w:b/>
                <w:sz w:val="24"/>
              </w:rPr>
            </w:pPr>
            <w:r w:rsidRPr="00452849">
              <w:rPr>
                <w:b/>
                <w:sz w:val="24"/>
              </w:rPr>
              <w:t>Spring Year Two (3 Credits)</w:t>
            </w:r>
          </w:p>
        </w:tc>
      </w:tr>
      <w:tr w:rsidR="00701C79" w:rsidRPr="00452849" w14:paraId="1F5D328A" w14:textId="77777777" w:rsidTr="00701C79">
        <w:trPr>
          <w:trHeight w:val="522"/>
        </w:trPr>
        <w:tc>
          <w:tcPr>
            <w:tcW w:w="2163" w:type="dxa"/>
          </w:tcPr>
          <w:p w14:paraId="42F76127" w14:textId="3EFA8E8B" w:rsidR="00701C79" w:rsidRPr="00452849" w:rsidRDefault="00701C79" w:rsidP="00701C79">
            <w:pPr>
              <w:rPr>
                <w:bCs/>
                <w:sz w:val="24"/>
              </w:rPr>
            </w:pPr>
            <w:r w:rsidRPr="00452849">
              <w:rPr>
                <w:bCs/>
                <w:sz w:val="24"/>
              </w:rPr>
              <w:t>NSG 690</w:t>
            </w:r>
          </w:p>
        </w:tc>
        <w:tc>
          <w:tcPr>
            <w:tcW w:w="7915" w:type="dxa"/>
          </w:tcPr>
          <w:p w14:paraId="17FEA719" w14:textId="2BA59E57" w:rsidR="00701C79" w:rsidRPr="00452849" w:rsidRDefault="00701C79" w:rsidP="00701C79">
            <w:pPr>
              <w:rPr>
                <w:bCs/>
                <w:sz w:val="24"/>
              </w:rPr>
            </w:pPr>
            <w:r w:rsidRPr="00452849">
              <w:rPr>
                <w:bCs/>
                <w:sz w:val="24"/>
              </w:rPr>
              <w:t>Epidemiology and Population Assessment (3)</w:t>
            </w:r>
          </w:p>
        </w:tc>
      </w:tr>
    </w:tbl>
    <w:p w14:paraId="1D257136" w14:textId="77777777" w:rsidR="00CD7045" w:rsidRDefault="00CD7045">
      <w:pPr>
        <w:pStyle w:val="BodyText"/>
        <w:spacing w:before="185"/>
        <w:rPr>
          <w:b/>
        </w:rPr>
      </w:pPr>
    </w:p>
    <w:p w14:paraId="1D257137" w14:textId="77777777" w:rsidR="00CD7045" w:rsidRDefault="009E6352">
      <w:pPr>
        <w:ind w:left="706"/>
        <w:jc w:val="center"/>
        <w:rPr>
          <w:b/>
          <w:sz w:val="24"/>
        </w:rPr>
      </w:pPr>
      <w:r>
        <w:rPr>
          <w:b/>
          <w:sz w:val="24"/>
        </w:rPr>
        <w:t>Nurse-Midwifery:</w:t>
      </w:r>
      <w:r>
        <w:rPr>
          <w:b/>
          <w:spacing w:val="-12"/>
          <w:sz w:val="24"/>
        </w:rPr>
        <w:t xml:space="preserve"> </w:t>
      </w:r>
      <w:r>
        <w:rPr>
          <w:b/>
          <w:sz w:val="24"/>
        </w:rPr>
        <w:t>Shenandoah</w:t>
      </w:r>
      <w:r>
        <w:rPr>
          <w:b/>
          <w:spacing w:val="-10"/>
          <w:sz w:val="24"/>
        </w:rPr>
        <w:t xml:space="preserve"> </w:t>
      </w:r>
      <w:r>
        <w:rPr>
          <w:b/>
          <w:sz w:val="24"/>
        </w:rPr>
        <w:t>University</w:t>
      </w:r>
      <w:r>
        <w:rPr>
          <w:b/>
          <w:spacing w:val="-12"/>
          <w:sz w:val="24"/>
        </w:rPr>
        <w:t xml:space="preserve"> </w:t>
      </w:r>
      <w:r>
        <w:rPr>
          <w:b/>
          <w:sz w:val="24"/>
        </w:rPr>
        <w:t>Specialty</w:t>
      </w:r>
      <w:r>
        <w:rPr>
          <w:b/>
          <w:spacing w:val="-9"/>
          <w:sz w:val="24"/>
        </w:rPr>
        <w:t xml:space="preserve"> </w:t>
      </w:r>
      <w:r>
        <w:rPr>
          <w:b/>
          <w:sz w:val="24"/>
        </w:rPr>
        <w:t>Courses</w:t>
      </w:r>
      <w:r>
        <w:rPr>
          <w:b/>
          <w:spacing w:val="-10"/>
          <w:sz w:val="24"/>
        </w:rPr>
        <w:t xml:space="preserve"> </w:t>
      </w:r>
      <w:r>
        <w:rPr>
          <w:b/>
          <w:sz w:val="24"/>
        </w:rPr>
        <w:t>(26</w:t>
      </w:r>
      <w:r>
        <w:rPr>
          <w:b/>
          <w:spacing w:val="41"/>
          <w:sz w:val="24"/>
        </w:rPr>
        <w:t xml:space="preserve"> </w:t>
      </w:r>
      <w:r>
        <w:rPr>
          <w:b/>
          <w:spacing w:val="-2"/>
          <w:sz w:val="24"/>
        </w:rPr>
        <w:t>Credits)</w:t>
      </w:r>
    </w:p>
    <w:p w14:paraId="1D257138" w14:textId="08D710C5" w:rsidR="00CD7045" w:rsidRDefault="009E6352">
      <w:pPr>
        <w:spacing w:before="183" w:line="256" w:lineRule="auto"/>
        <w:ind w:left="1252" w:right="535"/>
        <w:jc w:val="center"/>
        <w:rPr>
          <w:rFonts w:ascii="Calibri"/>
        </w:rPr>
      </w:pPr>
      <w:r>
        <w:rPr>
          <w:b/>
          <w:sz w:val="24"/>
        </w:rPr>
        <w:t>Plea</w:t>
      </w:r>
      <w:r w:rsidR="00452849">
        <w:rPr>
          <w:b/>
          <w:sz w:val="24"/>
        </w:rPr>
        <w:t>s</w:t>
      </w:r>
      <w:r>
        <w:rPr>
          <w:b/>
          <w:sz w:val="24"/>
        </w:rPr>
        <w:t>e</w:t>
      </w:r>
      <w:r>
        <w:rPr>
          <w:b/>
          <w:spacing w:val="-7"/>
          <w:sz w:val="24"/>
        </w:rPr>
        <w:t xml:space="preserve"> </w:t>
      </w:r>
      <w:r>
        <w:rPr>
          <w:b/>
          <w:sz w:val="24"/>
        </w:rPr>
        <w:t>review</w:t>
      </w:r>
      <w:r>
        <w:rPr>
          <w:b/>
          <w:spacing w:val="-8"/>
          <w:sz w:val="24"/>
        </w:rPr>
        <w:t xml:space="preserve"> </w:t>
      </w:r>
      <w:r>
        <w:rPr>
          <w:b/>
          <w:sz w:val="24"/>
        </w:rPr>
        <w:t>curriculum</w:t>
      </w:r>
      <w:r>
        <w:rPr>
          <w:b/>
          <w:spacing w:val="-2"/>
          <w:sz w:val="24"/>
        </w:rPr>
        <w:t xml:space="preserve"> </w:t>
      </w:r>
      <w:r>
        <w:rPr>
          <w:b/>
          <w:sz w:val="24"/>
        </w:rPr>
        <w:t>at</w:t>
      </w:r>
      <w:r>
        <w:rPr>
          <w:b/>
          <w:spacing w:val="-7"/>
          <w:sz w:val="24"/>
        </w:rPr>
        <w:t xml:space="preserve"> </w:t>
      </w:r>
      <w:r>
        <w:rPr>
          <w:b/>
          <w:sz w:val="24"/>
        </w:rPr>
        <w:t>Shenandoah</w:t>
      </w:r>
      <w:r>
        <w:rPr>
          <w:b/>
          <w:spacing w:val="-5"/>
          <w:sz w:val="24"/>
        </w:rPr>
        <w:t xml:space="preserve"> </w:t>
      </w:r>
      <w:r>
        <w:rPr>
          <w:b/>
          <w:sz w:val="24"/>
        </w:rPr>
        <w:t>at</w:t>
      </w:r>
      <w:r>
        <w:rPr>
          <w:b/>
          <w:spacing w:val="-5"/>
          <w:sz w:val="24"/>
        </w:rPr>
        <w:t xml:space="preserve"> </w:t>
      </w:r>
      <w:r>
        <w:rPr>
          <w:b/>
          <w:sz w:val="24"/>
        </w:rPr>
        <w:t>this</w:t>
      </w:r>
      <w:r>
        <w:rPr>
          <w:b/>
          <w:spacing w:val="-5"/>
          <w:sz w:val="24"/>
        </w:rPr>
        <w:t xml:space="preserve"> </w:t>
      </w:r>
      <w:r>
        <w:rPr>
          <w:b/>
          <w:sz w:val="24"/>
        </w:rPr>
        <w:t xml:space="preserve">link: </w:t>
      </w:r>
      <w:hyperlink r:id="rId19">
        <w:r>
          <w:rPr>
            <w:rFonts w:ascii="Calibri"/>
            <w:color w:val="0000FF"/>
            <w:u w:val="single" w:color="0000FF"/>
          </w:rPr>
          <w:t>https://www.su.edu/nursing/certificate-</w:t>
        </w:r>
      </w:hyperlink>
      <w:r>
        <w:rPr>
          <w:rFonts w:ascii="Calibri"/>
          <w:color w:val="0000FF"/>
          <w:spacing w:val="-2"/>
          <w:u w:val="single" w:color="0000FF"/>
        </w:rPr>
        <w:t>programs/nurse-midwifery-initiative/</w:t>
      </w:r>
    </w:p>
    <w:p w14:paraId="1D257139" w14:textId="77777777" w:rsidR="00CD7045" w:rsidRDefault="00CD7045">
      <w:pPr>
        <w:pStyle w:val="BodyText"/>
        <w:spacing w:before="1"/>
        <w:rPr>
          <w:rFonts w:ascii="Calibri"/>
          <w:sz w:val="13"/>
        </w:rPr>
      </w:pPr>
    </w:p>
    <w:tbl>
      <w:tblPr>
        <w:tblW w:w="0" w:type="auto"/>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4320"/>
        <w:gridCol w:w="991"/>
        <w:gridCol w:w="2789"/>
      </w:tblGrid>
      <w:tr w:rsidR="00CD7045" w14:paraId="1D25713B" w14:textId="77777777">
        <w:trPr>
          <w:trHeight w:val="277"/>
        </w:trPr>
        <w:tc>
          <w:tcPr>
            <w:tcW w:w="9360" w:type="dxa"/>
            <w:gridSpan w:val="4"/>
          </w:tcPr>
          <w:p w14:paraId="1D25713A" w14:textId="77777777" w:rsidR="00CD7045" w:rsidRDefault="009E6352">
            <w:pPr>
              <w:pStyle w:val="TableParagraph"/>
              <w:spacing w:before="1" w:line="257" w:lineRule="exact"/>
              <w:ind w:left="8" w:right="3"/>
              <w:jc w:val="center"/>
              <w:rPr>
                <w:b/>
                <w:sz w:val="24"/>
              </w:rPr>
            </w:pPr>
            <w:r>
              <w:rPr>
                <w:b/>
                <w:sz w:val="24"/>
              </w:rPr>
              <w:t>First</w:t>
            </w:r>
            <w:r>
              <w:rPr>
                <w:b/>
                <w:spacing w:val="-10"/>
                <w:sz w:val="24"/>
              </w:rPr>
              <w:t xml:space="preserve"> </w:t>
            </w:r>
            <w:r>
              <w:rPr>
                <w:b/>
                <w:sz w:val="24"/>
              </w:rPr>
              <w:t>Semester</w:t>
            </w:r>
            <w:r>
              <w:rPr>
                <w:b/>
                <w:spacing w:val="-11"/>
                <w:sz w:val="24"/>
              </w:rPr>
              <w:t xml:space="preserve"> </w:t>
            </w:r>
            <w:r>
              <w:rPr>
                <w:b/>
                <w:spacing w:val="-2"/>
                <w:sz w:val="24"/>
              </w:rPr>
              <w:t>(Fall)</w:t>
            </w:r>
          </w:p>
        </w:tc>
      </w:tr>
      <w:tr w:rsidR="00CD7045" w14:paraId="1D257140" w14:textId="77777777">
        <w:trPr>
          <w:trHeight w:val="275"/>
        </w:trPr>
        <w:tc>
          <w:tcPr>
            <w:tcW w:w="1260" w:type="dxa"/>
          </w:tcPr>
          <w:p w14:paraId="1D25713C" w14:textId="77777777" w:rsidR="00CD7045" w:rsidRDefault="009E6352">
            <w:pPr>
              <w:pStyle w:val="TableParagraph"/>
              <w:spacing w:line="256" w:lineRule="exact"/>
              <w:ind w:left="107"/>
              <w:rPr>
                <w:sz w:val="24"/>
              </w:rPr>
            </w:pPr>
            <w:r>
              <w:rPr>
                <w:sz w:val="24"/>
              </w:rPr>
              <w:t>NM</w:t>
            </w:r>
            <w:r>
              <w:rPr>
                <w:spacing w:val="-5"/>
                <w:sz w:val="24"/>
              </w:rPr>
              <w:t xml:space="preserve"> 610</w:t>
            </w:r>
          </w:p>
        </w:tc>
        <w:tc>
          <w:tcPr>
            <w:tcW w:w="4320" w:type="dxa"/>
          </w:tcPr>
          <w:p w14:paraId="1D25713D" w14:textId="77777777" w:rsidR="00CD7045" w:rsidRDefault="009E6352">
            <w:pPr>
              <w:pStyle w:val="TableParagraph"/>
              <w:spacing w:line="256" w:lineRule="exact"/>
              <w:ind w:left="107"/>
              <w:rPr>
                <w:sz w:val="24"/>
              </w:rPr>
            </w:pPr>
            <w:r>
              <w:rPr>
                <w:sz w:val="24"/>
              </w:rPr>
              <w:t>Primary</w:t>
            </w:r>
            <w:r>
              <w:rPr>
                <w:spacing w:val="-8"/>
                <w:sz w:val="24"/>
              </w:rPr>
              <w:t xml:space="preserve"> </w:t>
            </w:r>
            <w:r>
              <w:rPr>
                <w:sz w:val="24"/>
              </w:rPr>
              <w:t>Care</w:t>
            </w:r>
            <w:r>
              <w:rPr>
                <w:spacing w:val="-6"/>
                <w:sz w:val="24"/>
              </w:rPr>
              <w:t xml:space="preserve"> </w:t>
            </w:r>
            <w:r>
              <w:rPr>
                <w:sz w:val="24"/>
              </w:rPr>
              <w:t>of</w:t>
            </w:r>
            <w:r>
              <w:rPr>
                <w:spacing w:val="-3"/>
                <w:sz w:val="24"/>
              </w:rPr>
              <w:t xml:space="preserve"> </w:t>
            </w:r>
            <w:r>
              <w:rPr>
                <w:spacing w:val="-2"/>
                <w:sz w:val="24"/>
              </w:rPr>
              <w:t>Women</w:t>
            </w:r>
          </w:p>
        </w:tc>
        <w:tc>
          <w:tcPr>
            <w:tcW w:w="991" w:type="dxa"/>
          </w:tcPr>
          <w:p w14:paraId="1D25713E" w14:textId="77777777" w:rsidR="00CD7045" w:rsidRDefault="009E6352">
            <w:pPr>
              <w:pStyle w:val="TableParagraph"/>
              <w:spacing w:line="256" w:lineRule="exact"/>
              <w:ind w:left="107"/>
              <w:rPr>
                <w:sz w:val="24"/>
              </w:rPr>
            </w:pPr>
            <w:r>
              <w:rPr>
                <w:spacing w:val="-10"/>
                <w:sz w:val="24"/>
              </w:rPr>
              <w:t>2</w:t>
            </w:r>
          </w:p>
        </w:tc>
        <w:tc>
          <w:tcPr>
            <w:tcW w:w="2789" w:type="dxa"/>
          </w:tcPr>
          <w:p w14:paraId="1D25713F" w14:textId="77777777" w:rsidR="00CD7045" w:rsidRDefault="009E6352">
            <w:pPr>
              <w:pStyle w:val="TableParagraph"/>
              <w:spacing w:line="256" w:lineRule="exact"/>
              <w:ind w:left="105"/>
              <w:rPr>
                <w:sz w:val="24"/>
              </w:rPr>
            </w:pPr>
            <w:r>
              <w:rPr>
                <w:spacing w:val="-5"/>
                <w:sz w:val="24"/>
              </w:rPr>
              <w:t>SU</w:t>
            </w:r>
          </w:p>
        </w:tc>
      </w:tr>
      <w:tr w:rsidR="00CD7045" w14:paraId="1D257145" w14:textId="77777777">
        <w:trPr>
          <w:trHeight w:val="275"/>
        </w:trPr>
        <w:tc>
          <w:tcPr>
            <w:tcW w:w="1260" w:type="dxa"/>
          </w:tcPr>
          <w:p w14:paraId="1D257141" w14:textId="77777777" w:rsidR="00CD7045" w:rsidRDefault="009E6352">
            <w:pPr>
              <w:pStyle w:val="TableParagraph"/>
              <w:spacing w:line="256" w:lineRule="exact"/>
              <w:ind w:left="107"/>
              <w:rPr>
                <w:sz w:val="24"/>
              </w:rPr>
            </w:pPr>
            <w:r>
              <w:rPr>
                <w:sz w:val="24"/>
              </w:rPr>
              <w:t>NM</w:t>
            </w:r>
            <w:r>
              <w:rPr>
                <w:spacing w:val="-5"/>
                <w:sz w:val="24"/>
              </w:rPr>
              <w:t xml:space="preserve"> 620</w:t>
            </w:r>
          </w:p>
        </w:tc>
        <w:tc>
          <w:tcPr>
            <w:tcW w:w="4320" w:type="dxa"/>
          </w:tcPr>
          <w:p w14:paraId="1D257142" w14:textId="77777777" w:rsidR="00CD7045" w:rsidRDefault="009E6352">
            <w:pPr>
              <w:pStyle w:val="TableParagraph"/>
              <w:spacing w:line="256" w:lineRule="exact"/>
              <w:ind w:left="107"/>
              <w:rPr>
                <w:sz w:val="24"/>
              </w:rPr>
            </w:pPr>
            <w:r>
              <w:rPr>
                <w:sz w:val="24"/>
              </w:rPr>
              <w:t>Antepartum</w:t>
            </w:r>
            <w:r>
              <w:rPr>
                <w:spacing w:val="-15"/>
                <w:sz w:val="24"/>
              </w:rPr>
              <w:t xml:space="preserve"> </w:t>
            </w:r>
            <w:r>
              <w:rPr>
                <w:spacing w:val="-4"/>
                <w:sz w:val="24"/>
              </w:rPr>
              <w:t>Care</w:t>
            </w:r>
          </w:p>
        </w:tc>
        <w:tc>
          <w:tcPr>
            <w:tcW w:w="991" w:type="dxa"/>
          </w:tcPr>
          <w:p w14:paraId="1D257143" w14:textId="77777777" w:rsidR="00CD7045" w:rsidRDefault="009E6352">
            <w:pPr>
              <w:pStyle w:val="TableParagraph"/>
              <w:spacing w:line="256" w:lineRule="exact"/>
              <w:ind w:left="107"/>
              <w:rPr>
                <w:sz w:val="24"/>
              </w:rPr>
            </w:pPr>
            <w:r>
              <w:rPr>
                <w:spacing w:val="-10"/>
                <w:sz w:val="24"/>
              </w:rPr>
              <w:t>2</w:t>
            </w:r>
          </w:p>
        </w:tc>
        <w:tc>
          <w:tcPr>
            <w:tcW w:w="2789" w:type="dxa"/>
          </w:tcPr>
          <w:p w14:paraId="1D257144" w14:textId="77777777" w:rsidR="00CD7045" w:rsidRDefault="009E6352">
            <w:pPr>
              <w:pStyle w:val="TableParagraph"/>
              <w:spacing w:line="256" w:lineRule="exact"/>
              <w:ind w:left="105"/>
              <w:rPr>
                <w:sz w:val="24"/>
              </w:rPr>
            </w:pPr>
            <w:r>
              <w:rPr>
                <w:spacing w:val="-5"/>
                <w:sz w:val="24"/>
              </w:rPr>
              <w:t>SU</w:t>
            </w:r>
          </w:p>
        </w:tc>
      </w:tr>
      <w:tr w:rsidR="00CD7045" w14:paraId="1D25714A" w14:textId="77777777">
        <w:trPr>
          <w:trHeight w:val="436"/>
        </w:trPr>
        <w:tc>
          <w:tcPr>
            <w:tcW w:w="1260" w:type="dxa"/>
          </w:tcPr>
          <w:p w14:paraId="1D257146" w14:textId="77777777" w:rsidR="00CD7045" w:rsidRDefault="009E6352">
            <w:pPr>
              <w:pStyle w:val="TableParagraph"/>
              <w:spacing w:line="275" w:lineRule="exact"/>
              <w:ind w:left="107"/>
              <w:rPr>
                <w:sz w:val="24"/>
              </w:rPr>
            </w:pPr>
            <w:r>
              <w:rPr>
                <w:sz w:val="24"/>
              </w:rPr>
              <w:t>NM</w:t>
            </w:r>
            <w:r>
              <w:rPr>
                <w:spacing w:val="-5"/>
                <w:sz w:val="24"/>
              </w:rPr>
              <w:t xml:space="preserve"> 612</w:t>
            </w:r>
          </w:p>
        </w:tc>
        <w:tc>
          <w:tcPr>
            <w:tcW w:w="4320" w:type="dxa"/>
          </w:tcPr>
          <w:p w14:paraId="1D257147" w14:textId="77777777" w:rsidR="00CD7045" w:rsidRDefault="009E6352">
            <w:pPr>
              <w:pStyle w:val="TableParagraph"/>
              <w:spacing w:line="275" w:lineRule="exact"/>
              <w:ind w:left="105"/>
              <w:rPr>
                <w:sz w:val="24"/>
              </w:rPr>
            </w:pPr>
            <w:r>
              <w:rPr>
                <w:sz w:val="24"/>
              </w:rPr>
              <w:t>Women’s</w:t>
            </w:r>
            <w:r>
              <w:rPr>
                <w:spacing w:val="-13"/>
                <w:sz w:val="24"/>
              </w:rPr>
              <w:t xml:space="preserve"> </w:t>
            </w:r>
            <w:r>
              <w:rPr>
                <w:spacing w:val="-2"/>
                <w:sz w:val="24"/>
              </w:rPr>
              <w:t>Health</w:t>
            </w:r>
          </w:p>
        </w:tc>
        <w:tc>
          <w:tcPr>
            <w:tcW w:w="991" w:type="dxa"/>
          </w:tcPr>
          <w:p w14:paraId="1D257148" w14:textId="77777777" w:rsidR="00CD7045" w:rsidRDefault="009E6352">
            <w:pPr>
              <w:pStyle w:val="TableParagraph"/>
              <w:spacing w:line="275" w:lineRule="exact"/>
              <w:ind w:left="104"/>
              <w:rPr>
                <w:sz w:val="24"/>
              </w:rPr>
            </w:pPr>
            <w:r>
              <w:rPr>
                <w:spacing w:val="-10"/>
                <w:sz w:val="24"/>
              </w:rPr>
              <w:t>2</w:t>
            </w:r>
          </w:p>
        </w:tc>
        <w:tc>
          <w:tcPr>
            <w:tcW w:w="2789" w:type="dxa"/>
          </w:tcPr>
          <w:p w14:paraId="1D257149" w14:textId="77777777" w:rsidR="00CD7045" w:rsidRDefault="009E6352">
            <w:pPr>
              <w:pStyle w:val="TableParagraph"/>
              <w:spacing w:line="275" w:lineRule="exact"/>
              <w:ind w:left="102"/>
              <w:rPr>
                <w:sz w:val="24"/>
              </w:rPr>
            </w:pPr>
            <w:r>
              <w:rPr>
                <w:spacing w:val="-5"/>
                <w:sz w:val="24"/>
              </w:rPr>
              <w:t>SU</w:t>
            </w:r>
          </w:p>
        </w:tc>
      </w:tr>
      <w:tr w:rsidR="00CD7045" w14:paraId="1D25714F" w14:textId="77777777">
        <w:trPr>
          <w:trHeight w:val="712"/>
        </w:trPr>
        <w:tc>
          <w:tcPr>
            <w:tcW w:w="1260" w:type="dxa"/>
          </w:tcPr>
          <w:p w14:paraId="1D25714B" w14:textId="77777777" w:rsidR="00CD7045" w:rsidRDefault="009E6352">
            <w:pPr>
              <w:pStyle w:val="TableParagraph"/>
              <w:ind w:left="107" w:right="445"/>
              <w:rPr>
                <w:sz w:val="24"/>
              </w:rPr>
            </w:pPr>
            <w:r>
              <w:rPr>
                <w:spacing w:val="-4"/>
                <w:sz w:val="24"/>
              </w:rPr>
              <w:t>NMLB 624</w:t>
            </w:r>
          </w:p>
        </w:tc>
        <w:tc>
          <w:tcPr>
            <w:tcW w:w="4320" w:type="dxa"/>
          </w:tcPr>
          <w:p w14:paraId="1D25714C" w14:textId="77777777" w:rsidR="00CD7045" w:rsidRDefault="009E6352">
            <w:pPr>
              <w:pStyle w:val="TableParagraph"/>
              <w:spacing w:line="275" w:lineRule="exact"/>
              <w:ind w:left="107"/>
              <w:rPr>
                <w:sz w:val="24"/>
              </w:rPr>
            </w:pPr>
            <w:r>
              <w:rPr>
                <w:sz w:val="24"/>
              </w:rPr>
              <w:t>Midwifery</w:t>
            </w:r>
            <w:r>
              <w:rPr>
                <w:spacing w:val="-14"/>
                <w:sz w:val="24"/>
              </w:rPr>
              <w:t xml:space="preserve"> </w:t>
            </w:r>
            <w:r>
              <w:rPr>
                <w:sz w:val="24"/>
              </w:rPr>
              <w:t>Practicum</w:t>
            </w:r>
            <w:r>
              <w:rPr>
                <w:spacing w:val="-8"/>
                <w:sz w:val="24"/>
              </w:rPr>
              <w:t xml:space="preserve"> </w:t>
            </w:r>
            <w:r>
              <w:rPr>
                <w:spacing w:val="-10"/>
                <w:sz w:val="24"/>
              </w:rPr>
              <w:t>I</w:t>
            </w:r>
          </w:p>
        </w:tc>
        <w:tc>
          <w:tcPr>
            <w:tcW w:w="991" w:type="dxa"/>
          </w:tcPr>
          <w:p w14:paraId="1D25714D" w14:textId="77777777" w:rsidR="00CD7045" w:rsidRDefault="009E6352">
            <w:pPr>
              <w:pStyle w:val="TableParagraph"/>
              <w:spacing w:line="275" w:lineRule="exact"/>
              <w:ind w:left="105"/>
              <w:rPr>
                <w:sz w:val="24"/>
              </w:rPr>
            </w:pPr>
            <w:r>
              <w:rPr>
                <w:spacing w:val="-5"/>
                <w:sz w:val="24"/>
              </w:rPr>
              <w:t>3*</w:t>
            </w:r>
          </w:p>
        </w:tc>
        <w:tc>
          <w:tcPr>
            <w:tcW w:w="2789" w:type="dxa"/>
          </w:tcPr>
          <w:p w14:paraId="1D25714E" w14:textId="77777777" w:rsidR="00CD7045" w:rsidRDefault="009E6352">
            <w:pPr>
              <w:pStyle w:val="TableParagraph"/>
              <w:spacing w:line="275" w:lineRule="exact"/>
              <w:ind w:left="101"/>
              <w:rPr>
                <w:sz w:val="24"/>
              </w:rPr>
            </w:pPr>
            <w:r>
              <w:rPr>
                <w:spacing w:val="-5"/>
                <w:sz w:val="24"/>
              </w:rPr>
              <w:t>SU</w:t>
            </w:r>
          </w:p>
        </w:tc>
      </w:tr>
      <w:tr w:rsidR="00CD7045" w14:paraId="1D257153" w14:textId="77777777">
        <w:trPr>
          <w:trHeight w:val="551"/>
        </w:trPr>
        <w:tc>
          <w:tcPr>
            <w:tcW w:w="5580" w:type="dxa"/>
            <w:gridSpan w:val="2"/>
          </w:tcPr>
          <w:p w14:paraId="1D257150" w14:textId="77777777" w:rsidR="00CD7045" w:rsidRDefault="009E6352">
            <w:pPr>
              <w:pStyle w:val="TableParagraph"/>
              <w:spacing w:line="275" w:lineRule="exact"/>
              <w:ind w:left="107"/>
              <w:rPr>
                <w:sz w:val="24"/>
              </w:rPr>
            </w:pPr>
            <w:r>
              <w:rPr>
                <w:sz w:val="24"/>
              </w:rPr>
              <w:t>Total</w:t>
            </w:r>
            <w:r>
              <w:rPr>
                <w:spacing w:val="-5"/>
                <w:sz w:val="24"/>
              </w:rPr>
              <w:t xml:space="preserve"> </w:t>
            </w:r>
            <w:r>
              <w:rPr>
                <w:sz w:val="24"/>
              </w:rPr>
              <w:t>for</w:t>
            </w:r>
            <w:r>
              <w:rPr>
                <w:spacing w:val="-7"/>
                <w:sz w:val="24"/>
              </w:rPr>
              <w:t xml:space="preserve"> </w:t>
            </w:r>
            <w:r>
              <w:rPr>
                <w:spacing w:val="-2"/>
                <w:sz w:val="24"/>
              </w:rPr>
              <w:t>Semester</w:t>
            </w:r>
          </w:p>
        </w:tc>
        <w:tc>
          <w:tcPr>
            <w:tcW w:w="991" w:type="dxa"/>
          </w:tcPr>
          <w:p w14:paraId="1D257151" w14:textId="77777777" w:rsidR="00CD7045" w:rsidRDefault="009E6352">
            <w:pPr>
              <w:pStyle w:val="TableParagraph"/>
              <w:spacing w:line="275" w:lineRule="exact"/>
              <w:ind w:left="105"/>
              <w:rPr>
                <w:sz w:val="24"/>
              </w:rPr>
            </w:pPr>
            <w:r>
              <w:rPr>
                <w:spacing w:val="-10"/>
                <w:sz w:val="24"/>
              </w:rPr>
              <w:t>9</w:t>
            </w:r>
          </w:p>
        </w:tc>
        <w:tc>
          <w:tcPr>
            <w:tcW w:w="2789" w:type="dxa"/>
          </w:tcPr>
          <w:p w14:paraId="1D257152" w14:textId="77777777" w:rsidR="00CD7045" w:rsidRDefault="009E6352">
            <w:pPr>
              <w:pStyle w:val="TableParagraph"/>
              <w:spacing w:line="276" w:lineRule="exact"/>
              <w:ind w:left="105" w:right="190" w:hanging="2"/>
              <w:rPr>
                <w:sz w:val="24"/>
              </w:rPr>
            </w:pPr>
            <w:r>
              <w:rPr>
                <w:sz w:val="24"/>
              </w:rPr>
              <w:t>Includes</w:t>
            </w:r>
            <w:r>
              <w:rPr>
                <w:spacing w:val="-15"/>
                <w:sz w:val="24"/>
              </w:rPr>
              <w:t xml:space="preserve"> </w:t>
            </w:r>
            <w:r>
              <w:rPr>
                <w:sz w:val="24"/>
              </w:rPr>
              <w:t>3</w:t>
            </w:r>
            <w:r>
              <w:rPr>
                <w:spacing w:val="-15"/>
                <w:sz w:val="24"/>
              </w:rPr>
              <w:t xml:space="preserve"> </w:t>
            </w:r>
            <w:r>
              <w:rPr>
                <w:sz w:val="24"/>
              </w:rPr>
              <w:t xml:space="preserve">practicum </w:t>
            </w:r>
            <w:r>
              <w:rPr>
                <w:spacing w:val="-2"/>
                <w:sz w:val="24"/>
              </w:rPr>
              <w:t>hours</w:t>
            </w:r>
          </w:p>
        </w:tc>
      </w:tr>
      <w:tr w:rsidR="00CD7045" w14:paraId="1D257155" w14:textId="77777777">
        <w:trPr>
          <w:trHeight w:val="275"/>
        </w:trPr>
        <w:tc>
          <w:tcPr>
            <w:tcW w:w="9360" w:type="dxa"/>
            <w:gridSpan w:val="4"/>
          </w:tcPr>
          <w:p w14:paraId="1D257154" w14:textId="77777777" w:rsidR="00CD7045" w:rsidRDefault="009E6352">
            <w:pPr>
              <w:pStyle w:val="TableParagraph"/>
              <w:spacing w:line="255" w:lineRule="exact"/>
              <w:ind w:left="8"/>
              <w:jc w:val="center"/>
              <w:rPr>
                <w:b/>
                <w:sz w:val="24"/>
              </w:rPr>
            </w:pPr>
            <w:r>
              <w:rPr>
                <w:b/>
                <w:sz w:val="24"/>
              </w:rPr>
              <w:t>Second</w:t>
            </w:r>
            <w:r>
              <w:rPr>
                <w:b/>
                <w:spacing w:val="-11"/>
                <w:sz w:val="24"/>
              </w:rPr>
              <w:t xml:space="preserve"> </w:t>
            </w:r>
            <w:r>
              <w:rPr>
                <w:b/>
                <w:sz w:val="24"/>
              </w:rPr>
              <w:t>Semester</w:t>
            </w:r>
            <w:r>
              <w:rPr>
                <w:b/>
                <w:spacing w:val="-8"/>
                <w:sz w:val="24"/>
              </w:rPr>
              <w:t xml:space="preserve"> </w:t>
            </w:r>
            <w:r>
              <w:rPr>
                <w:b/>
                <w:spacing w:val="-2"/>
                <w:sz w:val="24"/>
              </w:rPr>
              <w:t>(Spring)</w:t>
            </w:r>
          </w:p>
        </w:tc>
      </w:tr>
    </w:tbl>
    <w:p w14:paraId="1D257156" w14:textId="77777777" w:rsidR="00CD7045" w:rsidRDefault="00CD7045">
      <w:pPr>
        <w:pStyle w:val="TableParagraph"/>
        <w:spacing w:line="255" w:lineRule="exact"/>
        <w:jc w:val="center"/>
        <w:rPr>
          <w:b/>
          <w:sz w:val="24"/>
        </w:rPr>
        <w:sectPr w:rsidR="00CD7045">
          <w:pgSz w:w="12240" w:h="15840"/>
          <w:pgMar w:top="1340" w:right="1080" w:bottom="1100" w:left="360" w:header="730" w:footer="918" w:gutter="0"/>
          <w:cols w:space="720"/>
        </w:sectPr>
      </w:pPr>
    </w:p>
    <w:p w14:paraId="1D257157" w14:textId="77777777" w:rsidR="00CD7045" w:rsidRDefault="00CD7045">
      <w:pPr>
        <w:pStyle w:val="BodyText"/>
        <w:spacing w:before="5"/>
        <w:rPr>
          <w:rFonts w:ascii="Calibri"/>
          <w:sz w:val="7"/>
        </w:rPr>
      </w:pPr>
    </w:p>
    <w:tbl>
      <w:tblPr>
        <w:tblW w:w="0" w:type="auto"/>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4"/>
        <w:gridCol w:w="4317"/>
        <w:gridCol w:w="992"/>
        <w:gridCol w:w="2790"/>
      </w:tblGrid>
      <w:tr w:rsidR="00CD7045" w14:paraId="1D25715D" w14:textId="77777777">
        <w:trPr>
          <w:trHeight w:val="551"/>
        </w:trPr>
        <w:tc>
          <w:tcPr>
            <w:tcW w:w="1264" w:type="dxa"/>
          </w:tcPr>
          <w:p w14:paraId="1D257158" w14:textId="77777777" w:rsidR="00CD7045" w:rsidRDefault="009E6352">
            <w:pPr>
              <w:pStyle w:val="TableParagraph"/>
              <w:spacing w:line="275" w:lineRule="exact"/>
              <w:ind w:left="107"/>
              <w:rPr>
                <w:sz w:val="24"/>
              </w:rPr>
            </w:pPr>
            <w:r>
              <w:rPr>
                <w:spacing w:val="-2"/>
                <w:sz w:val="24"/>
              </w:rPr>
              <w:t>NM630</w:t>
            </w:r>
          </w:p>
        </w:tc>
        <w:tc>
          <w:tcPr>
            <w:tcW w:w="4317" w:type="dxa"/>
          </w:tcPr>
          <w:p w14:paraId="1D257159" w14:textId="77777777" w:rsidR="00CD7045" w:rsidRDefault="009E6352">
            <w:pPr>
              <w:pStyle w:val="TableParagraph"/>
              <w:spacing w:line="275" w:lineRule="exact"/>
              <w:ind w:left="101"/>
              <w:rPr>
                <w:sz w:val="24"/>
              </w:rPr>
            </w:pPr>
            <w:r>
              <w:rPr>
                <w:sz w:val="24"/>
              </w:rPr>
              <w:t>Midwifery</w:t>
            </w:r>
            <w:r>
              <w:rPr>
                <w:spacing w:val="-14"/>
                <w:sz w:val="24"/>
              </w:rPr>
              <w:t xml:space="preserve"> </w:t>
            </w:r>
            <w:r>
              <w:rPr>
                <w:sz w:val="24"/>
              </w:rPr>
              <w:t>Practicum</w:t>
            </w:r>
            <w:r>
              <w:rPr>
                <w:spacing w:val="-9"/>
                <w:sz w:val="24"/>
              </w:rPr>
              <w:t xml:space="preserve"> </w:t>
            </w:r>
            <w:r>
              <w:rPr>
                <w:spacing w:val="-5"/>
                <w:sz w:val="24"/>
              </w:rPr>
              <w:t>II</w:t>
            </w:r>
          </w:p>
        </w:tc>
        <w:tc>
          <w:tcPr>
            <w:tcW w:w="992" w:type="dxa"/>
          </w:tcPr>
          <w:p w14:paraId="1D25715A" w14:textId="77777777" w:rsidR="00CD7045" w:rsidRDefault="009E6352">
            <w:pPr>
              <w:pStyle w:val="TableParagraph"/>
              <w:spacing w:line="275" w:lineRule="exact"/>
              <w:ind w:left="103"/>
              <w:rPr>
                <w:sz w:val="24"/>
              </w:rPr>
            </w:pPr>
            <w:r>
              <w:rPr>
                <w:spacing w:val="-5"/>
                <w:sz w:val="24"/>
              </w:rPr>
              <w:t>4*</w:t>
            </w:r>
          </w:p>
        </w:tc>
        <w:tc>
          <w:tcPr>
            <w:tcW w:w="2790" w:type="dxa"/>
          </w:tcPr>
          <w:p w14:paraId="1D25715B" w14:textId="77777777" w:rsidR="00CD7045" w:rsidRDefault="009E6352">
            <w:pPr>
              <w:pStyle w:val="TableParagraph"/>
              <w:spacing w:line="275" w:lineRule="exact"/>
              <w:ind w:left="98"/>
              <w:rPr>
                <w:sz w:val="24"/>
              </w:rPr>
            </w:pPr>
            <w:r>
              <w:rPr>
                <w:sz w:val="24"/>
              </w:rPr>
              <w:t>SU,</w:t>
            </w:r>
            <w:r>
              <w:rPr>
                <w:spacing w:val="-7"/>
                <w:sz w:val="24"/>
              </w:rPr>
              <w:t xml:space="preserve"> </w:t>
            </w:r>
            <w:proofErr w:type="spellStart"/>
            <w:r>
              <w:rPr>
                <w:sz w:val="24"/>
              </w:rPr>
              <w:t>Prereq</w:t>
            </w:r>
            <w:proofErr w:type="spellEnd"/>
            <w:r>
              <w:rPr>
                <w:spacing w:val="-7"/>
                <w:sz w:val="24"/>
              </w:rPr>
              <w:t xml:space="preserve"> </w:t>
            </w:r>
            <w:r>
              <w:rPr>
                <w:spacing w:val="-2"/>
                <w:sz w:val="24"/>
              </w:rPr>
              <w:t>610,612,620,</w:t>
            </w:r>
          </w:p>
          <w:p w14:paraId="1D25715C" w14:textId="77777777" w:rsidR="00CD7045" w:rsidRDefault="009E6352">
            <w:pPr>
              <w:pStyle w:val="TableParagraph"/>
              <w:spacing w:line="257" w:lineRule="exact"/>
              <w:ind w:left="103"/>
              <w:rPr>
                <w:sz w:val="24"/>
              </w:rPr>
            </w:pPr>
            <w:r>
              <w:rPr>
                <w:spacing w:val="-5"/>
                <w:sz w:val="24"/>
              </w:rPr>
              <w:t>624</w:t>
            </w:r>
          </w:p>
        </w:tc>
      </w:tr>
      <w:tr w:rsidR="00CD7045" w14:paraId="1D257163" w14:textId="77777777">
        <w:trPr>
          <w:trHeight w:val="551"/>
        </w:trPr>
        <w:tc>
          <w:tcPr>
            <w:tcW w:w="1264" w:type="dxa"/>
          </w:tcPr>
          <w:p w14:paraId="1D25715E" w14:textId="77777777" w:rsidR="00CD7045" w:rsidRDefault="009E6352">
            <w:pPr>
              <w:pStyle w:val="TableParagraph"/>
              <w:spacing w:line="275" w:lineRule="exact"/>
              <w:ind w:left="107"/>
              <w:rPr>
                <w:sz w:val="24"/>
              </w:rPr>
            </w:pPr>
            <w:r>
              <w:rPr>
                <w:sz w:val="24"/>
              </w:rPr>
              <w:t>NM</w:t>
            </w:r>
            <w:r>
              <w:rPr>
                <w:spacing w:val="-5"/>
                <w:sz w:val="24"/>
              </w:rPr>
              <w:t xml:space="preserve"> 640</w:t>
            </w:r>
          </w:p>
        </w:tc>
        <w:tc>
          <w:tcPr>
            <w:tcW w:w="4317" w:type="dxa"/>
          </w:tcPr>
          <w:p w14:paraId="1D25715F" w14:textId="77777777" w:rsidR="00CD7045" w:rsidRDefault="009E6352">
            <w:pPr>
              <w:pStyle w:val="TableParagraph"/>
              <w:spacing w:line="275" w:lineRule="exact"/>
              <w:ind w:left="101"/>
              <w:rPr>
                <w:sz w:val="24"/>
              </w:rPr>
            </w:pPr>
            <w:r>
              <w:rPr>
                <w:sz w:val="24"/>
              </w:rPr>
              <w:t>Comprehensive</w:t>
            </w:r>
            <w:r>
              <w:rPr>
                <w:spacing w:val="-14"/>
                <w:sz w:val="24"/>
              </w:rPr>
              <w:t xml:space="preserve"> </w:t>
            </w:r>
            <w:r>
              <w:rPr>
                <w:sz w:val="24"/>
              </w:rPr>
              <w:t>Perinatal</w:t>
            </w:r>
            <w:r>
              <w:rPr>
                <w:spacing w:val="-12"/>
                <w:sz w:val="24"/>
              </w:rPr>
              <w:t xml:space="preserve"> </w:t>
            </w:r>
            <w:r>
              <w:rPr>
                <w:spacing w:val="-4"/>
                <w:sz w:val="24"/>
              </w:rPr>
              <w:t>Care</w:t>
            </w:r>
          </w:p>
        </w:tc>
        <w:tc>
          <w:tcPr>
            <w:tcW w:w="992" w:type="dxa"/>
          </w:tcPr>
          <w:p w14:paraId="1D257160" w14:textId="77777777" w:rsidR="00CD7045" w:rsidRDefault="009E6352">
            <w:pPr>
              <w:pStyle w:val="TableParagraph"/>
              <w:spacing w:line="275" w:lineRule="exact"/>
              <w:ind w:left="101"/>
              <w:rPr>
                <w:sz w:val="24"/>
              </w:rPr>
            </w:pPr>
            <w:r>
              <w:rPr>
                <w:spacing w:val="-10"/>
                <w:sz w:val="24"/>
              </w:rPr>
              <w:t>2</w:t>
            </w:r>
          </w:p>
        </w:tc>
        <w:tc>
          <w:tcPr>
            <w:tcW w:w="2790" w:type="dxa"/>
          </w:tcPr>
          <w:p w14:paraId="1D257161" w14:textId="77777777" w:rsidR="00CD7045" w:rsidRDefault="009E6352">
            <w:pPr>
              <w:pStyle w:val="TableParagraph"/>
              <w:spacing w:line="275" w:lineRule="exact"/>
              <w:ind w:left="98"/>
              <w:rPr>
                <w:sz w:val="24"/>
              </w:rPr>
            </w:pPr>
            <w:r>
              <w:rPr>
                <w:sz w:val="24"/>
              </w:rPr>
              <w:t>SU,</w:t>
            </w:r>
            <w:r>
              <w:rPr>
                <w:spacing w:val="-8"/>
                <w:sz w:val="24"/>
              </w:rPr>
              <w:t xml:space="preserve"> </w:t>
            </w:r>
            <w:proofErr w:type="spellStart"/>
            <w:r>
              <w:rPr>
                <w:sz w:val="24"/>
              </w:rPr>
              <w:t>Prereq</w:t>
            </w:r>
            <w:proofErr w:type="spellEnd"/>
            <w:r>
              <w:rPr>
                <w:spacing w:val="-7"/>
                <w:sz w:val="24"/>
              </w:rPr>
              <w:t xml:space="preserve"> </w:t>
            </w:r>
            <w:r>
              <w:rPr>
                <w:spacing w:val="-2"/>
                <w:sz w:val="24"/>
              </w:rPr>
              <w:t>610,612,620,</w:t>
            </w:r>
          </w:p>
          <w:p w14:paraId="1D257162" w14:textId="77777777" w:rsidR="00CD7045" w:rsidRDefault="009E6352">
            <w:pPr>
              <w:pStyle w:val="TableParagraph"/>
              <w:spacing w:line="257" w:lineRule="exact"/>
              <w:ind w:left="103"/>
              <w:rPr>
                <w:sz w:val="24"/>
              </w:rPr>
            </w:pPr>
            <w:r>
              <w:rPr>
                <w:spacing w:val="-5"/>
                <w:sz w:val="24"/>
              </w:rPr>
              <w:t>624</w:t>
            </w:r>
          </w:p>
        </w:tc>
      </w:tr>
      <w:tr w:rsidR="00CD7045" w14:paraId="1D257169" w14:textId="77777777">
        <w:trPr>
          <w:trHeight w:val="712"/>
        </w:trPr>
        <w:tc>
          <w:tcPr>
            <w:tcW w:w="1264" w:type="dxa"/>
          </w:tcPr>
          <w:p w14:paraId="1D257164" w14:textId="77777777" w:rsidR="00CD7045" w:rsidRDefault="009E6352">
            <w:pPr>
              <w:pStyle w:val="TableParagraph"/>
              <w:spacing w:line="275" w:lineRule="exact"/>
              <w:ind w:left="107"/>
              <w:rPr>
                <w:sz w:val="24"/>
              </w:rPr>
            </w:pPr>
            <w:r>
              <w:rPr>
                <w:sz w:val="24"/>
              </w:rPr>
              <w:t>NM</w:t>
            </w:r>
            <w:r>
              <w:rPr>
                <w:spacing w:val="-5"/>
                <w:sz w:val="24"/>
              </w:rPr>
              <w:t xml:space="preserve"> 641</w:t>
            </w:r>
          </w:p>
        </w:tc>
        <w:tc>
          <w:tcPr>
            <w:tcW w:w="4317" w:type="dxa"/>
          </w:tcPr>
          <w:p w14:paraId="1D257165" w14:textId="77777777" w:rsidR="00CD7045" w:rsidRDefault="009E6352">
            <w:pPr>
              <w:pStyle w:val="TableParagraph"/>
              <w:spacing w:line="275" w:lineRule="exact"/>
              <w:ind w:left="101"/>
              <w:rPr>
                <w:sz w:val="24"/>
              </w:rPr>
            </w:pPr>
            <w:r>
              <w:rPr>
                <w:sz w:val="24"/>
              </w:rPr>
              <w:t>Perinatal</w:t>
            </w:r>
            <w:r>
              <w:rPr>
                <w:spacing w:val="-11"/>
                <w:sz w:val="24"/>
              </w:rPr>
              <w:t xml:space="preserve"> </w:t>
            </w:r>
            <w:r>
              <w:rPr>
                <w:spacing w:val="-2"/>
                <w:sz w:val="24"/>
              </w:rPr>
              <w:t>Complications</w:t>
            </w:r>
          </w:p>
        </w:tc>
        <w:tc>
          <w:tcPr>
            <w:tcW w:w="992" w:type="dxa"/>
          </w:tcPr>
          <w:p w14:paraId="1D257166" w14:textId="77777777" w:rsidR="00CD7045" w:rsidRDefault="009E6352">
            <w:pPr>
              <w:pStyle w:val="TableParagraph"/>
              <w:spacing w:line="275" w:lineRule="exact"/>
              <w:ind w:left="101"/>
              <w:rPr>
                <w:sz w:val="24"/>
              </w:rPr>
            </w:pPr>
            <w:r>
              <w:rPr>
                <w:spacing w:val="-10"/>
                <w:sz w:val="24"/>
              </w:rPr>
              <w:t>2</w:t>
            </w:r>
          </w:p>
        </w:tc>
        <w:tc>
          <w:tcPr>
            <w:tcW w:w="2790" w:type="dxa"/>
          </w:tcPr>
          <w:p w14:paraId="1D257167" w14:textId="77777777" w:rsidR="00CD7045" w:rsidRDefault="009E6352">
            <w:pPr>
              <w:pStyle w:val="TableParagraph"/>
              <w:spacing w:line="275" w:lineRule="exact"/>
              <w:ind w:left="98"/>
              <w:rPr>
                <w:sz w:val="24"/>
              </w:rPr>
            </w:pPr>
            <w:r>
              <w:rPr>
                <w:sz w:val="24"/>
              </w:rPr>
              <w:t>SU,</w:t>
            </w:r>
            <w:r>
              <w:rPr>
                <w:spacing w:val="-8"/>
                <w:sz w:val="24"/>
              </w:rPr>
              <w:t xml:space="preserve"> </w:t>
            </w:r>
            <w:proofErr w:type="spellStart"/>
            <w:r>
              <w:rPr>
                <w:sz w:val="24"/>
              </w:rPr>
              <w:t>Prereq</w:t>
            </w:r>
            <w:proofErr w:type="spellEnd"/>
            <w:r>
              <w:rPr>
                <w:spacing w:val="-7"/>
                <w:sz w:val="24"/>
              </w:rPr>
              <w:t xml:space="preserve"> </w:t>
            </w:r>
            <w:r>
              <w:rPr>
                <w:spacing w:val="-2"/>
                <w:sz w:val="24"/>
              </w:rPr>
              <w:t>610,612,620,</w:t>
            </w:r>
          </w:p>
          <w:p w14:paraId="1D257168" w14:textId="77777777" w:rsidR="00CD7045" w:rsidRDefault="009E6352">
            <w:pPr>
              <w:pStyle w:val="TableParagraph"/>
              <w:ind w:left="103"/>
              <w:rPr>
                <w:sz w:val="24"/>
              </w:rPr>
            </w:pPr>
            <w:r>
              <w:rPr>
                <w:spacing w:val="-5"/>
                <w:sz w:val="24"/>
              </w:rPr>
              <w:t>624</w:t>
            </w:r>
          </w:p>
        </w:tc>
      </w:tr>
      <w:tr w:rsidR="00CD7045" w14:paraId="1D25716D" w14:textId="77777777">
        <w:trPr>
          <w:trHeight w:val="275"/>
        </w:trPr>
        <w:tc>
          <w:tcPr>
            <w:tcW w:w="5581" w:type="dxa"/>
            <w:gridSpan w:val="2"/>
          </w:tcPr>
          <w:p w14:paraId="1D25716A" w14:textId="77777777" w:rsidR="00CD7045" w:rsidRDefault="009E6352">
            <w:pPr>
              <w:pStyle w:val="TableParagraph"/>
              <w:spacing w:line="256" w:lineRule="exact"/>
              <w:ind w:left="107"/>
              <w:rPr>
                <w:sz w:val="24"/>
              </w:rPr>
            </w:pPr>
            <w:r>
              <w:rPr>
                <w:sz w:val="24"/>
              </w:rPr>
              <w:t>Total</w:t>
            </w:r>
            <w:r>
              <w:rPr>
                <w:spacing w:val="-5"/>
                <w:sz w:val="24"/>
              </w:rPr>
              <w:t xml:space="preserve"> </w:t>
            </w:r>
            <w:r>
              <w:rPr>
                <w:sz w:val="24"/>
              </w:rPr>
              <w:t>for</w:t>
            </w:r>
            <w:r>
              <w:rPr>
                <w:spacing w:val="-7"/>
                <w:sz w:val="24"/>
              </w:rPr>
              <w:t xml:space="preserve"> </w:t>
            </w:r>
            <w:r>
              <w:rPr>
                <w:spacing w:val="-2"/>
                <w:sz w:val="24"/>
              </w:rPr>
              <w:t>Semester</w:t>
            </w:r>
          </w:p>
        </w:tc>
        <w:tc>
          <w:tcPr>
            <w:tcW w:w="992" w:type="dxa"/>
          </w:tcPr>
          <w:p w14:paraId="1D25716B" w14:textId="77777777" w:rsidR="00CD7045" w:rsidRDefault="009E6352">
            <w:pPr>
              <w:pStyle w:val="TableParagraph"/>
              <w:spacing w:line="256" w:lineRule="exact"/>
              <w:ind w:left="106"/>
              <w:rPr>
                <w:sz w:val="24"/>
              </w:rPr>
            </w:pPr>
            <w:r>
              <w:rPr>
                <w:spacing w:val="-10"/>
                <w:sz w:val="24"/>
              </w:rPr>
              <w:t>9</w:t>
            </w:r>
          </w:p>
        </w:tc>
        <w:tc>
          <w:tcPr>
            <w:tcW w:w="2790" w:type="dxa"/>
          </w:tcPr>
          <w:p w14:paraId="1D25716C" w14:textId="77777777" w:rsidR="00CD7045" w:rsidRDefault="009E6352">
            <w:pPr>
              <w:pStyle w:val="TableParagraph"/>
              <w:spacing w:line="256" w:lineRule="exact"/>
              <w:ind w:left="103"/>
              <w:rPr>
                <w:sz w:val="24"/>
              </w:rPr>
            </w:pPr>
            <w:proofErr w:type="spellStart"/>
            <w:r>
              <w:rPr>
                <w:sz w:val="24"/>
              </w:rPr>
              <w:t>Inclues</w:t>
            </w:r>
            <w:proofErr w:type="spellEnd"/>
            <w:r>
              <w:rPr>
                <w:spacing w:val="-8"/>
                <w:sz w:val="24"/>
              </w:rPr>
              <w:t xml:space="preserve"> </w:t>
            </w:r>
            <w:r>
              <w:rPr>
                <w:sz w:val="24"/>
              </w:rPr>
              <w:t>4</w:t>
            </w:r>
            <w:r>
              <w:rPr>
                <w:spacing w:val="-8"/>
                <w:sz w:val="24"/>
              </w:rPr>
              <w:t xml:space="preserve"> </w:t>
            </w:r>
            <w:r>
              <w:rPr>
                <w:sz w:val="24"/>
              </w:rPr>
              <w:t>practicum</w:t>
            </w:r>
            <w:r>
              <w:rPr>
                <w:spacing w:val="-7"/>
                <w:sz w:val="24"/>
              </w:rPr>
              <w:t xml:space="preserve"> </w:t>
            </w:r>
            <w:r>
              <w:rPr>
                <w:spacing w:val="-4"/>
                <w:sz w:val="24"/>
              </w:rPr>
              <w:t>hours</w:t>
            </w:r>
          </w:p>
        </w:tc>
      </w:tr>
      <w:tr w:rsidR="00CD7045" w14:paraId="1D25716F" w14:textId="77777777">
        <w:trPr>
          <w:trHeight w:val="275"/>
        </w:trPr>
        <w:tc>
          <w:tcPr>
            <w:tcW w:w="9363" w:type="dxa"/>
            <w:gridSpan w:val="4"/>
          </w:tcPr>
          <w:p w14:paraId="1D25716E" w14:textId="77777777" w:rsidR="00CD7045" w:rsidRDefault="009E6352">
            <w:pPr>
              <w:pStyle w:val="TableParagraph"/>
              <w:spacing w:line="256" w:lineRule="exact"/>
              <w:ind w:left="1"/>
              <w:jc w:val="center"/>
              <w:rPr>
                <w:b/>
                <w:sz w:val="24"/>
              </w:rPr>
            </w:pPr>
            <w:r>
              <w:rPr>
                <w:b/>
                <w:sz w:val="24"/>
              </w:rPr>
              <w:t>Third</w:t>
            </w:r>
            <w:r>
              <w:rPr>
                <w:b/>
                <w:spacing w:val="-9"/>
                <w:sz w:val="24"/>
              </w:rPr>
              <w:t xml:space="preserve"> </w:t>
            </w:r>
            <w:r>
              <w:rPr>
                <w:b/>
                <w:sz w:val="24"/>
              </w:rPr>
              <w:t>Semester</w:t>
            </w:r>
            <w:r>
              <w:rPr>
                <w:b/>
                <w:spacing w:val="-12"/>
                <w:sz w:val="24"/>
              </w:rPr>
              <w:t xml:space="preserve"> </w:t>
            </w:r>
            <w:r>
              <w:rPr>
                <w:b/>
                <w:spacing w:val="-2"/>
                <w:sz w:val="24"/>
              </w:rPr>
              <w:t>(Summer)</w:t>
            </w:r>
          </w:p>
        </w:tc>
      </w:tr>
      <w:tr w:rsidR="00CD7045" w14:paraId="1D257174" w14:textId="77777777">
        <w:trPr>
          <w:trHeight w:val="558"/>
        </w:trPr>
        <w:tc>
          <w:tcPr>
            <w:tcW w:w="1264" w:type="dxa"/>
            <w:tcBorders>
              <w:bottom w:val="single" w:sz="8" w:space="0" w:color="000000"/>
            </w:tcBorders>
          </w:tcPr>
          <w:p w14:paraId="1D257170" w14:textId="77777777" w:rsidR="00CD7045" w:rsidRDefault="009E6352">
            <w:pPr>
              <w:pStyle w:val="TableParagraph"/>
              <w:spacing w:before="1"/>
              <w:ind w:left="107"/>
              <w:rPr>
                <w:sz w:val="24"/>
              </w:rPr>
            </w:pPr>
            <w:r>
              <w:rPr>
                <w:spacing w:val="-2"/>
                <w:sz w:val="24"/>
              </w:rPr>
              <w:t>NM660</w:t>
            </w:r>
          </w:p>
        </w:tc>
        <w:tc>
          <w:tcPr>
            <w:tcW w:w="4317" w:type="dxa"/>
            <w:tcBorders>
              <w:bottom w:val="single" w:sz="8" w:space="0" w:color="000000"/>
            </w:tcBorders>
          </w:tcPr>
          <w:p w14:paraId="1D257171" w14:textId="77777777" w:rsidR="00CD7045" w:rsidRDefault="009E6352">
            <w:pPr>
              <w:pStyle w:val="TableParagraph"/>
              <w:spacing w:line="270" w:lineRule="atLeast"/>
              <w:ind w:left="103" w:hanging="3"/>
              <w:rPr>
                <w:sz w:val="24"/>
              </w:rPr>
            </w:pPr>
            <w:r>
              <w:rPr>
                <w:sz w:val="24"/>
              </w:rPr>
              <w:t>Advanced</w:t>
            </w:r>
            <w:r>
              <w:rPr>
                <w:spacing w:val="-15"/>
                <w:sz w:val="24"/>
              </w:rPr>
              <w:t xml:space="preserve"> </w:t>
            </w:r>
            <w:r>
              <w:rPr>
                <w:sz w:val="24"/>
              </w:rPr>
              <w:t>Nurse-Midwifery</w:t>
            </w:r>
            <w:r>
              <w:rPr>
                <w:spacing w:val="-15"/>
                <w:sz w:val="24"/>
              </w:rPr>
              <w:t xml:space="preserve"> </w:t>
            </w:r>
            <w:r>
              <w:rPr>
                <w:sz w:val="24"/>
              </w:rPr>
              <w:t xml:space="preserve">Role </w:t>
            </w:r>
            <w:r>
              <w:rPr>
                <w:spacing w:val="-2"/>
                <w:sz w:val="24"/>
              </w:rPr>
              <w:t>Development</w:t>
            </w:r>
          </w:p>
        </w:tc>
        <w:tc>
          <w:tcPr>
            <w:tcW w:w="992" w:type="dxa"/>
            <w:tcBorders>
              <w:bottom w:val="single" w:sz="8" w:space="0" w:color="000000"/>
            </w:tcBorders>
          </w:tcPr>
          <w:p w14:paraId="1D257172" w14:textId="77777777" w:rsidR="00CD7045" w:rsidRDefault="009E6352">
            <w:pPr>
              <w:pStyle w:val="TableParagraph"/>
              <w:spacing w:before="1"/>
              <w:ind w:left="106"/>
              <w:rPr>
                <w:sz w:val="24"/>
              </w:rPr>
            </w:pPr>
            <w:r>
              <w:rPr>
                <w:spacing w:val="-10"/>
                <w:sz w:val="24"/>
              </w:rPr>
              <w:t>2</w:t>
            </w:r>
          </w:p>
        </w:tc>
        <w:tc>
          <w:tcPr>
            <w:tcW w:w="2790" w:type="dxa"/>
            <w:tcBorders>
              <w:bottom w:val="single" w:sz="8" w:space="0" w:color="000000"/>
            </w:tcBorders>
          </w:tcPr>
          <w:p w14:paraId="1D257173" w14:textId="77777777" w:rsidR="00CD7045" w:rsidRDefault="009E6352">
            <w:pPr>
              <w:pStyle w:val="TableParagraph"/>
              <w:spacing w:before="1"/>
              <w:ind w:left="104"/>
              <w:rPr>
                <w:sz w:val="24"/>
              </w:rPr>
            </w:pPr>
            <w:r>
              <w:rPr>
                <w:sz w:val="24"/>
              </w:rPr>
              <w:t>SU,</w:t>
            </w:r>
            <w:r>
              <w:rPr>
                <w:spacing w:val="-9"/>
                <w:sz w:val="24"/>
              </w:rPr>
              <w:t xml:space="preserve"> </w:t>
            </w:r>
            <w:proofErr w:type="spellStart"/>
            <w:r>
              <w:rPr>
                <w:sz w:val="24"/>
              </w:rPr>
              <w:t>Prereq</w:t>
            </w:r>
            <w:proofErr w:type="spellEnd"/>
            <w:r>
              <w:rPr>
                <w:spacing w:val="-8"/>
                <w:sz w:val="24"/>
              </w:rPr>
              <w:t xml:space="preserve"> </w:t>
            </w:r>
            <w:r>
              <w:rPr>
                <w:sz w:val="24"/>
              </w:rPr>
              <w:t>640,641,</w:t>
            </w:r>
            <w:r>
              <w:rPr>
                <w:spacing w:val="-9"/>
                <w:sz w:val="24"/>
              </w:rPr>
              <w:t xml:space="preserve"> </w:t>
            </w:r>
            <w:r>
              <w:rPr>
                <w:spacing w:val="-5"/>
                <w:sz w:val="24"/>
              </w:rPr>
              <w:t>630</w:t>
            </w:r>
          </w:p>
        </w:tc>
      </w:tr>
      <w:tr w:rsidR="00CD7045" w14:paraId="1D25717A" w14:textId="77777777">
        <w:trPr>
          <w:trHeight w:val="546"/>
        </w:trPr>
        <w:tc>
          <w:tcPr>
            <w:tcW w:w="1264" w:type="dxa"/>
            <w:tcBorders>
              <w:top w:val="single" w:sz="8" w:space="0" w:color="000000"/>
            </w:tcBorders>
          </w:tcPr>
          <w:p w14:paraId="1D257175" w14:textId="77777777" w:rsidR="00CD7045" w:rsidRDefault="009E6352">
            <w:pPr>
              <w:pStyle w:val="TableParagraph"/>
              <w:spacing w:line="270" w:lineRule="exact"/>
              <w:ind w:left="107"/>
              <w:rPr>
                <w:sz w:val="24"/>
              </w:rPr>
            </w:pPr>
            <w:r>
              <w:rPr>
                <w:spacing w:val="-4"/>
                <w:sz w:val="24"/>
              </w:rPr>
              <w:t>NMLB</w:t>
            </w:r>
          </w:p>
          <w:p w14:paraId="1D257176" w14:textId="77777777" w:rsidR="00CD7045" w:rsidRDefault="009E6352">
            <w:pPr>
              <w:pStyle w:val="TableParagraph"/>
              <w:spacing w:line="257" w:lineRule="exact"/>
              <w:ind w:left="107"/>
              <w:rPr>
                <w:sz w:val="24"/>
              </w:rPr>
            </w:pPr>
            <w:r>
              <w:rPr>
                <w:spacing w:val="-5"/>
                <w:sz w:val="24"/>
              </w:rPr>
              <w:t>651</w:t>
            </w:r>
          </w:p>
        </w:tc>
        <w:tc>
          <w:tcPr>
            <w:tcW w:w="4317" w:type="dxa"/>
            <w:tcBorders>
              <w:top w:val="single" w:sz="8" w:space="0" w:color="000000"/>
            </w:tcBorders>
          </w:tcPr>
          <w:p w14:paraId="1D257177" w14:textId="77777777" w:rsidR="00CD7045" w:rsidRDefault="009E6352">
            <w:pPr>
              <w:pStyle w:val="TableParagraph"/>
              <w:spacing w:line="270" w:lineRule="exact"/>
              <w:ind w:left="118"/>
              <w:rPr>
                <w:sz w:val="24"/>
              </w:rPr>
            </w:pPr>
            <w:r>
              <w:rPr>
                <w:sz w:val="24"/>
              </w:rPr>
              <w:t>Integrated</w:t>
            </w:r>
            <w:r>
              <w:rPr>
                <w:spacing w:val="-13"/>
                <w:sz w:val="24"/>
              </w:rPr>
              <w:t xml:space="preserve"> </w:t>
            </w:r>
            <w:r>
              <w:rPr>
                <w:sz w:val="24"/>
              </w:rPr>
              <w:t>Midwifery</w:t>
            </w:r>
            <w:r>
              <w:rPr>
                <w:spacing w:val="-9"/>
                <w:sz w:val="24"/>
              </w:rPr>
              <w:t xml:space="preserve"> </w:t>
            </w:r>
            <w:r>
              <w:rPr>
                <w:spacing w:val="-2"/>
                <w:sz w:val="24"/>
              </w:rPr>
              <w:t>Internship</w:t>
            </w:r>
          </w:p>
        </w:tc>
        <w:tc>
          <w:tcPr>
            <w:tcW w:w="992" w:type="dxa"/>
            <w:tcBorders>
              <w:top w:val="single" w:sz="8" w:space="0" w:color="000000"/>
            </w:tcBorders>
          </w:tcPr>
          <w:p w14:paraId="1D257178" w14:textId="77777777" w:rsidR="00CD7045" w:rsidRDefault="009E6352">
            <w:pPr>
              <w:pStyle w:val="TableParagraph"/>
              <w:spacing w:line="270" w:lineRule="exact"/>
              <w:ind w:left="102"/>
              <w:rPr>
                <w:sz w:val="24"/>
              </w:rPr>
            </w:pPr>
            <w:r>
              <w:rPr>
                <w:spacing w:val="-5"/>
                <w:sz w:val="24"/>
              </w:rPr>
              <w:t>5*</w:t>
            </w:r>
          </w:p>
        </w:tc>
        <w:tc>
          <w:tcPr>
            <w:tcW w:w="2790" w:type="dxa"/>
            <w:tcBorders>
              <w:top w:val="single" w:sz="8" w:space="0" w:color="000000"/>
            </w:tcBorders>
          </w:tcPr>
          <w:p w14:paraId="1D257179" w14:textId="77777777" w:rsidR="00CD7045" w:rsidRDefault="009E6352">
            <w:pPr>
              <w:pStyle w:val="TableParagraph"/>
              <w:spacing w:line="270" w:lineRule="exact"/>
              <w:ind w:left="157"/>
              <w:rPr>
                <w:sz w:val="24"/>
              </w:rPr>
            </w:pPr>
            <w:r>
              <w:rPr>
                <w:sz w:val="24"/>
              </w:rPr>
              <w:t>SU,</w:t>
            </w:r>
            <w:r>
              <w:rPr>
                <w:spacing w:val="-9"/>
                <w:sz w:val="24"/>
              </w:rPr>
              <w:t xml:space="preserve"> </w:t>
            </w:r>
            <w:proofErr w:type="spellStart"/>
            <w:r>
              <w:rPr>
                <w:sz w:val="24"/>
              </w:rPr>
              <w:t>Prereq</w:t>
            </w:r>
            <w:proofErr w:type="spellEnd"/>
            <w:r>
              <w:rPr>
                <w:spacing w:val="-8"/>
                <w:sz w:val="24"/>
              </w:rPr>
              <w:t xml:space="preserve"> </w:t>
            </w:r>
            <w:r>
              <w:rPr>
                <w:sz w:val="24"/>
              </w:rPr>
              <w:t>640,641,</w:t>
            </w:r>
            <w:r>
              <w:rPr>
                <w:spacing w:val="-7"/>
                <w:sz w:val="24"/>
              </w:rPr>
              <w:t xml:space="preserve"> </w:t>
            </w:r>
            <w:r>
              <w:rPr>
                <w:spacing w:val="-5"/>
                <w:sz w:val="24"/>
              </w:rPr>
              <w:t>630</w:t>
            </w:r>
          </w:p>
        </w:tc>
      </w:tr>
      <w:tr w:rsidR="00CD7045" w14:paraId="1D257180" w14:textId="77777777">
        <w:trPr>
          <w:trHeight w:val="832"/>
        </w:trPr>
        <w:tc>
          <w:tcPr>
            <w:tcW w:w="1264" w:type="dxa"/>
            <w:tcBorders>
              <w:bottom w:val="single" w:sz="8" w:space="0" w:color="000000"/>
            </w:tcBorders>
          </w:tcPr>
          <w:p w14:paraId="1D25717B" w14:textId="77777777" w:rsidR="00CD7045" w:rsidRDefault="009E6352">
            <w:pPr>
              <w:pStyle w:val="TableParagraph"/>
              <w:spacing w:line="275" w:lineRule="exact"/>
              <w:ind w:left="107"/>
              <w:rPr>
                <w:sz w:val="24"/>
              </w:rPr>
            </w:pPr>
            <w:r>
              <w:rPr>
                <w:sz w:val="24"/>
              </w:rPr>
              <w:t>NM</w:t>
            </w:r>
            <w:r>
              <w:rPr>
                <w:spacing w:val="-5"/>
                <w:sz w:val="24"/>
              </w:rPr>
              <w:t xml:space="preserve"> 652</w:t>
            </w:r>
          </w:p>
        </w:tc>
        <w:tc>
          <w:tcPr>
            <w:tcW w:w="4317" w:type="dxa"/>
            <w:tcBorders>
              <w:bottom w:val="single" w:sz="8" w:space="0" w:color="000000"/>
            </w:tcBorders>
          </w:tcPr>
          <w:p w14:paraId="1D25717C" w14:textId="77777777" w:rsidR="00CD7045" w:rsidRDefault="009E6352">
            <w:pPr>
              <w:pStyle w:val="TableParagraph"/>
              <w:spacing w:line="275" w:lineRule="exact"/>
              <w:ind w:left="116"/>
              <w:rPr>
                <w:sz w:val="24"/>
              </w:rPr>
            </w:pPr>
            <w:r>
              <w:rPr>
                <w:sz w:val="24"/>
              </w:rPr>
              <w:t>Evidence-Based</w:t>
            </w:r>
            <w:r>
              <w:rPr>
                <w:spacing w:val="-15"/>
                <w:sz w:val="24"/>
              </w:rPr>
              <w:t xml:space="preserve"> </w:t>
            </w:r>
            <w:r>
              <w:rPr>
                <w:sz w:val="24"/>
              </w:rPr>
              <w:t>Practice</w:t>
            </w:r>
            <w:r>
              <w:rPr>
                <w:spacing w:val="-10"/>
                <w:sz w:val="24"/>
              </w:rPr>
              <w:t xml:space="preserve"> </w:t>
            </w:r>
            <w:r>
              <w:rPr>
                <w:spacing w:val="-2"/>
                <w:sz w:val="24"/>
              </w:rPr>
              <w:t>Project</w:t>
            </w:r>
          </w:p>
        </w:tc>
        <w:tc>
          <w:tcPr>
            <w:tcW w:w="992" w:type="dxa"/>
            <w:tcBorders>
              <w:bottom w:val="single" w:sz="8" w:space="0" w:color="000000"/>
            </w:tcBorders>
          </w:tcPr>
          <w:p w14:paraId="1D25717D" w14:textId="77777777" w:rsidR="00CD7045" w:rsidRDefault="009E6352">
            <w:pPr>
              <w:pStyle w:val="TableParagraph"/>
              <w:spacing w:line="275" w:lineRule="exact"/>
              <w:ind w:left="100"/>
              <w:rPr>
                <w:sz w:val="24"/>
              </w:rPr>
            </w:pPr>
            <w:r>
              <w:rPr>
                <w:spacing w:val="-10"/>
                <w:sz w:val="24"/>
              </w:rPr>
              <w:t>1</w:t>
            </w:r>
          </w:p>
        </w:tc>
        <w:tc>
          <w:tcPr>
            <w:tcW w:w="2790" w:type="dxa"/>
            <w:tcBorders>
              <w:bottom w:val="single" w:sz="8" w:space="0" w:color="000000"/>
            </w:tcBorders>
          </w:tcPr>
          <w:p w14:paraId="1D25717E" w14:textId="77777777" w:rsidR="00CD7045" w:rsidRDefault="009E6352">
            <w:pPr>
              <w:pStyle w:val="TableParagraph"/>
              <w:spacing w:line="275" w:lineRule="exact"/>
              <w:ind w:left="98"/>
              <w:rPr>
                <w:sz w:val="24"/>
              </w:rPr>
            </w:pPr>
            <w:r>
              <w:rPr>
                <w:sz w:val="24"/>
              </w:rPr>
              <w:t>SU,</w:t>
            </w:r>
            <w:r>
              <w:rPr>
                <w:spacing w:val="-9"/>
                <w:sz w:val="24"/>
              </w:rPr>
              <w:t xml:space="preserve"> </w:t>
            </w:r>
            <w:proofErr w:type="spellStart"/>
            <w:r>
              <w:rPr>
                <w:sz w:val="24"/>
              </w:rPr>
              <w:t>Prereq</w:t>
            </w:r>
            <w:proofErr w:type="spellEnd"/>
            <w:r>
              <w:rPr>
                <w:spacing w:val="-6"/>
                <w:sz w:val="24"/>
              </w:rPr>
              <w:t xml:space="preserve"> </w:t>
            </w:r>
            <w:r>
              <w:rPr>
                <w:sz w:val="24"/>
              </w:rPr>
              <w:t>640,641,</w:t>
            </w:r>
            <w:r>
              <w:rPr>
                <w:spacing w:val="-8"/>
                <w:sz w:val="24"/>
              </w:rPr>
              <w:t xml:space="preserve"> </w:t>
            </w:r>
            <w:r>
              <w:rPr>
                <w:spacing w:val="-5"/>
                <w:sz w:val="24"/>
              </w:rPr>
              <w:t>630</w:t>
            </w:r>
          </w:p>
          <w:p w14:paraId="1D25717F" w14:textId="77777777" w:rsidR="00CD7045" w:rsidRDefault="009E6352">
            <w:pPr>
              <w:pStyle w:val="TableParagraph"/>
              <w:spacing w:line="270" w:lineRule="atLeast"/>
              <w:ind w:left="103"/>
              <w:rPr>
                <w:sz w:val="24"/>
              </w:rPr>
            </w:pPr>
            <w:r>
              <w:rPr>
                <w:sz w:val="24"/>
              </w:rPr>
              <w:t>Optimality</w:t>
            </w:r>
            <w:r>
              <w:rPr>
                <w:spacing w:val="-15"/>
                <w:sz w:val="24"/>
              </w:rPr>
              <w:t xml:space="preserve"> </w:t>
            </w:r>
            <w:r>
              <w:rPr>
                <w:sz w:val="24"/>
              </w:rPr>
              <w:t>Index</w:t>
            </w:r>
            <w:r>
              <w:rPr>
                <w:spacing w:val="-15"/>
                <w:sz w:val="24"/>
              </w:rPr>
              <w:t xml:space="preserve"> </w:t>
            </w:r>
            <w:r>
              <w:rPr>
                <w:sz w:val="24"/>
              </w:rPr>
              <w:t>Analysis of Evidence Based Care</w:t>
            </w:r>
          </w:p>
        </w:tc>
      </w:tr>
      <w:tr w:rsidR="00CD7045" w14:paraId="1D257184" w14:textId="77777777">
        <w:trPr>
          <w:trHeight w:val="270"/>
        </w:trPr>
        <w:tc>
          <w:tcPr>
            <w:tcW w:w="5581" w:type="dxa"/>
            <w:gridSpan w:val="2"/>
            <w:tcBorders>
              <w:top w:val="single" w:sz="8" w:space="0" w:color="000000"/>
            </w:tcBorders>
          </w:tcPr>
          <w:p w14:paraId="1D257181" w14:textId="77777777" w:rsidR="00CD7045" w:rsidRDefault="009E6352">
            <w:pPr>
              <w:pStyle w:val="TableParagraph"/>
              <w:spacing w:line="251" w:lineRule="exact"/>
              <w:ind w:left="107"/>
              <w:rPr>
                <w:sz w:val="24"/>
              </w:rPr>
            </w:pPr>
            <w:r>
              <w:rPr>
                <w:sz w:val="24"/>
              </w:rPr>
              <w:t>Total</w:t>
            </w:r>
            <w:r>
              <w:rPr>
                <w:spacing w:val="-5"/>
                <w:sz w:val="24"/>
              </w:rPr>
              <w:t xml:space="preserve"> </w:t>
            </w:r>
            <w:r>
              <w:rPr>
                <w:sz w:val="24"/>
              </w:rPr>
              <w:t>for</w:t>
            </w:r>
            <w:r>
              <w:rPr>
                <w:spacing w:val="-7"/>
                <w:sz w:val="24"/>
              </w:rPr>
              <w:t xml:space="preserve"> </w:t>
            </w:r>
            <w:r>
              <w:rPr>
                <w:spacing w:val="-2"/>
                <w:sz w:val="24"/>
              </w:rPr>
              <w:t>Semester</w:t>
            </w:r>
          </w:p>
        </w:tc>
        <w:tc>
          <w:tcPr>
            <w:tcW w:w="992" w:type="dxa"/>
            <w:tcBorders>
              <w:top w:val="single" w:sz="8" w:space="0" w:color="000000"/>
            </w:tcBorders>
          </w:tcPr>
          <w:p w14:paraId="1D257182" w14:textId="77777777" w:rsidR="00CD7045" w:rsidRDefault="009E6352">
            <w:pPr>
              <w:pStyle w:val="TableParagraph"/>
              <w:spacing w:line="251" w:lineRule="exact"/>
              <w:ind w:left="106"/>
              <w:rPr>
                <w:sz w:val="24"/>
              </w:rPr>
            </w:pPr>
            <w:r>
              <w:rPr>
                <w:spacing w:val="-10"/>
                <w:sz w:val="24"/>
              </w:rPr>
              <w:t>8</w:t>
            </w:r>
          </w:p>
        </w:tc>
        <w:tc>
          <w:tcPr>
            <w:tcW w:w="2790" w:type="dxa"/>
            <w:tcBorders>
              <w:top w:val="single" w:sz="8" w:space="0" w:color="000000"/>
            </w:tcBorders>
          </w:tcPr>
          <w:p w14:paraId="1D257183" w14:textId="77777777" w:rsidR="00CD7045" w:rsidRDefault="00CD7045">
            <w:pPr>
              <w:pStyle w:val="TableParagraph"/>
              <w:rPr>
                <w:sz w:val="20"/>
              </w:rPr>
            </w:pPr>
          </w:p>
        </w:tc>
      </w:tr>
      <w:tr w:rsidR="00CD7045" w14:paraId="1D257188" w14:textId="77777777">
        <w:trPr>
          <w:trHeight w:val="436"/>
        </w:trPr>
        <w:tc>
          <w:tcPr>
            <w:tcW w:w="5581" w:type="dxa"/>
            <w:gridSpan w:val="2"/>
          </w:tcPr>
          <w:p w14:paraId="1D257185" w14:textId="77777777" w:rsidR="00CD7045" w:rsidRDefault="009E6352">
            <w:pPr>
              <w:pStyle w:val="TableParagraph"/>
              <w:spacing w:before="1"/>
              <w:ind w:left="107"/>
              <w:rPr>
                <w:sz w:val="24"/>
              </w:rPr>
            </w:pPr>
            <w:r>
              <w:rPr>
                <w:sz w:val="24"/>
              </w:rPr>
              <w:t>Total</w:t>
            </w:r>
            <w:r>
              <w:rPr>
                <w:spacing w:val="-6"/>
                <w:sz w:val="24"/>
              </w:rPr>
              <w:t xml:space="preserve"> </w:t>
            </w:r>
            <w:r>
              <w:rPr>
                <w:sz w:val="24"/>
              </w:rPr>
              <w:t>Credits</w:t>
            </w:r>
            <w:r>
              <w:rPr>
                <w:spacing w:val="-6"/>
                <w:sz w:val="24"/>
              </w:rPr>
              <w:t xml:space="preserve"> </w:t>
            </w:r>
            <w:r>
              <w:rPr>
                <w:sz w:val="24"/>
              </w:rPr>
              <w:t>for</w:t>
            </w:r>
            <w:r>
              <w:rPr>
                <w:spacing w:val="-6"/>
                <w:sz w:val="24"/>
              </w:rPr>
              <w:t xml:space="preserve"> </w:t>
            </w:r>
            <w:r>
              <w:rPr>
                <w:spacing w:val="-2"/>
                <w:sz w:val="24"/>
              </w:rPr>
              <w:t>Program</w:t>
            </w:r>
          </w:p>
        </w:tc>
        <w:tc>
          <w:tcPr>
            <w:tcW w:w="992" w:type="dxa"/>
          </w:tcPr>
          <w:p w14:paraId="1D257186" w14:textId="77777777" w:rsidR="00CD7045" w:rsidRDefault="009E6352">
            <w:pPr>
              <w:pStyle w:val="TableParagraph"/>
              <w:spacing w:before="1"/>
              <w:ind w:left="103"/>
              <w:rPr>
                <w:sz w:val="24"/>
              </w:rPr>
            </w:pPr>
            <w:r>
              <w:rPr>
                <w:spacing w:val="-5"/>
                <w:sz w:val="24"/>
              </w:rPr>
              <w:t>26</w:t>
            </w:r>
          </w:p>
        </w:tc>
        <w:tc>
          <w:tcPr>
            <w:tcW w:w="2790" w:type="dxa"/>
          </w:tcPr>
          <w:p w14:paraId="1D257187" w14:textId="77777777" w:rsidR="00CD7045" w:rsidRDefault="00CD7045">
            <w:pPr>
              <w:pStyle w:val="TableParagraph"/>
            </w:pPr>
          </w:p>
        </w:tc>
      </w:tr>
    </w:tbl>
    <w:p w14:paraId="1D257189" w14:textId="77777777" w:rsidR="00CD7045" w:rsidRDefault="009E6352">
      <w:pPr>
        <w:pStyle w:val="BodyText"/>
        <w:spacing w:before="4"/>
        <w:ind w:left="1080" w:right="390"/>
      </w:pPr>
      <w:r>
        <w:t>* Clinical practicums become competency-based due to IP. Clock hour to clinical credit is 4:1. However, in courses with an IP clinical component, number of experiences should be sufficient to meet students’ learning needs. The length and timing of birth is unpredictable; therefore, students</w:t>
      </w:r>
      <w:r>
        <w:rPr>
          <w:spacing w:val="-4"/>
        </w:rPr>
        <w:t xml:space="preserve"> </w:t>
      </w:r>
      <w:r>
        <w:t>may</w:t>
      </w:r>
      <w:r>
        <w:rPr>
          <w:spacing w:val="-4"/>
        </w:rPr>
        <w:t xml:space="preserve"> </w:t>
      </w:r>
      <w:r>
        <w:t>require</w:t>
      </w:r>
      <w:r>
        <w:rPr>
          <w:spacing w:val="-4"/>
        </w:rPr>
        <w:t xml:space="preserve"> </w:t>
      </w:r>
      <w:r>
        <w:t>additional</w:t>
      </w:r>
      <w:r>
        <w:rPr>
          <w:spacing w:val="-5"/>
        </w:rPr>
        <w:t xml:space="preserve"> </w:t>
      </w:r>
      <w:r>
        <w:t>hours</w:t>
      </w:r>
      <w:r>
        <w:rPr>
          <w:spacing w:val="-4"/>
        </w:rPr>
        <w:t xml:space="preserve"> </w:t>
      </w:r>
      <w:r>
        <w:t>to</w:t>
      </w:r>
      <w:r>
        <w:rPr>
          <w:spacing w:val="-4"/>
        </w:rPr>
        <w:t xml:space="preserve"> </w:t>
      </w:r>
      <w:r>
        <w:t>gain</w:t>
      </w:r>
      <w:r>
        <w:rPr>
          <w:spacing w:val="-4"/>
        </w:rPr>
        <w:t xml:space="preserve"> </w:t>
      </w:r>
      <w:r>
        <w:t>enough</w:t>
      </w:r>
      <w:r>
        <w:rPr>
          <w:spacing w:val="-4"/>
        </w:rPr>
        <w:t xml:space="preserve"> </w:t>
      </w:r>
      <w:r>
        <w:t>experience</w:t>
      </w:r>
      <w:r>
        <w:rPr>
          <w:spacing w:val="-7"/>
        </w:rPr>
        <w:t xml:space="preserve"> </w:t>
      </w:r>
      <w:r>
        <w:t>to</w:t>
      </w:r>
      <w:r>
        <w:rPr>
          <w:spacing w:val="-1"/>
        </w:rPr>
        <w:t xml:space="preserve"> </w:t>
      </w:r>
      <w:r>
        <w:t>successfully</w:t>
      </w:r>
      <w:r>
        <w:rPr>
          <w:spacing w:val="-4"/>
        </w:rPr>
        <w:t xml:space="preserve"> </w:t>
      </w:r>
      <w:r>
        <w:t>meet</w:t>
      </w:r>
      <w:r>
        <w:rPr>
          <w:spacing w:val="-1"/>
        </w:rPr>
        <w:t xml:space="preserve"> </w:t>
      </w:r>
      <w:r>
        <w:t>the</w:t>
      </w:r>
      <w:r>
        <w:rPr>
          <w:spacing w:val="-6"/>
        </w:rPr>
        <w:t xml:space="preserve"> </w:t>
      </w:r>
      <w:r>
        <w:t>ACNM core Competencies for Basic Midwifery Practice (2020).</w:t>
      </w:r>
    </w:p>
    <w:p w14:paraId="1D25718A" w14:textId="77777777" w:rsidR="00CD7045" w:rsidRDefault="00CD7045">
      <w:pPr>
        <w:pStyle w:val="BodyText"/>
      </w:pPr>
    </w:p>
    <w:p w14:paraId="1D25718B" w14:textId="77777777" w:rsidR="00CD7045" w:rsidRDefault="00CD7045">
      <w:pPr>
        <w:pStyle w:val="BodyText"/>
      </w:pPr>
    </w:p>
    <w:p w14:paraId="1D25718C" w14:textId="77777777" w:rsidR="00CD7045" w:rsidRDefault="009E6352">
      <w:pPr>
        <w:pStyle w:val="BodyText"/>
        <w:ind w:left="1080"/>
      </w:pPr>
      <w:r>
        <w:t>Proposed</w:t>
      </w:r>
      <w:r>
        <w:rPr>
          <w:spacing w:val="-8"/>
        </w:rPr>
        <w:t xml:space="preserve"> </w:t>
      </w:r>
      <w:r>
        <w:t>Credit</w:t>
      </w:r>
      <w:r>
        <w:rPr>
          <w:spacing w:val="-8"/>
        </w:rPr>
        <w:t xml:space="preserve"> </w:t>
      </w:r>
      <w:r>
        <w:t>allotment</w:t>
      </w:r>
      <w:r>
        <w:rPr>
          <w:spacing w:val="-7"/>
        </w:rPr>
        <w:t xml:space="preserve"> </w:t>
      </w:r>
      <w:r>
        <w:t>for</w:t>
      </w:r>
      <w:r>
        <w:rPr>
          <w:spacing w:val="-10"/>
        </w:rPr>
        <w:t xml:space="preserve"> </w:t>
      </w:r>
      <w:r>
        <w:t>each</w:t>
      </w:r>
      <w:r>
        <w:rPr>
          <w:spacing w:val="-9"/>
        </w:rPr>
        <w:t xml:space="preserve"> </w:t>
      </w:r>
      <w:r>
        <w:t>program,</w:t>
      </w:r>
      <w:r>
        <w:rPr>
          <w:spacing w:val="-8"/>
        </w:rPr>
        <w:t xml:space="preserve"> </w:t>
      </w:r>
      <w:r>
        <w:t>Degree</w:t>
      </w:r>
      <w:r>
        <w:rPr>
          <w:spacing w:val="-9"/>
        </w:rPr>
        <w:t xml:space="preserve"> </w:t>
      </w:r>
      <w:r>
        <w:rPr>
          <w:spacing w:val="-2"/>
        </w:rPr>
        <w:t>conferred</w:t>
      </w:r>
    </w:p>
    <w:tbl>
      <w:tblPr>
        <w:tblW w:w="0" w:type="auto"/>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0"/>
        <w:gridCol w:w="1733"/>
        <w:gridCol w:w="5287"/>
      </w:tblGrid>
      <w:tr w:rsidR="00CD7045" w14:paraId="1D257190" w14:textId="77777777">
        <w:trPr>
          <w:trHeight w:val="275"/>
        </w:trPr>
        <w:tc>
          <w:tcPr>
            <w:tcW w:w="2340" w:type="dxa"/>
          </w:tcPr>
          <w:p w14:paraId="1D25718D" w14:textId="77777777" w:rsidR="00CD7045" w:rsidRDefault="009E6352">
            <w:pPr>
              <w:pStyle w:val="TableParagraph"/>
              <w:spacing w:line="256" w:lineRule="exact"/>
              <w:ind w:left="107"/>
              <w:rPr>
                <w:b/>
                <w:sz w:val="24"/>
              </w:rPr>
            </w:pPr>
            <w:r>
              <w:rPr>
                <w:b/>
                <w:spacing w:val="-2"/>
                <w:sz w:val="24"/>
              </w:rPr>
              <w:t>Program</w:t>
            </w:r>
          </w:p>
        </w:tc>
        <w:tc>
          <w:tcPr>
            <w:tcW w:w="1733" w:type="dxa"/>
          </w:tcPr>
          <w:p w14:paraId="1D25718E" w14:textId="77777777" w:rsidR="00CD7045" w:rsidRDefault="009E6352">
            <w:pPr>
              <w:pStyle w:val="TableParagraph"/>
              <w:spacing w:line="256" w:lineRule="exact"/>
              <w:ind w:left="107"/>
              <w:rPr>
                <w:b/>
                <w:sz w:val="24"/>
              </w:rPr>
            </w:pPr>
            <w:r>
              <w:rPr>
                <w:b/>
                <w:spacing w:val="-2"/>
                <w:sz w:val="24"/>
              </w:rPr>
              <w:t>Credits</w:t>
            </w:r>
          </w:p>
        </w:tc>
        <w:tc>
          <w:tcPr>
            <w:tcW w:w="5287" w:type="dxa"/>
          </w:tcPr>
          <w:p w14:paraId="1D25718F" w14:textId="77777777" w:rsidR="00CD7045" w:rsidRDefault="009E6352">
            <w:pPr>
              <w:pStyle w:val="TableParagraph"/>
              <w:spacing w:line="256" w:lineRule="exact"/>
              <w:ind w:left="106"/>
              <w:rPr>
                <w:b/>
                <w:sz w:val="24"/>
              </w:rPr>
            </w:pPr>
            <w:r>
              <w:rPr>
                <w:b/>
                <w:sz w:val="24"/>
              </w:rPr>
              <w:t>Degree</w:t>
            </w:r>
            <w:r>
              <w:rPr>
                <w:b/>
                <w:spacing w:val="-12"/>
                <w:sz w:val="24"/>
              </w:rPr>
              <w:t xml:space="preserve"> </w:t>
            </w:r>
            <w:r>
              <w:rPr>
                <w:b/>
                <w:spacing w:val="-2"/>
                <w:sz w:val="24"/>
              </w:rPr>
              <w:t>Conferred</w:t>
            </w:r>
          </w:p>
        </w:tc>
      </w:tr>
      <w:tr w:rsidR="00CD7045" w14:paraId="1D257194" w14:textId="77777777">
        <w:trPr>
          <w:trHeight w:val="277"/>
        </w:trPr>
        <w:tc>
          <w:tcPr>
            <w:tcW w:w="2340" w:type="dxa"/>
          </w:tcPr>
          <w:p w14:paraId="1D257191" w14:textId="77777777" w:rsidR="00CD7045" w:rsidRDefault="009E6352">
            <w:pPr>
              <w:pStyle w:val="TableParagraph"/>
              <w:spacing w:before="1" w:line="257" w:lineRule="exact"/>
              <w:ind w:left="107"/>
              <w:rPr>
                <w:sz w:val="24"/>
              </w:rPr>
            </w:pPr>
            <w:r>
              <w:rPr>
                <w:spacing w:val="-5"/>
                <w:sz w:val="24"/>
              </w:rPr>
              <w:t>JMU</w:t>
            </w:r>
          </w:p>
        </w:tc>
        <w:tc>
          <w:tcPr>
            <w:tcW w:w="1733" w:type="dxa"/>
          </w:tcPr>
          <w:p w14:paraId="1D257192" w14:textId="77777777" w:rsidR="00CD7045" w:rsidRDefault="009E6352">
            <w:pPr>
              <w:pStyle w:val="TableParagraph"/>
              <w:spacing w:before="1" w:line="257" w:lineRule="exact"/>
              <w:ind w:left="107"/>
              <w:rPr>
                <w:sz w:val="24"/>
              </w:rPr>
            </w:pPr>
            <w:r>
              <w:rPr>
                <w:spacing w:val="-5"/>
                <w:sz w:val="24"/>
              </w:rPr>
              <w:t>22</w:t>
            </w:r>
          </w:p>
        </w:tc>
        <w:tc>
          <w:tcPr>
            <w:tcW w:w="5287" w:type="dxa"/>
          </w:tcPr>
          <w:p w14:paraId="1D257193" w14:textId="77777777" w:rsidR="00CD7045" w:rsidRDefault="009E6352">
            <w:pPr>
              <w:pStyle w:val="TableParagraph"/>
              <w:spacing w:before="1" w:line="257" w:lineRule="exact"/>
              <w:ind w:left="107"/>
              <w:rPr>
                <w:sz w:val="24"/>
              </w:rPr>
            </w:pPr>
            <w:r>
              <w:rPr>
                <w:spacing w:val="-5"/>
                <w:sz w:val="24"/>
              </w:rPr>
              <w:t>MSN</w:t>
            </w:r>
          </w:p>
        </w:tc>
      </w:tr>
      <w:tr w:rsidR="00CD7045" w14:paraId="1D257198" w14:textId="77777777">
        <w:trPr>
          <w:trHeight w:val="551"/>
        </w:trPr>
        <w:tc>
          <w:tcPr>
            <w:tcW w:w="2340" w:type="dxa"/>
          </w:tcPr>
          <w:p w14:paraId="1D257195" w14:textId="77777777" w:rsidR="00CD7045" w:rsidRDefault="009E6352">
            <w:pPr>
              <w:pStyle w:val="TableParagraph"/>
              <w:spacing w:line="276" w:lineRule="exact"/>
              <w:ind w:left="107" w:right="96"/>
              <w:rPr>
                <w:sz w:val="24"/>
              </w:rPr>
            </w:pPr>
            <w:r>
              <w:rPr>
                <w:spacing w:val="-2"/>
                <w:sz w:val="24"/>
              </w:rPr>
              <w:t>Shenandoah University</w:t>
            </w:r>
          </w:p>
        </w:tc>
        <w:tc>
          <w:tcPr>
            <w:tcW w:w="1733" w:type="dxa"/>
          </w:tcPr>
          <w:p w14:paraId="1D257196" w14:textId="77777777" w:rsidR="00CD7045" w:rsidRDefault="009E6352">
            <w:pPr>
              <w:pStyle w:val="TableParagraph"/>
              <w:spacing w:line="275" w:lineRule="exact"/>
              <w:ind w:left="107"/>
              <w:rPr>
                <w:sz w:val="24"/>
              </w:rPr>
            </w:pPr>
            <w:r>
              <w:rPr>
                <w:spacing w:val="-5"/>
                <w:sz w:val="24"/>
              </w:rPr>
              <w:t>26</w:t>
            </w:r>
          </w:p>
        </w:tc>
        <w:tc>
          <w:tcPr>
            <w:tcW w:w="5287" w:type="dxa"/>
          </w:tcPr>
          <w:p w14:paraId="1D257197" w14:textId="77777777" w:rsidR="00CD7045" w:rsidRDefault="009E6352">
            <w:pPr>
              <w:pStyle w:val="TableParagraph"/>
              <w:spacing w:line="275" w:lineRule="exact"/>
              <w:ind w:left="106"/>
              <w:rPr>
                <w:sz w:val="24"/>
              </w:rPr>
            </w:pPr>
            <w:r>
              <w:rPr>
                <w:sz w:val="24"/>
              </w:rPr>
              <w:t>Post-Graduate</w:t>
            </w:r>
            <w:r>
              <w:rPr>
                <w:spacing w:val="-14"/>
                <w:sz w:val="24"/>
              </w:rPr>
              <w:t xml:space="preserve"> </w:t>
            </w:r>
            <w:r>
              <w:rPr>
                <w:sz w:val="24"/>
              </w:rPr>
              <w:t>Certificate</w:t>
            </w:r>
            <w:r>
              <w:rPr>
                <w:spacing w:val="-10"/>
                <w:sz w:val="24"/>
              </w:rPr>
              <w:t xml:space="preserve"> </w:t>
            </w:r>
            <w:r>
              <w:rPr>
                <w:sz w:val="24"/>
              </w:rPr>
              <w:t>in</w:t>
            </w:r>
            <w:r>
              <w:rPr>
                <w:spacing w:val="-14"/>
                <w:sz w:val="24"/>
              </w:rPr>
              <w:t xml:space="preserve"> </w:t>
            </w:r>
            <w:r>
              <w:rPr>
                <w:sz w:val="24"/>
              </w:rPr>
              <w:t>Nurse-</w:t>
            </w:r>
            <w:r>
              <w:rPr>
                <w:spacing w:val="-2"/>
                <w:sz w:val="24"/>
              </w:rPr>
              <w:t>Midwifery</w:t>
            </w:r>
          </w:p>
        </w:tc>
      </w:tr>
    </w:tbl>
    <w:p w14:paraId="1D257199" w14:textId="77777777" w:rsidR="00CD7045" w:rsidRDefault="009E6352">
      <w:pPr>
        <w:pStyle w:val="BodyText"/>
        <w:spacing w:before="253"/>
        <w:ind w:left="1080" w:right="546"/>
      </w:pPr>
      <w:r>
        <w:t>Upon</w:t>
      </w:r>
      <w:r>
        <w:rPr>
          <w:spacing w:val="-3"/>
        </w:rPr>
        <w:t xml:space="preserve"> </w:t>
      </w:r>
      <w:r>
        <w:t>completion</w:t>
      </w:r>
      <w:r>
        <w:rPr>
          <w:spacing w:val="-3"/>
        </w:rPr>
        <w:t xml:space="preserve"> </w:t>
      </w:r>
      <w:r>
        <w:t>of</w:t>
      </w:r>
      <w:r>
        <w:rPr>
          <w:spacing w:val="-3"/>
        </w:rPr>
        <w:t xml:space="preserve"> </w:t>
      </w:r>
      <w:r>
        <w:t>the</w:t>
      </w:r>
      <w:r>
        <w:rPr>
          <w:spacing w:val="-3"/>
        </w:rPr>
        <w:t xml:space="preserve"> </w:t>
      </w:r>
      <w:r>
        <w:t>SU</w:t>
      </w:r>
      <w:r>
        <w:rPr>
          <w:spacing w:val="-5"/>
        </w:rPr>
        <w:t xml:space="preserve"> </w:t>
      </w:r>
      <w:r>
        <w:t>NM</w:t>
      </w:r>
      <w:r>
        <w:rPr>
          <w:spacing w:val="-3"/>
        </w:rPr>
        <w:t xml:space="preserve"> </w:t>
      </w:r>
      <w:r>
        <w:t>courses,</w:t>
      </w:r>
      <w:r>
        <w:rPr>
          <w:spacing w:val="-3"/>
        </w:rPr>
        <w:t xml:space="preserve"> </w:t>
      </w:r>
      <w:r>
        <w:t>SU</w:t>
      </w:r>
      <w:r>
        <w:rPr>
          <w:spacing w:val="-3"/>
        </w:rPr>
        <w:t xml:space="preserve"> </w:t>
      </w:r>
      <w:r>
        <w:t>will</w:t>
      </w:r>
      <w:r>
        <w:rPr>
          <w:spacing w:val="-3"/>
        </w:rPr>
        <w:t xml:space="preserve"> </w:t>
      </w:r>
      <w:r>
        <w:t>send</w:t>
      </w:r>
      <w:r>
        <w:rPr>
          <w:spacing w:val="-3"/>
        </w:rPr>
        <w:t xml:space="preserve"> </w:t>
      </w:r>
      <w:r>
        <w:t>transcript</w:t>
      </w:r>
      <w:r>
        <w:rPr>
          <w:spacing w:val="-3"/>
        </w:rPr>
        <w:t xml:space="preserve"> </w:t>
      </w:r>
      <w:r>
        <w:t>to</w:t>
      </w:r>
      <w:r>
        <w:rPr>
          <w:spacing w:val="-3"/>
        </w:rPr>
        <w:t xml:space="preserve"> </w:t>
      </w:r>
      <w:r>
        <w:t>JMU</w:t>
      </w:r>
      <w:r>
        <w:rPr>
          <w:spacing w:val="-1"/>
        </w:rPr>
        <w:t xml:space="preserve"> </w:t>
      </w:r>
      <w:proofErr w:type="gramStart"/>
      <w:r>
        <w:t>in order</w:t>
      </w:r>
      <w:r>
        <w:rPr>
          <w:spacing w:val="-6"/>
        </w:rPr>
        <w:t xml:space="preserve"> </w:t>
      </w:r>
      <w:r>
        <w:t>for</w:t>
      </w:r>
      <w:proofErr w:type="gramEnd"/>
      <w:r>
        <w:rPr>
          <w:spacing w:val="-3"/>
        </w:rPr>
        <w:t xml:space="preserve"> </w:t>
      </w:r>
      <w:proofErr w:type="gramStart"/>
      <w:r>
        <w:t>all of</w:t>
      </w:r>
      <w:proofErr w:type="gramEnd"/>
      <w:r>
        <w:rPr>
          <w:spacing w:val="-5"/>
        </w:rPr>
        <w:t xml:space="preserve"> </w:t>
      </w:r>
      <w:r>
        <w:t>the SU midwifery courses to be included on their JMU transcript. Students apply for summer graduation from JMU to receive their MSN degree. Graduates receive the MSN degree from JMU and the Post-Graduate Certificate from Shenandoah University in August.</w:t>
      </w:r>
    </w:p>
    <w:p w14:paraId="1D25719A" w14:textId="77777777" w:rsidR="00CD7045" w:rsidRDefault="00CD7045">
      <w:pPr>
        <w:pStyle w:val="BodyText"/>
      </w:pPr>
    </w:p>
    <w:p w14:paraId="1D25719B" w14:textId="77777777" w:rsidR="00CD7045" w:rsidRDefault="009E6352">
      <w:pPr>
        <w:pStyle w:val="BodyText"/>
        <w:ind w:left="1080" w:right="462"/>
        <w:jc w:val="both"/>
      </w:pPr>
      <w:r>
        <w:t>The</w:t>
      </w:r>
      <w:r>
        <w:rPr>
          <w:spacing w:val="-6"/>
        </w:rPr>
        <w:t xml:space="preserve"> </w:t>
      </w:r>
      <w:r>
        <w:t>Nurse-Midwifery</w:t>
      </w:r>
      <w:r>
        <w:rPr>
          <w:spacing w:val="-6"/>
        </w:rPr>
        <w:t xml:space="preserve"> </w:t>
      </w:r>
      <w:r>
        <w:t>concentration</w:t>
      </w:r>
      <w:r>
        <w:rPr>
          <w:spacing w:val="-6"/>
        </w:rPr>
        <w:t xml:space="preserve"> </w:t>
      </w:r>
      <w:r>
        <w:t>is</w:t>
      </w:r>
      <w:r>
        <w:rPr>
          <w:spacing w:val="-6"/>
        </w:rPr>
        <w:t xml:space="preserve"> </w:t>
      </w:r>
      <w:r>
        <w:t>offered</w:t>
      </w:r>
      <w:r>
        <w:rPr>
          <w:spacing w:val="-6"/>
        </w:rPr>
        <w:t xml:space="preserve"> </w:t>
      </w:r>
      <w:r>
        <w:t>in</w:t>
      </w:r>
      <w:r>
        <w:rPr>
          <w:spacing w:val="-3"/>
        </w:rPr>
        <w:t xml:space="preserve"> </w:t>
      </w:r>
      <w:r>
        <w:t>conjunction</w:t>
      </w:r>
      <w:r>
        <w:rPr>
          <w:spacing w:val="-6"/>
        </w:rPr>
        <w:t xml:space="preserve"> </w:t>
      </w:r>
      <w:r>
        <w:t>with</w:t>
      </w:r>
      <w:r>
        <w:rPr>
          <w:spacing w:val="-6"/>
        </w:rPr>
        <w:t xml:space="preserve"> </w:t>
      </w:r>
      <w:r>
        <w:t>Shenandoah</w:t>
      </w:r>
      <w:r>
        <w:rPr>
          <w:spacing w:val="-8"/>
        </w:rPr>
        <w:t xml:space="preserve"> </w:t>
      </w:r>
      <w:r>
        <w:t>University</w:t>
      </w:r>
      <w:r>
        <w:rPr>
          <w:spacing w:val="-6"/>
        </w:rPr>
        <w:t xml:space="preserve"> </w:t>
      </w:r>
      <w:r>
        <w:t>(SU). Students complete the</w:t>
      </w:r>
      <w:r>
        <w:rPr>
          <w:spacing w:val="-4"/>
        </w:rPr>
        <w:t xml:space="preserve"> </w:t>
      </w:r>
      <w:r>
        <w:t>first year</w:t>
      </w:r>
      <w:r>
        <w:rPr>
          <w:spacing w:val="-2"/>
        </w:rPr>
        <w:t xml:space="preserve"> </w:t>
      </w:r>
      <w:r>
        <w:t>of</w:t>
      </w:r>
      <w:r>
        <w:rPr>
          <w:spacing w:val="-2"/>
        </w:rPr>
        <w:t xml:space="preserve"> </w:t>
      </w:r>
      <w:r>
        <w:t>study</w:t>
      </w:r>
      <w:r>
        <w:rPr>
          <w:spacing w:val="-2"/>
        </w:rPr>
        <w:t xml:space="preserve"> </w:t>
      </w:r>
      <w:r>
        <w:t>(22 credits)</w:t>
      </w:r>
      <w:r>
        <w:rPr>
          <w:spacing w:val="-2"/>
        </w:rPr>
        <w:t xml:space="preserve"> </w:t>
      </w:r>
      <w:r>
        <w:t>at</w:t>
      </w:r>
      <w:r>
        <w:rPr>
          <w:spacing w:val="-2"/>
        </w:rPr>
        <w:t xml:space="preserve"> </w:t>
      </w:r>
      <w:r>
        <w:t>JMU</w:t>
      </w:r>
      <w:r>
        <w:rPr>
          <w:spacing w:val="-2"/>
        </w:rPr>
        <w:t xml:space="preserve"> </w:t>
      </w:r>
      <w:r>
        <w:t>and</w:t>
      </w:r>
      <w:r>
        <w:rPr>
          <w:spacing w:val="-4"/>
        </w:rPr>
        <w:t xml:space="preserve"> </w:t>
      </w:r>
      <w:r>
        <w:t>the</w:t>
      </w:r>
      <w:r>
        <w:rPr>
          <w:spacing w:val="-4"/>
        </w:rPr>
        <w:t xml:space="preserve"> </w:t>
      </w:r>
      <w:r>
        <w:t>second</w:t>
      </w:r>
      <w:r>
        <w:rPr>
          <w:spacing w:val="-2"/>
        </w:rPr>
        <w:t xml:space="preserve"> </w:t>
      </w:r>
      <w:r>
        <w:t>year</w:t>
      </w:r>
      <w:r>
        <w:rPr>
          <w:spacing w:val="-5"/>
        </w:rPr>
        <w:t xml:space="preserve"> </w:t>
      </w:r>
      <w:r>
        <w:t>at</w:t>
      </w:r>
      <w:r>
        <w:rPr>
          <w:spacing w:val="-2"/>
        </w:rPr>
        <w:t xml:space="preserve"> </w:t>
      </w:r>
      <w:r>
        <w:t>Shenandoah University (26</w:t>
      </w:r>
      <w:r>
        <w:rPr>
          <w:spacing w:val="40"/>
        </w:rPr>
        <w:t xml:space="preserve"> </w:t>
      </w:r>
      <w:r>
        <w:t>credits). The JMU credits may also be taken part-time over two years. The</w:t>
      </w:r>
    </w:p>
    <w:p w14:paraId="1D25719C" w14:textId="77777777" w:rsidR="00CD7045" w:rsidRDefault="009E6352">
      <w:pPr>
        <w:pStyle w:val="BodyText"/>
        <w:ind w:left="1080" w:right="414"/>
        <w:jc w:val="both"/>
      </w:pPr>
      <w:r>
        <w:t>Nurse-Midwifery</w:t>
      </w:r>
      <w:r>
        <w:rPr>
          <w:spacing w:val="-4"/>
        </w:rPr>
        <w:t xml:space="preserve"> </w:t>
      </w:r>
      <w:r>
        <w:t>courses</w:t>
      </w:r>
      <w:r>
        <w:rPr>
          <w:spacing w:val="-4"/>
        </w:rPr>
        <w:t xml:space="preserve"> </w:t>
      </w:r>
      <w:r>
        <w:t>are</w:t>
      </w:r>
      <w:r>
        <w:rPr>
          <w:spacing w:val="-7"/>
        </w:rPr>
        <w:t xml:space="preserve"> </w:t>
      </w:r>
      <w:r>
        <w:t>taken</w:t>
      </w:r>
      <w:r>
        <w:rPr>
          <w:spacing w:val="-1"/>
        </w:rPr>
        <w:t xml:space="preserve"> </w:t>
      </w:r>
      <w:r>
        <w:rPr>
          <w:b/>
        </w:rPr>
        <w:t>full-time</w:t>
      </w:r>
      <w:r>
        <w:rPr>
          <w:b/>
          <w:spacing w:val="-2"/>
        </w:rPr>
        <w:t xml:space="preserve"> </w:t>
      </w:r>
      <w:r>
        <w:t>at</w:t>
      </w:r>
      <w:r>
        <w:rPr>
          <w:spacing w:val="-4"/>
        </w:rPr>
        <w:t xml:space="preserve"> </w:t>
      </w:r>
      <w:r>
        <w:t>SU.</w:t>
      </w:r>
      <w:r>
        <w:rPr>
          <w:spacing w:val="40"/>
        </w:rPr>
        <w:t xml:space="preserve"> </w:t>
      </w:r>
      <w:r>
        <w:t>Students</w:t>
      </w:r>
      <w:r>
        <w:rPr>
          <w:spacing w:val="-1"/>
        </w:rPr>
        <w:t xml:space="preserve"> </w:t>
      </w:r>
      <w:r>
        <w:t>will</w:t>
      </w:r>
      <w:r>
        <w:rPr>
          <w:spacing w:val="-4"/>
        </w:rPr>
        <w:t xml:space="preserve"> </w:t>
      </w:r>
      <w:r>
        <w:t>graduate</w:t>
      </w:r>
      <w:r>
        <w:rPr>
          <w:spacing w:val="-4"/>
        </w:rPr>
        <w:t xml:space="preserve"> </w:t>
      </w:r>
      <w:r>
        <w:t>with</w:t>
      </w:r>
      <w:r>
        <w:rPr>
          <w:spacing w:val="-4"/>
        </w:rPr>
        <w:t xml:space="preserve"> </w:t>
      </w:r>
      <w:r>
        <w:t>an</w:t>
      </w:r>
      <w:r>
        <w:rPr>
          <w:spacing w:val="-4"/>
        </w:rPr>
        <w:t xml:space="preserve"> </w:t>
      </w:r>
      <w:r>
        <w:t>MSN</w:t>
      </w:r>
      <w:r>
        <w:rPr>
          <w:spacing w:val="-4"/>
        </w:rPr>
        <w:t xml:space="preserve"> </w:t>
      </w:r>
      <w:r>
        <w:t>degree from JMU and a Post-Graduate Certificate in Nurse-Midwifery from SU.</w:t>
      </w:r>
    </w:p>
    <w:p w14:paraId="1D25719D" w14:textId="77777777" w:rsidR="00CD7045" w:rsidRDefault="00CD7045">
      <w:pPr>
        <w:pStyle w:val="BodyText"/>
        <w:jc w:val="both"/>
        <w:sectPr w:rsidR="00CD7045">
          <w:pgSz w:w="12240" w:h="15840"/>
          <w:pgMar w:top="1340" w:right="1080" w:bottom="1100" w:left="360" w:header="730" w:footer="918" w:gutter="0"/>
          <w:cols w:space="720"/>
        </w:sectPr>
      </w:pPr>
    </w:p>
    <w:p w14:paraId="1D25719E" w14:textId="77777777" w:rsidR="00CD7045" w:rsidRDefault="009E6352">
      <w:pPr>
        <w:spacing w:before="90"/>
        <w:ind w:left="1629"/>
        <w:rPr>
          <w:b/>
          <w:spacing w:val="-2"/>
          <w:sz w:val="24"/>
        </w:rPr>
      </w:pPr>
      <w:r>
        <w:rPr>
          <w:b/>
          <w:sz w:val="24"/>
        </w:rPr>
        <w:lastRenderedPageBreak/>
        <w:t>Psychiatric</w:t>
      </w:r>
      <w:r>
        <w:rPr>
          <w:b/>
          <w:spacing w:val="-10"/>
          <w:sz w:val="24"/>
        </w:rPr>
        <w:t xml:space="preserve"> </w:t>
      </w:r>
      <w:r>
        <w:rPr>
          <w:b/>
          <w:sz w:val="24"/>
        </w:rPr>
        <w:t>Mental</w:t>
      </w:r>
      <w:r>
        <w:rPr>
          <w:b/>
          <w:spacing w:val="-9"/>
          <w:sz w:val="24"/>
        </w:rPr>
        <w:t xml:space="preserve"> </w:t>
      </w:r>
      <w:r>
        <w:rPr>
          <w:b/>
          <w:sz w:val="24"/>
        </w:rPr>
        <w:t>Health</w:t>
      </w:r>
      <w:r>
        <w:rPr>
          <w:b/>
          <w:spacing w:val="-8"/>
          <w:sz w:val="24"/>
        </w:rPr>
        <w:t xml:space="preserve"> </w:t>
      </w:r>
      <w:r>
        <w:rPr>
          <w:b/>
          <w:sz w:val="24"/>
        </w:rPr>
        <w:t>Nurse</w:t>
      </w:r>
      <w:r>
        <w:rPr>
          <w:b/>
          <w:spacing w:val="-8"/>
          <w:sz w:val="24"/>
        </w:rPr>
        <w:t xml:space="preserve"> </w:t>
      </w:r>
      <w:r>
        <w:rPr>
          <w:b/>
          <w:sz w:val="24"/>
        </w:rPr>
        <w:t>Practitioner:</w:t>
      </w:r>
      <w:r>
        <w:rPr>
          <w:b/>
          <w:spacing w:val="-6"/>
          <w:sz w:val="24"/>
        </w:rPr>
        <w:t xml:space="preserve"> </w:t>
      </w:r>
      <w:r>
        <w:rPr>
          <w:b/>
          <w:sz w:val="24"/>
        </w:rPr>
        <w:t>JMU</w:t>
      </w:r>
      <w:r>
        <w:rPr>
          <w:b/>
          <w:spacing w:val="-8"/>
          <w:sz w:val="24"/>
        </w:rPr>
        <w:t xml:space="preserve"> </w:t>
      </w:r>
      <w:r>
        <w:rPr>
          <w:b/>
          <w:sz w:val="24"/>
        </w:rPr>
        <w:t>Core</w:t>
      </w:r>
      <w:r>
        <w:rPr>
          <w:b/>
          <w:spacing w:val="-10"/>
          <w:sz w:val="24"/>
        </w:rPr>
        <w:t xml:space="preserve"> </w:t>
      </w:r>
      <w:r>
        <w:rPr>
          <w:b/>
          <w:sz w:val="24"/>
        </w:rPr>
        <w:t>Full-Time</w:t>
      </w:r>
      <w:r>
        <w:rPr>
          <w:b/>
          <w:spacing w:val="-10"/>
          <w:sz w:val="24"/>
        </w:rPr>
        <w:t xml:space="preserve"> </w:t>
      </w:r>
      <w:r>
        <w:rPr>
          <w:b/>
          <w:sz w:val="24"/>
        </w:rPr>
        <w:t>(22</w:t>
      </w:r>
      <w:r>
        <w:rPr>
          <w:b/>
          <w:spacing w:val="-8"/>
          <w:sz w:val="24"/>
        </w:rPr>
        <w:t xml:space="preserve"> </w:t>
      </w:r>
      <w:r>
        <w:rPr>
          <w:b/>
          <w:spacing w:val="-2"/>
          <w:sz w:val="24"/>
        </w:rPr>
        <w:t>Credits)</w:t>
      </w:r>
    </w:p>
    <w:p w14:paraId="2A06D00A" w14:textId="77777777" w:rsidR="00DE0F1F" w:rsidRDefault="00DE0F1F">
      <w:pPr>
        <w:spacing w:before="90"/>
        <w:ind w:left="1629"/>
        <w:rPr>
          <w:b/>
          <w:spacing w:val="-2"/>
          <w:sz w:val="24"/>
        </w:rPr>
      </w:pPr>
    </w:p>
    <w:tbl>
      <w:tblPr>
        <w:tblStyle w:val="TableGrid"/>
        <w:tblW w:w="0" w:type="auto"/>
        <w:tblInd w:w="715" w:type="dxa"/>
        <w:tblLook w:val="04A0" w:firstRow="1" w:lastRow="0" w:firstColumn="1" w:lastColumn="0" w:noHBand="0" w:noVBand="1"/>
      </w:tblPr>
      <w:tblGrid>
        <w:gridCol w:w="1710"/>
        <w:gridCol w:w="8365"/>
      </w:tblGrid>
      <w:tr w:rsidR="00630BEB" w14:paraId="37F42045" w14:textId="77777777" w:rsidTr="002954DB">
        <w:tc>
          <w:tcPr>
            <w:tcW w:w="10075" w:type="dxa"/>
            <w:gridSpan w:val="2"/>
          </w:tcPr>
          <w:p w14:paraId="4DEDD43E" w14:textId="6EB98D14" w:rsidR="00630BEB" w:rsidRDefault="002954DB" w:rsidP="00B849B6">
            <w:pPr>
              <w:spacing w:before="90"/>
              <w:jc w:val="center"/>
              <w:rPr>
                <w:b/>
                <w:sz w:val="24"/>
              </w:rPr>
            </w:pPr>
            <w:r>
              <w:rPr>
                <w:b/>
                <w:sz w:val="24"/>
              </w:rPr>
              <w:t>Summer Year One (6 Credits)</w:t>
            </w:r>
          </w:p>
        </w:tc>
      </w:tr>
      <w:tr w:rsidR="002954DB" w14:paraId="3E05EFE7" w14:textId="77777777" w:rsidTr="00B849B6">
        <w:trPr>
          <w:trHeight w:val="594"/>
        </w:trPr>
        <w:tc>
          <w:tcPr>
            <w:tcW w:w="1710" w:type="dxa"/>
          </w:tcPr>
          <w:p w14:paraId="1C02EEEA" w14:textId="49B1DA51" w:rsidR="002954DB" w:rsidRPr="002954DB" w:rsidRDefault="002954DB">
            <w:pPr>
              <w:spacing w:before="90"/>
              <w:rPr>
                <w:bCs/>
                <w:sz w:val="24"/>
              </w:rPr>
            </w:pPr>
            <w:r>
              <w:rPr>
                <w:bCs/>
                <w:sz w:val="24"/>
              </w:rPr>
              <w:t>NSG 521</w:t>
            </w:r>
          </w:p>
        </w:tc>
        <w:tc>
          <w:tcPr>
            <w:tcW w:w="8365" w:type="dxa"/>
          </w:tcPr>
          <w:p w14:paraId="6FE1A1B7" w14:textId="7432665F" w:rsidR="002954DB" w:rsidRPr="002954DB" w:rsidRDefault="002954DB">
            <w:pPr>
              <w:spacing w:before="90"/>
              <w:rPr>
                <w:bCs/>
                <w:sz w:val="24"/>
              </w:rPr>
            </w:pPr>
            <w:r>
              <w:rPr>
                <w:bCs/>
                <w:sz w:val="24"/>
              </w:rPr>
              <w:t>Advanced Concepts in Pathophysiology (3)</w:t>
            </w:r>
          </w:p>
        </w:tc>
      </w:tr>
      <w:tr w:rsidR="002954DB" w14:paraId="49CFD66D" w14:textId="77777777" w:rsidTr="00B849B6">
        <w:trPr>
          <w:trHeight w:val="603"/>
        </w:trPr>
        <w:tc>
          <w:tcPr>
            <w:tcW w:w="1710" w:type="dxa"/>
          </w:tcPr>
          <w:p w14:paraId="019E4BC3" w14:textId="1A293293" w:rsidR="002954DB" w:rsidRDefault="002954DB">
            <w:pPr>
              <w:spacing w:before="90"/>
              <w:rPr>
                <w:bCs/>
                <w:sz w:val="24"/>
              </w:rPr>
            </w:pPr>
            <w:r>
              <w:rPr>
                <w:bCs/>
                <w:sz w:val="24"/>
              </w:rPr>
              <w:t>NSG 611</w:t>
            </w:r>
          </w:p>
        </w:tc>
        <w:tc>
          <w:tcPr>
            <w:tcW w:w="8365" w:type="dxa"/>
          </w:tcPr>
          <w:p w14:paraId="30CD29F8" w14:textId="209B4858" w:rsidR="002954DB" w:rsidRDefault="002954DB">
            <w:pPr>
              <w:spacing w:before="90"/>
              <w:rPr>
                <w:bCs/>
                <w:sz w:val="24"/>
              </w:rPr>
            </w:pPr>
            <w:r>
              <w:rPr>
                <w:bCs/>
                <w:sz w:val="24"/>
              </w:rPr>
              <w:t>Research for the Advanced Health Professional (3)</w:t>
            </w:r>
          </w:p>
        </w:tc>
      </w:tr>
      <w:tr w:rsidR="002954DB" w:rsidRPr="002954DB" w14:paraId="4CAC5D37" w14:textId="77777777" w:rsidTr="00592048">
        <w:tc>
          <w:tcPr>
            <w:tcW w:w="10075" w:type="dxa"/>
            <w:gridSpan w:val="2"/>
          </w:tcPr>
          <w:p w14:paraId="08A21280" w14:textId="56991038" w:rsidR="002954DB" w:rsidRPr="002954DB" w:rsidRDefault="002954DB" w:rsidP="00B849B6">
            <w:pPr>
              <w:spacing w:before="90"/>
              <w:jc w:val="center"/>
              <w:rPr>
                <w:b/>
                <w:sz w:val="24"/>
              </w:rPr>
            </w:pPr>
            <w:r>
              <w:rPr>
                <w:b/>
                <w:sz w:val="24"/>
              </w:rPr>
              <w:t>Fall Year One (7 Credits)</w:t>
            </w:r>
          </w:p>
        </w:tc>
      </w:tr>
      <w:tr w:rsidR="002954DB" w:rsidRPr="002954DB" w14:paraId="5EDEA3F5" w14:textId="77777777" w:rsidTr="00B849B6">
        <w:trPr>
          <w:trHeight w:val="603"/>
        </w:trPr>
        <w:tc>
          <w:tcPr>
            <w:tcW w:w="1710" w:type="dxa"/>
          </w:tcPr>
          <w:p w14:paraId="4125CA9B" w14:textId="46537C66" w:rsidR="002954DB" w:rsidRPr="002954DB" w:rsidRDefault="002954DB">
            <w:pPr>
              <w:spacing w:before="90"/>
              <w:rPr>
                <w:bCs/>
                <w:sz w:val="24"/>
              </w:rPr>
            </w:pPr>
            <w:r>
              <w:rPr>
                <w:bCs/>
                <w:sz w:val="24"/>
              </w:rPr>
              <w:t>NSG 520</w:t>
            </w:r>
          </w:p>
        </w:tc>
        <w:tc>
          <w:tcPr>
            <w:tcW w:w="8365" w:type="dxa"/>
          </w:tcPr>
          <w:p w14:paraId="070B7D9D" w14:textId="70AAAD22" w:rsidR="002954DB" w:rsidRPr="002954DB" w:rsidRDefault="002954DB">
            <w:pPr>
              <w:spacing w:before="90"/>
              <w:rPr>
                <w:bCs/>
                <w:sz w:val="24"/>
              </w:rPr>
            </w:pPr>
            <w:r>
              <w:rPr>
                <w:bCs/>
                <w:sz w:val="24"/>
              </w:rPr>
              <w:t>Advanced Health Assessment (3)</w:t>
            </w:r>
          </w:p>
        </w:tc>
      </w:tr>
      <w:tr w:rsidR="002954DB" w:rsidRPr="002954DB" w14:paraId="799615BD" w14:textId="77777777" w:rsidTr="00B849B6">
        <w:trPr>
          <w:trHeight w:val="621"/>
        </w:trPr>
        <w:tc>
          <w:tcPr>
            <w:tcW w:w="1710" w:type="dxa"/>
          </w:tcPr>
          <w:p w14:paraId="32CE0BDB" w14:textId="3DA63056" w:rsidR="002954DB" w:rsidRDefault="002954DB">
            <w:pPr>
              <w:spacing w:before="90"/>
              <w:rPr>
                <w:bCs/>
                <w:sz w:val="24"/>
              </w:rPr>
            </w:pPr>
            <w:r>
              <w:rPr>
                <w:bCs/>
                <w:sz w:val="24"/>
              </w:rPr>
              <w:t>NSG 522</w:t>
            </w:r>
          </w:p>
        </w:tc>
        <w:tc>
          <w:tcPr>
            <w:tcW w:w="8365" w:type="dxa"/>
          </w:tcPr>
          <w:p w14:paraId="25A9AE72" w14:textId="6F01C5AC" w:rsidR="002954DB" w:rsidRDefault="004D094A">
            <w:pPr>
              <w:spacing w:before="90"/>
              <w:rPr>
                <w:bCs/>
                <w:sz w:val="24"/>
              </w:rPr>
            </w:pPr>
            <w:r>
              <w:rPr>
                <w:bCs/>
                <w:sz w:val="24"/>
              </w:rPr>
              <w:t>Advanced Clinical Pharmacotherapeutics (3)</w:t>
            </w:r>
          </w:p>
        </w:tc>
      </w:tr>
      <w:tr w:rsidR="004D094A" w:rsidRPr="002954DB" w14:paraId="304C7306" w14:textId="77777777" w:rsidTr="00B849B6">
        <w:trPr>
          <w:trHeight w:val="630"/>
        </w:trPr>
        <w:tc>
          <w:tcPr>
            <w:tcW w:w="1710" w:type="dxa"/>
          </w:tcPr>
          <w:p w14:paraId="5D6C6DCE" w14:textId="7AB7EB8C" w:rsidR="004D094A" w:rsidRDefault="004D094A">
            <w:pPr>
              <w:spacing w:before="90"/>
              <w:rPr>
                <w:bCs/>
                <w:sz w:val="24"/>
              </w:rPr>
            </w:pPr>
            <w:r>
              <w:rPr>
                <w:bCs/>
                <w:sz w:val="24"/>
              </w:rPr>
              <w:t>NSG 634</w:t>
            </w:r>
          </w:p>
        </w:tc>
        <w:tc>
          <w:tcPr>
            <w:tcW w:w="8365" w:type="dxa"/>
          </w:tcPr>
          <w:p w14:paraId="23BD4D55" w14:textId="5349EC67" w:rsidR="004D094A" w:rsidRDefault="004D094A">
            <w:pPr>
              <w:spacing w:before="90"/>
              <w:rPr>
                <w:bCs/>
                <w:sz w:val="24"/>
              </w:rPr>
            </w:pPr>
            <w:r>
              <w:rPr>
                <w:bCs/>
                <w:sz w:val="24"/>
              </w:rPr>
              <w:t>Role of the Advanced Practice Nurse (1)</w:t>
            </w:r>
          </w:p>
        </w:tc>
      </w:tr>
      <w:tr w:rsidR="004D094A" w:rsidRPr="004D094A" w14:paraId="3F2E80A6" w14:textId="77777777" w:rsidTr="0046549A">
        <w:tc>
          <w:tcPr>
            <w:tcW w:w="10075" w:type="dxa"/>
            <w:gridSpan w:val="2"/>
          </w:tcPr>
          <w:p w14:paraId="59F5A101" w14:textId="7D88B7A3" w:rsidR="004D094A" w:rsidRPr="004D094A" w:rsidRDefault="007C6FC4" w:rsidP="00B849B6">
            <w:pPr>
              <w:spacing w:before="90"/>
              <w:jc w:val="center"/>
              <w:rPr>
                <w:b/>
                <w:sz w:val="24"/>
              </w:rPr>
            </w:pPr>
            <w:r>
              <w:rPr>
                <w:b/>
                <w:sz w:val="24"/>
              </w:rPr>
              <w:t>Spring Year One (9 Credits)</w:t>
            </w:r>
          </w:p>
        </w:tc>
      </w:tr>
      <w:tr w:rsidR="007C6FC4" w:rsidRPr="007C6FC4" w14:paraId="36BCF35C" w14:textId="77777777" w:rsidTr="00B849B6">
        <w:trPr>
          <w:trHeight w:val="594"/>
        </w:trPr>
        <w:tc>
          <w:tcPr>
            <w:tcW w:w="1710" w:type="dxa"/>
          </w:tcPr>
          <w:p w14:paraId="2CB42A60" w14:textId="2A090BB0" w:rsidR="007C6FC4" w:rsidRPr="007C6FC4" w:rsidRDefault="007C6FC4">
            <w:pPr>
              <w:spacing w:before="90"/>
              <w:rPr>
                <w:bCs/>
                <w:sz w:val="24"/>
              </w:rPr>
            </w:pPr>
            <w:r>
              <w:rPr>
                <w:bCs/>
                <w:sz w:val="24"/>
              </w:rPr>
              <w:t>NSG 692</w:t>
            </w:r>
          </w:p>
        </w:tc>
        <w:tc>
          <w:tcPr>
            <w:tcW w:w="8365" w:type="dxa"/>
          </w:tcPr>
          <w:p w14:paraId="10054F39" w14:textId="6720A43B" w:rsidR="007C6FC4" w:rsidRPr="007C6FC4" w:rsidRDefault="007C6FC4">
            <w:pPr>
              <w:spacing w:before="90"/>
              <w:rPr>
                <w:bCs/>
                <w:sz w:val="24"/>
              </w:rPr>
            </w:pPr>
            <w:r>
              <w:rPr>
                <w:bCs/>
                <w:sz w:val="24"/>
              </w:rPr>
              <w:t>Health Care Policy (3)</w:t>
            </w:r>
          </w:p>
        </w:tc>
      </w:tr>
      <w:tr w:rsidR="007C6FC4" w:rsidRPr="007C6FC4" w14:paraId="3C783077" w14:textId="77777777" w:rsidTr="00B849B6">
        <w:trPr>
          <w:trHeight w:val="540"/>
        </w:trPr>
        <w:tc>
          <w:tcPr>
            <w:tcW w:w="1710" w:type="dxa"/>
          </w:tcPr>
          <w:p w14:paraId="0DC47165" w14:textId="4DD6B4F1" w:rsidR="007C6FC4" w:rsidRDefault="007C6FC4">
            <w:pPr>
              <w:spacing w:before="90"/>
              <w:rPr>
                <w:bCs/>
                <w:sz w:val="24"/>
              </w:rPr>
            </w:pPr>
            <w:r>
              <w:rPr>
                <w:bCs/>
                <w:sz w:val="24"/>
              </w:rPr>
              <w:t>NSG 612</w:t>
            </w:r>
          </w:p>
        </w:tc>
        <w:tc>
          <w:tcPr>
            <w:tcW w:w="8365" w:type="dxa"/>
          </w:tcPr>
          <w:p w14:paraId="443EE8DD" w14:textId="1CFC2221" w:rsidR="007C6FC4" w:rsidRDefault="00D5525A">
            <w:pPr>
              <w:spacing w:before="90"/>
              <w:rPr>
                <w:bCs/>
                <w:sz w:val="24"/>
              </w:rPr>
            </w:pPr>
            <w:r>
              <w:rPr>
                <w:bCs/>
                <w:sz w:val="24"/>
              </w:rPr>
              <w:t>Theoretical Foundations of Advanced Nursing (3)</w:t>
            </w:r>
          </w:p>
        </w:tc>
      </w:tr>
      <w:tr w:rsidR="00D5525A" w:rsidRPr="007C6FC4" w14:paraId="49DD97B6" w14:textId="77777777" w:rsidTr="00B849B6">
        <w:trPr>
          <w:trHeight w:val="612"/>
        </w:trPr>
        <w:tc>
          <w:tcPr>
            <w:tcW w:w="1710" w:type="dxa"/>
          </w:tcPr>
          <w:p w14:paraId="2B0C846C" w14:textId="25FE8524" w:rsidR="00D5525A" w:rsidRDefault="00D5525A">
            <w:pPr>
              <w:spacing w:before="90"/>
              <w:rPr>
                <w:bCs/>
                <w:sz w:val="24"/>
              </w:rPr>
            </w:pPr>
            <w:r>
              <w:rPr>
                <w:bCs/>
                <w:sz w:val="24"/>
              </w:rPr>
              <w:t>NSG 690</w:t>
            </w:r>
          </w:p>
        </w:tc>
        <w:tc>
          <w:tcPr>
            <w:tcW w:w="8365" w:type="dxa"/>
          </w:tcPr>
          <w:p w14:paraId="1A40FAAE" w14:textId="690085FC" w:rsidR="00D5525A" w:rsidRDefault="00D5525A">
            <w:pPr>
              <w:spacing w:before="90"/>
              <w:rPr>
                <w:bCs/>
                <w:sz w:val="24"/>
              </w:rPr>
            </w:pPr>
            <w:r>
              <w:rPr>
                <w:bCs/>
                <w:sz w:val="24"/>
              </w:rPr>
              <w:t>Epidemiology and Population Assessment (3)</w:t>
            </w:r>
          </w:p>
        </w:tc>
      </w:tr>
    </w:tbl>
    <w:p w14:paraId="1D2571F1" w14:textId="77777777" w:rsidR="00CD7045" w:rsidRDefault="00CD7045">
      <w:pPr>
        <w:pStyle w:val="BodyText"/>
        <w:spacing w:before="191"/>
        <w:rPr>
          <w:b/>
        </w:rPr>
      </w:pPr>
    </w:p>
    <w:p w14:paraId="1D2571F2" w14:textId="77777777" w:rsidR="00CD7045" w:rsidRDefault="009E6352">
      <w:pPr>
        <w:ind w:left="1610"/>
        <w:rPr>
          <w:b/>
          <w:spacing w:val="-2"/>
          <w:sz w:val="24"/>
        </w:rPr>
      </w:pPr>
      <w:r>
        <w:rPr>
          <w:b/>
          <w:sz w:val="24"/>
        </w:rPr>
        <w:t>Psychiatric</w:t>
      </w:r>
      <w:r>
        <w:rPr>
          <w:b/>
          <w:spacing w:val="-11"/>
          <w:sz w:val="24"/>
        </w:rPr>
        <w:t xml:space="preserve"> </w:t>
      </w:r>
      <w:r>
        <w:rPr>
          <w:b/>
          <w:sz w:val="24"/>
        </w:rPr>
        <w:t>Mental</w:t>
      </w:r>
      <w:r>
        <w:rPr>
          <w:b/>
          <w:spacing w:val="-8"/>
          <w:sz w:val="24"/>
        </w:rPr>
        <w:t xml:space="preserve"> </w:t>
      </w:r>
      <w:r>
        <w:rPr>
          <w:b/>
          <w:sz w:val="24"/>
        </w:rPr>
        <w:t>Health</w:t>
      </w:r>
      <w:r>
        <w:rPr>
          <w:b/>
          <w:spacing w:val="-9"/>
          <w:sz w:val="24"/>
        </w:rPr>
        <w:t xml:space="preserve"> </w:t>
      </w:r>
      <w:r>
        <w:rPr>
          <w:b/>
          <w:sz w:val="24"/>
        </w:rPr>
        <w:t>Nurse</w:t>
      </w:r>
      <w:r>
        <w:rPr>
          <w:b/>
          <w:spacing w:val="-9"/>
          <w:sz w:val="24"/>
        </w:rPr>
        <w:t xml:space="preserve"> </w:t>
      </w:r>
      <w:r>
        <w:rPr>
          <w:b/>
          <w:sz w:val="24"/>
        </w:rPr>
        <w:t>Practitioner:</w:t>
      </w:r>
      <w:r>
        <w:rPr>
          <w:b/>
          <w:spacing w:val="-6"/>
          <w:sz w:val="24"/>
        </w:rPr>
        <w:t xml:space="preserve"> </w:t>
      </w:r>
      <w:r>
        <w:rPr>
          <w:b/>
          <w:sz w:val="24"/>
        </w:rPr>
        <w:t>JMU</w:t>
      </w:r>
      <w:r>
        <w:rPr>
          <w:b/>
          <w:spacing w:val="-8"/>
          <w:sz w:val="24"/>
        </w:rPr>
        <w:t xml:space="preserve"> </w:t>
      </w:r>
      <w:r>
        <w:rPr>
          <w:b/>
          <w:sz w:val="24"/>
        </w:rPr>
        <w:t>Core</w:t>
      </w:r>
      <w:r>
        <w:rPr>
          <w:b/>
          <w:spacing w:val="-10"/>
          <w:sz w:val="24"/>
        </w:rPr>
        <w:t xml:space="preserve"> </w:t>
      </w:r>
      <w:r>
        <w:rPr>
          <w:b/>
          <w:sz w:val="24"/>
        </w:rPr>
        <w:t>Part-Time</w:t>
      </w:r>
      <w:r>
        <w:rPr>
          <w:b/>
          <w:spacing w:val="-9"/>
          <w:sz w:val="24"/>
        </w:rPr>
        <w:t xml:space="preserve"> </w:t>
      </w:r>
      <w:r>
        <w:rPr>
          <w:b/>
          <w:sz w:val="24"/>
        </w:rPr>
        <w:t>(22</w:t>
      </w:r>
      <w:r>
        <w:rPr>
          <w:b/>
          <w:spacing w:val="-9"/>
          <w:sz w:val="24"/>
        </w:rPr>
        <w:t xml:space="preserve"> </w:t>
      </w:r>
      <w:r>
        <w:rPr>
          <w:b/>
          <w:spacing w:val="-2"/>
          <w:sz w:val="24"/>
        </w:rPr>
        <w:t>Credits)</w:t>
      </w:r>
    </w:p>
    <w:p w14:paraId="3EB571BE" w14:textId="77777777" w:rsidR="00B849B6" w:rsidRDefault="00B849B6">
      <w:pPr>
        <w:ind w:left="1610"/>
        <w:rPr>
          <w:b/>
          <w:spacing w:val="-2"/>
          <w:sz w:val="24"/>
        </w:rPr>
      </w:pPr>
    </w:p>
    <w:tbl>
      <w:tblPr>
        <w:tblStyle w:val="TableGrid"/>
        <w:tblW w:w="0" w:type="auto"/>
        <w:tblInd w:w="715" w:type="dxa"/>
        <w:tblLook w:val="04A0" w:firstRow="1" w:lastRow="0" w:firstColumn="1" w:lastColumn="0" w:noHBand="0" w:noVBand="1"/>
      </w:tblPr>
      <w:tblGrid>
        <w:gridCol w:w="1620"/>
        <w:gridCol w:w="8455"/>
      </w:tblGrid>
      <w:tr w:rsidR="00B849B6" w14:paraId="3F761EF5" w14:textId="77777777" w:rsidTr="00B849B6">
        <w:tc>
          <w:tcPr>
            <w:tcW w:w="10075" w:type="dxa"/>
            <w:gridSpan w:val="2"/>
          </w:tcPr>
          <w:p w14:paraId="01B2B27D" w14:textId="40F4B511" w:rsidR="00B849B6" w:rsidRDefault="002141EB" w:rsidP="001C2E67">
            <w:pPr>
              <w:jc w:val="center"/>
              <w:rPr>
                <w:b/>
                <w:sz w:val="24"/>
              </w:rPr>
            </w:pPr>
            <w:r>
              <w:rPr>
                <w:b/>
                <w:sz w:val="24"/>
              </w:rPr>
              <w:t>Fall Year One (6 Credits)</w:t>
            </w:r>
          </w:p>
        </w:tc>
      </w:tr>
      <w:tr w:rsidR="002141EB" w:rsidRPr="002141EB" w14:paraId="725DC38D" w14:textId="77777777" w:rsidTr="001C2E67">
        <w:trPr>
          <w:trHeight w:val="567"/>
        </w:trPr>
        <w:tc>
          <w:tcPr>
            <w:tcW w:w="1620" w:type="dxa"/>
          </w:tcPr>
          <w:p w14:paraId="6D0186FA" w14:textId="7328A091" w:rsidR="002141EB" w:rsidRPr="002141EB" w:rsidRDefault="002141EB">
            <w:pPr>
              <w:rPr>
                <w:bCs/>
                <w:sz w:val="24"/>
              </w:rPr>
            </w:pPr>
            <w:r>
              <w:rPr>
                <w:bCs/>
                <w:sz w:val="24"/>
              </w:rPr>
              <w:t>NSG 521</w:t>
            </w:r>
          </w:p>
        </w:tc>
        <w:tc>
          <w:tcPr>
            <w:tcW w:w="8455" w:type="dxa"/>
          </w:tcPr>
          <w:p w14:paraId="6F8C3F1A" w14:textId="46304D81" w:rsidR="002141EB" w:rsidRPr="002141EB" w:rsidRDefault="002141EB">
            <w:pPr>
              <w:rPr>
                <w:bCs/>
                <w:sz w:val="24"/>
              </w:rPr>
            </w:pPr>
            <w:r>
              <w:rPr>
                <w:bCs/>
                <w:sz w:val="24"/>
              </w:rPr>
              <w:t>Advanced Concepts in Pathophysiology (3)</w:t>
            </w:r>
          </w:p>
        </w:tc>
      </w:tr>
      <w:tr w:rsidR="002141EB" w:rsidRPr="002141EB" w14:paraId="6482C2B8" w14:textId="77777777" w:rsidTr="001C2E67">
        <w:trPr>
          <w:trHeight w:val="540"/>
        </w:trPr>
        <w:tc>
          <w:tcPr>
            <w:tcW w:w="1620" w:type="dxa"/>
          </w:tcPr>
          <w:p w14:paraId="2BF6E312" w14:textId="7C61AAC1" w:rsidR="002141EB" w:rsidRDefault="002141EB">
            <w:pPr>
              <w:rPr>
                <w:bCs/>
                <w:sz w:val="24"/>
              </w:rPr>
            </w:pPr>
            <w:r>
              <w:rPr>
                <w:bCs/>
                <w:sz w:val="24"/>
              </w:rPr>
              <w:t>NSG 611</w:t>
            </w:r>
          </w:p>
        </w:tc>
        <w:tc>
          <w:tcPr>
            <w:tcW w:w="8455" w:type="dxa"/>
          </w:tcPr>
          <w:p w14:paraId="3971F9A3" w14:textId="79434895" w:rsidR="002141EB" w:rsidRDefault="002141EB">
            <w:pPr>
              <w:rPr>
                <w:bCs/>
                <w:sz w:val="24"/>
              </w:rPr>
            </w:pPr>
            <w:r>
              <w:rPr>
                <w:bCs/>
                <w:sz w:val="24"/>
              </w:rPr>
              <w:t>Research for the Advanced Health Professional (3)</w:t>
            </w:r>
          </w:p>
        </w:tc>
      </w:tr>
      <w:tr w:rsidR="00D36DAF" w:rsidRPr="00D36DAF" w14:paraId="3EDB6561" w14:textId="77777777" w:rsidTr="00163B73">
        <w:tc>
          <w:tcPr>
            <w:tcW w:w="10075" w:type="dxa"/>
            <w:gridSpan w:val="2"/>
          </w:tcPr>
          <w:p w14:paraId="42868CFC" w14:textId="11C40FFE" w:rsidR="00D36DAF" w:rsidRPr="00D36DAF" w:rsidRDefault="00D36DAF" w:rsidP="001C2E67">
            <w:pPr>
              <w:jc w:val="center"/>
              <w:rPr>
                <w:b/>
                <w:sz w:val="24"/>
              </w:rPr>
            </w:pPr>
            <w:r>
              <w:rPr>
                <w:b/>
                <w:sz w:val="24"/>
              </w:rPr>
              <w:t>Spring Year One (6 Credits)</w:t>
            </w:r>
          </w:p>
        </w:tc>
      </w:tr>
      <w:tr w:rsidR="000E7F46" w:rsidRPr="00D36DAF" w14:paraId="0B8C7940" w14:textId="77777777" w:rsidTr="001C2E67">
        <w:trPr>
          <w:trHeight w:val="495"/>
        </w:trPr>
        <w:tc>
          <w:tcPr>
            <w:tcW w:w="1620" w:type="dxa"/>
          </w:tcPr>
          <w:p w14:paraId="6FDC04DA" w14:textId="059FFC48" w:rsidR="000E7F46" w:rsidRPr="000E7F46" w:rsidRDefault="000E7F46">
            <w:pPr>
              <w:rPr>
                <w:bCs/>
                <w:sz w:val="24"/>
              </w:rPr>
            </w:pPr>
            <w:r>
              <w:rPr>
                <w:bCs/>
                <w:sz w:val="24"/>
              </w:rPr>
              <w:t>NSG 522</w:t>
            </w:r>
          </w:p>
        </w:tc>
        <w:tc>
          <w:tcPr>
            <w:tcW w:w="8455" w:type="dxa"/>
          </w:tcPr>
          <w:p w14:paraId="6C802807" w14:textId="10398C97" w:rsidR="000E7F46" w:rsidRPr="000E7F46" w:rsidRDefault="000E7F46">
            <w:pPr>
              <w:rPr>
                <w:bCs/>
                <w:sz w:val="24"/>
              </w:rPr>
            </w:pPr>
            <w:r>
              <w:rPr>
                <w:bCs/>
                <w:sz w:val="24"/>
              </w:rPr>
              <w:t>Theoretical Foundations of Advanced Nursing (3)</w:t>
            </w:r>
          </w:p>
        </w:tc>
      </w:tr>
      <w:tr w:rsidR="000E7F46" w:rsidRPr="00D36DAF" w14:paraId="08DF3C64" w14:textId="77777777" w:rsidTr="001C2E67">
        <w:trPr>
          <w:trHeight w:val="549"/>
        </w:trPr>
        <w:tc>
          <w:tcPr>
            <w:tcW w:w="1620" w:type="dxa"/>
          </w:tcPr>
          <w:p w14:paraId="29E0009A" w14:textId="76460715" w:rsidR="000E7F46" w:rsidRDefault="000E7F46">
            <w:pPr>
              <w:rPr>
                <w:bCs/>
                <w:sz w:val="24"/>
              </w:rPr>
            </w:pPr>
            <w:r>
              <w:rPr>
                <w:bCs/>
                <w:sz w:val="24"/>
              </w:rPr>
              <w:t>NSG 692</w:t>
            </w:r>
          </w:p>
        </w:tc>
        <w:tc>
          <w:tcPr>
            <w:tcW w:w="8455" w:type="dxa"/>
          </w:tcPr>
          <w:p w14:paraId="1183D06A" w14:textId="196880BB" w:rsidR="000E7F46" w:rsidRDefault="000E7F46">
            <w:pPr>
              <w:rPr>
                <w:bCs/>
                <w:sz w:val="24"/>
              </w:rPr>
            </w:pPr>
            <w:r>
              <w:rPr>
                <w:bCs/>
                <w:sz w:val="24"/>
              </w:rPr>
              <w:t>Health Policy for Practice and Advocacy (3)</w:t>
            </w:r>
          </w:p>
        </w:tc>
      </w:tr>
      <w:tr w:rsidR="000E7F46" w:rsidRPr="000E7F46" w14:paraId="7CAA4545" w14:textId="77777777" w:rsidTr="004260A4">
        <w:tc>
          <w:tcPr>
            <w:tcW w:w="10075" w:type="dxa"/>
            <w:gridSpan w:val="2"/>
          </w:tcPr>
          <w:p w14:paraId="18291F81" w14:textId="3A1BCD38" w:rsidR="000E7F46" w:rsidRPr="000E7F46" w:rsidRDefault="000E7F46" w:rsidP="001C2E67">
            <w:pPr>
              <w:jc w:val="center"/>
              <w:rPr>
                <w:b/>
                <w:sz w:val="24"/>
              </w:rPr>
            </w:pPr>
            <w:r>
              <w:rPr>
                <w:b/>
                <w:sz w:val="24"/>
              </w:rPr>
              <w:t>Fall Year Two (7 Credits)</w:t>
            </w:r>
          </w:p>
        </w:tc>
      </w:tr>
      <w:tr w:rsidR="000E7F46" w:rsidRPr="000E7F46" w14:paraId="6A51C856" w14:textId="77777777" w:rsidTr="001C2E67">
        <w:trPr>
          <w:trHeight w:val="513"/>
        </w:trPr>
        <w:tc>
          <w:tcPr>
            <w:tcW w:w="1620" w:type="dxa"/>
          </w:tcPr>
          <w:p w14:paraId="232EBB55" w14:textId="7092C7FA" w:rsidR="000E7F46" w:rsidRPr="000E7F46" w:rsidRDefault="001C2E67">
            <w:pPr>
              <w:rPr>
                <w:bCs/>
                <w:sz w:val="24"/>
              </w:rPr>
            </w:pPr>
            <w:r>
              <w:rPr>
                <w:bCs/>
                <w:sz w:val="24"/>
              </w:rPr>
              <w:t>NSG 520</w:t>
            </w:r>
          </w:p>
        </w:tc>
        <w:tc>
          <w:tcPr>
            <w:tcW w:w="8455" w:type="dxa"/>
          </w:tcPr>
          <w:p w14:paraId="0F87DDB9" w14:textId="3473E391" w:rsidR="000E7F46" w:rsidRPr="000E7F46" w:rsidRDefault="001C2E67">
            <w:pPr>
              <w:rPr>
                <w:bCs/>
                <w:sz w:val="24"/>
              </w:rPr>
            </w:pPr>
            <w:r>
              <w:rPr>
                <w:bCs/>
                <w:sz w:val="24"/>
              </w:rPr>
              <w:t>Advanced Health Assessment (3)</w:t>
            </w:r>
          </w:p>
        </w:tc>
      </w:tr>
      <w:tr w:rsidR="001C2E67" w:rsidRPr="000E7F46" w14:paraId="684DF160" w14:textId="77777777" w:rsidTr="001C2E67">
        <w:trPr>
          <w:trHeight w:val="513"/>
        </w:trPr>
        <w:tc>
          <w:tcPr>
            <w:tcW w:w="1620" w:type="dxa"/>
          </w:tcPr>
          <w:p w14:paraId="3CE92C22" w14:textId="2E3EC135" w:rsidR="001C2E67" w:rsidRDefault="001C2E67">
            <w:pPr>
              <w:rPr>
                <w:bCs/>
                <w:sz w:val="24"/>
              </w:rPr>
            </w:pPr>
            <w:r>
              <w:rPr>
                <w:bCs/>
                <w:sz w:val="24"/>
              </w:rPr>
              <w:t>NSG 522</w:t>
            </w:r>
          </w:p>
        </w:tc>
        <w:tc>
          <w:tcPr>
            <w:tcW w:w="8455" w:type="dxa"/>
          </w:tcPr>
          <w:p w14:paraId="584EF65B" w14:textId="40A19475" w:rsidR="001C2E67" w:rsidRDefault="001C2E67">
            <w:pPr>
              <w:rPr>
                <w:bCs/>
                <w:sz w:val="24"/>
              </w:rPr>
            </w:pPr>
            <w:r>
              <w:rPr>
                <w:bCs/>
                <w:sz w:val="24"/>
              </w:rPr>
              <w:t>Advanced Clinical Pharmacotherapeutics (3)</w:t>
            </w:r>
          </w:p>
        </w:tc>
      </w:tr>
      <w:tr w:rsidR="001C2E67" w:rsidRPr="000E7F46" w14:paraId="4F66E2E7" w14:textId="77777777" w:rsidTr="001C2E67">
        <w:trPr>
          <w:trHeight w:val="450"/>
        </w:trPr>
        <w:tc>
          <w:tcPr>
            <w:tcW w:w="1620" w:type="dxa"/>
          </w:tcPr>
          <w:p w14:paraId="243D1591" w14:textId="535BA995" w:rsidR="001C2E67" w:rsidRDefault="001C2E67">
            <w:pPr>
              <w:rPr>
                <w:bCs/>
                <w:sz w:val="24"/>
              </w:rPr>
            </w:pPr>
            <w:r>
              <w:rPr>
                <w:bCs/>
                <w:sz w:val="24"/>
              </w:rPr>
              <w:t>NSG 634</w:t>
            </w:r>
          </w:p>
        </w:tc>
        <w:tc>
          <w:tcPr>
            <w:tcW w:w="8455" w:type="dxa"/>
          </w:tcPr>
          <w:p w14:paraId="567130B8" w14:textId="0C39BCD7" w:rsidR="001C2E67" w:rsidRDefault="001C2E67">
            <w:pPr>
              <w:rPr>
                <w:bCs/>
                <w:sz w:val="24"/>
              </w:rPr>
            </w:pPr>
            <w:r>
              <w:rPr>
                <w:bCs/>
                <w:sz w:val="24"/>
              </w:rPr>
              <w:t>Role of the Advanced Practice Nurse (1)</w:t>
            </w:r>
          </w:p>
        </w:tc>
      </w:tr>
      <w:tr w:rsidR="001C2E67" w:rsidRPr="001C2E67" w14:paraId="4E1295E2" w14:textId="77777777" w:rsidTr="003A1427">
        <w:tc>
          <w:tcPr>
            <w:tcW w:w="10075" w:type="dxa"/>
            <w:gridSpan w:val="2"/>
          </w:tcPr>
          <w:p w14:paraId="701E1B84" w14:textId="78DECFAD" w:rsidR="001C2E67" w:rsidRPr="001C2E67" w:rsidRDefault="001C2E67" w:rsidP="001C2E67">
            <w:pPr>
              <w:jc w:val="center"/>
              <w:rPr>
                <w:b/>
                <w:sz w:val="24"/>
              </w:rPr>
            </w:pPr>
            <w:r>
              <w:rPr>
                <w:b/>
                <w:sz w:val="24"/>
              </w:rPr>
              <w:t>Spring Year Two (3 Credits)</w:t>
            </w:r>
          </w:p>
        </w:tc>
      </w:tr>
      <w:tr w:rsidR="001C2E67" w:rsidRPr="001C2E67" w14:paraId="585FC4F1" w14:textId="77777777" w:rsidTr="001C2E67">
        <w:trPr>
          <w:trHeight w:val="432"/>
        </w:trPr>
        <w:tc>
          <w:tcPr>
            <w:tcW w:w="1620" w:type="dxa"/>
          </w:tcPr>
          <w:p w14:paraId="42C83A81" w14:textId="3517EF08" w:rsidR="001C2E67" w:rsidRPr="001C2E67" w:rsidRDefault="001C2E67">
            <w:pPr>
              <w:rPr>
                <w:bCs/>
                <w:sz w:val="24"/>
              </w:rPr>
            </w:pPr>
            <w:r>
              <w:rPr>
                <w:bCs/>
                <w:sz w:val="24"/>
              </w:rPr>
              <w:t>NSG 690</w:t>
            </w:r>
          </w:p>
        </w:tc>
        <w:tc>
          <w:tcPr>
            <w:tcW w:w="8455" w:type="dxa"/>
          </w:tcPr>
          <w:p w14:paraId="13FC7D4E" w14:textId="3513A7B9" w:rsidR="001C2E67" w:rsidRPr="001C2E67" w:rsidRDefault="001C2E67">
            <w:pPr>
              <w:rPr>
                <w:bCs/>
                <w:sz w:val="24"/>
              </w:rPr>
            </w:pPr>
            <w:r>
              <w:rPr>
                <w:bCs/>
                <w:sz w:val="24"/>
              </w:rPr>
              <w:t>Epidemiology and Population Assessment (3)</w:t>
            </w:r>
          </w:p>
        </w:tc>
      </w:tr>
    </w:tbl>
    <w:p w14:paraId="1AD237E0" w14:textId="77777777" w:rsidR="00B849B6" w:rsidRDefault="00B849B6">
      <w:pPr>
        <w:ind w:left="1610"/>
        <w:rPr>
          <w:b/>
          <w:sz w:val="24"/>
        </w:rPr>
      </w:pPr>
    </w:p>
    <w:p w14:paraId="1D2571F3" w14:textId="77777777" w:rsidR="00CD7045" w:rsidRDefault="00CD7045">
      <w:pPr>
        <w:pStyle w:val="BodyText"/>
        <w:spacing w:before="8"/>
        <w:rPr>
          <w:b/>
          <w:sz w:val="15"/>
        </w:rPr>
      </w:pPr>
    </w:p>
    <w:p w14:paraId="1D257215" w14:textId="77777777" w:rsidR="00CD7045" w:rsidRDefault="00CD7045">
      <w:pPr>
        <w:pStyle w:val="BodyText"/>
        <w:spacing w:before="183"/>
        <w:rPr>
          <w:b/>
        </w:rPr>
      </w:pPr>
    </w:p>
    <w:p w14:paraId="1D257216" w14:textId="7EEF9E0E" w:rsidR="00CD7045" w:rsidRDefault="009E6352" w:rsidP="00A77F31">
      <w:pPr>
        <w:ind w:firstLine="720"/>
        <w:jc w:val="center"/>
        <w:rPr>
          <w:b/>
          <w:sz w:val="24"/>
        </w:rPr>
      </w:pPr>
      <w:r>
        <w:rPr>
          <w:b/>
          <w:sz w:val="24"/>
        </w:rPr>
        <w:t>Psychiatric</w:t>
      </w:r>
      <w:r>
        <w:rPr>
          <w:b/>
          <w:spacing w:val="-9"/>
          <w:sz w:val="24"/>
        </w:rPr>
        <w:t xml:space="preserve"> </w:t>
      </w:r>
      <w:r>
        <w:rPr>
          <w:b/>
          <w:sz w:val="24"/>
        </w:rPr>
        <w:t>Mental</w:t>
      </w:r>
      <w:r>
        <w:rPr>
          <w:b/>
          <w:spacing w:val="-7"/>
          <w:sz w:val="24"/>
        </w:rPr>
        <w:t xml:space="preserve"> </w:t>
      </w:r>
      <w:r>
        <w:rPr>
          <w:b/>
          <w:sz w:val="24"/>
        </w:rPr>
        <w:t>Health</w:t>
      </w:r>
      <w:r>
        <w:rPr>
          <w:b/>
          <w:spacing w:val="-7"/>
          <w:sz w:val="24"/>
        </w:rPr>
        <w:t xml:space="preserve"> </w:t>
      </w:r>
      <w:r>
        <w:rPr>
          <w:b/>
          <w:sz w:val="24"/>
        </w:rPr>
        <w:t>Nurse</w:t>
      </w:r>
      <w:r>
        <w:rPr>
          <w:b/>
          <w:spacing w:val="-7"/>
          <w:sz w:val="24"/>
        </w:rPr>
        <w:t xml:space="preserve"> </w:t>
      </w:r>
      <w:r>
        <w:rPr>
          <w:b/>
          <w:sz w:val="24"/>
        </w:rPr>
        <w:t>Practitioner:</w:t>
      </w:r>
      <w:r>
        <w:rPr>
          <w:b/>
          <w:spacing w:val="-4"/>
          <w:sz w:val="24"/>
        </w:rPr>
        <w:t xml:space="preserve"> </w:t>
      </w:r>
      <w:r>
        <w:rPr>
          <w:b/>
          <w:sz w:val="24"/>
        </w:rPr>
        <w:t>Shenandoah</w:t>
      </w:r>
      <w:r>
        <w:rPr>
          <w:b/>
          <w:spacing w:val="-7"/>
          <w:sz w:val="24"/>
        </w:rPr>
        <w:t xml:space="preserve"> </w:t>
      </w:r>
      <w:r>
        <w:rPr>
          <w:b/>
          <w:sz w:val="24"/>
        </w:rPr>
        <w:t>University</w:t>
      </w:r>
      <w:r>
        <w:rPr>
          <w:b/>
          <w:spacing w:val="-7"/>
          <w:sz w:val="24"/>
        </w:rPr>
        <w:t xml:space="preserve"> </w:t>
      </w:r>
      <w:r>
        <w:rPr>
          <w:b/>
          <w:sz w:val="24"/>
        </w:rPr>
        <w:t>Courses</w:t>
      </w:r>
      <w:r>
        <w:rPr>
          <w:b/>
          <w:spacing w:val="-9"/>
          <w:sz w:val="24"/>
        </w:rPr>
        <w:t xml:space="preserve"> </w:t>
      </w:r>
      <w:r>
        <w:rPr>
          <w:b/>
          <w:sz w:val="24"/>
        </w:rPr>
        <w:t xml:space="preserve">(29 </w:t>
      </w:r>
      <w:r>
        <w:rPr>
          <w:b/>
          <w:spacing w:val="-2"/>
          <w:sz w:val="24"/>
        </w:rPr>
        <w:t>Credits)</w:t>
      </w:r>
    </w:p>
    <w:p w14:paraId="1D257217" w14:textId="77777777" w:rsidR="00CD7045" w:rsidRDefault="00CD7045">
      <w:pPr>
        <w:pStyle w:val="BodyText"/>
        <w:rPr>
          <w:b/>
          <w:sz w:val="14"/>
        </w:rPr>
      </w:pPr>
    </w:p>
    <w:tbl>
      <w:tblPr>
        <w:tblW w:w="0" w:type="auto"/>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3"/>
        <w:gridCol w:w="4347"/>
        <w:gridCol w:w="835"/>
        <w:gridCol w:w="3295"/>
      </w:tblGrid>
      <w:tr w:rsidR="00CD7045" w14:paraId="1D257219" w14:textId="77777777">
        <w:trPr>
          <w:trHeight w:val="275"/>
        </w:trPr>
        <w:tc>
          <w:tcPr>
            <w:tcW w:w="9360" w:type="dxa"/>
            <w:gridSpan w:val="4"/>
          </w:tcPr>
          <w:p w14:paraId="1D257218" w14:textId="77777777" w:rsidR="00CD7045" w:rsidRDefault="009E6352" w:rsidP="00AE10A4">
            <w:pPr>
              <w:pStyle w:val="TableParagraph"/>
              <w:spacing w:line="256" w:lineRule="exact"/>
              <w:ind w:left="107"/>
              <w:jc w:val="center"/>
              <w:rPr>
                <w:b/>
                <w:sz w:val="24"/>
              </w:rPr>
            </w:pPr>
            <w:r>
              <w:rPr>
                <w:b/>
                <w:sz w:val="24"/>
              </w:rPr>
              <w:t>First</w:t>
            </w:r>
            <w:r>
              <w:rPr>
                <w:b/>
                <w:spacing w:val="-10"/>
                <w:sz w:val="24"/>
              </w:rPr>
              <w:t xml:space="preserve"> </w:t>
            </w:r>
            <w:r>
              <w:rPr>
                <w:b/>
                <w:sz w:val="24"/>
              </w:rPr>
              <w:t>Semester</w:t>
            </w:r>
            <w:r>
              <w:rPr>
                <w:b/>
                <w:spacing w:val="-11"/>
                <w:sz w:val="24"/>
              </w:rPr>
              <w:t xml:space="preserve"> </w:t>
            </w:r>
            <w:r>
              <w:rPr>
                <w:b/>
                <w:spacing w:val="-2"/>
                <w:sz w:val="24"/>
              </w:rPr>
              <w:t>Summer</w:t>
            </w:r>
          </w:p>
        </w:tc>
      </w:tr>
      <w:tr w:rsidR="00CD7045" w14:paraId="1D25721E" w14:textId="77777777">
        <w:trPr>
          <w:trHeight w:val="551"/>
        </w:trPr>
        <w:tc>
          <w:tcPr>
            <w:tcW w:w="883" w:type="dxa"/>
          </w:tcPr>
          <w:p w14:paraId="1D25721A" w14:textId="77777777" w:rsidR="00CD7045" w:rsidRDefault="009E6352">
            <w:pPr>
              <w:pStyle w:val="TableParagraph"/>
              <w:spacing w:line="276" w:lineRule="exact"/>
              <w:ind w:left="107" w:right="401"/>
              <w:rPr>
                <w:sz w:val="24"/>
              </w:rPr>
            </w:pPr>
            <w:r>
              <w:rPr>
                <w:spacing w:val="-6"/>
                <w:sz w:val="24"/>
              </w:rPr>
              <w:t xml:space="preserve">NP </w:t>
            </w:r>
            <w:r>
              <w:rPr>
                <w:spacing w:val="-5"/>
                <w:sz w:val="24"/>
              </w:rPr>
              <w:t>525</w:t>
            </w:r>
          </w:p>
        </w:tc>
        <w:tc>
          <w:tcPr>
            <w:tcW w:w="4347" w:type="dxa"/>
          </w:tcPr>
          <w:p w14:paraId="1D25721B" w14:textId="77777777" w:rsidR="00CD7045" w:rsidRDefault="009E6352">
            <w:pPr>
              <w:pStyle w:val="TableParagraph"/>
              <w:spacing w:line="276" w:lineRule="exact"/>
              <w:ind w:left="108"/>
              <w:rPr>
                <w:sz w:val="24"/>
              </w:rPr>
            </w:pPr>
            <w:r>
              <w:rPr>
                <w:sz w:val="24"/>
              </w:rPr>
              <w:t>Behavioral</w:t>
            </w:r>
            <w:r>
              <w:rPr>
                <w:spacing w:val="-15"/>
                <w:sz w:val="24"/>
              </w:rPr>
              <w:t xml:space="preserve"> </w:t>
            </w:r>
            <w:r>
              <w:rPr>
                <w:sz w:val="24"/>
              </w:rPr>
              <w:t>Neuroscience:</w:t>
            </w:r>
            <w:r>
              <w:rPr>
                <w:spacing w:val="-15"/>
                <w:sz w:val="24"/>
              </w:rPr>
              <w:t xml:space="preserve"> </w:t>
            </w:r>
            <w:r>
              <w:rPr>
                <w:sz w:val="24"/>
              </w:rPr>
              <w:t xml:space="preserve">Independent </w:t>
            </w:r>
            <w:r>
              <w:rPr>
                <w:spacing w:val="-2"/>
                <w:sz w:val="24"/>
              </w:rPr>
              <w:t>Study</w:t>
            </w:r>
          </w:p>
        </w:tc>
        <w:tc>
          <w:tcPr>
            <w:tcW w:w="835" w:type="dxa"/>
          </w:tcPr>
          <w:p w14:paraId="1D25721C" w14:textId="77777777" w:rsidR="00CD7045" w:rsidRDefault="009E6352">
            <w:pPr>
              <w:pStyle w:val="TableParagraph"/>
              <w:spacing w:line="275" w:lineRule="exact"/>
              <w:ind w:left="109"/>
              <w:rPr>
                <w:sz w:val="24"/>
              </w:rPr>
            </w:pPr>
            <w:r>
              <w:rPr>
                <w:spacing w:val="-10"/>
                <w:sz w:val="24"/>
              </w:rPr>
              <w:t>3</w:t>
            </w:r>
          </w:p>
        </w:tc>
        <w:tc>
          <w:tcPr>
            <w:tcW w:w="3295" w:type="dxa"/>
          </w:tcPr>
          <w:p w14:paraId="1D25721D" w14:textId="77777777" w:rsidR="00CD7045" w:rsidRDefault="009E6352">
            <w:pPr>
              <w:pStyle w:val="TableParagraph"/>
              <w:spacing w:line="275" w:lineRule="exact"/>
              <w:ind w:left="108"/>
              <w:rPr>
                <w:sz w:val="24"/>
              </w:rPr>
            </w:pPr>
            <w:r>
              <w:rPr>
                <w:spacing w:val="-5"/>
                <w:sz w:val="24"/>
              </w:rPr>
              <w:t>SU</w:t>
            </w:r>
          </w:p>
        </w:tc>
      </w:tr>
      <w:tr w:rsidR="00CD7045" w14:paraId="1D257223" w14:textId="77777777">
        <w:trPr>
          <w:trHeight w:val="551"/>
        </w:trPr>
        <w:tc>
          <w:tcPr>
            <w:tcW w:w="883" w:type="dxa"/>
          </w:tcPr>
          <w:p w14:paraId="1D25721F" w14:textId="77777777" w:rsidR="00CD7045" w:rsidRDefault="009E6352">
            <w:pPr>
              <w:pStyle w:val="TableParagraph"/>
              <w:spacing w:line="276" w:lineRule="exact"/>
              <w:ind w:left="107" w:right="401"/>
              <w:rPr>
                <w:sz w:val="24"/>
              </w:rPr>
            </w:pPr>
            <w:r>
              <w:rPr>
                <w:spacing w:val="-6"/>
                <w:sz w:val="24"/>
              </w:rPr>
              <w:t xml:space="preserve">NP </w:t>
            </w:r>
            <w:r>
              <w:rPr>
                <w:spacing w:val="-5"/>
                <w:sz w:val="24"/>
              </w:rPr>
              <w:t>635</w:t>
            </w:r>
          </w:p>
        </w:tc>
        <w:tc>
          <w:tcPr>
            <w:tcW w:w="4347" w:type="dxa"/>
          </w:tcPr>
          <w:p w14:paraId="1D257220" w14:textId="77777777" w:rsidR="00CD7045" w:rsidRDefault="009E6352">
            <w:pPr>
              <w:pStyle w:val="TableParagraph"/>
              <w:spacing w:line="275" w:lineRule="exact"/>
              <w:ind w:left="108"/>
              <w:rPr>
                <w:sz w:val="24"/>
              </w:rPr>
            </w:pPr>
            <w:r>
              <w:rPr>
                <w:sz w:val="24"/>
              </w:rPr>
              <w:t>Foundations</w:t>
            </w:r>
            <w:r>
              <w:rPr>
                <w:spacing w:val="-9"/>
                <w:sz w:val="24"/>
              </w:rPr>
              <w:t xml:space="preserve"> </w:t>
            </w:r>
            <w:r>
              <w:rPr>
                <w:sz w:val="24"/>
              </w:rPr>
              <w:t>of</w:t>
            </w:r>
            <w:r>
              <w:rPr>
                <w:spacing w:val="-9"/>
                <w:sz w:val="24"/>
              </w:rPr>
              <w:t xml:space="preserve"> </w:t>
            </w:r>
            <w:r>
              <w:rPr>
                <w:spacing w:val="-2"/>
                <w:sz w:val="24"/>
              </w:rPr>
              <w:t>Psychotherapy</w:t>
            </w:r>
          </w:p>
        </w:tc>
        <w:tc>
          <w:tcPr>
            <w:tcW w:w="835" w:type="dxa"/>
          </w:tcPr>
          <w:p w14:paraId="1D257221" w14:textId="77777777" w:rsidR="00CD7045" w:rsidRDefault="009E6352">
            <w:pPr>
              <w:pStyle w:val="TableParagraph"/>
              <w:spacing w:line="275" w:lineRule="exact"/>
              <w:ind w:left="105"/>
              <w:rPr>
                <w:sz w:val="24"/>
              </w:rPr>
            </w:pPr>
            <w:r>
              <w:rPr>
                <w:spacing w:val="-10"/>
                <w:sz w:val="24"/>
              </w:rPr>
              <w:t>3</w:t>
            </w:r>
          </w:p>
        </w:tc>
        <w:tc>
          <w:tcPr>
            <w:tcW w:w="3295" w:type="dxa"/>
          </w:tcPr>
          <w:p w14:paraId="1D257222" w14:textId="77777777" w:rsidR="00CD7045" w:rsidRDefault="009E6352">
            <w:pPr>
              <w:pStyle w:val="TableParagraph"/>
              <w:spacing w:line="275" w:lineRule="exact"/>
              <w:ind w:left="104"/>
              <w:rPr>
                <w:sz w:val="24"/>
              </w:rPr>
            </w:pPr>
            <w:r>
              <w:rPr>
                <w:spacing w:val="-5"/>
                <w:sz w:val="24"/>
              </w:rPr>
              <w:t>SU</w:t>
            </w:r>
          </w:p>
        </w:tc>
      </w:tr>
      <w:tr w:rsidR="00CD7045" w14:paraId="1D257227" w14:textId="77777777">
        <w:trPr>
          <w:trHeight w:val="274"/>
        </w:trPr>
        <w:tc>
          <w:tcPr>
            <w:tcW w:w="5230" w:type="dxa"/>
            <w:gridSpan w:val="2"/>
          </w:tcPr>
          <w:p w14:paraId="1D257224" w14:textId="77777777" w:rsidR="00CD7045" w:rsidRDefault="009E6352">
            <w:pPr>
              <w:pStyle w:val="TableParagraph"/>
              <w:spacing w:line="255" w:lineRule="exact"/>
              <w:ind w:left="107"/>
              <w:rPr>
                <w:sz w:val="24"/>
              </w:rPr>
            </w:pPr>
            <w:r>
              <w:rPr>
                <w:sz w:val="24"/>
              </w:rPr>
              <w:t>Total</w:t>
            </w:r>
            <w:r>
              <w:rPr>
                <w:spacing w:val="-5"/>
                <w:sz w:val="24"/>
              </w:rPr>
              <w:t xml:space="preserve"> </w:t>
            </w:r>
            <w:r>
              <w:rPr>
                <w:sz w:val="24"/>
              </w:rPr>
              <w:t>for</w:t>
            </w:r>
            <w:r>
              <w:rPr>
                <w:spacing w:val="-7"/>
                <w:sz w:val="24"/>
              </w:rPr>
              <w:t xml:space="preserve"> </w:t>
            </w:r>
            <w:r>
              <w:rPr>
                <w:spacing w:val="-2"/>
                <w:sz w:val="24"/>
              </w:rPr>
              <w:t>Semester</w:t>
            </w:r>
          </w:p>
        </w:tc>
        <w:tc>
          <w:tcPr>
            <w:tcW w:w="835" w:type="dxa"/>
          </w:tcPr>
          <w:p w14:paraId="1D257225" w14:textId="77777777" w:rsidR="00CD7045" w:rsidRDefault="009E6352">
            <w:pPr>
              <w:pStyle w:val="TableParagraph"/>
              <w:spacing w:line="255" w:lineRule="exact"/>
              <w:ind w:left="169"/>
              <w:rPr>
                <w:sz w:val="24"/>
              </w:rPr>
            </w:pPr>
            <w:r>
              <w:rPr>
                <w:spacing w:val="-10"/>
                <w:sz w:val="24"/>
              </w:rPr>
              <w:t>6</w:t>
            </w:r>
          </w:p>
        </w:tc>
        <w:tc>
          <w:tcPr>
            <w:tcW w:w="3295" w:type="dxa"/>
          </w:tcPr>
          <w:p w14:paraId="1D257226" w14:textId="77777777" w:rsidR="00CD7045" w:rsidRDefault="00CD7045">
            <w:pPr>
              <w:pStyle w:val="TableParagraph"/>
              <w:rPr>
                <w:sz w:val="20"/>
              </w:rPr>
            </w:pPr>
          </w:p>
        </w:tc>
      </w:tr>
      <w:tr w:rsidR="00CD7045" w14:paraId="1D257229" w14:textId="77777777">
        <w:trPr>
          <w:trHeight w:val="275"/>
        </w:trPr>
        <w:tc>
          <w:tcPr>
            <w:tcW w:w="9360" w:type="dxa"/>
            <w:gridSpan w:val="4"/>
          </w:tcPr>
          <w:p w14:paraId="1D257228" w14:textId="77777777" w:rsidR="00CD7045" w:rsidRDefault="009E6352" w:rsidP="00AE10A4">
            <w:pPr>
              <w:pStyle w:val="TableParagraph"/>
              <w:spacing w:line="256" w:lineRule="exact"/>
              <w:ind w:left="107"/>
              <w:jc w:val="center"/>
              <w:rPr>
                <w:b/>
                <w:sz w:val="24"/>
              </w:rPr>
            </w:pPr>
            <w:r>
              <w:rPr>
                <w:b/>
                <w:sz w:val="24"/>
              </w:rPr>
              <w:t>Second</w:t>
            </w:r>
            <w:r>
              <w:rPr>
                <w:b/>
                <w:spacing w:val="-11"/>
                <w:sz w:val="24"/>
              </w:rPr>
              <w:t xml:space="preserve"> </w:t>
            </w:r>
            <w:r>
              <w:rPr>
                <w:b/>
                <w:sz w:val="24"/>
              </w:rPr>
              <w:t>Semester</w:t>
            </w:r>
            <w:r>
              <w:rPr>
                <w:b/>
                <w:spacing w:val="-8"/>
                <w:sz w:val="24"/>
              </w:rPr>
              <w:t xml:space="preserve"> </w:t>
            </w:r>
            <w:r>
              <w:rPr>
                <w:b/>
                <w:spacing w:val="-4"/>
                <w:sz w:val="24"/>
              </w:rPr>
              <w:t>Fall</w:t>
            </w:r>
          </w:p>
        </w:tc>
      </w:tr>
      <w:tr w:rsidR="00CD7045" w14:paraId="1D25722E" w14:textId="77777777">
        <w:trPr>
          <w:trHeight w:val="551"/>
        </w:trPr>
        <w:tc>
          <w:tcPr>
            <w:tcW w:w="883" w:type="dxa"/>
          </w:tcPr>
          <w:p w14:paraId="1D25722A" w14:textId="77777777" w:rsidR="00CD7045" w:rsidRDefault="009E6352">
            <w:pPr>
              <w:pStyle w:val="TableParagraph"/>
              <w:spacing w:line="276" w:lineRule="exact"/>
              <w:ind w:left="107" w:right="237"/>
              <w:rPr>
                <w:sz w:val="24"/>
              </w:rPr>
            </w:pPr>
            <w:r>
              <w:rPr>
                <w:spacing w:val="-4"/>
                <w:sz w:val="24"/>
              </w:rPr>
              <w:t>PMH 641</w:t>
            </w:r>
          </w:p>
        </w:tc>
        <w:tc>
          <w:tcPr>
            <w:tcW w:w="4347" w:type="dxa"/>
          </w:tcPr>
          <w:p w14:paraId="1D25722B" w14:textId="77777777" w:rsidR="00CD7045" w:rsidRDefault="009E6352">
            <w:pPr>
              <w:pStyle w:val="TableParagraph"/>
              <w:spacing w:line="276" w:lineRule="exact"/>
              <w:ind w:left="108" w:right="208"/>
              <w:rPr>
                <w:sz w:val="24"/>
              </w:rPr>
            </w:pPr>
            <w:r>
              <w:rPr>
                <w:sz w:val="24"/>
              </w:rPr>
              <w:t>Management</w:t>
            </w:r>
            <w:r>
              <w:rPr>
                <w:spacing w:val="-15"/>
                <w:sz w:val="24"/>
              </w:rPr>
              <w:t xml:space="preserve"> </w:t>
            </w:r>
            <w:r>
              <w:rPr>
                <w:sz w:val="24"/>
              </w:rPr>
              <w:t>of</w:t>
            </w:r>
            <w:r>
              <w:rPr>
                <w:spacing w:val="-15"/>
                <w:sz w:val="24"/>
              </w:rPr>
              <w:t xml:space="preserve"> </w:t>
            </w:r>
            <w:r>
              <w:rPr>
                <w:sz w:val="24"/>
              </w:rPr>
              <w:t>Psychiatric</w:t>
            </w:r>
            <w:r>
              <w:rPr>
                <w:spacing w:val="-15"/>
                <w:sz w:val="24"/>
              </w:rPr>
              <w:t xml:space="preserve"> </w:t>
            </w:r>
            <w:r>
              <w:rPr>
                <w:sz w:val="24"/>
              </w:rPr>
              <w:t>Mental Health: Adult (Class)</w:t>
            </w:r>
          </w:p>
        </w:tc>
        <w:tc>
          <w:tcPr>
            <w:tcW w:w="835" w:type="dxa"/>
          </w:tcPr>
          <w:p w14:paraId="1D25722C" w14:textId="77777777" w:rsidR="00CD7045" w:rsidRDefault="009E6352">
            <w:pPr>
              <w:pStyle w:val="TableParagraph"/>
              <w:spacing w:line="275" w:lineRule="exact"/>
              <w:ind w:left="109"/>
              <w:rPr>
                <w:sz w:val="24"/>
              </w:rPr>
            </w:pPr>
            <w:r>
              <w:rPr>
                <w:spacing w:val="-10"/>
                <w:sz w:val="24"/>
              </w:rPr>
              <w:t>2</w:t>
            </w:r>
          </w:p>
        </w:tc>
        <w:tc>
          <w:tcPr>
            <w:tcW w:w="3295" w:type="dxa"/>
          </w:tcPr>
          <w:p w14:paraId="1D25722D" w14:textId="77777777" w:rsidR="00CD7045" w:rsidRDefault="009E6352">
            <w:pPr>
              <w:pStyle w:val="TableParagraph"/>
              <w:spacing w:line="275" w:lineRule="exact"/>
              <w:ind w:left="108"/>
              <w:rPr>
                <w:sz w:val="24"/>
              </w:rPr>
            </w:pPr>
            <w:r>
              <w:rPr>
                <w:spacing w:val="-5"/>
                <w:sz w:val="24"/>
              </w:rPr>
              <w:t>SU</w:t>
            </w:r>
          </w:p>
        </w:tc>
      </w:tr>
      <w:tr w:rsidR="00CD7045" w14:paraId="1D257233" w14:textId="77777777">
        <w:trPr>
          <w:trHeight w:val="830"/>
        </w:trPr>
        <w:tc>
          <w:tcPr>
            <w:tcW w:w="883" w:type="dxa"/>
          </w:tcPr>
          <w:p w14:paraId="1D25722F" w14:textId="77777777" w:rsidR="00CD7045" w:rsidRDefault="009E6352">
            <w:pPr>
              <w:pStyle w:val="TableParagraph"/>
              <w:spacing w:before="1"/>
              <w:ind w:left="107"/>
              <w:rPr>
                <w:sz w:val="24"/>
              </w:rPr>
            </w:pPr>
            <w:r>
              <w:rPr>
                <w:spacing w:val="-4"/>
                <w:sz w:val="24"/>
              </w:rPr>
              <w:t>PMHL 641</w:t>
            </w:r>
          </w:p>
        </w:tc>
        <w:tc>
          <w:tcPr>
            <w:tcW w:w="4347" w:type="dxa"/>
          </w:tcPr>
          <w:p w14:paraId="1D257230" w14:textId="77777777" w:rsidR="00CD7045" w:rsidRDefault="009E6352">
            <w:pPr>
              <w:pStyle w:val="TableParagraph"/>
              <w:spacing w:line="270" w:lineRule="atLeast"/>
              <w:ind w:left="108" w:right="208"/>
              <w:rPr>
                <w:sz w:val="24"/>
              </w:rPr>
            </w:pPr>
            <w:r>
              <w:rPr>
                <w:sz w:val="24"/>
              </w:rPr>
              <w:t>Management of Psychiatric Mental Health:</w:t>
            </w:r>
            <w:r>
              <w:rPr>
                <w:spacing w:val="-13"/>
                <w:sz w:val="24"/>
              </w:rPr>
              <w:t xml:space="preserve"> </w:t>
            </w:r>
            <w:r>
              <w:rPr>
                <w:sz w:val="24"/>
              </w:rPr>
              <w:t>Adult</w:t>
            </w:r>
            <w:r>
              <w:rPr>
                <w:spacing w:val="-13"/>
                <w:sz w:val="24"/>
              </w:rPr>
              <w:t xml:space="preserve"> </w:t>
            </w:r>
            <w:r>
              <w:rPr>
                <w:sz w:val="24"/>
              </w:rPr>
              <w:t>Practicum</w:t>
            </w:r>
            <w:r>
              <w:rPr>
                <w:spacing w:val="-9"/>
                <w:sz w:val="24"/>
              </w:rPr>
              <w:t xml:space="preserve"> </w:t>
            </w:r>
            <w:r>
              <w:rPr>
                <w:sz w:val="24"/>
              </w:rPr>
              <w:t>(120</w:t>
            </w:r>
            <w:r>
              <w:rPr>
                <w:spacing w:val="-13"/>
                <w:sz w:val="24"/>
              </w:rPr>
              <w:t xml:space="preserve"> </w:t>
            </w:r>
            <w:r>
              <w:rPr>
                <w:sz w:val="24"/>
              </w:rPr>
              <w:t xml:space="preserve">clinical </w:t>
            </w:r>
            <w:r>
              <w:rPr>
                <w:spacing w:val="-2"/>
                <w:sz w:val="24"/>
              </w:rPr>
              <w:t>hours)</w:t>
            </w:r>
          </w:p>
        </w:tc>
        <w:tc>
          <w:tcPr>
            <w:tcW w:w="835" w:type="dxa"/>
          </w:tcPr>
          <w:p w14:paraId="1D257231" w14:textId="77777777" w:rsidR="00CD7045" w:rsidRDefault="009E6352">
            <w:pPr>
              <w:pStyle w:val="TableParagraph"/>
              <w:spacing w:before="1"/>
              <w:ind w:left="109"/>
              <w:rPr>
                <w:sz w:val="24"/>
              </w:rPr>
            </w:pPr>
            <w:r>
              <w:rPr>
                <w:spacing w:val="-5"/>
                <w:sz w:val="24"/>
              </w:rPr>
              <w:t>2*</w:t>
            </w:r>
          </w:p>
        </w:tc>
        <w:tc>
          <w:tcPr>
            <w:tcW w:w="3295" w:type="dxa"/>
          </w:tcPr>
          <w:p w14:paraId="1D257232" w14:textId="77777777" w:rsidR="00CD7045" w:rsidRDefault="009E6352">
            <w:pPr>
              <w:pStyle w:val="TableParagraph"/>
              <w:spacing w:before="1"/>
              <w:ind w:left="106"/>
              <w:rPr>
                <w:sz w:val="24"/>
              </w:rPr>
            </w:pPr>
            <w:r>
              <w:rPr>
                <w:spacing w:val="-5"/>
                <w:sz w:val="24"/>
              </w:rPr>
              <w:t>SU</w:t>
            </w:r>
          </w:p>
        </w:tc>
      </w:tr>
      <w:tr w:rsidR="00CD7045" w14:paraId="1D257238" w14:textId="77777777">
        <w:trPr>
          <w:trHeight w:val="551"/>
        </w:trPr>
        <w:tc>
          <w:tcPr>
            <w:tcW w:w="883" w:type="dxa"/>
          </w:tcPr>
          <w:p w14:paraId="1D257234" w14:textId="77777777" w:rsidR="00CD7045" w:rsidRDefault="009E6352">
            <w:pPr>
              <w:pStyle w:val="TableParagraph"/>
              <w:spacing w:line="276" w:lineRule="exact"/>
              <w:ind w:left="107" w:right="237"/>
              <w:rPr>
                <w:sz w:val="24"/>
              </w:rPr>
            </w:pPr>
            <w:r>
              <w:rPr>
                <w:spacing w:val="-4"/>
                <w:sz w:val="24"/>
              </w:rPr>
              <w:t>PMH 680</w:t>
            </w:r>
          </w:p>
        </w:tc>
        <w:tc>
          <w:tcPr>
            <w:tcW w:w="4347" w:type="dxa"/>
          </w:tcPr>
          <w:p w14:paraId="1D257235" w14:textId="77777777" w:rsidR="00CD7045" w:rsidRDefault="009E6352">
            <w:pPr>
              <w:pStyle w:val="TableParagraph"/>
              <w:spacing w:line="276" w:lineRule="exact"/>
              <w:ind w:left="108" w:right="208"/>
              <w:rPr>
                <w:sz w:val="24"/>
              </w:rPr>
            </w:pPr>
            <w:r>
              <w:rPr>
                <w:sz w:val="24"/>
              </w:rPr>
              <w:t>Management of Psychiatric Mental Health:</w:t>
            </w:r>
            <w:r>
              <w:rPr>
                <w:spacing w:val="-12"/>
                <w:sz w:val="24"/>
              </w:rPr>
              <w:t xml:space="preserve"> </w:t>
            </w:r>
            <w:r>
              <w:rPr>
                <w:sz w:val="24"/>
              </w:rPr>
              <w:t>Child</w:t>
            </w:r>
            <w:r>
              <w:rPr>
                <w:spacing w:val="-12"/>
                <w:sz w:val="24"/>
              </w:rPr>
              <w:t xml:space="preserve"> </w:t>
            </w:r>
            <w:r>
              <w:rPr>
                <w:sz w:val="24"/>
              </w:rPr>
              <w:t>&amp;</w:t>
            </w:r>
            <w:r>
              <w:rPr>
                <w:spacing w:val="-12"/>
                <w:sz w:val="24"/>
              </w:rPr>
              <w:t xml:space="preserve"> </w:t>
            </w:r>
            <w:r>
              <w:rPr>
                <w:sz w:val="24"/>
              </w:rPr>
              <w:t>Adolescent</w:t>
            </w:r>
            <w:r>
              <w:rPr>
                <w:spacing w:val="-9"/>
                <w:sz w:val="24"/>
              </w:rPr>
              <w:t xml:space="preserve"> </w:t>
            </w:r>
            <w:r>
              <w:rPr>
                <w:sz w:val="24"/>
              </w:rPr>
              <w:t>(Class)</w:t>
            </w:r>
          </w:p>
        </w:tc>
        <w:tc>
          <w:tcPr>
            <w:tcW w:w="835" w:type="dxa"/>
          </w:tcPr>
          <w:p w14:paraId="1D257236" w14:textId="77777777" w:rsidR="00CD7045" w:rsidRDefault="009E6352">
            <w:pPr>
              <w:pStyle w:val="TableParagraph"/>
              <w:spacing w:line="275" w:lineRule="exact"/>
              <w:ind w:left="109"/>
              <w:rPr>
                <w:sz w:val="24"/>
              </w:rPr>
            </w:pPr>
            <w:r>
              <w:rPr>
                <w:spacing w:val="-10"/>
                <w:sz w:val="24"/>
              </w:rPr>
              <w:t>2</w:t>
            </w:r>
          </w:p>
        </w:tc>
        <w:tc>
          <w:tcPr>
            <w:tcW w:w="3295" w:type="dxa"/>
          </w:tcPr>
          <w:p w14:paraId="1D257237" w14:textId="77777777" w:rsidR="00CD7045" w:rsidRDefault="009E6352">
            <w:pPr>
              <w:pStyle w:val="TableParagraph"/>
              <w:spacing w:line="275" w:lineRule="exact"/>
              <w:ind w:left="108"/>
              <w:rPr>
                <w:sz w:val="24"/>
              </w:rPr>
            </w:pPr>
            <w:r>
              <w:rPr>
                <w:spacing w:val="-5"/>
                <w:sz w:val="24"/>
              </w:rPr>
              <w:t>SU</w:t>
            </w:r>
          </w:p>
        </w:tc>
      </w:tr>
      <w:tr w:rsidR="00CD7045" w14:paraId="1D25723D" w14:textId="77777777">
        <w:trPr>
          <w:trHeight w:val="1053"/>
        </w:trPr>
        <w:tc>
          <w:tcPr>
            <w:tcW w:w="883" w:type="dxa"/>
          </w:tcPr>
          <w:p w14:paraId="1D257239" w14:textId="77777777" w:rsidR="00CD7045" w:rsidRDefault="009E6352">
            <w:pPr>
              <w:pStyle w:val="TableParagraph"/>
              <w:spacing w:line="259" w:lineRule="auto"/>
              <w:ind w:left="107" w:right="237"/>
              <w:rPr>
                <w:sz w:val="24"/>
              </w:rPr>
            </w:pPr>
            <w:r>
              <w:rPr>
                <w:spacing w:val="-4"/>
                <w:sz w:val="24"/>
              </w:rPr>
              <w:t>PMH 680</w:t>
            </w:r>
          </w:p>
        </w:tc>
        <w:tc>
          <w:tcPr>
            <w:tcW w:w="4347" w:type="dxa"/>
          </w:tcPr>
          <w:p w14:paraId="1D25723A" w14:textId="77777777" w:rsidR="00CD7045" w:rsidRDefault="009E6352">
            <w:pPr>
              <w:pStyle w:val="TableParagraph"/>
              <w:spacing w:line="259" w:lineRule="auto"/>
              <w:ind w:left="108" w:right="208"/>
              <w:rPr>
                <w:sz w:val="24"/>
              </w:rPr>
            </w:pPr>
            <w:r>
              <w:rPr>
                <w:sz w:val="24"/>
              </w:rPr>
              <w:t>Management of Psychiatric Mental Health:</w:t>
            </w:r>
            <w:r>
              <w:rPr>
                <w:spacing w:val="-10"/>
                <w:sz w:val="24"/>
              </w:rPr>
              <w:t xml:space="preserve"> </w:t>
            </w:r>
            <w:r>
              <w:rPr>
                <w:sz w:val="24"/>
              </w:rPr>
              <w:t>Child</w:t>
            </w:r>
            <w:r>
              <w:rPr>
                <w:spacing w:val="-10"/>
                <w:sz w:val="24"/>
              </w:rPr>
              <w:t xml:space="preserve"> </w:t>
            </w:r>
            <w:r>
              <w:rPr>
                <w:sz w:val="24"/>
              </w:rPr>
              <w:t>&amp;</w:t>
            </w:r>
            <w:r>
              <w:rPr>
                <w:spacing w:val="-10"/>
                <w:sz w:val="24"/>
              </w:rPr>
              <w:t xml:space="preserve"> </w:t>
            </w:r>
            <w:r>
              <w:rPr>
                <w:sz w:val="24"/>
              </w:rPr>
              <w:t>Adolescent</w:t>
            </w:r>
            <w:r>
              <w:rPr>
                <w:spacing w:val="-7"/>
                <w:sz w:val="24"/>
              </w:rPr>
              <w:t xml:space="preserve"> </w:t>
            </w:r>
            <w:r>
              <w:rPr>
                <w:sz w:val="24"/>
              </w:rPr>
              <w:t>(120</w:t>
            </w:r>
            <w:r>
              <w:rPr>
                <w:spacing w:val="-10"/>
                <w:sz w:val="24"/>
              </w:rPr>
              <w:t xml:space="preserve"> </w:t>
            </w:r>
            <w:r>
              <w:rPr>
                <w:sz w:val="24"/>
              </w:rPr>
              <w:t xml:space="preserve">clinical </w:t>
            </w:r>
            <w:r>
              <w:rPr>
                <w:spacing w:val="-2"/>
                <w:sz w:val="24"/>
              </w:rPr>
              <w:t>hours)</w:t>
            </w:r>
          </w:p>
        </w:tc>
        <w:tc>
          <w:tcPr>
            <w:tcW w:w="835" w:type="dxa"/>
          </w:tcPr>
          <w:p w14:paraId="1D25723B" w14:textId="77777777" w:rsidR="00CD7045" w:rsidRDefault="009E6352">
            <w:pPr>
              <w:pStyle w:val="TableParagraph"/>
              <w:spacing w:line="275" w:lineRule="exact"/>
              <w:ind w:left="109"/>
              <w:rPr>
                <w:sz w:val="24"/>
              </w:rPr>
            </w:pPr>
            <w:r>
              <w:rPr>
                <w:spacing w:val="-5"/>
                <w:sz w:val="24"/>
              </w:rPr>
              <w:t>2*</w:t>
            </w:r>
          </w:p>
        </w:tc>
        <w:tc>
          <w:tcPr>
            <w:tcW w:w="3295" w:type="dxa"/>
          </w:tcPr>
          <w:p w14:paraId="1D25723C" w14:textId="77777777" w:rsidR="00CD7045" w:rsidRDefault="009E6352">
            <w:pPr>
              <w:pStyle w:val="TableParagraph"/>
              <w:spacing w:line="275" w:lineRule="exact"/>
              <w:ind w:left="106"/>
              <w:rPr>
                <w:sz w:val="24"/>
              </w:rPr>
            </w:pPr>
            <w:r>
              <w:rPr>
                <w:spacing w:val="-5"/>
                <w:sz w:val="24"/>
              </w:rPr>
              <w:t>SU</w:t>
            </w:r>
          </w:p>
        </w:tc>
      </w:tr>
      <w:tr w:rsidR="00CD7045" w14:paraId="1D257241" w14:textId="77777777">
        <w:trPr>
          <w:trHeight w:val="275"/>
        </w:trPr>
        <w:tc>
          <w:tcPr>
            <w:tcW w:w="5230" w:type="dxa"/>
            <w:gridSpan w:val="2"/>
          </w:tcPr>
          <w:p w14:paraId="1D25723E" w14:textId="77777777" w:rsidR="00CD7045" w:rsidRDefault="009E6352">
            <w:pPr>
              <w:pStyle w:val="TableParagraph"/>
              <w:spacing w:line="256" w:lineRule="exact"/>
              <w:ind w:left="107"/>
              <w:rPr>
                <w:sz w:val="24"/>
              </w:rPr>
            </w:pPr>
            <w:r>
              <w:rPr>
                <w:sz w:val="24"/>
              </w:rPr>
              <w:t>Total</w:t>
            </w:r>
            <w:r>
              <w:rPr>
                <w:spacing w:val="-5"/>
                <w:sz w:val="24"/>
              </w:rPr>
              <w:t xml:space="preserve"> </w:t>
            </w:r>
            <w:r>
              <w:rPr>
                <w:sz w:val="24"/>
              </w:rPr>
              <w:t>for</w:t>
            </w:r>
            <w:r>
              <w:rPr>
                <w:spacing w:val="-7"/>
                <w:sz w:val="24"/>
              </w:rPr>
              <w:t xml:space="preserve"> </w:t>
            </w:r>
            <w:r>
              <w:rPr>
                <w:spacing w:val="-2"/>
                <w:sz w:val="24"/>
              </w:rPr>
              <w:t>Semester</w:t>
            </w:r>
          </w:p>
        </w:tc>
        <w:tc>
          <w:tcPr>
            <w:tcW w:w="835" w:type="dxa"/>
          </w:tcPr>
          <w:p w14:paraId="1D25723F" w14:textId="77777777" w:rsidR="00CD7045" w:rsidRDefault="009E6352">
            <w:pPr>
              <w:pStyle w:val="TableParagraph"/>
              <w:spacing w:line="256" w:lineRule="exact"/>
              <w:ind w:left="109"/>
              <w:rPr>
                <w:sz w:val="24"/>
              </w:rPr>
            </w:pPr>
            <w:r>
              <w:rPr>
                <w:spacing w:val="-10"/>
                <w:sz w:val="24"/>
              </w:rPr>
              <w:t>8</w:t>
            </w:r>
          </w:p>
        </w:tc>
        <w:tc>
          <w:tcPr>
            <w:tcW w:w="3295" w:type="dxa"/>
          </w:tcPr>
          <w:p w14:paraId="1D257240" w14:textId="77777777" w:rsidR="00CD7045" w:rsidRDefault="00CD7045">
            <w:pPr>
              <w:pStyle w:val="TableParagraph"/>
              <w:rPr>
                <w:sz w:val="20"/>
              </w:rPr>
            </w:pPr>
          </w:p>
        </w:tc>
      </w:tr>
      <w:tr w:rsidR="00CD7045" w14:paraId="1D257243" w14:textId="77777777">
        <w:trPr>
          <w:trHeight w:val="275"/>
        </w:trPr>
        <w:tc>
          <w:tcPr>
            <w:tcW w:w="9360" w:type="dxa"/>
            <w:gridSpan w:val="4"/>
          </w:tcPr>
          <w:p w14:paraId="1D257242" w14:textId="77777777" w:rsidR="00CD7045" w:rsidRDefault="009E6352" w:rsidP="00AE10A4">
            <w:pPr>
              <w:pStyle w:val="TableParagraph"/>
              <w:spacing w:line="256" w:lineRule="exact"/>
              <w:ind w:left="107"/>
              <w:jc w:val="center"/>
              <w:rPr>
                <w:b/>
                <w:sz w:val="24"/>
              </w:rPr>
            </w:pPr>
            <w:r>
              <w:rPr>
                <w:b/>
                <w:sz w:val="24"/>
              </w:rPr>
              <w:t>Third</w:t>
            </w:r>
            <w:r>
              <w:rPr>
                <w:b/>
                <w:spacing w:val="-9"/>
                <w:sz w:val="24"/>
              </w:rPr>
              <w:t xml:space="preserve"> </w:t>
            </w:r>
            <w:r>
              <w:rPr>
                <w:b/>
                <w:sz w:val="24"/>
              </w:rPr>
              <w:t>Semester</w:t>
            </w:r>
            <w:r>
              <w:rPr>
                <w:b/>
                <w:spacing w:val="-12"/>
                <w:sz w:val="24"/>
              </w:rPr>
              <w:t xml:space="preserve"> </w:t>
            </w:r>
            <w:r>
              <w:rPr>
                <w:b/>
                <w:spacing w:val="-2"/>
                <w:sz w:val="24"/>
              </w:rPr>
              <w:t>Spring</w:t>
            </w:r>
          </w:p>
        </w:tc>
      </w:tr>
      <w:tr w:rsidR="00CD7045" w14:paraId="1D257248" w14:textId="77777777">
        <w:trPr>
          <w:trHeight w:val="556"/>
        </w:trPr>
        <w:tc>
          <w:tcPr>
            <w:tcW w:w="883" w:type="dxa"/>
            <w:tcBorders>
              <w:bottom w:val="single" w:sz="8" w:space="0" w:color="000000"/>
            </w:tcBorders>
          </w:tcPr>
          <w:p w14:paraId="1D257244" w14:textId="77777777" w:rsidR="00CD7045" w:rsidRDefault="009E6352">
            <w:pPr>
              <w:pStyle w:val="TableParagraph"/>
              <w:spacing w:line="276" w:lineRule="exact"/>
              <w:ind w:left="107" w:right="401"/>
              <w:rPr>
                <w:sz w:val="24"/>
              </w:rPr>
            </w:pPr>
            <w:r>
              <w:rPr>
                <w:spacing w:val="-6"/>
                <w:sz w:val="24"/>
              </w:rPr>
              <w:t xml:space="preserve">HP </w:t>
            </w:r>
            <w:r>
              <w:rPr>
                <w:spacing w:val="-5"/>
                <w:sz w:val="24"/>
              </w:rPr>
              <w:t>576</w:t>
            </w:r>
          </w:p>
        </w:tc>
        <w:tc>
          <w:tcPr>
            <w:tcW w:w="4347" w:type="dxa"/>
            <w:tcBorders>
              <w:bottom w:val="single" w:sz="8" w:space="0" w:color="000000"/>
            </w:tcBorders>
          </w:tcPr>
          <w:p w14:paraId="1D257245" w14:textId="77777777" w:rsidR="00CD7045" w:rsidRDefault="009E6352">
            <w:pPr>
              <w:pStyle w:val="TableParagraph"/>
              <w:spacing w:line="275" w:lineRule="exact"/>
              <w:ind w:left="108"/>
              <w:rPr>
                <w:sz w:val="24"/>
              </w:rPr>
            </w:pPr>
            <w:r>
              <w:rPr>
                <w:sz w:val="24"/>
              </w:rPr>
              <w:t>Substance</w:t>
            </w:r>
            <w:r>
              <w:rPr>
                <w:spacing w:val="-10"/>
                <w:sz w:val="24"/>
              </w:rPr>
              <w:t xml:space="preserve"> </w:t>
            </w:r>
            <w:r>
              <w:rPr>
                <w:sz w:val="24"/>
              </w:rPr>
              <w:t>&amp;</w:t>
            </w:r>
            <w:r>
              <w:rPr>
                <w:spacing w:val="-9"/>
                <w:sz w:val="24"/>
              </w:rPr>
              <w:t xml:space="preserve"> </w:t>
            </w:r>
            <w:r>
              <w:rPr>
                <w:sz w:val="24"/>
              </w:rPr>
              <w:t>Relationship</w:t>
            </w:r>
            <w:r>
              <w:rPr>
                <w:spacing w:val="-9"/>
                <w:sz w:val="24"/>
              </w:rPr>
              <w:t xml:space="preserve"> </w:t>
            </w:r>
            <w:r>
              <w:rPr>
                <w:spacing w:val="-2"/>
                <w:sz w:val="24"/>
              </w:rPr>
              <w:t>Abuse</w:t>
            </w:r>
          </w:p>
        </w:tc>
        <w:tc>
          <w:tcPr>
            <w:tcW w:w="835" w:type="dxa"/>
            <w:tcBorders>
              <w:bottom w:val="single" w:sz="8" w:space="0" w:color="000000"/>
            </w:tcBorders>
          </w:tcPr>
          <w:p w14:paraId="1D257246" w14:textId="77777777" w:rsidR="00CD7045" w:rsidRDefault="009E6352">
            <w:pPr>
              <w:pStyle w:val="TableParagraph"/>
              <w:spacing w:line="275" w:lineRule="exact"/>
              <w:ind w:left="105"/>
              <w:rPr>
                <w:sz w:val="24"/>
              </w:rPr>
            </w:pPr>
            <w:r>
              <w:rPr>
                <w:spacing w:val="-10"/>
                <w:sz w:val="24"/>
              </w:rPr>
              <w:t>3</w:t>
            </w:r>
          </w:p>
        </w:tc>
        <w:tc>
          <w:tcPr>
            <w:tcW w:w="3295" w:type="dxa"/>
            <w:tcBorders>
              <w:bottom w:val="single" w:sz="8" w:space="0" w:color="000000"/>
            </w:tcBorders>
          </w:tcPr>
          <w:p w14:paraId="1D257247" w14:textId="77777777" w:rsidR="00CD7045" w:rsidRDefault="009E6352">
            <w:pPr>
              <w:pStyle w:val="TableParagraph"/>
              <w:spacing w:line="275" w:lineRule="exact"/>
              <w:ind w:left="101"/>
              <w:rPr>
                <w:sz w:val="24"/>
              </w:rPr>
            </w:pPr>
            <w:r>
              <w:rPr>
                <w:spacing w:val="-5"/>
                <w:sz w:val="24"/>
              </w:rPr>
              <w:t>SU</w:t>
            </w:r>
          </w:p>
        </w:tc>
      </w:tr>
      <w:tr w:rsidR="00CD7045" w14:paraId="1D25724F" w14:textId="77777777">
        <w:trPr>
          <w:trHeight w:val="549"/>
        </w:trPr>
        <w:tc>
          <w:tcPr>
            <w:tcW w:w="883" w:type="dxa"/>
            <w:tcBorders>
              <w:top w:val="single" w:sz="8" w:space="0" w:color="000000"/>
            </w:tcBorders>
          </w:tcPr>
          <w:p w14:paraId="1D257249" w14:textId="77777777" w:rsidR="00CD7045" w:rsidRDefault="009E6352">
            <w:pPr>
              <w:pStyle w:val="TableParagraph"/>
              <w:spacing w:line="272" w:lineRule="exact"/>
              <w:ind w:left="107"/>
              <w:rPr>
                <w:sz w:val="24"/>
              </w:rPr>
            </w:pPr>
            <w:r>
              <w:rPr>
                <w:spacing w:val="-5"/>
                <w:sz w:val="24"/>
              </w:rPr>
              <w:t>PMH</w:t>
            </w:r>
          </w:p>
          <w:p w14:paraId="1D25724A" w14:textId="77777777" w:rsidR="00CD7045" w:rsidRDefault="009E6352">
            <w:pPr>
              <w:pStyle w:val="TableParagraph"/>
              <w:spacing w:line="257" w:lineRule="exact"/>
              <w:ind w:left="107"/>
              <w:rPr>
                <w:sz w:val="24"/>
              </w:rPr>
            </w:pPr>
            <w:r>
              <w:rPr>
                <w:spacing w:val="-5"/>
                <w:sz w:val="24"/>
              </w:rPr>
              <w:t>661</w:t>
            </w:r>
          </w:p>
        </w:tc>
        <w:tc>
          <w:tcPr>
            <w:tcW w:w="4347" w:type="dxa"/>
            <w:tcBorders>
              <w:top w:val="single" w:sz="8" w:space="0" w:color="000000"/>
            </w:tcBorders>
          </w:tcPr>
          <w:p w14:paraId="1D25724B" w14:textId="77777777" w:rsidR="00CD7045" w:rsidRDefault="009E6352">
            <w:pPr>
              <w:pStyle w:val="TableParagraph"/>
              <w:spacing w:line="272" w:lineRule="exact"/>
              <w:ind w:left="108"/>
              <w:rPr>
                <w:sz w:val="24"/>
              </w:rPr>
            </w:pPr>
            <w:r>
              <w:rPr>
                <w:sz w:val="24"/>
              </w:rPr>
              <w:t>Management</w:t>
            </w:r>
            <w:r>
              <w:rPr>
                <w:spacing w:val="-10"/>
                <w:sz w:val="24"/>
              </w:rPr>
              <w:t xml:space="preserve"> </w:t>
            </w:r>
            <w:r>
              <w:rPr>
                <w:sz w:val="24"/>
              </w:rPr>
              <w:t>of</w:t>
            </w:r>
            <w:r>
              <w:rPr>
                <w:spacing w:val="-9"/>
                <w:sz w:val="24"/>
              </w:rPr>
              <w:t xml:space="preserve"> </w:t>
            </w:r>
            <w:r>
              <w:rPr>
                <w:sz w:val="24"/>
              </w:rPr>
              <w:t>Complex</w:t>
            </w:r>
            <w:r>
              <w:rPr>
                <w:spacing w:val="-7"/>
                <w:sz w:val="24"/>
              </w:rPr>
              <w:t xml:space="preserve"> </w:t>
            </w:r>
            <w:r>
              <w:rPr>
                <w:sz w:val="24"/>
              </w:rPr>
              <w:t>Mental</w:t>
            </w:r>
            <w:r>
              <w:rPr>
                <w:spacing w:val="-10"/>
                <w:sz w:val="24"/>
              </w:rPr>
              <w:t xml:space="preserve"> </w:t>
            </w:r>
            <w:r>
              <w:rPr>
                <w:spacing w:val="-2"/>
                <w:sz w:val="24"/>
              </w:rPr>
              <w:t>Health</w:t>
            </w:r>
          </w:p>
          <w:p w14:paraId="1D25724C" w14:textId="77777777" w:rsidR="00CD7045" w:rsidRDefault="009E6352">
            <w:pPr>
              <w:pStyle w:val="TableParagraph"/>
              <w:spacing w:line="257" w:lineRule="exact"/>
              <w:ind w:left="108"/>
              <w:rPr>
                <w:sz w:val="24"/>
              </w:rPr>
            </w:pPr>
            <w:r>
              <w:rPr>
                <w:sz w:val="24"/>
              </w:rPr>
              <w:t>Across</w:t>
            </w:r>
            <w:r>
              <w:rPr>
                <w:spacing w:val="-8"/>
                <w:sz w:val="24"/>
              </w:rPr>
              <w:t xml:space="preserve"> </w:t>
            </w:r>
            <w:proofErr w:type="gramStart"/>
            <w:r>
              <w:rPr>
                <w:sz w:val="24"/>
              </w:rPr>
              <w:t>the</w:t>
            </w:r>
            <w:r>
              <w:rPr>
                <w:spacing w:val="-8"/>
                <w:sz w:val="24"/>
              </w:rPr>
              <w:t xml:space="preserve"> </w:t>
            </w:r>
            <w:r>
              <w:rPr>
                <w:sz w:val="24"/>
              </w:rPr>
              <w:t>Lifespan</w:t>
            </w:r>
            <w:proofErr w:type="gramEnd"/>
            <w:r>
              <w:rPr>
                <w:spacing w:val="-9"/>
                <w:sz w:val="24"/>
              </w:rPr>
              <w:t xml:space="preserve"> </w:t>
            </w:r>
            <w:r>
              <w:rPr>
                <w:spacing w:val="-2"/>
                <w:sz w:val="24"/>
              </w:rPr>
              <w:t>(Class)</w:t>
            </w:r>
          </w:p>
        </w:tc>
        <w:tc>
          <w:tcPr>
            <w:tcW w:w="835" w:type="dxa"/>
            <w:tcBorders>
              <w:top w:val="single" w:sz="8" w:space="0" w:color="000000"/>
            </w:tcBorders>
          </w:tcPr>
          <w:p w14:paraId="1D25724D" w14:textId="77777777" w:rsidR="00CD7045" w:rsidRDefault="009E6352">
            <w:pPr>
              <w:pStyle w:val="TableParagraph"/>
              <w:spacing w:line="272" w:lineRule="exact"/>
              <w:ind w:left="97"/>
              <w:rPr>
                <w:sz w:val="24"/>
              </w:rPr>
            </w:pPr>
            <w:r>
              <w:rPr>
                <w:spacing w:val="-10"/>
                <w:sz w:val="24"/>
              </w:rPr>
              <w:t>2</w:t>
            </w:r>
          </w:p>
        </w:tc>
        <w:tc>
          <w:tcPr>
            <w:tcW w:w="3295" w:type="dxa"/>
            <w:tcBorders>
              <w:top w:val="single" w:sz="8" w:space="0" w:color="000000"/>
            </w:tcBorders>
          </w:tcPr>
          <w:p w14:paraId="1D25724E" w14:textId="77777777" w:rsidR="00CD7045" w:rsidRDefault="009E6352">
            <w:pPr>
              <w:pStyle w:val="TableParagraph"/>
              <w:spacing w:line="272" w:lineRule="exact"/>
              <w:ind w:left="110"/>
              <w:rPr>
                <w:sz w:val="24"/>
              </w:rPr>
            </w:pPr>
            <w:r>
              <w:rPr>
                <w:sz w:val="24"/>
              </w:rPr>
              <w:t>SU</w:t>
            </w:r>
            <w:r>
              <w:rPr>
                <w:spacing w:val="-5"/>
                <w:sz w:val="24"/>
              </w:rPr>
              <w:t xml:space="preserve"> </w:t>
            </w:r>
            <w:r>
              <w:rPr>
                <w:sz w:val="24"/>
              </w:rPr>
              <w:t>JMU</w:t>
            </w:r>
            <w:r>
              <w:rPr>
                <w:spacing w:val="-5"/>
                <w:sz w:val="24"/>
              </w:rPr>
              <w:t xml:space="preserve"> </w:t>
            </w:r>
            <w:r>
              <w:rPr>
                <w:spacing w:val="-4"/>
                <w:sz w:val="24"/>
              </w:rPr>
              <w:t>site</w:t>
            </w:r>
          </w:p>
        </w:tc>
      </w:tr>
      <w:tr w:rsidR="00CD7045" w14:paraId="1D257254" w14:textId="77777777">
        <w:trPr>
          <w:trHeight w:val="827"/>
        </w:trPr>
        <w:tc>
          <w:tcPr>
            <w:tcW w:w="883" w:type="dxa"/>
          </w:tcPr>
          <w:p w14:paraId="1D257250" w14:textId="77777777" w:rsidR="00CD7045" w:rsidRDefault="009E6352">
            <w:pPr>
              <w:pStyle w:val="TableParagraph"/>
              <w:ind w:left="107"/>
              <w:rPr>
                <w:sz w:val="24"/>
              </w:rPr>
            </w:pPr>
            <w:r>
              <w:rPr>
                <w:spacing w:val="-4"/>
                <w:sz w:val="24"/>
              </w:rPr>
              <w:t>PMHL 661</w:t>
            </w:r>
          </w:p>
        </w:tc>
        <w:tc>
          <w:tcPr>
            <w:tcW w:w="4347" w:type="dxa"/>
          </w:tcPr>
          <w:p w14:paraId="1D257251" w14:textId="77777777" w:rsidR="00CD7045" w:rsidRDefault="009E6352">
            <w:pPr>
              <w:pStyle w:val="TableParagraph"/>
              <w:spacing w:line="276" w:lineRule="exact"/>
              <w:ind w:left="108" w:right="208"/>
              <w:rPr>
                <w:sz w:val="24"/>
              </w:rPr>
            </w:pPr>
            <w:r>
              <w:rPr>
                <w:sz w:val="24"/>
              </w:rPr>
              <w:t>Management</w:t>
            </w:r>
            <w:r>
              <w:rPr>
                <w:spacing w:val="-13"/>
                <w:sz w:val="24"/>
              </w:rPr>
              <w:t xml:space="preserve"> </w:t>
            </w:r>
            <w:r>
              <w:rPr>
                <w:sz w:val="24"/>
              </w:rPr>
              <w:t>of</w:t>
            </w:r>
            <w:r>
              <w:rPr>
                <w:spacing w:val="-13"/>
                <w:sz w:val="24"/>
              </w:rPr>
              <w:t xml:space="preserve"> </w:t>
            </w:r>
            <w:r>
              <w:rPr>
                <w:sz w:val="24"/>
              </w:rPr>
              <w:t>Complex</w:t>
            </w:r>
            <w:r>
              <w:rPr>
                <w:spacing w:val="-10"/>
                <w:sz w:val="24"/>
              </w:rPr>
              <w:t xml:space="preserve"> </w:t>
            </w:r>
            <w:r>
              <w:rPr>
                <w:sz w:val="24"/>
              </w:rPr>
              <w:t>Mental</w:t>
            </w:r>
            <w:r>
              <w:rPr>
                <w:spacing w:val="-13"/>
                <w:sz w:val="24"/>
              </w:rPr>
              <w:t xml:space="preserve"> </w:t>
            </w:r>
            <w:r>
              <w:rPr>
                <w:sz w:val="24"/>
              </w:rPr>
              <w:t>Health Across the Lifespan Practicum (120 clinical hours)</w:t>
            </w:r>
          </w:p>
        </w:tc>
        <w:tc>
          <w:tcPr>
            <w:tcW w:w="835" w:type="dxa"/>
          </w:tcPr>
          <w:p w14:paraId="1D257252" w14:textId="77777777" w:rsidR="00CD7045" w:rsidRDefault="009E6352">
            <w:pPr>
              <w:pStyle w:val="TableParagraph"/>
              <w:spacing w:line="275" w:lineRule="exact"/>
              <w:ind w:left="97"/>
              <w:rPr>
                <w:sz w:val="24"/>
              </w:rPr>
            </w:pPr>
            <w:r>
              <w:rPr>
                <w:spacing w:val="-5"/>
                <w:sz w:val="24"/>
              </w:rPr>
              <w:t>2*</w:t>
            </w:r>
          </w:p>
        </w:tc>
        <w:tc>
          <w:tcPr>
            <w:tcW w:w="3295" w:type="dxa"/>
          </w:tcPr>
          <w:p w14:paraId="1D257253" w14:textId="77777777" w:rsidR="00CD7045" w:rsidRDefault="009E6352">
            <w:pPr>
              <w:pStyle w:val="TableParagraph"/>
              <w:spacing w:line="275" w:lineRule="exact"/>
              <w:ind w:left="108"/>
              <w:rPr>
                <w:sz w:val="24"/>
              </w:rPr>
            </w:pPr>
            <w:r>
              <w:rPr>
                <w:spacing w:val="-5"/>
                <w:sz w:val="24"/>
              </w:rPr>
              <w:t>SU</w:t>
            </w:r>
          </w:p>
        </w:tc>
      </w:tr>
      <w:tr w:rsidR="00CD7045" w14:paraId="1D257259" w14:textId="77777777">
        <w:trPr>
          <w:trHeight w:val="556"/>
        </w:trPr>
        <w:tc>
          <w:tcPr>
            <w:tcW w:w="883" w:type="dxa"/>
            <w:tcBorders>
              <w:bottom w:val="single" w:sz="8" w:space="0" w:color="000000"/>
            </w:tcBorders>
          </w:tcPr>
          <w:p w14:paraId="1D257255" w14:textId="77777777" w:rsidR="00CD7045" w:rsidRDefault="009E6352">
            <w:pPr>
              <w:pStyle w:val="TableParagraph"/>
              <w:spacing w:line="276" w:lineRule="exact"/>
              <w:ind w:left="107" w:right="401"/>
              <w:rPr>
                <w:sz w:val="24"/>
              </w:rPr>
            </w:pPr>
            <w:r>
              <w:rPr>
                <w:spacing w:val="-6"/>
                <w:sz w:val="24"/>
              </w:rPr>
              <w:t xml:space="preserve">HP </w:t>
            </w:r>
            <w:r>
              <w:rPr>
                <w:spacing w:val="-5"/>
                <w:sz w:val="24"/>
              </w:rPr>
              <w:t>685</w:t>
            </w:r>
          </w:p>
        </w:tc>
        <w:tc>
          <w:tcPr>
            <w:tcW w:w="4347" w:type="dxa"/>
            <w:tcBorders>
              <w:bottom w:val="single" w:sz="8" w:space="0" w:color="000000"/>
            </w:tcBorders>
          </w:tcPr>
          <w:p w14:paraId="1D257256" w14:textId="77777777" w:rsidR="00CD7045" w:rsidRDefault="009E6352">
            <w:pPr>
              <w:pStyle w:val="TableParagraph"/>
              <w:spacing w:line="276" w:lineRule="exact"/>
              <w:ind w:left="108" w:right="208"/>
              <w:rPr>
                <w:sz w:val="24"/>
              </w:rPr>
            </w:pPr>
            <w:r>
              <w:rPr>
                <w:sz w:val="24"/>
              </w:rPr>
              <w:t>Management</w:t>
            </w:r>
            <w:r>
              <w:rPr>
                <w:spacing w:val="-15"/>
                <w:sz w:val="24"/>
              </w:rPr>
              <w:t xml:space="preserve"> </w:t>
            </w:r>
            <w:r>
              <w:rPr>
                <w:sz w:val="24"/>
              </w:rPr>
              <w:t>of</w:t>
            </w:r>
            <w:r>
              <w:rPr>
                <w:spacing w:val="-15"/>
                <w:sz w:val="24"/>
              </w:rPr>
              <w:t xml:space="preserve"> </w:t>
            </w:r>
            <w:r>
              <w:rPr>
                <w:sz w:val="24"/>
              </w:rPr>
              <w:t>Psychiatric</w:t>
            </w:r>
            <w:r>
              <w:rPr>
                <w:spacing w:val="-15"/>
                <w:sz w:val="24"/>
              </w:rPr>
              <w:t xml:space="preserve"> </w:t>
            </w:r>
            <w:r>
              <w:rPr>
                <w:sz w:val="24"/>
              </w:rPr>
              <w:t>Mental Health: Geriatric</w:t>
            </w:r>
          </w:p>
        </w:tc>
        <w:tc>
          <w:tcPr>
            <w:tcW w:w="835" w:type="dxa"/>
            <w:tcBorders>
              <w:bottom w:val="single" w:sz="8" w:space="0" w:color="000000"/>
            </w:tcBorders>
          </w:tcPr>
          <w:p w14:paraId="1D257257" w14:textId="77777777" w:rsidR="00CD7045" w:rsidRDefault="009E6352">
            <w:pPr>
              <w:pStyle w:val="TableParagraph"/>
              <w:spacing w:line="275" w:lineRule="exact"/>
              <w:ind w:left="97"/>
              <w:rPr>
                <w:sz w:val="24"/>
              </w:rPr>
            </w:pPr>
            <w:r>
              <w:rPr>
                <w:spacing w:val="-10"/>
                <w:sz w:val="24"/>
              </w:rPr>
              <w:t>2</w:t>
            </w:r>
          </w:p>
        </w:tc>
        <w:tc>
          <w:tcPr>
            <w:tcW w:w="3295" w:type="dxa"/>
            <w:tcBorders>
              <w:bottom w:val="single" w:sz="8" w:space="0" w:color="000000"/>
            </w:tcBorders>
          </w:tcPr>
          <w:p w14:paraId="1D257258" w14:textId="77777777" w:rsidR="00CD7045" w:rsidRDefault="009E6352">
            <w:pPr>
              <w:pStyle w:val="TableParagraph"/>
              <w:spacing w:line="275" w:lineRule="exact"/>
              <w:ind w:left="110"/>
              <w:rPr>
                <w:sz w:val="24"/>
              </w:rPr>
            </w:pPr>
            <w:r>
              <w:rPr>
                <w:spacing w:val="-5"/>
                <w:sz w:val="24"/>
              </w:rPr>
              <w:t>SU</w:t>
            </w:r>
          </w:p>
        </w:tc>
      </w:tr>
      <w:tr w:rsidR="00CD7045" w14:paraId="1D25725D" w14:textId="77777777">
        <w:trPr>
          <w:trHeight w:val="270"/>
        </w:trPr>
        <w:tc>
          <w:tcPr>
            <w:tcW w:w="5230" w:type="dxa"/>
            <w:gridSpan w:val="2"/>
            <w:tcBorders>
              <w:top w:val="single" w:sz="8" w:space="0" w:color="000000"/>
            </w:tcBorders>
          </w:tcPr>
          <w:p w14:paraId="1D25725A" w14:textId="77777777" w:rsidR="00CD7045" w:rsidRDefault="009E6352">
            <w:pPr>
              <w:pStyle w:val="TableParagraph"/>
              <w:spacing w:line="251" w:lineRule="exact"/>
              <w:ind w:left="107"/>
              <w:rPr>
                <w:sz w:val="24"/>
              </w:rPr>
            </w:pPr>
            <w:r>
              <w:rPr>
                <w:sz w:val="24"/>
              </w:rPr>
              <w:t>Total</w:t>
            </w:r>
            <w:r>
              <w:rPr>
                <w:spacing w:val="-5"/>
                <w:sz w:val="24"/>
              </w:rPr>
              <w:t xml:space="preserve"> </w:t>
            </w:r>
            <w:r>
              <w:rPr>
                <w:sz w:val="24"/>
              </w:rPr>
              <w:t>for</w:t>
            </w:r>
            <w:r>
              <w:rPr>
                <w:spacing w:val="-7"/>
                <w:sz w:val="24"/>
              </w:rPr>
              <w:t xml:space="preserve"> </w:t>
            </w:r>
            <w:r>
              <w:rPr>
                <w:spacing w:val="-2"/>
                <w:sz w:val="24"/>
              </w:rPr>
              <w:t>Semester</w:t>
            </w:r>
          </w:p>
        </w:tc>
        <w:tc>
          <w:tcPr>
            <w:tcW w:w="835" w:type="dxa"/>
            <w:tcBorders>
              <w:top w:val="single" w:sz="8" w:space="0" w:color="000000"/>
            </w:tcBorders>
          </w:tcPr>
          <w:p w14:paraId="1D25725B" w14:textId="77777777" w:rsidR="00CD7045" w:rsidRDefault="009E6352">
            <w:pPr>
              <w:pStyle w:val="TableParagraph"/>
              <w:spacing w:line="251" w:lineRule="exact"/>
              <w:ind w:left="52"/>
              <w:rPr>
                <w:sz w:val="24"/>
              </w:rPr>
            </w:pPr>
            <w:r>
              <w:rPr>
                <w:spacing w:val="-10"/>
                <w:sz w:val="24"/>
              </w:rPr>
              <w:t>9</w:t>
            </w:r>
          </w:p>
        </w:tc>
        <w:tc>
          <w:tcPr>
            <w:tcW w:w="3295" w:type="dxa"/>
            <w:tcBorders>
              <w:top w:val="single" w:sz="8" w:space="0" w:color="000000"/>
            </w:tcBorders>
          </w:tcPr>
          <w:p w14:paraId="1D25725C" w14:textId="77777777" w:rsidR="00CD7045" w:rsidRDefault="00CD7045">
            <w:pPr>
              <w:pStyle w:val="TableParagraph"/>
              <w:rPr>
                <w:sz w:val="20"/>
              </w:rPr>
            </w:pPr>
          </w:p>
        </w:tc>
      </w:tr>
    </w:tbl>
    <w:p w14:paraId="1D25725E" w14:textId="77777777" w:rsidR="00CD7045" w:rsidRDefault="009E6352">
      <w:pPr>
        <w:pStyle w:val="BodyText"/>
        <w:spacing w:before="6"/>
        <w:ind w:left="1080"/>
      </w:pPr>
      <w:r>
        <w:t>*</w:t>
      </w:r>
      <w:r>
        <w:rPr>
          <w:spacing w:val="-10"/>
        </w:rPr>
        <w:t xml:space="preserve"> </w:t>
      </w:r>
      <w:r>
        <w:t>Clinical</w:t>
      </w:r>
      <w:r>
        <w:rPr>
          <w:spacing w:val="-6"/>
        </w:rPr>
        <w:t xml:space="preserve"> </w:t>
      </w:r>
      <w:r>
        <w:t>Practicum</w:t>
      </w:r>
      <w:r>
        <w:rPr>
          <w:spacing w:val="-7"/>
        </w:rPr>
        <w:t xml:space="preserve"> </w:t>
      </w:r>
      <w:r>
        <w:rPr>
          <w:spacing w:val="-2"/>
        </w:rPr>
        <w:t>hours</w:t>
      </w:r>
    </w:p>
    <w:p w14:paraId="1D25725F" w14:textId="77777777" w:rsidR="00CD7045" w:rsidRDefault="009E6352">
      <w:pPr>
        <w:ind w:left="1075"/>
        <w:rPr>
          <w:sz w:val="20"/>
        </w:rPr>
      </w:pPr>
      <w:r>
        <w:rPr>
          <w:noProof/>
          <w:sz w:val="20"/>
        </w:rPr>
        <mc:AlternateContent>
          <mc:Choice Requires="wps">
            <w:drawing>
              <wp:inline distT="0" distB="0" distL="0" distR="0" wp14:anchorId="1D25805B" wp14:editId="1D25805C">
                <wp:extent cx="5943600" cy="182880"/>
                <wp:effectExtent l="9525" t="0" r="0" b="7619"/>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182880"/>
                        </a:xfrm>
                        <a:prstGeom prst="rect">
                          <a:avLst/>
                        </a:prstGeom>
                        <a:ln w="6096">
                          <a:solidFill>
                            <a:srgbClr val="000000"/>
                          </a:solidFill>
                          <a:prstDash val="solid"/>
                        </a:ln>
                      </wps:spPr>
                      <wps:txbx>
                        <w:txbxContent>
                          <w:p w14:paraId="1D25806F" w14:textId="77777777" w:rsidR="00CD7045" w:rsidRDefault="009E6352">
                            <w:pPr>
                              <w:spacing w:before="1"/>
                              <w:ind w:left="103"/>
                              <w:rPr>
                                <w:b/>
                                <w:sz w:val="24"/>
                              </w:rPr>
                            </w:pPr>
                            <w:r>
                              <w:rPr>
                                <w:b/>
                                <w:sz w:val="24"/>
                              </w:rPr>
                              <w:t>Fourth</w:t>
                            </w:r>
                            <w:r>
                              <w:rPr>
                                <w:b/>
                                <w:spacing w:val="-9"/>
                                <w:sz w:val="24"/>
                              </w:rPr>
                              <w:t xml:space="preserve"> </w:t>
                            </w:r>
                            <w:r>
                              <w:rPr>
                                <w:b/>
                                <w:sz w:val="24"/>
                              </w:rPr>
                              <w:t>Semester</w:t>
                            </w:r>
                            <w:r>
                              <w:rPr>
                                <w:b/>
                                <w:spacing w:val="-12"/>
                                <w:sz w:val="24"/>
                              </w:rPr>
                              <w:t xml:space="preserve"> </w:t>
                            </w:r>
                            <w:r>
                              <w:rPr>
                                <w:b/>
                                <w:spacing w:val="-2"/>
                                <w:sz w:val="24"/>
                              </w:rPr>
                              <w:t>Summer</w:t>
                            </w:r>
                          </w:p>
                        </w:txbxContent>
                      </wps:txbx>
                      <wps:bodyPr wrap="square" lIns="0" tIns="0" rIns="0" bIns="0" rtlCol="0">
                        <a:noAutofit/>
                      </wps:bodyPr>
                    </wps:wsp>
                  </a:graphicData>
                </a:graphic>
              </wp:inline>
            </w:drawing>
          </mc:Choice>
          <mc:Fallback>
            <w:pict>
              <v:shapetype w14:anchorId="1D25805B" id="_x0000_t202" coordsize="21600,21600" o:spt="202" path="m,l,21600r21600,l21600,xe">
                <v:stroke joinstyle="miter"/>
                <v:path gradientshapeok="t" o:connecttype="rect"/>
              </v:shapetype>
              <v:shape id="Textbox 12" o:spid="_x0000_s1026" type="#_x0000_t202" style="width:468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" filled="f" strokeweight=".48pt">
                <v:path arrowok="t"/>
                <v:textbox inset="0,0,0,0">
                  <w:txbxContent>
                    <w:p w14:paraId="1D25806F" w14:textId="77777777" w:rsidR="00CD7045" w:rsidRDefault="009E6352">
                      <w:pPr>
                        <w:spacing w:before="1"/>
                        <w:ind w:left="103"/>
                        <w:rPr>
                          <w:b/>
                          <w:sz w:val="24"/>
                        </w:rPr>
                      </w:pPr>
                      <w:r>
                        <w:rPr>
                          <w:b/>
                          <w:sz w:val="24"/>
                        </w:rPr>
                        <w:t>Fourth</w:t>
                      </w:r>
                      <w:r>
                        <w:rPr>
                          <w:b/>
                          <w:spacing w:val="-9"/>
                          <w:sz w:val="24"/>
                        </w:rPr>
                        <w:t xml:space="preserve"> </w:t>
                      </w:r>
                      <w:r>
                        <w:rPr>
                          <w:b/>
                          <w:sz w:val="24"/>
                        </w:rPr>
                        <w:t>Semester</w:t>
                      </w:r>
                      <w:r>
                        <w:rPr>
                          <w:b/>
                          <w:spacing w:val="-12"/>
                          <w:sz w:val="24"/>
                        </w:rPr>
                        <w:t xml:space="preserve"> </w:t>
                      </w:r>
                      <w:r>
                        <w:rPr>
                          <w:b/>
                          <w:spacing w:val="-2"/>
                          <w:sz w:val="24"/>
                        </w:rPr>
                        <w:t>Summer</w:t>
                      </w:r>
                    </w:p>
                  </w:txbxContent>
                </v:textbox>
                <w10:anchorlock/>
              </v:shape>
            </w:pict>
          </mc:Fallback>
        </mc:AlternateContent>
      </w:r>
    </w:p>
    <w:p w14:paraId="1D257260" w14:textId="77777777" w:rsidR="00CD7045" w:rsidRDefault="00CD7045">
      <w:pPr>
        <w:rPr>
          <w:sz w:val="20"/>
        </w:rPr>
        <w:sectPr w:rsidR="00CD7045">
          <w:pgSz w:w="12240" w:h="15840"/>
          <w:pgMar w:top="1340" w:right="1080" w:bottom="1100" w:left="360" w:header="730" w:footer="918" w:gutter="0"/>
          <w:cols w:space="720"/>
        </w:sectPr>
      </w:pPr>
    </w:p>
    <w:p w14:paraId="1D257261" w14:textId="77777777" w:rsidR="00CD7045" w:rsidRDefault="00CD7045">
      <w:pPr>
        <w:pStyle w:val="BodyText"/>
        <w:spacing w:before="10"/>
        <w:rPr>
          <w:sz w:val="7"/>
        </w:rPr>
      </w:pPr>
    </w:p>
    <w:tbl>
      <w:tblPr>
        <w:tblW w:w="0" w:type="auto"/>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3"/>
        <w:gridCol w:w="4217"/>
        <w:gridCol w:w="1080"/>
        <w:gridCol w:w="2880"/>
      </w:tblGrid>
      <w:tr w:rsidR="00CD7045" w14:paraId="1D257266" w14:textId="77777777">
        <w:trPr>
          <w:trHeight w:val="556"/>
        </w:trPr>
        <w:tc>
          <w:tcPr>
            <w:tcW w:w="1183" w:type="dxa"/>
            <w:tcBorders>
              <w:bottom w:val="single" w:sz="8" w:space="0" w:color="000000"/>
            </w:tcBorders>
          </w:tcPr>
          <w:p w14:paraId="1D257262" w14:textId="77777777" w:rsidR="00CD7045" w:rsidRDefault="009E6352">
            <w:pPr>
              <w:pStyle w:val="TableParagraph"/>
              <w:spacing w:line="275" w:lineRule="exact"/>
              <w:ind w:left="107"/>
              <w:rPr>
                <w:sz w:val="24"/>
              </w:rPr>
            </w:pPr>
            <w:r>
              <w:rPr>
                <w:sz w:val="24"/>
              </w:rPr>
              <w:t>NP</w:t>
            </w:r>
            <w:r>
              <w:rPr>
                <w:spacing w:val="-5"/>
                <w:sz w:val="24"/>
              </w:rPr>
              <w:t xml:space="preserve"> 690</w:t>
            </w:r>
          </w:p>
        </w:tc>
        <w:tc>
          <w:tcPr>
            <w:tcW w:w="4217" w:type="dxa"/>
            <w:tcBorders>
              <w:bottom w:val="single" w:sz="8" w:space="0" w:color="000000"/>
            </w:tcBorders>
          </w:tcPr>
          <w:p w14:paraId="1D257263" w14:textId="77777777" w:rsidR="00CD7045" w:rsidRDefault="009E6352">
            <w:pPr>
              <w:pStyle w:val="TableParagraph"/>
              <w:spacing w:line="276" w:lineRule="exact"/>
              <w:ind w:left="108" w:hanging="1"/>
              <w:rPr>
                <w:sz w:val="24"/>
              </w:rPr>
            </w:pPr>
            <w:r>
              <w:rPr>
                <w:sz w:val="24"/>
              </w:rPr>
              <w:t>Advanced</w:t>
            </w:r>
            <w:r>
              <w:rPr>
                <w:spacing w:val="-14"/>
                <w:sz w:val="24"/>
              </w:rPr>
              <w:t xml:space="preserve"> </w:t>
            </w:r>
            <w:r>
              <w:rPr>
                <w:sz w:val="24"/>
              </w:rPr>
              <w:t>Nurse</w:t>
            </w:r>
            <w:r>
              <w:rPr>
                <w:spacing w:val="-14"/>
                <w:sz w:val="24"/>
              </w:rPr>
              <w:t xml:space="preserve"> </w:t>
            </w:r>
            <w:r>
              <w:rPr>
                <w:sz w:val="24"/>
              </w:rPr>
              <w:t>Practitioner</w:t>
            </w:r>
            <w:r>
              <w:rPr>
                <w:spacing w:val="-15"/>
                <w:sz w:val="24"/>
              </w:rPr>
              <w:t xml:space="preserve"> </w:t>
            </w:r>
            <w:r>
              <w:rPr>
                <w:sz w:val="24"/>
              </w:rPr>
              <w:t xml:space="preserve">Role </w:t>
            </w:r>
            <w:r>
              <w:rPr>
                <w:spacing w:val="-2"/>
                <w:sz w:val="24"/>
              </w:rPr>
              <w:t>Development</w:t>
            </w:r>
          </w:p>
        </w:tc>
        <w:tc>
          <w:tcPr>
            <w:tcW w:w="1080" w:type="dxa"/>
            <w:tcBorders>
              <w:bottom w:val="single" w:sz="8" w:space="0" w:color="000000"/>
            </w:tcBorders>
          </w:tcPr>
          <w:p w14:paraId="1D257264" w14:textId="77777777" w:rsidR="00CD7045" w:rsidRDefault="009E6352">
            <w:pPr>
              <w:pStyle w:val="TableParagraph"/>
              <w:spacing w:line="275" w:lineRule="exact"/>
              <w:ind w:left="107"/>
              <w:rPr>
                <w:sz w:val="24"/>
              </w:rPr>
            </w:pPr>
            <w:r>
              <w:rPr>
                <w:spacing w:val="-10"/>
                <w:sz w:val="24"/>
              </w:rPr>
              <w:t>2</w:t>
            </w:r>
          </w:p>
        </w:tc>
        <w:tc>
          <w:tcPr>
            <w:tcW w:w="2880" w:type="dxa"/>
            <w:tcBorders>
              <w:bottom w:val="single" w:sz="8" w:space="0" w:color="000000"/>
            </w:tcBorders>
          </w:tcPr>
          <w:p w14:paraId="1D257265" w14:textId="77777777" w:rsidR="00CD7045" w:rsidRDefault="009E6352">
            <w:pPr>
              <w:pStyle w:val="TableParagraph"/>
              <w:spacing w:line="275" w:lineRule="exact"/>
              <w:ind w:left="108"/>
              <w:rPr>
                <w:sz w:val="24"/>
              </w:rPr>
            </w:pPr>
            <w:r>
              <w:rPr>
                <w:spacing w:val="-5"/>
                <w:sz w:val="24"/>
              </w:rPr>
              <w:t>SU</w:t>
            </w:r>
          </w:p>
        </w:tc>
      </w:tr>
      <w:tr w:rsidR="00CD7045" w14:paraId="1D25726C" w14:textId="77777777">
        <w:trPr>
          <w:trHeight w:val="553"/>
        </w:trPr>
        <w:tc>
          <w:tcPr>
            <w:tcW w:w="1183" w:type="dxa"/>
            <w:tcBorders>
              <w:top w:val="single" w:sz="8" w:space="0" w:color="000000"/>
              <w:bottom w:val="single" w:sz="8" w:space="0" w:color="000000"/>
            </w:tcBorders>
          </w:tcPr>
          <w:p w14:paraId="1D257267" w14:textId="77777777" w:rsidR="00CD7045" w:rsidRDefault="009E6352">
            <w:pPr>
              <w:pStyle w:val="TableParagraph"/>
              <w:spacing w:line="270" w:lineRule="exact"/>
              <w:ind w:left="107"/>
              <w:rPr>
                <w:sz w:val="24"/>
              </w:rPr>
            </w:pPr>
            <w:r>
              <w:rPr>
                <w:sz w:val="24"/>
              </w:rPr>
              <w:t>PMH</w:t>
            </w:r>
            <w:r>
              <w:rPr>
                <w:spacing w:val="-7"/>
                <w:sz w:val="24"/>
              </w:rPr>
              <w:t xml:space="preserve"> </w:t>
            </w:r>
            <w:r>
              <w:rPr>
                <w:spacing w:val="-5"/>
                <w:sz w:val="24"/>
              </w:rPr>
              <w:t>695</w:t>
            </w:r>
          </w:p>
        </w:tc>
        <w:tc>
          <w:tcPr>
            <w:tcW w:w="4217" w:type="dxa"/>
            <w:tcBorders>
              <w:top w:val="single" w:sz="8" w:space="0" w:color="000000"/>
              <w:bottom w:val="single" w:sz="8" w:space="0" w:color="000000"/>
            </w:tcBorders>
          </w:tcPr>
          <w:p w14:paraId="1D257268" w14:textId="77777777" w:rsidR="00CD7045" w:rsidRDefault="009E6352">
            <w:pPr>
              <w:pStyle w:val="TableParagraph"/>
              <w:spacing w:line="270" w:lineRule="exact"/>
              <w:ind w:left="107"/>
              <w:rPr>
                <w:sz w:val="24"/>
              </w:rPr>
            </w:pPr>
            <w:r>
              <w:rPr>
                <w:sz w:val="24"/>
              </w:rPr>
              <w:t>Advanced</w:t>
            </w:r>
            <w:r>
              <w:rPr>
                <w:spacing w:val="-11"/>
                <w:sz w:val="24"/>
              </w:rPr>
              <w:t xml:space="preserve"> </w:t>
            </w:r>
            <w:r>
              <w:rPr>
                <w:sz w:val="24"/>
              </w:rPr>
              <w:t>Psychiatric</w:t>
            </w:r>
            <w:r>
              <w:rPr>
                <w:spacing w:val="-11"/>
                <w:sz w:val="24"/>
              </w:rPr>
              <w:t xml:space="preserve"> </w:t>
            </w:r>
            <w:r>
              <w:rPr>
                <w:sz w:val="24"/>
              </w:rPr>
              <w:t>Mental</w:t>
            </w:r>
            <w:r>
              <w:rPr>
                <w:spacing w:val="-10"/>
                <w:sz w:val="24"/>
              </w:rPr>
              <w:t xml:space="preserve"> </w:t>
            </w:r>
            <w:r>
              <w:rPr>
                <w:spacing w:val="-2"/>
                <w:sz w:val="24"/>
              </w:rPr>
              <w:t>Health</w:t>
            </w:r>
          </w:p>
          <w:p w14:paraId="1D257269" w14:textId="77777777" w:rsidR="00CD7045" w:rsidRDefault="009E6352">
            <w:pPr>
              <w:pStyle w:val="TableParagraph"/>
              <w:spacing w:line="264" w:lineRule="exact"/>
              <w:ind w:left="108"/>
              <w:rPr>
                <w:sz w:val="24"/>
              </w:rPr>
            </w:pPr>
            <w:r>
              <w:rPr>
                <w:sz w:val="24"/>
              </w:rPr>
              <w:t>Practicum</w:t>
            </w:r>
            <w:r>
              <w:rPr>
                <w:spacing w:val="-10"/>
                <w:sz w:val="24"/>
              </w:rPr>
              <w:t xml:space="preserve"> </w:t>
            </w:r>
            <w:r>
              <w:rPr>
                <w:sz w:val="24"/>
              </w:rPr>
              <w:t>(240</w:t>
            </w:r>
            <w:r>
              <w:rPr>
                <w:spacing w:val="-10"/>
                <w:sz w:val="24"/>
              </w:rPr>
              <w:t xml:space="preserve"> </w:t>
            </w:r>
            <w:r>
              <w:rPr>
                <w:sz w:val="24"/>
              </w:rPr>
              <w:t>clinical</w:t>
            </w:r>
            <w:r>
              <w:rPr>
                <w:spacing w:val="-7"/>
                <w:sz w:val="24"/>
              </w:rPr>
              <w:t xml:space="preserve"> </w:t>
            </w:r>
            <w:r>
              <w:rPr>
                <w:spacing w:val="-2"/>
                <w:sz w:val="24"/>
              </w:rPr>
              <w:t>hours)</w:t>
            </w:r>
          </w:p>
        </w:tc>
        <w:tc>
          <w:tcPr>
            <w:tcW w:w="1080" w:type="dxa"/>
            <w:tcBorders>
              <w:top w:val="single" w:sz="8" w:space="0" w:color="000000"/>
              <w:bottom w:val="single" w:sz="8" w:space="0" w:color="000000"/>
            </w:tcBorders>
          </w:tcPr>
          <w:p w14:paraId="1D25726A" w14:textId="77777777" w:rsidR="00CD7045" w:rsidRDefault="009E6352">
            <w:pPr>
              <w:pStyle w:val="TableParagraph"/>
              <w:spacing w:line="270" w:lineRule="exact"/>
              <w:ind w:left="107"/>
              <w:rPr>
                <w:sz w:val="24"/>
              </w:rPr>
            </w:pPr>
            <w:r>
              <w:rPr>
                <w:spacing w:val="-5"/>
                <w:sz w:val="24"/>
              </w:rPr>
              <w:t>4*</w:t>
            </w:r>
          </w:p>
        </w:tc>
        <w:tc>
          <w:tcPr>
            <w:tcW w:w="2880" w:type="dxa"/>
            <w:tcBorders>
              <w:top w:val="single" w:sz="8" w:space="0" w:color="000000"/>
              <w:bottom w:val="single" w:sz="8" w:space="0" w:color="000000"/>
            </w:tcBorders>
          </w:tcPr>
          <w:p w14:paraId="1D25726B" w14:textId="77777777" w:rsidR="00CD7045" w:rsidRDefault="009E6352">
            <w:pPr>
              <w:pStyle w:val="TableParagraph"/>
              <w:spacing w:line="270" w:lineRule="exact"/>
              <w:ind w:left="108"/>
              <w:rPr>
                <w:sz w:val="24"/>
              </w:rPr>
            </w:pPr>
            <w:r>
              <w:rPr>
                <w:sz w:val="24"/>
              </w:rPr>
              <w:t>SU</w:t>
            </w:r>
            <w:r>
              <w:rPr>
                <w:spacing w:val="-5"/>
                <w:sz w:val="24"/>
              </w:rPr>
              <w:t xml:space="preserve"> </w:t>
            </w:r>
            <w:r>
              <w:rPr>
                <w:sz w:val="24"/>
              </w:rPr>
              <w:t>JMU</w:t>
            </w:r>
            <w:r>
              <w:rPr>
                <w:spacing w:val="-5"/>
                <w:sz w:val="24"/>
              </w:rPr>
              <w:t xml:space="preserve"> </w:t>
            </w:r>
            <w:r>
              <w:rPr>
                <w:spacing w:val="-4"/>
                <w:sz w:val="24"/>
              </w:rPr>
              <w:t>site</w:t>
            </w:r>
          </w:p>
        </w:tc>
      </w:tr>
      <w:tr w:rsidR="00CD7045" w14:paraId="1D257270" w14:textId="77777777">
        <w:trPr>
          <w:trHeight w:val="270"/>
        </w:trPr>
        <w:tc>
          <w:tcPr>
            <w:tcW w:w="5400" w:type="dxa"/>
            <w:gridSpan w:val="2"/>
            <w:tcBorders>
              <w:top w:val="single" w:sz="8" w:space="0" w:color="000000"/>
            </w:tcBorders>
          </w:tcPr>
          <w:p w14:paraId="1D25726D" w14:textId="77777777" w:rsidR="00CD7045" w:rsidRDefault="009E6352">
            <w:pPr>
              <w:pStyle w:val="TableParagraph"/>
              <w:spacing w:line="251" w:lineRule="exact"/>
              <w:ind w:left="107"/>
              <w:rPr>
                <w:sz w:val="24"/>
              </w:rPr>
            </w:pPr>
            <w:r>
              <w:rPr>
                <w:sz w:val="24"/>
              </w:rPr>
              <w:t>Total</w:t>
            </w:r>
            <w:r>
              <w:rPr>
                <w:spacing w:val="-5"/>
                <w:sz w:val="24"/>
              </w:rPr>
              <w:t xml:space="preserve"> </w:t>
            </w:r>
            <w:r>
              <w:rPr>
                <w:sz w:val="24"/>
              </w:rPr>
              <w:t>for</w:t>
            </w:r>
            <w:r>
              <w:rPr>
                <w:spacing w:val="-7"/>
                <w:sz w:val="24"/>
              </w:rPr>
              <w:t xml:space="preserve"> </w:t>
            </w:r>
            <w:r>
              <w:rPr>
                <w:spacing w:val="-2"/>
                <w:sz w:val="24"/>
              </w:rPr>
              <w:t>Semester</w:t>
            </w:r>
          </w:p>
        </w:tc>
        <w:tc>
          <w:tcPr>
            <w:tcW w:w="1080" w:type="dxa"/>
            <w:tcBorders>
              <w:top w:val="single" w:sz="8" w:space="0" w:color="000000"/>
            </w:tcBorders>
          </w:tcPr>
          <w:p w14:paraId="1D25726E" w14:textId="77777777" w:rsidR="00CD7045" w:rsidRDefault="009E6352">
            <w:pPr>
              <w:pStyle w:val="TableParagraph"/>
              <w:spacing w:line="251" w:lineRule="exact"/>
              <w:ind w:left="107"/>
              <w:rPr>
                <w:sz w:val="24"/>
              </w:rPr>
            </w:pPr>
            <w:r>
              <w:rPr>
                <w:spacing w:val="-10"/>
                <w:sz w:val="24"/>
              </w:rPr>
              <w:t>6</w:t>
            </w:r>
          </w:p>
        </w:tc>
        <w:tc>
          <w:tcPr>
            <w:tcW w:w="2880" w:type="dxa"/>
            <w:tcBorders>
              <w:top w:val="single" w:sz="8" w:space="0" w:color="000000"/>
            </w:tcBorders>
          </w:tcPr>
          <w:p w14:paraId="1D25726F" w14:textId="77777777" w:rsidR="00CD7045" w:rsidRDefault="00CD7045">
            <w:pPr>
              <w:pStyle w:val="TableParagraph"/>
              <w:rPr>
                <w:sz w:val="20"/>
              </w:rPr>
            </w:pPr>
          </w:p>
        </w:tc>
      </w:tr>
      <w:tr w:rsidR="00CD7045" w14:paraId="1D257274" w14:textId="77777777">
        <w:trPr>
          <w:trHeight w:val="275"/>
        </w:trPr>
        <w:tc>
          <w:tcPr>
            <w:tcW w:w="5400" w:type="dxa"/>
            <w:gridSpan w:val="2"/>
          </w:tcPr>
          <w:p w14:paraId="1D257271" w14:textId="77777777" w:rsidR="00CD7045" w:rsidRDefault="009E6352">
            <w:pPr>
              <w:pStyle w:val="TableParagraph"/>
              <w:spacing w:line="256" w:lineRule="exact"/>
              <w:ind w:left="107"/>
              <w:rPr>
                <w:sz w:val="24"/>
              </w:rPr>
            </w:pPr>
            <w:r>
              <w:rPr>
                <w:sz w:val="24"/>
              </w:rPr>
              <w:t>Total</w:t>
            </w:r>
            <w:r>
              <w:rPr>
                <w:spacing w:val="-7"/>
                <w:sz w:val="24"/>
              </w:rPr>
              <w:t xml:space="preserve"> </w:t>
            </w:r>
            <w:r>
              <w:rPr>
                <w:sz w:val="24"/>
              </w:rPr>
              <w:t>SU</w:t>
            </w:r>
            <w:r>
              <w:rPr>
                <w:spacing w:val="-6"/>
                <w:sz w:val="24"/>
              </w:rPr>
              <w:t xml:space="preserve"> </w:t>
            </w:r>
            <w:r>
              <w:rPr>
                <w:sz w:val="24"/>
              </w:rPr>
              <w:t>credit</w:t>
            </w:r>
            <w:r>
              <w:rPr>
                <w:spacing w:val="-4"/>
                <w:sz w:val="24"/>
              </w:rPr>
              <w:t xml:space="preserve"> </w:t>
            </w:r>
            <w:r>
              <w:rPr>
                <w:spacing w:val="-2"/>
                <w:sz w:val="24"/>
              </w:rPr>
              <w:t>hours</w:t>
            </w:r>
          </w:p>
        </w:tc>
        <w:tc>
          <w:tcPr>
            <w:tcW w:w="1080" w:type="dxa"/>
          </w:tcPr>
          <w:p w14:paraId="1D257272" w14:textId="77777777" w:rsidR="00CD7045" w:rsidRDefault="009E6352">
            <w:pPr>
              <w:pStyle w:val="TableParagraph"/>
              <w:spacing w:line="256" w:lineRule="exact"/>
              <w:ind w:left="107"/>
              <w:rPr>
                <w:sz w:val="24"/>
              </w:rPr>
            </w:pPr>
            <w:r>
              <w:rPr>
                <w:spacing w:val="-5"/>
                <w:sz w:val="24"/>
              </w:rPr>
              <w:t>29</w:t>
            </w:r>
          </w:p>
        </w:tc>
        <w:tc>
          <w:tcPr>
            <w:tcW w:w="2880" w:type="dxa"/>
          </w:tcPr>
          <w:p w14:paraId="1D257273" w14:textId="77777777" w:rsidR="00CD7045" w:rsidRDefault="00CD7045">
            <w:pPr>
              <w:pStyle w:val="TableParagraph"/>
              <w:rPr>
                <w:sz w:val="20"/>
              </w:rPr>
            </w:pPr>
          </w:p>
        </w:tc>
      </w:tr>
      <w:tr w:rsidR="00CD7045" w14:paraId="1D257278" w14:textId="77777777">
        <w:trPr>
          <w:trHeight w:val="275"/>
        </w:trPr>
        <w:tc>
          <w:tcPr>
            <w:tcW w:w="5400" w:type="dxa"/>
            <w:gridSpan w:val="2"/>
          </w:tcPr>
          <w:p w14:paraId="1D257275" w14:textId="77777777" w:rsidR="00CD7045" w:rsidRDefault="009E6352">
            <w:pPr>
              <w:pStyle w:val="TableParagraph"/>
              <w:spacing w:line="256" w:lineRule="exact"/>
              <w:ind w:left="107"/>
              <w:rPr>
                <w:sz w:val="24"/>
              </w:rPr>
            </w:pPr>
            <w:r>
              <w:rPr>
                <w:sz w:val="24"/>
              </w:rPr>
              <w:t>Total</w:t>
            </w:r>
            <w:r>
              <w:rPr>
                <w:spacing w:val="-6"/>
                <w:sz w:val="24"/>
              </w:rPr>
              <w:t xml:space="preserve"> </w:t>
            </w:r>
            <w:r>
              <w:rPr>
                <w:sz w:val="24"/>
              </w:rPr>
              <w:t>JMU</w:t>
            </w:r>
            <w:r>
              <w:rPr>
                <w:spacing w:val="-6"/>
                <w:sz w:val="24"/>
              </w:rPr>
              <w:t xml:space="preserve"> </w:t>
            </w:r>
            <w:r>
              <w:rPr>
                <w:spacing w:val="-2"/>
                <w:sz w:val="24"/>
              </w:rPr>
              <w:t>hours</w:t>
            </w:r>
          </w:p>
        </w:tc>
        <w:tc>
          <w:tcPr>
            <w:tcW w:w="1080" w:type="dxa"/>
          </w:tcPr>
          <w:p w14:paraId="1D257276" w14:textId="77777777" w:rsidR="00CD7045" w:rsidRDefault="009E6352">
            <w:pPr>
              <w:pStyle w:val="TableParagraph"/>
              <w:spacing w:line="256" w:lineRule="exact"/>
              <w:ind w:left="107"/>
              <w:rPr>
                <w:sz w:val="24"/>
              </w:rPr>
            </w:pPr>
            <w:r>
              <w:rPr>
                <w:spacing w:val="-5"/>
                <w:sz w:val="24"/>
              </w:rPr>
              <w:t>22</w:t>
            </w:r>
          </w:p>
        </w:tc>
        <w:tc>
          <w:tcPr>
            <w:tcW w:w="2880" w:type="dxa"/>
          </w:tcPr>
          <w:p w14:paraId="1D257277" w14:textId="77777777" w:rsidR="00CD7045" w:rsidRDefault="00CD7045">
            <w:pPr>
              <w:pStyle w:val="TableParagraph"/>
              <w:rPr>
                <w:sz w:val="20"/>
              </w:rPr>
            </w:pPr>
          </w:p>
        </w:tc>
      </w:tr>
      <w:tr w:rsidR="00CD7045" w14:paraId="1D25727C" w14:textId="77777777">
        <w:trPr>
          <w:trHeight w:val="275"/>
        </w:trPr>
        <w:tc>
          <w:tcPr>
            <w:tcW w:w="5400" w:type="dxa"/>
            <w:gridSpan w:val="2"/>
          </w:tcPr>
          <w:p w14:paraId="1D257279" w14:textId="77777777" w:rsidR="00CD7045" w:rsidRDefault="009E6352">
            <w:pPr>
              <w:pStyle w:val="TableParagraph"/>
              <w:spacing w:line="256" w:lineRule="exact"/>
              <w:ind w:left="107"/>
              <w:rPr>
                <w:sz w:val="24"/>
              </w:rPr>
            </w:pPr>
            <w:r>
              <w:rPr>
                <w:sz w:val="24"/>
              </w:rPr>
              <w:t>Total</w:t>
            </w:r>
            <w:r>
              <w:rPr>
                <w:spacing w:val="-9"/>
                <w:sz w:val="24"/>
              </w:rPr>
              <w:t xml:space="preserve"> </w:t>
            </w:r>
            <w:r>
              <w:rPr>
                <w:sz w:val="24"/>
              </w:rPr>
              <w:t>Program</w:t>
            </w:r>
            <w:r>
              <w:rPr>
                <w:spacing w:val="-8"/>
                <w:sz w:val="24"/>
              </w:rPr>
              <w:t xml:space="preserve"> </w:t>
            </w:r>
            <w:r>
              <w:rPr>
                <w:sz w:val="24"/>
              </w:rPr>
              <w:t>Credit</w:t>
            </w:r>
            <w:r>
              <w:rPr>
                <w:spacing w:val="-6"/>
                <w:sz w:val="24"/>
              </w:rPr>
              <w:t xml:space="preserve"> </w:t>
            </w:r>
            <w:r>
              <w:rPr>
                <w:spacing w:val="-2"/>
                <w:sz w:val="24"/>
              </w:rPr>
              <w:t>Hours</w:t>
            </w:r>
          </w:p>
        </w:tc>
        <w:tc>
          <w:tcPr>
            <w:tcW w:w="1080" w:type="dxa"/>
          </w:tcPr>
          <w:p w14:paraId="1D25727A" w14:textId="77777777" w:rsidR="00CD7045" w:rsidRDefault="009E6352">
            <w:pPr>
              <w:pStyle w:val="TableParagraph"/>
              <w:spacing w:line="256" w:lineRule="exact"/>
              <w:ind w:left="107"/>
              <w:rPr>
                <w:sz w:val="24"/>
              </w:rPr>
            </w:pPr>
            <w:r>
              <w:rPr>
                <w:spacing w:val="-5"/>
                <w:sz w:val="24"/>
              </w:rPr>
              <w:t>51</w:t>
            </w:r>
          </w:p>
        </w:tc>
        <w:tc>
          <w:tcPr>
            <w:tcW w:w="2880" w:type="dxa"/>
          </w:tcPr>
          <w:p w14:paraId="1D25727B" w14:textId="77777777" w:rsidR="00CD7045" w:rsidRDefault="00CD7045">
            <w:pPr>
              <w:pStyle w:val="TableParagraph"/>
              <w:rPr>
                <w:sz w:val="20"/>
              </w:rPr>
            </w:pPr>
          </w:p>
        </w:tc>
      </w:tr>
    </w:tbl>
    <w:p w14:paraId="1D25727D" w14:textId="77777777" w:rsidR="00CD7045" w:rsidRDefault="00CD7045">
      <w:pPr>
        <w:pStyle w:val="BodyText"/>
        <w:spacing w:before="1"/>
      </w:pPr>
    </w:p>
    <w:p w14:paraId="1D25727E" w14:textId="77777777" w:rsidR="00CD7045" w:rsidRDefault="009E6352">
      <w:pPr>
        <w:pStyle w:val="BodyText"/>
        <w:spacing w:before="1"/>
        <w:ind w:left="1080" w:right="390"/>
      </w:pPr>
      <w:r>
        <w:t>The Psychiatric Mental Health NP concentration is offered in conjunction with Shenandoah University (SU). Students complete the first year of study (22 credits) at JMU and the second year</w:t>
      </w:r>
      <w:r>
        <w:rPr>
          <w:spacing w:val="-7"/>
        </w:rPr>
        <w:t xml:space="preserve"> </w:t>
      </w:r>
      <w:r>
        <w:t>at</w:t>
      </w:r>
      <w:r>
        <w:rPr>
          <w:spacing w:val="-4"/>
        </w:rPr>
        <w:t xml:space="preserve"> </w:t>
      </w:r>
      <w:r>
        <w:t>Shenandoah</w:t>
      </w:r>
      <w:r>
        <w:rPr>
          <w:spacing w:val="-6"/>
        </w:rPr>
        <w:t xml:space="preserve"> </w:t>
      </w:r>
      <w:r>
        <w:t>University</w:t>
      </w:r>
      <w:r>
        <w:rPr>
          <w:spacing w:val="-4"/>
        </w:rPr>
        <w:t xml:space="preserve"> </w:t>
      </w:r>
      <w:r>
        <w:t>(29</w:t>
      </w:r>
      <w:r>
        <w:rPr>
          <w:spacing w:val="-4"/>
        </w:rPr>
        <w:t xml:space="preserve"> </w:t>
      </w:r>
      <w:r>
        <w:t>credits)</w:t>
      </w:r>
      <w:r>
        <w:rPr>
          <w:spacing w:val="-4"/>
        </w:rPr>
        <w:t xml:space="preserve"> </w:t>
      </w:r>
      <w:r>
        <w:t>with</w:t>
      </w:r>
      <w:r>
        <w:rPr>
          <w:spacing w:val="-4"/>
        </w:rPr>
        <w:t xml:space="preserve"> </w:t>
      </w:r>
      <w:r>
        <w:t>600</w:t>
      </w:r>
      <w:r>
        <w:rPr>
          <w:spacing w:val="-4"/>
        </w:rPr>
        <w:t xml:space="preserve"> </w:t>
      </w:r>
      <w:r>
        <w:t>clinical</w:t>
      </w:r>
      <w:r>
        <w:rPr>
          <w:spacing w:val="-4"/>
        </w:rPr>
        <w:t xml:space="preserve"> </w:t>
      </w:r>
      <w:r>
        <w:t>hours.</w:t>
      </w:r>
      <w:r>
        <w:rPr>
          <w:spacing w:val="-4"/>
        </w:rPr>
        <w:t xml:space="preserve"> </w:t>
      </w:r>
      <w:r>
        <w:t>The</w:t>
      </w:r>
      <w:r>
        <w:rPr>
          <w:spacing w:val="-6"/>
        </w:rPr>
        <w:t xml:space="preserve"> </w:t>
      </w:r>
      <w:r>
        <w:t>JMU</w:t>
      </w:r>
      <w:r>
        <w:rPr>
          <w:spacing w:val="-4"/>
        </w:rPr>
        <w:t xml:space="preserve"> </w:t>
      </w:r>
      <w:r>
        <w:t>credits</w:t>
      </w:r>
      <w:r>
        <w:rPr>
          <w:spacing w:val="-1"/>
        </w:rPr>
        <w:t xml:space="preserve"> </w:t>
      </w:r>
      <w:r>
        <w:t>may</w:t>
      </w:r>
      <w:r>
        <w:rPr>
          <w:spacing w:val="-4"/>
        </w:rPr>
        <w:t xml:space="preserve"> </w:t>
      </w:r>
      <w:r>
        <w:t>also</w:t>
      </w:r>
      <w:r>
        <w:rPr>
          <w:spacing w:val="-4"/>
        </w:rPr>
        <w:t xml:space="preserve"> </w:t>
      </w:r>
      <w:r>
        <w:t>be taken</w:t>
      </w:r>
      <w:r>
        <w:rPr>
          <w:spacing w:val="-6"/>
        </w:rPr>
        <w:t xml:space="preserve"> </w:t>
      </w:r>
      <w:r>
        <w:t>part-time</w:t>
      </w:r>
      <w:r>
        <w:rPr>
          <w:spacing w:val="-4"/>
        </w:rPr>
        <w:t xml:space="preserve"> </w:t>
      </w:r>
      <w:r>
        <w:t>over</w:t>
      </w:r>
      <w:r>
        <w:rPr>
          <w:spacing w:val="-6"/>
        </w:rPr>
        <w:t xml:space="preserve"> </w:t>
      </w:r>
      <w:r>
        <w:t>two</w:t>
      </w:r>
      <w:r>
        <w:rPr>
          <w:spacing w:val="-1"/>
        </w:rPr>
        <w:t xml:space="preserve"> </w:t>
      </w:r>
      <w:r>
        <w:t>years.</w:t>
      </w:r>
      <w:r>
        <w:rPr>
          <w:spacing w:val="-4"/>
        </w:rPr>
        <w:t xml:space="preserve"> </w:t>
      </w:r>
      <w:r>
        <w:t>The</w:t>
      </w:r>
      <w:r>
        <w:rPr>
          <w:spacing w:val="-4"/>
        </w:rPr>
        <w:t xml:space="preserve"> </w:t>
      </w:r>
      <w:r>
        <w:t>Psychiatric</w:t>
      </w:r>
      <w:r>
        <w:rPr>
          <w:spacing w:val="-6"/>
        </w:rPr>
        <w:t xml:space="preserve"> </w:t>
      </w:r>
      <w:r>
        <w:t>Mental</w:t>
      </w:r>
      <w:r>
        <w:rPr>
          <w:spacing w:val="-4"/>
        </w:rPr>
        <w:t xml:space="preserve"> </w:t>
      </w:r>
      <w:r>
        <w:t>Health</w:t>
      </w:r>
      <w:r>
        <w:rPr>
          <w:spacing w:val="-4"/>
        </w:rPr>
        <w:t xml:space="preserve"> </w:t>
      </w:r>
      <w:r>
        <w:t>courses</w:t>
      </w:r>
      <w:r>
        <w:rPr>
          <w:spacing w:val="-4"/>
        </w:rPr>
        <w:t xml:space="preserve"> </w:t>
      </w:r>
      <w:r>
        <w:t>are</w:t>
      </w:r>
      <w:r>
        <w:rPr>
          <w:spacing w:val="-6"/>
        </w:rPr>
        <w:t xml:space="preserve"> </w:t>
      </w:r>
      <w:r>
        <w:t xml:space="preserve">taken </w:t>
      </w:r>
      <w:r>
        <w:rPr>
          <w:b/>
        </w:rPr>
        <w:t>full-time</w:t>
      </w:r>
      <w:r>
        <w:rPr>
          <w:b/>
          <w:spacing w:val="-2"/>
        </w:rPr>
        <w:t xml:space="preserve"> </w:t>
      </w:r>
      <w:r>
        <w:t>at</w:t>
      </w:r>
      <w:r>
        <w:rPr>
          <w:spacing w:val="-4"/>
        </w:rPr>
        <w:t xml:space="preserve"> </w:t>
      </w:r>
      <w:r>
        <w:t xml:space="preserve">SU. Students will graduate with a degree from JMU and a Post-Graduate Certificate in Psychiatric Mental Health from SU. Upon completion of the SU PMH courses, SU will send a transcript to JMU </w:t>
      </w:r>
      <w:proofErr w:type="gramStart"/>
      <w:r>
        <w:t>in order for</w:t>
      </w:r>
      <w:proofErr w:type="gramEnd"/>
      <w:r>
        <w:t xml:space="preserve"> </w:t>
      </w:r>
      <w:proofErr w:type="gramStart"/>
      <w:r>
        <w:t>all of</w:t>
      </w:r>
      <w:proofErr w:type="gramEnd"/>
      <w:r>
        <w:t xml:space="preserve"> the SU Psychiatric Mental Health courses to be included on their JMU transcript. Students apply for graduation from JMU to receive their MSN degree. Graduates receive the MSN degree from JMU and the Post-Graduate Certificate from Shenandoah </w:t>
      </w:r>
      <w:r>
        <w:rPr>
          <w:spacing w:val="-2"/>
        </w:rPr>
        <w:t>University.</w:t>
      </w:r>
    </w:p>
    <w:p w14:paraId="1D25727F" w14:textId="77777777" w:rsidR="00CD7045" w:rsidRDefault="00CD7045">
      <w:pPr>
        <w:pStyle w:val="BodyText"/>
      </w:pPr>
    </w:p>
    <w:p w14:paraId="1D257280" w14:textId="77777777" w:rsidR="00CD7045" w:rsidRDefault="009E6352">
      <w:pPr>
        <w:pStyle w:val="BodyText"/>
        <w:spacing w:line="259" w:lineRule="auto"/>
        <w:ind w:left="1080" w:right="546"/>
      </w:pPr>
      <w:r>
        <w:t>Competency is determined by the clinical and didactic faculty using a clinical evaluation tool based</w:t>
      </w:r>
      <w:r>
        <w:rPr>
          <w:spacing w:val="-7"/>
        </w:rPr>
        <w:t xml:space="preserve"> </w:t>
      </w:r>
      <w:r>
        <w:t>on</w:t>
      </w:r>
      <w:r>
        <w:rPr>
          <w:spacing w:val="-5"/>
        </w:rPr>
        <w:t xml:space="preserve"> </w:t>
      </w:r>
      <w:r>
        <w:t>ANCC</w:t>
      </w:r>
      <w:r>
        <w:rPr>
          <w:spacing w:val="-5"/>
        </w:rPr>
        <w:t xml:space="preserve"> </w:t>
      </w:r>
      <w:r>
        <w:t>Core</w:t>
      </w:r>
      <w:r>
        <w:rPr>
          <w:spacing w:val="-5"/>
        </w:rPr>
        <w:t xml:space="preserve"> </w:t>
      </w:r>
      <w:r>
        <w:t>Competencies</w:t>
      </w:r>
      <w:r>
        <w:rPr>
          <w:spacing w:val="-5"/>
        </w:rPr>
        <w:t xml:space="preserve"> </w:t>
      </w:r>
      <w:r>
        <w:t>for</w:t>
      </w:r>
      <w:r>
        <w:rPr>
          <w:spacing w:val="-7"/>
        </w:rPr>
        <w:t xml:space="preserve"> </w:t>
      </w:r>
      <w:r>
        <w:t>Psychiatric</w:t>
      </w:r>
      <w:r>
        <w:rPr>
          <w:spacing w:val="-5"/>
        </w:rPr>
        <w:t xml:space="preserve"> </w:t>
      </w:r>
      <w:r>
        <w:t>Mental</w:t>
      </w:r>
      <w:r>
        <w:rPr>
          <w:spacing w:val="-5"/>
        </w:rPr>
        <w:t xml:space="preserve"> </w:t>
      </w:r>
      <w:r>
        <w:t>Health</w:t>
      </w:r>
      <w:r>
        <w:rPr>
          <w:spacing w:val="-2"/>
        </w:rPr>
        <w:t xml:space="preserve"> </w:t>
      </w:r>
      <w:r>
        <w:t>Nurse</w:t>
      </w:r>
      <w:r>
        <w:rPr>
          <w:spacing w:val="-7"/>
        </w:rPr>
        <w:t xml:space="preserve"> </w:t>
      </w:r>
      <w:r>
        <w:t>Practitioner</w:t>
      </w:r>
      <w:r>
        <w:rPr>
          <w:spacing w:val="-5"/>
        </w:rPr>
        <w:t xml:space="preserve"> </w:t>
      </w:r>
      <w:r>
        <w:t>Practice.</w:t>
      </w:r>
    </w:p>
    <w:p w14:paraId="1D257281" w14:textId="77777777" w:rsidR="00CD7045" w:rsidRDefault="009E6352">
      <w:pPr>
        <w:pStyle w:val="BodyText"/>
        <w:spacing w:before="160"/>
        <w:ind w:left="1080"/>
      </w:pPr>
      <w:r>
        <w:t>*Credit</w:t>
      </w:r>
      <w:r>
        <w:rPr>
          <w:spacing w:val="-9"/>
        </w:rPr>
        <w:t xml:space="preserve"> </w:t>
      </w:r>
      <w:r>
        <w:t>Hours</w:t>
      </w:r>
      <w:r>
        <w:rPr>
          <w:spacing w:val="-8"/>
        </w:rPr>
        <w:t xml:space="preserve"> </w:t>
      </w:r>
      <w:r>
        <w:t>in</w:t>
      </w:r>
      <w:r>
        <w:rPr>
          <w:spacing w:val="-8"/>
        </w:rPr>
        <w:t xml:space="preserve"> </w:t>
      </w:r>
      <w:r>
        <w:t>parenthesis</w:t>
      </w:r>
      <w:r>
        <w:rPr>
          <w:spacing w:val="-6"/>
        </w:rPr>
        <w:t xml:space="preserve"> </w:t>
      </w:r>
      <w:r>
        <w:t>are</w:t>
      </w:r>
      <w:r>
        <w:rPr>
          <w:spacing w:val="-8"/>
        </w:rPr>
        <w:t xml:space="preserve"> </w:t>
      </w:r>
      <w:r>
        <w:t>clinical</w:t>
      </w:r>
      <w:r>
        <w:rPr>
          <w:spacing w:val="-8"/>
        </w:rPr>
        <w:t xml:space="preserve"> </w:t>
      </w:r>
      <w:r>
        <w:t>credit</w:t>
      </w:r>
      <w:r>
        <w:rPr>
          <w:spacing w:val="-9"/>
        </w:rPr>
        <w:t xml:space="preserve"> </w:t>
      </w:r>
      <w:r>
        <w:rPr>
          <w:spacing w:val="-2"/>
        </w:rPr>
        <w:t>hours.</w:t>
      </w:r>
    </w:p>
    <w:p w14:paraId="1D257282" w14:textId="77777777" w:rsidR="00CD7045" w:rsidRDefault="00CD7045">
      <w:pPr>
        <w:pStyle w:val="BodyText"/>
        <w:sectPr w:rsidR="00CD7045">
          <w:pgSz w:w="12240" w:h="15840"/>
          <w:pgMar w:top="1340" w:right="1080" w:bottom="1100" w:left="360" w:header="730" w:footer="918" w:gutter="0"/>
          <w:cols w:space="720"/>
        </w:sectPr>
      </w:pPr>
    </w:p>
    <w:p w14:paraId="1D257283" w14:textId="77777777" w:rsidR="00CD7045" w:rsidRDefault="009E6352">
      <w:pPr>
        <w:pStyle w:val="Heading3"/>
        <w:spacing w:before="90"/>
        <w:ind w:left="710"/>
        <w:jc w:val="center"/>
      </w:pPr>
      <w:r>
        <w:lastRenderedPageBreak/>
        <w:t>MSN</w:t>
      </w:r>
      <w:r>
        <w:rPr>
          <w:spacing w:val="-7"/>
        </w:rPr>
        <w:t xml:space="preserve"> </w:t>
      </w:r>
      <w:r>
        <w:t>Bridge</w:t>
      </w:r>
      <w:r>
        <w:rPr>
          <w:spacing w:val="-7"/>
        </w:rPr>
        <w:t xml:space="preserve"> </w:t>
      </w:r>
      <w:r>
        <w:t>Curriculum</w:t>
      </w:r>
      <w:r>
        <w:rPr>
          <w:spacing w:val="-7"/>
        </w:rPr>
        <w:t xml:space="preserve"> </w:t>
      </w:r>
      <w:r>
        <w:t>(NMW</w:t>
      </w:r>
      <w:r>
        <w:rPr>
          <w:spacing w:val="-5"/>
        </w:rPr>
        <w:t xml:space="preserve"> </w:t>
      </w:r>
      <w:r>
        <w:t>and</w:t>
      </w:r>
      <w:r>
        <w:rPr>
          <w:spacing w:val="-8"/>
        </w:rPr>
        <w:t xml:space="preserve"> </w:t>
      </w:r>
      <w:r>
        <w:t>NP</w:t>
      </w:r>
      <w:r>
        <w:rPr>
          <w:spacing w:val="-9"/>
        </w:rPr>
        <w:t xml:space="preserve"> </w:t>
      </w:r>
      <w:r>
        <w:rPr>
          <w:spacing w:val="-2"/>
        </w:rPr>
        <w:t>Concentrations)</w:t>
      </w:r>
    </w:p>
    <w:p w14:paraId="1D257284" w14:textId="77777777" w:rsidR="00CD7045" w:rsidRDefault="00CD7045">
      <w:pPr>
        <w:pStyle w:val="BodyText"/>
        <w:spacing w:before="10"/>
        <w:rPr>
          <w:b/>
          <w:sz w:val="15"/>
        </w:rPr>
      </w:pPr>
    </w:p>
    <w:tbl>
      <w:tblPr>
        <w:tblW w:w="0" w:type="auto"/>
        <w:tblInd w:w="1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62"/>
        <w:gridCol w:w="1109"/>
        <w:gridCol w:w="1111"/>
        <w:gridCol w:w="3765"/>
        <w:gridCol w:w="974"/>
      </w:tblGrid>
      <w:tr w:rsidR="00CD7045" w14:paraId="1D25728A" w14:textId="77777777">
        <w:trPr>
          <w:trHeight w:val="275"/>
        </w:trPr>
        <w:tc>
          <w:tcPr>
            <w:tcW w:w="1762" w:type="dxa"/>
          </w:tcPr>
          <w:p w14:paraId="1D257285" w14:textId="77777777" w:rsidR="00CD7045" w:rsidRDefault="00CD7045">
            <w:pPr>
              <w:pStyle w:val="TableParagraph"/>
              <w:rPr>
                <w:sz w:val="20"/>
              </w:rPr>
            </w:pPr>
          </w:p>
        </w:tc>
        <w:tc>
          <w:tcPr>
            <w:tcW w:w="1109" w:type="dxa"/>
          </w:tcPr>
          <w:p w14:paraId="1D257286" w14:textId="77777777" w:rsidR="00CD7045" w:rsidRDefault="00CD7045">
            <w:pPr>
              <w:pStyle w:val="TableParagraph"/>
              <w:rPr>
                <w:sz w:val="20"/>
              </w:rPr>
            </w:pPr>
          </w:p>
        </w:tc>
        <w:tc>
          <w:tcPr>
            <w:tcW w:w="1111" w:type="dxa"/>
          </w:tcPr>
          <w:p w14:paraId="1D257287" w14:textId="77777777" w:rsidR="00CD7045" w:rsidRDefault="009E6352">
            <w:pPr>
              <w:pStyle w:val="TableParagraph"/>
              <w:spacing w:line="256" w:lineRule="exact"/>
              <w:ind w:left="107"/>
              <w:rPr>
                <w:sz w:val="24"/>
              </w:rPr>
            </w:pPr>
            <w:r>
              <w:rPr>
                <w:spacing w:val="-2"/>
                <w:sz w:val="24"/>
              </w:rPr>
              <w:t>Course</w:t>
            </w:r>
          </w:p>
        </w:tc>
        <w:tc>
          <w:tcPr>
            <w:tcW w:w="3765" w:type="dxa"/>
          </w:tcPr>
          <w:p w14:paraId="1D257288" w14:textId="77777777" w:rsidR="00CD7045" w:rsidRDefault="009E6352">
            <w:pPr>
              <w:pStyle w:val="TableParagraph"/>
              <w:spacing w:line="256" w:lineRule="exact"/>
              <w:ind w:left="107"/>
              <w:rPr>
                <w:sz w:val="24"/>
              </w:rPr>
            </w:pPr>
            <w:r>
              <w:rPr>
                <w:spacing w:val="-4"/>
                <w:sz w:val="24"/>
              </w:rPr>
              <w:t>Name</w:t>
            </w:r>
          </w:p>
        </w:tc>
        <w:tc>
          <w:tcPr>
            <w:tcW w:w="974" w:type="dxa"/>
          </w:tcPr>
          <w:p w14:paraId="1D257289" w14:textId="77777777" w:rsidR="00CD7045" w:rsidRDefault="009E6352">
            <w:pPr>
              <w:pStyle w:val="TableParagraph"/>
              <w:spacing w:line="256" w:lineRule="exact"/>
              <w:ind w:left="108"/>
              <w:rPr>
                <w:sz w:val="24"/>
              </w:rPr>
            </w:pPr>
            <w:r>
              <w:rPr>
                <w:spacing w:val="-2"/>
                <w:sz w:val="24"/>
              </w:rPr>
              <w:t>Credits</w:t>
            </w:r>
          </w:p>
        </w:tc>
      </w:tr>
      <w:tr w:rsidR="00CD7045" w14:paraId="1D257296" w14:textId="77777777">
        <w:trPr>
          <w:trHeight w:val="551"/>
        </w:trPr>
        <w:tc>
          <w:tcPr>
            <w:tcW w:w="1762" w:type="dxa"/>
            <w:vMerge w:val="restart"/>
          </w:tcPr>
          <w:p w14:paraId="1D25728B" w14:textId="77777777" w:rsidR="00CD7045" w:rsidRDefault="009E6352">
            <w:pPr>
              <w:pStyle w:val="TableParagraph"/>
              <w:spacing w:line="275" w:lineRule="exact"/>
              <w:ind w:left="8" w:right="2"/>
              <w:jc w:val="center"/>
              <w:rPr>
                <w:b/>
                <w:sz w:val="24"/>
              </w:rPr>
            </w:pPr>
            <w:r>
              <w:rPr>
                <w:b/>
                <w:sz w:val="24"/>
              </w:rPr>
              <w:t>Year</w:t>
            </w:r>
            <w:r>
              <w:rPr>
                <w:b/>
                <w:spacing w:val="-8"/>
                <w:sz w:val="24"/>
              </w:rPr>
              <w:t xml:space="preserve"> </w:t>
            </w:r>
            <w:r>
              <w:rPr>
                <w:b/>
                <w:spacing w:val="-10"/>
                <w:sz w:val="24"/>
              </w:rPr>
              <w:t>1</w:t>
            </w:r>
          </w:p>
          <w:p w14:paraId="1D25728C" w14:textId="77777777" w:rsidR="00CD7045" w:rsidRDefault="009E6352">
            <w:pPr>
              <w:pStyle w:val="TableParagraph"/>
              <w:ind w:left="8" w:right="2"/>
              <w:jc w:val="center"/>
              <w:rPr>
                <w:b/>
                <w:sz w:val="24"/>
              </w:rPr>
            </w:pPr>
            <w:r>
              <w:rPr>
                <w:b/>
                <w:sz w:val="24"/>
              </w:rPr>
              <w:t>11</w:t>
            </w:r>
            <w:r>
              <w:rPr>
                <w:b/>
                <w:spacing w:val="-4"/>
                <w:sz w:val="24"/>
              </w:rPr>
              <w:t xml:space="preserve"> </w:t>
            </w:r>
            <w:r>
              <w:rPr>
                <w:b/>
                <w:spacing w:val="-2"/>
                <w:sz w:val="24"/>
              </w:rPr>
              <w:t>credits</w:t>
            </w:r>
          </w:p>
          <w:p w14:paraId="1D25728D" w14:textId="77777777" w:rsidR="00CD7045" w:rsidRDefault="00CD7045">
            <w:pPr>
              <w:pStyle w:val="TableParagraph"/>
              <w:rPr>
                <w:b/>
                <w:sz w:val="24"/>
              </w:rPr>
            </w:pPr>
          </w:p>
          <w:p w14:paraId="1D25728E" w14:textId="77777777" w:rsidR="00CD7045" w:rsidRDefault="009E6352">
            <w:pPr>
              <w:pStyle w:val="TableParagraph"/>
              <w:ind w:left="8" w:right="1"/>
              <w:jc w:val="center"/>
              <w:rPr>
                <w:sz w:val="24"/>
              </w:rPr>
            </w:pPr>
            <w:r>
              <w:rPr>
                <w:sz w:val="24"/>
              </w:rPr>
              <w:t>Then,</w:t>
            </w:r>
            <w:r>
              <w:rPr>
                <w:spacing w:val="-15"/>
                <w:sz w:val="24"/>
              </w:rPr>
              <w:t xml:space="preserve"> </w:t>
            </w:r>
            <w:r>
              <w:rPr>
                <w:sz w:val="24"/>
              </w:rPr>
              <w:t xml:space="preserve">complete </w:t>
            </w:r>
            <w:r>
              <w:rPr>
                <w:spacing w:val="-4"/>
                <w:sz w:val="24"/>
              </w:rPr>
              <w:t>MSN</w:t>
            </w:r>
          </w:p>
          <w:p w14:paraId="1D25728F" w14:textId="77777777" w:rsidR="00CD7045" w:rsidRDefault="009E6352">
            <w:pPr>
              <w:pStyle w:val="TableParagraph"/>
              <w:ind w:left="8"/>
              <w:jc w:val="center"/>
              <w:rPr>
                <w:sz w:val="24"/>
              </w:rPr>
            </w:pPr>
            <w:r>
              <w:rPr>
                <w:spacing w:val="-2"/>
                <w:sz w:val="24"/>
              </w:rPr>
              <w:t>concentration</w:t>
            </w:r>
          </w:p>
          <w:p w14:paraId="1D257290" w14:textId="77777777" w:rsidR="00CD7045" w:rsidRDefault="00CD7045">
            <w:pPr>
              <w:pStyle w:val="TableParagraph"/>
              <w:rPr>
                <w:b/>
                <w:sz w:val="24"/>
              </w:rPr>
            </w:pPr>
          </w:p>
          <w:p w14:paraId="1D257291" w14:textId="77777777" w:rsidR="00CD7045" w:rsidRDefault="009E6352">
            <w:pPr>
              <w:pStyle w:val="TableParagraph"/>
              <w:ind w:left="194" w:right="186"/>
              <w:jc w:val="center"/>
              <w:rPr>
                <w:sz w:val="24"/>
              </w:rPr>
            </w:pPr>
            <w:r>
              <w:rPr>
                <w:sz w:val="24"/>
              </w:rPr>
              <w:t>-</w:t>
            </w:r>
            <w:r>
              <w:rPr>
                <w:spacing w:val="-15"/>
                <w:sz w:val="24"/>
              </w:rPr>
              <w:t xml:space="preserve"> </w:t>
            </w:r>
            <w:r>
              <w:rPr>
                <w:sz w:val="24"/>
              </w:rPr>
              <w:t>Full-Time</w:t>
            </w:r>
            <w:r>
              <w:rPr>
                <w:spacing w:val="-15"/>
                <w:sz w:val="24"/>
              </w:rPr>
              <w:t xml:space="preserve"> </w:t>
            </w:r>
            <w:r>
              <w:rPr>
                <w:sz w:val="24"/>
              </w:rPr>
              <w:t xml:space="preserve">or </w:t>
            </w:r>
            <w:r>
              <w:rPr>
                <w:spacing w:val="-2"/>
                <w:sz w:val="24"/>
              </w:rPr>
              <w:t>Part-Time Curriculum</w:t>
            </w:r>
          </w:p>
        </w:tc>
        <w:tc>
          <w:tcPr>
            <w:tcW w:w="1109" w:type="dxa"/>
            <w:vMerge w:val="restart"/>
          </w:tcPr>
          <w:p w14:paraId="1D257292" w14:textId="77777777" w:rsidR="00CD7045" w:rsidRDefault="009E6352">
            <w:pPr>
              <w:pStyle w:val="TableParagraph"/>
              <w:spacing w:line="275" w:lineRule="exact"/>
              <w:ind w:left="107"/>
              <w:rPr>
                <w:sz w:val="24"/>
              </w:rPr>
            </w:pPr>
            <w:r>
              <w:rPr>
                <w:spacing w:val="-2"/>
                <w:sz w:val="24"/>
              </w:rPr>
              <w:t>Spring</w:t>
            </w:r>
          </w:p>
        </w:tc>
        <w:tc>
          <w:tcPr>
            <w:tcW w:w="1111" w:type="dxa"/>
          </w:tcPr>
          <w:p w14:paraId="1D257293" w14:textId="77777777" w:rsidR="00CD7045" w:rsidRDefault="009E6352">
            <w:pPr>
              <w:pStyle w:val="TableParagraph"/>
              <w:spacing w:line="276" w:lineRule="exact"/>
              <w:ind w:left="107" w:right="506" w:hanging="1"/>
              <w:rPr>
                <w:sz w:val="24"/>
              </w:rPr>
            </w:pPr>
            <w:r>
              <w:rPr>
                <w:spacing w:val="-4"/>
                <w:sz w:val="24"/>
              </w:rPr>
              <w:t>NSG 461</w:t>
            </w:r>
          </w:p>
        </w:tc>
        <w:tc>
          <w:tcPr>
            <w:tcW w:w="3765" w:type="dxa"/>
          </w:tcPr>
          <w:p w14:paraId="1D257294" w14:textId="77777777" w:rsidR="00CD7045" w:rsidRDefault="009E6352">
            <w:pPr>
              <w:pStyle w:val="TableParagraph"/>
              <w:spacing w:line="275" w:lineRule="exact"/>
              <w:ind w:left="148"/>
              <w:rPr>
                <w:sz w:val="24"/>
              </w:rPr>
            </w:pPr>
            <w:r>
              <w:rPr>
                <w:sz w:val="24"/>
              </w:rPr>
              <w:t>Pathophysiology</w:t>
            </w:r>
            <w:r>
              <w:rPr>
                <w:spacing w:val="-10"/>
                <w:sz w:val="24"/>
              </w:rPr>
              <w:t xml:space="preserve"> </w:t>
            </w:r>
            <w:r>
              <w:rPr>
                <w:sz w:val="24"/>
              </w:rPr>
              <w:t>and</w:t>
            </w:r>
            <w:r>
              <w:rPr>
                <w:spacing w:val="-12"/>
                <w:sz w:val="24"/>
              </w:rPr>
              <w:t xml:space="preserve"> </w:t>
            </w:r>
            <w:r>
              <w:rPr>
                <w:spacing w:val="-2"/>
                <w:sz w:val="24"/>
              </w:rPr>
              <w:t>Pharmacology</w:t>
            </w:r>
          </w:p>
        </w:tc>
        <w:tc>
          <w:tcPr>
            <w:tcW w:w="974" w:type="dxa"/>
          </w:tcPr>
          <w:p w14:paraId="1D257295" w14:textId="77777777" w:rsidR="00CD7045" w:rsidRDefault="009E6352">
            <w:pPr>
              <w:pStyle w:val="TableParagraph"/>
              <w:spacing w:line="275" w:lineRule="exact"/>
              <w:ind w:left="108"/>
              <w:rPr>
                <w:sz w:val="24"/>
              </w:rPr>
            </w:pPr>
            <w:r>
              <w:rPr>
                <w:spacing w:val="-10"/>
                <w:sz w:val="24"/>
              </w:rPr>
              <w:t>3</w:t>
            </w:r>
          </w:p>
        </w:tc>
      </w:tr>
      <w:tr w:rsidR="00CD7045" w14:paraId="1D25729C" w14:textId="77777777">
        <w:trPr>
          <w:trHeight w:val="551"/>
        </w:trPr>
        <w:tc>
          <w:tcPr>
            <w:tcW w:w="1762" w:type="dxa"/>
            <w:vMerge/>
            <w:tcBorders>
              <w:top w:val="nil"/>
            </w:tcBorders>
          </w:tcPr>
          <w:p w14:paraId="1D257297" w14:textId="77777777" w:rsidR="00CD7045" w:rsidRDefault="00CD7045">
            <w:pPr>
              <w:rPr>
                <w:sz w:val="2"/>
                <w:szCs w:val="2"/>
              </w:rPr>
            </w:pPr>
          </w:p>
        </w:tc>
        <w:tc>
          <w:tcPr>
            <w:tcW w:w="1109" w:type="dxa"/>
            <w:vMerge/>
            <w:tcBorders>
              <w:top w:val="nil"/>
            </w:tcBorders>
          </w:tcPr>
          <w:p w14:paraId="1D257298" w14:textId="77777777" w:rsidR="00CD7045" w:rsidRDefault="00CD7045">
            <w:pPr>
              <w:rPr>
                <w:sz w:val="2"/>
                <w:szCs w:val="2"/>
              </w:rPr>
            </w:pPr>
          </w:p>
        </w:tc>
        <w:tc>
          <w:tcPr>
            <w:tcW w:w="1111" w:type="dxa"/>
          </w:tcPr>
          <w:p w14:paraId="1D257299" w14:textId="77777777" w:rsidR="00CD7045" w:rsidRDefault="009E6352">
            <w:pPr>
              <w:pStyle w:val="TableParagraph"/>
              <w:spacing w:line="276" w:lineRule="exact"/>
              <w:ind w:left="107" w:right="505"/>
              <w:rPr>
                <w:sz w:val="24"/>
              </w:rPr>
            </w:pPr>
            <w:r>
              <w:rPr>
                <w:spacing w:val="-4"/>
                <w:sz w:val="24"/>
              </w:rPr>
              <w:t>NSG 464</w:t>
            </w:r>
          </w:p>
        </w:tc>
        <w:tc>
          <w:tcPr>
            <w:tcW w:w="3765" w:type="dxa"/>
          </w:tcPr>
          <w:p w14:paraId="1D25729A" w14:textId="77777777" w:rsidR="00CD7045" w:rsidRDefault="009E6352">
            <w:pPr>
              <w:pStyle w:val="TableParagraph"/>
              <w:spacing w:line="275" w:lineRule="exact"/>
              <w:ind w:left="280"/>
              <w:rPr>
                <w:sz w:val="24"/>
              </w:rPr>
            </w:pPr>
            <w:r>
              <w:rPr>
                <w:sz w:val="24"/>
              </w:rPr>
              <w:t>Introduction</w:t>
            </w:r>
            <w:r>
              <w:rPr>
                <w:spacing w:val="-9"/>
                <w:sz w:val="24"/>
              </w:rPr>
              <w:t xml:space="preserve"> </w:t>
            </w:r>
            <w:r>
              <w:rPr>
                <w:sz w:val="24"/>
              </w:rPr>
              <w:t>to</w:t>
            </w:r>
            <w:r>
              <w:rPr>
                <w:spacing w:val="-9"/>
                <w:sz w:val="24"/>
              </w:rPr>
              <w:t xml:space="preserve"> </w:t>
            </w:r>
            <w:r>
              <w:rPr>
                <w:sz w:val="24"/>
              </w:rPr>
              <w:t>Nursing</w:t>
            </w:r>
            <w:r>
              <w:rPr>
                <w:spacing w:val="-9"/>
                <w:sz w:val="24"/>
              </w:rPr>
              <w:t xml:space="preserve"> </w:t>
            </w:r>
            <w:r>
              <w:rPr>
                <w:spacing w:val="-2"/>
                <w:sz w:val="24"/>
              </w:rPr>
              <w:t>Research</w:t>
            </w:r>
          </w:p>
        </w:tc>
        <w:tc>
          <w:tcPr>
            <w:tcW w:w="974" w:type="dxa"/>
          </w:tcPr>
          <w:p w14:paraId="1D25729B" w14:textId="77777777" w:rsidR="00CD7045" w:rsidRDefault="009E6352">
            <w:pPr>
              <w:pStyle w:val="TableParagraph"/>
              <w:spacing w:line="275" w:lineRule="exact"/>
              <w:ind w:left="102"/>
              <w:rPr>
                <w:sz w:val="24"/>
              </w:rPr>
            </w:pPr>
            <w:r>
              <w:rPr>
                <w:spacing w:val="-10"/>
                <w:sz w:val="24"/>
              </w:rPr>
              <w:t>3</w:t>
            </w:r>
          </w:p>
        </w:tc>
      </w:tr>
      <w:tr w:rsidR="00CD7045" w14:paraId="1D25729F" w14:textId="77777777">
        <w:trPr>
          <w:trHeight w:val="274"/>
        </w:trPr>
        <w:tc>
          <w:tcPr>
            <w:tcW w:w="1762" w:type="dxa"/>
            <w:vMerge/>
            <w:tcBorders>
              <w:top w:val="nil"/>
            </w:tcBorders>
          </w:tcPr>
          <w:p w14:paraId="1D25729D" w14:textId="77777777" w:rsidR="00CD7045" w:rsidRDefault="00CD7045">
            <w:pPr>
              <w:rPr>
                <w:sz w:val="2"/>
                <w:szCs w:val="2"/>
              </w:rPr>
            </w:pPr>
          </w:p>
        </w:tc>
        <w:tc>
          <w:tcPr>
            <w:tcW w:w="6959" w:type="dxa"/>
            <w:gridSpan w:val="4"/>
            <w:shd w:val="clear" w:color="auto" w:fill="E6E6E6"/>
          </w:tcPr>
          <w:p w14:paraId="1D25729E" w14:textId="77777777" w:rsidR="00CD7045" w:rsidRDefault="00CD7045">
            <w:pPr>
              <w:pStyle w:val="TableParagraph"/>
              <w:rPr>
                <w:sz w:val="20"/>
              </w:rPr>
            </w:pPr>
          </w:p>
        </w:tc>
      </w:tr>
      <w:tr w:rsidR="00CD7045" w14:paraId="1D2572A5" w14:textId="77777777">
        <w:trPr>
          <w:trHeight w:val="553"/>
        </w:trPr>
        <w:tc>
          <w:tcPr>
            <w:tcW w:w="1762" w:type="dxa"/>
            <w:vMerge/>
            <w:tcBorders>
              <w:top w:val="nil"/>
            </w:tcBorders>
          </w:tcPr>
          <w:p w14:paraId="1D2572A0" w14:textId="77777777" w:rsidR="00CD7045" w:rsidRDefault="00CD7045">
            <w:pPr>
              <w:rPr>
                <w:sz w:val="2"/>
                <w:szCs w:val="2"/>
              </w:rPr>
            </w:pPr>
          </w:p>
        </w:tc>
        <w:tc>
          <w:tcPr>
            <w:tcW w:w="1109" w:type="dxa"/>
            <w:vMerge w:val="restart"/>
          </w:tcPr>
          <w:p w14:paraId="1D2572A1" w14:textId="77777777" w:rsidR="00CD7045" w:rsidRDefault="009E6352">
            <w:pPr>
              <w:pStyle w:val="TableParagraph"/>
              <w:spacing w:before="1"/>
              <w:ind w:left="107"/>
              <w:rPr>
                <w:sz w:val="24"/>
              </w:rPr>
            </w:pPr>
            <w:r>
              <w:rPr>
                <w:spacing w:val="-2"/>
                <w:sz w:val="24"/>
              </w:rPr>
              <w:t>Summer</w:t>
            </w:r>
          </w:p>
        </w:tc>
        <w:tc>
          <w:tcPr>
            <w:tcW w:w="1111" w:type="dxa"/>
          </w:tcPr>
          <w:p w14:paraId="1D2572A2" w14:textId="77777777" w:rsidR="00CD7045" w:rsidRDefault="009E6352">
            <w:pPr>
              <w:pStyle w:val="TableParagraph"/>
              <w:spacing w:line="270" w:lineRule="atLeast"/>
              <w:ind w:left="107" w:right="506" w:hanging="1"/>
              <w:rPr>
                <w:sz w:val="24"/>
              </w:rPr>
            </w:pPr>
            <w:r>
              <w:rPr>
                <w:spacing w:val="-4"/>
                <w:sz w:val="24"/>
              </w:rPr>
              <w:t>NSG 469</w:t>
            </w:r>
          </w:p>
        </w:tc>
        <w:tc>
          <w:tcPr>
            <w:tcW w:w="3765" w:type="dxa"/>
          </w:tcPr>
          <w:p w14:paraId="1D2572A3" w14:textId="77777777" w:rsidR="00CD7045" w:rsidRDefault="009E6352">
            <w:pPr>
              <w:pStyle w:val="TableParagraph"/>
              <w:spacing w:line="270" w:lineRule="atLeast"/>
              <w:ind w:left="959" w:hanging="524"/>
              <w:rPr>
                <w:sz w:val="24"/>
              </w:rPr>
            </w:pPr>
            <w:r>
              <w:rPr>
                <w:sz w:val="24"/>
              </w:rPr>
              <w:t>Caring</w:t>
            </w:r>
            <w:r>
              <w:rPr>
                <w:spacing w:val="-10"/>
                <w:sz w:val="24"/>
              </w:rPr>
              <w:t xml:space="preserve"> </w:t>
            </w:r>
            <w:r>
              <w:rPr>
                <w:sz w:val="24"/>
              </w:rPr>
              <w:t>for</w:t>
            </w:r>
            <w:r>
              <w:rPr>
                <w:spacing w:val="-12"/>
                <w:sz w:val="24"/>
              </w:rPr>
              <w:t xml:space="preserve"> </w:t>
            </w:r>
            <w:r>
              <w:rPr>
                <w:sz w:val="24"/>
              </w:rPr>
              <w:t>the</w:t>
            </w:r>
            <w:r>
              <w:rPr>
                <w:spacing w:val="-12"/>
                <w:sz w:val="24"/>
              </w:rPr>
              <w:t xml:space="preserve"> </w:t>
            </w:r>
            <w:r>
              <w:rPr>
                <w:sz w:val="24"/>
              </w:rPr>
              <w:t>Public’s</w:t>
            </w:r>
            <w:r>
              <w:rPr>
                <w:spacing w:val="-10"/>
                <w:sz w:val="24"/>
              </w:rPr>
              <w:t xml:space="preserve"> </w:t>
            </w:r>
            <w:r>
              <w:rPr>
                <w:sz w:val="24"/>
              </w:rPr>
              <w:t>Health Community Health</w:t>
            </w:r>
          </w:p>
        </w:tc>
        <w:tc>
          <w:tcPr>
            <w:tcW w:w="974" w:type="dxa"/>
          </w:tcPr>
          <w:p w14:paraId="1D2572A4" w14:textId="77777777" w:rsidR="00CD7045" w:rsidRDefault="009E6352">
            <w:pPr>
              <w:pStyle w:val="TableParagraph"/>
              <w:spacing w:before="1"/>
              <w:ind w:left="108"/>
              <w:rPr>
                <w:sz w:val="24"/>
              </w:rPr>
            </w:pPr>
            <w:r>
              <w:rPr>
                <w:spacing w:val="-10"/>
                <w:sz w:val="24"/>
              </w:rPr>
              <w:t>4</w:t>
            </w:r>
          </w:p>
        </w:tc>
      </w:tr>
      <w:tr w:rsidR="00CD7045" w14:paraId="1D2572AB" w14:textId="77777777">
        <w:trPr>
          <w:trHeight w:val="1062"/>
        </w:trPr>
        <w:tc>
          <w:tcPr>
            <w:tcW w:w="1762" w:type="dxa"/>
            <w:vMerge/>
            <w:tcBorders>
              <w:top w:val="nil"/>
            </w:tcBorders>
          </w:tcPr>
          <w:p w14:paraId="1D2572A6" w14:textId="77777777" w:rsidR="00CD7045" w:rsidRDefault="00CD7045">
            <w:pPr>
              <w:rPr>
                <w:sz w:val="2"/>
                <w:szCs w:val="2"/>
              </w:rPr>
            </w:pPr>
          </w:p>
        </w:tc>
        <w:tc>
          <w:tcPr>
            <w:tcW w:w="1109" w:type="dxa"/>
            <w:vMerge/>
            <w:tcBorders>
              <w:top w:val="nil"/>
            </w:tcBorders>
          </w:tcPr>
          <w:p w14:paraId="1D2572A7" w14:textId="77777777" w:rsidR="00CD7045" w:rsidRDefault="00CD7045">
            <w:pPr>
              <w:rPr>
                <w:sz w:val="2"/>
                <w:szCs w:val="2"/>
              </w:rPr>
            </w:pPr>
          </w:p>
        </w:tc>
        <w:tc>
          <w:tcPr>
            <w:tcW w:w="1111" w:type="dxa"/>
          </w:tcPr>
          <w:p w14:paraId="1D2572A8" w14:textId="77777777" w:rsidR="00CD7045" w:rsidRDefault="009E6352">
            <w:pPr>
              <w:pStyle w:val="TableParagraph"/>
              <w:ind w:left="107" w:right="505"/>
              <w:rPr>
                <w:sz w:val="24"/>
              </w:rPr>
            </w:pPr>
            <w:r>
              <w:rPr>
                <w:spacing w:val="-4"/>
                <w:sz w:val="24"/>
              </w:rPr>
              <w:t>NSG 466</w:t>
            </w:r>
          </w:p>
        </w:tc>
        <w:tc>
          <w:tcPr>
            <w:tcW w:w="3765" w:type="dxa"/>
          </w:tcPr>
          <w:p w14:paraId="1D2572A9" w14:textId="77777777" w:rsidR="00CD7045" w:rsidRDefault="009E6352">
            <w:pPr>
              <w:pStyle w:val="TableParagraph"/>
              <w:spacing w:line="275" w:lineRule="exact"/>
              <w:ind w:left="441"/>
              <w:rPr>
                <w:sz w:val="24"/>
              </w:rPr>
            </w:pPr>
            <w:r>
              <w:rPr>
                <w:sz w:val="24"/>
              </w:rPr>
              <w:t>Community</w:t>
            </w:r>
            <w:r>
              <w:rPr>
                <w:spacing w:val="-10"/>
                <w:sz w:val="24"/>
              </w:rPr>
              <w:t xml:space="preserve"> </w:t>
            </w:r>
            <w:r>
              <w:rPr>
                <w:sz w:val="24"/>
              </w:rPr>
              <w:t>Health</w:t>
            </w:r>
            <w:r>
              <w:rPr>
                <w:spacing w:val="-10"/>
                <w:sz w:val="24"/>
              </w:rPr>
              <w:t xml:space="preserve"> </w:t>
            </w:r>
            <w:r>
              <w:rPr>
                <w:spacing w:val="-2"/>
                <w:sz w:val="24"/>
              </w:rPr>
              <w:t>Practicum</w:t>
            </w:r>
          </w:p>
        </w:tc>
        <w:tc>
          <w:tcPr>
            <w:tcW w:w="974" w:type="dxa"/>
          </w:tcPr>
          <w:p w14:paraId="1D2572AA" w14:textId="77777777" w:rsidR="00CD7045" w:rsidRDefault="009E6352">
            <w:pPr>
              <w:pStyle w:val="TableParagraph"/>
              <w:spacing w:line="275" w:lineRule="exact"/>
              <w:ind w:left="104"/>
              <w:rPr>
                <w:sz w:val="24"/>
              </w:rPr>
            </w:pPr>
            <w:r>
              <w:rPr>
                <w:spacing w:val="-10"/>
                <w:sz w:val="24"/>
              </w:rPr>
              <w:t>1</w:t>
            </w:r>
          </w:p>
        </w:tc>
      </w:tr>
    </w:tbl>
    <w:p w14:paraId="1D2572AC" w14:textId="77777777" w:rsidR="00CD7045" w:rsidRDefault="00CD7045">
      <w:pPr>
        <w:pStyle w:val="BodyText"/>
        <w:spacing w:before="48"/>
        <w:rPr>
          <w:b/>
        </w:rPr>
      </w:pPr>
    </w:p>
    <w:p w14:paraId="1D2572AD" w14:textId="77777777" w:rsidR="00CD7045" w:rsidRDefault="009E6352">
      <w:pPr>
        <w:ind w:left="715"/>
        <w:jc w:val="center"/>
        <w:rPr>
          <w:b/>
          <w:sz w:val="24"/>
        </w:rPr>
      </w:pPr>
      <w:r>
        <w:rPr>
          <w:b/>
          <w:sz w:val="24"/>
        </w:rPr>
        <w:t>Full-Time</w:t>
      </w:r>
      <w:r>
        <w:rPr>
          <w:b/>
          <w:spacing w:val="-11"/>
          <w:sz w:val="24"/>
        </w:rPr>
        <w:t xml:space="preserve"> </w:t>
      </w:r>
      <w:r>
        <w:rPr>
          <w:b/>
          <w:sz w:val="24"/>
        </w:rPr>
        <w:t>Post-Master’s</w:t>
      </w:r>
      <w:r>
        <w:rPr>
          <w:b/>
          <w:spacing w:val="-8"/>
          <w:sz w:val="24"/>
        </w:rPr>
        <w:t xml:space="preserve"> </w:t>
      </w:r>
      <w:r>
        <w:rPr>
          <w:b/>
          <w:sz w:val="24"/>
        </w:rPr>
        <w:t>to</w:t>
      </w:r>
      <w:r>
        <w:rPr>
          <w:b/>
          <w:spacing w:val="-9"/>
          <w:sz w:val="24"/>
        </w:rPr>
        <w:t xml:space="preserve"> </w:t>
      </w:r>
      <w:r>
        <w:rPr>
          <w:b/>
          <w:sz w:val="24"/>
        </w:rPr>
        <w:t>DNP</w:t>
      </w:r>
      <w:r>
        <w:rPr>
          <w:b/>
          <w:spacing w:val="-8"/>
          <w:sz w:val="24"/>
        </w:rPr>
        <w:t xml:space="preserve"> </w:t>
      </w:r>
      <w:r>
        <w:rPr>
          <w:b/>
          <w:spacing w:val="-2"/>
          <w:sz w:val="24"/>
        </w:rPr>
        <w:t>Curriculum</w:t>
      </w:r>
    </w:p>
    <w:tbl>
      <w:tblPr>
        <w:tblW w:w="0" w:type="auto"/>
        <w:tblInd w:w="1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3"/>
        <w:gridCol w:w="1174"/>
        <w:gridCol w:w="4428"/>
        <w:gridCol w:w="1229"/>
      </w:tblGrid>
      <w:tr w:rsidR="00CD7045" w14:paraId="1D2572B2" w14:textId="77777777">
        <w:trPr>
          <w:trHeight w:val="275"/>
        </w:trPr>
        <w:tc>
          <w:tcPr>
            <w:tcW w:w="1793" w:type="dxa"/>
          </w:tcPr>
          <w:p w14:paraId="1D2572AE" w14:textId="77777777" w:rsidR="00CD7045" w:rsidRDefault="009E6352">
            <w:pPr>
              <w:pStyle w:val="TableParagraph"/>
              <w:spacing w:line="256" w:lineRule="exact"/>
              <w:ind w:left="6"/>
              <w:jc w:val="center"/>
              <w:rPr>
                <w:b/>
                <w:sz w:val="24"/>
              </w:rPr>
            </w:pPr>
            <w:r>
              <w:rPr>
                <w:b/>
                <w:spacing w:val="-4"/>
                <w:sz w:val="24"/>
              </w:rPr>
              <w:t>Year</w:t>
            </w:r>
          </w:p>
        </w:tc>
        <w:tc>
          <w:tcPr>
            <w:tcW w:w="1174" w:type="dxa"/>
          </w:tcPr>
          <w:p w14:paraId="1D2572AF" w14:textId="77777777" w:rsidR="00CD7045" w:rsidRDefault="009E6352">
            <w:pPr>
              <w:pStyle w:val="TableParagraph"/>
              <w:spacing w:line="256" w:lineRule="exact"/>
              <w:ind w:left="8" w:right="5"/>
              <w:jc w:val="center"/>
              <w:rPr>
                <w:b/>
                <w:sz w:val="24"/>
              </w:rPr>
            </w:pPr>
            <w:r>
              <w:rPr>
                <w:b/>
                <w:sz w:val="24"/>
              </w:rPr>
              <w:t>Course</w:t>
            </w:r>
            <w:r>
              <w:rPr>
                <w:b/>
                <w:spacing w:val="-9"/>
                <w:sz w:val="24"/>
              </w:rPr>
              <w:t xml:space="preserve"> </w:t>
            </w:r>
            <w:r>
              <w:rPr>
                <w:b/>
                <w:spacing w:val="-10"/>
                <w:sz w:val="24"/>
              </w:rPr>
              <w:t>#</w:t>
            </w:r>
          </w:p>
        </w:tc>
        <w:tc>
          <w:tcPr>
            <w:tcW w:w="4428" w:type="dxa"/>
          </w:tcPr>
          <w:p w14:paraId="1D2572B0" w14:textId="77777777" w:rsidR="00CD7045" w:rsidRDefault="009E6352">
            <w:pPr>
              <w:pStyle w:val="TableParagraph"/>
              <w:spacing w:line="256" w:lineRule="exact"/>
              <w:ind w:left="2" w:right="3"/>
              <w:jc w:val="center"/>
              <w:rPr>
                <w:b/>
                <w:sz w:val="24"/>
              </w:rPr>
            </w:pPr>
            <w:r>
              <w:rPr>
                <w:b/>
                <w:sz w:val="24"/>
              </w:rPr>
              <w:t>Course</w:t>
            </w:r>
            <w:r>
              <w:rPr>
                <w:b/>
                <w:spacing w:val="-9"/>
                <w:sz w:val="24"/>
              </w:rPr>
              <w:t xml:space="preserve"> </w:t>
            </w:r>
            <w:r>
              <w:rPr>
                <w:b/>
                <w:spacing w:val="-4"/>
                <w:sz w:val="24"/>
              </w:rPr>
              <w:t>Name</w:t>
            </w:r>
          </w:p>
        </w:tc>
        <w:tc>
          <w:tcPr>
            <w:tcW w:w="1229" w:type="dxa"/>
          </w:tcPr>
          <w:p w14:paraId="1D2572B1" w14:textId="77777777" w:rsidR="00CD7045" w:rsidRDefault="009E6352">
            <w:pPr>
              <w:pStyle w:val="TableParagraph"/>
              <w:spacing w:line="256" w:lineRule="exact"/>
              <w:ind w:right="357"/>
              <w:jc w:val="right"/>
              <w:rPr>
                <w:b/>
                <w:sz w:val="24"/>
              </w:rPr>
            </w:pPr>
            <w:r>
              <w:rPr>
                <w:b/>
                <w:spacing w:val="-2"/>
                <w:sz w:val="24"/>
              </w:rPr>
              <w:t>Credits</w:t>
            </w:r>
          </w:p>
        </w:tc>
      </w:tr>
      <w:tr w:rsidR="00CD7045" w14:paraId="1D2572B7" w14:textId="77777777">
        <w:trPr>
          <w:trHeight w:val="277"/>
        </w:trPr>
        <w:tc>
          <w:tcPr>
            <w:tcW w:w="1793" w:type="dxa"/>
          </w:tcPr>
          <w:p w14:paraId="1D2572B3" w14:textId="77777777" w:rsidR="00CD7045" w:rsidRDefault="009E6352">
            <w:pPr>
              <w:pStyle w:val="TableParagraph"/>
              <w:spacing w:before="1" w:line="257" w:lineRule="exact"/>
              <w:ind w:left="6" w:right="2"/>
              <w:jc w:val="center"/>
              <w:rPr>
                <w:b/>
                <w:sz w:val="24"/>
              </w:rPr>
            </w:pPr>
            <w:r>
              <w:rPr>
                <w:b/>
                <w:sz w:val="24"/>
              </w:rPr>
              <w:t>Spring</w:t>
            </w:r>
            <w:r>
              <w:rPr>
                <w:b/>
                <w:spacing w:val="-5"/>
                <w:sz w:val="24"/>
              </w:rPr>
              <w:t xml:space="preserve"> </w:t>
            </w:r>
            <w:r>
              <w:rPr>
                <w:b/>
                <w:sz w:val="24"/>
              </w:rPr>
              <w:t>Year</w:t>
            </w:r>
            <w:r>
              <w:rPr>
                <w:b/>
                <w:spacing w:val="-9"/>
                <w:sz w:val="24"/>
              </w:rPr>
              <w:t xml:space="preserve"> </w:t>
            </w:r>
            <w:r>
              <w:rPr>
                <w:b/>
                <w:spacing w:val="-10"/>
                <w:sz w:val="24"/>
              </w:rPr>
              <w:t>1</w:t>
            </w:r>
          </w:p>
        </w:tc>
        <w:tc>
          <w:tcPr>
            <w:tcW w:w="1174" w:type="dxa"/>
          </w:tcPr>
          <w:p w14:paraId="1D2572B4" w14:textId="77777777" w:rsidR="00CD7045" w:rsidRDefault="009E6352">
            <w:pPr>
              <w:pStyle w:val="TableParagraph"/>
              <w:spacing w:before="1" w:line="257" w:lineRule="exact"/>
              <w:ind w:left="8" w:right="1"/>
              <w:jc w:val="center"/>
              <w:rPr>
                <w:sz w:val="24"/>
              </w:rPr>
            </w:pPr>
            <w:r>
              <w:rPr>
                <w:sz w:val="24"/>
              </w:rPr>
              <w:t>NSG</w:t>
            </w:r>
            <w:r>
              <w:rPr>
                <w:spacing w:val="-6"/>
                <w:sz w:val="24"/>
              </w:rPr>
              <w:t xml:space="preserve"> </w:t>
            </w:r>
            <w:r>
              <w:rPr>
                <w:spacing w:val="-5"/>
                <w:sz w:val="24"/>
              </w:rPr>
              <w:t>690</w:t>
            </w:r>
          </w:p>
        </w:tc>
        <w:tc>
          <w:tcPr>
            <w:tcW w:w="4428" w:type="dxa"/>
          </w:tcPr>
          <w:p w14:paraId="1D2572B5" w14:textId="77777777" w:rsidR="00CD7045" w:rsidRDefault="009E6352">
            <w:pPr>
              <w:pStyle w:val="TableParagraph"/>
              <w:spacing w:before="1" w:line="257" w:lineRule="exact"/>
              <w:ind w:left="508"/>
              <w:rPr>
                <w:sz w:val="24"/>
              </w:rPr>
            </w:pPr>
            <w:r>
              <w:rPr>
                <w:sz w:val="24"/>
              </w:rPr>
              <w:t>Epidemiology</w:t>
            </w:r>
            <w:r>
              <w:rPr>
                <w:spacing w:val="-10"/>
                <w:sz w:val="24"/>
              </w:rPr>
              <w:t xml:space="preserve"> </w:t>
            </w:r>
            <w:r>
              <w:rPr>
                <w:sz w:val="24"/>
              </w:rPr>
              <w:t>&amp;</w:t>
            </w:r>
            <w:r>
              <w:rPr>
                <w:spacing w:val="-6"/>
                <w:sz w:val="24"/>
              </w:rPr>
              <w:t xml:space="preserve"> </w:t>
            </w:r>
            <w:r>
              <w:rPr>
                <w:sz w:val="24"/>
              </w:rPr>
              <w:t>Population</w:t>
            </w:r>
            <w:r>
              <w:rPr>
                <w:spacing w:val="-9"/>
                <w:sz w:val="24"/>
              </w:rPr>
              <w:t xml:space="preserve"> </w:t>
            </w:r>
            <w:r>
              <w:rPr>
                <w:spacing w:val="-2"/>
                <w:sz w:val="24"/>
              </w:rPr>
              <w:t>Health</w:t>
            </w:r>
          </w:p>
        </w:tc>
        <w:tc>
          <w:tcPr>
            <w:tcW w:w="1229" w:type="dxa"/>
          </w:tcPr>
          <w:p w14:paraId="1D2572B6" w14:textId="77777777" w:rsidR="00CD7045" w:rsidRDefault="009E6352">
            <w:pPr>
              <w:pStyle w:val="TableParagraph"/>
              <w:spacing w:before="1" w:line="257" w:lineRule="exact"/>
              <w:ind w:left="15" w:right="12"/>
              <w:jc w:val="center"/>
              <w:rPr>
                <w:sz w:val="24"/>
              </w:rPr>
            </w:pPr>
            <w:r>
              <w:rPr>
                <w:spacing w:val="-10"/>
                <w:sz w:val="24"/>
              </w:rPr>
              <w:t>3</w:t>
            </w:r>
          </w:p>
        </w:tc>
      </w:tr>
      <w:tr w:rsidR="00CD7045" w14:paraId="1D2572BC" w14:textId="77777777">
        <w:trPr>
          <w:trHeight w:val="275"/>
        </w:trPr>
        <w:tc>
          <w:tcPr>
            <w:tcW w:w="1793" w:type="dxa"/>
          </w:tcPr>
          <w:p w14:paraId="1D2572B8" w14:textId="77777777" w:rsidR="00CD7045" w:rsidRDefault="00CD7045">
            <w:pPr>
              <w:pStyle w:val="TableParagraph"/>
              <w:rPr>
                <w:sz w:val="20"/>
              </w:rPr>
            </w:pPr>
          </w:p>
        </w:tc>
        <w:tc>
          <w:tcPr>
            <w:tcW w:w="1174" w:type="dxa"/>
          </w:tcPr>
          <w:p w14:paraId="1D2572B9" w14:textId="77777777" w:rsidR="00CD7045" w:rsidRDefault="009E6352">
            <w:pPr>
              <w:pStyle w:val="TableParagraph"/>
              <w:spacing w:line="256" w:lineRule="exact"/>
              <w:ind w:left="8" w:right="1"/>
              <w:jc w:val="center"/>
              <w:rPr>
                <w:sz w:val="24"/>
              </w:rPr>
            </w:pPr>
            <w:r>
              <w:rPr>
                <w:sz w:val="24"/>
              </w:rPr>
              <w:t>NSG</w:t>
            </w:r>
            <w:r>
              <w:rPr>
                <w:spacing w:val="-6"/>
                <w:sz w:val="24"/>
              </w:rPr>
              <w:t xml:space="preserve"> </w:t>
            </w:r>
            <w:r>
              <w:rPr>
                <w:spacing w:val="-5"/>
                <w:sz w:val="24"/>
              </w:rPr>
              <w:t>692</w:t>
            </w:r>
          </w:p>
        </w:tc>
        <w:tc>
          <w:tcPr>
            <w:tcW w:w="4428" w:type="dxa"/>
          </w:tcPr>
          <w:p w14:paraId="1D2572BA" w14:textId="77777777" w:rsidR="00CD7045" w:rsidRDefault="009E6352">
            <w:pPr>
              <w:pStyle w:val="TableParagraph"/>
              <w:spacing w:line="256" w:lineRule="exact"/>
              <w:ind w:left="3" w:right="1"/>
              <w:jc w:val="center"/>
              <w:rPr>
                <w:sz w:val="24"/>
              </w:rPr>
            </w:pPr>
            <w:r>
              <w:rPr>
                <w:sz w:val="24"/>
              </w:rPr>
              <w:t>Health</w:t>
            </w:r>
            <w:r>
              <w:rPr>
                <w:spacing w:val="-10"/>
                <w:sz w:val="24"/>
              </w:rPr>
              <w:t xml:space="preserve"> </w:t>
            </w:r>
            <w:r>
              <w:rPr>
                <w:spacing w:val="-2"/>
                <w:sz w:val="24"/>
              </w:rPr>
              <w:t>Policy</w:t>
            </w:r>
          </w:p>
        </w:tc>
        <w:tc>
          <w:tcPr>
            <w:tcW w:w="1229" w:type="dxa"/>
          </w:tcPr>
          <w:p w14:paraId="1D2572BB" w14:textId="77777777" w:rsidR="00CD7045" w:rsidRDefault="009E6352">
            <w:pPr>
              <w:pStyle w:val="TableParagraph"/>
              <w:spacing w:line="256" w:lineRule="exact"/>
              <w:ind w:left="15" w:right="12"/>
              <w:jc w:val="center"/>
              <w:rPr>
                <w:sz w:val="24"/>
              </w:rPr>
            </w:pPr>
            <w:r>
              <w:rPr>
                <w:spacing w:val="-10"/>
                <w:sz w:val="24"/>
              </w:rPr>
              <w:t>3</w:t>
            </w:r>
          </w:p>
        </w:tc>
      </w:tr>
      <w:tr w:rsidR="00CD7045" w14:paraId="1D2572C1" w14:textId="77777777">
        <w:trPr>
          <w:trHeight w:val="551"/>
        </w:trPr>
        <w:tc>
          <w:tcPr>
            <w:tcW w:w="1793" w:type="dxa"/>
          </w:tcPr>
          <w:p w14:paraId="1D2572BD" w14:textId="77777777" w:rsidR="00CD7045" w:rsidRDefault="00CD7045">
            <w:pPr>
              <w:pStyle w:val="TableParagraph"/>
            </w:pPr>
          </w:p>
        </w:tc>
        <w:tc>
          <w:tcPr>
            <w:tcW w:w="1174" w:type="dxa"/>
          </w:tcPr>
          <w:p w14:paraId="1D2572BE" w14:textId="77777777" w:rsidR="00CD7045" w:rsidRDefault="009E6352">
            <w:pPr>
              <w:pStyle w:val="TableParagraph"/>
              <w:spacing w:line="275" w:lineRule="exact"/>
              <w:ind w:left="8" w:right="1"/>
              <w:jc w:val="center"/>
              <w:rPr>
                <w:sz w:val="24"/>
              </w:rPr>
            </w:pPr>
            <w:r>
              <w:rPr>
                <w:sz w:val="24"/>
              </w:rPr>
              <w:t>NSG</w:t>
            </w:r>
            <w:r>
              <w:rPr>
                <w:spacing w:val="-6"/>
                <w:sz w:val="24"/>
              </w:rPr>
              <w:t xml:space="preserve"> </w:t>
            </w:r>
            <w:r>
              <w:rPr>
                <w:spacing w:val="-5"/>
                <w:sz w:val="24"/>
              </w:rPr>
              <w:t>714</w:t>
            </w:r>
          </w:p>
        </w:tc>
        <w:tc>
          <w:tcPr>
            <w:tcW w:w="4428" w:type="dxa"/>
          </w:tcPr>
          <w:p w14:paraId="1D2572BF" w14:textId="77777777" w:rsidR="00CD7045" w:rsidRDefault="009E6352">
            <w:pPr>
              <w:pStyle w:val="TableParagraph"/>
              <w:spacing w:line="276" w:lineRule="exact"/>
              <w:ind w:left="349" w:firstLine="43"/>
              <w:rPr>
                <w:sz w:val="24"/>
              </w:rPr>
            </w:pPr>
            <w:r>
              <w:rPr>
                <w:sz w:val="24"/>
              </w:rPr>
              <w:t>Improving Health Outcomes Through Quality</w:t>
            </w:r>
            <w:r>
              <w:rPr>
                <w:spacing w:val="-10"/>
                <w:sz w:val="24"/>
              </w:rPr>
              <w:t xml:space="preserve"> </w:t>
            </w:r>
            <w:r>
              <w:rPr>
                <w:sz w:val="24"/>
              </w:rPr>
              <w:t>Improvement</w:t>
            </w:r>
            <w:r>
              <w:rPr>
                <w:spacing w:val="-6"/>
                <w:sz w:val="24"/>
              </w:rPr>
              <w:t xml:space="preserve"> </w:t>
            </w:r>
            <w:r>
              <w:rPr>
                <w:sz w:val="24"/>
              </w:rPr>
              <w:t>&amp;</w:t>
            </w:r>
            <w:r>
              <w:rPr>
                <w:spacing w:val="-7"/>
                <w:sz w:val="24"/>
              </w:rPr>
              <w:t xml:space="preserve"> </w:t>
            </w:r>
            <w:r>
              <w:rPr>
                <w:sz w:val="24"/>
              </w:rPr>
              <w:t>Patient</w:t>
            </w:r>
            <w:r>
              <w:rPr>
                <w:spacing w:val="-9"/>
                <w:sz w:val="24"/>
              </w:rPr>
              <w:t xml:space="preserve"> </w:t>
            </w:r>
            <w:r>
              <w:rPr>
                <w:spacing w:val="-2"/>
                <w:sz w:val="24"/>
              </w:rPr>
              <w:t>Safety</w:t>
            </w:r>
          </w:p>
        </w:tc>
        <w:tc>
          <w:tcPr>
            <w:tcW w:w="1229" w:type="dxa"/>
          </w:tcPr>
          <w:p w14:paraId="1D2572C0" w14:textId="77777777" w:rsidR="00CD7045" w:rsidRDefault="009E6352">
            <w:pPr>
              <w:pStyle w:val="TableParagraph"/>
              <w:spacing w:line="275" w:lineRule="exact"/>
              <w:ind w:left="15" w:right="12"/>
              <w:jc w:val="center"/>
              <w:rPr>
                <w:sz w:val="24"/>
              </w:rPr>
            </w:pPr>
            <w:r>
              <w:rPr>
                <w:spacing w:val="-10"/>
                <w:sz w:val="24"/>
              </w:rPr>
              <w:t>3</w:t>
            </w:r>
          </w:p>
        </w:tc>
      </w:tr>
      <w:tr w:rsidR="00CD7045" w14:paraId="1D2572C6" w14:textId="77777777">
        <w:trPr>
          <w:trHeight w:val="275"/>
        </w:trPr>
        <w:tc>
          <w:tcPr>
            <w:tcW w:w="1793" w:type="dxa"/>
          </w:tcPr>
          <w:p w14:paraId="1D2572C2" w14:textId="77777777" w:rsidR="00CD7045" w:rsidRDefault="00CD7045">
            <w:pPr>
              <w:pStyle w:val="TableParagraph"/>
              <w:rPr>
                <w:sz w:val="20"/>
              </w:rPr>
            </w:pPr>
          </w:p>
        </w:tc>
        <w:tc>
          <w:tcPr>
            <w:tcW w:w="1174" w:type="dxa"/>
          </w:tcPr>
          <w:p w14:paraId="1D2572C3" w14:textId="77777777" w:rsidR="00CD7045" w:rsidRDefault="00CD7045">
            <w:pPr>
              <w:pStyle w:val="TableParagraph"/>
              <w:rPr>
                <w:sz w:val="20"/>
              </w:rPr>
            </w:pPr>
          </w:p>
        </w:tc>
        <w:tc>
          <w:tcPr>
            <w:tcW w:w="4428" w:type="dxa"/>
          </w:tcPr>
          <w:p w14:paraId="1D2572C4" w14:textId="77777777" w:rsidR="00CD7045" w:rsidRDefault="009E6352">
            <w:pPr>
              <w:pStyle w:val="TableParagraph"/>
              <w:spacing w:line="255" w:lineRule="exact"/>
              <w:ind w:left="1381"/>
              <w:rPr>
                <w:sz w:val="24"/>
              </w:rPr>
            </w:pPr>
            <w:r>
              <w:rPr>
                <w:sz w:val="24"/>
              </w:rPr>
              <w:t>Focused</w:t>
            </w:r>
            <w:r>
              <w:rPr>
                <w:spacing w:val="-13"/>
                <w:sz w:val="24"/>
              </w:rPr>
              <w:t xml:space="preserve"> </w:t>
            </w:r>
            <w:r>
              <w:rPr>
                <w:spacing w:val="-2"/>
                <w:sz w:val="24"/>
              </w:rPr>
              <w:t>Cognate</w:t>
            </w:r>
          </w:p>
        </w:tc>
        <w:tc>
          <w:tcPr>
            <w:tcW w:w="1229" w:type="dxa"/>
          </w:tcPr>
          <w:p w14:paraId="1D2572C5" w14:textId="77777777" w:rsidR="00CD7045" w:rsidRDefault="009E6352">
            <w:pPr>
              <w:pStyle w:val="TableParagraph"/>
              <w:spacing w:line="255" w:lineRule="exact"/>
              <w:ind w:left="15" w:right="12"/>
              <w:jc w:val="center"/>
              <w:rPr>
                <w:sz w:val="24"/>
              </w:rPr>
            </w:pPr>
            <w:r>
              <w:rPr>
                <w:spacing w:val="-10"/>
                <w:sz w:val="24"/>
              </w:rPr>
              <w:t>3</w:t>
            </w:r>
          </w:p>
        </w:tc>
      </w:tr>
      <w:tr w:rsidR="00CD7045" w14:paraId="1D2572CB" w14:textId="77777777">
        <w:trPr>
          <w:trHeight w:val="275"/>
        </w:trPr>
        <w:tc>
          <w:tcPr>
            <w:tcW w:w="1793" w:type="dxa"/>
            <w:shd w:val="clear" w:color="auto" w:fill="EDEBE1"/>
          </w:tcPr>
          <w:p w14:paraId="1D2572C7" w14:textId="77777777" w:rsidR="00CD7045" w:rsidRDefault="00CD7045">
            <w:pPr>
              <w:pStyle w:val="TableParagraph"/>
              <w:rPr>
                <w:sz w:val="20"/>
              </w:rPr>
            </w:pPr>
          </w:p>
        </w:tc>
        <w:tc>
          <w:tcPr>
            <w:tcW w:w="1174" w:type="dxa"/>
            <w:shd w:val="clear" w:color="auto" w:fill="EDEBE1"/>
          </w:tcPr>
          <w:p w14:paraId="1D2572C8" w14:textId="77777777" w:rsidR="00CD7045" w:rsidRDefault="00CD7045">
            <w:pPr>
              <w:pStyle w:val="TableParagraph"/>
              <w:rPr>
                <w:sz w:val="20"/>
              </w:rPr>
            </w:pPr>
          </w:p>
        </w:tc>
        <w:tc>
          <w:tcPr>
            <w:tcW w:w="4428" w:type="dxa"/>
            <w:shd w:val="clear" w:color="auto" w:fill="EDEBE1"/>
          </w:tcPr>
          <w:p w14:paraId="1D2572C9" w14:textId="77777777" w:rsidR="00CD7045" w:rsidRDefault="009E6352">
            <w:pPr>
              <w:pStyle w:val="TableParagraph"/>
              <w:spacing w:line="256" w:lineRule="exact"/>
              <w:ind w:right="100"/>
              <w:jc w:val="right"/>
              <w:rPr>
                <w:sz w:val="24"/>
              </w:rPr>
            </w:pPr>
            <w:r>
              <w:rPr>
                <w:spacing w:val="-2"/>
                <w:sz w:val="24"/>
              </w:rPr>
              <w:t>Total</w:t>
            </w:r>
          </w:p>
        </w:tc>
        <w:tc>
          <w:tcPr>
            <w:tcW w:w="1229" w:type="dxa"/>
            <w:shd w:val="clear" w:color="auto" w:fill="EDEBE1"/>
          </w:tcPr>
          <w:p w14:paraId="1D2572CA" w14:textId="77777777" w:rsidR="00CD7045" w:rsidRDefault="009E6352">
            <w:pPr>
              <w:pStyle w:val="TableParagraph"/>
              <w:spacing w:line="256" w:lineRule="exact"/>
              <w:ind w:left="14" w:right="12"/>
              <w:jc w:val="center"/>
              <w:rPr>
                <w:sz w:val="24"/>
              </w:rPr>
            </w:pPr>
            <w:r>
              <w:rPr>
                <w:spacing w:val="-5"/>
                <w:sz w:val="24"/>
              </w:rPr>
              <w:t>12</w:t>
            </w:r>
          </w:p>
        </w:tc>
      </w:tr>
      <w:tr w:rsidR="00CD7045" w14:paraId="1D2572D0" w14:textId="77777777">
        <w:trPr>
          <w:trHeight w:val="275"/>
        </w:trPr>
        <w:tc>
          <w:tcPr>
            <w:tcW w:w="1793" w:type="dxa"/>
          </w:tcPr>
          <w:p w14:paraId="1D2572CC" w14:textId="77777777" w:rsidR="00CD7045" w:rsidRDefault="009E6352">
            <w:pPr>
              <w:pStyle w:val="TableParagraph"/>
              <w:spacing w:line="256" w:lineRule="exact"/>
              <w:ind w:left="6" w:right="5"/>
              <w:jc w:val="center"/>
              <w:rPr>
                <w:b/>
                <w:sz w:val="24"/>
              </w:rPr>
            </w:pPr>
            <w:r>
              <w:rPr>
                <w:b/>
                <w:sz w:val="24"/>
              </w:rPr>
              <w:t>Fall</w:t>
            </w:r>
            <w:r>
              <w:rPr>
                <w:b/>
                <w:spacing w:val="-6"/>
                <w:sz w:val="24"/>
              </w:rPr>
              <w:t xml:space="preserve"> </w:t>
            </w:r>
            <w:r>
              <w:rPr>
                <w:b/>
                <w:sz w:val="24"/>
              </w:rPr>
              <w:t>Year</w:t>
            </w:r>
            <w:r>
              <w:rPr>
                <w:b/>
                <w:spacing w:val="-8"/>
                <w:sz w:val="24"/>
              </w:rPr>
              <w:t xml:space="preserve"> </w:t>
            </w:r>
            <w:r>
              <w:rPr>
                <w:b/>
                <w:spacing w:val="-10"/>
                <w:sz w:val="24"/>
              </w:rPr>
              <w:t>1</w:t>
            </w:r>
          </w:p>
        </w:tc>
        <w:tc>
          <w:tcPr>
            <w:tcW w:w="1174" w:type="dxa"/>
          </w:tcPr>
          <w:p w14:paraId="1D2572CD" w14:textId="77777777" w:rsidR="00CD7045" w:rsidRDefault="009E6352">
            <w:pPr>
              <w:pStyle w:val="TableParagraph"/>
              <w:spacing w:line="256" w:lineRule="exact"/>
              <w:ind w:left="8" w:right="1"/>
              <w:jc w:val="center"/>
              <w:rPr>
                <w:sz w:val="24"/>
              </w:rPr>
            </w:pPr>
            <w:r>
              <w:rPr>
                <w:sz w:val="24"/>
              </w:rPr>
              <w:t>NSG</w:t>
            </w:r>
            <w:r>
              <w:rPr>
                <w:spacing w:val="-6"/>
                <w:sz w:val="24"/>
              </w:rPr>
              <w:t xml:space="preserve"> </w:t>
            </w:r>
            <w:r>
              <w:rPr>
                <w:spacing w:val="-5"/>
                <w:sz w:val="24"/>
              </w:rPr>
              <w:t>711</w:t>
            </w:r>
          </w:p>
        </w:tc>
        <w:tc>
          <w:tcPr>
            <w:tcW w:w="4428" w:type="dxa"/>
          </w:tcPr>
          <w:p w14:paraId="1D2572CE" w14:textId="77777777" w:rsidR="00CD7045" w:rsidRDefault="009E6352">
            <w:pPr>
              <w:pStyle w:val="TableParagraph"/>
              <w:spacing w:line="256" w:lineRule="exact"/>
              <w:ind w:left="1348"/>
              <w:rPr>
                <w:sz w:val="24"/>
              </w:rPr>
            </w:pPr>
            <w:r>
              <w:rPr>
                <w:sz w:val="24"/>
              </w:rPr>
              <w:t>Analytic</w:t>
            </w:r>
            <w:r>
              <w:rPr>
                <w:spacing w:val="-10"/>
                <w:sz w:val="24"/>
              </w:rPr>
              <w:t xml:space="preserve"> </w:t>
            </w:r>
            <w:r>
              <w:rPr>
                <w:spacing w:val="-2"/>
                <w:sz w:val="24"/>
              </w:rPr>
              <w:t>Methods</w:t>
            </w:r>
          </w:p>
        </w:tc>
        <w:tc>
          <w:tcPr>
            <w:tcW w:w="1229" w:type="dxa"/>
          </w:tcPr>
          <w:p w14:paraId="1D2572CF" w14:textId="77777777" w:rsidR="00CD7045" w:rsidRDefault="009E6352">
            <w:pPr>
              <w:pStyle w:val="TableParagraph"/>
              <w:spacing w:line="256" w:lineRule="exact"/>
              <w:ind w:left="15" w:right="12"/>
              <w:jc w:val="center"/>
              <w:rPr>
                <w:sz w:val="24"/>
              </w:rPr>
            </w:pPr>
            <w:r>
              <w:rPr>
                <w:spacing w:val="-10"/>
                <w:sz w:val="24"/>
              </w:rPr>
              <w:t>3</w:t>
            </w:r>
          </w:p>
        </w:tc>
      </w:tr>
      <w:tr w:rsidR="00CD7045" w14:paraId="1D2572D5" w14:textId="77777777">
        <w:trPr>
          <w:trHeight w:val="554"/>
        </w:trPr>
        <w:tc>
          <w:tcPr>
            <w:tcW w:w="1793" w:type="dxa"/>
          </w:tcPr>
          <w:p w14:paraId="1D2572D1" w14:textId="77777777" w:rsidR="00CD7045" w:rsidRDefault="00CD7045">
            <w:pPr>
              <w:pStyle w:val="TableParagraph"/>
            </w:pPr>
          </w:p>
        </w:tc>
        <w:tc>
          <w:tcPr>
            <w:tcW w:w="1174" w:type="dxa"/>
          </w:tcPr>
          <w:p w14:paraId="1D2572D2" w14:textId="77777777" w:rsidR="00CD7045" w:rsidRDefault="009E6352">
            <w:pPr>
              <w:pStyle w:val="TableParagraph"/>
              <w:spacing w:before="1"/>
              <w:ind w:left="8" w:right="1"/>
              <w:jc w:val="center"/>
              <w:rPr>
                <w:sz w:val="24"/>
              </w:rPr>
            </w:pPr>
            <w:r>
              <w:rPr>
                <w:sz w:val="24"/>
              </w:rPr>
              <w:t>NSG</w:t>
            </w:r>
            <w:r>
              <w:rPr>
                <w:spacing w:val="-6"/>
                <w:sz w:val="24"/>
              </w:rPr>
              <w:t xml:space="preserve"> </w:t>
            </w:r>
            <w:r>
              <w:rPr>
                <w:spacing w:val="-5"/>
                <w:sz w:val="24"/>
              </w:rPr>
              <w:t>713</w:t>
            </w:r>
          </w:p>
        </w:tc>
        <w:tc>
          <w:tcPr>
            <w:tcW w:w="4428" w:type="dxa"/>
          </w:tcPr>
          <w:p w14:paraId="1D2572D3" w14:textId="77777777" w:rsidR="00CD7045" w:rsidRDefault="009E6352">
            <w:pPr>
              <w:pStyle w:val="TableParagraph"/>
              <w:spacing w:line="270" w:lineRule="atLeast"/>
              <w:ind w:left="587" w:hanging="8"/>
              <w:rPr>
                <w:sz w:val="24"/>
              </w:rPr>
            </w:pPr>
            <w:r>
              <w:rPr>
                <w:sz w:val="24"/>
              </w:rPr>
              <w:t>Evidence</w:t>
            </w:r>
            <w:r>
              <w:rPr>
                <w:spacing w:val="-13"/>
                <w:sz w:val="24"/>
              </w:rPr>
              <w:t xml:space="preserve"> </w:t>
            </w:r>
            <w:r>
              <w:rPr>
                <w:sz w:val="24"/>
              </w:rPr>
              <w:t>Based</w:t>
            </w:r>
            <w:r>
              <w:rPr>
                <w:spacing w:val="-15"/>
                <w:sz w:val="24"/>
              </w:rPr>
              <w:t xml:space="preserve"> </w:t>
            </w:r>
            <w:r>
              <w:rPr>
                <w:sz w:val="24"/>
              </w:rPr>
              <w:t>Practice:</w:t>
            </w:r>
            <w:r>
              <w:rPr>
                <w:spacing w:val="-14"/>
                <w:sz w:val="24"/>
              </w:rPr>
              <w:t xml:space="preserve"> </w:t>
            </w:r>
            <w:r>
              <w:rPr>
                <w:sz w:val="24"/>
              </w:rPr>
              <w:t>Clinical Prevention</w:t>
            </w:r>
            <w:r>
              <w:rPr>
                <w:spacing w:val="-10"/>
                <w:sz w:val="24"/>
              </w:rPr>
              <w:t xml:space="preserve"> </w:t>
            </w:r>
            <w:r>
              <w:rPr>
                <w:sz w:val="24"/>
              </w:rPr>
              <w:t>and</w:t>
            </w:r>
            <w:r>
              <w:rPr>
                <w:spacing w:val="-10"/>
                <w:sz w:val="24"/>
              </w:rPr>
              <w:t xml:space="preserve"> </w:t>
            </w:r>
            <w:r>
              <w:rPr>
                <w:sz w:val="24"/>
              </w:rPr>
              <w:t>Population</w:t>
            </w:r>
            <w:r>
              <w:rPr>
                <w:spacing w:val="-10"/>
                <w:sz w:val="24"/>
              </w:rPr>
              <w:t xml:space="preserve"> </w:t>
            </w:r>
            <w:r>
              <w:rPr>
                <w:spacing w:val="-2"/>
                <w:sz w:val="24"/>
              </w:rPr>
              <w:t>Health</w:t>
            </w:r>
          </w:p>
        </w:tc>
        <w:tc>
          <w:tcPr>
            <w:tcW w:w="1229" w:type="dxa"/>
          </w:tcPr>
          <w:p w14:paraId="1D2572D4" w14:textId="77777777" w:rsidR="00CD7045" w:rsidRDefault="009E6352">
            <w:pPr>
              <w:pStyle w:val="TableParagraph"/>
              <w:spacing w:before="1"/>
              <w:ind w:left="15" w:right="12"/>
              <w:jc w:val="center"/>
              <w:rPr>
                <w:sz w:val="24"/>
              </w:rPr>
            </w:pPr>
            <w:r>
              <w:rPr>
                <w:spacing w:val="-10"/>
                <w:sz w:val="24"/>
              </w:rPr>
              <w:t>3</w:t>
            </w:r>
          </w:p>
        </w:tc>
      </w:tr>
      <w:tr w:rsidR="00CD7045" w14:paraId="1D2572DA" w14:textId="77777777">
        <w:trPr>
          <w:trHeight w:val="275"/>
        </w:trPr>
        <w:tc>
          <w:tcPr>
            <w:tcW w:w="1793" w:type="dxa"/>
          </w:tcPr>
          <w:p w14:paraId="1D2572D6" w14:textId="77777777" w:rsidR="00CD7045" w:rsidRDefault="00CD7045">
            <w:pPr>
              <w:pStyle w:val="TableParagraph"/>
              <w:rPr>
                <w:sz w:val="20"/>
              </w:rPr>
            </w:pPr>
          </w:p>
        </w:tc>
        <w:tc>
          <w:tcPr>
            <w:tcW w:w="1174" w:type="dxa"/>
          </w:tcPr>
          <w:p w14:paraId="1D2572D7" w14:textId="77777777" w:rsidR="00CD7045" w:rsidRDefault="009E6352">
            <w:pPr>
              <w:pStyle w:val="TableParagraph"/>
              <w:spacing w:line="256" w:lineRule="exact"/>
              <w:ind w:left="8" w:right="1"/>
              <w:jc w:val="center"/>
              <w:rPr>
                <w:sz w:val="24"/>
              </w:rPr>
            </w:pPr>
            <w:r>
              <w:rPr>
                <w:sz w:val="24"/>
              </w:rPr>
              <w:t>NSG</w:t>
            </w:r>
            <w:r>
              <w:rPr>
                <w:spacing w:val="-6"/>
                <w:sz w:val="24"/>
              </w:rPr>
              <w:t xml:space="preserve"> </w:t>
            </w:r>
            <w:r>
              <w:rPr>
                <w:spacing w:val="-5"/>
                <w:sz w:val="24"/>
              </w:rPr>
              <w:t>771</w:t>
            </w:r>
          </w:p>
        </w:tc>
        <w:tc>
          <w:tcPr>
            <w:tcW w:w="4428" w:type="dxa"/>
          </w:tcPr>
          <w:p w14:paraId="1D2572D8" w14:textId="77777777" w:rsidR="00CD7045" w:rsidRDefault="009E6352">
            <w:pPr>
              <w:pStyle w:val="TableParagraph"/>
              <w:spacing w:line="256" w:lineRule="exact"/>
              <w:ind w:left="1136"/>
              <w:rPr>
                <w:sz w:val="24"/>
              </w:rPr>
            </w:pPr>
            <w:r>
              <w:rPr>
                <w:sz w:val="24"/>
              </w:rPr>
              <w:t>Advanced</w:t>
            </w:r>
            <w:r>
              <w:rPr>
                <w:spacing w:val="-14"/>
                <w:sz w:val="24"/>
              </w:rPr>
              <w:t xml:space="preserve"> </w:t>
            </w:r>
            <w:r>
              <w:rPr>
                <w:sz w:val="24"/>
              </w:rPr>
              <w:t>Practicum</w:t>
            </w:r>
            <w:r>
              <w:rPr>
                <w:spacing w:val="-7"/>
                <w:sz w:val="24"/>
              </w:rPr>
              <w:t xml:space="preserve"> </w:t>
            </w:r>
            <w:r>
              <w:rPr>
                <w:spacing w:val="-10"/>
                <w:sz w:val="24"/>
              </w:rPr>
              <w:t>I</w:t>
            </w:r>
          </w:p>
        </w:tc>
        <w:tc>
          <w:tcPr>
            <w:tcW w:w="1229" w:type="dxa"/>
          </w:tcPr>
          <w:p w14:paraId="1D2572D9" w14:textId="77777777" w:rsidR="00CD7045" w:rsidRDefault="009E6352">
            <w:pPr>
              <w:pStyle w:val="TableParagraph"/>
              <w:spacing w:line="256" w:lineRule="exact"/>
              <w:ind w:right="356"/>
              <w:jc w:val="right"/>
              <w:rPr>
                <w:sz w:val="24"/>
              </w:rPr>
            </w:pPr>
            <w:r>
              <w:rPr>
                <w:sz w:val="24"/>
              </w:rPr>
              <w:t>1-5</w:t>
            </w:r>
            <w:r>
              <w:rPr>
                <w:spacing w:val="-6"/>
                <w:sz w:val="24"/>
              </w:rPr>
              <w:t xml:space="preserve"> </w:t>
            </w:r>
            <w:r>
              <w:rPr>
                <w:spacing w:val="-10"/>
                <w:sz w:val="24"/>
              </w:rPr>
              <w:t>*</w:t>
            </w:r>
          </w:p>
        </w:tc>
      </w:tr>
      <w:tr w:rsidR="00CD7045" w14:paraId="1D2572DF" w14:textId="77777777">
        <w:trPr>
          <w:trHeight w:val="275"/>
        </w:trPr>
        <w:tc>
          <w:tcPr>
            <w:tcW w:w="1793" w:type="dxa"/>
            <w:shd w:val="clear" w:color="auto" w:fill="EDEBE1"/>
          </w:tcPr>
          <w:p w14:paraId="1D2572DB" w14:textId="77777777" w:rsidR="00CD7045" w:rsidRDefault="00CD7045">
            <w:pPr>
              <w:pStyle w:val="TableParagraph"/>
              <w:rPr>
                <w:sz w:val="20"/>
              </w:rPr>
            </w:pPr>
          </w:p>
        </w:tc>
        <w:tc>
          <w:tcPr>
            <w:tcW w:w="1174" w:type="dxa"/>
            <w:shd w:val="clear" w:color="auto" w:fill="EDEBE1"/>
          </w:tcPr>
          <w:p w14:paraId="1D2572DC" w14:textId="77777777" w:rsidR="00CD7045" w:rsidRDefault="00CD7045">
            <w:pPr>
              <w:pStyle w:val="TableParagraph"/>
              <w:rPr>
                <w:sz w:val="20"/>
              </w:rPr>
            </w:pPr>
          </w:p>
        </w:tc>
        <w:tc>
          <w:tcPr>
            <w:tcW w:w="4428" w:type="dxa"/>
            <w:shd w:val="clear" w:color="auto" w:fill="EDEBE1"/>
          </w:tcPr>
          <w:p w14:paraId="1D2572DD" w14:textId="77777777" w:rsidR="00CD7045" w:rsidRDefault="009E6352">
            <w:pPr>
              <w:pStyle w:val="TableParagraph"/>
              <w:spacing w:line="256" w:lineRule="exact"/>
              <w:ind w:right="100"/>
              <w:jc w:val="right"/>
              <w:rPr>
                <w:sz w:val="24"/>
              </w:rPr>
            </w:pPr>
            <w:r>
              <w:rPr>
                <w:spacing w:val="-2"/>
                <w:sz w:val="24"/>
              </w:rPr>
              <w:t>Total</w:t>
            </w:r>
          </w:p>
        </w:tc>
        <w:tc>
          <w:tcPr>
            <w:tcW w:w="1229" w:type="dxa"/>
            <w:shd w:val="clear" w:color="auto" w:fill="EDEBE1"/>
          </w:tcPr>
          <w:p w14:paraId="1D2572DE" w14:textId="77777777" w:rsidR="00CD7045" w:rsidRDefault="009E6352">
            <w:pPr>
              <w:pStyle w:val="TableParagraph"/>
              <w:spacing w:line="256" w:lineRule="exact"/>
              <w:ind w:right="387"/>
              <w:jc w:val="right"/>
              <w:rPr>
                <w:sz w:val="24"/>
              </w:rPr>
            </w:pPr>
            <w:r>
              <w:rPr>
                <w:spacing w:val="-2"/>
                <w:sz w:val="24"/>
              </w:rPr>
              <w:t>7-</w:t>
            </w:r>
            <w:r>
              <w:rPr>
                <w:spacing w:val="-5"/>
                <w:sz w:val="24"/>
              </w:rPr>
              <w:t>11</w:t>
            </w:r>
          </w:p>
        </w:tc>
      </w:tr>
      <w:tr w:rsidR="00CD7045" w14:paraId="1D2572E4" w14:textId="77777777">
        <w:trPr>
          <w:trHeight w:val="551"/>
        </w:trPr>
        <w:tc>
          <w:tcPr>
            <w:tcW w:w="1793" w:type="dxa"/>
          </w:tcPr>
          <w:p w14:paraId="1D2572E0" w14:textId="77777777" w:rsidR="00CD7045" w:rsidRDefault="009E6352">
            <w:pPr>
              <w:pStyle w:val="TableParagraph"/>
              <w:spacing w:line="275" w:lineRule="exact"/>
              <w:ind w:left="6" w:right="2"/>
              <w:jc w:val="center"/>
              <w:rPr>
                <w:b/>
                <w:sz w:val="24"/>
              </w:rPr>
            </w:pPr>
            <w:r>
              <w:rPr>
                <w:b/>
                <w:sz w:val="24"/>
              </w:rPr>
              <w:t>Spring</w:t>
            </w:r>
            <w:r>
              <w:rPr>
                <w:b/>
                <w:spacing w:val="-5"/>
                <w:sz w:val="24"/>
              </w:rPr>
              <w:t xml:space="preserve"> </w:t>
            </w:r>
            <w:r>
              <w:rPr>
                <w:b/>
                <w:sz w:val="24"/>
              </w:rPr>
              <w:t>Year</w:t>
            </w:r>
            <w:r>
              <w:rPr>
                <w:b/>
                <w:spacing w:val="-9"/>
                <w:sz w:val="24"/>
              </w:rPr>
              <w:t xml:space="preserve"> </w:t>
            </w:r>
            <w:r>
              <w:rPr>
                <w:b/>
                <w:spacing w:val="-10"/>
                <w:sz w:val="24"/>
              </w:rPr>
              <w:t>2</w:t>
            </w:r>
          </w:p>
        </w:tc>
        <w:tc>
          <w:tcPr>
            <w:tcW w:w="1174" w:type="dxa"/>
          </w:tcPr>
          <w:p w14:paraId="1D2572E1" w14:textId="77777777" w:rsidR="00CD7045" w:rsidRDefault="009E6352">
            <w:pPr>
              <w:pStyle w:val="TableParagraph"/>
              <w:spacing w:line="275" w:lineRule="exact"/>
              <w:ind w:left="8" w:right="1"/>
              <w:jc w:val="center"/>
              <w:rPr>
                <w:sz w:val="24"/>
              </w:rPr>
            </w:pPr>
            <w:r>
              <w:rPr>
                <w:sz w:val="24"/>
              </w:rPr>
              <w:t>NSG</w:t>
            </w:r>
            <w:r>
              <w:rPr>
                <w:spacing w:val="-6"/>
                <w:sz w:val="24"/>
              </w:rPr>
              <w:t xml:space="preserve"> </w:t>
            </w:r>
            <w:r>
              <w:rPr>
                <w:spacing w:val="-5"/>
                <w:sz w:val="24"/>
              </w:rPr>
              <w:t>712</w:t>
            </w:r>
          </w:p>
        </w:tc>
        <w:tc>
          <w:tcPr>
            <w:tcW w:w="4428" w:type="dxa"/>
          </w:tcPr>
          <w:p w14:paraId="1D2572E2" w14:textId="77777777" w:rsidR="00CD7045" w:rsidRDefault="009E6352">
            <w:pPr>
              <w:pStyle w:val="TableParagraph"/>
              <w:spacing w:line="276" w:lineRule="exact"/>
              <w:ind w:left="1856" w:hanging="1390"/>
              <w:rPr>
                <w:sz w:val="24"/>
              </w:rPr>
            </w:pPr>
            <w:r>
              <w:rPr>
                <w:sz w:val="24"/>
              </w:rPr>
              <w:t>Issues</w:t>
            </w:r>
            <w:r>
              <w:rPr>
                <w:spacing w:val="-12"/>
                <w:sz w:val="24"/>
              </w:rPr>
              <w:t xml:space="preserve"> </w:t>
            </w:r>
            <w:r>
              <w:rPr>
                <w:sz w:val="24"/>
              </w:rPr>
              <w:t>and</w:t>
            </w:r>
            <w:r>
              <w:rPr>
                <w:spacing w:val="-10"/>
                <w:sz w:val="24"/>
              </w:rPr>
              <w:t xml:space="preserve"> </w:t>
            </w:r>
            <w:r>
              <w:rPr>
                <w:sz w:val="24"/>
              </w:rPr>
              <w:t>Methods</w:t>
            </w:r>
            <w:r>
              <w:rPr>
                <w:spacing w:val="-10"/>
                <w:sz w:val="24"/>
              </w:rPr>
              <w:t xml:space="preserve"> </w:t>
            </w:r>
            <w:r>
              <w:rPr>
                <w:sz w:val="24"/>
              </w:rPr>
              <w:t>of</w:t>
            </w:r>
            <w:r>
              <w:rPr>
                <w:spacing w:val="-10"/>
                <w:sz w:val="24"/>
              </w:rPr>
              <w:t xml:space="preserve"> </w:t>
            </w:r>
            <w:r>
              <w:rPr>
                <w:sz w:val="24"/>
              </w:rPr>
              <w:t xml:space="preserve">Translational </w:t>
            </w:r>
            <w:r>
              <w:rPr>
                <w:spacing w:val="-2"/>
                <w:sz w:val="24"/>
              </w:rPr>
              <w:t>Inquiry</w:t>
            </w:r>
          </w:p>
        </w:tc>
        <w:tc>
          <w:tcPr>
            <w:tcW w:w="1229" w:type="dxa"/>
          </w:tcPr>
          <w:p w14:paraId="1D2572E3" w14:textId="77777777" w:rsidR="00CD7045" w:rsidRDefault="009E6352">
            <w:pPr>
              <w:pStyle w:val="TableParagraph"/>
              <w:spacing w:line="275" w:lineRule="exact"/>
              <w:ind w:left="15" w:right="12"/>
              <w:jc w:val="center"/>
              <w:rPr>
                <w:sz w:val="24"/>
              </w:rPr>
            </w:pPr>
            <w:r>
              <w:rPr>
                <w:spacing w:val="-10"/>
                <w:sz w:val="24"/>
              </w:rPr>
              <w:t>3</w:t>
            </w:r>
          </w:p>
        </w:tc>
      </w:tr>
      <w:tr w:rsidR="00CD7045" w14:paraId="1D2572E9" w14:textId="77777777">
        <w:trPr>
          <w:trHeight w:val="275"/>
        </w:trPr>
        <w:tc>
          <w:tcPr>
            <w:tcW w:w="1793" w:type="dxa"/>
          </w:tcPr>
          <w:p w14:paraId="1D2572E5" w14:textId="77777777" w:rsidR="00CD7045" w:rsidRDefault="00CD7045">
            <w:pPr>
              <w:pStyle w:val="TableParagraph"/>
              <w:rPr>
                <w:sz w:val="20"/>
              </w:rPr>
            </w:pPr>
          </w:p>
        </w:tc>
        <w:tc>
          <w:tcPr>
            <w:tcW w:w="1174" w:type="dxa"/>
          </w:tcPr>
          <w:p w14:paraId="1D2572E6" w14:textId="77777777" w:rsidR="00CD7045" w:rsidRDefault="009E6352">
            <w:pPr>
              <w:pStyle w:val="TableParagraph"/>
              <w:spacing w:line="255" w:lineRule="exact"/>
              <w:ind w:left="8" w:right="1"/>
              <w:jc w:val="center"/>
              <w:rPr>
                <w:sz w:val="24"/>
              </w:rPr>
            </w:pPr>
            <w:r>
              <w:rPr>
                <w:sz w:val="24"/>
              </w:rPr>
              <w:t>NSG</w:t>
            </w:r>
            <w:r>
              <w:rPr>
                <w:spacing w:val="-6"/>
                <w:sz w:val="24"/>
              </w:rPr>
              <w:t xml:space="preserve"> </w:t>
            </w:r>
            <w:r>
              <w:rPr>
                <w:spacing w:val="-5"/>
                <w:sz w:val="24"/>
              </w:rPr>
              <w:t>650</w:t>
            </w:r>
          </w:p>
        </w:tc>
        <w:tc>
          <w:tcPr>
            <w:tcW w:w="4428" w:type="dxa"/>
          </w:tcPr>
          <w:p w14:paraId="1D2572E7" w14:textId="77777777" w:rsidR="00CD7045" w:rsidRDefault="009E6352">
            <w:pPr>
              <w:pStyle w:val="TableParagraph"/>
              <w:spacing w:line="255" w:lineRule="exact"/>
              <w:ind w:left="1026"/>
              <w:rPr>
                <w:sz w:val="24"/>
              </w:rPr>
            </w:pPr>
            <w:r>
              <w:rPr>
                <w:spacing w:val="-2"/>
                <w:sz w:val="24"/>
              </w:rPr>
              <w:t>Organizational</w:t>
            </w:r>
            <w:r>
              <w:rPr>
                <w:spacing w:val="9"/>
                <w:sz w:val="24"/>
              </w:rPr>
              <w:t xml:space="preserve"> </w:t>
            </w:r>
            <w:r>
              <w:rPr>
                <w:spacing w:val="-2"/>
                <w:sz w:val="24"/>
              </w:rPr>
              <w:t>Behavior</w:t>
            </w:r>
          </w:p>
        </w:tc>
        <w:tc>
          <w:tcPr>
            <w:tcW w:w="1229" w:type="dxa"/>
          </w:tcPr>
          <w:p w14:paraId="1D2572E8" w14:textId="77777777" w:rsidR="00CD7045" w:rsidRDefault="009E6352">
            <w:pPr>
              <w:pStyle w:val="TableParagraph"/>
              <w:spacing w:line="255" w:lineRule="exact"/>
              <w:ind w:left="15" w:right="12"/>
              <w:jc w:val="center"/>
              <w:rPr>
                <w:sz w:val="24"/>
              </w:rPr>
            </w:pPr>
            <w:r>
              <w:rPr>
                <w:spacing w:val="-10"/>
                <w:sz w:val="24"/>
              </w:rPr>
              <w:t>3</w:t>
            </w:r>
          </w:p>
        </w:tc>
      </w:tr>
      <w:tr w:rsidR="00CD7045" w14:paraId="1D2572EE" w14:textId="77777777">
        <w:trPr>
          <w:trHeight w:val="275"/>
        </w:trPr>
        <w:tc>
          <w:tcPr>
            <w:tcW w:w="1793" w:type="dxa"/>
          </w:tcPr>
          <w:p w14:paraId="1D2572EA" w14:textId="77777777" w:rsidR="00CD7045" w:rsidRDefault="00CD7045">
            <w:pPr>
              <w:pStyle w:val="TableParagraph"/>
              <w:rPr>
                <w:sz w:val="20"/>
              </w:rPr>
            </w:pPr>
          </w:p>
        </w:tc>
        <w:tc>
          <w:tcPr>
            <w:tcW w:w="1174" w:type="dxa"/>
          </w:tcPr>
          <w:p w14:paraId="1D2572EB" w14:textId="77777777" w:rsidR="00CD7045" w:rsidRDefault="009E6352">
            <w:pPr>
              <w:pStyle w:val="TableParagraph"/>
              <w:spacing w:line="256" w:lineRule="exact"/>
              <w:ind w:left="8" w:right="1"/>
              <w:jc w:val="center"/>
              <w:rPr>
                <w:sz w:val="24"/>
              </w:rPr>
            </w:pPr>
            <w:r>
              <w:rPr>
                <w:sz w:val="24"/>
              </w:rPr>
              <w:t>NSG</w:t>
            </w:r>
            <w:r>
              <w:rPr>
                <w:spacing w:val="-6"/>
                <w:sz w:val="24"/>
              </w:rPr>
              <w:t xml:space="preserve"> </w:t>
            </w:r>
            <w:r>
              <w:rPr>
                <w:spacing w:val="-5"/>
                <w:sz w:val="24"/>
              </w:rPr>
              <w:t>772</w:t>
            </w:r>
          </w:p>
        </w:tc>
        <w:tc>
          <w:tcPr>
            <w:tcW w:w="4428" w:type="dxa"/>
          </w:tcPr>
          <w:p w14:paraId="1D2572EC" w14:textId="77777777" w:rsidR="00CD7045" w:rsidRDefault="009E6352">
            <w:pPr>
              <w:pStyle w:val="TableParagraph"/>
              <w:spacing w:line="256" w:lineRule="exact"/>
              <w:ind w:left="1098"/>
              <w:rPr>
                <w:sz w:val="24"/>
              </w:rPr>
            </w:pPr>
            <w:r>
              <w:rPr>
                <w:sz w:val="24"/>
              </w:rPr>
              <w:t>Advanced</w:t>
            </w:r>
            <w:r>
              <w:rPr>
                <w:spacing w:val="-14"/>
                <w:sz w:val="24"/>
              </w:rPr>
              <w:t xml:space="preserve"> </w:t>
            </w:r>
            <w:r>
              <w:rPr>
                <w:sz w:val="24"/>
              </w:rPr>
              <w:t>Practicum</w:t>
            </w:r>
            <w:r>
              <w:rPr>
                <w:spacing w:val="-7"/>
                <w:sz w:val="24"/>
              </w:rPr>
              <w:t xml:space="preserve"> </w:t>
            </w:r>
            <w:r>
              <w:rPr>
                <w:spacing w:val="-5"/>
                <w:sz w:val="24"/>
              </w:rPr>
              <w:t>II</w:t>
            </w:r>
          </w:p>
        </w:tc>
        <w:tc>
          <w:tcPr>
            <w:tcW w:w="1229" w:type="dxa"/>
          </w:tcPr>
          <w:p w14:paraId="1D2572ED" w14:textId="77777777" w:rsidR="00CD7045" w:rsidRDefault="009E6352">
            <w:pPr>
              <w:pStyle w:val="TableParagraph"/>
              <w:spacing w:line="256" w:lineRule="exact"/>
              <w:ind w:right="356"/>
              <w:jc w:val="right"/>
              <w:rPr>
                <w:sz w:val="24"/>
              </w:rPr>
            </w:pPr>
            <w:r>
              <w:rPr>
                <w:sz w:val="24"/>
              </w:rPr>
              <w:t>1-5</w:t>
            </w:r>
            <w:r>
              <w:rPr>
                <w:spacing w:val="-6"/>
                <w:sz w:val="24"/>
              </w:rPr>
              <w:t xml:space="preserve"> </w:t>
            </w:r>
            <w:r>
              <w:rPr>
                <w:spacing w:val="-10"/>
                <w:sz w:val="24"/>
              </w:rPr>
              <w:t>*</w:t>
            </w:r>
          </w:p>
        </w:tc>
      </w:tr>
      <w:tr w:rsidR="00CD7045" w14:paraId="1D2572F3" w14:textId="77777777">
        <w:trPr>
          <w:trHeight w:val="275"/>
        </w:trPr>
        <w:tc>
          <w:tcPr>
            <w:tcW w:w="1793" w:type="dxa"/>
            <w:shd w:val="clear" w:color="auto" w:fill="EDEBE1"/>
          </w:tcPr>
          <w:p w14:paraId="1D2572EF" w14:textId="77777777" w:rsidR="00CD7045" w:rsidRDefault="00CD7045">
            <w:pPr>
              <w:pStyle w:val="TableParagraph"/>
              <w:rPr>
                <w:sz w:val="20"/>
              </w:rPr>
            </w:pPr>
          </w:p>
        </w:tc>
        <w:tc>
          <w:tcPr>
            <w:tcW w:w="1174" w:type="dxa"/>
            <w:shd w:val="clear" w:color="auto" w:fill="EDEBE1"/>
          </w:tcPr>
          <w:p w14:paraId="1D2572F0" w14:textId="77777777" w:rsidR="00CD7045" w:rsidRDefault="00CD7045">
            <w:pPr>
              <w:pStyle w:val="TableParagraph"/>
              <w:rPr>
                <w:sz w:val="20"/>
              </w:rPr>
            </w:pPr>
          </w:p>
        </w:tc>
        <w:tc>
          <w:tcPr>
            <w:tcW w:w="4428" w:type="dxa"/>
            <w:shd w:val="clear" w:color="auto" w:fill="EDEBE1"/>
          </w:tcPr>
          <w:p w14:paraId="1D2572F1" w14:textId="77777777" w:rsidR="00CD7045" w:rsidRDefault="009E6352">
            <w:pPr>
              <w:pStyle w:val="TableParagraph"/>
              <w:spacing w:line="256" w:lineRule="exact"/>
              <w:ind w:right="100"/>
              <w:jc w:val="right"/>
              <w:rPr>
                <w:sz w:val="24"/>
              </w:rPr>
            </w:pPr>
            <w:r>
              <w:rPr>
                <w:spacing w:val="-2"/>
                <w:sz w:val="24"/>
              </w:rPr>
              <w:t>Total</w:t>
            </w:r>
          </w:p>
        </w:tc>
        <w:tc>
          <w:tcPr>
            <w:tcW w:w="1229" w:type="dxa"/>
            <w:shd w:val="clear" w:color="auto" w:fill="EDEBE1"/>
          </w:tcPr>
          <w:p w14:paraId="1D2572F2" w14:textId="77777777" w:rsidR="00CD7045" w:rsidRDefault="009E6352">
            <w:pPr>
              <w:pStyle w:val="TableParagraph"/>
              <w:spacing w:line="256" w:lineRule="exact"/>
              <w:ind w:right="387"/>
              <w:jc w:val="right"/>
              <w:rPr>
                <w:sz w:val="24"/>
              </w:rPr>
            </w:pPr>
            <w:r>
              <w:rPr>
                <w:spacing w:val="-2"/>
                <w:sz w:val="24"/>
              </w:rPr>
              <w:t>7-</w:t>
            </w:r>
            <w:r>
              <w:rPr>
                <w:spacing w:val="-5"/>
                <w:sz w:val="24"/>
              </w:rPr>
              <w:t>11</w:t>
            </w:r>
          </w:p>
        </w:tc>
      </w:tr>
      <w:tr w:rsidR="00CD7045" w14:paraId="1D2572F8" w14:textId="77777777">
        <w:trPr>
          <w:trHeight w:val="277"/>
        </w:trPr>
        <w:tc>
          <w:tcPr>
            <w:tcW w:w="1793" w:type="dxa"/>
          </w:tcPr>
          <w:p w14:paraId="1D2572F4" w14:textId="77777777" w:rsidR="00CD7045" w:rsidRDefault="009E6352">
            <w:pPr>
              <w:pStyle w:val="TableParagraph"/>
              <w:spacing w:before="1" w:line="257" w:lineRule="exact"/>
              <w:ind w:left="6" w:right="5"/>
              <w:jc w:val="center"/>
              <w:rPr>
                <w:b/>
                <w:sz w:val="24"/>
              </w:rPr>
            </w:pPr>
            <w:r>
              <w:rPr>
                <w:b/>
                <w:sz w:val="24"/>
              </w:rPr>
              <w:t>Fall</w:t>
            </w:r>
            <w:r>
              <w:rPr>
                <w:b/>
                <w:spacing w:val="-6"/>
                <w:sz w:val="24"/>
              </w:rPr>
              <w:t xml:space="preserve"> </w:t>
            </w:r>
            <w:r>
              <w:rPr>
                <w:b/>
                <w:sz w:val="24"/>
              </w:rPr>
              <w:t>Year</w:t>
            </w:r>
            <w:r>
              <w:rPr>
                <w:b/>
                <w:spacing w:val="-8"/>
                <w:sz w:val="24"/>
              </w:rPr>
              <w:t xml:space="preserve"> </w:t>
            </w:r>
            <w:r>
              <w:rPr>
                <w:b/>
                <w:spacing w:val="-10"/>
                <w:sz w:val="24"/>
              </w:rPr>
              <w:t>2</w:t>
            </w:r>
          </w:p>
        </w:tc>
        <w:tc>
          <w:tcPr>
            <w:tcW w:w="1174" w:type="dxa"/>
          </w:tcPr>
          <w:p w14:paraId="1D2572F5" w14:textId="77777777" w:rsidR="00CD7045" w:rsidRDefault="00CD7045">
            <w:pPr>
              <w:pStyle w:val="TableParagraph"/>
              <w:rPr>
                <w:sz w:val="20"/>
              </w:rPr>
            </w:pPr>
          </w:p>
        </w:tc>
        <w:tc>
          <w:tcPr>
            <w:tcW w:w="4428" w:type="dxa"/>
          </w:tcPr>
          <w:p w14:paraId="1D2572F6" w14:textId="77777777" w:rsidR="00CD7045" w:rsidRDefault="009E6352">
            <w:pPr>
              <w:pStyle w:val="TableParagraph"/>
              <w:spacing w:before="1" w:line="257" w:lineRule="exact"/>
              <w:ind w:left="1381"/>
              <w:rPr>
                <w:sz w:val="24"/>
              </w:rPr>
            </w:pPr>
            <w:r>
              <w:rPr>
                <w:sz w:val="24"/>
              </w:rPr>
              <w:t>Focused</w:t>
            </w:r>
            <w:r>
              <w:rPr>
                <w:spacing w:val="-13"/>
                <w:sz w:val="24"/>
              </w:rPr>
              <w:t xml:space="preserve"> </w:t>
            </w:r>
            <w:r>
              <w:rPr>
                <w:spacing w:val="-2"/>
                <w:sz w:val="24"/>
              </w:rPr>
              <w:t>Cognate</w:t>
            </w:r>
          </w:p>
        </w:tc>
        <w:tc>
          <w:tcPr>
            <w:tcW w:w="1229" w:type="dxa"/>
          </w:tcPr>
          <w:p w14:paraId="1D2572F7" w14:textId="77777777" w:rsidR="00CD7045" w:rsidRDefault="009E6352">
            <w:pPr>
              <w:pStyle w:val="TableParagraph"/>
              <w:spacing w:before="1" w:line="257" w:lineRule="exact"/>
              <w:ind w:left="15" w:right="12"/>
              <w:jc w:val="center"/>
              <w:rPr>
                <w:sz w:val="24"/>
              </w:rPr>
            </w:pPr>
            <w:r>
              <w:rPr>
                <w:spacing w:val="-10"/>
                <w:sz w:val="24"/>
              </w:rPr>
              <w:t>3</w:t>
            </w:r>
          </w:p>
        </w:tc>
      </w:tr>
      <w:tr w:rsidR="00CD7045" w14:paraId="1D2572FD" w14:textId="77777777">
        <w:trPr>
          <w:trHeight w:val="275"/>
        </w:trPr>
        <w:tc>
          <w:tcPr>
            <w:tcW w:w="1793" w:type="dxa"/>
          </w:tcPr>
          <w:p w14:paraId="1D2572F9" w14:textId="77777777" w:rsidR="00CD7045" w:rsidRDefault="00CD7045">
            <w:pPr>
              <w:pStyle w:val="TableParagraph"/>
              <w:rPr>
                <w:sz w:val="20"/>
              </w:rPr>
            </w:pPr>
          </w:p>
        </w:tc>
        <w:tc>
          <w:tcPr>
            <w:tcW w:w="1174" w:type="dxa"/>
          </w:tcPr>
          <w:p w14:paraId="1D2572FA" w14:textId="77777777" w:rsidR="00CD7045" w:rsidRDefault="009E6352">
            <w:pPr>
              <w:pStyle w:val="TableParagraph"/>
              <w:spacing w:line="256" w:lineRule="exact"/>
              <w:ind w:left="8" w:right="1"/>
              <w:jc w:val="center"/>
              <w:rPr>
                <w:sz w:val="24"/>
              </w:rPr>
            </w:pPr>
            <w:r>
              <w:rPr>
                <w:sz w:val="24"/>
              </w:rPr>
              <w:t>NSG</w:t>
            </w:r>
            <w:r>
              <w:rPr>
                <w:spacing w:val="-6"/>
                <w:sz w:val="24"/>
              </w:rPr>
              <w:t xml:space="preserve"> </w:t>
            </w:r>
            <w:r>
              <w:rPr>
                <w:spacing w:val="-5"/>
                <w:sz w:val="24"/>
              </w:rPr>
              <w:t>773</w:t>
            </w:r>
          </w:p>
        </w:tc>
        <w:tc>
          <w:tcPr>
            <w:tcW w:w="4428" w:type="dxa"/>
          </w:tcPr>
          <w:p w14:paraId="1D2572FB" w14:textId="77777777" w:rsidR="00CD7045" w:rsidRDefault="009E6352">
            <w:pPr>
              <w:pStyle w:val="TableParagraph"/>
              <w:spacing w:line="256" w:lineRule="exact"/>
              <w:ind w:left="1057"/>
              <w:rPr>
                <w:sz w:val="24"/>
              </w:rPr>
            </w:pPr>
            <w:r>
              <w:rPr>
                <w:sz w:val="24"/>
              </w:rPr>
              <w:t>Advanced</w:t>
            </w:r>
            <w:r>
              <w:rPr>
                <w:spacing w:val="-14"/>
                <w:sz w:val="24"/>
              </w:rPr>
              <w:t xml:space="preserve"> </w:t>
            </w:r>
            <w:r>
              <w:rPr>
                <w:sz w:val="24"/>
              </w:rPr>
              <w:t>Practicum</w:t>
            </w:r>
            <w:r>
              <w:rPr>
                <w:spacing w:val="-7"/>
                <w:sz w:val="24"/>
              </w:rPr>
              <w:t xml:space="preserve"> </w:t>
            </w:r>
            <w:r>
              <w:rPr>
                <w:spacing w:val="-5"/>
                <w:sz w:val="24"/>
              </w:rPr>
              <w:t>III</w:t>
            </w:r>
          </w:p>
        </w:tc>
        <w:tc>
          <w:tcPr>
            <w:tcW w:w="1229" w:type="dxa"/>
          </w:tcPr>
          <w:p w14:paraId="1D2572FC" w14:textId="77777777" w:rsidR="00CD7045" w:rsidRDefault="009E6352">
            <w:pPr>
              <w:pStyle w:val="TableParagraph"/>
              <w:spacing w:line="256" w:lineRule="exact"/>
              <w:ind w:right="356"/>
              <w:jc w:val="right"/>
              <w:rPr>
                <w:sz w:val="24"/>
              </w:rPr>
            </w:pPr>
            <w:r>
              <w:rPr>
                <w:sz w:val="24"/>
              </w:rPr>
              <w:t>1-5</w:t>
            </w:r>
            <w:r>
              <w:rPr>
                <w:spacing w:val="-6"/>
                <w:sz w:val="24"/>
              </w:rPr>
              <w:t xml:space="preserve"> </w:t>
            </w:r>
            <w:r>
              <w:rPr>
                <w:spacing w:val="-10"/>
                <w:sz w:val="24"/>
              </w:rPr>
              <w:t>*</w:t>
            </w:r>
          </w:p>
        </w:tc>
      </w:tr>
      <w:tr w:rsidR="00CD7045" w14:paraId="1D257302" w14:textId="77777777">
        <w:trPr>
          <w:trHeight w:val="551"/>
        </w:trPr>
        <w:tc>
          <w:tcPr>
            <w:tcW w:w="1793" w:type="dxa"/>
          </w:tcPr>
          <w:p w14:paraId="1D2572FE" w14:textId="77777777" w:rsidR="00CD7045" w:rsidRDefault="00CD7045">
            <w:pPr>
              <w:pStyle w:val="TableParagraph"/>
            </w:pPr>
          </w:p>
        </w:tc>
        <w:tc>
          <w:tcPr>
            <w:tcW w:w="1174" w:type="dxa"/>
          </w:tcPr>
          <w:p w14:paraId="1D2572FF" w14:textId="77777777" w:rsidR="00CD7045" w:rsidRDefault="009E6352">
            <w:pPr>
              <w:pStyle w:val="TableParagraph"/>
              <w:spacing w:line="276" w:lineRule="exact"/>
              <w:ind w:left="405" w:right="330" w:hanging="60"/>
              <w:rPr>
                <w:sz w:val="24"/>
              </w:rPr>
            </w:pPr>
            <w:r>
              <w:rPr>
                <w:spacing w:val="-4"/>
                <w:sz w:val="24"/>
              </w:rPr>
              <w:t>NSG 801</w:t>
            </w:r>
          </w:p>
        </w:tc>
        <w:tc>
          <w:tcPr>
            <w:tcW w:w="4428" w:type="dxa"/>
          </w:tcPr>
          <w:p w14:paraId="1D257300" w14:textId="77777777" w:rsidR="00CD7045" w:rsidRDefault="009E6352">
            <w:pPr>
              <w:pStyle w:val="TableParagraph"/>
              <w:spacing w:line="276" w:lineRule="exact"/>
              <w:ind w:left="1314" w:hanging="1071"/>
              <w:rPr>
                <w:sz w:val="24"/>
              </w:rPr>
            </w:pPr>
            <w:r>
              <w:rPr>
                <w:sz w:val="24"/>
              </w:rPr>
              <w:t>Doctoral</w:t>
            </w:r>
            <w:r>
              <w:rPr>
                <w:spacing w:val="-13"/>
                <w:sz w:val="24"/>
              </w:rPr>
              <w:t xml:space="preserve"> </w:t>
            </w:r>
            <w:r>
              <w:rPr>
                <w:sz w:val="24"/>
              </w:rPr>
              <w:t>Project</w:t>
            </w:r>
            <w:r>
              <w:rPr>
                <w:spacing w:val="-15"/>
                <w:sz w:val="24"/>
              </w:rPr>
              <w:t xml:space="preserve"> </w:t>
            </w:r>
            <w:r>
              <w:rPr>
                <w:sz w:val="24"/>
              </w:rPr>
              <w:t>Completion,</w:t>
            </w:r>
            <w:r>
              <w:rPr>
                <w:spacing w:val="-15"/>
                <w:sz w:val="24"/>
              </w:rPr>
              <w:t xml:space="preserve"> </w:t>
            </w:r>
            <w:r>
              <w:rPr>
                <w:sz w:val="24"/>
              </w:rPr>
              <w:t>Evaluation and Dissemination</w:t>
            </w:r>
          </w:p>
        </w:tc>
        <w:tc>
          <w:tcPr>
            <w:tcW w:w="1229" w:type="dxa"/>
          </w:tcPr>
          <w:p w14:paraId="1D257301" w14:textId="77777777" w:rsidR="00CD7045" w:rsidRDefault="009E6352">
            <w:pPr>
              <w:pStyle w:val="TableParagraph"/>
              <w:spacing w:line="275" w:lineRule="exact"/>
              <w:ind w:left="15" w:right="12"/>
              <w:jc w:val="center"/>
              <w:rPr>
                <w:sz w:val="24"/>
              </w:rPr>
            </w:pPr>
            <w:r>
              <w:rPr>
                <w:spacing w:val="-10"/>
                <w:sz w:val="24"/>
              </w:rPr>
              <w:t>1</w:t>
            </w:r>
          </w:p>
        </w:tc>
      </w:tr>
      <w:tr w:rsidR="00CD7045" w14:paraId="1D257307" w14:textId="77777777">
        <w:trPr>
          <w:trHeight w:val="457"/>
        </w:trPr>
        <w:tc>
          <w:tcPr>
            <w:tcW w:w="1793" w:type="dxa"/>
          </w:tcPr>
          <w:p w14:paraId="1D257303" w14:textId="77777777" w:rsidR="00CD7045" w:rsidRDefault="00CD7045">
            <w:pPr>
              <w:pStyle w:val="TableParagraph"/>
            </w:pPr>
          </w:p>
        </w:tc>
        <w:tc>
          <w:tcPr>
            <w:tcW w:w="1174" w:type="dxa"/>
          </w:tcPr>
          <w:p w14:paraId="1D257304" w14:textId="77777777" w:rsidR="00CD7045" w:rsidRDefault="009E6352">
            <w:pPr>
              <w:pStyle w:val="TableParagraph"/>
              <w:spacing w:line="275" w:lineRule="exact"/>
              <w:ind w:left="8"/>
              <w:jc w:val="center"/>
              <w:rPr>
                <w:sz w:val="24"/>
              </w:rPr>
            </w:pPr>
            <w:r>
              <w:rPr>
                <w:sz w:val="24"/>
              </w:rPr>
              <w:t>NSG</w:t>
            </w:r>
            <w:r>
              <w:rPr>
                <w:spacing w:val="-6"/>
                <w:sz w:val="24"/>
              </w:rPr>
              <w:t xml:space="preserve"> </w:t>
            </w:r>
            <w:r>
              <w:rPr>
                <w:spacing w:val="-5"/>
                <w:sz w:val="24"/>
              </w:rPr>
              <w:t>800</w:t>
            </w:r>
          </w:p>
        </w:tc>
        <w:tc>
          <w:tcPr>
            <w:tcW w:w="4428" w:type="dxa"/>
          </w:tcPr>
          <w:p w14:paraId="1D257305" w14:textId="77777777" w:rsidR="00CD7045" w:rsidRDefault="009E6352">
            <w:pPr>
              <w:pStyle w:val="TableParagraph"/>
              <w:spacing w:line="275" w:lineRule="exact"/>
              <w:ind w:left="371"/>
              <w:rPr>
                <w:sz w:val="24"/>
              </w:rPr>
            </w:pPr>
            <w:r>
              <w:rPr>
                <w:sz w:val="24"/>
              </w:rPr>
              <w:t>Dissemination</w:t>
            </w:r>
            <w:r>
              <w:rPr>
                <w:spacing w:val="-9"/>
                <w:sz w:val="24"/>
              </w:rPr>
              <w:t xml:space="preserve"> </w:t>
            </w:r>
            <w:r>
              <w:rPr>
                <w:sz w:val="24"/>
              </w:rPr>
              <w:t>of</w:t>
            </w:r>
            <w:r>
              <w:rPr>
                <w:spacing w:val="-10"/>
                <w:sz w:val="24"/>
              </w:rPr>
              <w:t xml:space="preserve"> </w:t>
            </w:r>
            <w:r>
              <w:rPr>
                <w:sz w:val="24"/>
              </w:rPr>
              <w:t>Nursing</w:t>
            </w:r>
            <w:r>
              <w:rPr>
                <w:spacing w:val="-8"/>
                <w:sz w:val="24"/>
              </w:rPr>
              <w:t xml:space="preserve"> </w:t>
            </w:r>
            <w:r>
              <w:rPr>
                <w:spacing w:val="-2"/>
                <w:sz w:val="24"/>
              </w:rPr>
              <w:t>Scholarship</w:t>
            </w:r>
          </w:p>
        </w:tc>
        <w:tc>
          <w:tcPr>
            <w:tcW w:w="1229" w:type="dxa"/>
          </w:tcPr>
          <w:p w14:paraId="1D257306" w14:textId="77777777" w:rsidR="00CD7045" w:rsidRDefault="009E6352">
            <w:pPr>
              <w:pStyle w:val="TableParagraph"/>
              <w:spacing w:line="275" w:lineRule="exact"/>
              <w:ind w:left="3" w:right="15"/>
              <w:jc w:val="center"/>
              <w:rPr>
                <w:sz w:val="24"/>
              </w:rPr>
            </w:pPr>
            <w:r>
              <w:rPr>
                <w:spacing w:val="-10"/>
                <w:sz w:val="24"/>
              </w:rPr>
              <w:t>3</w:t>
            </w:r>
          </w:p>
        </w:tc>
      </w:tr>
      <w:tr w:rsidR="00CD7045" w14:paraId="1D25730C" w14:textId="77777777">
        <w:trPr>
          <w:trHeight w:val="275"/>
        </w:trPr>
        <w:tc>
          <w:tcPr>
            <w:tcW w:w="1793" w:type="dxa"/>
            <w:shd w:val="clear" w:color="auto" w:fill="EDEBE1"/>
          </w:tcPr>
          <w:p w14:paraId="1D257308" w14:textId="77777777" w:rsidR="00CD7045" w:rsidRDefault="00CD7045">
            <w:pPr>
              <w:pStyle w:val="TableParagraph"/>
              <w:rPr>
                <w:sz w:val="20"/>
              </w:rPr>
            </w:pPr>
          </w:p>
        </w:tc>
        <w:tc>
          <w:tcPr>
            <w:tcW w:w="1174" w:type="dxa"/>
            <w:shd w:val="clear" w:color="auto" w:fill="EDEBE1"/>
          </w:tcPr>
          <w:p w14:paraId="1D257309" w14:textId="77777777" w:rsidR="00CD7045" w:rsidRDefault="00CD7045">
            <w:pPr>
              <w:pStyle w:val="TableParagraph"/>
              <w:rPr>
                <w:sz w:val="20"/>
              </w:rPr>
            </w:pPr>
          </w:p>
        </w:tc>
        <w:tc>
          <w:tcPr>
            <w:tcW w:w="4428" w:type="dxa"/>
            <w:shd w:val="clear" w:color="auto" w:fill="EDEBE1"/>
          </w:tcPr>
          <w:p w14:paraId="1D25730A" w14:textId="77777777" w:rsidR="00CD7045" w:rsidRDefault="009E6352">
            <w:pPr>
              <w:pStyle w:val="TableParagraph"/>
              <w:spacing w:line="256" w:lineRule="exact"/>
              <w:ind w:right="100"/>
              <w:jc w:val="right"/>
              <w:rPr>
                <w:sz w:val="24"/>
              </w:rPr>
            </w:pPr>
            <w:r>
              <w:rPr>
                <w:spacing w:val="-2"/>
                <w:sz w:val="24"/>
              </w:rPr>
              <w:t>Total</w:t>
            </w:r>
          </w:p>
        </w:tc>
        <w:tc>
          <w:tcPr>
            <w:tcW w:w="1229" w:type="dxa"/>
            <w:shd w:val="clear" w:color="auto" w:fill="EDEBE1"/>
          </w:tcPr>
          <w:p w14:paraId="1D25730B" w14:textId="77777777" w:rsidR="00CD7045" w:rsidRDefault="009E6352">
            <w:pPr>
              <w:pStyle w:val="TableParagraph"/>
              <w:spacing w:line="256" w:lineRule="exact"/>
              <w:ind w:right="387"/>
              <w:jc w:val="right"/>
              <w:rPr>
                <w:sz w:val="24"/>
              </w:rPr>
            </w:pPr>
            <w:r>
              <w:rPr>
                <w:spacing w:val="-2"/>
                <w:sz w:val="24"/>
              </w:rPr>
              <w:t>8-</w:t>
            </w:r>
            <w:r>
              <w:rPr>
                <w:spacing w:val="-5"/>
                <w:sz w:val="24"/>
              </w:rPr>
              <w:t>12</w:t>
            </w:r>
          </w:p>
        </w:tc>
      </w:tr>
      <w:tr w:rsidR="00CD7045" w14:paraId="1D257311" w14:textId="77777777">
        <w:trPr>
          <w:trHeight w:val="503"/>
        </w:trPr>
        <w:tc>
          <w:tcPr>
            <w:tcW w:w="1793" w:type="dxa"/>
            <w:shd w:val="clear" w:color="auto" w:fill="EDEBE1"/>
          </w:tcPr>
          <w:p w14:paraId="1D25730D" w14:textId="77777777" w:rsidR="00CD7045" w:rsidRDefault="00CD7045">
            <w:pPr>
              <w:pStyle w:val="TableParagraph"/>
            </w:pPr>
          </w:p>
        </w:tc>
        <w:tc>
          <w:tcPr>
            <w:tcW w:w="1174" w:type="dxa"/>
            <w:shd w:val="clear" w:color="auto" w:fill="EDEBE1"/>
          </w:tcPr>
          <w:p w14:paraId="1D25730E" w14:textId="77777777" w:rsidR="00CD7045" w:rsidRDefault="00CD7045">
            <w:pPr>
              <w:pStyle w:val="TableParagraph"/>
            </w:pPr>
          </w:p>
        </w:tc>
        <w:tc>
          <w:tcPr>
            <w:tcW w:w="4428" w:type="dxa"/>
            <w:shd w:val="clear" w:color="auto" w:fill="EDEBE1"/>
          </w:tcPr>
          <w:p w14:paraId="1D25730F" w14:textId="77777777" w:rsidR="00CD7045" w:rsidRDefault="009E6352">
            <w:pPr>
              <w:pStyle w:val="TableParagraph"/>
              <w:spacing w:line="275" w:lineRule="exact"/>
              <w:ind w:right="100"/>
              <w:jc w:val="right"/>
              <w:rPr>
                <w:sz w:val="24"/>
              </w:rPr>
            </w:pPr>
            <w:r>
              <w:rPr>
                <w:sz w:val="24"/>
              </w:rPr>
              <w:t>Program</w:t>
            </w:r>
            <w:r>
              <w:rPr>
                <w:spacing w:val="-10"/>
                <w:sz w:val="24"/>
              </w:rPr>
              <w:t xml:space="preserve"> </w:t>
            </w:r>
            <w:r>
              <w:rPr>
                <w:spacing w:val="-2"/>
                <w:sz w:val="24"/>
              </w:rPr>
              <w:t>Total</w:t>
            </w:r>
          </w:p>
        </w:tc>
        <w:tc>
          <w:tcPr>
            <w:tcW w:w="1229" w:type="dxa"/>
            <w:shd w:val="clear" w:color="auto" w:fill="EDEBE1"/>
          </w:tcPr>
          <w:p w14:paraId="1D257310" w14:textId="77777777" w:rsidR="00CD7045" w:rsidRDefault="009E6352">
            <w:pPr>
              <w:pStyle w:val="TableParagraph"/>
              <w:spacing w:line="275" w:lineRule="exact"/>
              <w:ind w:right="327"/>
              <w:jc w:val="right"/>
              <w:rPr>
                <w:sz w:val="24"/>
              </w:rPr>
            </w:pPr>
            <w:r>
              <w:rPr>
                <w:spacing w:val="-2"/>
                <w:sz w:val="24"/>
              </w:rPr>
              <w:t>31-</w:t>
            </w:r>
            <w:r>
              <w:rPr>
                <w:spacing w:val="-7"/>
                <w:sz w:val="24"/>
              </w:rPr>
              <w:t>46</w:t>
            </w:r>
          </w:p>
        </w:tc>
      </w:tr>
    </w:tbl>
    <w:p w14:paraId="1D257312" w14:textId="77777777" w:rsidR="00CD7045" w:rsidRDefault="009E6352">
      <w:pPr>
        <w:pStyle w:val="BodyText"/>
        <w:spacing w:before="11"/>
        <w:ind w:left="1080" w:right="546"/>
      </w:pPr>
      <w:r>
        <w:t>* The DNP requires 1000 course-related practice hours post-BSN to DNP. Post-master’s students will have completed a variable number of MSN program contact hours but must complete</w:t>
      </w:r>
      <w:r>
        <w:rPr>
          <w:spacing w:val="-4"/>
        </w:rPr>
        <w:t xml:space="preserve"> </w:t>
      </w:r>
      <w:r>
        <w:t>at</w:t>
      </w:r>
      <w:r>
        <w:rPr>
          <w:spacing w:val="-5"/>
        </w:rPr>
        <w:t xml:space="preserve"> </w:t>
      </w:r>
      <w:r>
        <w:t>least</w:t>
      </w:r>
      <w:r>
        <w:rPr>
          <w:spacing w:val="-4"/>
        </w:rPr>
        <w:t xml:space="preserve"> </w:t>
      </w:r>
      <w:r>
        <w:t>9</w:t>
      </w:r>
      <w:r>
        <w:rPr>
          <w:spacing w:val="-4"/>
        </w:rPr>
        <w:t xml:space="preserve"> </w:t>
      </w:r>
      <w:r>
        <w:t>credits</w:t>
      </w:r>
      <w:r>
        <w:rPr>
          <w:spacing w:val="-4"/>
        </w:rPr>
        <w:t xml:space="preserve"> </w:t>
      </w:r>
      <w:r>
        <w:t>in</w:t>
      </w:r>
      <w:r>
        <w:rPr>
          <w:spacing w:val="-4"/>
        </w:rPr>
        <w:t xml:space="preserve"> </w:t>
      </w:r>
      <w:r>
        <w:t>DNP</w:t>
      </w:r>
      <w:r>
        <w:rPr>
          <w:spacing w:val="-4"/>
        </w:rPr>
        <w:t xml:space="preserve"> </w:t>
      </w:r>
      <w:r>
        <w:t>practicum</w:t>
      </w:r>
      <w:r>
        <w:rPr>
          <w:spacing w:val="-1"/>
        </w:rPr>
        <w:t xml:space="preserve"> </w:t>
      </w:r>
      <w:r>
        <w:t>courses.</w:t>
      </w:r>
      <w:r>
        <w:rPr>
          <w:spacing w:val="-4"/>
        </w:rPr>
        <w:t xml:space="preserve"> </w:t>
      </w:r>
      <w:r>
        <w:t>The</w:t>
      </w:r>
      <w:r>
        <w:rPr>
          <w:spacing w:val="-6"/>
        </w:rPr>
        <w:t xml:space="preserve"> </w:t>
      </w:r>
      <w:r>
        <w:t>total</w:t>
      </w:r>
      <w:r>
        <w:rPr>
          <w:spacing w:val="-4"/>
        </w:rPr>
        <w:t xml:space="preserve"> </w:t>
      </w:r>
      <w:r>
        <w:t>number</w:t>
      </w:r>
      <w:r>
        <w:rPr>
          <w:spacing w:val="-6"/>
        </w:rPr>
        <w:t xml:space="preserve"> </w:t>
      </w:r>
      <w:r>
        <w:t>of</w:t>
      </w:r>
      <w:r>
        <w:rPr>
          <w:spacing w:val="-4"/>
        </w:rPr>
        <w:t xml:space="preserve"> </w:t>
      </w:r>
      <w:r>
        <w:t>credits</w:t>
      </w:r>
      <w:r>
        <w:rPr>
          <w:spacing w:val="-4"/>
        </w:rPr>
        <w:t xml:space="preserve"> </w:t>
      </w:r>
      <w:r>
        <w:t>for</w:t>
      </w:r>
      <w:r>
        <w:rPr>
          <w:spacing w:val="-2"/>
        </w:rPr>
        <w:t xml:space="preserve"> </w:t>
      </w:r>
      <w:r>
        <w:t>the</w:t>
      </w:r>
      <w:r>
        <w:rPr>
          <w:spacing w:val="-4"/>
        </w:rPr>
        <w:t xml:space="preserve"> </w:t>
      </w:r>
      <w:r>
        <w:t>DNP</w:t>
      </w:r>
    </w:p>
    <w:p w14:paraId="1D257313" w14:textId="77777777" w:rsidR="00CD7045" w:rsidRDefault="00CD7045">
      <w:pPr>
        <w:pStyle w:val="BodyText"/>
        <w:sectPr w:rsidR="00CD7045">
          <w:pgSz w:w="12240" w:h="15840"/>
          <w:pgMar w:top="1340" w:right="1080" w:bottom="1100" w:left="360" w:header="730" w:footer="918" w:gutter="0"/>
          <w:cols w:space="720"/>
        </w:sectPr>
      </w:pPr>
    </w:p>
    <w:p w14:paraId="1D257314" w14:textId="77777777" w:rsidR="00CD7045" w:rsidRDefault="009E6352">
      <w:pPr>
        <w:pStyle w:val="BodyText"/>
        <w:spacing w:before="90"/>
        <w:ind w:left="1080" w:right="222"/>
      </w:pPr>
      <w:r>
        <w:lastRenderedPageBreak/>
        <w:t>program</w:t>
      </w:r>
      <w:r>
        <w:rPr>
          <w:spacing w:val="-1"/>
        </w:rPr>
        <w:t xml:space="preserve"> </w:t>
      </w:r>
      <w:r>
        <w:t>varies</w:t>
      </w:r>
      <w:r>
        <w:rPr>
          <w:spacing w:val="-4"/>
        </w:rPr>
        <w:t xml:space="preserve"> </w:t>
      </w:r>
      <w:r>
        <w:t>by</w:t>
      </w:r>
      <w:r>
        <w:rPr>
          <w:spacing w:val="-4"/>
        </w:rPr>
        <w:t xml:space="preserve"> </w:t>
      </w:r>
      <w:r>
        <w:t>individual</w:t>
      </w:r>
      <w:r>
        <w:rPr>
          <w:spacing w:val="-3"/>
        </w:rPr>
        <w:t xml:space="preserve"> </w:t>
      </w:r>
      <w:r>
        <w:t>and</w:t>
      </w:r>
      <w:r>
        <w:rPr>
          <w:spacing w:val="-4"/>
        </w:rPr>
        <w:t xml:space="preserve"> </w:t>
      </w:r>
      <w:r>
        <w:t>depends</w:t>
      </w:r>
      <w:r>
        <w:rPr>
          <w:spacing w:val="-4"/>
        </w:rPr>
        <w:t xml:space="preserve"> </w:t>
      </w:r>
      <w:r>
        <w:t>on</w:t>
      </w:r>
      <w:r>
        <w:rPr>
          <w:spacing w:val="-4"/>
        </w:rPr>
        <w:t xml:space="preserve"> </w:t>
      </w:r>
      <w:r>
        <w:t>transfer</w:t>
      </w:r>
      <w:r>
        <w:rPr>
          <w:spacing w:val="-4"/>
        </w:rPr>
        <w:t xml:space="preserve"> </w:t>
      </w:r>
      <w:r>
        <w:t>credits</w:t>
      </w:r>
      <w:r>
        <w:rPr>
          <w:spacing w:val="-4"/>
        </w:rPr>
        <w:t xml:space="preserve"> </w:t>
      </w:r>
      <w:r>
        <w:t>and</w:t>
      </w:r>
      <w:r>
        <w:rPr>
          <w:spacing w:val="-4"/>
        </w:rPr>
        <w:t xml:space="preserve"> </w:t>
      </w:r>
      <w:r>
        <w:t>the</w:t>
      </w:r>
      <w:r>
        <w:rPr>
          <w:spacing w:val="-4"/>
        </w:rPr>
        <w:t xml:space="preserve"> </w:t>
      </w:r>
      <w:r>
        <w:t>number</w:t>
      </w:r>
      <w:r>
        <w:rPr>
          <w:spacing w:val="-4"/>
        </w:rPr>
        <w:t xml:space="preserve"> </w:t>
      </w:r>
      <w:r>
        <w:t>of</w:t>
      </w:r>
      <w:r>
        <w:rPr>
          <w:spacing w:val="-6"/>
        </w:rPr>
        <w:t xml:space="preserve"> </w:t>
      </w:r>
      <w:r>
        <w:t>clinical</w:t>
      </w:r>
      <w:r>
        <w:rPr>
          <w:spacing w:val="-5"/>
        </w:rPr>
        <w:t xml:space="preserve"> </w:t>
      </w:r>
      <w:r>
        <w:t>hours needed to obtain 1000 hours.</w:t>
      </w:r>
    </w:p>
    <w:p w14:paraId="1D257315" w14:textId="77777777" w:rsidR="00CD7045" w:rsidRDefault="009E6352">
      <w:pPr>
        <w:pStyle w:val="Heading3"/>
        <w:ind w:left="3434"/>
      </w:pPr>
      <w:r>
        <w:t>Part-Time</w:t>
      </w:r>
      <w:r>
        <w:rPr>
          <w:spacing w:val="-11"/>
        </w:rPr>
        <w:t xml:space="preserve"> </w:t>
      </w:r>
      <w:r>
        <w:t>Post-Master’s</w:t>
      </w:r>
      <w:r>
        <w:rPr>
          <w:spacing w:val="-11"/>
        </w:rPr>
        <w:t xml:space="preserve"> </w:t>
      </w:r>
      <w:r>
        <w:t>to</w:t>
      </w:r>
      <w:r>
        <w:rPr>
          <w:spacing w:val="-9"/>
        </w:rPr>
        <w:t xml:space="preserve"> </w:t>
      </w:r>
      <w:r>
        <w:t>DNP</w:t>
      </w:r>
      <w:r>
        <w:rPr>
          <w:spacing w:val="-9"/>
        </w:rPr>
        <w:t xml:space="preserve"> </w:t>
      </w:r>
      <w:r>
        <w:rPr>
          <w:spacing w:val="-2"/>
        </w:rPr>
        <w:t>Curriculum</w:t>
      </w:r>
    </w:p>
    <w:p w14:paraId="1D257316" w14:textId="77777777" w:rsidR="00CD7045" w:rsidRDefault="00CD7045">
      <w:pPr>
        <w:pStyle w:val="BodyText"/>
        <w:spacing w:before="46" w:after="1"/>
        <w:rPr>
          <w:b/>
          <w:sz w:val="20"/>
        </w:rPr>
      </w:pPr>
    </w:p>
    <w:tbl>
      <w:tblPr>
        <w:tblW w:w="0" w:type="auto"/>
        <w:tblInd w:w="1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5"/>
        <w:gridCol w:w="1071"/>
        <w:gridCol w:w="4520"/>
        <w:gridCol w:w="1230"/>
      </w:tblGrid>
      <w:tr w:rsidR="00CD7045" w14:paraId="1D25731B" w14:textId="77777777">
        <w:trPr>
          <w:trHeight w:val="551"/>
        </w:trPr>
        <w:tc>
          <w:tcPr>
            <w:tcW w:w="1805" w:type="dxa"/>
          </w:tcPr>
          <w:p w14:paraId="1D257317" w14:textId="77777777" w:rsidR="00CD7045" w:rsidRDefault="009E6352">
            <w:pPr>
              <w:pStyle w:val="TableParagraph"/>
              <w:spacing w:line="275" w:lineRule="exact"/>
              <w:ind w:left="7" w:right="4"/>
              <w:jc w:val="center"/>
              <w:rPr>
                <w:b/>
                <w:sz w:val="24"/>
              </w:rPr>
            </w:pPr>
            <w:r>
              <w:rPr>
                <w:b/>
                <w:spacing w:val="-4"/>
                <w:sz w:val="24"/>
              </w:rPr>
              <w:t>Year</w:t>
            </w:r>
          </w:p>
        </w:tc>
        <w:tc>
          <w:tcPr>
            <w:tcW w:w="1071" w:type="dxa"/>
          </w:tcPr>
          <w:p w14:paraId="1D257318" w14:textId="77777777" w:rsidR="00CD7045" w:rsidRDefault="009E6352">
            <w:pPr>
              <w:pStyle w:val="TableParagraph"/>
              <w:spacing w:line="276" w:lineRule="exact"/>
              <w:ind w:left="474" w:right="154" w:hanging="309"/>
              <w:rPr>
                <w:b/>
                <w:sz w:val="24"/>
              </w:rPr>
            </w:pPr>
            <w:r>
              <w:rPr>
                <w:b/>
                <w:spacing w:val="-2"/>
                <w:sz w:val="24"/>
              </w:rPr>
              <w:t xml:space="preserve">Course </w:t>
            </w:r>
            <w:r>
              <w:rPr>
                <w:b/>
                <w:spacing w:val="-10"/>
                <w:sz w:val="24"/>
              </w:rPr>
              <w:t>#</w:t>
            </w:r>
          </w:p>
        </w:tc>
        <w:tc>
          <w:tcPr>
            <w:tcW w:w="4520" w:type="dxa"/>
          </w:tcPr>
          <w:p w14:paraId="1D257319" w14:textId="77777777" w:rsidR="00CD7045" w:rsidRDefault="009E6352">
            <w:pPr>
              <w:pStyle w:val="TableParagraph"/>
              <w:spacing w:line="275" w:lineRule="exact"/>
              <w:ind w:left="6" w:right="2"/>
              <w:jc w:val="center"/>
              <w:rPr>
                <w:b/>
                <w:sz w:val="24"/>
              </w:rPr>
            </w:pPr>
            <w:r>
              <w:rPr>
                <w:b/>
                <w:sz w:val="24"/>
              </w:rPr>
              <w:t>Course</w:t>
            </w:r>
            <w:r>
              <w:rPr>
                <w:b/>
                <w:spacing w:val="-9"/>
                <w:sz w:val="24"/>
              </w:rPr>
              <w:t xml:space="preserve"> </w:t>
            </w:r>
            <w:r>
              <w:rPr>
                <w:b/>
                <w:spacing w:val="-4"/>
                <w:sz w:val="24"/>
              </w:rPr>
              <w:t>Name</w:t>
            </w:r>
          </w:p>
        </w:tc>
        <w:tc>
          <w:tcPr>
            <w:tcW w:w="1230" w:type="dxa"/>
          </w:tcPr>
          <w:p w14:paraId="1D25731A" w14:textId="77777777" w:rsidR="00CD7045" w:rsidRDefault="009E6352">
            <w:pPr>
              <w:pStyle w:val="TableParagraph"/>
              <w:spacing w:line="275" w:lineRule="exact"/>
              <w:ind w:right="355"/>
              <w:jc w:val="right"/>
              <w:rPr>
                <w:b/>
                <w:sz w:val="24"/>
              </w:rPr>
            </w:pPr>
            <w:r>
              <w:rPr>
                <w:b/>
                <w:spacing w:val="-2"/>
                <w:sz w:val="24"/>
              </w:rPr>
              <w:t>Credits</w:t>
            </w:r>
          </w:p>
        </w:tc>
      </w:tr>
      <w:tr w:rsidR="00CD7045" w14:paraId="1D257320" w14:textId="77777777">
        <w:trPr>
          <w:trHeight w:val="551"/>
        </w:trPr>
        <w:tc>
          <w:tcPr>
            <w:tcW w:w="1805" w:type="dxa"/>
          </w:tcPr>
          <w:p w14:paraId="1D25731C" w14:textId="77777777" w:rsidR="00CD7045" w:rsidRDefault="009E6352">
            <w:pPr>
              <w:pStyle w:val="TableParagraph"/>
              <w:spacing w:line="275" w:lineRule="exact"/>
              <w:ind w:left="7"/>
              <w:jc w:val="center"/>
              <w:rPr>
                <w:b/>
                <w:sz w:val="24"/>
              </w:rPr>
            </w:pPr>
            <w:r>
              <w:rPr>
                <w:b/>
                <w:sz w:val="24"/>
              </w:rPr>
              <w:t>Spring</w:t>
            </w:r>
            <w:r>
              <w:rPr>
                <w:b/>
                <w:spacing w:val="-5"/>
                <w:sz w:val="24"/>
              </w:rPr>
              <w:t xml:space="preserve"> </w:t>
            </w:r>
            <w:r>
              <w:rPr>
                <w:b/>
                <w:sz w:val="24"/>
              </w:rPr>
              <w:t>Year</w:t>
            </w:r>
            <w:r>
              <w:rPr>
                <w:b/>
                <w:spacing w:val="-9"/>
                <w:sz w:val="24"/>
              </w:rPr>
              <w:t xml:space="preserve"> </w:t>
            </w:r>
            <w:r>
              <w:rPr>
                <w:b/>
                <w:spacing w:val="-10"/>
                <w:sz w:val="24"/>
              </w:rPr>
              <w:t>1</w:t>
            </w:r>
          </w:p>
        </w:tc>
        <w:tc>
          <w:tcPr>
            <w:tcW w:w="1071" w:type="dxa"/>
          </w:tcPr>
          <w:p w14:paraId="1D25731D" w14:textId="77777777" w:rsidR="00CD7045" w:rsidRDefault="009E6352">
            <w:pPr>
              <w:pStyle w:val="TableParagraph"/>
              <w:spacing w:line="276" w:lineRule="exact"/>
              <w:ind w:left="354" w:right="278" w:hanging="60"/>
              <w:rPr>
                <w:sz w:val="24"/>
              </w:rPr>
            </w:pPr>
            <w:r>
              <w:rPr>
                <w:spacing w:val="-4"/>
                <w:sz w:val="24"/>
              </w:rPr>
              <w:t>NSG 690</w:t>
            </w:r>
          </w:p>
        </w:tc>
        <w:tc>
          <w:tcPr>
            <w:tcW w:w="4520" w:type="dxa"/>
          </w:tcPr>
          <w:p w14:paraId="1D25731E" w14:textId="77777777" w:rsidR="00CD7045" w:rsidRDefault="009E6352">
            <w:pPr>
              <w:pStyle w:val="TableParagraph"/>
              <w:spacing w:line="275" w:lineRule="exact"/>
              <w:ind w:left="474"/>
              <w:rPr>
                <w:sz w:val="24"/>
              </w:rPr>
            </w:pPr>
            <w:r>
              <w:rPr>
                <w:sz w:val="24"/>
              </w:rPr>
              <w:t>Epidemiology</w:t>
            </w:r>
            <w:r>
              <w:rPr>
                <w:spacing w:val="-11"/>
                <w:sz w:val="24"/>
              </w:rPr>
              <w:t xml:space="preserve"> </w:t>
            </w:r>
            <w:r>
              <w:rPr>
                <w:sz w:val="24"/>
              </w:rPr>
              <w:t>and</w:t>
            </w:r>
            <w:r>
              <w:rPr>
                <w:spacing w:val="-10"/>
                <w:sz w:val="24"/>
              </w:rPr>
              <w:t xml:space="preserve"> </w:t>
            </w:r>
            <w:r>
              <w:rPr>
                <w:sz w:val="24"/>
              </w:rPr>
              <w:t>Population</w:t>
            </w:r>
            <w:r>
              <w:rPr>
                <w:spacing w:val="-11"/>
                <w:sz w:val="24"/>
              </w:rPr>
              <w:t xml:space="preserve"> </w:t>
            </w:r>
            <w:r>
              <w:rPr>
                <w:spacing w:val="-2"/>
                <w:sz w:val="24"/>
              </w:rPr>
              <w:t>Health</w:t>
            </w:r>
          </w:p>
        </w:tc>
        <w:tc>
          <w:tcPr>
            <w:tcW w:w="1230" w:type="dxa"/>
          </w:tcPr>
          <w:p w14:paraId="1D25731F" w14:textId="77777777" w:rsidR="00CD7045" w:rsidRDefault="009E6352">
            <w:pPr>
              <w:pStyle w:val="TableParagraph"/>
              <w:spacing w:line="275" w:lineRule="exact"/>
              <w:ind w:left="4" w:right="7"/>
              <w:jc w:val="center"/>
              <w:rPr>
                <w:sz w:val="24"/>
              </w:rPr>
            </w:pPr>
            <w:r>
              <w:rPr>
                <w:spacing w:val="-10"/>
                <w:sz w:val="24"/>
              </w:rPr>
              <w:t>3</w:t>
            </w:r>
          </w:p>
        </w:tc>
      </w:tr>
      <w:tr w:rsidR="00CD7045" w14:paraId="1D257325" w14:textId="77777777">
        <w:trPr>
          <w:trHeight w:val="550"/>
        </w:trPr>
        <w:tc>
          <w:tcPr>
            <w:tcW w:w="1805" w:type="dxa"/>
          </w:tcPr>
          <w:p w14:paraId="1D257321" w14:textId="77777777" w:rsidR="00CD7045" w:rsidRDefault="00CD7045">
            <w:pPr>
              <w:pStyle w:val="TableParagraph"/>
            </w:pPr>
          </w:p>
        </w:tc>
        <w:tc>
          <w:tcPr>
            <w:tcW w:w="1071" w:type="dxa"/>
          </w:tcPr>
          <w:p w14:paraId="1D257322" w14:textId="77777777" w:rsidR="00CD7045" w:rsidRDefault="009E6352">
            <w:pPr>
              <w:pStyle w:val="TableParagraph"/>
              <w:spacing w:line="276" w:lineRule="exact"/>
              <w:ind w:left="354" w:right="278" w:hanging="60"/>
              <w:rPr>
                <w:sz w:val="24"/>
              </w:rPr>
            </w:pPr>
            <w:r>
              <w:rPr>
                <w:spacing w:val="-4"/>
                <w:sz w:val="24"/>
              </w:rPr>
              <w:t>NSG 692</w:t>
            </w:r>
          </w:p>
        </w:tc>
        <w:tc>
          <w:tcPr>
            <w:tcW w:w="4520" w:type="dxa"/>
          </w:tcPr>
          <w:p w14:paraId="1D257323" w14:textId="77777777" w:rsidR="00CD7045" w:rsidRDefault="009E6352">
            <w:pPr>
              <w:pStyle w:val="TableParagraph"/>
              <w:spacing w:line="274" w:lineRule="exact"/>
              <w:ind w:left="6"/>
              <w:jc w:val="center"/>
              <w:rPr>
                <w:sz w:val="24"/>
              </w:rPr>
            </w:pPr>
            <w:r>
              <w:rPr>
                <w:sz w:val="24"/>
              </w:rPr>
              <w:t>Health</w:t>
            </w:r>
            <w:r>
              <w:rPr>
                <w:spacing w:val="-10"/>
                <w:sz w:val="24"/>
              </w:rPr>
              <w:t xml:space="preserve"> </w:t>
            </w:r>
            <w:r>
              <w:rPr>
                <w:spacing w:val="-2"/>
                <w:sz w:val="24"/>
              </w:rPr>
              <w:t>Policy</w:t>
            </w:r>
          </w:p>
        </w:tc>
        <w:tc>
          <w:tcPr>
            <w:tcW w:w="1230" w:type="dxa"/>
          </w:tcPr>
          <w:p w14:paraId="1D257324" w14:textId="77777777" w:rsidR="00CD7045" w:rsidRDefault="009E6352">
            <w:pPr>
              <w:pStyle w:val="TableParagraph"/>
              <w:spacing w:line="274" w:lineRule="exact"/>
              <w:ind w:left="7" w:right="7"/>
              <w:jc w:val="center"/>
              <w:rPr>
                <w:sz w:val="24"/>
              </w:rPr>
            </w:pPr>
            <w:r>
              <w:rPr>
                <w:spacing w:val="-10"/>
                <w:sz w:val="24"/>
              </w:rPr>
              <w:t>3</w:t>
            </w:r>
          </w:p>
        </w:tc>
      </w:tr>
      <w:tr w:rsidR="00CD7045" w14:paraId="1D25732A" w14:textId="77777777">
        <w:trPr>
          <w:trHeight w:val="276"/>
        </w:trPr>
        <w:tc>
          <w:tcPr>
            <w:tcW w:w="1805" w:type="dxa"/>
          </w:tcPr>
          <w:p w14:paraId="1D257326" w14:textId="77777777" w:rsidR="00CD7045" w:rsidRDefault="00CD7045">
            <w:pPr>
              <w:pStyle w:val="TableParagraph"/>
              <w:rPr>
                <w:sz w:val="20"/>
              </w:rPr>
            </w:pPr>
          </w:p>
        </w:tc>
        <w:tc>
          <w:tcPr>
            <w:tcW w:w="1071" w:type="dxa"/>
          </w:tcPr>
          <w:p w14:paraId="1D257327" w14:textId="77777777" w:rsidR="00CD7045" w:rsidRDefault="00CD7045">
            <w:pPr>
              <w:pStyle w:val="TableParagraph"/>
              <w:rPr>
                <w:sz w:val="20"/>
              </w:rPr>
            </w:pPr>
          </w:p>
        </w:tc>
        <w:tc>
          <w:tcPr>
            <w:tcW w:w="4520" w:type="dxa"/>
          </w:tcPr>
          <w:p w14:paraId="1D257328" w14:textId="77777777" w:rsidR="00CD7045" w:rsidRDefault="009E6352">
            <w:pPr>
              <w:pStyle w:val="TableParagraph"/>
              <w:spacing w:line="257" w:lineRule="exact"/>
              <w:ind w:right="98"/>
              <w:jc w:val="right"/>
              <w:rPr>
                <w:sz w:val="24"/>
              </w:rPr>
            </w:pPr>
            <w:r>
              <w:rPr>
                <w:spacing w:val="-2"/>
                <w:sz w:val="24"/>
              </w:rPr>
              <w:t>Total</w:t>
            </w:r>
          </w:p>
        </w:tc>
        <w:tc>
          <w:tcPr>
            <w:tcW w:w="1230" w:type="dxa"/>
          </w:tcPr>
          <w:p w14:paraId="1D257329" w14:textId="77777777" w:rsidR="00CD7045" w:rsidRDefault="009E6352">
            <w:pPr>
              <w:pStyle w:val="TableParagraph"/>
              <w:spacing w:line="257" w:lineRule="exact"/>
              <w:ind w:left="11" w:right="7"/>
              <w:jc w:val="center"/>
              <w:rPr>
                <w:sz w:val="24"/>
              </w:rPr>
            </w:pPr>
            <w:r>
              <w:rPr>
                <w:spacing w:val="-10"/>
                <w:sz w:val="24"/>
              </w:rPr>
              <w:t>6</w:t>
            </w:r>
          </w:p>
        </w:tc>
      </w:tr>
      <w:tr w:rsidR="00CD7045" w14:paraId="1D25732F" w14:textId="77777777">
        <w:trPr>
          <w:trHeight w:val="551"/>
        </w:trPr>
        <w:tc>
          <w:tcPr>
            <w:tcW w:w="1805" w:type="dxa"/>
          </w:tcPr>
          <w:p w14:paraId="1D25732B" w14:textId="77777777" w:rsidR="00CD7045" w:rsidRDefault="009E6352">
            <w:pPr>
              <w:pStyle w:val="TableParagraph"/>
              <w:spacing w:line="275" w:lineRule="exact"/>
              <w:ind w:left="7" w:right="4"/>
              <w:jc w:val="center"/>
              <w:rPr>
                <w:b/>
                <w:sz w:val="24"/>
              </w:rPr>
            </w:pPr>
            <w:r>
              <w:rPr>
                <w:b/>
                <w:sz w:val="24"/>
              </w:rPr>
              <w:t>Fall</w:t>
            </w:r>
            <w:r>
              <w:rPr>
                <w:b/>
                <w:spacing w:val="-6"/>
                <w:sz w:val="24"/>
              </w:rPr>
              <w:t xml:space="preserve"> </w:t>
            </w:r>
            <w:r>
              <w:rPr>
                <w:b/>
                <w:sz w:val="24"/>
              </w:rPr>
              <w:t>Year</w:t>
            </w:r>
            <w:r>
              <w:rPr>
                <w:b/>
                <w:spacing w:val="-8"/>
                <w:sz w:val="24"/>
              </w:rPr>
              <w:t xml:space="preserve"> </w:t>
            </w:r>
            <w:r>
              <w:rPr>
                <w:b/>
                <w:spacing w:val="-10"/>
                <w:sz w:val="24"/>
              </w:rPr>
              <w:t>1</w:t>
            </w:r>
          </w:p>
        </w:tc>
        <w:tc>
          <w:tcPr>
            <w:tcW w:w="1071" w:type="dxa"/>
          </w:tcPr>
          <w:p w14:paraId="1D25732C" w14:textId="77777777" w:rsidR="00CD7045" w:rsidRDefault="009E6352">
            <w:pPr>
              <w:pStyle w:val="TableParagraph"/>
              <w:spacing w:line="276" w:lineRule="exact"/>
              <w:ind w:left="354" w:right="278" w:hanging="60"/>
              <w:rPr>
                <w:sz w:val="24"/>
              </w:rPr>
            </w:pPr>
            <w:r>
              <w:rPr>
                <w:spacing w:val="-4"/>
                <w:sz w:val="24"/>
              </w:rPr>
              <w:t>NSG 711</w:t>
            </w:r>
          </w:p>
        </w:tc>
        <w:tc>
          <w:tcPr>
            <w:tcW w:w="4520" w:type="dxa"/>
          </w:tcPr>
          <w:p w14:paraId="1D25732D" w14:textId="77777777" w:rsidR="00CD7045" w:rsidRDefault="009E6352">
            <w:pPr>
              <w:pStyle w:val="TableParagraph"/>
              <w:spacing w:line="275" w:lineRule="exact"/>
              <w:ind w:left="1395"/>
              <w:rPr>
                <w:sz w:val="24"/>
              </w:rPr>
            </w:pPr>
            <w:r>
              <w:rPr>
                <w:sz w:val="24"/>
              </w:rPr>
              <w:t>Analytic</w:t>
            </w:r>
            <w:r>
              <w:rPr>
                <w:spacing w:val="-10"/>
                <w:sz w:val="24"/>
              </w:rPr>
              <w:t xml:space="preserve"> </w:t>
            </w:r>
            <w:r>
              <w:rPr>
                <w:spacing w:val="-2"/>
                <w:sz w:val="24"/>
              </w:rPr>
              <w:t>Methods</w:t>
            </w:r>
          </w:p>
        </w:tc>
        <w:tc>
          <w:tcPr>
            <w:tcW w:w="1230" w:type="dxa"/>
          </w:tcPr>
          <w:p w14:paraId="1D25732E" w14:textId="77777777" w:rsidR="00CD7045" w:rsidRDefault="009E6352">
            <w:pPr>
              <w:pStyle w:val="TableParagraph"/>
              <w:spacing w:line="275" w:lineRule="exact"/>
              <w:ind w:left="7" w:right="7"/>
              <w:jc w:val="center"/>
              <w:rPr>
                <w:sz w:val="24"/>
              </w:rPr>
            </w:pPr>
            <w:r>
              <w:rPr>
                <w:spacing w:val="-10"/>
                <w:sz w:val="24"/>
              </w:rPr>
              <w:t>3</w:t>
            </w:r>
          </w:p>
        </w:tc>
      </w:tr>
      <w:tr w:rsidR="00CD7045" w14:paraId="1D257334" w14:textId="77777777">
        <w:trPr>
          <w:trHeight w:val="551"/>
        </w:trPr>
        <w:tc>
          <w:tcPr>
            <w:tcW w:w="1805" w:type="dxa"/>
          </w:tcPr>
          <w:p w14:paraId="1D257330" w14:textId="77777777" w:rsidR="00CD7045" w:rsidRDefault="00CD7045">
            <w:pPr>
              <w:pStyle w:val="TableParagraph"/>
            </w:pPr>
          </w:p>
        </w:tc>
        <w:tc>
          <w:tcPr>
            <w:tcW w:w="1071" w:type="dxa"/>
          </w:tcPr>
          <w:p w14:paraId="1D257331" w14:textId="77777777" w:rsidR="00CD7045" w:rsidRDefault="009E6352">
            <w:pPr>
              <w:pStyle w:val="TableParagraph"/>
              <w:spacing w:line="276" w:lineRule="exact"/>
              <w:ind w:left="354" w:right="278" w:hanging="60"/>
              <w:rPr>
                <w:sz w:val="24"/>
              </w:rPr>
            </w:pPr>
            <w:r>
              <w:rPr>
                <w:spacing w:val="-4"/>
                <w:sz w:val="24"/>
              </w:rPr>
              <w:t>NSG 713</w:t>
            </w:r>
          </w:p>
        </w:tc>
        <w:tc>
          <w:tcPr>
            <w:tcW w:w="4520" w:type="dxa"/>
          </w:tcPr>
          <w:p w14:paraId="1D257332" w14:textId="77777777" w:rsidR="00CD7045" w:rsidRDefault="009E6352">
            <w:pPr>
              <w:pStyle w:val="TableParagraph"/>
              <w:spacing w:line="276" w:lineRule="exact"/>
              <w:ind w:left="634" w:right="624" w:hanging="8"/>
              <w:rPr>
                <w:sz w:val="24"/>
              </w:rPr>
            </w:pPr>
            <w:r>
              <w:rPr>
                <w:sz w:val="24"/>
              </w:rPr>
              <w:t>Evidence</w:t>
            </w:r>
            <w:r>
              <w:rPr>
                <w:spacing w:val="-15"/>
                <w:sz w:val="24"/>
              </w:rPr>
              <w:t xml:space="preserve"> </w:t>
            </w:r>
            <w:r>
              <w:rPr>
                <w:sz w:val="24"/>
              </w:rPr>
              <w:t>Based</w:t>
            </w:r>
            <w:r>
              <w:rPr>
                <w:spacing w:val="-13"/>
                <w:sz w:val="24"/>
              </w:rPr>
              <w:t xml:space="preserve"> </w:t>
            </w:r>
            <w:r>
              <w:rPr>
                <w:sz w:val="24"/>
              </w:rPr>
              <w:t>Practice:</w:t>
            </w:r>
            <w:r>
              <w:rPr>
                <w:spacing w:val="-13"/>
                <w:sz w:val="24"/>
              </w:rPr>
              <w:t xml:space="preserve"> </w:t>
            </w:r>
            <w:r>
              <w:rPr>
                <w:sz w:val="24"/>
              </w:rPr>
              <w:t>Clinical Prevention</w:t>
            </w:r>
            <w:r>
              <w:rPr>
                <w:spacing w:val="-10"/>
                <w:sz w:val="24"/>
              </w:rPr>
              <w:t xml:space="preserve"> </w:t>
            </w:r>
            <w:r>
              <w:rPr>
                <w:sz w:val="24"/>
              </w:rPr>
              <w:t>and</w:t>
            </w:r>
            <w:r>
              <w:rPr>
                <w:spacing w:val="-10"/>
                <w:sz w:val="24"/>
              </w:rPr>
              <w:t xml:space="preserve"> </w:t>
            </w:r>
            <w:r>
              <w:rPr>
                <w:sz w:val="24"/>
              </w:rPr>
              <w:t>Population</w:t>
            </w:r>
            <w:r>
              <w:rPr>
                <w:spacing w:val="-10"/>
                <w:sz w:val="24"/>
              </w:rPr>
              <w:t xml:space="preserve"> </w:t>
            </w:r>
            <w:r>
              <w:rPr>
                <w:spacing w:val="-2"/>
                <w:sz w:val="24"/>
              </w:rPr>
              <w:t>Health</w:t>
            </w:r>
          </w:p>
        </w:tc>
        <w:tc>
          <w:tcPr>
            <w:tcW w:w="1230" w:type="dxa"/>
          </w:tcPr>
          <w:p w14:paraId="1D257333" w14:textId="77777777" w:rsidR="00CD7045" w:rsidRDefault="009E6352">
            <w:pPr>
              <w:pStyle w:val="TableParagraph"/>
              <w:spacing w:line="275" w:lineRule="exact"/>
              <w:ind w:left="11" w:right="7"/>
              <w:jc w:val="center"/>
              <w:rPr>
                <w:sz w:val="24"/>
              </w:rPr>
            </w:pPr>
            <w:r>
              <w:rPr>
                <w:spacing w:val="-10"/>
                <w:sz w:val="24"/>
              </w:rPr>
              <w:t>3</w:t>
            </w:r>
          </w:p>
        </w:tc>
      </w:tr>
      <w:tr w:rsidR="00CD7045" w14:paraId="1D257339" w14:textId="77777777">
        <w:trPr>
          <w:trHeight w:val="274"/>
        </w:trPr>
        <w:tc>
          <w:tcPr>
            <w:tcW w:w="1805" w:type="dxa"/>
            <w:shd w:val="clear" w:color="auto" w:fill="EDEBE1"/>
          </w:tcPr>
          <w:p w14:paraId="1D257335" w14:textId="77777777" w:rsidR="00CD7045" w:rsidRDefault="00CD7045">
            <w:pPr>
              <w:pStyle w:val="TableParagraph"/>
              <w:rPr>
                <w:sz w:val="20"/>
              </w:rPr>
            </w:pPr>
          </w:p>
        </w:tc>
        <w:tc>
          <w:tcPr>
            <w:tcW w:w="1071" w:type="dxa"/>
            <w:shd w:val="clear" w:color="auto" w:fill="EDEBE1"/>
          </w:tcPr>
          <w:p w14:paraId="1D257336" w14:textId="77777777" w:rsidR="00CD7045" w:rsidRDefault="00CD7045">
            <w:pPr>
              <w:pStyle w:val="TableParagraph"/>
              <w:rPr>
                <w:sz w:val="20"/>
              </w:rPr>
            </w:pPr>
          </w:p>
        </w:tc>
        <w:tc>
          <w:tcPr>
            <w:tcW w:w="4520" w:type="dxa"/>
            <w:shd w:val="clear" w:color="auto" w:fill="EDEBE1"/>
          </w:tcPr>
          <w:p w14:paraId="1D257337" w14:textId="77777777" w:rsidR="00CD7045" w:rsidRDefault="009E6352">
            <w:pPr>
              <w:pStyle w:val="TableParagraph"/>
              <w:spacing w:line="255" w:lineRule="exact"/>
              <w:ind w:right="98"/>
              <w:jc w:val="right"/>
              <w:rPr>
                <w:sz w:val="24"/>
              </w:rPr>
            </w:pPr>
            <w:r>
              <w:rPr>
                <w:spacing w:val="-2"/>
                <w:sz w:val="24"/>
              </w:rPr>
              <w:t>Total</w:t>
            </w:r>
          </w:p>
        </w:tc>
        <w:tc>
          <w:tcPr>
            <w:tcW w:w="1230" w:type="dxa"/>
            <w:shd w:val="clear" w:color="auto" w:fill="EDEBE1"/>
          </w:tcPr>
          <w:p w14:paraId="1D257338" w14:textId="77777777" w:rsidR="00CD7045" w:rsidRDefault="009E6352">
            <w:pPr>
              <w:pStyle w:val="TableParagraph"/>
              <w:spacing w:line="255" w:lineRule="exact"/>
              <w:ind w:left="11" w:right="7"/>
              <w:jc w:val="center"/>
              <w:rPr>
                <w:sz w:val="24"/>
              </w:rPr>
            </w:pPr>
            <w:r>
              <w:rPr>
                <w:spacing w:val="-10"/>
                <w:sz w:val="24"/>
              </w:rPr>
              <w:t>6</w:t>
            </w:r>
          </w:p>
        </w:tc>
      </w:tr>
      <w:tr w:rsidR="00CD7045" w14:paraId="1D25733E" w14:textId="77777777">
        <w:trPr>
          <w:trHeight w:val="551"/>
        </w:trPr>
        <w:tc>
          <w:tcPr>
            <w:tcW w:w="1805" w:type="dxa"/>
          </w:tcPr>
          <w:p w14:paraId="1D25733A" w14:textId="77777777" w:rsidR="00CD7045" w:rsidRDefault="009E6352">
            <w:pPr>
              <w:pStyle w:val="TableParagraph"/>
              <w:spacing w:line="275" w:lineRule="exact"/>
              <w:ind w:left="7"/>
              <w:jc w:val="center"/>
              <w:rPr>
                <w:b/>
                <w:sz w:val="24"/>
              </w:rPr>
            </w:pPr>
            <w:r>
              <w:rPr>
                <w:b/>
                <w:sz w:val="24"/>
              </w:rPr>
              <w:t>Spring</w:t>
            </w:r>
            <w:r>
              <w:rPr>
                <w:b/>
                <w:spacing w:val="-5"/>
                <w:sz w:val="24"/>
              </w:rPr>
              <w:t xml:space="preserve"> </w:t>
            </w:r>
            <w:r>
              <w:rPr>
                <w:b/>
                <w:sz w:val="24"/>
              </w:rPr>
              <w:t>Year</w:t>
            </w:r>
            <w:r>
              <w:rPr>
                <w:b/>
                <w:spacing w:val="-9"/>
                <w:sz w:val="24"/>
              </w:rPr>
              <w:t xml:space="preserve"> </w:t>
            </w:r>
            <w:r>
              <w:rPr>
                <w:b/>
                <w:spacing w:val="-10"/>
                <w:sz w:val="24"/>
              </w:rPr>
              <w:t>2</w:t>
            </w:r>
          </w:p>
        </w:tc>
        <w:tc>
          <w:tcPr>
            <w:tcW w:w="1071" w:type="dxa"/>
          </w:tcPr>
          <w:p w14:paraId="1D25733B" w14:textId="77777777" w:rsidR="00CD7045" w:rsidRDefault="009E6352">
            <w:pPr>
              <w:pStyle w:val="TableParagraph"/>
              <w:spacing w:line="276" w:lineRule="exact"/>
              <w:ind w:left="354" w:right="278" w:hanging="60"/>
              <w:rPr>
                <w:sz w:val="24"/>
              </w:rPr>
            </w:pPr>
            <w:r>
              <w:rPr>
                <w:spacing w:val="-4"/>
                <w:sz w:val="24"/>
              </w:rPr>
              <w:t>NSG 714</w:t>
            </w:r>
          </w:p>
        </w:tc>
        <w:tc>
          <w:tcPr>
            <w:tcW w:w="4520" w:type="dxa"/>
          </w:tcPr>
          <w:p w14:paraId="1D25733C" w14:textId="77777777" w:rsidR="00CD7045" w:rsidRDefault="009E6352">
            <w:pPr>
              <w:pStyle w:val="TableParagraph"/>
              <w:spacing w:line="276" w:lineRule="exact"/>
              <w:ind w:left="397" w:firstLine="45"/>
              <w:rPr>
                <w:sz w:val="24"/>
              </w:rPr>
            </w:pPr>
            <w:r>
              <w:rPr>
                <w:sz w:val="24"/>
              </w:rPr>
              <w:t>Improving</w:t>
            </w:r>
            <w:r>
              <w:rPr>
                <w:spacing w:val="-1"/>
                <w:sz w:val="24"/>
              </w:rPr>
              <w:t xml:space="preserve"> </w:t>
            </w:r>
            <w:r>
              <w:rPr>
                <w:sz w:val="24"/>
              </w:rPr>
              <w:t>Health</w:t>
            </w:r>
            <w:r>
              <w:rPr>
                <w:spacing w:val="-1"/>
                <w:sz w:val="24"/>
              </w:rPr>
              <w:t xml:space="preserve"> </w:t>
            </w:r>
            <w:r>
              <w:rPr>
                <w:sz w:val="24"/>
              </w:rPr>
              <w:t>Outcomes</w:t>
            </w:r>
            <w:r>
              <w:rPr>
                <w:spacing w:val="-1"/>
                <w:sz w:val="24"/>
              </w:rPr>
              <w:t xml:space="preserve"> </w:t>
            </w:r>
            <w:r>
              <w:rPr>
                <w:sz w:val="24"/>
              </w:rPr>
              <w:t>Through Quality</w:t>
            </w:r>
            <w:r>
              <w:rPr>
                <w:spacing w:val="-10"/>
                <w:sz w:val="24"/>
              </w:rPr>
              <w:t xml:space="preserve"> </w:t>
            </w:r>
            <w:r>
              <w:rPr>
                <w:sz w:val="24"/>
              </w:rPr>
              <w:t>Improvement</w:t>
            </w:r>
            <w:r>
              <w:rPr>
                <w:spacing w:val="-6"/>
                <w:sz w:val="24"/>
              </w:rPr>
              <w:t xml:space="preserve"> </w:t>
            </w:r>
            <w:r>
              <w:rPr>
                <w:sz w:val="24"/>
              </w:rPr>
              <w:t>&amp;</w:t>
            </w:r>
            <w:r>
              <w:rPr>
                <w:spacing w:val="-7"/>
                <w:sz w:val="24"/>
              </w:rPr>
              <w:t xml:space="preserve"> </w:t>
            </w:r>
            <w:r>
              <w:rPr>
                <w:sz w:val="24"/>
              </w:rPr>
              <w:t>Patient</w:t>
            </w:r>
            <w:r>
              <w:rPr>
                <w:spacing w:val="-9"/>
                <w:sz w:val="24"/>
              </w:rPr>
              <w:t xml:space="preserve"> </w:t>
            </w:r>
            <w:r>
              <w:rPr>
                <w:spacing w:val="-2"/>
                <w:sz w:val="24"/>
              </w:rPr>
              <w:t>Safety</w:t>
            </w:r>
          </w:p>
        </w:tc>
        <w:tc>
          <w:tcPr>
            <w:tcW w:w="1230" w:type="dxa"/>
          </w:tcPr>
          <w:p w14:paraId="1D25733D" w14:textId="77777777" w:rsidR="00CD7045" w:rsidRDefault="009E6352">
            <w:pPr>
              <w:pStyle w:val="TableParagraph"/>
              <w:spacing w:line="275" w:lineRule="exact"/>
              <w:ind w:left="11" w:right="7"/>
              <w:jc w:val="center"/>
              <w:rPr>
                <w:sz w:val="24"/>
              </w:rPr>
            </w:pPr>
            <w:r>
              <w:rPr>
                <w:spacing w:val="-10"/>
                <w:sz w:val="24"/>
              </w:rPr>
              <w:t>3</w:t>
            </w:r>
          </w:p>
        </w:tc>
      </w:tr>
      <w:tr w:rsidR="00CD7045" w14:paraId="1D257343" w14:textId="77777777">
        <w:trPr>
          <w:trHeight w:val="551"/>
        </w:trPr>
        <w:tc>
          <w:tcPr>
            <w:tcW w:w="1805" w:type="dxa"/>
          </w:tcPr>
          <w:p w14:paraId="1D25733F" w14:textId="77777777" w:rsidR="00CD7045" w:rsidRDefault="00CD7045">
            <w:pPr>
              <w:pStyle w:val="TableParagraph"/>
            </w:pPr>
          </w:p>
        </w:tc>
        <w:tc>
          <w:tcPr>
            <w:tcW w:w="1071" w:type="dxa"/>
          </w:tcPr>
          <w:p w14:paraId="1D257340" w14:textId="77777777" w:rsidR="00CD7045" w:rsidRDefault="009E6352">
            <w:pPr>
              <w:pStyle w:val="TableParagraph"/>
              <w:spacing w:line="276" w:lineRule="exact"/>
              <w:ind w:left="354" w:right="278" w:hanging="60"/>
              <w:rPr>
                <w:sz w:val="24"/>
              </w:rPr>
            </w:pPr>
            <w:r>
              <w:rPr>
                <w:spacing w:val="-4"/>
                <w:sz w:val="24"/>
              </w:rPr>
              <w:t>NSG 712</w:t>
            </w:r>
          </w:p>
        </w:tc>
        <w:tc>
          <w:tcPr>
            <w:tcW w:w="4520" w:type="dxa"/>
          </w:tcPr>
          <w:p w14:paraId="1D257341" w14:textId="77777777" w:rsidR="00CD7045" w:rsidRDefault="009E6352">
            <w:pPr>
              <w:pStyle w:val="TableParagraph"/>
              <w:spacing w:line="275" w:lineRule="exact"/>
              <w:ind w:right="134"/>
              <w:jc w:val="right"/>
              <w:rPr>
                <w:sz w:val="24"/>
              </w:rPr>
            </w:pPr>
            <w:r>
              <w:rPr>
                <w:sz w:val="24"/>
              </w:rPr>
              <w:t>Issues</w:t>
            </w:r>
            <w:r>
              <w:rPr>
                <w:spacing w:val="-8"/>
                <w:sz w:val="24"/>
              </w:rPr>
              <w:t xml:space="preserve"> </w:t>
            </w:r>
            <w:r>
              <w:rPr>
                <w:sz w:val="24"/>
              </w:rPr>
              <w:t>and</w:t>
            </w:r>
            <w:r>
              <w:rPr>
                <w:spacing w:val="-7"/>
                <w:sz w:val="24"/>
              </w:rPr>
              <w:t xml:space="preserve"> </w:t>
            </w:r>
            <w:r>
              <w:rPr>
                <w:sz w:val="24"/>
              </w:rPr>
              <w:t>Methods</w:t>
            </w:r>
            <w:r>
              <w:rPr>
                <w:spacing w:val="-5"/>
                <w:sz w:val="24"/>
              </w:rPr>
              <w:t xml:space="preserve"> </w:t>
            </w:r>
            <w:r>
              <w:rPr>
                <w:sz w:val="24"/>
              </w:rPr>
              <w:t>of</w:t>
            </w:r>
            <w:r>
              <w:rPr>
                <w:spacing w:val="-9"/>
                <w:sz w:val="24"/>
              </w:rPr>
              <w:t xml:space="preserve"> </w:t>
            </w:r>
            <w:r>
              <w:rPr>
                <w:sz w:val="24"/>
              </w:rPr>
              <w:t>Translational</w:t>
            </w:r>
            <w:r>
              <w:rPr>
                <w:spacing w:val="-5"/>
                <w:sz w:val="24"/>
              </w:rPr>
              <w:t xml:space="preserve"> </w:t>
            </w:r>
            <w:r>
              <w:rPr>
                <w:spacing w:val="-2"/>
                <w:sz w:val="24"/>
              </w:rPr>
              <w:t>Inquiry</w:t>
            </w:r>
          </w:p>
        </w:tc>
        <w:tc>
          <w:tcPr>
            <w:tcW w:w="1230" w:type="dxa"/>
          </w:tcPr>
          <w:p w14:paraId="1D257342" w14:textId="77777777" w:rsidR="00CD7045" w:rsidRDefault="009E6352">
            <w:pPr>
              <w:pStyle w:val="TableParagraph"/>
              <w:spacing w:line="275" w:lineRule="exact"/>
              <w:ind w:left="4" w:right="11"/>
              <w:jc w:val="center"/>
              <w:rPr>
                <w:sz w:val="24"/>
              </w:rPr>
            </w:pPr>
            <w:r>
              <w:rPr>
                <w:spacing w:val="-10"/>
                <w:sz w:val="24"/>
              </w:rPr>
              <w:t>3</w:t>
            </w:r>
          </w:p>
        </w:tc>
      </w:tr>
      <w:tr w:rsidR="00CD7045" w14:paraId="1D257348" w14:textId="77777777">
        <w:trPr>
          <w:trHeight w:val="274"/>
        </w:trPr>
        <w:tc>
          <w:tcPr>
            <w:tcW w:w="1805" w:type="dxa"/>
          </w:tcPr>
          <w:p w14:paraId="1D257344" w14:textId="77777777" w:rsidR="00CD7045" w:rsidRDefault="00CD7045">
            <w:pPr>
              <w:pStyle w:val="TableParagraph"/>
              <w:rPr>
                <w:sz w:val="20"/>
              </w:rPr>
            </w:pPr>
          </w:p>
        </w:tc>
        <w:tc>
          <w:tcPr>
            <w:tcW w:w="1071" w:type="dxa"/>
          </w:tcPr>
          <w:p w14:paraId="1D257345" w14:textId="77777777" w:rsidR="00CD7045" w:rsidRDefault="00CD7045">
            <w:pPr>
              <w:pStyle w:val="TableParagraph"/>
              <w:rPr>
                <w:sz w:val="20"/>
              </w:rPr>
            </w:pPr>
          </w:p>
        </w:tc>
        <w:tc>
          <w:tcPr>
            <w:tcW w:w="4520" w:type="dxa"/>
          </w:tcPr>
          <w:p w14:paraId="1D257346" w14:textId="77777777" w:rsidR="00CD7045" w:rsidRDefault="009E6352">
            <w:pPr>
              <w:pStyle w:val="TableParagraph"/>
              <w:spacing w:line="255" w:lineRule="exact"/>
              <w:ind w:left="1455"/>
              <w:rPr>
                <w:sz w:val="24"/>
              </w:rPr>
            </w:pPr>
            <w:r>
              <w:rPr>
                <w:sz w:val="24"/>
              </w:rPr>
              <w:t>Focused</w:t>
            </w:r>
            <w:r>
              <w:rPr>
                <w:spacing w:val="-11"/>
                <w:sz w:val="24"/>
              </w:rPr>
              <w:t xml:space="preserve"> </w:t>
            </w:r>
            <w:r>
              <w:rPr>
                <w:spacing w:val="-2"/>
                <w:sz w:val="24"/>
              </w:rPr>
              <w:t>cognate</w:t>
            </w:r>
          </w:p>
        </w:tc>
        <w:tc>
          <w:tcPr>
            <w:tcW w:w="1230" w:type="dxa"/>
          </w:tcPr>
          <w:p w14:paraId="1D257347" w14:textId="77777777" w:rsidR="00CD7045" w:rsidRDefault="009E6352">
            <w:pPr>
              <w:pStyle w:val="TableParagraph"/>
              <w:spacing w:line="255" w:lineRule="exact"/>
              <w:ind w:left="11" w:right="7"/>
              <w:jc w:val="center"/>
              <w:rPr>
                <w:sz w:val="24"/>
              </w:rPr>
            </w:pPr>
            <w:r>
              <w:rPr>
                <w:spacing w:val="-10"/>
                <w:sz w:val="24"/>
              </w:rPr>
              <w:t>3</w:t>
            </w:r>
          </w:p>
        </w:tc>
      </w:tr>
      <w:tr w:rsidR="00CD7045" w14:paraId="1D25734D" w14:textId="77777777">
        <w:trPr>
          <w:trHeight w:val="277"/>
        </w:trPr>
        <w:tc>
          <w:tcPr>
            <w:tcW w:w="1805" w:type="dxa"/>
            <w:shd w:val="clear" w:color="auto" w:fill="EDEBE1"/>
          </w:tcPr>
          <w:p w14:paraId="1D257349" w14:textId="77777777" w:rsidR="00CD7045" w:rsidRDefault="00CD7045">
            <w:pPr>
              <w:pStyle w:val="TableParagraph"/>
              <w:rPr>
                <w:sz w:val="20"/>
              </w:rPr>
            </w:pPr>
          </w:p>
        </w:tc>
        <w:tc>
          <w:tcPr>
            <w:tcW w:w="1071" w:type="dxa"/>
            <w:shd w:val="clear" w:color="auto" w:fill="EDEBE1"/>
          </w:tcPr>
          <w:p w14:paraId="1D25734A" w14:textId="77777777" w:rsidR="00CD7045" w:rsidRDefault="00CD7045">
            <w:pPr>
              <w:pStyle w:val="TableParagraph"/>
              <w:rPr>
                <w:sz w:val="20"/>
              </w:rPr>
            </w:pPr>
          </w:p>
        </w:tc>
        <w:tc>
          <w:tcPr>
            <w:tcW w:w="4520" w:type="dxa"/>
            <w:shd w:val="clear" w:color="auto" w:fill="EDEBE1"/>
          </w:tcPr>
          <w:p w14:paraId="1D25734B" w14:textId="77777777" w:rsidR="00CD7045" w:rsidRDefault="009E6352">
            <w:pPr>
              <w:pStyle w:val="TableParagraph"/>
              <w:spacing w:before="1" w:line="257" w:lineRule="exact"/>
              <w:ind w:right="98"/>
              <w:jc w:val="right"/>
              <w:rPr>
                <w:sz w:val="24"/>
              </w:rPr>
            </w:pPr>
            <w:r>
              <w:rPr>
                <w:spacing w:val="-2"/>
                <w:sz w:val="24"/>
              </w:rPr>
              <w:t>Total</w:t>
            </w:r>
          </w:p>
        </w:tc>
        <w:tc>
          <w:tcPr>
            <w:tcW w:w="1230" w:type="dxa"/>
            <w:shd w:val="clear" w:color="auto" w:fill="EDEBE1"/>
          </w:tcPr>
          <w:p w14:paraId="1D25734C" w14:textId="77777777" w:rsidR="00CD7045" w:rsidRDefault="009E6352">
            <w:pPr>
              <w:pStyle w:val="TableParagraph"/>
              <w:spacing w:before="1" w:line="257" w:lineRule="exact"/>
              <w:ind w:left="11" w:right="7"/>
              <w:jc w:val="center"/>
              <w:rPr>
                <w:sz w:val="24"/>
              </w:rPr>
            </w:pPr>
            <w:r>
              <w:rPr>
                <w:spacing w:val="-10"/>
                <w:sz w:val="24"/>
              </w:rPr>
              <w:t>9</w:t>
            </w:r>
          </w:p>
        </w:tc>
      </w:tr>
      <w:tr w:rsidR="00CD7045" w14:paraId="1D257352" w14:textId="77777777">
        <w:trPr>
          <w:trHeight w:val="551"/>
        </w:trPr>
        <w:tc>
          <w:tcPr>
            <w:tcW w:w="1805" w:type="dxa"/>
          </w:tcPr>
          <w:p w14:paraId="1D25734E" w14:textId="77777777" w:rsidR="00CD7045" w:rsidRDefault="009E6352">
            <w:pPr>
              <w:pStyle w:val="TableParagraph"/>
              <w:spacing w:line="275" w:lineRule="exact"/>
              <w:ind w:left="7" w:right="4"/>
              <w:jc w:val="center"/>
              <w:rPr>
                <w:b/>
                <w:sz w:val="24"/>
              </w:rPr>
            </w:pPr>
            <w:r>
              <w:rPr>
                <w:b/>
                <w:sz w:val="24"/>
              </w:rPr>
              <w:t>Fall</w:t>
            </w:r>
            <w:r>
              <w:rPr>
                <w:b/>
                <w:spacing w:val="-6"/>
                <w:sz w:val="24"/>
              </w:rPr>
              <w:t xml:space="preserve"> </w:t>
            </w:r>
            <w:r>
              <w:rPr>
                <w:b/>
                <w:sz w:val="24"/>
              </w:rPr>
              <w:t>Year</w:t>
            </w:r>
            <w:r>
              <w:rPr>
                <w:b/>
                <w:spacing w:val="-8"/>
                <w:sz w:val="24"/>
              </w:rPr>
              <w:t xml:space="preserve"> </w:t>
            </w:r>
            <w:r>
              <w:rPr>
                <w:b/>
                <w:spacing w:val="-10"/>
                <w:sz w:val="24"/>
              </w:rPr>
              <w:t>2</w:t>
            </w:r>
          </w:p>
        </w:tc>
        <w:tc>
          <w:tcPr>
            <w:tcW w:w="1071" w:type="dxa"/>
          </w:tcPr>
          <w:p w14:paraId="1D25734F" w14:textId="77777777" w:rsidR="00CD7045" w:rsidRDefault="009E6352">
            <w:pPr>
              <w:pStyle w:val="TableParagraph"/>
              <w:spacing w:line="276" w:lineRule="exact"/>
              <w:ind w:left="354" w:right="278" w:hanging="60"/>
              <w:rPr>
                <w:sz w:val="24"/>
              </w:rPr>
            </w:pPr>
            <w:r>
              <w:rPr>
                <w:spacing w:val="-4"/>
                <w:sz w:val="24"/>
              </w:rPr>
              <w:t>NSG 650</w:t>
            </w:r>
          </w:p>
        </w:tc>
        <w:tc>
          <w:tcPr>
            <w:tcW w:w="4520" w:type="dxa"/>
          </w:tcPr>
          <w:p w14:paraId="1D257350" w14:textId="77777777" w:rsidR="00CD7045" w:rsidRDefault="009E6352">
            <w:pPr>
              <w:pStyle w:val="TableParagraph"/>
              <w:spacing w:line="275" w:lineRule="exact"/>
              <w:ind w:left="1074"/>
              <w:rPr>
                <w:sz w:val="24"/>
              </w:rPr>
            </w:pPr>
            <w:r>
              <w:rPr>
                <w:spacing w:val="-2"/>
                <w:sz w:val="24"/>
              </w:rPr>
              <w:t>Organizational</w:t>
            </w:r>
            <w:r>
              <w:rPr>
                <w:spacing w:val="9"/>
                <w:sz w:val="24"/>
              </w:rPr>
              <w:t xml:space="preserve"> </w:t>
            </w:r>
            <w:r>
              <w:rPr>
                <w:spacing w:val="-2"/>
                <w:sz w:val="24"/>
              </w:rPr>
              <w:t>Behavior</w:t>
            </w:r>
          </w:p>
        </w:tc>
        <w:tc>
          <w:tcPr>
            <w:tcW w:w="1230" w:type="dxa"/>
          </w:tcPr>
          <w:p w14:paraId="1D257351" w14:textId="77777777" w:rsidR="00CD7045" w:rsidRDefault="009E6352">
            <w:pPr>
              <w:pStyle w:val="TableParagraph"/>
              <w:spacing w:line="275" w:lineRule="exact"/>
              <w:ind w:left="6" w:right="7"/>
              <w:jc w:val="center"/>
              <w:rPr>
                <w:sz w:val="24"/>
              </w:rPr>
            </w:pPr>
            <w:r>
              <w:rPr>
                <w:spacing w:val="-10"/>
                <w:sz w:val="24"/>
              </w:rPr>
              <w:t>3</w:t>
            </w:r>
          </w:p>
        </w:tc>
      </w:tr>
      <w:tr w:rsidR="00CD7045" w14:paraId="1D257357" w14:textId="77777777">
        <w:trPr>
          <w:trHeight w:val="551"/>
        </w:trPr>
        <w:tc>
          <w:tcPr>
            <w:tcW w:w="1805" w:type="dxa"/>
          </w:tcPr>
          <w:p w14:paraId="1D257353" w14:textId="77777777" w:rsidR="00CD7045" w:rsidRDefault="00CD7045">
            <w:pPr>
              <w:pStyle w:val="TableParagraph"/>
            </w:pPr>
          </w:p>
        </w:tc>
        <w:tc>
          <w:tcPr>
            <w:tcW w:w="1071" w:type="dxa"/>
          </w:tcPr>
          <w:p w14:paraId="1D257354" w14:textId="77777777" w:rsidR="00CD7045" w:rsidRDefault="009E6352">
            <w:pPr>
              <w:pStyle w:val="TableParagraph"/>
              <w:spacing w:line="276" w:lineRule="exact"/>
              <w:ind w:left="354" w:right="278" w:hanging="60"/>
              <w:rPr>
                <w:sz w:val="24"/>
              </w:rPr>
            </w:pPr>
            <w:r>
              <w:rPr>
                <w:spacing w:val="-4"/>
                <w:sz w:val="24"/>
              </w:rPr>
              <w:t>NSG 771</w:t>
            </w:r>
          </w:p>
        </w:tc>
        <w:tc>
          <w:tcPr>
            <w:tcW w:w="4520" w:type="dxa"/>
          </w:tcPr>
          <w:p w14:paraId="1D257355" w14:textId="77777777" w:rsidR="00CD7045" w:rsidRDefault="009E6352">
            <w:pPr>
              <w:pStyle w:val="TableParagraph"/>
              <w:spacing w:line="275" w:lineRule="exact"/>
              <w:ind w:left="1184"/>
              <w:rPr>
                <w:sz w:val="24"/>
              </w:rPr>
            </w:pPr>
            <w:r>
              <w:rPr>
                <w:sz w:val="24"/>
              </w:rPr>
              <w:t>Advanced</w:t>
            </w:r>
            <w:r>
              <w:rPr>
                <w:spacing w:val="-14"/>
                <w:sz w:val="24"/>
              </w:rPr>
              <w:t xml:space="preserve"> </w:t>
            </w:r>
            <w:r>
              <w:rPr>
                <w:sz w:val="24"/>
              </w:rPr>
              <w:t>Practicum</w:t>
            </w:r>
            <w:r>
              <w:rPr>
                <w:spacing w:val="-7"/>
                <w:sz w:val="24"/>
              </w:rPr>
              <w:t xml:space="preserve"> </w:t>
            </w:r>
            <w:r>
              <w:rPr>
                <w:spacing w:val="-10"/>
                <w:sz w:val="24"/>
              </w:rPr>
              <w:t>I</w:t>
            </w:r>
          </w:p>
        </w:tc>
        <w:tc>
          <w:tcPr>
            <w:tcW w:w="1230" w:type="dxa"/>
          </w:tcPr>
          <w:p w14:paraId="1D257356" w14:textId="77777777" w:rsidR="00CD7045" w:rsidRDefault="009E6352">
            <w:pPr>
              <w:pStyle w:val="TableParagraph"/>
              <w:spacing w:line="275" w:lineRule="exact"/>
              <w:ind w:right="359"/>
              <w:jc w:val="right"/>
              <w:rPr>
                <w:sz w:val="24"/>
              </w:rPr>
            </w:pPr>
            <w:r>
              <w:rPr>
                <w:sz w:val="24"/>
              </w:rPr>
              <w:t>1-5</w:t>
            </w:r>
            <w:r>
              <w:rPr>
                <w:spacing w:val="-7"/>
                <w:sz w:val="24"/>
              </w:rPr>
              <w:t xml:space="preserve"> </w:t>
            </w:r>
            <w:r>
              <w:rPr>
                <w:spacing w:val="-10"/>
                <w:sz w:val="24"/>
              </w:rPr>
              <w:t>*</w:t>
            </w:r>
          </w:p>
        </w:tc>
      </w:tr>
      <w:tr w:rsidR="00CD7045" w14:paraId="1D25735C" w14:textId="77777777">
        <w:trPr>
          <w:trHeight w:val="274"/>
        </w:trPr>
        <w:tc>
          <w:tcPr>
            <w:tcW w:w="1805" w:type="dxa"/>
            <w:shd w:val="clear" w:color="auto" w:fill="EDEBE1"/>
          </w:tcPr>
          <w:p w14:paraId="1D257358" w14:textId="77777777" w:rsidR="00CD7045" w:rsidRDefault="00CD7045">
            <w:pPr>
              <w:pStyle w:val="TableParagraph"/>
              <w:rPr>
                <w:sz w:val="20"/>
              </w:rPr>
            </w:pPr>
          </w:p>
        </w:tc>
        <w:tc>
          <w:tcPr>
            <w:tcW w:w="1071" w:type="dxa"/>
            <w:shd w:val="clear" w:color="auto" w:fill="EDEBE1"/>
          </w:tcPr>
          <w:p w14:paraId="1D257359" w14:textId="77777777" w:rsidR="00CD7045" w:rsidRDefault="00CD7045">
            <w:pPr>
              <w:pStyle w:val="TableParagraph"/>
              <w:rPr>
                <w:sz w:val="20"/>
              </w:rPr>
            </w:pPr>
          </w:p>
        </w:tc>
        <w:tc>
          <w:tcPr>
            <w:tcW w:w="4520" w:type="dxa"/>
            <w:shd w:val="clear" w:color="auto" w:fill="EDEBE1"/>
          </w:tcPr>
          <w:p w14:paraId="1D25735A" w14:textId="77777777" w:rsidR="00CD7045" w:rsidRDefault="009E6352">
            <w:pPr>
              <w:pStyle w:val="TableParagraph"/>
              <w:spacing w:line="255" w:lineRule="exact"/>
              <w:ind w:right="98"/>
              <w:jc w:val="right"/>
              <w:rPr>
                <w:sz w:val="24"/>
              </w:rPr>
            </w:pPr>
            <w:r>
              <w:rPr>
                <w:spacing w:val="-2"/>
                <w:sz w:val="24"/>
              </w:rPr>
              <w:t>Total</w:t>
            </w:r>
          </w:p>
        </w:tc>
        <w:tc>
          <w:tcPr>
            <w:tcW w:w="1230" w:type="dxa"/>
            <w:shd w:val="clear" w:color="auto" w:fill="EDEBE1"/>
          </w:tcPr>
          <w:p w14:paraId="1D25735B" w14:textId="77777777" w:rsidR="00CD7045" w:rsidRDefault="009E6352">
            <w:pPr>
              <w:pStyle w:val="TableParagraph"/>
              <w:spacing w:line="255" w:lineRule="exact"/>
              <w:ind w:left="9" w:right="7"/>
              <w:jc w:val="center"/>
              <w:rPr>
                <w:sz w:val="24"/>
              </w:rPr>
            </w:pPr>
            <w:r>
              <w:rPr>
                <w:spacing w:val="-2"/>
                <w:sz w:val="24"/>
              </w:rPr>
              <w:t>4-</w:t>
            </w:r>
            <w:r>
              <w:rPr>
                <w:spacing w:val="-10"/>
                <w:sz w:val="24"/>
              </w:rPr>
              <w:t>8</w:t>
            </w:r>
          </w:p>
        </w:tc>
      </w:tr>
      <w:tr w:rsidR="00CD7045" w14:paraId="1D257361" w14:textId="77777777">
        <w:trPr>
          <w:trHeight w:val="275"/>
        </w:trPr>
        <w:tc>
          <w:tcPr>
            <w:tcW w:w="1805" w:type="dxa"/>
          </w:tcPr>
          <w:p w14:paraId="1D25735D" w14:textId="77777777" w:rsidR="00CD7045" w:rsidRDefault="009E6352">
            <w:pPr>
              <w:pStyle w:val="TableParagraph"/>
              <w:spacing w:line="256" w:lineRule="exact"/>
              <w:ind w:left="7"/>
              <w:jc w:val="center"/>
              <w:rPr>
                <w:b/>
                <w:sz w:val="24"/>
              </w:rPr>
            </w:pPr>
            <w:r>
              <w:rPr>
                <w:b/>
                <w:sz w:val="24"/>
              </w:rPr>
              <w:t>Spring</w:t>
            </w:r>
            <w:r>
              <w:rPr>
                <w:b/>
                <w:spacing w:val="-5"/>
                <w:sz w:val="24"/>
              </w:rPr>
              <w:t xml:space="preserve"> </w:t>
            </w:r>
            <w:r>
              <w:rPr>
                <w:b/>
                <w:sz w:val="24"/>
              </w:rPr>
              <w:t>Year</w:t>
            </w:r>
            <w:r>
              <w:rPr>
                <w:b/>
                <w:spacing w:val="-9"/>
                <w:sz w:val="24"/>
              </w:rPr>
              <w:t xml:space="preserve"> </w:t>
            </w:r>
            <w:r>
              <w:rPr>
                <w:b/>
                <w:spacing w:val="-10"/>
                <w:sz w:val="24"/>
              </w:rPr>
              <w:t>3</w:t>
            </w:r>
          </w:p>
        </w:tc>
        <w:tc>
          <w:tcPr>
            <w:tcW w:w="1071" w:type="dxa"/>
          </w:tcPr>
          <w:p w14:paraId="1D25735E" w14:textId="77777777" w:rsidR="00CD7045" w:rsidRDefault="00CD7045">
            <w:pPr>
              <w:pStyle w:val="TableParagraph"/>
              <w:rPr>
                <w:sz w:val="20"/>
              </w:rPr>
            </w:pPr>
          </w:p>
        </w:tc>
        <w:tc>
          <w:tcPr>
            <w:tcW w:w="4520" w:type="dxa"/>
          </w:tcPr>
          <w:p w14:paraId="1D25735F" w14:textId="77777777" w:rsidR="00CD7045" w:rsidRDefault="009E6352">
            <w:pPr>
              <w:pStyle w:val="TableParagraph"/>
              <w:spacing w:line="256" w:lineRule="exact"/>
              <w:ind w:left="1427"/>
              <w:rPr>
                <w:sz w:val="24"/>
              </w:rPr>
            </w:pPr>
            <w:r>
              <w:rPr>
                <w:sz w:val="24"/>
              </w:rPr>
              <w:t>Focused</w:t>
            </w:r>
            <w:r>
              <w:rPr>
                <w:spacing w:val="-11"/>
                <w:sz w:val="24"/>
              </w:rPr>
              <w:t xml:space="preserve"> </w:t>
            </w:r>
            <w:r>
              <w:rPr>
                <w:spacing w:val="-2"/>
                <w:sz w:val="24"/>
              </w:rPr>
              <w:t>Cognate</w:t>
            </w:r>
          </w:p>
        </w:tc>
        <w:tc>
          <w:tcPr>
            <w:tcW w:w="1230" w:type="dxa"/>
          </w:tcPr>
          <w:p w14:paraId="1D257360" w14:textId="77777777" w:rsidR="00CD7045" w:rsidRDefault="009E6352">
            <w:pPr>
              <w:pStyle w:val="TableParagraph"/>
              <w:spacing w:line="256" w:lineRule="exact"/>
              <w:ind w:left="11" w:right="7"/>
              <w:jc w:val="center"/>
              <w:rPr>
                <w:sz w:val="24"/>
              </w:rPr>
            </w:pPr>
            <w:r>
              <w:rPr>
                <w:spacing w:val="-10"/>
                <w:sz w:val="24"/>
              </w:rPr>
              <w:t>3</w:t>
            </w:r>
          </w:p>
        </w:tc>
      </w:tr>
      <w:tr w:rsidR="00CD7045" w14:paraId="1D257366" w14:textId="77777777">
        <w:trPr>
          <w:trHeight w:val="551"/>
        </w:trPr>
        <w:tc>
          <w:tcPr>
            <w:tcW w:w="1805" w:type="dxa"/>
          </w:tcPr>
          <w:p w14:paraId="1D257362" w14:textId="77777777" w:rsidR="00CD7045" w:rsidRDefault="00CD7045">
            <w:pPr>
              <w:pStyle w:val="TableParagraph"/>
            </w:pPr>
          </w:p>
        </w:tc>
        <w:tc>
          <w:tcPr>
            <w:tcW w:w="1071" w:type="dxa"/>
          </w:tcPr>
          <w:p w14:paraId="1D257363" w14:textId="77777777" w:rsidR="00CD7045" w:rsidRDefault="009E6352">
            <w:pPr>
              <w:pStyle w:val="TableParagraph"/>
              <w:spacing w:line="276" w:lineRule="exact"/>
              <w:ind w:left="354" w:right="278" w:hanging="60"/>
              <w:rPr>
                <w:sz w:val="24"/>
              </w:rPr>
            </w:pPr>
            <w:r>
              <w:rPr>
                <w:spacing w:val="-4"/>
                <w:sz w:val="24"/>
              </w:rPr>
              <w:t>NSG 772</w:t>
            </w:r>
          </w:p>
        </w:tc>
        <w:tc>
          <w:tcPr>
            <w:tcW w:w="4520" w:type="dxa"/>
          </w:tcPr>
          <w:p w14:paraId="1D257364" w14:textId="77777777" w:rsidR="00CD7045" w:rsidRDefault="009E6352">
            <w:pPr>
              <w:pStyle w:val="TableParagraph"/>
              <w:spacing w:line="275" w:lineRule="exact"/>
              <w:ind w:left="1146"/>
              <w:rPr>
                <w:sz w:val="24"/>
              </w:rPr>
            </w:pPr>
            <w:r>
              <w:rPr>
                <w:sz w:val="24"/>
              </w:rPr>
              <w:t>Advanced</w:t>
            </w:r>
            <w:r>
              <w:rPr>
                <w:spacing w:val="-14"/>
                <w:sz w:val="24"/>
              </w:rPr>
              <w:t xml:space="preserve"> </w:t>
            </w:r>
            <w:r>
              <w:rPr>
                <w:sz w:val="24"/>
              </w:rPr>
              <w:t>Practicum</w:t>
            </w:r>
            <w:r>
              <w:rPr>
                <w:spacing w:val="-7"/>
                <w:sz w:val="24"/>
              </w:rPr>
              <w:t xml:space="preserve"> </w:t>
            </w:r>
            <w:r>
              <w:rPr>
                <w:spacing w:val="-5"/>
                <w:sz w:val="24"/>
              </w:rPr>
              <w:t>II</w:t>
            </w:r>
          </w:p>
        </w:tc>
        <w:tc>
          <w:tcPr>
            <w:tcW w:w="1230" w:type="dxa"/>
          </w:tcPr>
          <w:p w14:paraId="1D257365" w14:textId="77777777" w:rsidR="00CD7045" w:rsidRDefault="009E6352">
            <w:pPr>
              <w:pStyle w:val="TableParagraph"/>
              <w:spacing w:line="275" w:lineRule="exact"/>
              <w:ind w:right="359"/>
              <w:jc w:val="right"/>
              <w:rPr>
                <w:sz w:val="24"/>
              </w:rPr>
            </w:pPr>
            <w:r>
              <w:rPr>
                <w:sz w:val="24"/>
              </w:rPr>
              <w:t>1-5</w:t>
            </w:r>
            <w:r>
              <w:rPr>
                <w:spacing w:val="-7"/>
                <w:sz w:val="24"/>
              </w:rPr>
              <w:t xml:space="preserve"> </w:t>
            </w:r>
            <w:r>
              <w:rPr>
                <w:spacing w:val="-10"/>
                <w:sz w:val="24"/>
              </w:rPr>
              <w:t>*</w:t>
            </w:r>
          </w:p>
        </w:tc>
      </w:tr>
      <w:tr w:rsidR="00CD7045" w14:paraId="1D25736B" w14:textId="77777777">
        <w:trPr>
          <w:trHeight w:val="278"/>
        </w:trPr>
        <w:tc>
          <w:tcPr>
            <w:tcW w:w="1805" w:type="dxa"/>
          </w:tcPr>
          <w:p w14:paraId="1D257367" w14:textId="77777777" w:rsidR="00CD7045" w:rsidRDefault="00CD7045">
            <w:pPr>
              <w:pStyle w:val="TableParagraph"/>
              <w:rPr>
                <w:sz w:val="20"/>
              </w:rPr>
            </w:pPr>
          </w:p>
        </w:tc>
        <w:tc>
          <w:tcPr>
            <w:tcW w:w="1071" w:type="dxa"/>
          </w:tcPr>
          <w:p w14:paraId="1D257368" w14:textId="77777777" w:rsidR="00CD7045" w:rsidRDefault="00CD7045">
            <w:pPr>
              <w:pStyle w:val="TableParagraph"/>
              <w:rPr>
                <w:sz w:val="20"/>
              </w:rPr>
            </w:pPr>
          </w:p>
        </w:tc>
        <w:tc>
          <w:tcPr>
            <w:tcW w:w="4520" w:type="dxa"/>
            <w:shd w:val="clear" w:color="auto" w:fill="EDEBE1"/>
          </w:tcPr>
          <w:p w14:paraId="1D257369" w14:textId="77777777" w:rsidR="00CD7045" w:rsidRDefault="009E6352">
            <w:pPr>
              <w:pStyle w:val="TableParagraph"/>
              <w:spacing w:before="1" w:line="257" w:lineRule="exact"/>
              <w:ind w:right="98"/>
              <w:jc w:val="right"/>
              <w:rPr>
                <w:sz w:val="24"/>
              </w:rPr>
            </w:pPr>
            <w:r>
              <w:rPr>
                <w:spacing w:val="-2"/>
                <w:sz w:val="24"/>
              </w:rPr>
              <w:t>Total</w:t>
            </w:r>
          </w:p>
        </w:tc>
        <w:tc>
          <w:tcPr>
            <w:tcW w:w="1230" w:type="dxa"/>
          </w:tcPr>
          <w:p w14:paraId="1D25736A" w14:textId="77777777" w:rsidR="00CD7045" w:rsidRDefault="009E6352">
            <w:pPr>
              <w:pStyle w:val="TableParagraph"/>
              <w:spacing w:before="1" w:line="257" w:lineRule="exact"/>
              <w:ind w:left="9" w:right="7"/>
              <w:jc w:val="center"/>
              <w:rPr>
                <w:sz w:val="24"/>
              </w:rPr>
            </w:pPr>
            <w:r>
              <w:rPr>
                <w:spacing w:val="-2"/>
                <w:sz w:val="24"/>
              </w:rPr>
              <w:t>4-</w:t>
            </w:r>
            <w:r>
              <w:rPr>
                <w:spacing w:val="-10"/>
                <w:sz w:val="24"/>
              </w:rPr>
              <w:t>8</w:t>
            </w:r>
          </w:p>
        </w:tc>
      </w:tr>
      <w:tr w:rsidR="00CD7045" w14:paraId="1D257370" w14:textId="77777777">
        <w:trPr>
          <w:trHeight w:val="551"/>
        </w:trPr>
        <w:tc>
          <w:tcPr>
            <w:tcW w:w="1805" w:type="dxa"/>
          </w:tcPr>
          <w:p w14:paraId="1D25736C" w14:textId="77777777" w:rsidR="00CD7045" w:rsidRDefault="009E6352">
            <w:pPr>
              <w:pStyle w:val="TableParagraph"/>
              <w:spacing w:line="275" w:lineRule="exact"/>
              <w:ind w:left="7" w:right="4"/>
              <w:jc w:val="center"/>
              <w:rPr>
                <w:b/>
                <w:sz w:val="24"/>
              </w:rPr>
            </w:pPr>
            <w:r>
              <w:rPr>
                <w:b/>
                <w:sz w:val="24"/>
              </w:rPr>
              <w:t>Fall</w:t>
            </w:r>
            <w:r>
              <w:rPr>
                <w:b/>
                <w:spacing w:val="-6"/>
                <w:sz w:val="24"/>
              </w:rPr>
              <w:t xml:space="preserve"> </w:t>
            </w:r>
            <w:r>
              <w:rPr>
                <w:b/>
                <w:sz w:val="24"/>
              </w:rPr>
              <w:t>Year</w:t>
            </w:r>
            <w:r>
              <w:rPr>
                <w:b/>
                <w:spacing w:val="-8"/>
                <w:sz w:val="24"/>
              </w:rPr>
              <w:t xml:space="preserve"> </w:t>
            </w:r>
            <w:r>
              <w:rPr>
                <w:b/>
                <w:spacing w:val="-10"/>
                <w:sz w:val="24"/>
              </w:rPr>
              <w:t>3</w:t>
            </w:r>
          </w:p>
        </w:tc>
        <w:tc>
          <w:tcPr>
            <w:tcW w:w="1071" w:type="dxa"/>
          </w:tcPr>
          <w:p w14:paraId="1D25736D" w14:textId="77777777" w:rsidR="00CD7045" w:rsidRDefault="009E6352">
            <w:pPr>
              <w:pStyle w:val="TableParagraph"/>
              <w:spacing w:line="276" w:lineRule="exact"/>
              <w:ind w:left="354" w:right="278" w:hanging="60"/>
              <w:rPr>
                <w:sz w:val="24"/>
              </w:rPr>
            </w:pPr>
            <w:r>
              <w:rPr>
                <w:spacing w:val="-4"/>
                <w:sz w:val="24"/>
              </w:rPr>
              <w:t>NSG 773</w:t>
            </w:r>
          </w:p>
        </w:tc>
        <w:tc>
          <w:tcPr>
            <w:tcW w:w="4520" w:type="dxa"/>
          </w:tcPr>
          <w:p w14:paraId="1D25736E" w14:textId="77777777" w:rsidR="00CD7045" w:rsidRDefault="009E6352">
            <w:pPr>
              <w:pStyle w:val="TableParagraph"/>
              <w:spacing w:line="275" w:lineRule="exact"/>
              <w:ind w:left="1105"/>
              <w:rPr>
                <w:sz w:val="24"/>
              </w:rPr>
            </w:pPr>
            <w:r>
              <w:rPr>
                <w:sz w:val="24"/>
              </w:rPr>
              <w:t>Advanced</w:t>
            </w:r>
            <w:r>
              <w:rPr>
                <w:spacing w:val="-14"/>
                <w:sz w:val="24"/>
              </w:rPr>
              <w:t xml:space="preserve"> </w:t>
            </w:r>
            <w:r>
              <w:rPr>
                <w:sz w:val="24"/>
              </w:rPr>
              <w:t>Practicum</w:t>
            </w:r>
            <w:r>
              <w:rPr>
                <w:spacing w:val="-7"/>
                <w:sz w:val="24"/>
              </w:rPr>
              <w:t xml:space="preserve"> </w:t>
            </w:r>
            <w:r>
              <w:rPr>
                <w:spacing w:val="-5"/>
                <w:sz w:val="24"/>
              </w:rPr>
              <w:t>III</w:t>
            </w:r>
          </w:p>
        </w:tc>
        <w:tc>
          <w:tcPr>
            <w:tcW w:w="1230" w:type="dxa"/>
          </w:tcPr>
          <w:p w14:paraId="1D25736F" w14:textId="77777777" w:rsidR="00CD7045" w:rsidRDefault="009E6352">
            <w:pPr>
              <w:pStyle w:val="TableParagraph"/>
              <w:spacing w:line="275" w:lineRule="exact"/>
              <w:ind w:right="356"/>
              <w:jc w:val="right"/>
              <w:rPr>
                <w:sz w:val="24"/>
              </w:rPr>
            </w:pPr>
            <w:r>
              <w:rPr>
                <w:sz w:val="24"/>
              </w:rPr>
              <w:t>1-5</w:t>
            </w:r>
            <w:r>
              <w:rPr>
                <w:spacing w:val="-5"/>
                <w:sz w:val="24"/>
              </w:rPr>
              <w:t xml:space="preserve"> </w:t>
            </w:r>
            <w:r>
              <w:rPr>
                <w:spacing w:val="-10"/>
                <w:sz w:val="24"/>
              </w:rPr>
              <w:t>*</w:t>
            </w:r>
          </w:p>
        </w:tc>
      </w:tr>
      <w:tr w:rsidR="00CD7045" w14:paraId="1D257375" w14:textId="77777777">
        <w:trPr>
          <w:trHeight w:val="551"/>
        </w:trPr>
        <w:tc>
          <w:tcPr>
            <w:tcW w:w="1805" w:type="dxa"/>
          </w:tcPr>
          <w:p w14:paraId="1D257371" w14:textId="77777777" w:rsidR="00CD7045" w:rsidRDefault="00CD7045">
            <w:pPr>
              <w:pStyle w:val="TableParagraph"/>
            </w:pPr>
          </w:p>
        </w:tc>
        <w:tc>
          <w:tcPr>
            <w:tcW w:w="1071" w:type="dxa"/>
          </w:tcPr>
          <w:p w14:paraId="1D257372" w14:textId="77777777" w:rsidR="00CD7045" w:rsidRDefault="009E6352">
            <w:pPr>
              <w:pStyle w:val="TableParagraph"/>
              <w:spacing w:line="276" w:lineRule="exact"/>
              <w:ind w:left="354" w:right="278" w:hanging="60"/>
              <w:rPr>
                <w:sz w:val="24"/>
              </w:rPr>
            </w:pPr>
            <w:r>
              <w:rPr>
                <w:spacing w:val="-4"/>
                <w:sz w:val="24"/>
              </w:rPr>
              <w:t>NSG 801</w:t>
            </w:r>
          </w:p>
        </w:tc>
        <w:tc>
          <w:tcPr>
            <w:tcW w:w="4520" w:type="dxa"/>
          </w:tcPr>
          <w:p w14:paraId="1D257373" w14:textId="77777777" w:rsidR="00CD7045" w:rsidRDefault="009E6352">
            <w:pPr>
              <w:pStyle w:val="TableParagraph"/>
              <w:spacing w:line="276" w:lineRule="exact"/>
              <w:ind w:left="1362" w:right="3" w:hanging="1071"/>
              <w:rPr>
                <w:sz w:val="24"/>
              </w:rPr>
            </w:pPr>
            <w:r>
              <w:rPr>
                <w:sz w:val="24"/>
              </w:rPr>
              <w:t>Doctoral</w:t>
            </w:r>
            <w:r>
              <w:rPr>
                <w:spacing w:val="-13"/>
                <w:sz w:val="24"/>
              </w:rPr>
              <w:t xml:space="preserve"> </w:t>
            </w:r>
            <w:r>
              <w:rPr>
                <w:sz w:val="24"/>
              </w:rPr>
              <w:t>Project</w:t>
            </w:r>
            <w:r>
              <w:rPr>
                <w:spacing w:val="-15"/>
                <w:sz w:val="24"/>
              </w:rPr>
              <w:t xml:space="preserve"> </w:t>
            </w:r>
            <w:r>
              <w:rPr>
                <w:sz w:val="24"/>
              </w:rPr>
              <w:t>Completion,</w:t>
            </w:r>
            <w:r>
              <w:rPr>
                <w:spacing w:val="-15"/>
                <w:sz w:val="24"/>
              </w:rPr>
              <w:t xml:space="preserve"> </w:t>
            </w:r>
            <w:r>
              <w:rPr>
                <w:sz w:val="24"/>
              </w:rPr>
              <w:t>Evaluation and Dissemination</w:t>
            </w:r>
          </w:p>
        </w:tc>
        <w:tc>
          <w:tcPr>
            <w:tcW w:w="1230" w:type="dxa"/>
          </w:tcPr>
          <w:p w14:paraId="1D257374" w14:textId="77777777" w:rsidR="00CD7045" w:rsidRDefault="009E6352">
            <w:pPr>
              <w:pStyle w:val="TableParagraph"/>
              <w:spacing w:line="275" w:lineRule="exact"/>
              <w:ind w:left="11" w:right="7"/>
              <w:jc w:val="center"/>
              <w:rPr>
                <w:sz w:val="24"/>
              </w:rPr>
            </w:pPr>
            <w:r>
              <w:rPr>
                <w:spacing w:val="-10"/>
                <w:sz w:val="24"/>
              </w:rPr>
              <w:t>1</w:t>
            </w:r>
          </w:p>
        </w:tc>
      </w:tr>
      <w:tr w:rsidR="00CD7045" w14:paraId="1D25737A" w14:textId="77777777">
        <w:trPr>
          <w:trHeight w:val="550"/>
        </w:trPr>
        <w:tc>
          <w:tcPr>
            <w:tcW w:w="1805" w:type="dxa"/>
          </w:tcPr>
          <w:p w14:paraId="1D257376" w14:textId="77777777" w:rsidR="00CD7045" w:rsidRDefault="00CD7045">
            <w:pPr>
              <w:pStyle w:val="TableParagraph"/>
            </w:pPr>
          </w:p>
        </w:tc>
        <w:tc>
          <w:tcPr>
            <w:tcW w:w="1071" w:type="dxa"/>
          </w:tcPr>
          <w:p w14:paraId="1D257377" w14:textId="77777777" w:rsidR="00CD7045" w:rsidRDefault="009E6352">
            <w:pPr>
              <w:pStyle w:val="TableParagraph"/>
              <w:spacing w:line="276" w:lineRule="exact"/>
              <w:ind w:left="354" w:right="278" w:hanging="60"/>
              <w:rPr>
                <w:sz w:val="24"/>
              </w:rPr>
            </w:pPr>
            <w:r>
              <w:rPr>
                <w:spacing w:val="-4"/>
                <w:sz w:val="24"/>
              </w:rPr>
              <w:t>NSG 800</w:t>
            </w:r>
          </w:p>
        </w:tc>
        <w:tc>
          <w:tcPr>
            <w:tcW w:w="4520" w:type="dxa"/>
          </w:tcPr>
          <w:p w14:paraId="1D257378" w14:textId="77777777" w:rsidR="00CD7045" w:rsidRDefault="009E6352">
            <w:pPr>
              <w:pStyle w:val="TableParagraph"/>
              <w:spacing w:line="274" w:lineRule="exact"/>
              <w:ind w:left="421"/>
              <w:rPr>
                <w:sz w:val="24"/>
              </w:rPr>
            </w:pPr>
            <w:r>
              <w:rPr>
                <w:sz w:val="24"/>
              </w:rPr>
              <w:t>Dissemination</w:t>
            </w:r>
            <w:r>
              <w:rPr>
                <w:spacing w:val="-9"/>
                <w:sz w:val="24"/>
              </w:rPr>
              <w:t xml:space="preserve"> </w:t>
            </w:r>
            <w:r>
              <w:rPr>
                <w:sz w:val="24"/>
              </w:rPr>
              <w:t>of</w:t>
            </w:r>
            <w:r>
              <w:rPr>
                <w:spacing w:val="-9"/>
                <w:sz w:val="24"/>
              </w:rPr>
              <w:t xml:space="preserve"> </w:t>
            </w:r>
            <w:r>
              <w:rPr>
                <w:sz w:val="24"/>
              </w:rPr>
              <w:t>Nursing</w:t>
            </w:r>
            <w:r>
              <w:rPr>
                <w:spacing w:val="-9"/>
                <w:sz w:val="24"/>
              </w:rPr>
              <w:t xml:space="preserve"> </w:t>
            </w:r>
            <w:r>
              <w:rPr>
                <w:spacing w:val="-2"/>
                <w:sz w:val="24"/>
              </w:rPr>
              <w:t>Scholarship</w:t>
            </w:r>
          </w:p>
        </w:tc>
        <w:tc>
          <w:tcPr>
            <w:tcW w:w="1230" w:type="dxa"/>
          </w:tcPr>
          <w:p w14:paraId="1D257379" w14:textId="77777777" w:rsidR="00CD7045" w:rsidRDefault="009E6352">
            <w:pPr>
              <w:pStyle w:val="TableParagraph"/>
              <w:spacing w:line="274" w:lineRule="exact"/>
              <w:ind w:left="11" w:right="7"/>
              <w:jc w:val="center"/>
              <w:rPr>
                <w:sz w:val="24"/>
              </w:rPr>
            </w:pPr>
            <w:r>
              <w:rPr>
                <w:spacing w:val="-10"/>
                <w:sz w:val="24"/>
              </w:rPr>
              <w:t>3</w:t>
            </w:r>
          </w:p>
        </w:tc>
      </w:tr>
      <w:tr w:rsidR="00CD7045" w14:paraId="1D25737F" w14:textId="77777777">
        <w:trPr>
          <w:trHeight w:val="502"/>
        </w:trPr>
        <w:tc>
          <w:tcPr>
            <w:tcW w:w="1805" w:type="dxa"/>
            <w:shd w:val="clear" w:color="auto" w:fill="EDEBE1"/>
          </w:tcPr>
          <w:p w14:paraId="1D25737B" w14:textId="77777777" w:rsidR="00CD7045" w:rsidRDefault="00CD7045">
            <w:pPr>
              <w:pStyle w:val="TableParagraph"/>
            </w:pPr>
          </w:p>
        </w:tc>
        <w:tc>
          <w:tcPr>
            <w:tcW w:w="1071" w:type="dxa"/>
            <w:shd w:val="clear" w:color="auto" w:fill="EDEBE1"/>
          </w:tcPr>
          <w:p w14:paraId="1D25737C" w14:textId="77777777" w:rsidR="00CD7045" w:rsidRDefault="00CD7045">
            <w:pPr>
              <w:pStyle w:val="TableParagraph"/>
            </w:pPr>
          </w:p>
        </w:tc>
        <w:tc>
          <w:tcPr>
            <w:tcW w:w="4520" w:type="dxa"/>
            <w:shd w:val="clear" w:color="auto" w:fill="EDEBE1"/>
          </w:tcPr>
          <w:p w14:paraId="1D25737D" w14:textId="77777777" w:rsidR="00CD7045" w:rsidRDefault="009E6352">
            <w:pPr>
              <w:pStyle w:val="TableParagraph"/>
              <w:spacing w:line="274" w:lineRule="exact"/>
              <w:ind w:right="98"/>
              <w:jc w:val="right"/>
              <w:rPr>
                <w:sz w:val="24"/>
              </w:rPr>
            </w:pPr>
            <w:r>
              <w:rPr>
                <w:spacing w:val="-2"/>
                <w:sz w:val="24"/>
              </w:rPr>
              <w:t>Total</w:t>
            </w:r>
          </w:p>
        </w:tc>
        <w:tc>
          <w:tcPr>
            <w:tcW w:w="1230" w:type="dxa"/>
            <w:shd w:val="clear" w:color="auto" w:fill="EDEBE1"/>
          </w:tcPr>
          <w:p w14:paraId="1D25737E" w14:textId="77777777" w:rsidR="00CD7045" w:rsidRDefault="009E6352">
            <w:pPr>
              <w:pStyle w:val="TableParagraph"/>
              <w:spacing w:line="274" w:lineRule="exact"/>
              <w:ind w:right="415"/>
              <w:jc w:val="right"/>
              <w:rPr>
                <w:sz w:val="24"/>
              </w:rPr>
            </w:pPr>
            <w:r>
              <w:rPr>
                <w:sz w:val="24"/>
              </w:rPr>
              <w:t>5-</w:t>
            </w:r>
            <w:r>
              <w:rPr>
                <w:spacing w:val="-3"/>
                <w:sz w:val="24"/>
              </w:rPr>
              <w:t xml:space="preserve"> </w:t>
            </w:r>
            <w:r>
              <w:rPr>
                <w:spacing w:val="-12"/>
                <w:sz w:val="24"/>
              </w:rPr>
              <w:t>9</w:t>
            </w:r>
          </w:p>
        </w:tc>
      </w:tr>
      <w:tr w:rsidR="00CD7045" w14:paraId="1D257384" w14:textId="77777777">
        <w:trPr>
          <w:trHeight w:val="503"/>
        </w:trPr>
        <w:tc>
          <w:tcPr>
            <w:tcW w:w="1805" w:type="dxa"/>
            <w:shd w:val="clear" w:color="auto" w:fill="EDEBE1"/>
          </w:tcPr>
          <w:p w14:paraId="1D257380" w14:textId="77777777" w:rsidR="00CD7045" w:rsidRDefault="00CD7045">
            <w:pPr>
              <w:pStyle w:val="TableParagraph"/>
            </w:pPr>
          </w:p>
        </w:tc>
        <w:tc>
          <w:tcPr>
            <w:tcW w:w="1071" w:type="dxa"/>
            <w:shd w:val="clear" w:color="auto" w:fill="EDEBE1"/>
          </w:tcPr>
          <w:p w14:paraId="1D257381" w14:textId="77777777" w:rsidR="00CD7045" w:rsidRDefault="00CD7045">
            <w:pPr>
              <w:pStyle w:val="TableParagraph"/>
            </w:pPr>
          </w:p>
        </w:tc>
        <w:tc>
          <w:tcPr>
            <w:tcW w:w="4520" w:type="dxa"/>
            <w:shd w:val="clear" w:color="auto" w:fill="EDEBE1"/>
          </w:tcPr>
          <w:p w14:paraId="1D257382" w14:textId="77777777" w:rsidR="00CD7045" w:rsidRDefault="009E6352">
            <w:pPr>
              <w:pStyle w:val="TableParagraph"/>
              <w:spacing w:line="275" w:lineRule="exact"/>
              <w:ind w:right="99"/>
              <w:jc w:val="right"/>
              <w:rPr>
                <w:sz w:val="24"/>
              </w:rPr>
            </w:pPr>
            <w:r>
              <w:rPr>
                <w:sz w:val="24"/>
              </w:rPr>
              <w:t>Program</w:t>
            </w:r>
            <w:r>
              <w:rPr>
                <w:spacing w:val="-10"/>
                <w:sz w:val="24"/>
              </w:rPr>
              <w:t xml:space="preserve"> </w:t>
            </w:r>
            <w:r>
              <w:rPr>
                <w:spacing w:val="-2"/>
                <w:sz w:val="24"/>
              </w:rPr>
              <w:t>Total</w:t>
            </w:r>
          </w:p>
        </w:tc>
        <w:tc>
          <w:tcPr>
            <w:tcW w:w="1230" w:type="dxa"/>
            <w:shd w:val="clear" w:color="auto" w:fill="EDEBE1"/>
          </w:tcPr>
          <w:p w14:paraId="1D257383" w14:textId="77777777" w:rsidR="00CD7045" w:rsidRDefault="009E6352">
            <w:pPr>
              <w:pStyle w:val="TableParagraph"/>
              <w:spacing w:line="275" w:lineRule="exact"/>
              <w:ind w:right="327"/>
              <w:jc w:val="right"/>
              <w:rPr>
                <w:sz w:val="24"/>
              </w:rPr>
            </w:pPr>
            <w:r>
              <w:rPr>
                <w:spacing w:val="-2"/>
                <w:sz w:val="24"/>
              </w:rPr>
              <w:t>31-</w:t>
            </w:r>
            <w:r>
              <w:rPr>
                <w:spacing w:val="-7"/>
                <w:sz w:val="24"/>
              </w:rPr>
              <w:t>46</w:t>
            </w:r>
          </w:p>
        </w:tc>
      </w:tr>
    </w:tbl>
    <w:p w14:paraId="1D257385" w14:textId="77777777" w:rsidR="00CD7045" w:rsidRDefault="009E6352">
      <w:pPr>
        <w:pStyle w:val="BodyText"/>
        <w:spacing w:before="12"/>
        <w:ind w:left="1080" w:right="445"/>
      </w:pPr>
      <w:r>
        <w:t>* The DNP requires 1000 course-related practice hours post-BSN to DNP. Post-master’s students will have completed a variable number of MSN program contact hours. The total number</w:t>
      </w:r>
      <w:r>
        <w:rPr>
          <w:spacing w:val="-4"/>
        </w:rPr>
        <w:t xml:space="preserve"> </w:t>
      </w:r>
      <w:r>
        <w:t>of</w:t>
      </w:r>
      <w:r>
        <w:rPr>
          <w:spacing w:val="-6"/>
        </w:rPr>
        <w:t xml:space="preserve"> </w:t>
      </w:r>
      <w:r>
        <w:t>credits</w:t>
      </w:r>
      <w:r>
        <w:rPr>
          <w:spacing w:val="-4"/>
        </w:rPr>
        <w:t xml:space="preserve"> </w:t>
      </w:r>
      <w:r>
        <w:t>for</w:t>
      </w:r>
      <w:r>
        <w:rPr>
          <w:spacing w:val="-4"/>
        </w:rPr>
        <w:t xml:space="preserve"> </w:t>
      </w:r>
      <w:r>
        <w:t>the</w:t>
      </w:r>
      <w:r>
        <w:rPr>
          <w:spacing w:val="-4"/>
        </w:rPr>
        <w:t xml:space="preserve"> </w:t>
      </w:r>
      <w:r>
        <w:t>DNP</w:t>
      </w:r>
      <w:r>
        <w:rPr>
          <w:spacing w:val="-4"/>
        </w:rPr>
        <w:t xml:space="preserve"> </w:t>
      </w:r>
      <w:r>
        <w:t>program</w:t>
      </w:r>
      <w:r>
        <w:rPr>
          <w:spacing w:val="-5"/>
        </w:rPr>
        <w:t xml:space="preserve"> </w:t>
      </w:r>
      <w:r>
        <w:t>varies</w:t>
      </w:r>
      <w:r>
        <w:rPr>
          <w:spacing w:val="-4"/>
        </w:rPr>
        <w:t xml:space="preserve"> </w:t>
      </w:r>
      <w:r>
        <w:t>by</w:t>
      </w:r>
      <w:r>
        <w:rPr>
          <w:spacing w:val="-4"/>
        </w:rPr>
        <w:t xml:space="preserve"> </w:t>
      </w:r>
      <w:r>
        <w:t>individual</w:t>
      </w:r>
      <w:r>
        <w:rPr>
          <w:spacing w:val="-3"/>
        </w:rPr>
        <w:t xml:space="preserve"> </w:t>
      </w:r>
      <w:r>
        <w:t>and</w:t>
      </w:r>
      <w:r>
        <w:rPr>
          <w:spacing w:val="-4"/>
        </w:rPr>
        <w:t xml:space="preserve"> </w:t>
      </w:r>
      <w:r>
        <w:t>depends</w:t>
      </w:r>
      <w:r>
        <w:rPr>
          <w:spacing w:val="-4"/>
        </w:rPr>
        <w:t xml:space="preserve"> </w:t>
      </w:r>
      <w:r>
        <w:t>on</w:t>
      </w:r>
      <w:r>
        <w:rPr>
          <w:spacing w:val="-4"/>
        </w:rPr>
        <w:t xml:space="preserve"> </w:t>
      </w:r>
      <w:r>
        <w:t>transfer</w:t>
      </w:r>
      <w:r>
        <w:rPr>
          <w:spacing w:val="-4"/>
        </w:rPr>
        <w:t xml:space="preserve"> </w:t>
      </w:r>
      <w:r>
        <w:t>credits</w:t>
      </w:r>
      <w:r>
        <w:rPr>
          <w:spacing w:val="-4"/>
        </w:rPr>
        <w:t xml:space="preserve"> </w:t>
      </w:r>
      <w:r>
        <w:t>and the number of clinical hours needed to obtain 1000 hours.</w:t>
      </w:r>
    </w:p>
    <w:p w14:paraId="1D257386" w14:textId="77777777" w:rsidR="00CD7045" w:rsidRDefault="00CD7045">
      <w:pPr>
        <w:pStyle w:val="BodyText"/>
        <w:sectPr w:rsidR="00CD7045">
          <w:pgSz w:w="12240" w:h="15840"/>
          <w:pgMar w:top="1340" w:right="1080" w:bottom="1100" w:left="360" w:header="730" w:footer="918" w:gutter="0"/>
          <w:cols w:space="720"/>
        </w:sectPr>
      </w:pPr>
    </w:p>
    <w:p w14:paraId="1D257387" w14:textId="77777777" w:rsidR="00CD7045" w:rsidRDefault="009E6352">
      <w:pPr>
        <w:pStyle w:val="Heading3"/>
        <w:spacing w:before="90"/>
        <w:ind w:left="2995"/>
      </w:pPr>
      <w:r>
        <w:lastRenderedPageBreak/>
        <w:t>Full-Time</w:t>
      </w:r>
      <w:r>
        <w:rPr>
          <w:spacing w:val="-12"/>
        </w:rPr>
        <w:t xml:space="preserve"> </w:t>
      </w:r>
      <w:r>
        <w:t>Post-Bachelor’s</w:t>
      </w:r>
      <w:r>
        <w:rPr>
          <w:spacing w:val="-8"/>
        </w:rPr>
        <w:t xml:space="preserve"> </w:t>
      </w:r>
      <w:r>
        <w:t>to</w:t>
      </w:r>
      <w:r>
        <w:rPr>
          <w:spacing w:val="-12"/>
        </w:rPr>
        <w:t xml:space="preserve"> </w:t>
      </w:r>
      <w:r>
        <w:t>DNP</w:t>
      </w:r>
      <w:r>
        <w:rPr>
          <w:spacing w:val="-8"/>
        </w:rPr>
        <w:t xml:space="preserve"> </w:t>
      </w:r>
      <w:r>
        <w:t>Curriculum</w:t>
      </w:r>
      <w:r>
        <w:rPr>
          <w:spacing w:val="-8"/>
        </w:rPr>
        <w:t xml:space="preserve"> </w:t>
      </w:r>
      <w:r>
        <w:rPr>
          <w:spacing w:val="-4"/>
        </w:rPr>
        <w:t>APRN</w:t>
      </w:r>
    </w:p>
    <w:tbl>
      <w:tblPr>
        <w:tblW w:w="0" w:type="auto"/>
        <w:tblInd w:w="1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4"/>
        <w:gridCol w:w="8385"/>
      </w:tblGrid>
      <w:tr w:rsidR="00CD7045" w14:paraId="1D25738A" w14:textId="77777777">
        <w:trPr>
          <w:trHeight w:val="299"/>
        </w:trPr>
        <w:tc>
          <w:tcPr>
            <w:tcW w:w="974" w:type="dxa"/>
            <w:vMerge w:val="restart"/>
          </w:tcPr>
          <w:p w14:paraId="1D257388" w14:textId="77777777" w:rsidR="00CD7045" w:rsidRDefault="009E6352">
            <w:pPr>
              <w:pStyle w:val="TableParagraph"/>
              <w:spacing w:line="275" w:lineRule="exact"/>
              <w:ind w:left="143"/>
              <w:rPr>
                <w:b/>
                <w:sz w:val="24"/>
              </w:rPr>
            </w:pPr>
            <w:r>
              <w:rPr>
                <w:b/>
                <w:sz w:val="24"/>
              </w:rPr>
              <w:t>Year</w:t>
            </w:r>
            <w:r>
              <w:rPr>
                <w:b/>
                <w:spacing w:val="-8"/>
                <w:sz w:val="24"/>
              </w:rPr>
              <w:t xml:space="preserve"> </w:t>
            </w:r>
            <w:r>
              <w:rPr>
                <w:b/>
                <w:spacing w:val="-10"/>
                <w:sz w:val="24"/>
              </w:rPr>
              <w:t>1</w:t>
            </w:r>
          </w:p>
        </w:tc>
        <w:tc>
          <w:tcPr>
            <w:tcW w:w="8385" w:type="dxa"/>
          </w:tcPr>
          <w:p w14:paraId="1D257389" w14:textId="77777777" w:rsidR="00CD7045" w:rsidRDefault="009E6352">
            <w:pPr>
              <w:pStyle w:val="TableParagraph"/>
              <w:spacing w:line="275" w:lineRule="exact"/>
              <w:ind w:left="107"/>
              <w:rPr>
                <w:b/>
                <w:sz w:val="24"/>
              </w:rPr>
            </w:pPr>
            <w:r>
              <w:rPr>
                <w:b/>
                <w:sz w:val="24"/>
              </w:rPr>
              <w:t>Spring</w:t>
            </w:r>
            <w:r>
              <w:rPr>
                <w:b/>
                <w:spacing w:val="-5"/>
                <w:sz w:val="24"/>
              </w:rPr>
              <w:t xml:space="preserve"> </w:t>
            </w:r>
            <w:r>
              <w:rPr>
                <w:b/>
                <w:sz w:val="24"/>
              </w:rPr>
              <w:t>(9</w:t>
            </w:r>
            <w:r>
              <w:rPr>
                <w:b/>
                <w:spacing w:val="-5"/>
                <w:sz w:val="24"/>
              </w:rPr>
              <w:t xml:space="preserve"> </w:t>
            </w:r>
            <w:r>
              <w:rPr>
                <w:b/>
                <w:spacing w:val="-2"/>
                <w:sz w:val="24"/>
              </w:rPr>
              <w:t>credits)</w:t>
            </w:r>
          </w:p>
        </w:tc>
      </w:tr>
      <w:tr w:rsidR="00CD7045" w14:paraId="1D25738E" w14:textId="77777777">
        <w:trPr>
          <w:trHeight w:val="1379"/>
        </w:trPr>
        <w:tc>
          <w:tcPr>
            <w:tcW w:w="974" w:type="dxa"/>
            <w:vMerge/>
            <w:tcBorders>
              <w:top w:val="nil"/>
            </w:tcBorders>
          </w:tcPr>
          <w:p w14:paraId="1D25738B" w14:textId="77777777" w:rsidR="00CD7045" w:rsidRDefault="00CD7045">
            <w:pPr>
              <w:rPr>
                <w:sz w:val="2"/>
                <w:szCs w:val="2"/>
              </w:rPr>
            </w:pPr>
          </w:p>
        </w:tc>
        <w:tc>
          <w:tcPr>
            <w:tcW w:w="8385" w:type="dxa"/>
          </w:tcPr>
          <w:p w14:paraId="1D25738C" w14:textId="77777777" w:rsidR="00CD7045" w:rsidRDefault="009E6352">
            <w:pPr>
              <w:pStyle w:val="TableParagraph"/>
              <w:ind w:left="108" w:right="2200"/>
              <w:rPr>
                <w:sz w:val="24"/>
              </w:rPr>
            </w:pPr>
            <w:r>
              <w:rPr>
                <w:sz w:val="24"/>
              </w:rPr>
              <w:t>NSG</w:t>
            </w:r>
            <w:r>
              <w:rPr>
                <w:spacing w:val="-7"/>
                <w:sz w:val="24"/>
              </w:rPr>
              <w:t xml:space="preserve"> </w:t>
            </w:r>
            <w:r>
              <w:rPr>
                <w:sz w:val="24"/>
              </w:rPr>
              <w:t>612.</w:t>
            </w:r>
            <w:r>
              <w:rPr>
                <w:spacing w:val="-7"/>
                <w:sz w:val="24"/>
              </w:rPr>
              <w:t xml:space="preserve"> </w:t>
            </w:r>
            <w:r>
              <w:rPr>
                <w:sz w:val="24"/>
              </w:rPr>
              <w:t>Theoretical</w:t>
            </w:r>
            <w:r>
              <w:rPr>
                <w:spacing w:val="-8"/>
                <w:sz w:val="24"/>
              </w:rPr>
              <w:t xml:space="preserve"> </w:t>
            </w:r>
            <w:r>
              <w:rPr>
                <w:sz w:val="24"/>
              </w:rPr>
              <w:t>Foundations</w:t>
            </w:r>
            <w:r>
              <w:rPr>
                <w:spacing w:val="-7"/>
                <w:sz w:val="24"/>
              </w:rPr>
              <w:t xml:space="preserve"> </w:t>
            </w:r>
            <w:r>
              <w:rPr>
                <w:sz w:val="24"/>
              </w:rPr>
              <w:t>of</w:t>
            </w:r>
            <w:r>
              <w:rPr>
                <w:spacing w:val="-9"/>
                <w:sz w:val="24"/>
              </w:rPr>
              <w:t xml:space="preserve"> </w:t>
            </w:r>
            <w:r>
              <w:rPr>
                <w:sz w:val="24"/>
              </w:rPr>
              <w:t>Advanced</w:t>
            </w:r>
            <w:r>
              <w:rPr>
                <w:spacing w:val="-4"/>
                <w:sz w:val="24"/>
              </w:rPr>
              <w:t xml:space="preserve"> </w:t>
            </w:r>
            <w:r>
              <w:rPr>
                <w:sz w:val="24"/>
              </w:rPr>
              <w:t>Nursing</w:t>
            </w:r>
            <w:r>
              <w:rPr>
                <w:spacing w:val="-7"/>
                <w:sz w:val="24"/>
              </w:rPr>
              <w:t xml:space="preserve"> </w:t>
            </w:r>
            <w:r>
              <w:rPr>
                <w:sz w:val="24"/>
              </w:rPr>
              <w:t>(3) NSG 692. Health Policy for Practice and Advocacy (3)</w:t>
            </w:r>
          </w:p>
          <w:p w14:paraId="1D25738D" w14:textId="77777777" w:rsidR="00CD7045" w:rsidRDefault="009E6352">
            <w:pPr>
              <w:pStyle w:val="TableParagraph"/>
              <w:ind w:left="108"/>
              <w:rPr>
                <w:sz w:val="24"/>
              </w:rPr>
            </w:pPr>
            <w:r>
              <w:rPr>
                <w:sz w:val="24"/>
              </w:rPr>
              <w:t>NSG</w:t>
            </w:r>
            <w:r>
              <w:rPr>
                <w:spacing w:val="-7"/>
                <w:sz w:val="24"/>
              </w:rPr>
              <w:t xml:space="preserve"> </w:t>
            </w:r>
            <w:r>
              <w:rPr>
                <w:sz w:val="24"/>
              </w:rPr>
              <w:t>714.</w:t>
            </w:r>
            <w:r>
              <w:rPr>
                <w:spacing w:val="-7"/>
                <w:sz w:val="24"/>
              </w:rPr>
              <w:t xml:space="preserve"> </w:t>
            </w:r>
            <w:r>
              <w:rPr>
                <w:sz w:val="24"/>
              </w:rPr>
              <w:t>Improving</w:t>
            </w:r>
            <w:r>
              <w:rPr>
                <w:spacing w:val="-4"/>
                <w:sz w:val="24"/>
              </w:rPr>
              <w:t xml:space="preserve"> </w:t>
            </w:r>
            <w:r>
              <w:rPr>
                <w:sz w:val="24"/>
              </w:rPr>
              <w:t>Health</w:t>
            </w:r>
            <w:r>
              <w:rPr>
                <w:spacing w:val="-7"/>
                <w:sz w:val="24"/>
              </w:rPr>
              <w:t xml:space="preserve"> </w:t>
            </w:r>
            <w:r>
              <w:rPr>
                <w:sz w:val="24"/>
              </w:rPr>
              <w:t>Outcomes</w:t>
            </w:r>
            <w:r>
              <w:rPr>
                <w:spacing w:val="-7"/>
                <w:sz w:val="24"/>
              </w:rPr>
              <w:t xml:space="preserve"> </w:t>
            </w:r>
            <w:r>
              <w:rPr>
                <w:sz w:val="24"/>
              </w:rPr>
              <w:t>Through</w:t>
            </w:r>
            <w:r>
              <w:rPr>
                <w:spacing w:val="-4"/>
                <w:sz w:val="24"/>
              </w:rPr>
              <w:t xml:space="preserve"> </w:t>
            </w:r>
            <w:r>
              <w:rPr>
                <w:sz w:val="24"/>
              </w:rPr>
              <w:t>Quality</w:t>
            </w:r>
            <w:r>
              <w:rPr>
                <w:spacing w:val="-4"/>
                <w:sz w:val="24"/>
              </w:rPr>
              <w:t xml:space="preserve"> </w:t>
            </w:r>
            <w:r>
              <w:rPr>
                <w:sz w:val="24"/>
              </w:rPr>
              <w:t>Improvement</w:t>
            </w:r>
            <w:r>
              <w:rPr>
                <w:spacing w:val="-4"/>
                <w:sz w:val="24"/>
              </w:rPr>
              <w:t xml:space="preserve"> </w:t>
            </w:r>
            <w:r>
              <w:rPr>
                <w:sz w:val="24"/>
              </w:rPr>
              <w:t>and</w:t>
            </w:r>
            <w:r>
              <w:rPr>
                <w:spacing w:val="-7"/>
                <w:sz w:val="24"/>
              </w:rPr>
              <w:t xml:space="preserve"> </w:t>
            </w:r>
            <w:r>
              <w:rPr>
                <w:sz w:val="24"/>
              </w:rPr>
              <w:t>Patient Safety (3)</w:t>
            </w:r>
          </w:p>
        </w:tc>
      </w:tr>
      <w:tr w:rsidR="00CD7045" w14:paraId="1D257391" w14:textId="77777777">
        <w:trPr>
          <w:trHeight w:val="275"/>
        </w:trPr>
        <w:tc>
          <w:tcPr>
            <w:tcW w:w="974" w:type="dxa"/>
            <w:vMerge/>
            <w:tcBorders>
              <w:top w:val="nil"/>
            </w:tcBorders>
          </w:tcPr>
          <w:p w14:paraId="1D25738F" w14:textId="77777777" w:rsidR="00CD7045" w:rsidRDefault="00CD7045">
            <w:pPr>
              <w:rPr>
                <w:sz w:val="2"/>
                <w:szCs w:val="2"/>
              </w:rPr>
            </w:pPr>
          </w:p>
        </w:tc>
        <w:tc>
          <w:tcPr>
            <w:tcW w:w="8385" w:type="dxa"/>
          </w:tcPr>
          <w:p w14:paraId="1D257390" w14:textId="77777777" w:rsidR="00CD7045" w:rsidRDefault="009E6352">
            <w:pPr>
              <w:pStyle w:val="TableParagraph"/>
              <w:spacing w:line="256" w:lineRule="exact"/>
              <w:ind w:left="108"/>
              <w:rPr>
                <w:b/>
                <w:sz w:val="24"/>
              </w:rPr>
            </w:pPr>
            <w:r>
              <w:rPr>
                <w:b/>
                <w:sz w:val="24"/>
              </w:rPr>
              <w:t>Summer</w:t>
            </w:r>
            <w:r>
              <w:rPr>
                <w:b/>
                <w:spacing w:val="-8"/>
                <w:sz w:val="24"/>
              </w:rPr>
              <w:t xml:space="preserve"> </w:t>
            </w:r>
            <w:r>
              <w:rPr>
                <w:b/>
                <w:sz w:val="24"/>
              </w:rPr>
              <w:t>(9</w:t>
            </w:r>
            <w:r>
              <w:rPr>
                <w:b/>
                <w:spacing w:val="-5"/>
                <w:sz w:val="24"/>
              </w:rPr>
              <w:t xml:space="preserve"> </w:t>
            </w:r>
            <w:r>
              <w:rPr>
                <w:b/>
                <w:spacing w:val="-2"/>
                <w:sz w:val="24"/>
              </w:rPr>
              <w:t>credits)</w:t>
            </w:r>
          </w:p>
        </w:tc>
      </w:tr>
      <w:tr w:rsidR="00CD7045" w14:paraId="1D257394" w14:textId="77777777">
        <w:trPr>
          <w:trHeight w:val="829"/>
        </w:trPr>
        <w:tc>
          <w:tcPr>
            <w:tcW w:w="974" w:type="dxa"/>
            <w:vMerge/>
            <w:tcBorders>
              <w:top w:val="nil"/>
            </w:tcBorders>
          </w:tcPr>
          <w:p w14:paraId="1D257392" w14:textId="77777777" w:rsidR="00CD7045" w:rsidRDefault="00CD7045">
            <w:pPr>
              <w:rPr>
                <w:sz w:val="2"/>
                <w:szCs w:val="2"/>
              </w:rPr>
            </w:pPr>
          </w:p>
        </w:tc>
        <w:tc>
          <w:tcPr>
            <w:tcW w:w="8385" w:type="dxa"/>
          </w:tcPr>
          <w:p w14:paraId="1D257393" w14:textId="77777777" w:rsidR="00CD7045" w:rsidRDefault="009E6352">
            <w:pPr>
              <w:pStyle w:val="TableParagraph"/>
              <w:spacing w:before="1"/>
              <w:ind w:left="108" w:right="2200"/>
              <w:rPr>
                <w:sz w:val="24"/>
              </w:rPr>
            </w:pPr>
            <w:r>
              <w:rPr>
                <w:sz w:val="24"/>
              </w:rPr>
              <w:t>NSG</w:t>
            </w:r>
            <w:r>
              <w:rPr>
                <w:spacing w:val="-7"/>
                <w:sz w:val="24"/>
              </w:rPr>
              <w:t xml:space="preserve"> </w:t>
            </w:r>
            <w:r>
              <w:rPr>
                <w:sz w:val="24"/>
              </w:rPr>
              <w:t>611.</w:t>
            </w:r>
            <w:r>
              <w:rPr>
                <w:spacing w:val="-7"/>
                <w:sz w:val="24"/>
              </w:rPr>
              <w:t xml:space="preserve"> </w:t>
            </w:r>
            <w:r>
              <w:rPr>
                <w:sz w:val="24"/>
              </w:rPr>
              <w:t>Research</w:t>
            </w:r>
            <w:r>
              <w:rPr>
                <w:spacing w:val="-7"/>
                <w:sz w:val="24"/>
              </w:rPr>
              <w:t xml:space="preserve"> </w:t>
            </w:r>
            <w:r>
              <w:rPr>
                <w:sz w:val="24"/>
              </w:rPr>
              <w:t>for</w:t>
            </w:r>
            <w:r>
              <w:rPr>
                <w:spacing w:val="-7"/>
                <w:sz w:val="24"/>
              </w:rPr>
              <w:t xml:space="preserve"> </w:t>
            </w:r>
            <w:r>
              <w:rPr>
                <w:sz w:val="24"/>
              </w:rPr>
              <w:t>the</w:t>
            </w:r>
            <w:r>
              <w:rPr>
                <w:spacing w:val="-7"/>
                <w:sz w:val="24"/>
              </w:rPr>
              <w:t xml:space="preserve"> </w:t>
            </w:r>
            <w:r>
              <w:rPr>
                <w:sz w:val="24"/>
              </w:rPr>
              <w:t>Advanced</w:t>
            </w:r>
            <w:r>
              <w:rPr>
                <w:spacing w:val="-7"/>
                <w:sz w:val="24"/>
              </w:rPr>
              <w:t xml:space="preserve"> </w:t>
            </w:r>
            <w:r>
              <w:rPr>
                <w:sz w:val="24"/>
              </w:rPr>
              <w:t>Health</w:t>
            </w:r>
            <w:r>
              <w:rPr>
                <w:spacing w:val="-4"/>
                <w:sz w:val="24"/>
              </w:rPr>
              <w:t xml:space="preserve"> </w:t>
            </w:r>
            <w:r>
              <w:rPr>
                <w:sz w:val="24"/>
              </w:rPr>
              <w:t>Professional</w:t>
            </w:r>
            <w:r>
              <w:rPr>
                <w:spacing w:val="-7"/>
                <w:sz w:val="24"/>
              </w:rPr>
              <w:t xml:space="preserve"> </w:t>
            </w:r>
            <w:r>
              <w:rPr>
                <w:sz w:val="24"/>
              </w:rPr>
              <w:t>(3) NSG 521. Advanced Concepts in Pathophysiology (3)</w:t>
            </w:r>
          </w:p>
        </w:tc>
      </w:tr>
      <w:tr w:rsidR="00CD7045" w14:paraId="1D257397" w14:textId="77777777">
        <w:trPr>
          <w:trHeight w:val="275"/>
        </w:trPr>
        <w:tc>
          <w:tcPr>
            <w:tcW w:w="974" w:type="dxa"/>
            <w:vMerge/>
            <w:tcBorders>
              <w:top w:val="nil"/>
            </w:tcBorders>
          </w:tcPr>
          <w:p w14:paraId="1D257395" w14:textId="77777777" w:rsidR="00CD7045" w:rsidRDefault="00CD7045">
            <w:pPr>
              <w:rPr>
                <w:sz w:val="2"/>
                <w:szCs w:val="2"/>
              </w:rPr>
            </w:pPr>
          </w:p>
        </w:tc>
        <w:tc>
          <w:tcPr>
            <w:tcW w:w="8385" w:type="dxa"/>
          </w:tcPr>
          <w:p w14:paraId="1D257396" w14:textId="77777777" w:rsidR="00CD7045" w:rsidRDefault="009E6352">
            <w:pPr>
              <w:pStyle w:val="TableParagraph"/>
              <w:spacing w:line="256" w:lineRule="exact"/>
              <w:ind w:left="108"/>
              <w:rPr>
                <w:b/>
                <w:sz w:val="24"/>
              </w:rPr>
            </w:pPr>
            <w:r>
              <w:rPr>
                <w:b/>
                <w:sz w:val="24"/>
              </w:rPr>
              <w:t>Fall</w:t>
            </w:r>
            <w:r>
              <w:rPr>
                <w:b/>
                <w:spacing w:val="-5"/>
                <w:sz w:val="24"/>
              </w:rPr>
              <w:t xml:space="preserve"> </w:t>
            </w:r>
            <w:r>
              <w:rPr>
                <w:b/>
                <w:sz w:val="24"/>
              </w:rPr>
              <w:t>(10</w:t>
            </w:r>
            <w:r>
              <w:rPr>
                <w:b/>
                <w:spacing w:val="-5"/>
                <w:sz w:val="24"/>
              </w:rPr>
              <w:t xml:space="preserve"> </w:t>
            </w:r>
            <w:r>
              <w:rPr>
                <w:b/>
                <w:spacing w:val="-2"/>
                <w:sz w:val="24"/>
              </w:rPr>
              <w:t>credits)</w:t>
            </w:r>
          </w:p>
        </w:tc>
      </w:tr>
      <w:tr w:rsidR="00CD7045" w14:paraId="1D25739B" w14:textId="77777777">
        <w:trPr>
          <w:trHeight w:val="1379"/>
        </w:trPr>
        <w:tc>
          <w:tcPr>
            <w:tcW w:w="974" w:type="dxa"/>
            <w:vMerge/>
            <w:tcBorders>
              <w:top w:val="nil"/>
            </w:tcBorders>
          </w:tcPr>
          <w:p w14:paraId="1D257398" w14:textId="77777777" w:rsidR="00CD7045" w:rsidRDefault="00CD7045">
            <w:pPr>
              <w:rPr>
                <w:sz w:val="2"/>
                <w:szCs w:val="2"/>
              </w:rPr>
            </w:pPr>
          </w:p>
        </w:tc>
        <w:tc>
          <w:tcPr>
            <w:tcW w:w="8385" w:type="dxa"/>
          </w:tcPr>
          <w:p w14:paraId="1D257399" w14:textId="77777777" w:rsidR="00CD7045" w:rsidRDefault="009E6352">
            <w:pPr>
              <w:pStyle w:val="TableParagraph"/>
              <w:spacing w:line="275" w:lineRule="exact"/>
              <w:ind w:left="108"/>
              <w:rPr>
                <w:sz w:val="24"/>
              </w:rPr>
            </w:pPr>
            <w:r>
              <w:rPr>
                <w:sz w:val="24"/>
              </w:rPr>
              <w:t>NSG</w:t>
            </w:r>
            <w:r>
              <w:rPr>
                <w:spacing w:val="-9"/>
                <w:sz w:val="24"/>
              </w:rPr>
              <w:t xml:space="preserve"> </w:t>
            </w:r>
            <w:r>
              <w:rPr>
                <w:sz w:val="24"/>
              </w:rPr>
              <w:t>520.</w:t>
            </w:r>
            <w:r>
              <w:rPr>
                <w:spacing w:val="-8"/>
                <w:sz w:val="24"/>
              </w:rPr>
              <w:t xml:space="preserve"> </w:t>
            </w:r>
            <w:r>
              <w:rPr>
                <w:sz w:val="24"/>
              </w:rPr>
              <w:t>Advanced</w:t>
            </w:r>
            <w:r>
              <w:rPr>
                <w:spacing w:val="-9"/>
                <w:sz w:val="24"/>
              </w:rPr>
              <w:t xml:space="preserve"> </w:t>
            </w:r>
            <w:r>
              <w:rPr>
                <w:sz w:val="24"/>
              </w:rPr>
              <w:t>Health</w:t>
            </w:r>
            <w:r>
              <w:rPr>
                <w:spacing w:val="-8"/>
                <w:sz w:val="24"/>
              </w:rPr>
              <w:t xml:space="preserve"> </w:t>
            </w:r>
            <w:r>
              <w:rPr>
                <w:sz w:val="24"/>
              </w:rPr>
              <w:t>Assessment</w:t>
            </w:r>
            <w:r>
              <w:rPr>
                <w:spacing w:val="-9"/>
                <w:sz w:val="24"/>
              </w:rPr>
              <w:t xml:space="preserve"> </w:t>
            </w:r>
            <w:r>
              <w:rPr>
                <w:spacing w:val="-5"/>
                <w:sz w:val="24"/>
              </w:rPr>
              <w:t>(3)</w:t>
            </w:r>
          </w:p>
          <w:p w14:paraId="1D25739A" w14:textId="77777777" w:rsidR="00CD7045" w:rsidRDefault="009E6352">
            <w:pPr>
              <w:pStyle w:val="TableParagraph"/>
              <w:ind w:left="108" w:right="2873"/>
              <w:rPr>
                <w:sz w:val="24"/>
              </w:rPr>
            </w:pPr>
            <w:r>
              <w:rPr>
                <w:sz w:val="24"/>
              </w:rPr>
              <w:t>NSG</w:t>
            </w:r>
            <w:r>
              <w:rPr>
                <w:spacing w:val="-9"/>
                <w:sz w:val="24"/>
              </w:rPr>
              <w:t xml:space="preserve"> </w:t>
            </w:r>
            <w:r>
              <w:rPr>
                <w:sz w:val="24"/>
              </w:rPr>
              <w:t>522.</w:t>
            </w:r>
            <w:r>
              <w:rPr>
                <w:spacing w:val="-9"/>
                <w:sz w:val="24"/>
              </w:rPr>
              <w:t xml:space="preserve"> </w:t>
            </w:r>
            <w:r>
              <w:rPr>
                <w:sz w:val="24"/>
              </w:rPr>
              <w:t>Advanced</w:t>
            </w:r>
            <w:r>
              <w:rPr>
                <w:spacing w:val="-11"/>
                <w:sz w:val="24"/>
              </w:rPr>
              <w:t xml:space="preserve"> </w:t>
            </w:r>
            <w:r>
              <w:rPr>
                <w:sz w:val="24"/>
              </w:rPr>
              <w:t>Clinical</w:t>
            </w:r>
            <w:r>
              <w:rPr>
                <w:spacing w:val="-10"/>
                <w:sz w:val="24"/>
              </w:rPr>
              <w:t xml:space="preserve"> </w:t>
            </w:r>
            <w:r>
              <w:rPr>
                <w:sz w:val="24"/>
              </w:rPr>
              <w:t>Pharmacotherapeutics</w:t>
            </w:r>
            <w:r>
              <w:rPr>
                <w:spacing w:val="-9"/>
                <w:sz w:val="24"/>
              </w:rPr>
              <w:t xml:space="preserve"> </w:t>
            </w:r>
            <w:r>
              <w:rPr>
                <w:sz w:val="24"/>
              </w:rPr>
              <w:t>(3) NSG 634. Advanced Nursing Role Development (1) NSG 711. Analytical Methods for Health Care (3)</w:t>
            </w:r>
          </w:p>
        </w:tc>
      </w:tr>
      <w:tr w:rsidR="00CD7045" w14:paraId="1D25739E" w14:textId="77777777">
        <w:trPr>
          <w:trHeight w:val="299"/>
        </w:trPr>
        <w:tc>
          <w:tcPr>
            <w:tcW w:w="974" w:type="dxa"/>
            <w:vMerge w:val="restart"/>
          </w:tcPr>
          <w:p w14:paraId="1D25739C" w14:textId="77777777" w:rsidR="00CD7045" w:rsidRDefault="009E6352">
            <w:pPr>
              <w:pStyle w:val="TableParagraph"/>
              <w:spacing w:line="292" w:lineRule="exact"/>
              <w:ind w:left="107"/>
              <w:rPr>
                <w:rFonts w:ascii="Calibri"/>
                <w:sz w:val="24"/>
              </w:rPr>
            </w:pPr>
            <w:r>
              <w:rPr>
                <w:rFonts w:ascii="Calibri"/>
                <w:sz w:val="24"/>
              </w:rPr>
              <w:t>Year</w:t>
            </w:r>
            <w:r>
              <w:rPr>
                <w:rFonts w:ascii="Calibri"/>
                <w:spacing w:val="-4"/>
                <w:sz w:val="24"/>
              </w:rPr>
              <w:t xml:space="preserve"> </w:t>
            </w:r>
            <w:r>
              <w:rPr>
                <w:rFonts w:ascii="Calibri"/>
                <w:spacing w:val="-10"/>
                <w:sz w:val="24"/>
              </w:rPr>
              <w:t>2</w:t>
            </w:r>
          </w:p>
        </w:tc>
        <w:tc>
          <w:tcPr>
            <w:tcW w:w="8385" w:type="dxa"/>
          </w:tcPr>
          <w:p w14:paraId="1D25739D" w14:textId="77777777" w:rsidR="00CD7045" w:rsidRDefault="009E6352">
            <w:pPr>
              <w:pStyle w:val="TableParagraph"/>
              <w:spacing w:line="280" w:lineRule="exact"/>
              <w:ind w:left="108"/>
              <w:rPr>
                <w:rFonts w:ascii="Calibri"/>
                <w:sz w:val="24"/>
              </w:rPr>
            </w:pPr>
            <w:r>
              <w:rPr>
                <w:rFonts w:ascii="Calibri"/>
                <w:sz w:val="24"/>
              </w:rPr>
              <w:t>Spring</w:t>
            </w:r>
            <w:r>
              <w:rPr>
                <w:rFonts w:ascii="Calibri"/>
                <w:spacing w:val="-6"/>
                <w:sz w:val="24"/>
              </w:rPr>
              <w:t xml:space="preserve"> </w:t>
            </w:r>
            <w:r>
              <w:rPr>
                <w:rFonts w:ascii="Calibri"/>
                <w:sz w:val="24"/>
              </w:rPr>
              <w:t>(12</w:t>
            </w:r>
            <w:r>
              <w:rPr>
                <w:rFonts w:ascii="Calibri"/>
                <w:spacing w:val="-2"/>
                <w:sz w:val="24"/>
              </w:rPr>
              <w:t xml:space="preserve"> credits)</w:t>
            </w:r>
          </w:p>
        </w:tc>
      </w:tr>
      <w:tr w:rsidR="00CD7045" w14:paraId="1D2573A3" w14:textId="77777777">
        <w:trPr>
          <w:trHeight w:val="1446"/>
        </w:trPr>
        <w:tc>
          <w:tcPr>
            <w:tcW w:w="974" w:type="dxa"/>
            <w:vMerge/>
            <w:tcBorders>
              <w:top w:val="nil"/>
            </w:tcBorders>
          </w:tcPr>
          <w:p w14:paraId="1D25739F" w14:textId="77777777" w:rsidR="00CD7045" w:rsidRDefault="00CD7045">
            <w:pPr>
              <w:rPr>
                <w:sz w:val="2"/>
                <w:szCs w:val="2"/>
              </w:rPr>
            </w:pPr>
          </w:p>
        </w:tc>
        <w:tc>
          <w:tcPr>
            <w:tcW w:w="8385" w:type="dxa"/>
          </w:tcPr>
          <w:p w14:paraId="1D2573A0" w14:textId="77777777" w:rsidR="00CD7045" w:rsidRDefault="009E6352">
            <w:pPr>
              <w:pStyle w:val="TableParagraph"/>
              <w:spacing w:line="292" w:lineRule="exact"/>
              <w:ind w:left="108"/>
              <w:rPr>
                <w:rFonts w:ascii="Calibri"/>
                <w:sz w:val="24"/>
              </w:rPr>
            </w:pPr>
            <w:r>
              <w:rPr>
                <w:rFonts w:ascii="Calibri"/>
                <w:sz w:val="24"/>
              </w:rPr>
              <w:t>NSG</w:t>
            </w:r>
            <w:r>
              <w:rPr>
                <w:rFonts w:ascii="Calibri"/>
                <w:spacing w:val="-8"/>
                <w:sz w:val="24"/>
              </w:rPr>
              <w:t xml:space="preserve"> </w:t>
            </w:r>
            <w:r>
              <w:rPr>
                <w:rFonts w:ascii="Calibri"/>
                <w:sz w:val="24"/>
              </w:rPr>
              <w:t>630.</w:t>
            </w:r>
            <w:r>
              <w:rPr>
                <w:rFonts w:ascii="Calibri"/>
                <w:spacing w:val="-6"/>
                <w:sz w:val="24"/>
              </w:rPr>
              <w:t xml:space="preserve"> </w:t>
            </w:r>
            <w:r>
              <w:rPr>
                <w:rFonts w:ascii="Calibri"/>
                <w:sz w:val="24"/>
              </w:rPr>
              <w:t>Care</w:t>
            </w:r>
            <w:r>
              <w:rPr>
                <w:rFonts w:ascii="Calibri"/>
                <w:spacing w:val="-7"/>
                <w:sz w:val="24"/>
              </w:rPr>
              <w:t xml:space="preserve"> </w:t>
            </w:r>
            <w:r>
              <w:rPr>
                <w:rFonts w:ascii="Calibri"/>
                <w:sz w:val="24"/>
              </w:rPr>
              <w:t>Delivery</w:t>
            </w:r>
            <w:r>
              <w:rPr>
                <w:rFonts w:ascii="Calibri"/>
                <w:spacing w:val="-10"/>
                <w:sz w:val="24"/>
              </w:rPr>
              <w:t xml:space="preserve"> </w:t>
            </w:r>
            <w:r>
              <w:rPr>
                <w:rFonts w:ascii="Calibri"/>
                <w:sz w:val="24"/>
              </w:rPr>
              <w:t>and</w:t>
            </w:r>
            <w:r>
              <w:rPr>
                <w:rFonts w:ascii="Calibri"/>
                <w:spacing w:val="-2"/>
                <w:sz w:val="24"/>
              </w:rPr>
              <w:t xml:space="preserve"> </w:t>
            </w:r>
            <w:r>
              <w:rPr>
                <w:rFonts w:ascii="Calibri"/>
                <w:sz w:val="24"/>
              </w:rPr>
              <w:t>Coordination</w:t>
            </w:r>
            <w:r>
              <w:rPr>
                <w:rFonts w:ascii="Calibri"/>
                <w:spacing w:val="-3"/>
                <w:sz w:val="24"/>
              </w:rPr>
              <w:t xml:space="preserve"> </w:t>
            </w:r>
            <w:r>
              <w:rPr>
                <w:rFonts w:ascii="Calibri"/>
                <w:sz w:val="24"/>
              </w:rPr>
              <w:t>I</w:t>
            </w:r>
            <w:r>
              <w:rPr>
                <w:rFonts w:ascii="Calibri"/>
                <w:spacing w:val="-8"/>
                <w:sz w:val="24"/>
              </w:rPr>
              <w:t xml:space="preserve"> </w:t>
            </w:r>
            <w:r>
              <w:rPr>
                <w:rFonts w:ascii="Calibri"/>
                <w:spacing w:val="-5"/>
                <w:sz w:val="24"/>
              </w:rPr>
              <w:t>(3)</w:t>
            </w:r>
          </w:p>
          <w:p w14:paraId="1D2573A1" w14:textId="77777777" w:rsidR="00CD7045" w:rsidRDefault="009E6352">
            <w:pPr>
              <w:pStyle w:val="TableParagraph"/>
              <w:ind w:left="108" w:right="710"/>
              <w:rPr>
                <w:rFonts w:ascii="Calibri"/>
                <w:sz w:val="24"/>
              </w:rPr>
            </w:pPr>
            <w:r>
              <w:rPr>
                <w:rFonts w:ascii="Calibri"/>
                <w:sz w:val="24"/>
              </w:rPr>
              <w:t>NSG</w:t>
            </w:r>
            <w:r>
              <w:rPr>
                <w:rFonts w:ascii="Calibri"/>
                <w:spacing w:val="-6"/>
                <w:sz w:val="24"/>
              </w:rPr>
              <w:t xml:space="preserve"> </w:t>
            </w:r>
            <w:r>
              <w:rPr>
                <w:rFonts w:ascii="Calibri"/>
                <w:sz w:val="24"/>
              </w:rPr>
              <w:t>636.</w:t>
            </w:r>
            <w:r>
              <w:rPr>
                <w:rFonts w:ascii="Calibri"/>
                <w:spacing w:val="-5"/>
                <w:sz w:val="24"/>
              </w:rPr>
              <w:t xml:space="preserve"> </w:t>
            </w:r>
            <w:r>
              <w:rPr>
                <w:rFonts w:ascii="Calibri"/>
                <w:sz w:val="24"/>
              </w:rPr>
              <w:t>Care</w:t>
            </w:r>
            <w:r>
              <w:rPr>
                <w:rFonts w:ascii="Calibri"/>
                <w:spacing w:val="-6"/>
                <w:sz w:val="24"/>
              </w:rPr>
              <w:t xml:space="preserve"> </w:t>
            </w:r>
            <w:r>
              <w:rPr>
                <w:rFonts w:ascii="Calibri"/>
                <w:sz w:val="24"/>
              </w:rPr>
              <w:t>Delivery</w:t>
            </w:r>
            <w:r>
              <w:rPr>
                <w:rFonts w:ascii="Calibri"/>
                <w:spacing w:val="-8"/>
                <w:sz w:val="24"/>
              </w:rPr>
              <w:t xml:space="preserve"> </w:t>
            </w:r>
            <w:r>
              <w:rPr>
                <w:rFonts w:ascii="Calibri"/>
                <w:sz w:val="24"/>
              </w:rPr>
              <w:t>and</w:t>
            </w:r>
            <w:r>
              <w:rPr>
                <w:rFonts w:ascii="Calibri"/>
                <w:spacing w:val="-2"/>
                <w:sz w:val="24"/>
              </w:rPr>
              <w:t xml:space="preserve"> </w:t>
            </w:r>
            <w:r>
              <w:rPr>
                <w:rFonts w:ascii="Calibri"/>
                <w:sz w:val="24"/>
              </w:rPr>
              <w:t>Coordination:</w:t>
            </w:r>
            <w:r>
              <w:rPr>
                <w:rFonts w:ascii="Calibri"/>
                <w:spacing w:val="-6"/>
                <w:sz w:val="24"/>
              </w:rPr>
              <w:t xml:space="preserve"> </w:t>
            </w:r>
            <w:r>
              <w:rPr>
                <w:rFonts w:ascii="Calibri"/>
                <w:sz w:val="24"/>
              </w:rPr>
              <w:t>Female</w:t>
            </w:r>
            <w:r>
              <w:rPr>
                <w:rFonts w:ascii="Calibri"/>
                <w:spacing w:val="-6"/>
                <w:sz w:val="24"/>
              </w:rPr>
              <w:t xml:space="preserve"> </w:t>
            </w:r>
            <w:r>
              <w:rPr>
                <w:rFonts w:ascii="Calibri"/>
                <w:sz w:val="24"/>
              </w:rPr>
              <w:t>Reproductive</w:t>
            </w:r>
            <w:r>
              <w:rPr>
                <w:rFonts w:ascii="Calibri"/>
                <w:spacing w:val="-6"/>
                <w:sz w:val="24"/>
              </w:rPr>
              <w:t xml:space="preserve"> </w:t>
            </w:r>
            <w:r>
              <w:rPr>
                <w:rFonts w:ascii="Calibri"/>
                <w:sz w:val="24"/>
              </w:rPr>
              <w:t>Health</w:t>
            </w:r>
            <w:r>
              <w:rPr>
                <w:rFonts w:ascii="Calibri"/>
                <w:spacing w:val="-2"/>
                <w:sz w:val="24"/>
              </w:rPr>
              <w:t xml:space="preserve"> </w:t>
            </w:r>
            <w:r>
              <w:rPr>
                <w:rFonts w:ascii="Calibri"/>
                <w:sz w:val="24"/>
              </w:rPr>
              <w:t>(2) NSG 671. NP Practicum I (3)</w:t>
            </w:r>
          </w:p>
          <w:p w14:paraId="1D2573A2" w14:textId="77777777" w:rsidR="00CD7045" w:rsidRDefault="009E6352">
            <w:pPr>
              <w:pStyle w:val="TableParagraph"/>
              <w:spacing w:line="293" w:lineRule="exact"/>
              <w:ind w:left="108"/>
              <w:rPr>
                <w:rFonts w:ascii="Calibri"/>
                <w:sz w:val="24"/>
              </w:rPr>
            </w:pPr>
            <w:r>
              <w:rPr>
                <w:rFonts w:ascii="Calibri"/>
                <w:sz w:val="24"/>
              </w:rPr>
              <w:t>NSG</w:t>
            </w:r>
            <w:r>
              <w:rPr>
                <w:rFonts w:ascii="Calibri"/>
                <w:spacing w:val="-6"/>
                <w:sz w:val="24"/>
              </w:rPr>
              <w:t xml:space="preserve"> </w:t>
            </w:r>
            <w:r>
              <w:rPr>
                <w:rFonts w:ascii="Calibri"/>
                <w:sz w:val="24"/>
              </w:rPr>
              <w:t>712.</w:t>
            </w:r>
            <w:r>
              <w:rPr>
                <w:rFonts w:ascii="Calibri"/>
                <w:spacing w:val="-5"/>
                <w:sz w:val="24"/>
              </w:rPr>
              <w:t xml:space="preserve"> </w:t>
            </w:r>
            <w:r>
              <w:rPr>
                <w:rFonts w:ascii="Calibri"/>
                <w:sz w:val="24"/>
              </w:rPr>
              <w:t>Methods</w:t>
            </w:r>
            <w:r>
              <w:rPr>
                <w:rFonts w:ascii="Calibri"/>
                <w:spacing w:val="-7"/>
                <w:sz w:val="24"/>
              </w:rPr>
              <w:t xml:space="preserve"> </w:t>
            </w:r>
            <w:r>
              <w:rPr>
                <w:rFonts w:ascii="Calibri"/>
                <w:sz w:val="24"/>
              </w:rPr>
              <w:t>of</w:t>
            </w:r>
            <w:r>
              <w:rPr>
                <w:rFonts w:ascii="Calibri"/>
                <w:spacing w:val="-6"/>
                <w:sz w:val="24"/>
              </w:rPr>
              <w:t xml:space="preserve"> </w:t>
            </w:r>
            <w:r>
              <w:rPr>
                <w:rFonts w:ascii="Calibri"/>
                <w:sz w:val="24"/>
              </w:rPr>
              <w:t>Scholarly</w:t>
            </w:r>
            <w:r>
              <w:rPr>
                <w:rFonts w:ascii="Calibri"/>
                <w:spacing w:val="-5"/>
                <w:sz w:val="24"/>
              </w:rPr>
              <w:t xml:space="preserve"> </w:t>
            </w:r>
            <w:r>
              <w:rPr>
                <w:rFonts w:ascii="Calibri"/>
                <w:spacing w:val="-2"/>
                <w:sz w:val="24"/>
              </w:rPr>
              <w:t>Inquiry</w:t>
            </w:r>
          </w:p>
        </w:tc>
      </w:tr>
      <w:tr w:rsidR="00CD7045" w14:paraId="1D2573A6" w14:textId="77777777">
        <w:trPr>
          <w:trHeight w:val="294"/>
        </w:trPr>
        <w:tc>
          <w:tcPr>
            <w:tcW w:w="974" w:type="dxa"/>
            <w:vMerge/>
            <w:tcBorders>
              <w:top w:val="nil"/>
            </w:tcBorders>
          </w:tcPr>
          <w:p w14:paraId="1D2573A4" w14:textId="77777777" w:rsidR="00CD7045" w:rsidRDefault="00CD7045">
            <w:pPr>
              <w:rPr>
                <w:sz w:val="2"/>
                <w:szCs w:val="2"/>
              </w:rPr>
            </w:pPr>
          </w:p>
        </w:tc>
        <w:tc>
          <w:tcPr>
            <w:tcW w:w="8385" w:type="dxa"/>
          </w:tcPr>
          <w:p w14:paraId="1D2573A5" w14:textId="77777777" w:rsidR="00CD7045" w:rsidRDefault="009E6352">
            <w:pPr>
              <w:pStyle w:val="TableParagraph"/>
              <w:spacing w:before="1" w:line="273" w:lineRule="exact"/>
              <w:ind w:left="108"/>
              <w:rPr>
                <w:rFonts w:ascii="Calibri"/>
                <w:sz w:val="24"/>
              </w:rPr>
            </w:pPr>
            <w:r>
              <w:rPr>
                <w:rFonts w:ascii="Calibri"/>
                <w:sz w:val="24"/>
              </w:rPr>
              <w:t>Summer</w:t>
            </w:r>
            <w:r>
              <w:rPr>
                <w:rFonts w:ascii="Calibri"/>
                <w:spacing w:val="-8"/>
                <w:sz w:val="24"/>
              </w:rPr>
              <w:t xml:space="preserve"> </w:t>
            </w:r>
            <w:r>
              <w:rPr>
                <w:rFonts w:ascii="Calibri"/>
                <w:sz w:val="24"/>
              </w:rPr>
              <w:t>(6-10</w:t>
            </w:r>
            <w:r>
              <w:rPr>
                <w:rFonts w:ascii="Calibri"/>
                <w:spacing w:val="-7"/>
                <w:sz w:val="24"/>
              </w:rPr>
              <w:t xml:space="preserve"> </w:t>
            </w:r>
            <w:r>
              <w:rPr>
                <w:rFonts w:ascii="Calibri"/>
                <w:spacing w:val="-2"/>
                <w:sz w:val="24"/>
              </w:rPr>
              <w:t>credits)</w:t>
            </w:r>
          </w:p>
        </w:tc>
      </w:tr>
      <w:tr w:rsidR="00CD7045" w14:paraId="1D2573AC" w14:textId="77777777">
        <w:trPr>
          <w:trHeight w:val="1463"/>
        </w:trPr>
        <w:tc>
          <w:tcPr>
            <w:tcW w:w="974" w:type="dxa"/>
            <w:vMerge/>
            <w:tcBorders>
              <w:top w:val="nil"/>
            </w:tcBorders>
          </w:tcPr>
          <w:p w14:paraId="1D2573A7" w14:textId="77777777" w:rsidR="00CD7045" w:rsidRDefault="00CD7045">
            <w:pPr>
              <w:rPr>
                <w:sz w:val="2"/>
                <w:szCs w:val="2"/>
              </w:rPr>
            </w:pPr>
          </w:p>
        </w:tc>
        <w:tc>
          <w:tcPr>
            <w:tcW w:w="8385" w:type="dxa"/>
          </w:tcPr>
          <w:p w14:paraId="1D2573A8" w14:textId="77777777" w:rsidR="00CD7045" w:rsidRDefault="009E6352">
            <w:pPr>
              <w:pStyle w:val="TableParagraph"/>
              <w:spacing w:line="292" w:lineRule="exact"/>
              <w:ind w:left="108"/>
              <w:rPr>
                <w:rFonts w:ascii="Calibri"/>
                <w:sz w:val="24"/>
              </w:rPr>
            </w:pPr>
            <w:r>
              <w:rPr>
                <w:rFonts w:ascii="Calibri"/>
                <w:sz w:val="24"/>
              </w:rPr>
              <w:t>NSG</w:t>
            </w:r>
            <w:r>
              <w:rPr>
                <w:rFonts w:ascii="Calibri"/>
                <w:spacing w:val="-8"/>
                <w:sz w:val="24"/>
              </w:rPr>
              <w:t xml:space="preserve"> </w:t>
            </w:r>
            <w:r>
              <w:rPr>
                <w:rFonts w:ascii="Calibri"/>
                <w:sz w:val="24"/>
              </w:rPr>
              <w:t>635.</w:t>
            </w:r>
            <w:r>
              <w:rPr>
                <w:rFonts w:ascii="Calibri"/>
                <w:spacing w:val="-6"/>
                <w:sz w:val="24"/>
              </w:rPr>
              <w:t xml:space="preserve"> </w:t>
            </w:r>
            <w:r>
              <w:rPr>
                <w:rFonts w:ascii="Calibri"/>
                <w:sz w:val="24"/>
              </w:rPr>
              <w:t>Care</w:t>
            </w:r>
            <w:r>
              <w:rPr>
                <w:rFonts w:ascii="Calibri"/>
                <w:spacing w:val="-8"/>
                <w:sz w:val="24"/>
              </w:rPr>
              <w:t xml:space="preserve"> </w:t>
            </w:r>
            <w:r>
              <w:rPr>
                <w:rFonts w:ascii="Calibri"/>
                <w:sz w:val="24"/>
              </w:rPr>
              <w:t>Delivery</w:t>
            </w:r>
            <w:r>
              <w:rPr>
                <w:rFonts w:ascii="Calibri"/>
                <w:spacing w:val="-9"/>
                <w:sz w:val="24"/>
              </w:rPr>
              <w:t xml:space="preserve"> </w:t>
            </w:r>
            <w:r>
              <w:rPr>
                <w:rFonts w:ascii="Calibri"/>
                <w:sz w:val="24"/>
              </w:rPr>
              <w:t>and</w:t>
            </w:r>
            <w:r>
              <w:rPr>
                <w:rFonts w:ascii="Calibri"/>
                <w:spacing w:val="-3"/>
                <w:sz w:val="24"/>
              </w:rPr>
              <w:t xml:space="preserve"> </w:t>
            </w:r>
            <w:r>
              <w:rPr>
                <w:rFonts w:ascii="Calibri"/>
                <w:sz w:val="24"/>
              </w:rPr>
              <w:t>Coordination:</w:t>
            </w:r>
            <w:r>
              <w:rPr>
                <w:rFonts w:ascii="Calibri"/>
                <w:spacing w:val="-7"/>
                <w:sz w:val="24"/>
              </w:rPr>
              <w:t xml:space="preserve"> </w:t>
            </w:r>
            <w:r>
              <w:rPr>
                <w:rFonts w:ascii="Calibri"/>
                <w:sz w:val="24"/>
              </w:rPr>
              <w:t>Pediatrics</w:t>
            </w:r>
            <w:r>
              <w:rPr>
                <w:rFonts w:ascii="Calibri"/>
                <w:spacing w:val="-6"/>
                <w:sz w:val="24"/>
              </w:rPr>
              <w:t xml:space="preserve"> </w:t>
            </w:r>
            <w:r>
              <w:rPr>
                <w:rFonts w:ascii="Calibri"/>
                <w:sz w:val="24"/>
              </w:rPr>
              <w:t>(3)</w:t>
            </w:r>
            <w:r>
              <w:rPr>
                <w:rFonts w:ascii="Calibri"/>
                <w:spacing w:val="-7"/>
                <w:sz w:val="24"/>
              </w:rPr>
              <w:t xml:space="preserve"> </w:t>
            </w:r>
            <w:r>
              <w:rPr>
                <w:rFonts w:ascii="Calibri"/>
                <w:sz w:val="24"/>
              </w:rPr>
              <w:t>-</w:t>
            </w:r>
            <w:r>
              <w:rPr>
                <w:rFonts w:ascii="Calibri"/>
                <w:spacing w:val="-3"/>
                <w:sz w:val="24"/>
              </w:rPr>
              <w:t xml:space="preserve"> </w:t>
            </w:r>
            <w:r>
              <w:rPr>
                <w:rFonts w:ascii="Calibri"/>
                <w:sz w:val="24"/>
              </w:rPr>
              <w:t>For</w:t>
            </w:r>
            <w:r>
              <w:rPr>
                <w:rFonts w:ascii="Calibri"/>
                <w:spacing w:val="-8"/>
                <w:sz w:val="24"/>
              </w:rPr>
              <w:t xml:space="preserve"> </w:t>
            </w:r>
            <w:r>
              <w:rPr>
                <w:rFonts w:ascii="Calibri"/>
                <w:sz w:val="24"/>
              </w:rPr>
              <w:t>FNP</w:t>
            </w:r>
            <w:r>
              <w:rPr>
                <w:rFonts w:ascii="Calibri"/>
                <w:spacing w:val="-6"/>
                <w:sz w:val="24"/>
              </w:rPr>
              <w:t xml:space="preserve"> </w:t>
            </w:r>
            <w:r>
              <w:rPr>
                <w:rFonts w:ascii="Calibri"/>
                <w:sz w:val="24"/>
              </w:rPr>
              <w:t>students</w:t>
            </w:r>
            <w:r>
              <w:rPr>
                <w:rFonts w:ascii="Calibri"/>
                <w:spacing w:val="-7"/>
                <w:sz w:val="24"/>
              </w:rPr>
              <w:t xml:space="preserve"> </w:t>
            </w:r>
            <w:r>
              <w:rPr>
                <w:rFonts w:ascii="Calibri"/>
                <w:spacing w:val="-4"/>
                <w:sz w:val="24"/>
              </w:rPr>
              <w:t>only</w:t>
            </w:r>
          </w:p>
          <w:p w14:paraId="1D2573A9" w14:textId="77777777" w:rsidR="00CD7045" w:rsidRDefault="009E6352">
            <w:pPr>
              <w:pStyle w:val="TableParagraph"/>
              <w:ind w:left="108"/>
              <w:rPr>
                <w:rFonts w:ascii="Calibri"/>
                <w:sz w:val="24"/>
              </w:rPr>
            </w:pPr>
            <w:r>
              <w:rPr>
                <w:rFonts w:ascii="Calibri"/>
                <w:sz w:val="24"/>
              </w:rPr>
              <w:t>-</w:t>
            </w:r>
            <w:r>
              <w:rPr>
                <w:rFonts w:ascii="Calibri"/>
                <w:spacing w:val="-1"/>
                <w:sz w:val="24"/>
              </w:rPr>
              <w:t xml:space="preserve"> </w:t>
            </w:r>
            <w:r>
              <w:rPr>
                <w:rFonts w:ascii="Calibri"/>
                <w:sz w:val="24"/>
              </w:rPr>
              <w:t>or</w:t>
            </w:r>
            <w:r>
              <w:rPr>
                <w:rFonts w:ascii="Calibri"/>
                <w:spacing w:val="-3"/>
                <w:sz w:val="24"/>
              </w:rPr>
              <w:t xml:space="preserve"> </w:t>
            </w:r>
            <w:r>
              <w:rPr>
                <w:rFonts w:ascii="Calibri"/>
                <w:spacing w:val="-10"/>
                <w:sz w:val="24"/>
              </w:rPr>
              <w:t>-</w:t>
            </w:r>
          </w:p>
          <w:p w14:paraId="1D2573AA" w14:textId="77777777" w:rsidR="00CD7045" w:rsidRDefault="009E6352">
            <w:pPr>
              <w:pStyle w:val="TableParagraph"/>
              <w:ind w:left="108" w:right="209"/>
              <w:rPr>
                <w:rFonts w:ascii="Calibri"/>
                <w:sz w:val="24"/>
              </w:rPr>
            </w:pPr>
            <w:r>
              <w:rPr>
                <w:rFonts w:ascii="Calibri"/>
                <w:sz w:val="24"/>
              </w:rPr>
              <w:t>Cognate</w:t>
            </w:r>
            <w:r>
              <w:rPr>
                <w:rFonts w:ascii="Calibri"/>
                <w:spacing w:val="-5"/>
                <w:sz w:val="24"/>
              </w:rPr>
              <w:t xml:space="preserve"> </w:t>
            </w:r>
            <w:r>
              <w:rPr>
                <w:rFonts w:ascii="Calibri"/>
                <w:sz w:val="24"/>
              </w:rPr>
              <w:t>course</w:t>
            </w:r>
            <w:r>
              <w:rPr>
                <w:rFonts w:ascii="Calibri"/>
                <w:spacing w:val="-5"/>
                <w:sz w:val="24"/>
              </w:rPr>
              <w:t xml:space="preserve"> </w:t>
            </w:r>
            <w:r>
              <w:rPr>
                <w:rFonts w:ascii="Calibri"/>
                <w:sz w:val="24"/>
              </w:rPr>
              <w:t>(3)</w:t>
            </w:r>
            <w:r>
              <w:rPr>
                <w:rFonts w:ascii="Calibri"/>
                <w:spacing w:val="-4"/>
                <w:sz w:val="24"/>
              </w:rPr>
              <w:t xml:space="preserve"> </w:t>
            </w:r>
            <w:r>
              <w:rPr>
                <w:rFonts w:ascii="Calibri"/>
                <w:sz w:val="24"/>
              </w:rPr>
              <w:t>-</w:t>
            </w:r>
            <w:r>
              <w:rPr>
                <w:rFonts w:ascii="Calibri"/>
                <w:spacing w:val="-4"/>
                <w:sz w:val="24"/>
              </w:rPr>
              <w:t xml:space="preserve"> </w:t>
            </w:r>
            <w:r>
              <w:rPr>
                <w:rFonts w:ascii="Calibri"/>
                <w:sz w:val="24"/>
              </w:rPr>
              <w:t>For</w:t>
            </w:r>
            <w:r>
              <w:rPr>
                <w:rFonts w:ascii="Calibri"/>
                <w:spacing w:val="-5"/>
                <w:sz w:val="24"/>
              </w:rPr>
              <w:t xml:space="preserve"> </w:t>
            </w:r>
            <w:r>
              <w:rPr>
                <w:rFonts w:ascii="Calibri"/>
                <w:sz w:val="24"/>
              </w:rPr>
              <w:t>AGPCNP</w:t>
            </w:r>
            <w:r>
              <w:rPr>
                <w:rFonts w:ascii="Calibri"/>
                <w:spacing w:val="-4"/>
                <w:sz w:val="24"/>
              </w:rPr>
              <w:t xml:space="preserve"> </w:t>
            </w:r>
            <w:r>
              <w:rPr>
                <w:rFonts w:ascii="Calibri"/>
                <w:sz w:val="24"/>
              </w:rPr>
              <w:t>students</w:t>
            </w:r>
            <w:r>
              <w:rPr>
                <w:rFonts w:ascii="Calibri"/>
                <w:spacing w:val="-4"/>
                <w:sz w:val="24"/>
              </w:rPr>
              <w:t xml:space="preserve"> </w:t>
            </w:r>
            <w:r>
              <w:rPr>
                <w:rFonts w:ascii="Calibri"/>
                <w:sz w:val="24"/>
              </w:rPr>
              <w:t>must</w:t>
            </w:r>
            <w:r>
              <w:rPr>
                <w:rFonts w:ascii="Calibri"/>
                <w:spacing w:val="-4"/>
                <w:sz w:val="24"/>
              </w:rPr>
              <w:t xml:space="preserve"> </w:t>
            </w:r>
            <w:r>
              <w:rPr>
                <w:rFonts w:ascii="Calibri"/>
                <w:sz w:val="24"/>
              </w:rPr>
              <w:t>be</w:t>
            </w:r>
            <w:r>
              <w:rPr>
                <w:rFonts w:ascii="Calibri"/>
                <w:spacing w:val="-4"/>
                <w:sz w:val="24"/>
              </w:rPr>
              <w:t xml:space="preserve"> </w:t>
            </w:r>
            <w:r>
              <w:rPr>
                <w:rFonts w:ascii="Calibri"/>
                <w:sz w:val="24"/>
              </w:rPr>
              <w:t>approved</w:t>
            </w:r>
            <w:r>
              <w:rPr>
                <w:rFonts w:ascii="Calibri"/>
                <w:spacing w:val="-4"/>
                <w:sz w:val="24"/>
              </w:rPr>
              <w:t xml:space="preserve"> </w:t>
            </w:r>
            <w:r>
              <w:rPr>
                <w:rFonts w:ascii="Calibri"/>
                <w:sz w:val="24"/>
              </w:rPr>
              <w:t>by</w:t>
            </w:r>
            <w:r>
              <w:rPr>
                <w:rFonts w:ascii="Calibri"/>
                <w:spacing w:val="-4"/>
                <w:sz w:val="24"/>
              </w:rPr>
              <w:t xml:space="preserve"> </w:t>
            </w:r>
            <w:r>
              <w:rPr>
                <w:rFonts w:ascii="Calibri"/>
                <w:sz w:val="24"/>
              </w:rPr>
              <w:t>faculty</w:t>
            </w:r>
            <w:r>
              <w:rPr>
                <w:rFonts w:ascii="Calibri"/>
                <w:spacing w:val="-3"/>
                <w:sz w:val="24"/>
              </w:rPr>
              <w:t xml:space="preserve"> </w:t>
            </w:r>
            <w:r>
              <w:rPr>
                <w:rFonts w:ascii="Calibri"/>
                <w:sz w:val="24"/>
              </w:rPr>
              <w:t>advisor NSG 690. Epidemiology and Population Assessment (3)</w:t>
            </w:r>
          </w:p>
          <w:p w14:paraId="1D2573AB" w14:textId="77777777" w:rsidR="00CD7045" w:rsidRDefault="009E6352">
            <w:pPr>
              <w:pStyle w:val="TableParagraph"/>
              <w:spacing w:line="273" w:lineRule="exact"/>
              <w:ind w:left="108"/>
              <w:rPr>
                <w:rFonts w:ascii="Calibri"/>
                <w:sz w:val="24"/>
              </w:rPr>
            </w:pPr>
            <w:r>
              <w:rPr>
                <w:rFonts w:ascii="Calibri"/>
                <w:sz w:val="24"/>
              </w:rPr>
              <w:t>NSG</w:t>
            </w:r>
            <w:r>
              <w:rPr>
                <w:rFonts w:ascii="Calibri"/>
                <w:spacing w:val="-7"/>
                <w:sz w:val="24"/>
              </w:rPr>
              <w:t xml:space="preserve"> </w:t>
            </w:r>
            <w:r>
              <w:rPr>
                <w:rFonts w:ascii="Calibri"/>
                <w:sz w:val="24"/>
              </w:rPr>
              <w:t>672.</w:t>
            </w:r>
            <w:r>
              <w:rPr>
                <w:rFonts w:ascii="Calibri"/>
                <w:spacing w:val="-6"/>
                <w:sz w:val="24"/>
              </w:rPr>
              <w:t xml:space="preserve"> </w:t>
            </w:r>
            <w:r>
              <w:rPr>
                <w:rFonts w:ascii="Calibri"/>
                <w:sz w:val="24"/>
              </w:rPr>
              <w:t>NP</w:t>
            </w:r>
            <w:r>
              <w:rPr>
                <w:rFonts w:ascii="Calibri"/>
                <w:spacing w:val="-2"/>
                <w:sz w:val="24"/>
              </w:rPr>
              <w:t xml:space="preserve"> </w:t>
            </w:r>
            <w:r>
              <w:rPr>
                <w:rFonts w:ascii="Calibri"/>
                <w:sz w:val="24"/>
              </w:rPr>
              <w:t>Practicum</w:t>
            </w:r>
            <w:r>
              <w:rPr>
                <w:rFonts w:ascii="Calibri"/>
                <w:spacing w:val="-5"/>
                <w:sz w:val="24"/>
              </w:rPr>
              <w:t xml:space="preserve"> </w:t>
            </w:r>
            <w:r>
              <w:rPr>
                <w:rFonts w:ascii="Calibri"/>
                <w:sz w:val="24"/>
              </w:rPr>
              <w:t>II</w:t>
            </w:r>
            <w:r>
              <w:rPr>
                <w:rFonts w:ascii="Calibri"/>
                <w:spacing w:val="-6"/>
                <w:sz w:val="24"/>
              </w:rPr>
              <w:t xml:space="preserve"> </w:t>
            </w:r>
            <w:r>
              <w:rPr>
                <w:rFonts w:ascii="Calibri"/>
                <w:spacing w:val="-5"/>
                <w:sz w:val="24"/>
              </w:rPr>
              <w:t>(1)</w:t>
            </w:r>
          </w:p>
        </w:tc>
      </w:tr>
      <w:tr w:rsidR="00CD7045" w14:paraId="1D2573AF" w14:textId="77777777">
        <w:trPr>
          <w:trHeight w:val="292"/>
        </w:trPr>
        <w:tc>
          <w:tcPr>
            <w:tcW w:w="974" w:type="dxa"/>
            <w:vMerge/>
            <w:tcBorders>
              <w:top w:val="nil"/>
            </w:tcBorders>
          </w:tcPr>
          <w:p w14:paraId="1D2573AD" w14:textId="77777777" w:rsidR="00CD7045" w:rsidRDefault="00CD7045">
            <w:pPr>
              <w:rPr>
                <w:sz w:val="2"/>
                <w:szCs w:val="2"/>
              </w:rPr>
            </w:pPr>
          </w:p>
        </w:tc>
        <w:tc>
          <w:tcPr>
            <w:tcW w:w="8385" w:type="dxa"/>
          </w:tcPr>
          <w:p w14:paraId="1D2573AE" w14:textId="77777777" w:rsidR="00CD7045" w:rsidRDefault="009E6352">
            <w:pPr>
              <w:pStyle w:val="TableParagraph"/>
              <w:spacing w:line="272" w:lineRule="exact"/>
              <w:ind w:left="108"/>
              <w:rPr>
                <w:rFonts w:ascii="Calibri"/>
                <w:sz w:val="24"/>
              </w:rPr>
            </w:pPr>
            <w:r>
              <w:rPr>
                <w:rFonts w:ascii="Calibri"/>
                <w:sz w:val="24"/>
              </w:rPr>
              <w:t>Fall</w:t>
            </w:r>
            <w:r>
              <w:rPr>
                <w:rFonts w:ascii="Calibri"/>
                <w:spacing w:val="-4"/>
                <w:sz w:val="24"/>
              </w:rPr>
              <w:t xml:space="preserve"> </w:t>
            </w:r>
            <w:r>
              <w:rPr>
                <w:rFonts w:ascii="Calibri"/>
                <w:sz w:val="24"/>
              </w:rPr>
              <w:t>(11</w:t>
            </w:r>
            <w:r>
              <w:rPr>
                <w:rFonts w:ascii="Calibri"/>
                <w:spacing w:val="-4"/>
                <w:sz w:val="24"/>
              </w:rPr>
              <w:t xml:space="preserve"> </w:t>
            </w:r>
            <w:r>
              <w:rPr>
                <w:rFonts w:ascii="Calibri"/>
                <w:spacing w:val="-2"/>
                <w:sz w:val="24"/>
              </w:rPr>
              <w:t>credits)</w:t>
            </w:r>
          </w:p>
        </w:tc>
      </w:tr>
      <w:tr w:rsidR="00CD7045" w14:paraId="1D2573B4" w14:textId="77777777">
        <w:trPr>
          <w:trHeight w:val="1741"/>
        </w:trPr>
        <w:tc>
          <w:tcPr>
            <w:tcW w:w="974" w:type="dxa"/>
            <w:vMerge/>
            <w:tcBorders>
              <w:top w:val="nil"/>
            </w:tcBorders>
          </w:tcPr>
          <w:p w14:paraId="1D2573B0" w14:textId="77777777" w:rsidR="00CD7045" w:rsidRDefault="00CD7045">
            <w:pPr>
              <w:rPr>
                <w:sz w:val="2"/>
                <w:szCs w:val="2"/>
              </w:rPr>
            </w:pPr>
          </w:p>
        </w:tc>
        <w:tc>
          <w:tcPr>
            <w:tcW w:w="8385" w:type="dxa"/>
          </w:tcPr>
          <w:p w14:paraId="1D2573B1" w14:textId="77777777" w:rsidR="00CD7045" w:rsidRDefault="009E6352">
            <w:pPr>
              <w:pStyle w:val="TableParagraph"/>
              <w:spacing w:before="1"/>
              <w:ind w:left="108" w:right="3419"/>
              <w:rPr>
                <w:rFonts w:ascii="Calibri"/>
                <w:sz w:val="24"/>
              </w:rPr>
            </w:pPr>
            <w:r>
              <w:rPr>
                <w:rFonts w:ascii="Calibri"/>
                <w:sz w:val="24"/>
              </w:rPr>
              <w:t>NSG</w:t>
            </w:r>
            <w:r>
              <w:rPr>
                <w:rFonts w:ascii="Calibri"/>
                <w:spacing w:val="-8"/>
                <w:sz w:val="24"/>
              </w:rPr>
              <w:t xml:space="preserve"> </w:t>
            </w:r>
            <w:r>
              <w:rPr>
                <w:rFonts w:ascii="Calibri"/>
                <w:sz w:val="24"/>
              </w:rPr>
              <w:t>631.</w:t>
            </w:r>
            <w:r>
              <w:rPr>
                <w:rFonts w:ascii="Calibri"/>
                <w:spacing w:val="-7"/>
                <w:sz w:val="24"/>
              </w:rPr>
              <w:t xml:space="preserve"> </w:t>
            </w:r>
            <w:r>
              <w:rPr>
                <w:rFonts w:ascii="Calibri"/>
                <w:sz w:val="24"/>
              </w:rPr>
              <w:t>Care</w:t>
            </w:r>
            <w:r>
              <w:rPr>
                <w:rFonts w:ascii="Calibri"/>
                <w:spacing w:val="-8"/>
                <w:sz w:val="24"/>
              </w:rPr>
              <w:t xml:space="preserve"> </w:t>
            </w:r>
            <w:r>
              <w:rPr>
                <w:rFonts w:ascii="Calibri"/>
                <w:sz w:val="24"/>
              </w:rPr>
              <w:t>Delivery</w:t>
            </w:r>
            <w:r>
              <w:rPr>
                <w:rFonts w:ascii="Calibri"/>
                <w:spacing w:val="-9"/>
                <w:sz w:val="24"/>
              </w:rPr>
              <w:t xml:space="preserve"> </w:t>
            </w:r>
            <w:r>
              <w:rPr>
                <w:rFonts w:ascii="Calibri"/>
                <w:sz w:val="24"/>
              </w:rPr>
              <w:t>and</w:t>
            </w:r>
            <w:r>
              <w:rPr>
                <w:rFonts w:ascii="Calibri"/>
                <w:spacing w:val="-3"/>
                <w:sz w:val="24"/>
              </w:rPr>
              <w:t xml:space="preserve"> </w:t>
            </w:r>
            <w:r>
              <w:rPr>
                <w:rFonts w:ascii="Calibri"/>
                <w:sz w:val="24"/>
              </w:rPr>
              <w:t>Coordination</w:t>
            </w:r>
            <w:r>
              <w:rPr>
                <w:rFonts w:ascii="Calibri"/>
                <w:spacing w:val="-3"/>
                <w:sz w:val="24"/>
              </w:rPr>
              <w:t xml:space="preserve"> </w:t>
            </w:r>
            <w:r>
              <w:rPr>
                <w:rFonts w:ascii="Calibri"/>
                <w:sz w:val="24"/>
              </w:rPr>
              <w:t>II</w:t>
            </w:r>
            <w:r>
              <w:rPr>
                <w:rFonts w:ascii="Calibri"/>
                <w:spacing w:val="-7"/>
                <w:sz w:val="24"/>
              </w:rPr>
              <w:t xml:space="preserve"> </w:t>
            </w:r>
            <w:r>
              <w:rPr>
                <w:rFonts w:ascii="Calibri"/>
                <w:sz w:val="24"/>
              </w:rPr>
              <w:t>(3) NSG 672. NP Practicum II (</w:t>
            </w:r>
            <w:proofErr w:type="gramStart"/>
            <w:r>
              <w:rPr>
                <w:rFonts w:ascii="Calibri"/>
                <w:sz w:val="24"/>
              </w:rPr>
              <w:t>4)*</w:t>
            </w:r>
            <w:proofErr w:type="gramEnd"/>
          </w:p>
          <w:p w14:paraId="1D2573B2" w14:textId="77777777" w:rsidR="00CD7045" w:rsidRDefault="009E6352">
            <w:pPr>
              <w:pStyle w:val="TableParagraph"/>
              <w:ind w:left="108"/>
              <w:rPr>
                <w:rFonts w:ascii="Calibri"/>
                <w:sz w:val="24"/>
              </w:rPr>
            </w:pPr>
            <w:r>
              <w:rPr>
                <w:rFonts w:ascii="Calibri"/>
                <w:sz w:val="24"/>
              </w:rPr>
              <w:t>NSG</w:t>
            </w:r>
            <w:r>
              <w:rPr>
                <w:rFonts w:ascii="Calibri"/>
                <w:spacing w:val="-7"/>
                <w:sz w:val="24"/>
              </w:rPr>
              <w:t xml:space="preserve"> </w:t>
            </w:r>
            <w:r>
              <w:rPr>
                <w:rFonts w:ascii="Calibri"/>
                <w:sz w:val="24"/>
              </w:rPr>
              <w:t>713.</w:t>
            </w:r>
            <w:r>
              <w:rPr>
                <w:rFonts w:ascii="Calibri"/>
                <w:spacing w:val="-6"/>
                <w:sz w:val="24"/>
              </w:rPr>
              <w:t xml:space="preserve"> </w:t>
            </w:r>
            <w:r>
              <w:rPr>
                <w:rFonts w:ascii="Calibri"/>
                <w:sz w:val="24"/>
              </w:rPr>
              <w:t>Evidence</w:t>
            </w:r>
            <w:r>
              <w:rPr>
                <w:rFonts w:ascii="Calibri"/>
                <w:spacing w:val="-5"/>
                <w:sz w:val="24"/>
              </w:rPr>
              <w:t xml:space="preserve"> </w:t>
            </w:r>
            <w:r>
              <w:rPr>
                <w:rFonts w:ascii="Calibri"/>
                <w:sz w:val="24"/>
              </w:rPr>
              <w:t>Based</w:t>
            </w:r>
            <w:r>
              <w:rPr>
                <w:rFonts w:ascii="Calibri"/>
                <w:spacing w:val="-3"/>
                <w:sz w:val="24"/>
              </w:rPr>
              <w:t xml:space="preserve"> </w:t>
            </w:r>
            <w:r>
              <w:rPr>
                <w:rFonts w:ascii="Calibri"/>
                <w:sz w:val="24"/>
              </w:rPr>
              <w:t>Practice:</w:t>
            </w:r>
            <w:r>
              <w:rPr>
                <w:rFonts w:ascii="Calibri"/>
                <w:spacing w:val="-6"/>
                <w:sz w:val="24"/>
              </w:rPr>
              <w:t xml:space="preserve"> </w:t>
            </w:r>
            <w:r>
              <w:rPr>
                <w:rFonts w:ascii="Calibri"/>
                <w:sz w:val="24"/>
              </w:rPr>
              <w:t>Clinical</w:t>
            </w:r>
            <w:r>
              <w:rPr>
                <w:rFonts w:ascii="Calibri"/>
                <w:spacing w:val="-6"/>
                <w:sz w:val="24"/>
              </w:rPr>
              <w:t xml:space="preserve"> </w:t>
            </w:r>
            <w:r>
              <w:rPr>
                <w:rFonts w:ascii="Calibri"/>
                <w:sz w:val="24"/>
              </w:rPr>
              <w:t>Prevention</w:t>
            </w:r>
            <w:r>
              <w:rPr>
                <w:rFonts w:ascii="Calibri"/>
                <w:spacing w:val="-3"/>
                <w:sz w:val="24"/>
              </w:rPr>
              <w:t xml:space="preserve"> </w:t>
            </w:r>
            <w:r>
              <w:rPr>
                <w:rFonts w:ascii="Calibri"/>
                <w:sz w:val="24"/>
              </w:rPr>
              <w:t>and</w:t>
            </w:r>
            <w:r>
              <w:rPr>
                <w:rFonts w:ascii="Calibri"/>
                <w:spacing w:val="-7"/>
                <w:sz w:val="24"/>
              </w:rPr>
              <w:t xml:space="preserve"> </w:t>
            </w:r>
            <w:r>
              <w:rPr>
                <w:rFonts w:ascii="Calibri"/>
                <w:sz w:val="24"/>
              </w:rPr>
              <w:t>Population</w:t>
            </w:r>
            <w:r>
              <w:rPr>
                <w:rFonts w:ascii="Calibri"/>
                <w:spacing w:val="-6"/>
                <w:sz w:val="24"/>
              </w:rPr>
              <w:t xml:space="preserve"> </w:t>
            </w:r>
            <w:r>
              <w:rPr>
                <w:rFonts w:ascii="Calibri"/>
                <w:sz w:val="24"/>
              </w:rPr>
              <w:t>Health Promotion (3)</w:t>
            </w:r>
          </w:p>
          <w:p w14:paraId="1D2573B3" w14:textId="77777777" w:rsidR="00CD7045" w:rsidRDefault="009E6352">
            <w:pPr>
              <w:pStyle w:val="TableParagraph"/>
              <w:spacing w:line="293" w:lineRule="exact"/>
              <w:ind w:left="108"/>
              <w:rPr>
                <w:rFonts w:ascii="Calibri"/>
                <w:sz w:val="24"/>
              </w:rPr>
            </w:pPr>
            <w:r>
              <w:rPr>
                <w:rFonts w:ascii="Calibri"/>
                <w:sz w:val="24"/>
              </w:rPr>
              <w:t>NSG</w:t>
            </w:r>
            <w:r>
              <w:rPr>
                <w:rFonts w:ascii="Calibri"/>
                <w:spacing w:val="-7"/>
                <w:sz w:val="24"/>
              </w:rPr>
              <w:t xml:space="preserve"> </w:t>
            </w:r>
            <w:r>
              <w:rPr>
                <w:rFonts w:ascii="Calibri"/>
                <w:sz w:val="24"/>
              </w:rPr>
              <w:t>771.</w:t>
            </w:r>
            <w:r>
              <w:rPr>
                <w:rFonts w:ascii="Calibri"/>
                <w:spacing w:val="-7"/>
                <w:sz w:val="24"/>
              </w:rPr>
              <w:t xml:space="preserve"> </w:t>
            </w:r>
            <w:r>
              <w:rPr>
                <w:rFonts w:ascii="Calibri"/>
                <w:sz w:val="24"/>
              </w:rPr>
              <w:t>Advanced</w:t>
            </w:r>
            <w:r>
              <w:rPr>
                <w:rFonts w:ascii="Calibri"/>
                <w:spacing w:val="-7"/>
                <w:sz w:val="24"/>
              </w:rPr>
              <w:t xml:space="preserve"> </w:t>
            </w:r>
            <w:r>
              <w:rPr>
                <w:rFonts w:ascii="Calibri"/>
                <w:sz w:val="24"/>
              </w:rPr>
              <w:t>Practicum</w:t>
            </w:r>
            <w:r>
              <w:rPr>
                <w:rFonts w:ascii="Calibri"/>
                <w:spacing w:val="-6"/>
                <w:sz w:val="24"/>
              </w:rPr>
              <w:t xml:space="preserve"> </w:t>
            </w:r>
            <w:r>
              <w:rPr>
                <w:rFonts w:ascii="Calibri"/>
                <w:sz w:val="24"/>
              </w:rPr>
              <w:t>I</w:t>
            </w:r>
            <w:r>
              <w:rPr>
                <w:rFonts w:ascii="Calibri"/>
                <w:spacing w:val="-4"/>
                <w:sz w:val="24"/>
              </w:rPr>
              <w:t xml:space="preserve"> </w:t>
            </w:r>
            <w:r>
              <w:rPr>
                <w:rFonts w:ascii="Calibri"/>
                <w:spacing w:val="-5"/>
                <w:sz w:val="24"/>
              </w:rPr>
              <w:t>(1)</w:t>
            </w:r>
          </w:p>
        </w:tc>
      </w:tr>
    </w:tbl>
    <w:p w14:paraId="1D2573B5" w14:textId="77777777" w:rsidR="00CD7045" w:rsidRDefault="00CD7045">
      <w:pPr>
        <w:pStyle w:val="TableParagraph"/>
        <w:spacing w:line="293" w:lineRule="exact"/>
        <w:rPr>
          <w:rFonts w:ascii="Calibri"/>
          <w:sz w:val="24"/>
        </w:rPr>
        <w:sectPr w:rsidR="00CD7045">
          <w:pgSz w:w="12240" w:h="15840"/>
          <w:pgMar w:top="1340" w:right="1080" w:bottom="1100" w:left="360" w:header="730" w:footer="918" w:gutter="0"/>
          <w:cols w:space="720"/>
        </w:sectPr>
      </w:pPr>
    </w:p>
    <w:p w14:paraId="1D2573B6" w14:textId="77777777" w:rsidR="00CD7045" w:rsidRDefault="00CD7045">
      <w:pPr>
        <w:pStyle w:val="BodyText"/>
        <w:spacing w:before="10"/>
        <w:rPr>
          <w:b/>
          <w:sz w:val="7"/>
        </w:rPr>
      </w:pPr>
    </w:p>
    <w:tbl>
      <w:tblPr>
        <w:tblW w:w="0" w:type="auto"/>
        <w:tblInd w:w="1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4"/>
        <w:gridCol w:w="8385"/>
      </w:tblGrid>
      <w:tr w:rsidR="00CD7045" w14:paraId="1D2573B9" w14:textId="77777777">
        <w:trPr>
          <w:trHeight w:val="299"/>
        </w:trPr>
        <w:tc>
          <w:tcPr>
            <w:tcW w:w="974" w:type="dxa"/>
            <w:vMerge w:val="restart"/>
          </w:tcPr>
          <w:p w14:paraId="1D2573B7" w14:textId="77777777" w:rsidR="00CD7045" w:rsidRDefault="009E6352">
            <w:pPr>
              <w:pStyle w:val="TableParagraph"/>
              <w:spacing w:line="275" w:lineRule="exact"/>
              <w:ind w:left="143"/>
              <w:rPr>
                <w:b/>
                <w:sz w:val="24"/>
              </w:rPr>
            </w:pPr>
            <w:r>
              <w:rPr>
                <w:b/>
                <w:sz w:val="24"/>
              </w:rPr>
              <w:t>Year</w:t>
            </w:r>
            <w:r>
              <w:rPr>
                <w:b/>
                <w:spacing w:val="-8"/>
                <w:sz w:val="24"/>
              </w:rPr>
              <w:t xml:space="preserve"> </w:t>
            </w:r>
            <w:r>
              <w:rPr>
                <w:b/>
                <w:spacing w:val="-10"/>
                <w:sz w:val="24"/>
              </w:rPr>
              <w:t>3</w:t>
            </w:r>
          </w:p>
        </w:tc>
        <w:tc>
          <w:tcPr>
            <w:tcW w:w="8385" w:type="dxa"/>
          </w:tcPr>
          <w:p w14:paraId="1D2573B8" w14:textId="77777777" w:rsidR="00CD7045" w:rsidRDefault="009E6352">
            <w:pPr>
              <w:pStyle w:val="TableParagraph"/>
              <w:spacing w:line="275" w:lineRule="exact"/>
              <w:ind w:left="107"/>
              <w:rPr>
                <w:b/>
                <w:sz w:val="24"/>
              </w:rPr>
            </w:pPr>
            <w:r>
              <w:rPr>
                <w:b/>
                <w:sz w:val="24"/>
              </w:rPr>
              <w:t>Spring</w:t>
            </w:r>
            <w:r>
              <w:rPr>
                <w:b/>
                <w:spacing w:val="-5"/>
                <w:sz w:val="24"/>
              </w:rPr>
              <w:t xml:space="preserve"> </w:t>
            </w:r>
            <w:r>
              <w:rPr>
                <w:b/>
                <w:sz w:val="24"/>
              </w:rPr>
              <w:t>(9</w:t>
            </w:r>
            <w:r>
              <w:rPr>
                <w:b/>
                <w:spacing w:val="-5"/>
                <w:sz w:val="24"/>
              </w:rPr>
              <w:t xml:space="preserve"> </w:t>
            </w:r>
            <w:r>
              <w:rPr>
                <w:b/>
                <w:spacing w:val="-2"/>
                <w:sz w:val="24"/>
              </w:rPr>
              <w:t>credits)</w:t>
            </w:r>
          </w:p>
        </w:tc>
      </w:tr>
      <w:tr w:rsidR="00CD7045" w14:paraId="1D2573BD" w14:textId="77777777">
        <w:trPr>
          <w:trHeight w:val="827"/>
        </w:trPr>
        <w:tc>
          <w:tcPr>
            <w:tcW w:w="974" w:type="dxa"/>
            <w:vMerge/>
            <w:tcBorders>
              <w:top w:val="nil"/>
            </w:tcBorders>
          </w:tcPr>
          <w:p w14:paraId="1D2573BA" w14:textId="77777777" w:rsidR="00CD7045" w:rsidRDefault="00CD7045">
            <w:pPr>
              <w:rPr>
                <w:sz w:val="2"/>
                <w:szCs w:val="2"/>
              </w:rPr>
            </w:pPr>
          </w:p>
        </w:tc>
        <w:tc>
          <w:tcPr>
            <w:tcW w:w="8385" w:type="dxa"/>
          </w:tcPr>
          <w:p w14:paraId="1D2573BB" w14:textId="77777777" w:rsidR="00CD7045" w:rsidRDefault="009E6352">
            <w:pPr>
              <w:pStyle w:val="TableParagraph"/>
              <w:ind w:left="108" w:right="3419"/>
              <w:rPr>
                <w:sz w:val="24"/>
              </w:rPr>
            </w:pPr>
            <w:r>
              <w:rPr>
                <w:sz w:val="24"/>
              </w:rPr>
              <w:t>NSG</w:t>
            </w:r>
            <w:r>
              <w:rPr>
                <w:spacing w:val="-7"/>
                <w:sz w:val="24"/>
              </w:rPr>
              <w:t xml:space="preserve"> </w:t>
            </w:r>
            <w:r>
              <w:rPr>
                <w:sz w:val="24"/>
              </w:rPr>
              <w:t>632.</w:t>
            </w:r>
            <w:r>
              <w:rPr>
                <w:spacing w:val="-7"/>
                <w:sz w:val="24"/>
              </w:rPr>
              <w:t xml:space="preserve"> </w:t>
            </w:r>
            <w:r>
              <w:rPr>
                <w:sz w:val="24"/>
              </w:rPr>
              <w:t>Coordinated</w:t>
            </w:r>
            <w:r>
              <w:rPr>
                <w:spacing w:val="-7"/>
                <w:sz w:val="24"/>
              </w:rPr>
              <w:t xml:space="preserve"> </w:t>
            </w:r>
            <w:r>
              <w:rPr>
                <w:sz w:val="24"/>
              </w:rPr>
              <w:t>Care</w:t>
            </w:r>
            <w:r>
              <w:rPr>
                <w:spacing w:val="-10"/>
                <w:sz w:val="24"/>
              </w:rPr>
              <w:t xml:space="preserve"> </w:t>
            </w:r>
            <w:r>
              <w:rPr>
                <w:sz w:val="24"/>
              </w:rPr>
              <w:t>of</w:t>
            </w:r>
            <w:r>
              <w:rPr>
                <w:spacing w:val="-7"/>
                <w:sz w:val="24"/>
              </w:rPr>
              <w:t xml:space="preserve"> </w:t>
            </w:r>
            <w:r>
              <w:rPr>
                <w:sz w:val="24"/>
              </w:rPr>
              <w:t>the</w:t>
            </w:r>
            <w:r>
              <w:rPr>
                <w:spacing w:val="-7"/>
                <w:sz w:val="24"/>
              </w:rPr>
              <w:t xml:space="preserve"> </w:t>
            </w:r>
            <w:r>
              <w:rPr>
                <w:sz w:val="24"/>
              </w:rPr>
              <w:t>Elderly</w:t>
            </w:r>
            <w:r>
              <w:rPr>
                <w:spacing w:val="-4"/>
                <w:sz w:val="24"/>
              </w:rPr>
              <w:t xml:space="preserve"> </w:t>
            </w:r>
            <w:r>
              <w:rPr>
                <w:sz w:val="24"/>
              </w:rPr>
              <w:t>(3) NSG 673. NP Practicum III (</w:t>
            </w:r>
            <w:proofErr w:type="gramStart"/>
            <w:r>
              <w:rPr>
                <w:sz w:val="24"/>
              </w:rPr>
              <w:t>5)*</w:t>
            </w:r>
            <w:proofErr w:type="gramEnd"/>
          </w:p>
          <w:p w14:paraId="1D2573BC" w14:textId="77777777" w:rsidR="00CD7045" w:rsidRDefault="009E6352">
            <w:pPr>
              <w:pStyle w:val="TableParagraph"/>
              <w:spacing w:line="257" w:lineRule="exact"/>
              <w:ind w:left="108"/>
              <w:rPr>
                <w:sz w:val="24"/>
              </w:rPr>
            </w:pPr>
            <w:r>
              <w:rPr>
                <w:sz w:val="24"/>
              </w:rPr>
              <w:t>NSG</w:t>
            </w:r>
            <w:r>
              <w:rPr>
                <w:spacing w:val="-7"/>
                <w:sz w:val="24"/>
              </w:rPr>
              <w:t xml:space="preserve"> </w:t>
            </w:r>
            <w:r>
              <w:rPr>
                <w:sz w:val="24"/>
              </w:rPr>
              <w:t>772.</w:t>
            </w:r>
            <w:r>
              <w:rPr>
                <w:spacing w:val="-7"/>
                <w:sz w:val="24"/>
              </w:rPr>
              <w:t xml:space="preserve"> </w:t>
            </w:r>
            <w:r>
              <w:rPr>
                <w:sz w:val="24"/>
              </w:rPr>
              <w:t>Advanced</w:t>
            </w:r>
            <w:r>
              <w:rPr>
                <w:spacing w:val="-8"/>
                <w:sz w:val="24"/>
              </w:rPr>
              <w:t xml:space="preserve"> </w:t>
            </w:r>
            <w:r>
              <w:rPr>
                <w:sz w:val="24"/>
              </w:rPr>
              <w:t>Practicum</w:t>
            </w:r>
            <w:r>
              <w:rPr>
                <w:spacing w:val="-7"/>
                <w:sz w:val="24"/>
              </w:rPr>
              <w:t xml:space="preserve"> </w:t>
            </w:r>
            <w:r>
              <w:rPr>
                <w:sz w:val="24"/>
              </w:rPr>
              <w:t>II</w:t>
            </w:r>
            <w:r>
              <w:rPr>
                <w:spacing w:val="-9"/>
                <w:sz w:val="24"/>
              </w:rPr>
              <w:t xml:space="preserve"> </w:t>
            </w:r>
            <w:r>
              <w:rPr>
                <w:spacing w:val="-4"/>
                <w:sz w:val="24"/>
              </w:rPr>
              <w:t>(</w:t>
            </w:r>
            <w:proofErr w:type="gramStart"/>
            <w:r>
              <w:rPr>
                <w:spacing w:val="-4"/>
                <w:sz w:val="24"/>
              </w:rPr>
              <w:t>1)*</w:t>
            </w:r>
            <w:proofErr w:type="gramEnd"/>
          </w:p>
        </w:tc>
      </w:tr>
      <w:tr w:rsidR="00CD7045" w14:paraId="1D2573C0" w14:textId="77777777">
        <w:trPr>
          <w:trHeight w:val="275"/>
        </w:trPr>
        <w:tc>
          <w:tcPr>
            <w:tcW w:w="974" w:type="dxa"/>
            <w:vMerge/>
            <w:tcBorders>
              <w:top w:val="nil"/>
            </w:tcBorders>
          </w:tcPr>
          <w:p w14:paraId="1D2573BE" w14:textId="77777777" w:rsidR="00CD7045" w:rsidRDefault="00CD7045">
            <w:pPr>
              <w:rPr>
                <w:sz w:val="2"/>
                <w:szCs w:val="2"/>
              </w:rPr>
            </w:pPr>
          </w:p>
        </w:tc>
        <w:tc>
          <w:tcPr>
            <w:tcW w:w="8385" w:type="dxa"/>
          </w:tcPr>
          <w:p w14:paraId="1D2573BF" w14:textId="77777777" w:rsidR="00CD7045" w:rsidRDefault="009E6352">
            <w:pPr>
              <w:pStyle w:val="TableParagraph"/>
              <w:spacing w:line="256" w:lineRule="exact"/>
              <w:ind w:left="108"/>
              <w:rPr>
                <w:b/>
                <w:sz w:val="24"/>
              </w:rPr>
            </w:pPr>
            <w:r>
              <w:rPr>
                <w:b/>
                <w:sz w:val="24"/>
              </w:rPr>
              <w:t>Summer</w:t>
            </w:r>
            <w:r>
              <w:rPr>
                <w:b/>
                <w:spacing w:val="-8"/>
                <w:sz w:val="24"/>
              </w:rPr>
              <w:t xml:space="preserve"> </w:t>
            </w:r>
            <w:r>
              <w:rPr>
                <w:b/>
                <w:sz w:val="24"/>
              </w:rPr>
              <w:t>(4</w:t>
            </w:r>
            <w:r>
              <w:rPr>
                <w:b/>
                <w:spacing w:val="-5"/>
                <w:sz w:val="24"/>
              </w:rPr>
              <w:t xml:space="preserve"> </w:t>
            </w:r>
            <w:r>
              <w:rPr>
                <w:b/>
                <w:spacing w:val="-2"/>
                <w:sz w:val="24"/>
              </w:rPr>
              <w:t>credits)</w:t>
            </w:r>
          </w:p>
        </w:tc>
      </w:tr>
      <w:tr w:rsidR="00CD7045" w14:paraId="1D2573C4" w14:textId="77777777">
        <w:trPr>
          <w:trHeight w:val="830"/>
        </w:trPr>
        <w:tc>
          <w:tcPr>
            <w:tcW w:w="974" w:type="dxa"/>
            <w:vMerge/>
            <w:tcBorders>
              <w:top w:val="nil"/>
            </w:tcBorders>
          </w:tcPr>
          <w:p w14:paraId="1D2573C1" w14:textId="77777777" w:rsidR="00CD7045" w:rsidRDefault="00CD7045">
            <w:pPr>
              <w:rPr>
                <w:sz w:val="2"/>
                <w:szCs w:val="2"/>
              </w:rPr>
            </w:pPr>
          </w:p>
        </w:tc>
        <w:tc>
          <w:tcPr>
            <w:tcW w:w="8385" w:type="dxa"/>
          </w:tcPr>
          <w:p w14:paraId="1D2573C2" w14:textId="77777777" w:rsidR="00CD7045" w:rsidRDefault="009E6352">
            <w:pPr>
              <w:pStyle w:val="TableParagraph"/>
              <w:spacing w:before="1"/>
              <w:ind w:left="108" w:right="2873"/>
              <w:rPr>
                <w:sz w:val="24"/>
              </w:rPr>
            </w:pPr>
            <w:r>
              <w:rPr>
                <w:sz w:val="24"/>
              </w:rPr>
              <w:t>NSG</w:t>
            </w:r>
            <w:r>
              <w:rPr>
                <w:spacing w:val="-8"/>
                <w:sz w:val="24"/>
              </w:rPr>
              <w:t xml:space="preserve"> </w:t>
            </w:r>
            <w:r>
              <w:rPr>
                <w:sz w:val="24"/>
              </w:rPr>
              <w:t>650.</w:t>
            </w:r>
            <w:r>
              <w:rPr>
                <w:spacing w:val="-8"/>
                <w:sz w:val="24"/>
              </w:rPr>
              <w:t xml:space="preserve"> </w:t>
            </w:r>
            <w:r>
              <w:rPr>
                <w:sz w:val="24"/>
              </w:rPr>
              <w:t>Organizational</w:t>
            </w:r>
            <w:r>
              <w:rPr>
                <w:spacing w:val="-8"/>
                <w:sz w:val="24"/>
              </w:rPr>
              <w:t xml:space="preserve"> </w:t>
            </w:r>
            <w:r>
              <w:rPr>
                <w:sz w:val="24"/>
              </w:rPr>
              <w:t>Behavior</w:t>
            </w:r>
            <w:r>
              <w:rPr>
                <w:spacing w:val="-9"/>
                <w:sz w:val="24"/>
              </w:rPr>
              <w:t xml:space="preserve"> </w:t>
            </w:r>
            <w:r>
              <w:rPr>
                <w:sz w:val="24"/>
              </w:rPr>
              <w:t>in</w:t>
            </w:r>
            <w:r>
              <w:rPr>
                <w:spacing w:val="-8"/>
                <w:sz w:val="24"/>
              </w:rPr>
              <w:t xml:space="preserve"> </w:t>
            </w:r>
            <w:r>
              <w:rPr>
                <w:sz w:val="24"/>
              </w:rPr>
              <w:t>Health</w:t>
            </w:r>
            <w:r>
              <w:rPr>
                <w:spacing w:val="-5"/>
                <w:sz w:val="24"/>
              </w:rPr>
              <w:t xml:space="preserve"> </w:t>
            </w:r>
            <w:r>
              <w:rPr>
                <w:sz w:val="24"/>
              </w:rPr>
              <w:t>Care</w:t>
            </w:r>
            <w:r>
              <w:rPr>
                <w:spacing w:val="-6"/>
                <w:sz w:val="24"/>
              </w:rPr>
              <w:t xml:space="preserve"> </w:t>
            </w:r>
            <w:r>
              <w:rPr>
                <w:sz w:val="24"/>
              </w:rPr>
              <w:t>(3) NSG 773. Advanced Practicum III (</w:t>
            </w:r>
            <w:proofErr w:type="gramStart"/>
            <w:r>
              <w:rPr>
                <w:sz w:val="24"/>
              </w:rPr>
              <w:t>1)*</w:t>
            </w:r>
            <w:proofErr w:type="gramEnd"/>
          </w:p>
          <w:p w14:paraId="1D2573C3" w14:textId="77777777" w:rsidR="00CD7045" w:rsidRDefault="009E6352">
            <w:pPr>
              <w:pStyle w:val="TableParagraph"/>
              <w:spacing w:line="257" w:lineRule="exact"/>
              <w:ind w:left="108"/>
              <w:rPr>
                <w:sz w:val="24"/>
              </w:rPr>
            </w:pPr>
            <w:r>
              <w:rPr>
                <w:spacing w:val="-2"/>
                <w:sz w:val="24"/>
              </w:rPr>
              <w:t>Cognate</w:t>
            </w:r>
          </w:p>
        </w:tc>
      </w:tr>
      <w:tr w:rsidR="00CD7045" w14:paraId="1D2573C7" w14:textId="77777777">
        <w:trPr>
          <w:trHeight w:val="275"/>
        </w:trPr>
        <w:tc>
          <w:tcPr>
            <w:tcW w:w="974" w:type="dxa"/>
            <w:vMerge/>
            <w:tcBorders>
              <w:top w:val="nil"/>
            </w:tcBorders>
          </w:tcPr>
          <w:p w14:paraId="1D2573C5" w14:textId="77777777" w:rsidR="00CD7045" w:rsidRDefault="00CD7045">
            <w:pPr>
              <w:rPr>
                <w:sz w:val="2"/>
                <w:szCs w:val="2"/>
              </w:rPr>
            </w:pPr>
          </w:p>
        </w:tc>
        <w:tc>
          <w:tcPr>
            <w:tcW w:w="8385" w:type="dxa"/>
          </w:tcPr>
          <w:p w14:paraId="1D2573C6" w14:textId="77777777" w:rsidR="00CD7045" w:rsidRDefault="009E6352">
            <w:pPr>
              <w:pStyle w:val="TableParagraph"/>
              <w:spacing w:line="256" w:lineRule="exact"/>
              <w:ind w:left="108"/>
              <w:rPr>
                <w:b/>
                <w:sz w:val="24"/>
              </w:rPr>
            </w:pPr>
            <w:r>
              <w:rPr>
                <w:b/>
                <w:sz w:val="24"/>
              </w:rPr>
              <w:t>Fall</w:t>
            </w:r>
            <w:r>
              <w:rPr>
                <w:b/>
                <w:spacing w:val="-4"/>
                <w:sz w:val="24"/>
              </w:rPr>
              <w:t xml:space="preserve"> </w:t>
            </w:r>
            <w:r>
              <w:rPr>
                <w:b/>
                <w:sz w:val="24"/>
              </w:rPr>
              <w:t>(7</w:t>
            </w:r>
            <w:r>
              <w:rPr>
                <w:b/>
                <w:spacing w:val="-4"/>
                <w:sz w:val="24"/>
              </w:rPr>
              <w:t xml:space="preserve"> </w:t>
            </w:r>
            <w:r>
              <w:rPr>
                <w:b/>
                <w:spacing w:val="-2"/>
                <w:sz w:val="24"/>
              </w:rPr>
              <w:t>credits)</w:t>
            </w:r>
          </w:p>
        </w:tc>
      </w:tr>
      <w:tr w:rsidR="00CD7045" w14:paraId="1D2573CC" w14:textId="77777777">
        <w:trPr>
          <w:trHeight w:val="1103"/>
        </w:trPr>
        <w:tc>
          <w:tcPr>
            <w:tcW w:w="974" w:type="dxa"/>
            <w:vMerge/>
            <w:tcBorders>
              <w:top w:val="nil"/>
            </w:tcBorders>
          </w:tcPr>
          <w:p w14:paraId="1D2573C8" w14:textId="77777777" w:rsidR="00CD7045" w:rsidRDefault="00CD7045">
            <w:pPr>
              <w:rPr>
                <w:sz w:val="2"/>
                <w:szCs w:val="2"/>
              </w:rPr>
            </w:pPr>
          </w:p>
        </w:tc>
        <w:tc>
          <w:tcPr>
            <w:tcW w:w="8385" w:type="dxa"/>
          </w:tcPr>
          <w:p w14:paraId="1D2573C9" w14:textId="77777777" w:rsidR="00CD7045" w:rsidRDefault="009E6352">
            <w:pPr>
              <w:pStyle w:val="TableParagraph"/>
              <w:spacing w:line="275" w:lineRule="exact"/>
              <w:ind w:left="108"/>
              <w:rPr>
                <w:sz w:val="24"/>
              </w:rPr>
            </w:pPr>
            <w:r>
              <w:rPr>
                <w:sz w:val="24"/>
              </w:rPr>
              <w:t>NSG</w:t>
            </w:r>
            <w:r>
              <w:rPr>
                <w:spacing w:val="-7"/>
                <w:sz w:val="24"/>
              </w:rPr>
              <w:t xml:space="preserve"> </w:t>
            </w:r>
            <w:r>
              <w:rPr>
                <w:sz w:val="24"/>
              </w:rPr>
              <w:t>773.</w:t>
            </w:r>
            <w:r>
              <w:rPr>
                <w:spacing w:val="-7"/>
                <w:sz w:val="24"/>
              </w:rPr>
              <w:t xml:space="preserve"> </w:t>
            </w:r>
            <w:r>
              <w:rPr>
                <w:sz w:val="24"/>
              </w:rPr>
              <w:t>Advanced</w:t>
            </w:r>
            <w:r>
              <w:rPr>
                <w:spacing w:val="-9"/>
                <w:sz w:val="24"/>
              </w:rPr>
              <w:t xml:space="preserve"> </w:t>
            </w:r>
            <w:r>
              <w:rPr>
                <w:sz w:val="24"/>
              </w:rPr>
              <w:t>Practicum</w:t>
            </w:r>
            <w:r>
              <w:rPr>
                <w:spacing w:val="-7"/>
                <w:sz w:val="24"/>
              </w:rPr>
              <w:t xml:space="preserve"> </w:t>
            </w:r>
            <w:r>
              <w:rPr>
                <w:sz w:val="24"/>
              </w:rPr>
              <w:t>III</w:t>
            </w:r>
            <w:r>
              <w:rPr>
                <w:spacing w:val="-9"/>
                <w:sz w:val="24"/>
              </w:rPr>
              <w:t xml:space="preserve"> </w:t>
            </w:r>
            <w:r>
              <w:rPr>
                <w:spacing w:val="-4"/>
                <w:sz w:val="24"/>
              </w:rPr>
              <w:t>(</w:t>
            </w:r>
            <w:proofErr w:type="gramStart"/>
            <w:r>
              <w:rPr>
                <w:spacing w:val="-4"/>
                <w:sz w:val="24"/>
              </w:rPr>
              <w:t>3)*</w:t>
            </w:r>
            <w:proofErr w:type="gramEnd"/>
          </w:p>
          <w:p w14:paraId="1D2573CA" w14:textId="77777777" w:rsidR="00CD7045" w:rsidRDefault="009E6352">
            <w:pPr>
              <w:pStyle w:val="TableParagraph"/>
              <w:ind w:left="108"/>
              <w:rPr>
                <w:sz w:val="24"/>
              </w:rPr>
            </w:pPr>
            <w:r>
              <w:rPr>
                <w:sz w:val="24"/>
              </w:rPr>
              <w:t>NSG</w:t>
            </w:r>
            <w:r>
              <w:rPr>
                <w:spacing w:val="-9"/>
                <w:sz w:val="24"/>
              </w:rPr>
              <w:t xml:space="preserve"> </w:t>
            </w:r>
            <w:r>
              <w:rPr>
                <w:sz w:val="24"/>
              </w:rPr>
              <w:t>800.</w:t>
            </w:r>
            <w:r>
              <w:rPr>
                <w:spacing w:val="-9"/>
                <w:sz w:val="24"/>
              </w:rPr>
              <w:t xml:space="preserve"> </w:t>
            </w:r>
            <w:r>
              <w:rPr>
                <w:sz w:val="24"/>
              </w:rPr>
              <w:t>Dissemination</w:t>
            </w:r>
            <w:r>
              <w:rPr>
                <w:spacing w:val="-9"/>
                <w:sz w:val="24"/>
              </w:rPr>
              <w:t xml:space="preserve"> </w:t>
            </w:r>
            <w:r>
              <w:rPr>
                <w:sz w:val="24"/>
              </w:rPr>
              <w:t>of</w:t>
            </w:r>
            <w:r>
              <w:rPr>
                <w:spacing w:val="-9"/>
                <w:sz w:val="24"/>
              </w:rPr>
              <w:t xml:space="preserve"> </w:t>
            </w:r>
            <w:r>
              <w:rPr>
                <w:sz w:val="24"/>
              </w:rPr>
              <w:t>Nursing</w:t>
            </w:r>
            <w:r>
              <w:rPr>
                <w:spacing w:val="-9"/>
                <w:sz w:val="24"/>
              </w:rPr>
              <w:t xml:space="preserve"> </w:t>
            </w:r>
            <w:r>
              <w:rPr>
                <w:sz w:val="24"/>
              </w:rPr>
              <w:t>Scholarship</w:t>
            </w:r>
            <w:r>
              <w:rPr>
                <w:spacing w:val="-8"/>
                <w:sz w:val="24"/>
              </w:rPr>
              <w:t xml:space="preserve"> </w:t>
            </w:r>
            <w:r>
              <w:rPr>
                <w:spacing w:val="-5"/>
                <w:sz w:val="24"/>
              </w:rPr>
              <w:t>(3)</w:t>
            </w:r>
          </w:p>
          <w:p w14:paraId="1D2573CB" w14:textId="77777777" w:rsidR="00CD7045" w:rsidRDefault="009E6352">
            <w:pPr>
              <w:pStyle w:val="TableParagraph"/>
              <w:ind w:left="108"/>
              <w:rPr>
                <w:sz w:val="24"/>
              </w:rPr>
            </w:pPr>
            <w:r>
              <w:rPr>
                <w:sz w:val="24"/>
              </w:rPr>
              <w:t>NSG</w:t>
            </w:r>
            <w:r>
              <w:rPr>
                <w:spacing w:val="-10"/>
                <w:sz w:val="24"/>
              </w:rPr>
              <w:t xml:space="preserve"> </w:t>
            </w:r>
            <w:r>
              <w:rPr>
                <w:sz w:val="24"/>
              </w:rPr>
              <w:t>801.</w:t>
            </w:r>
            <w:r>
              <w:rPr>
                <w:spacing w:val="-9"/>
                <w:sz w:val="24"/>
              </w:rPr>
              <w:t xml:space="preserve"> </w:t>
            </w:r>
            <w:r>
              <w:rPr>
                <w:sz w:val="24"/>
              </w:rPr>
              <w:t>Doctoral</w:t>
            </w:r>
            <w:r>
              <w:rPr>
                <w:spacing w:val="-9"/>
                <w:sz w:val="24"/>
              </w:rPr>
              <w:t xml:space="preserve"> </w:t>
            </w:r>
            <w:r>
              <w:rPr>
                <w:sz w:val="24"/>
              </w:rPr>
              <w:t>Project</w:t>
            </w:r>
            <w:r>
              <w:rPr>
                <w:spacing w:val="-9"/>
                <w:sz w:val="24"/>
              </w:rPr>
              <w:t xml:space="preserve"> </w:t>
            </w:r>
            <w:r>
              <w:rPr>
                <w:sz w:val="24"/>
              </w:rPr>
              <w:t>Completion,</w:t>
            </w:r>
            <w:r>
              <w:rPr>
                <w:spacing w:val="-9"/>
                <w:sz w:val="24"/>
              </w:rPr>
              <w:t xml:space="preserve"> </w:t>
            </w:r>
            <w:r>
              <w:rPr>
                <w:sz w:val="24"/>
              </w:rPr>
              <w:t>Evaluation</w:t>
            </w:r>
            <w:r>
              <w:rPr>
                <w:spacing w:val="-10"/>
                <w:sz w:val="24"/>
              </w:rPr>
              <w:t xml:space="preserve"> </w:t>
            </w:r>
            <w:r>
              <w:rPr>
                <w:sz w:val="24"/>
              </w:rPr>
              <w:t>and</w:t>
            </w:r>
            <w:r>
              <w:rPr>
                <w:spacing w:val="-6"/>
                <w:sz w:val="24"/>
              </w:rPr>
              <w:t xml:space="preserve"> </w:t>
            </w:r>
            <w:r>
              <w:rPr>
                <w:sz w:val="24"/>
              </w:rPr>
              <w:t>Dissemination</w:t>
            </w:r>
            <w:r>
              <w:rPr>
                <w:spacing w:val="-9"/>
                <w:sz w:val="24"/>
              </w:rPr>
              <w:t xml:space="preserve"> </w:t>
            </w:r>
            <w:r>
              <w:rPr>
                <w:spacing w:val="-5"/>
                <w:sz w:val="24"/>
              </w:rPr>
              <w:t>(1)</w:t>
            </w:r>
          </w:p>
        </w:tc>
      </w:tr>
    </w:tbl>
    <w:p w14:paraId="1D2573CD" w14:textId="77777777" w:rsidR="00CD7045" w:rsidRDefault="009E6352">
      <w:pPr>
        <w:pStyle w:val="BodyText"/>
        <w:spacing w:before="1"/>
        <w:ind w:left="1080" w:right="390"/>
      </w:pPr>
      <w:r>
        <w:t>* The DNP requires 1000 course-related practice hours post-BSN to DNP. The total number of credits</w:t>
      </w:r>
      <w:r>
        <w:rPr>
          <w:spacing w:val="-4"/>
        </w:rPr>
        <w:t xml:space="preserve"> </w:t>
      </w:r>
      <w:r>
        <w:t>for</w:t>
      </w:r>
      <w:r>
        <w:rPr>
          <w:spacing w:val="-6"/>
        </w:rPr>
        <w:t xml:space="preserve"> </w:t>
      </w:r>
      <w:r>
        <w:t>the</w:t>
      </w:r>
      <w:r>
        <w:rPr>
          <w:spacing w:val="-4"/>
        </w:rPr>
        <w:t xml:space="preserve"> </w:t>
      </w:r>
      <w:r>
        <w:t>DNP</w:t>
      </w:r>
      <w:r>
        <w:rPr>
          <w:spacing w:val="-4"/>
        </w:rPr>
        <w:t xml:space="preserve"> </w:t>
      </w:r>
      <w:r>
        <w:t>program</w:t>
      </w:r>
      <w:r>
        <w:rPr>
          <w:spacing w:val="-4"/>
        </w:rPr>
        <w:t xml:space="preserve"> </w:t>
      </w:r>
      <w:r>
        <w:t>varies</w:t>
      </w:r>
      <w:r>
        <w:rPr>
          <w:spacing w:val="-4"/>
        </w:rPr>
        <w:t xml:space="preserve"> </w:t>
      </w:r>
      <w:r>
        <w:t>by</w:t>
      </w:r>
      <w:r>
        <w:rPr>
          <w:spacing w:val="-4"/>
        </w:rPr>
        <w:t xml:space="preserve"> </w:t>
      </w:r>
      <w:r>
        <w:t>individual</w:t>
      </w:r>
      <w:r>
        <w:rPr>
          <w:spacing w:val="-4"/>
        </w:rPr>
        <w:t xml:space="preserve"> </w:t>
      </w:r>
      <w:r>
        <w:t>and</w:t>
      </w:r>
      <w:r>
        <w:rPr>
          <w:spacing w:val="-4"/>
        </w:rPr>
        <w:t xml:space="preserve"> </w:t>
      </w:r>
      <w:r>
        <w:t>depends</w:t>
      </w:r>
      <w:r>
        <w:rPr>
          <w:spacing w:val="-4"/>
        </w:rPr>
        <w:t xml:space="preserve"> </w:t>
      </w:r>
      <w:r>
        <w:t>on</w:t>
      </w:r>
      <w:r>
        <w:rPr>
          <w:spacing w:val="-4"/>
        </w:rPr>
        <w:t xml:space="preserve"> </w:t>
      </w:r>
      <w:r>
        <w:t>transfer</w:t>
      </w:r>
      <w:r>
        <w:rPr>
          <w:spacing w:val="-1"/>
        </w:rPr>
        <w:t xml:space="preserve"> </w:t>
      </w:r>
      <w:r>
        <w:t>credits</w:t>
      </w:r>
      <w:r>
        <w:rPr>
          <w:spacing w:val="-4"/>
        </w:rPr>
        <w:t xml:space="preserve"> </w:t>
      </w:r>
      <w:r>
        <w:t>and</w:t>
      </w:r>
      <w:r>
        <w:rPr>
          <w:spacing w:val="-4"/>
        </w:rPr>
        <w:t xml:space="preserve"> </w:t>
      </w:r>
      <w:r>
        <w:t>the</w:t>
      </w:r>
      <w:r>
        <w:rPr>
          <w:spacing w:val="-4"/>
        </w:rPr>
        <w:t xml:space="preserve"> </w:t>
      </w:r>
      <w:r>
        <w:t>number of clinical hours needed to obtain 1000 hours.</w:t>
      </w:r>
    </w:p>
    <w:p w14:paraId="1D2573CE" w14:textId="77777777" w:rsidR="00CD7045" w:rsidRDefault="00CD7045">
      <w:pPr>
        <w:pStyle w:val="BodyText"/>
        <w:spacing w:before="173"/>
      </w:pPr>
    </w:p>
    <w:p w14:paraId="1D2573CF" w14:textId="77777777" w:rsidR="00CD7045" w:rsidRDefault="009E6352">
      <w:pPr>
        <w:pStyle w:val="Heading3"/>
        <w:ind w:left="3136"/>
      </w:pPr>
      <w:r>
        <w:t>Part-Time</w:t>
      </w:r>
      <w:r>
        <w:rPr>
          <w:spacing w:val="-12"/>
        </w:rPr>
        <w:t xml:space="preserve"> </w:t>
      </w:r>
      <w:r>
        <w:t>Post-</w:t>
      </w:r>
      <w:proofErr w:type="gramStart"/>
      <w:r>
        <w:t>Bachelor's</w:t>
      </w:r>
      <w:r>
        <w:rPr>
          <w:spacing w:val="-11"/>
        </w:rPr>
        <w:t xml:space="preserve"> </w:t>
      </w:r>
      <w:r>
        <w:t>to</w:t>
      </w:r>
      <w:proofErr w:type="gramEnd"/>
      <w:r>
        <w:rPr>
          <w:spacing w:val="-10"/>
        </w:rPr>
        <w:t xml:space="preserve"> </w:t>
      </w:r>
      <w:r>
        <w:t>DNP</w:t>
      </w:r>
      <w:r>
        <w:rPr>
          <w:spacing w:val="-8"/>
        </w:rPr>
        <w:t xml:space="preserve"> </w:t>
      </w:r>
      <w:r>
        <w:t>Program</w:t>
      </w:r>
      <w:r>
        <w:rPr>
          <w:spacing w:val="-8"/>
        </w:rPr>
        <w:t xml:space="preserve"> </w:t>
      </w:r>
      <w:r>
        <w:rPr>
          <w:spacing w:val="-4"/>
        </w:rPr>
        <w:t>APRN</w:t>
      </w:r>
    </w:p>
    <w:p w14:paraId="1D2573D0" w14:textId="77777777" w:rsidR="00CD7045" w:rsidRDefault="00CD7045">
      <w:pPr>
        <w:pStyle w:val="BodyText"/>
        <w:spacing w:before="11"/>
        <w:rPr>
          <w:b/>
          <w:sz w:val="15"/>
        </w:rPr>
      </w:pPr>
    </w:p>
    <w:tbl>
      <w:tblPr>
        <w:tblW w:w="0" w:type="auto"/>
        <w:tblInd w:w="1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4"/>
        <w:gridCol w:w="8376"/>
      </w:tblGrid>
      <w:tr w:rsidR="00CD7045" w14:paraId="1D2573D5" w14:textId="77777777">
        <w:trPr>
          <w:trHeight w:val="299"/>
        </w:trPr>
        <w:tc>
          <w:tcPr>
            <w:tcW w:w="974" w:type="dxa"/>
            <w:vMerge w:val="restart"/>
          </w:tcPr>
          <w:p w14:paraId="1D2573D1" w14:textId="77777777" w:rsidR="00CD7045" w:rsidRDefault="009E6352">
            <w:pPr>
              <w:pStyle w:val="TableParagraph"/>
              <w:spacing w:line="275" w:lineRule="exact"/>
              <w:ind w:left="9" w:right="2"/>
              <w:jc w:val="center"/>
              <w:rPr>
                <w:b/>
                <w:sz w:val="24"/>
              </w:rPr>
            </w:pPr>
            <w:r>
              <w:rPr>
                <w:b/>
                <w:sz w:val="24"/>
              </w:rPr>
              <w:t>Year</w:t>
            </w:r>
            <w:r>
              <w:rPr>
                <w:b/>
                <w:spacing w:val="-8"/>
                <w:sz w:val="24"/>
              </w:rPr>
              <w:t xml:space="preserve"> </w:t>
            </w:r>
            <w:r>
              <w:rPr>
                <w:b/>
                <w:spacing w:val="-10"/>
                <w:sz w:val="24"/>
              </w:rPr>
              <w:t>1</w:t>
            </w:r>
          </w:p>
          <w:p w14:paraId="1D2573D2" w14:textId="77777777" w:rsidR="00CD7045" w:rsidRDefault="009E6352">
            <w:pPr>
              <w:pStyle w:val="TableParagraph"/>
              <w:ind w:left="9"/>
              <w:jc w:val="center"/>
              <w:rPr>
                <w:b/>
                <w:sz w:val="24"/>
              </w:rPr>
            </w:pPr>
            <w:r>
              <w:rPr>
                <w:b/>
                <w:spacing w:val="-5"/>
                <w:sz w:val="24"/>
              </w:rPr>
              <w:t>19</w:t>
            </w:r>
          </w:p>
          <w:p w14:paraId="1D2573D3" w14:textId="77777777" w:rsidR="00CD7045" w:rsidRDefault="009E6352">
            <w:pPr>
              <w:pStyle w:val="TableParagraph"/>
              <w:ind w:left="9" w:right="4"/>
              <w:jc w:val="center"/>
              <w:rPr>
                <w:b/>
                <w:sz w:val="24"/>
              </w:rPr>
            </w:pPr>
            <w:r>
              <w:rPr>
                <w:b/>
                <w:spacing w:val="-2"/>
                <w:sz w:val="24"/>
              </w:rPr>
              <w:t>credits</w:t>
            </w:r>
          </w:p>
        </w:tc>
        <w:tc>
          <w:tcPr>
            <w:tcW w:w="8376" w:type="dxa"/>
          </w:tcPr>
          <w:p w14:paraId="1D2573D4" w14:textId="77777777" w:rsidR="00CD7045" w:rsidRDefault="009E6352">
            <w:pPr>
              <w:pStyle w:val="TableParagraph"/>
              <w:spacing w:line="275" w:lineRule="exact"/>
              <w:ind w:left="108"/>
              <w:rPr>
                <w:b/>
                <w:sz w:val="24"/>
              </w:rPr>
            </w:pPr>
            <w:r>
              <w:rPr>
                <w:b/>
                <w:sz w:val="24"/>
              </w:rPr>
              <w:t>Spring</w:t>
            </w:r>
            <w:r>
              <w:rPr>
                <w:b/>
                <w:spacing w:val="-3"/>
                <w:sz w:val="24"/>
              </w:rPr>
              <w:t xml:space="preserve"> </w:t>
            </w:r>
            <w:r>
              <w:rPr>
                <w:b/>
                <w:sz w:val="24"/>
              </w:rPr>
              <w:t>(6</w:t>
            </w:r>
            <w:r>
              <w:rPr>
                <w:b/>
                <w:spacing w:val="-6"/>
                <w:sz w:val="24"/>
              </w:rPr>
              <w:t xml:space="preserve"> </w:t>
            </w:r>
            <w:r>
              <w:rPr>
                <w:b/>
                <w:spacing w:val="-2"/>
                <w:sz w:val="24"/>
              </w:rPr>
              <w:t>credits)</w:t>
            </w:r>
          </w:p>
        </w:tc>
      </w:tr>
      <w:tr w:rsidR="00CD7045" w14:paraId="1D2573D8" w14:textId="77777777">
        <w:trPr>
          <w:trHeight w:val="553"/>
        </w:trPr>
        <w:tc>
          <w:tcPr>
            <w:tcW w:w="974" w:type="dxa"/>
            <w:vMerge/>
            <w:tcBorders>
              <w:top w:val="nil"/>
            </w:tcBorders>
          </w:tcPr>
          <w:p w14:paraId="1D2573D6" w14:textId="77777777" w:rsidR="00CD7045" w:rsidRDefault="00CD7045">
            <w:pPr>
              <w:rPr>
                <w:sz w:val="2"/>
                <w:szCs w:val="2"/>
              </w:rPr>
            </w:pPr>
          </w:p>
        </w:tc>
        <w:tc>
          <w:tcPr>
            <w:tcW w:w="8376" w:type="dxa"/>
          </w:tcPr>
          <w:p w14:paraId="1D2573D7" w14:textId="77777777" w:rsidR="00CD7045" w:rsidRDefault="009E6352">
            <w:pPr>
              <w:pStyle w:val="TableParagraph"/>
              <w:spacing w:line="270" w:lineRule="atLeast"/>
              <w:ind w:left="108" w:right="2021"/>
              <w:rPr>
                <w:sz w:val="24"/>
              </w:rPr>
            </w:pPr>
            <w:r>
              <w:rPr>
                <w:sz w:val="24"/>
              </w:rPr>
              <w:t>NSG</w:t>
            </w:r>
            <w:r>
              <w:rPr>
                <w:spacing w:val="-7"/>
                <w:sz w:val="24"/>
              </w:rPr>
              <w:t xml:space="preserve"> </w:t>
            </w:r>
            <w:r>
              <w:rPr>
                <w:sz w:val="24"/>
              </w:rPr>
              <w:t>612.</w:t>
            </w:r>
            <w:r>
              <w:rPr>
                <w:spacing w:val="-7"/>
                <w:sz w:val="24"/>
              </w:rPr>
              <w:t xml:space="preserve"> </w:t>
            </w:r>
            <w:r>
              <w:rPr>
                <w:sz w:val="24"/>
              </w:rPr>
              <w:t>Theoretical</w:t>
            </w:r>
            <w:r>
              <w:rPr>
                <w:spacing w:val="-8"/>
                <w:sz w:val="24"/>
              </w:rPr>
              <w:t xml:space="preserve"> </w:t>
            </w:r>
            <w:r>
              <w:rPr>
                <w:sz w:val="24"/>
              </w:rPr>
              <w:t>Foundations</w:t>
            </w:r>
            <w:r>
              <w:rPr>
                <w:spacing w:val="-7"/>
                <w:sz w:val="24"/>
              </w:rPr>
              <w:t xml:space="preserve"> </w:t>
            </w:r>
            <w:r>
              <w:rPr>
                <w:sz w:val="24"/>
              </w:rPr>
              <w:t>of</w:t>
            </w:r>
            <w:r>
              <w:rPr>
                <w:spacing w:val="-9"/>
                <w:sz w:val="24"/>
              </w:rPr>
              <w:t xml:space="preserve"> </w:t>
            </w:r>
            <w:r>
              <w:rPr>
                <w:sz w:val="24"/>
              </w:rPr>
              <w:t>Advanced</w:t>
            </w:r>
            <w:r>
              <w:rPr>
                <w:spacing w:val="-4"/>
                <w:sz w:val="24"/>
              </w:rPr>
              <w:t xml:space="preserve"> </w:t>
            </w:r>
            <w:r>
              <w:rPr>
                <w:sz w:val="24"/>
              </w:rPr>
              <w:t>Nursing</w:t>
            </w:r>
            <w:r>
              <w:rPr>
                <w:spacing w:val="-7"/>
                <w:sz w:val="24"/>
              </w:rPr>
              <w:t xml:space="preserve"> </w:t>
            </w:r>
            <w:r>
              <w:rPr>
                <w:sz w:val="24"/>
              </w:rPr>
              <w:t>(3) NSG 692. Health Policy for Practice and Advocacy (3)</w:t>
            </w:r>
          </w:p>
        </w:tc>
      </w:tr>
      <w:tr w:rsidR="00CD7045" w14:paraId="1D2573DB" w14:textId="77777777">
        <w:trPr>
          <w:trHeight w:val="299"/>
        </w:trPr>
        <w:tc>
          <w:tcPr>
            <w:tcW w:w="974" w:type="dxa"/>
            <w:vMerge/>
            <w:tcBorders>
              <w:top w:val="nil"/>
            </w:tcBorders>
          </w:tcPr>
          <w:p w14:paraId="1D2573D9" w14:textId="77777777" w:rsidR="00CD7045" w:rsidRDefault="00CD7045">
            <w:pPr>
              <w:rPr>
                <w:sz w:val="2"/>
                <w:szCs w:val="2"/>
              </w:rPr>
            </w:pPr>
          </w:p>
        </w:tc>
        <w:tc>
          <w:tcPr>
            <w:tcW w:w="8376" w:type="dxa"/>
          </w:tcPr>
          <w:p w14:paraId="1D2573DA" w14:textId="77777777" w:rsidR="00CD7045" w:rsidRDefault="009E6352">
            <w:pPr>
              <w:pStyle w:val="TableParagraph"/>
              <w:spacing w:line="275" w:lineRule="exact"/>
              <w:ind w:left="108"/>
              <w:rPr>
                <w:b/>
                <w:sz w:val="24"/>
              </w:rPr>
            </w:pPr>
            <w:r>
              <w:rPr>
                <w:b/>
                <w:sz w:val="24"/>
              </w:rPr>
              <w:t>Summer</w:t>
            </w:r>
            <w:r>
              <w:rPr>
                <w:b/>
                <w:spacing w:val="-8"/>
                <w:sz w:val="24"/>
              </w:rPr>
              <w:t xml:space="preserve"> </w:t>
            </w:r>
            <w:r>
              <w:rPr>
                <w:b/>
                <w:sz w:val="24"/>
              </w:rPr>
              <w:t>(7</w:t>
            </w:r>
            <w:r>
              <w:rPr>
                <w:b/>
                <w:spacing w:val="-5"/>
                <w:sz w:val="24"/>
              </w:rPr>
              <w:t xml:space="preserve"> </w:t>
            </w:r>
            <w:r>
              <w:rPr>
                <w:b/>
                <w:spacing w:val="-2"/>
                <w:sz w:val="24"/>
              </w:rPr>
              <w:t>credits)</w:t>
            </w:r>
          </w:p>
        </w:tc>
      </w:tr>
      <w:tr w:rsidR="00CD7045" w14:paraId="1D2573DF" w14:textId="77777777">
        <w:trPr>
          <w:trHeight w:val="827"/>
        </w:trPr>
        <w:tc>
          <w:tcPr>
            <w:tcW w:w="974" w:type="dxa"/>
            <w:vMerge/>
            <w:tcBorders>
              <w:top w:val="nil"/>
            </w:tcBorders>
          </w:tcPr>
          <w:p w14:paraId="1D2573DC" w14:textId="77777777" w:rsidR="00CD7045" w:rsidRDefault="00CD7045">
            <w:pPr>
              <w:rPr>
                <w:sz w:val="2"/>
                <w:szCs w:val="2"/>
              </w:rPr>
            </w:pPr>
          </w:p>
        </w:tc>
        <w:tc>
          <w:tcPr>
            <w:tcW w:w="8376" w:type="dxa"/>
          </w:tcPr>
          <w:p w14:paraId="1D2573DD" w14:textId="77777777" w:rsidR="00CD7045" w:rsidRDefault="009E6352">
            <w:pPr>
              <w:pStyle w:val="TableParagraph"/>
              <w:ind w:left="108" w:right="2021"/>
              <w:rPr>
                <w:sz w:val="24"/>
              </w:rPr>
            </w:pPr>
            <w:r>
              <w:rPr>
                <w:sz w:val="24"/>
              </w:rPr>
              <w:t>NSG</w:t>
            </w:r>
            <w:r>
              <w:rPr>
                <w:spacing w:val="-7"/>
                <w:sz w:val="24"/>
              </w:rPr>
              <w:t xml:space="preserve"> </w:t>
            </w:r>
            <w:r>
              <w:rPr>
                <w:sz w:val="24"/>
              </w:rPr>
              <w:t>611.</w:t>
            </w:r>
            <w:r>
              <w:rPr>
                <w:spacing w:val="-7"/>
                <w:sz w:val="24"/>
              </w:rPr>
              <w:t xml:space="preserve"> </w:t>
            </w:r>
            <w:r>
              <w:rPr>
                <w:sz w:val="24"/>
              </w:rPr>
              <w:t>Research</w:t>
            </w:r>
            <w:r>
              <w:rPr>
                <w:spacing w:val="-7"/>
                <w:sz w:val="24"/>
              </w:rPr>
              <w:t xml:space="preserve"> </w:t>
            </w:r>
            <w:r>
              <w:rPr>
                <w:sz w:val="24"/>
              </w:rPr>
              <w:t>for</w:t>
            </w:r>
            <w:r>
              <w:rPr>
                <w:spacing w:val="-7"/>
                <w:sz w:val="24"/>
              </w:rPr>
              <w:t xml:space="preserve"> </w:t>
            </w:r>
            <w:r>
              <w:rPr>
                <w:sz w:val="24"/>
              </w:rPr>
              <w:t>the</w:t>
            </w:r>
            <w:r>
              <w:rPr>
                <w:spacing w:val="-7"/>
                <w:sz w:val="24"/>
              </w:rPr>
              <w:t xml:space="preserve"> </w:t>
            </w:r>
            <w:r>
              <w:rPr>
                <w:sz w:val="24"/>
              </w:rPr>
              <w:t>Advanced</w:t>
            </w:r>
            <w:r>
              <w:rPr>
                <w:spacing w:val="-7"/>
                <w:sz w:val="24"/>
              </w:rPr>
              <w:t xml:space="preserve"> </w:t>
            </w:r>
            <w:r>
              <w:rPr>
                <w:sz w:val="24"/>
              </w:rPr>
              <w:t>Health</w:t>
            </w:r>
            <w:r>
              <w:rPr>
                <w:spacing w:val="-4"/>
                <w:sz w:val="24"/>
              </w:rPr>
              <w:t xml:space="preserve"> </w:t>
            </w:r>
            <w:r>
              <w:rPr>
                <w:sz w:val="24"/>
              </w:rPr>
              <w:t>Professional</w:t>
            </w:r>
            <w:r>
              <w:rPr>
                <w:spacing w:val="-7"/>
                <w:sz w:val="24"/>
              </w:rPr>
              <w:t xml:space="preserve"> </w:t>
            </w:r>
            <w:r>
              <w:rPr>
                <w:sz w:val="24"/>
              </w:rPr>
              <w:t>(3) NSG 634. Advanced Nursing Role Development (1)</w:t>
            </w:r>
          </w:p>
          <w:p w14:paraId="1D2573DE" w14:textId="77777777" w:rsidR="00CD7045" w:rsidRDefault="009E6352">
            <w:pPr>
              <w:pStyle w:val="TableParagraph"/>
              <w:spacing w:line="257" w:lineRule="exact"/>
              <w:ind w:left="108"/>
              <w:rPr>
                <w:sz w:val="24"/>
              </w:rPr>
            </w:pPr>
            <w:r>
              <w:rPr>
                <w:sz w:val="24"/>
              </w:rPr>
              <w:t>NSG</w:t>
            </w:r>
            <w:r>
              <w:rPr>
                <w:spacing w:val="-9"/>
                <w:sz w:val="24"/>
              </w:rPr>
              <w:t xml:space="preserve"> </w:t>
            </w:r>
            <w:r>
              <w:rPr>
                <w:sz w:val="24"/>
              </w:rPr>
              <w:t>521.</w:t>
            </w:r>
            <w:r>
              <w:rPr>
                <w:spacing w:val="-8"/>
                <w:sz w:val="24"/>
              </w:rPr>
              <w:t xml:space="preserve"> </w:t>
            </w:r>
            <w:r>
              <w:rPr>
                <w:sz w:val="24"/>
              </w:rPr>
              <w:t>Advanced</w:t>
            </w:r>
            <w:r>
              <w:rPr>
                <w:spacing w:val="-7"/>
                <w:sz w:val="24"/>
              </w:rPr>
              <w:t xml:space="preserve"> </w:t>
            </w:r>
            <w:r>
              <w:rPr>
                <w:sz w:val="24"/>
              </w:rPr>
              <w:t>Concepts</w:t>
            </w:r>
            <w:r>
              <w:rPr>
                <w:spacing w:val="-8"/>
                <w:sz w:val="24"/>
              </w:rPr>
              <w:t xml:space="preserve"> </w:t>
            </w:r>
            <w:r>
              <w:rPr>
                <w:sz w:val="24"/>
              </w:rPr>
              <w:t>in</w:t>
            </w:r>
            <w:r>
              <w:rPr>
                <w:spacing w:val="-9"/>
                <w:sz w:val="24"/>
              </w:rPr>
              <w:t xml:space="preserve"> </w:t>
            </w:r>
            <w:r>
              <w:rPr>
                <w:sz w:val="24"/>
              </w:rPr>
              <w:t>Pathophysiology</w:t>
            </w:r>
            <w:r>
              <w:rPr>
                <w:spacing w:val="-8"/>
                <w:sz w:val="24"/>
              </w:rPr>
              <w:t xml:space="preserve"> </w:t>
            </w:r>
            <w:r>
              <w:rPr>
                <w:spacing w:val="-5"/>
                <w:sz w:val="24"/>
              </w:rPr>
              <w:t>(3)</w:t>
            </w:r>
          </w:p>
        </w:tc>
      </w:tr>
      <w:tr w:rsidR="00CD7045" w14:paraId="1D2573E2" w14:textId="77777777">
        <w:trPr>
          <w:trHeight w:val="299"/>
        </w:trPr>
        <w:tc>
          <w:tcPr>
            <w:tcW w:w="974" w:type="dxa"/>
            <w:vMerge/>
            <w:tcBorders>
              <w:top w:val="nil"/>
            </w:tcBorders>
          </w:tcPr>
          <w:p w14:paraId="1D2573E0" w14:textId="77777777" w:rsidR="00CD7045" w:rsidRDefault="00CD7045">
            <w:pPr>
              <w:rPr>
                <w:sz w:val="2"/>
                <w:szCs w:val="2"/>
              </w:rPr>
            </w:pPr>
          </w:p>
        </w:tc>
        <w:tc>
          <w:tcPr>
            <w:tcW w:w="8376" w:type="dxa"/>
          </w:tcPr>
          <w:p w14:paraId="1D2573E1" w14:textId="77777777" w:rsidR="00CD7045" w:rsidRDefault="009E6352">
            <w:pPr>
              <w:pStyle w:val="TableParagraph"/>
              <w:spacing w:line="275" w:lineRule="exact"/>
              <w:ind w:left="108"/>
              <w:rPr>
                <w:b/>
                <w:sz w:val="24"/>
              </w:rPr>
            </w:pPr>
            <w:r>
              <w:rPr>
                <w:b/>
                <w:sz w:val="24"/>
              </w:rPr>
              <w:t>Fall</w:t>
            </w:r>
            <w:r>
              <w:rPr>
                <w:b/>
                <w:spacing w:val="-4"/>
                <w:sz w:val="24"/>
              </w:rPr>
              <w:t xml:space="preserve"> </w:t>
            </w:r>
            <w:r>
              <w:rPr>
                <w:b/>
                <w:sz w:val="24"/>
              </w:rPr>
              <w:t>(6</w:t>
            </w:r>
            <w:r>
              <w:rPr>
                <w:b/>
                <w:spacing w:val="-4"/>
                <w:sz w:val="24"/>
              </w:rPr>
              <w:t xml:space="preserve"> </w:t>
            </w:r>
            <w:r>
              <w:rPr>
                <w:b/>
                <w:spacing w:val="-2"/>
                <w:sz w:val="24"/>
              </w:rPr>
              <w:t>credits)</w:t>
            </w:r>
          </w:p>
        </w:tc>
      </w:tr>
      <w:tr w:rsidR="00CD7045" w14:paraId="1D2573E6" w14:textId="77777777">
        <w:trPr>
          <w:trHeight w:val="551"/>
        </w:trPr>
        <w:tc>
          <w:tcPr>
            <w:tcW w:w="974" w:type="dxa"/>
            <w:vMerge/>
            <w:tcBorders>
              <w:top w:val="nil"/>
            </w:tcBorders>
          </w:tcPr>
          <w:p w14:paraId="1D2573E3" w14:textId="77777777" w:rsidR="00CD7045" w:rsidRDefault="00CD7045">
            <w:pPr>
              <w:rPr>
                <w:sz w:val="2"/>
                <w:szCs w:val="2"/>
              </w:rPr>
            </w:pPr>
          </w:p>
        </w:tc>
        <w:tc>
          <w:tcPr>
            <w:tcW w:w="8376" w:type="dxa"/>
          </w:tcPr>
          <w:p w14:paraId="1D2573E4" w14:textId="77777777" w:rsidR="00CD7045" w:rsidRDefault="009E6352">
            <w:pPr>
              <w:pStyle w:val="TableParagraph"/>
              <w:spacing w:line="275" w:lineRule="exact"/>
              <w:ind w:left="108"/>
              <w:rPr>
                <w:sz w:val="24"/>
              </w:rPr>
            </w:pPr>
            <w:r>
              <w:rPr>
                <w:sz w:val="24"/>
              </w:rPr>
              <w:t>NSG</w:t>
            </w:r>
            <w:r>
              <w:rPr>
                <w:spacing w:val="-9"/>
                <w:sz w:val="24"/>
              </w:rPr>
              <w:t xml:space="preserve"> </w:t>
            </w:r>
            <w:r>
              <w:rPr>
                <w:sz w:val="24"/>
              </w:rPr>
              <w:t>520.</w:t>
            </w:r>
            <w:r>
              <w:rPr>
                <w:spacing w:val="-8"/>
                <w:sz w:val="24"/>
              </w:rPr>
              <w:t xml:space="preserve"> </w:t>
            </w:r>
            <w:r>
              <w:rPr>
                <w:sz w:val="24"/>
              </w:rPr>
              <w:t>Advanced</w:t>
            </w:r>
            <w:r>
              <w:rPr>
                <w:spacing w:val="-9"/>
                <w:sz w:val="24"/>
              </w:rPr>
              <w:t xml:space="preserve"> </w:t>
            </w:r>
            <w:r>
              <w:rPr>
                <w:sz w:val="24"/>
              </w:rPr>
              <w:t>Health</w:t>
            </w:r>
            <w:r>
              <w:rPr>
                <w:spacing w:val="-8"/>
                <w:sz w:val="24"/>
              </w:rPr>
              <w:t xml:space="preserve"> </w:t>
            </w:r>
            <w:r>
              <w:rPr>
                <w:sz w:val="24"/>
              </w:rPr>
              <w:t>Assessment</w:t>
            </w:r>
            <w:r>
              <w:rPr>
                <w:spacing w:val="-9"/>
                <w:sz w:val="24"/>
              </w:rPr>
              <w:t xml:space="preserve"> </w:t>
            </w:r>
            <w:r>
              <w:rPr>
                <w:spacing w:val="-5"/>
                <w:sz w:val="24"/>
              </w:rPr>
              <w:t>(3)</w:t>
            </w:r>
          </w:p>
          <w:p w14:paraId="1D2573E5" w14:textId="77777777" w:rsidR="00CD7045" w:rsidRDefault="009E6352">
            <w:pPr>
              <w:pStyle w:val="TableParagraph"/>
              <w:spacing w:line="257" w:lineRule="exact"/>
              <w:ind w:left="108"/>
              <w:rPr>
                <w:sz w:val="24"/>
              </w:rPr>
            </w:pPr>
            <w:r>
              <w:rPr>
                <w:sz w:val="24"/>
              </w:rPr>
              <w:t>NSG</w:t>
            </w:r>
            <w:r>
              <w:rPr>
                <w:spacing w:val="-11"/>
                <w:sz w:val="24"/>
              </w:rPr>
              <w:t xml:space="preserve"> </w:t>
            </w:r>
            <w:r>
              <w:rPr>
                <w:sz w:val="24"/>
              </w:rPr>
              <w:t>522.</w:t>
            </w:r>
            <w:r>
              <w:rPr>
                <w:spacing w:val="-11"/>
                <w:sz w:val="24"/>
              </w:rPr>
              <w:t xml:space="preserve"> </w:t>
            </w:r>
            <w:r>
              <w:rPr>
                <w:sz w:val="24"/>
              </w:rPr>
              <w:t>Advanced</w:t>
            </w:r>
            <w:r>
              <w:rPr>
                <w:spacing w:val="-12"/>
                <w:sz w:val="24"/>
              </w:rPr>
              <w:t xml:space="preserve"> </w:t>
            </w:r>
            <w:r>
              <w:rPr>
                <w:sz w:val="24"/>
              </w:rPr>
              <w:t>Clinical</w:t>
            </w:r>
            <w:r>
              <w:rPr>
                <w:spacing w:val="-11"/>
                <w:sz w:val="24"/>
              </w:rPr>
              <w:t xml:space="preserve"> </w:t>
            </w:r>
            <w:r>
              <w:rPr>
                <w:sz w:val="24"/>
              </w:rPr>
              <w:t>Pharmacotherapeutics</w:t>
            </w:r>
            <w:r>
              <w:rPr>
                <w:spacing w:val="-11"/>
                <w:sz w:val="24"/>
              </w:rPr>
              <w:t xml:space="preserve"> </w:t>
            </w:r>
            <w:r>
              <w:rPr>
                <w:spacing w:val="-5"/>
                <w:sz w:val="24"/>
              </w:rPr>
              <w:t>(3)</w:t>
            </w:r>
          </w:p>
        </w:tc>
      </w:tr>
      <w:tr w:rsidR="00CD7045" w14:paraId="1D2573EB" w14:textId="77777777">
        <w:trPr>
          <w:trHeight w:val="299"/>
        </w:trPr>
        <w:tc>
          <w:tcPr>
            <w:tcW w:w="974" w:type="dxa"/>
            <w:vMerge w:val="restart"/>
          </w:tcPr>
          <w:p w14:paraId="1D2573E7" w14:textId="77777777" w:rsidR="00CD7045" w:rsidRDefault="009E6352">
            <w:pPr>
              <w:pStyle w:val="TableParagraph"/>
              <w:spacing w:line="275" w:lineRule="exact"/>
              <w:ind w:left="9" w:right="2"/>
              <w:jc w:val="center"/>
              <w:rPr>
                <w:b/>
                <w:sz w:val="24"/>
              </w:rPr>
            </w:pPr>
            <w:r>
              <w:rPr>
                <w:b/>
                <w:sz w:val="24"/>
              </w:rPr>
              <w:t>Year</w:t>
            </w:r>
            <w:r>
              <w:rPr>
                <w:b/>
                <w:spacing w:val="-8"/>
                <w:sz w:val="24"/>
              </w:rPr>
              <w:t xml:space="preserve"> </w:t>
            </w:r>
            <w:r>
              <w:rPr>
                <w:b/>
                <w:spacing w:val="-10"/>
                <w:sz w:val="24"/>
              </w:rPr>
              <w:t>2</w:t>
            </w:r>
          </w:p>
          <w:p w14:paraId="1D2573E8" w14:textId="77777777" w:rsidR="00CD7045" w:rsidRDefault="009E6352">
            <w:pPr>
              <w:pStyle w:val="TableParagraph"/>
              <w:ind w:left="9"/>
              <w:jc w:val="center"/>
              <w:rPr>
                <w:b/>
                <w:sz w:val="24"/>
              </w:rPr>
            </w:pPr>
            <w:r>
              <w:rPr>
                <w:b/>
                <w:spacing w:val="-5"/>
                <w:sz w:val="24"/>
              </w:rPr>
              <w:t>25</w:t>
            </w:r>
          </w:p>
          <w:p w14:paraId="1D2573E9" w14:textId="77777777" w:rsidR="00CD7045" w:rsidRDefault="009E6352">
            <w:pPr>
              <w:pStyle w:val="TableParagraph"/>
              <w:ind w:left="9" w:right="4"/>
              <w:jc w:val="center"/>
              <w:rPr>
                <w:b/>
                <w:sz w:val="24"/>
              </w:rPr>
            </w:pPr>
            <w:r>
              <w:rPr>
                <w:b/>
                <w:spacing w:val="-2"/>
                <w:sz w:val="24"/>
              </w:rPr>
              <w:t>credits</w:t>
            </w:r>
          </w:p>
        </w:tc>
        <w:tc>
          <w:tcPr>
            <w:tcW w:w="8376" w:type="dxa"/>
          </w:tcPr>
          <w:p w14:paraId="1D2573EA" w14:textId="77777777" w:rsidR="00CD7045" w:rsidRDefault="009E6352">
            <w:pPr>
              <w:pStyle w:val="TableParagraph"/>
              <w:spacing w:line="275" w:lineRule="exact"/>
              <w:ind w:left="108"/>
              <w:rPr>
                <w:b/>
                <w:sz w:val="24"/>
              </w:rPr>
            </w:pPr>
            <w:r>
              <w:rPr>
                <w:b/>
                <w:sz w:val="24"/>
              </w:rPr>
              <w:t>Spring</w:t>
            </w:r>
            <w:r>
              <w:rPr>
                <w:b/>
                <w:spacing w:val="-3"/>
                <w:sz w:val="24"/>
              </w:rPr>
              <w:t xml:space="preserve"> </w:t>
            </w:r>
            <w:r>
              <w:rPr>
                <w:b/>
                <w:sz w:val="24"/>
              </w:rPr>
              <w:t>(8</w:t>
            </w:r>
            <w:r>
              <w:rPr>
                <w:b/>
                <w:spacing w:val="-6"/>
                <w:sz w:val="24"/>
              </w:rPr>
              <w:t xml:space="preserve"> </w:t>
            </w:r>
            <w:r>
              <w:rPr>
                <w:b/>
                <w:spacing w:val="-2"/>
                <w:sz w:val="24"/>
              </w:rPr>
              <w:t>credits)</w:t>
            </w:r>
          </w:p>
        </w:tc>
      </w:tr>
      <w:tr w:rsidR="00CD7045" w14:paraId="1D2573EF" w14:textId="77777777">
        <w:trPr>
          <w:trHeight w:val="827"/>
        </w:trPr>
        <w:tc>
          <w:tcPr>
            <w:tcW w:w="974" w:type="dxa"/>
            <w:vMerge/>
            <w:tcBorders>
              <w:top w:val="nil"/>
            </w:tcBorders>
          </w:tcPr>
          <w:p w14:paraId="1D2573EC" w14:textId="77777777" w:rsidR="00CD7045" w:rsidRDefault="00CD7045">
            <w:pPr>
              <w:rPr>
                <w:sz w:val="2"/>
                <w:szCs w:val="2"/>
              </w:rPr>
            </w:pPr>
          </w:p>
        </w:tc>
        <w:tc>
          <w:tcPr>
            <w:tcW w:w="8376" w:type="dxa"/>
          </w:tcPr>
          <w:p w14:paraId="1D2573ED" w14:textId="77777777" w:rsidR="00CD7045" w:rsidRDefault="009E6352">
            <w:pPr>
              <w:pStyle w:val="TableParagraph"/>
              <w:spacing w:line="275" w:lineRule="exact"/>
              <w:ind w:left="108"/>
              <w:rPr>
                <w:sz w:val="24"/>
              </w:rPr>
            </w:pPr>
            <w:r>
              <w:rPr>
                <w:sz w:val="24"/>
              </w:rPr>
              <w:t>NSG</w:t>
            </w:r>
            <w:r>
              <w:rPr>
                <w:spacing w:val="-7"/>
                <w:sz w:val="24"/>
              </w:rPr>
              <w:t xml:space="preserve"> </w:t>
            </w:r>
            <w:r>
              <w:rPr>
                <w:sz w:val="24"/>
              </w:rPr>
              <w:t>630.</w:t>
            </w:r>
            <w:r>
              <w:rPr>
                <w:spacing w:val="-6"/>
                <w:sz w:val="24"/>
              </w:rPr>
              <w:t xml:space="preserve"> </w:t>
            </w:r>
            <w:r>
              <w:rPr>
                <w:sz w:val="24"/>
              </w:rPr>
              <w:t>Care</w:t>
            </w:r>
            <w:r>
              <w:rPr>
                <w:spacing w:val="-8"/>
                <w:sz w:val="24"/>
              </w:rPr>
              <w:t xml:space="preserve"> </w:t>
            </w:r>
            <w:r>
              <w:rPr>
                <w:sz w:val="24"/>
              </w:rPr>
              <w:t>Delivery</w:t>
            </w:r>
            <w:r>
              <w:rPr>
                <w:spacing w:val="-4"/>
                <w:sz w:val="24"/>
              </w:rPr>
              <w:t xml:space="preserve"> </w:t>
            </w:r>
            <w:r>
              <w:rPr>
                <w:sz w:val="24"/>
              </w:rPr>
              <w:t>and</w:t>
            </w:r>
            <w:r>
              <w:rPr>
                <w:spacing w:val="-7"/>
                <w:sz w:val="24"/>
              </w:rPr>
              <w:t xml:space="preserve"> </w:t>
            </w:r>
            <w:r>
              <w:rPr>
                <w:sz w:val="24"/>
              </w:rPr>
              <w:t>Coordination</w:t>
            </w:r>
            <w:r>
              <w:rPr>
                <w:spacing w:val="-6"/>
                <w:sz w:val="24"/>
              </w:rPr>
              <w:t xml:space="preserve"> </w:t>
            </w:r>
            <w:r>
              <w:rPr>
                <w:sz w:val="24"/>
              </w:rPr>
              <w:t>I</w:t>
            </w:r>
            <w:r>
              <w:rPr>
                <w:spacing w:val="-6"/>
                <w:sz w:val="24"/>
              </w:rPr>
              <w:t xml:space="preserve"> </w:t>
            </w:r>
            <w:r>
              <w:rPr>
                <w:spacing w:val="-5"/>
                <w:sz w:val="24"/>
              </w:rPr>
              <w:t>(3)</w:t>
            </w:r>
          </w:p>
          <w:p w14:paraId="1D2573EE" w14:textId="77777777" w:rsidR="00CD7045" w:rsidRDefault="009E6352">
            <w:pPr>
              <w:pStyle w:val="TableParagraph"/>
              <w:spacing w:line="270" w:lineRule="atLeast"/>
              <w:ind w:left="108" w:right="864"/>
              <w:rPr>
                <w:sz w:val="24"/>
              </w:rPr>
            </w:pPr>
            <w:r>
              <w:rPr>
                <w:sz w:val="24"/>
              </w:rPr>
              <w:t>NSG</w:t>
            </w:r>
            <w:r>
              <w:rPr>
                <w:spacing w:val="-5"/>
                <w:sz w:val="24"/>
              </w:rPr>
              <w:t xml:space="preserve"> </w:t>
            </w:r>
            <w:r>
              <w:rPr>
                <w:sz w:val="24"/>
              </w:rPr>
              <w:t>636.</w:t>
            </w:r>
            <w:r>
              <w:rPr>
                <w:spacing w:val="-5"/>
                <w:sz w:val="24"/>
              </w:rPr>
              <w:t xml:space="preserve"> </w:t>
            </w:r>
            <w:r>
              <w:rPr>
                <w:sz w:val="24"/>
              </w:rPr>
              <w:t>Care</w:t>
            </w:r>
            <w:r>
              <w:rPr>
                <w:spacing w:val="-7"/>
                <w:sz w:val="24"/>
              </w:rPr>
              <w:t xml:space="preserve"> </w:t>
            </w:r>
            <w:r>
              <w:rPr>
                <w:sz w:val="24"/>
              </w:rPr>
              <w:t>Delivery</w:t>
            </w:r>
            <w:r>
              <w:rPr>
                <w:spacing w:val="-3"/>
                <w:sz w:val="24"/>
              </w:rPr>
              <w:t xml:space="preserve"> </w:t>
            </w:r>
            <w:r>
              <w:rPr>
                <w:sz w:val="24"/>
              </w:rPr>
              <w:t>and</w:t>
            </w:r>
            <w:r>
              <w:rPr>
                <w:spacing w:val="-5"/>
                <w:sz w:val="24"/>
              </w:rPr>
              <w:t xml:space="preserve"> </w:t>
            </w:r>
            <w:r>
              <w:rPr>
                <w:sz w:val="24"/>
              </w:rPr>
              <w:t>Coordination:</w:t>
            </w:r>
            <w:r>
              <w:rPr>
                <w:spacing w:val="-5"/>
                <w:sz w:val="24"/>
              </w:rPr>
              <w:t xml:space="preserve"> </w:t>
            </w:r>
            <w:r>
              <w:rPr>
                <w:sz w:val="24"/>
              </w:rPr>
              <w:t>Female</w:t>
            </w:r>
            <w:r>
              <w:rPr>
                <w:spacing w:val="-7"/>
                <w:sz w:val="24"/>
              </w:rPr>
              <w:t xml:space="preserve"> </w:t>
            </w:r>
            <w:r>
              <w:rPr>
                <w:sz w:val="24"/>
              </w:rPr>
              <w:t>Reproductive</w:t>
            </w:r>
            <w:r>
              <w:rPr>
                <w:spacing w:val="-7"/>
                <w:sz w:val="24"/>
              </w:rPr>
              <w:t xml:space="preserve"> </w:t>
            </w:r>
            <w:r>
              <w:rPr>
                <w:sz w:val="24"/>
              </w:rPr>
              <w:t>Health</w:t>
            </w:r>
            <w:r>
              <w:rPr>
                <w:spacing w:val="-5"/>
                <w:sz w:val="24"/>
              </w:rPr>
              <w:t xml:space="preserve"> </w:t>
            </w:r>
            <w:r>
              <w:rPr>
                <w:sz w:val="24"/>
              </w:rPr>
              <w:t>(2) NSG 671. NP Practicum I (3)</w:t>
            </w:r>
          </w:p>
        </w:tc>
      </w:tr>
      <w:tr w:rsidR="00CD7045" w14:paraId="1D2573F2" w14:textId="77777777">
        <w:trPr>
          <w:trHeight w:val="302"/>
        </w:trPr>
        <w:tc>
          <w:tcPr>
            <w:tcW w:w="974" w:type="dxa"/>
            <w:vMerge/>
            <w:tcBorders>
              <w:top w:val="nil"/>
            </w:tcBorders>
          </w:tcPr>
          <w:p w14:paraId="1D2573F0" w14:textId="77777777" w:rsidR="00CD7045" w:rsidRDefault="00CD7045">
            <w:pPr>
              <w:rPr>
                <w:sz w:val="2"/>
                <w:szCs w:val="2"/>
              </w:rPr>
            </w:pPr>
          </w:p>
        </w:tc>
        <w:tc>
          <w:tcPr>
            <w:tcW w:w="8376" w:type="dxa"/>
          </w:tcPr>
          <w:p w14:paraId="1D2573F1" w14:textId="77777777" w:rsidR="00CD7045" w:rsidRDefault="009E6352">
            <w:pPr>
              <w:pStyle w:val="TableParagraph"/>
              <w:spacing w:before="1"/>
              <w:ind w:left="108"/>
              <w:rPr>
                <w:b/>
                <w:sz w:val="24"/>
              </w:rPr>
            </w:pPr>
            <w:r>
              <w:rPr>
                <w:b/>
                <w:sz w:val="24"/>
              </w:rPr>
              <w:t>Summer</w:t>
            </w:r>
            <w:r>
              <w:rPr>
                <w:b/>
                <w:spacing w:val="-8"/>
                <w:sz w:val="24"/>
              </w:rPr>
              <w:t xml:space="preserve"> </w:t>
            </w:r>
            <w:r>
              <w:rPr>
                <w:b/>
                <w:sz w:val="24"/>
              </w:rPr>
              <w:t>(7</w:t>
            </w:r>
            <w:r>
              <w:rPr>
                <w:b/>
                <w:spacing w:val="-5"/>
                <w:sz w:val="24"/>
              </w:rPr>
              <w:t xml:space="preserve"> </w:t>
            </w:r>
            <w:r>
              <w:rPr>
                <w:b/>
                <w:spacing w:val="-2"/>
                <w:sz w:val="24"/>
              </w:rPr>
              <w:t>credits)</w:t>
            </w:r>
          </w:p>
        </w:tc>
      </w:tr>
      <w:tr w:rsidR="00CD7045" w14:paraId="1D2573F7" w14:textId="77777777">
        <w:trPr>
          <w:trHeight w:val="1103"/>
        </w:trPr>
        <w:tc>
          <w:tcPr>
            <w:tcW w:w="974" w:type="dxa"/>
            <w:vMerge/>
            <w:tcBorders>
              <w:top w:val="nil"/>
            </w:tcBorders>
          </w:tcPr>
          <w:p w14:paraId="1D2573F3" w14:textId="77777777" w:rsidR="00CD7045" w:rsidRDefault="00CD7045">
            <w:pPr>
              <w:rPr>
                <w:sz w:val="2"/>
                <w:szCs w:val="2"/>
              </w:rPr>
            </w:pPr>
          </w:p>
        </w:tc>
        <w:tc>
          <w:tcPr>
            <w:tcW w:w="8376" w:type="dxa"/>
          </w:tcPr>
          <w:p w14:paraId="1D2573F4" w14:textId="77777777" w:rsidR="00CD7045" w:rsidRDefault="009E6352">
            <w:pPr>
              <w:pStyle w:val="TableParagraph"/>
              <w:ind w:left="108" w:right="864"/>
              <w:rPr>
                <w:sz w:val="24"/>
              </w:rPr>
            </w:pPr>
            <w:r>
              <w:rPr>
                <w:sz w:val="24"/>
              </w:rPr>
              <w:t>NSG</w:t>
            </w:r>
            <w:r>
              <w:rPr>
                <w:spacing w:val="-5"/>
                <w:sz w:val="24"/>
              </w:rPr>
              <w:t xml:space="preserve"> </w:t>
            </w:r>
            <w:r>
              <w:rPr>
                <w:sz w:val="24"/>
              </w:rPr>
              <w:t>635.</w:t>
            </w:r>
            <w:r>
              <w:rPr>
                <w:spacing w:val="-5"/>
                <w:sz w:val="24"/>
              </w:rPr>
              <w:t xml:space="preserve"> </w:t>
            </w:r>
            <w:r>
              <w:rPr>
                <w:sz w:val="24"/>
              </w:rPr>
              <w:t>*ONLY</w:t>
            </w:r>
            <w:r>
              <w:rPr>
                <w:spacing w:val="-7"/>
                <w:sz w:val="24"/>
              </w:rPr>
              <w:t xml:space="preserve"> </w:t>
            </w:r>
            <w:r>
              <w:rPr>
                <w:sz w:val="24"/>
              </w:rPr>
              <w:t>FNP*</w:t>
            </w:r>
            <w:r>
              <w:rPr>
                <w:spacing w:val="-5"/>
                <w:sz w:val="24"/>
              </w:rPr>
              <w:t xml:space="preserve"> </w:t>
            </w:r>
            <w:r>
              <w:rPr>
                <w:sz w:val="24"/>
              </w:rPr>
              <w:t>Care</w:t>
            </w:r>
            <w:r>
              <w:rPr>
                <w:spacing w:val="-8"/>
                <w:sz w:val="24"/>
              </w:rPr>
              <w:t xml:space="preserve"> </w:t>
            </w:r>
            <w:r>
              <w:rPr>
                <w:sz w:val="24"/>
              </w:rPr>
              <w:t>Delivery</w:t>
            </w:r>
            <w:r>
              <w:rPr>
                <w:spacing w:val="-5"/>
                <w:sz w:val="24"/>
              </w:rPr>
              <w:t xml:space="preserve"> </w:t>
            </w:r>
            <w:r>
              <w:rPr>
                <w:sz w:val="24"/>
              </w:rPr>
              <w:t>and</w:t>
            </w:r>
            <w:r>
              <w:rPr>
                <w:spacing w:val="-5"/>
                <w:sz w:val="24"/>
              </w:rPr>
              <w:t xml:space="preserve"> </w:t>
            </w:r>
            <w:r>
              <w:rPr>
                <w:sz w:val="24"/>
              </w:rPr>
              <w:t>Coordination:</w:t>
            </w:r>
            <w:r>
              <w:rPr>
                <w:spacing w:val="-5"/>
                <w:sz w:val="24"/>
              </w:rPr>
              <w:t xml:space="preserve"> </w:t>
            </w:r>
            <w:r>
              <w:rPr>
                <w:sz w:val="24"/>
              </w:rPr>
              <w:t>Pediatrics</w:t>
            </w:r>
            <w:r>
              <w:rPr>
                <w:spacing w:val="-7"/>
                <w:sz w:val="24"/>
              </w:rPr>
              <w:t xml:space="preserve"> </w:t>
            </w:r>
            <w:r>
              <w:rPr>
                <w:sz w:val="24"/>
              </w:rPr>
              <w:t>(3) NSG 690. Epidemiology and Population Assessment (3)</w:t>
            </w:r>
          </w:p>
          <w:p w14:paraId="1D2573F5" w14:textId="77777777" w:rsidR="00CD7045" w:rsidRDefault="009E6352">
            <w:pPr>
              <w:pStyle w:val="TableParagraph"/>
              <w:ind w:left="108"/>
              <w:rPr>
                <w:sz w:val="24"/>
              </w:rPr>
            </w:pPr>
            <w:r>
              <w:rPr>
                <w:sz w:val="24"/>
              </w:rPr>
              <w:t>NSG</w:t>
            </w:r>
            <w:r>
              <w:rPr>
                <w:spacing w:val="-7"/>
                <w:sz w:val="24"/>
              </w:rPr>
              <w:t xml:space="preserve"> </w:t>
            </w:r>
            <w:r>
              <w:rPr>
                <w:sz w:val="24"/>
              </w:rPr>
              <w:t>672.</w:t>
            </w:r>
            <w:r>
              <w:rPr>
                <w:spacing w:val="-6"/>
                <w:sz w:val="24"/>
              </w:rPr>
              <w:t xml:space="preserve"> </w:t>
            </w:r>
            <w:r>
              <w:rPr>
                <w:sz w:val="24"/>
              </w:rPr>
              <w:t>NP</w:t>
            </w:r>
            <w:r>
              <w:rPr>
                <w:spacing w:val="-7"/>
                <w:sz w:val="24"/>
              </w:rPr>
              <w:t xml:space="preserve"> </w:t>
            </w:r>
            <w:r>
              <w:rPr>
                <w:sz w:val="24"/>
              </w:rPr>
              <w:t>Practicum</w:t>
            </w:r>
            <w:r>
              <w:rPr>
                <w:spacing w:val="-4"/>
                <w:sz w:val="24"/>
              </w:rPr>
              <w:t xml:space="preserve"> </w:t>
            </w:r>
            <w:r>
              <w:rPr>
                <w:sz w:val="24"/>
              </w:rPr>
              <w:t>II</w:t>
            </w:r>
            <w:r>
              <w:rPr>
                <w:spacing w:val="-9"/>
                <w:sz w:val="24"/>
              </w:rPr>
              <w:t xml:space="preserve"> </w:t>
            </w:r>
            <w:r>
              <w:rPr>
                <w:spacing w:val="-5"/>
                <w:sz w:val="24"/>
              </w:rPr>
              <w:t>(1)</w:t>
            </w:r>
          </w:p>
          <w:p w14:paraId="1D2573F6" w14:textId="77777777" w:rsidR="00CD7045" w:rsidRDefault="009E6352">
            <w:pPr>
              <w:pStyle w:val="TableParagraph"/>
              <w:spacing w:line="257" w:lineRule="exact"/>
              <w:ind w:left="108"/>
              <w:rPr>
                <w:sz w:val="24"/>
              </w:rPr>
            </w:pPr>
            <w:r>
              <w:rPr>
                <w:sz w:val="24"/>
              </w:rPr>
              <w:t>NSG</w:t>
            </w:r>
            <w:r>
              <w:rPr>
                <w:spacing w:val="-8"/>
                <w:sz w:val="24"/>
              </w:rPr>
              <w:t xml:space="preserve"> </w:t>
            </w:r>
            <w:r>
              <w:rPr>
                <w:sz w:val="24"/>
              </w:rPr>
              <w:t>Cognate</w:t>
            </w:r>
            <w:r>
              <w:rPr>
                <w:spacing w:val="-8"/>
                <w:sz w:val="24"/>
              </w:rPr>
              <w:t xml:space="preserve"> </w:t>
            </w:r>
            <w:r>
              <w:rPr>
                <w:sz w:val="24"/>
              </w:rPr>
              <w:t>*ONLY</w:t>
            </w:r>
            <w:r>
              <w:rPr>
                <w:spacing w:val="-8"/>
                <w:sz w:val="24"/>
              </w:rPr>
              <w:t xml:space="preserve"> </w:t>
            </w:r>
            <w:r>
              <w:rPr>
                <w:sz w:val="24"/>
              </w:rPr>
              <w:t>AGPCNP*</w:t>
            </w:r>
            <w:r>
              <w:rPr>
                <w:spacing w:val="-8"/>
                <w:sz w:val="24"/>
              </w:rPr>
              <w:t xml:space="preserve"> </w:t>
            </w:r>
            <w:r>
              <w:rPr>
                <w:spacing w:val="-5"/>
                <w:sz w:val="24"/>
              </w:rPr>
              <w:t>(3)</w:t>
            </w:r>
          </w:p>
        </w:tc>
      </w:tr>
      <w:tr w:rsidR="00CD7045" w14:paraId="1D2573FA" w14:textId="77777777">
        <w:trPr>
          <w:trHeight w:val="299"/>
        </w:trPr>
        <w:tc>
          <w:tcPr>
            <w:tcW w:w="974" w:type="dxa"/>
            <w:vMerge/>
            <w:tcBorders>
              <w:top w:val="nil"/>
            </w:tcBorders>
          </w:tcPr>
          <w:p w14:paraId="1D2573F8" w14:textId="77777777" w:rsidR="00CD7045" w:rsidRDefault="00CD7045">
            <w:pPr>
              <w:rPr>
                <w:sz w:val="2"/>
                <w:szCs w:val="2"/>
              </w:rPr>
            </w:pPr>
          </w:p>
        </w:tc>
        <w:tc>
          <w:tcPr>
            <w:tcW w:w="8376" w:type="dxa"/>
          </w:tcPr>
          <w:p w14:paraId="1D2573F9" w14:textId="77777777" w:rsidR="00CD7045" w:rsidRDefault="009E6352">
            <w:pPr>
              <w:pStyle w:val="TableParagraph"/>
              <w:spacing w:line="275" w:lineRule="exact"/>
              <w:ind w:left="108"/>
              <w:rPr>
                <w:b/>
                <w:sz w:val="24"/>
              </w:rPr>
            </w:pPr>
            <w:r>
              <w:rPr>
                <w:b/>
                <w:sz w:val="24"/>
              </w:rPr>
              <w:t>Fall</w:t>
            </w:r>
            <w:r>
              <w:rPr>
                <w:b/>
                <w:spacing w:val="-5"/>
                <w:sz w:val="24"/>
              </w:rPr>
              <w:t xml:space="preserve"> </w:t>
            </w:r>
            <w:r>
              <w:rPr>
                <w:b/>
                <w:sz w:val="24"/>
              </w:rPr>
              <w:t>(10</w:t>
            </w:r>
            <w:r>
              <w:rPr>
                <w:b/>
                <w:spacing w:val="-5"/>
                <w:sz w:val="24"/>
              </w:rPr>
              <w:t xml:space="preserve"> </w:t>
            </w:r>
            <w:r>
              <w:rPr>
                <w:b/>
                <w:spacing w:val="-2"/>
                <w:sz w:val="24"/>
              </w:rPr>
              <w:t>credits)</w:t>
            </w:r>
          </w:p>
        </w:tc>
      </w:tr>
      <w:tr w:rsidR="00CD7045" w14:paraId="1D2573FE" w14:textId="77777777">
        <w:trPr>
          <w:trHeight w:val="827"/>
        </w:trPr>
        <w:tc>
          <w:tcPr>
            <w:tcW w:w="974" w:type="dxa"/>
            <w:vMerge/>
            <w:tcBorders>
              <w:top w:val="nil"/>
            </w:tcBorders>
          </w:tcPr>
          <w:p w14:paraId="1D2573FB" w14:textId="77777777" w:rsidR="00CD7045" w:rsidRDefault="00CD7045">
            <w:pPr>
              <w:rPr>
                <w:sz w:val="2"/>
                <w:szCs w:val="2"/>
              </w:rPr>
            </w:pPr>
          </w:p>
        </w:tc>
        <w:tc>
          <w:tcPr>
            <w:tcW w:w="8376" w:type="dxa"/>
          </w:tcPr>
          <w:p w14:paraId="1D2573FC" w14:textId="77777777" w:rsidR="00CD7045" w:rsidRDefault="009E6352">
            <w:pPr>
              <w:pStyle w:val="TableParagraph"/>
              <w:ind w:left="108" w:right="3407"/>
              <w:rPr>
                <w:sz w:val="24"/>
              </w:rPr>
            </w:pPr>
            <w:r>
              <w:rPr>
                <w:sz w:val="24"/>
              </w:rPr>
              <w:t>NSG</w:t>
            </w:r>
            <w:r>
              <w:rPr>
                <w:spacing w:val="-7"/>
                <w:sz w:val="24"/>
              </w:rPr>
              <w:t xml:space="preserve"> </w:t>
            </w:r>
            <w:r>
              <w:rPr>
                <w:sz w:val="24"/>
              </w:rPr>
              <w:t>631.</w:t>
            </w:r>
            <w:r>
              <w:rPr>
                <w:spacing w:val="-7"/>
                <w:sz w:val="24"/>
              </w:rPr>
              <w:t xml:space="preserve"> </w:t>
            </w:r>
            <w:r>
              <w:rPr>
                <w:sz w:val="24"/>
              </w:rPr>
              <w:t>Care</w:t>
            </w:r>
            <w:r>
              <w:rPr>
                <w:spacing w:val="-9"/>
                <w:sz w:val="24"/>
              </w:rPr>
              <w:t xml:space="preserve"> </w:t>
            </w:r>
            <w:r>
              <w:rPr>
                <w:sz w:val="24"/>
              </w:rPr>
              <w:t>Delivery</w:t>
            </w:r>
            <w:r>
              <w:rPr>
                <w:spacing w:val="-5"/>
                <w:sz w:val="24"/>
              </w:rPr>
              <w:t xml:space="preserve"> </w:t>
            </w:r>
            <w:r>
              <w:rPr>
                <w:sz w:val="24"/>
              </w:rPr>
              <w:t>and</w:t>
            </w:r>
            <w:r>
              <w:rPr>
                <w:spacing w:val="-7"/>
                <w:sz w:val="24"/>
              </w:rPr>
              <w:t xml:space="preserve"> </w:t>
            </w:r>
            <w:r>
              <w:rPr>
                <w:sz w:val="24"/>
              </w:rPr>
              <w:t>Coordination</w:t>
            </w:r>
            <w:r>
              <w:rPr>
                <w:spacing w:val="-7"/>
                <w:sz w:val="24"/>
              </w:rPr>
              <w:t xml:space="preserve"> </w:t>
            </w:r>
            <w:r>
              <w:rPr>
                <w:sz w:val="24"/>
              </w:rPr>
              <w:t>II</w:t>
            </w:r>
            <w:r>
              <w:rPr>
                <w:spacing w:val="-7"/>
                <w:sz w:val="24"/>
              </w:rPr>
              <w:t xml:space="preserve"> </w:t>
            </w:r>
            <w:r>
              <w:rPr>
                <w:sz w:val="24"/>
              </w:rPr>
              <w:t>(3) NSG 672. NP Practicum II (4)</w:t>
            </w:r>
          </w:p>
          <w:p w14:paraId="1D2573FD" w14:textId="77777777" w:rsidR="00CD7045" w:rsidRDefault="009E6352">
            <w:pPr>
              <w:pStyle w:val="TableParagraph"/>
              <w:spacing w:line="257" w:lineRule="exact"/>
              <w:ind w:left="108"/>
              <w:rPr>
                <w:sz w:val="24"/>
              </w:rPr>
            </w:pPr>
            <w:r>
              <w:rPr>
                <w:sz w:val="24"/>
              </w:rPr>
              <w:t>NSG</w:t>
            </w:r>
            <w:r>
              <w:rPr>
                <w:spacing w:val="-8"/>
                <w:sz w:val="24"/>
              </w:rPr>
              <w:t xml:space="preserve"> </w:t>
            </w:r>
            <w:r>
              <w:rPr>
                <w:sz w:val="24"/>
              </w:rPr>
              <w:t>711.</w:t>
            </w:r>
            <w:r>
              <w:rPr>
                <w:spacing w:val="-8"/>
                <w:sz w:val="24"/>
              </w:rPr>
              <w:t xml:space="preserve"> </w:t>
            </w:r>
            <w:r>
              <w:rPr>
                <w:sz w:val="24"/>
              </w:rPr>
              <w:t>Analytical</w:t>
            </w:r>
            <w:r>
              <w:rPr>
                <w:spacing w:val="-5"/>
                <w:sz w:val="24"/>
              </w:rPr>
              <w:t xml:space="preserve"> </w:t>
            </w:r>
            <w:r>
              <w:rPr>
                <w:sz w:val="24"/>
              </w:rPr>
              <w:t>Methods</w:t>
            </w:r>
            <w:r>
              <w:rPr>
                <w:spacing w:val="-8"/>
                <w:sz w:val="24"/>
              </w:rPr>
              <w:t xml:space="preserve"> </w:t>
            </w:r>
            <w:r>
              <w:rPr>
                <w:sz w:val="24"/>
              </w:rPr>
              <w:t>for</w:t>
            </w:r>
            <w:r>
              <w:rPr>
                <w:spacing w:val="-8"/>
                <w:sz w:val="24"/>
              </w:rPr>
              <w:t xml:space="preserve"> </w:t>
            </w:r>
            <w:r>
              <w:rPr>
                <w:sz w:val="24"/>
              </w:rPr>
              <w:t>Health</w:t>
            </w:r>
            <w:r>
              <w:rPr>
                <w:spacing w:val="-5"/>
                <w:sz w:val="24"/>
              </w:rPr>
              <w:t xml:space="preserve"> </w:t>
            </w:r>
            <w:r>
              <w:rPr>
                <w:sz w:val="24"/>
              </w:rPr>
              <w:t>Care</w:t>
            </w:r>
            <w:r>
              <w:rPr>
                <w:spacing w:val="-8"/>
                <w:sz w:val="24"/>
              </w:rPr>
              <w:t xml:space="preserve"> </w:t>
            </w:r>
            <w:r>
              <w:rPr>
                <w:spacing w:val="-5"/>
                <w:sz w:val="24"/>
              </w:rPr>
              <w:t>(3)</w:t>
            </w:r>
          </w:p>
        </w:tc>
      </w:tr>
      <w:tr w:rsidR="00CD7045" w14:paraId="1D257403" w14:textId="77777777">
        <w:trPr>
          <w:trHeight w:val="299"/>
        </w:trPr>
        <w:tc>
          <w:tcPr>
            <w:tcW w:w="974" w:type="dxa"/>
            <w:vMerge w:val="restart"/>
          </w:tcPr>
          <w:p w14:paraId="1D2573FF" w14:textId="77777777" w:rsidR="00CD7045" w:rsidRDefault="009E6352">
            <w:pPr>
              <w:pStyle w:val="TableParagraph"/>
              <w:spacing w:line="275" w:lineRule="exact"/>
              <w:ind w:left="9" w:right="2"/>
              <w:jc w:val="center"/>
              <w:rPr>
                <w:b/>
                <w:sz w:val="24"/>
              </w:rPr>
            </w:pPr>
            <w:r>
              <w:rPr>
                <w:b/>
                <w:sz w:val="24"/>
              </w:rPr>
              <w:t>Year</w:t>
            </w:r>
            <w:r>
              <w:rPr>
                <w:b/>
                <w:spacing w:val="-8"/>
                <w:sz w:val="24"/>
              </w:rPr>
              <w:t xml:space="preserve"> </w:t>
            </w:r>
            <w:r>
              <w:rPr>
                <w:b/>
                <w:spacing w:val="-10"/>
                <w:sz w:val="24"/>
              </w:rPr>
              <w:t>3</w:t>
            </w:r>
          </w:p>
          <w:p w14:paraId="1D257400" w14:textId="77777777" w:rsidR="00CD7045" w:rsidRDefault="009E6352">
            <w:pPr>
              <w:pStyle w:val="TableParagraph"/>
              <w:ind w:left="9"/>
              <w:jc w:val="center"/>
              <w:rPr>
                <w:b/>
                <w:sz w:val="24"/>
              </w:rPr>
            </w:pPr>
            <w:r>
              <w:rPr>
                <w:b/>
                <w:spacing w:val="-5"/>
                <w:sz w:val="24"/>
              </w:rPr>
              <w:t>18</w:t>
            </w:r>
          </w:p>
          <w:p w14:paraId="1D257401" w14:textId="77777777" w:rsidR="00CD7045" w:rsidRDefault="009E6352">
            <w:pPr>
              <w:pStyle w:val="TableParagraph"/>
              <w:ind w:left="9" w:right="4"/>
              <w:jc w:val="center"/>
              <w:rPr>
                <w:b/>
                <w:sz w:val="24"/>
              </w:rPr>
            </w:pPr>
            <w:r>
              <w:rPr>
                <w:b/>
                <w:spacing w:val="-2"/>
                <w:sz w:val="24"/>
              </w:rPr>
              <w:t>credits</w:t>
            </w:r>
          </w:p>
        </w:tc>
        <w:tc>
          <w:tcPr>
            <w:tcW w:w="8376" w:type="dxa"/>
          </w:tcPr>
          <w:p w14:paraId="1D257402" w14:textId="77777777" w:rsidR="00CD7045" w:rsidRDefault="009E6352">
            <w:pPr>
              <w:pStyle w:val="TableParagraph"/>
              <w:spacing w:line="275" w:lineRule="exact"/>
              <w:ind w:left="108"/>
              <w:rPr>
                <w:b/>
                <w:sz w:val="24"/>
              </w:rPr>
            </w:pPr>
            <w:r>
              <w:rPr>
                <w:b/>
                <w:sz w:val="24"/>
              </w:rPr>
              <w:t>Spring</w:t>
            </w:r>
            <w:r>
              <w:rPr>
                <w:b/>
                <w:spacing w:val="-5"/>
                <w:sz w:val="24"/>
              </w:rPr>
              <w:t xml:space="preserve"> </w:t>
            </w:r>
            <w:r>
              <w:rPr>
                <w:b/>
                <w:sz w:val="24"/>
              </w:rPr>
              <w:t>(11</w:t>
            </w:r>
            <w:r>
              <w:rPr>
                <w:b/>
                <w:spacing w:val="-7"/>
                <w:sz w:val="24"/>
              </w:rPr>
              <w:t xml:space="preserve"> </w:t>
            </w:r>
            <w:r>
              <w:rPr>
                <w:b/>
                <w:spacing w:val="-2"/>
                <w:sz w:val="24"/>
              </w:rPr>
              <w:t>credits)</w:t>
            </w:r>
          </w:p>
        </w:tc>
      </w:tr>
      <w:tr w:rsidR="00CD7045" w14:paraId="1D257406" w14:textId="77777777">
        <w:trPr>
          <w:trHeight w:val="553"/>
        </w:trPr>
        <w:tc>
          <w:tcPr>
            <w:tcW w:w="974" w:type="dxa"/>
            <w:vMerge/>
            <w:tcBorders>
              <w:top w:val="nil"/>
            </w:tcBorders>
          </w:tcPr>
          <w:p w14:paraId="1D257404" w14:textId="77777777" w:rsidR="00CD7045" w:rsidRDefault="00CD7045">
            <w:pPr>
              <w:rPr>
                <w:sz w:val="2"/>
                <w:szCs w:val="2"/>
              </w:rPr>
            </w:pPr>
          </w:p>
        </w:tc>
        <w:tc>
          <w:tcPr>
            <w:tcW w:w="8376" w:type="dxa"/>
          </w:tcPr>
          <w:p w14:paraId="1D257405" w14:textId="77777777" w:rsidR="00CD7045" w:rsidRDefault="009E6352">
            <w:pPr>
              <w:pStyle w:val="TableParagraph"/>
              <w:spacing w:line="276" w:lineRule="exact"/>
              <w:ind w:left="108" w:right="3407"/>
              <w:rPr>
                <w:sz w:val="24"/>
              </w:rPr>
            </w:pPr>
            <w:r>
              <w:rPr>
                <w:sz w:val="24"/>
              </w:rPr>
              <w:t>NSG</w:t>
            </w:r>
            <w:r>
              <w:rPr>
                <w:spacing w:val="-7"/>
                <w:sz w:val="24"/>
              </w:rPr>
              <w:t xml:space="preserve"> </w:t>
            </w:r>
            <w:r>
              <w:rPr>
                <w:sz w:val="24"/>
              </w:rPr>
              <w:t>632.</w:t>
            </w:r>
            <w:r>
              <w:rPr>
                <w:spacing w:val="-7"/>
                <w:sz w:val="24"/>
              </w:rPr>
              <w:t xml:space="preserve"> </w:t>
            </w:r>
            <w:r>
              <w:rPr>
                <w:sz w:val="24"/>
              </w:rPr>
              <w:t>Coordinated</w:t>
            </w:r>
            <w:r>
              <w:rPr>
                <w:spacing w:val="-7"/>
                <w:sz w:val="24"/>
              </w:rPr>
              <w:t xml:space="preserve"> </w:t>
            </w:r>
            <w:r>
              <w:rPr>
                <w:sz w:val="24"/>
              </w:rPr>
              <w:t>Care</w:t>
            </w:r>
            <w:r>
              <w:rPr>
                <w:spacing w:val="-10"/>
                <w:sz w:val="24"/>
              </w:rPr>
              <w:t xml:space="preserve"> </w:t>
            </w:r>
            <w:r>
              <w:rPr>
                <w:sz w:val="24"/>
              </w:rPr>
              <w:t>of</w:t>
            </w:r>
            <w:r>
              <w:rPr>
                <w:spacing w:val="-7"/>
                <w:sz w:val="24"/>
              </w:rPr>
              <w:t xml:space="preserve"> </w:t>
            </w:r>
            <w:r>
              <w:rPr>
                <w:sz w:val="24"/>
              </w:rPr>
              <w:t>the</w:t>
            </w:r>
            <w:r>
              <w:rPr>
                <w:spacing w:val="-7"/>
                <w:sz w:val="24"/>
              </w:rPr>
              <w:t xml:space="preserve"> </w:t>
            </w:r>
            <w:r>
              <w:rPr>
                <w:sz w:val="24"/>
              </w:rPr>
              <w:t>Elderly</w:t>
            </w:r>
            <w:r>
              <w:rPr>
                <w:spacing w:val="-4"/>
                <w:sz w:val="24"/>
              </w:rPr>
              <w:t xml:space="preserve"> </w:t>
            </w:r>
            <w:r>
              <w:rPr>
                <w:sz w:val="24"/>
              </w:rPr>
              <w:t>(3) NSG 673. NP Practicum III (5)</w:t>
            </w:r>
          </w:p>
        </w:tc>
      </w:tr>
    </w:tbl>
    <w:p w14:paraId="1D257407" w14:textId="77777777" w:rsidR="00CD7045" w:rsidRDefault="00CD7045">
      <w:pPr>
        <w:pStyle w:val="TableParagraph"/>
        <w:spacing w:line="276" w:lineRule="exact"/>
        <w:rPr>
          <w:sz w:val="24"/>
        </w:rPr>
        <w:sectPr w:rsidR="00CD7045">
          <w:pgSz w:w="12240" w:h="15840"/>
          <w:pgMar w:top="1340" w:right="1080" w:bottom="1100" w:left="360" w:header="730" w:footer="918" w:gutter="0"/>
          <w:cols w:space="720"/>
        </w:sectPr>
      </w:pPr>
    </w:p>
    <w:p w14:paraId="1D257408" w14:textId="77777777" w:rsidR="00CD7045" w:rsidRDefault="00CD7045">
      <w:pPr>
        <w:pStyle w:val="BodyText"/>
        <w:spacing w:before="10"/>
        <w:rPr>
          <w:b/>
          <w:sz w:val="7"/>
        </w:rPr>
      </w:pPr>
    </w:p>
    <w:tbl>
      <w:tblPr>
        <w:tblW w:w="0" w:type="auto"/>
        <w:tblInd w:w="1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4"/>
        <w:gridCol w:w="8376"/>
      </w:tblGrid>
      <w:tr w:rsidR="00CD7045" w14:paraId="1D25740B" w14:textId="77777777">
        <w:trPr>
          <w:trHeight w:val="299"/>
        </w:trPr>
        <w:tc>
          <w:tcPr>
            <w:tcW w:w="974" w:type="dxa"/>
            <w:vMerge w:val="restart"/>
          </w:tcPr>
          <w:p w14:paraId="1D257409" w14:textId="77777777" w:rsidR="00CD7045" w:rsidRDefault="00CD7045">
            <w:pPr>
              <w:pStyle w:val="TableParagraph"/>
            </w:pPr>
          </w:p>
        </w:tc>
        <w:tc>
          <w:tcPr>
            <w:tcW w:w="8376" w:type="dxa"/>
          </w:tcPr>
          <w:p w14:paraId="1D25740A" w14:textId="77777777" w:rsidR="00CD7045" w:rsidRDefault="009E6352">
            <w:pPr>
              <w:pStyle w:val="TableParagraph"/>
              <w:spacing w:line="275" w:lineRule="exact"/>
              <w:ind w:left="108"/>
              <w:rPr>
                <w:sz w:val="24"/>
              </w:rPr>
            </w:pPr>
            <w:r>
              <w:rPr>
                <w:sz w:val="24"/>
              </w:rPr>
              <w:t>NSG</w:t>
            </w:r>
            <w:r>
              <w:rPr>
                <w:spacing w:val="-8"/>
                <w:sz w:val="24"/>
              </w:rPr>
              <w:t xml:space="preserve"> </w:t>
            </w:r>
            <w:r>
              <w:rPr>
                <w:sz w:val="24"/>
              </w:rPr>
              <w:t>712.</w:t>
            </w:r>
            <w:r>
              <w:rPr>
                <w:spacing w:val="-8"/>
                <w:sz w:val="24"/>
              </w:rPr>
              <w:t xml:space="preserve"> </w:t>
            </w:r>
            <w:r>
              <w:rPr>
                <w:sz w:val="24"/>
              </w:rPr>
              <w:t>Methods</w:t>
            </w:r>
            <w:r>
              <w:rPr>
                <w:spacing w:val="-8"/>
                <w:sz w:val="24"/>
              </w:rPr>
              <w:t xml:space="preserve"> </w:t>
            </w:r>
            <w:r>
              <w:rPr>
                <w:sz w:val="24"/>
              </w:rPr>
              <w:t>of</w:t>
            </w:r>
            <w:r>
              <w:rPr>
                <w:spacing w:val="-7"/>
                <w:sz w:val="24"/>
              </w:rPr>
              <w:t xml:space="preserve"> </w:t>
            </w:r>
            <w:r>
              <w:rPr>
                <w:sz w:val="24"/>
              </w:rPr>
              <w:t>Scholarly</w:t>
            </w:r>
            <w:r>
              <w:rPr>
                <w:spacing w:val="-5"/>
                <w:sz w:val="24"/>
              </w:rPr>
              <w:t xml:space="preserve"> </w:t>
            </w:r>
            <w:r>
              <w:rPr>
                <w:sz w:val="24"/>
              </w:rPr>
              <w:t>Inquiry</w:t>
            </w:r>
            <w:r>
              <w:rPr>
                <w:spacing w:val="-8"/>
                <w:sz w:val="24"/>
              </w:rPr>
              <w:t xml:space="preserve"> </w:t>
            </w:r>
            <w:r>
              <w:rPr>
                <w:spacing w:val="-5"/>
                <w:sz w:val="24"/>
              </w:rPr>
              <w:t>(3)</w:t>
            </w:r>
          </w:p>
        </w:tc>
      </w:tr>
      <w:tr w:rsidR="00CD7045" w14:paraId="1D25740E" w14:textId="77777777">
        <w:trPr>
          <w:trHeight w:val="299"/>
        </w:trPr>
        <w:tc>
          <w:tcPr>
            <w:tcW w:w="974" w:type="dxa"/>
            <w:vMerge/>
            <w:tcBorders>
              <w:top w:val="nil"/>
            </w:tcBorders>
          </w:tcPr>
          <w:p w14:paraId="1D25740C" w14:textId="77777777" w:rsidR="00CD7045" w:rsidRDefault="00CD7045">
            <w:pPr>
              <w:rPr>
                <w:sz w:val="2"/>
                <w:szCs w:val="2"/>
              </w:rPr>
            </w:pPr>
          </w:p>
        </w:tc>
        <w:tc>
          <w:tcPr>
            <w:tcW w:w="8376" w:type="dxa"/>
          </w:tcPr>
          <w:p w14:paraId="1D25740D" w14:textId="77777777" w:rsidR="00CD7045" w:rsidRDefault="009E6352">
            <w:pPr>
              <w:pStyle w:val="TableParagraph"/>
              <w:spacing w:line="275" w:lineRule="exact"/>
              <w:ind w:left="108"/>
              <w:rPr>
                <w:b/>
                <w:sz w:val="24"/>
              </w:rPr>
            </w:pPr>
            <w:r>
              <w:rPr>
                <w:b/>
                <w:sz w:val="24"/>
              </w:rPr>
              <w:t>Summer</w:t>
            </w:r>
            <w:r>
              <w:rPr>
                <w:b/>
                <w:spacing w:val="-8"/>
                <w:sz w:val="24"/>
              </w:rPr>
              <w:t xml:space="preserve"> </w:t>
            </w:r>
            <w:r>
              <w:rPr>
                <w:b/>
                <w:sz w:val="24"/>
              </w:rPr>
              <w:t>(3</w:t>
            </w:r>
            <w:r>
              <w:rPr>
                <w:b/>
                <w:spacing w:val="-5"/>
                <w:sz w:val="24"/>
              </w:rPr>
              <w:t xml:space="preserve"> </w:t>
            </w:r>
            <w:r>
              <w:rPr>
                <w:b/>
                <w:spacing w:val="-2"/>
                <w:sz w:val="24"/>
              </w:rPr>
              <w:t>credits)</w:t>
            </w:r>
          </w:p>
        </w:tc>
      </w:tr>
      <w:tr w:rsidR="00CD7045" w14:paraId="1D257412" w14:textId="77777777">
        <w:trPr>
          <w:trHeight w:val="551"/>
        </w:trPr>
        <w:tc>
          <w:tcPr>
            <w:tcW w:w="974" w:type="dxa"/>
            <w:vMerge/>
            <w:tcBorders>
              <w:top w:val="nil"/>
            </w:tcBorders>
          </w:tcPr>
          <w:p w14:paraId="1D25740F" w14:textId="77777777" w:rsidR="00CD7045" w:rsidRDefault="00CD7045">
            <w:pPr>
              <w:rPr>
                <w:sz w:val="2"/>
                <w:szCs w:val="2"/>
              </w:rPr>
            </w:pPr>
          </w:p>
        </w:tc>
        <w:tc>
          <w:tcPr>
            <w:tcW w:w="8376" w:type="dxa"/>
          </w:tcPr>
          <w:p w14:paraId="1D257410" w14:textId="77777777" w:rsidR="00CD7045" w:rsidRDefault="009E6352">
            <w:pPr>
              <w:pStyle w:val="TableParagraph"/>
              <w:spacing w:line="275" w:lineRule="exact"/>
              <w:ind w:left="108"/>
              <w:rPr>
                <w:sz w:val="24"/>
              </w:rPr>
            </w:pPr>
            <w:r>
              <w:rPr>
                <w:sz w:val="24"/>
              </w:rPr>
              <w:t>NSG</w:t>
            </w:r>
            <w:r>
              <w:rPr>
                <w:spacing w:val="-8"/>
                <w:sz w:val="24"/>
              </w:rPr>
              <w:t xml:space="preserve"> </w:t>
            </w:r>
            <w:r>
              <w:rPr>
                <w:sz w:val="24"/>
              </w:rPr>
              <w:t>Cognate</w:t>
            </w:r>
            <w:r>
              <w:rPr>
                <w:spacing w:val="-7"/>
                <w:sz w:val="24"/>
              </w:rPr>
              <w:t xml:space="preserve"> </w:t>
            </w:r>
            <w:r>
              <w:rPr>
                <w:spacing w:val="-5"/>
                <w:sz w:val="24"/>
              </w:rPr>
              <w:t>(3)</w:t>
            </w:r>
          </w:p>
          <w:p w14:paraId="1D257411" w14:textId="77777777" w:rsidR="00CD7045" w:rsidRDefault="009E6352">
            <w:pPr>
              <w:pStyle w:val="TableParagraph"/>
              <w:spacing w:line="257" w:lineRule="exact"/>
              <w:ind w:left="108"/>
              <w:rPr>
                <w:i/>
                <w:sz w:val="24"/>
              </w:rPr>
            </w:pPr>
            <w:r>
              <w:rPr>
                <w:sz w:val="24"/>
              </w:rPr>
              <w:t>*</w:t>
            </w:r>
            <w:r>
              <w:rPr>
                <w:i/>
                <w:sz w:val="24"/>
              </w:rPr>
              <w:t>Take</w:t>
            </w:r>
            <w:r>
              <w:rPr>
                <w:i/>
                <w:spacing w:val="-8"/>
                <w:sz w:val="24"/>
              </w:rPr>
              <w:t xml:space="preserve"> </w:t>
            </w:r>
            <w:r>
              <w:rPr>
                <w:i/>
                <w:sz w:val="24"/>
              </w:rPr>
              <w:t>APRN</w:t>
            </w:r>
            <w:r>
              <w:rPr>
                <w:i/>
                <w:spacing w:val="-7"/>
                <w:sz w:val="24"/>
              </w:rPr>
              <w:t xml:space="preserve"> </w:t>
            </w:r>
            <w:r>
              <w:rPr>
                <w:i/>
                <w:sz w:val="24"/>
              </w:rPr>
              <w:t>certification</w:t>
            </w:r>
            <w:r>
              <w:rPr>
                <w:i/>
                <w:spacing w:val="-8"/>
                <w:sz w:val="24"/>
              </w:rPr>
              <w:t xml:space="preserve"> </w:t>
            </w:r>
            <w:r>
              <w:rPr>
                <w:i/>
                <w:sz w:val="24"/>
              </w:rPr>
              <w:t>exam</w:t>
            </w:r>
            <w:r>
              <w:rPr>
                <w:i/>
                <w:spacing w:val="-6"/>
                <w:sz w:val="24"/>
              </w:rPr>
              <w:t xml:space="preserve"> </w:t>
            </w:r>
            <w:r>
              <w:rPr>
                <w:i/>
                <w:sz w:val="24"/>
              </w:rPr>
              <w:t>based</w:t>
            </w:r>
            <w:r>
              <w:rPr>
                <w:i/>
                <w:spacing w:val="-10"/>
                <w:sz w:val="24"/>
              </w:rPr>
              <w:t xml:space="preserve"> </w:t>
            </w:r>
            <w:r>
              <w:rPr>
                <w:i/>
                <w:sz w:val="24"/>
              </w:rPr>
              <w:t>on</w:t>
            </w:r>
            <w:r>
              <w:rPr>
                <w:i/>
                <w:spacing w:val="-5"/>
                <w:sz w:val="24"/>
              </w:rPr>
              <w:t xml:space="preserve"> </w:t>
            </w:r>
            <w:r>
              <w:rPr>
                <w:i/>
                <w:spacing w:val="-2"/>
                <w:sz w:val="24"/>
              </w:rPr>
              <w:t>concentration.</w:t>
            </w:r>
          </w:p>
        </w:tc>
      </w:tr>
      <w:tr w:rsidR="00CD7045" w14:paraId="1D257415" w14:textId="77777777">
        <w:trPr>
          <w:trHeight w:val="302"/>
        </w:trPr>
        <w:tc>
          <w:tcPr>
            <w:tcW w:w="974" w:type="dxa"/>
            <w:vMerge/>
            <w:tcBorders>
              <w:top w:val="nil"/>
            </w:tcBorders>
          </w:tcPr>
          <w:p w14:paraId="1D257413" w14:textId="77777777" w:rsidR="00CD7045" w:rsidRDefault="00CD7045">
            <w:pPr>
              <w:rPr>
                <w:sz w:val="2"/>
                <w:szCs w:val="2"/>
              </w:rPr>
            </w:pPr>
          </w:p>
        </w:tc>
        <w:tc>
          <w:tcPr>
            <w:tcW w:w="8376" w:type="dxa"/>
          </w:tcPr>
          <w:p w14:paraId="1D257414" w14:textId="77777777" w:rsidR="00CD7045" w:rsidRDefault="009E6352">
            <w:pPr>
              <w:pStyle w:val="TableParagraph"/>
              <w:spacing w:before="1"/>
              <w:ind w:left="108"/>
              <w:rPr>
                <w:b/>
                <w:sz w:val="24"/>
              </w:rPr>
            </w:pPr>
            <w:r>
              <w:rPr>
                <w:b/>
                <w:sz w:val="24"/>
              </w:rPr>
              <w:t>Fall</w:t>
            </w:r>
            <w:r>
              <w:rPr>
                <w:b/>
                <w:spacing w:val="-4"/>
                <w:sz w:val="24"/>
              </w:rPr>
              <w:t xml:space="preserve"> </w:t>
            </w:r>
            <w:r>
              <w:rPr>
                <w:b/>
                <w:sz w:val="24"/>
              </w:rPr>
              <w:t>(4</w:t>
            </w:r>
            <w:r>
              <w:rPr>
                <w:b/>
                <w:spacing w:val="-4"/>
                <w:sz w:val="24"/>
              </w:rPr>
              <w:t xml:space="preserve"> </w:t>
            </w:r>
            <w:r>
              <w:rPr>
                <w:b/>
                <w:spacing w:val="-2"/>
                <w:sz w:val="24"/>
              </w:rPr>
              <w:t>credits)</w:t>
            </w:r>
          </w:p>
        </w:tc>
      </w:tr>
      <w:tr w:rsidR="00CD7045" w14:paraId="1D257419" w14:textId="77777777">
        <w:trPr>
          <w:trHeight w:val="551"/>
        </w:trPr>
        <w:tc>
          <w:tcPr>
            <w:tcW w:w="974" w:type="dxa"/>
            <w:vMerge/>
            <w:tcBorders>
              <w:top w:val="nil"/>
            </w:tcBorders>
          </w:tcPr>
          <w:p w14:paraId="1D257416" w14:textId="77777777" w:rsidR="00CD7045" w:rsidRDefault="00CD7045">
            <w:pPr>
              <w:rPr>
                <w:sz w:val="2"/>
                <w:szCs w:val="2"/>
              </w:rPr>
            </w:pPr>
          </w:p>
        </w:tc>
        <w:tc>
          <w:tcPr>
            <w:tcW w:w="8376" w:type="dxa"/>
          </w:tcPr>
          <w:p w14:paraId="1D257417" w14:textId="77777777" w:rsidR="00CD7045" w:rsidRDefault="009E6352">
            <w:pPr>
              <w:pStyle w:val="TableParagraph"/>
              <w:spacing w:line="275" w:lineRule="exact"/>
              <w:ind w:left="108"/>
              <w:rPr>
                <w:sz w:val="24"/>
              </w:rPr>
            </w:pPr>
            <w:r>
              <w:rPr>
                <w:sz w:val="24"/>
              </w:rPr>
              <w:t>NSG</w:t>
            </w:r>
            <w:r>
              <w:rPr>
                <w:spacing w:val="-7"/>
                <w:sz w:val="24"/>
              </w:rPr>
              <w:t xml:space="preserve"> </w:t>
            </w:r>
            <w:r>
              <w:rPr>
                <w:sz w:val="24"/>
              </w:rPr>
              <w:t>771.</w:t>
            </w:r>
            <w:r>
              <w:rPr>
                <w:spacing w:val="-6"/>
                <w:sz w:val="24"/>
              </w:rPr>
              <w:t xml:space="preserve"> </w:t>
            </w:r>
            <w:r>
              <w:rPr>
                <w:sz w:val="24"/>
              </w:rPr>
              <w:t>Advanced</w:t>
            </w:r>
            <w:r>
              <w:rPr>
                <w:spacing w:val="-9"/>
                <w:sz w:val="24"/>
              </w:rPr>
              <w:t xml:space="preserve"> </w:t>
            </w:r>
            <w:r>
              <w:rPr>
                <w:sz w:val="24"/>
              </w:rPr>
              <w:t>Practicum</w:t>
            </w:r>
            <w:r>
              <w:rPr>
                <w:spacing w:val="-6"/>
                <w:sz w:val="24"/>
              </w:rPr>
              <w:t xml:space="preserve"> </w:t>
            </w:r>
            <w:r>
              <w:rPr>
                <w:sz w:val="24"/>
              </w:rPr>
              <w:t>I</w:t>
            </w:r>
            <w:r>
              <w:rPr>
                <w:spacing w:val="-7"/>
                <w:sz w:val="24"/>
              </w:rPr>
              <w:t xml:space="preserve"> </w:t>
            </w:r>
            <w:r>
              <w:rPr>
                <w:spacing w:val="-5"/>
                <w:sz w:val="24"/>
              </w:rPr>
              <w:t>(1)</w:t>
            </w:r>
          </w:p>
          <w:p w14:paraId="1D257418" w14:textId="77777777" w:rsidR="00CD7045" w:rsidRDefault="009E6352">
            <w:pPr>
              <w:pStyle w:val="TableParagraph"/>
              <w:spacing w:line="257" w:lineRule="exact"/>
              <w:ind w:left="108"/>
              <w:rPr>
                <w:sz w:val="24"/>
              </w:rPr>
            </w:pPr>
            <w:r>
              <w:rPr>
                <w:sz w:val="24"/>
              </w:rPr>
              <w:t>NSG</w:t>
            </w:r>
            <w:r>
              <w:rPr>
                <w:spacing w:val="-8"/>
                <w:sz w:val="24"/>
              </w:rPr>
              <w:t xml:space="preserve"> </w:t>
            </w:r>
            <w:r>
              <w:rPr>
                <w:sz w:val="24"/>
              </w:rPr>
              <w:t>713.</w:t>
            </w:r>
            <w:r>
              <w:rPr>
                <w:spacing w:val="-7"/>
                <w:sz w:val="24"/>
              </w:rPr>
              <w:t xml:space="preserve"> </w:t>
            </w:r>
            <w:r>
              <w:rPr>
                <w:sz w:val="24"/>
              </w:rPr>
              <w:t>Evidence</w:t>
            </w:r>
            <w:r>
              <w:rPr>
                <w:spacing w:val="-10"/>
                <w:sz w:val="24"/>
              </w:rPr>
              <w:t xml:space="preserve"> </w:t>
            </w:r>
            <w:r>
              <w:rPr>
                <w:sz w:val="24"/>
              </w:rPr>
              <w:t>Based</w:t>
            </w:r>
            <w:r>
              <w:rPr>
                <w:spacing w:val="-8"/>
                <w:sz w:val="24"/>
              </w:rPr>
              <w:t xml:space="preserve"> </w:t>
            </w:r>
            <w:r>
              <w:rPr>
                <w:sz w:val="24"/>
              </w:rPr>
              <w:t>Practice:</w:t>
            </w:r>
            <w:r>
              <w:rPr>
                <w:spacing w:val="-8"/>
                <w:sz w:val="24"/>
              </w:rPr>
              <w:t xml:space="preserve"> </w:t>
            </w:r>
            <w:r>
              <w:rPr>
                <w:sz w:val="24"/>
              </w:rPr>
              <w:t>Clinical</w:t>
            </w:r>
            <w:r>
              <w:rPr>
                <w:spacing w:val="-6"/>
                <w:sz w:val="24"/>
              </w:rPr>
              <w:t xml:space="preserve"> </w:t>
            </w:r>
            <w:r>
              <w:rPr>
                <w:sz w:val="24"/>
              </w:rPr>
              <w:t>Prevention</w:t>
            </w:r>
            <w:r>
              <w:rPr>
                <w:spacing w:val="-8"/>
                <w:sz w:val="24"/>
              </w:rPr>
              <w:t xml:space="preserve"> </w:t>
            </w:r>
            <w:r>
              <w:rPr>
                <w:sz w:val="24"/>
              </w:rPr>
              <w:t>and</w:t>
            </w:r>
            <w:r>
              <w:rPr>
                <w:spacing w:val="-8"/>
                <w:sz w:val="24"/>
              </w:rPr>
              <w:t xml:space="preserve"> </w:t>
            </w:r>
            <w:r>
              <w:rPr>
                <w:sz w:val="24"/>
              </w:rPr>
              <w:t>Population</w:t>
            </w:r>
            <w:r>
              <w:rPr>
                <w:spacing w:val="-8"/>
                <w:sz w:val="24"/>
              </w:rPr>
              <w:t xml:space="preserve"> </w:t>
            </w:r>
            <w:r>
              <w:rPr>
                <w:sz w:val="24"/>
              </w:rPr>
              <w:t>Health</w:t>
            </w:r>
            <w:r>
              <w:rPr>
                <w:spacing w:val="3"/>
                <w:sz w:val="24"/>
              </w:rPr>
              <w:t xml:space="preserve"> </w:t>
            </w:r>
            <w:r>
              <w:rPr>
                <w:spacing w:val="-5"/>
                <w:sz w:val="24"/>
              </w:rPr>
              <w:t>(3)</w:t>
            </w:r>
          </w:p>
        </w:tc>
      </w:tr>
      <w:tr w:rsidR="00CD7045" w14:paraId="1D25741E" w14:textId="77777777">
        <w:trPr>
          <w:trHeight w:val="299"/>
        </w:trPr>
        <w:tc>
          <w:tcPr>
            <w:tcW w:w="974" w:type="dxa"/>
            <w:vMerge w:val="restart"/>
          </w:tcPr>
          <w:p w14:paraId="1D25741A" w14:textId="77777777" w:rsidR="00CD7045" w:rsidRDefault="009E6352">
            <w:pPr>
              <w:pStyle w:val="TableParagraph"/>
              <w:spacing w:line="275" w:lineRule="exact"/>
              <w:ind w:left="9" w:right="2"/>
              <w:jc w:val="center"/>
              <w:rPr>
                <w:b/>
                <w:sz w:val="24"/>
              </w:rPr>
            </w:pPr>
            <w:r>
              <w:rPr>
                <w:b/>
                <w:sz w:val="24"/>
              </w:rPr>
              <w:t>Year</w:t>
            </w:r>
            <w:r>
              <w:rPr>
                <w:b/>
                <w:spacing w:val="-8"/>
                <w:sz w:val="24"/>
              </w:rPr>
              <w:t xml:space="preserve"> </w:t>
            </w:r>
            <w:r>
              <w:rPr>
                <w:b/>
                <w:spacing w:val="-10"/>
                <w:sz w:val="24"/>
              </w:rPr>
              <w:t>4</w:t>
            </w:r>
          </w:p>
          <w:p w14:paraId="1D25741B" w14:textId="77777777" w:rsidR="00CD7045" w:rsidRDefault="009E6352">
            <w:pPr>
              <w:pStyle w:val="TableParagraph"/>
              <w:ind w:left="9"/>
              <w:jc w:val="center"/>
              <w:rPr>
                <w:b/>
                <w:sz w:val="24"/>
              </w:rPr>
            </w:pPr>
            <w:r>
              <w:rPr>
                <w:b/>
                <w:spacing w:val="-5"/>
                <w:sz w:val="24"/>
              </w:rPr>
              <w:t>15</w:t>
            </w:r>
          </w:p>
          <w:p w14:paraId="1D25741C" w14:textId="77777777" w:rsidR="00CD7045" w:rsidRDefault="009E6352">
            <w:pPr>
              <w:pStyle w:val="TableParagraph"/>
              <w:ind w:left="9" w:right="4"/>
              <w:jc w:val="center"/>
              <w:rPr>
                <w:b/>
                <w:sz w:val="24"/>
              </w:rPr>
            </w:pPr>
            <w:r>
              <w:rPr>
                <w:b/>
                <w:spacing w:val="-2"/>
                <w:sz w:val="24"/>
              </w:rPr>
              <w:t>credits</w:t>
            </w:r>
          </w:p>
        </w:tc>
        <w:tc>
          <w:tcPr>
            <w:tcW w:w="8376" w:type="dxa"/>
          </w:tcPr>
          <w:p w14:paraId="1D25741D" w14:textId="77777777" w:rsidR="00CD7045" w:rsidRDefault="009E6352">
            <w:pPr>
              <w:pStyle w:val="TableParagraph"/>
              <w:spacing w:line="275" w:lineRule="exact"/>
              <w:ind w:left="108"/>
              <w:rPr>
                <w:b/>
                <w:sz w:val="24"/>
              </w:rPr>
            </w:pPr>
            <w:r>
              <w:rPr>
                <w:b/>
                <w:sz w:val="24"/>
              </w:rPr>
              <w:t>Spring</w:t>
            </w:r>
            <w:r>
              <w:rPr>
                <w:b/>
                <w:spacing w:val="-3"/>
                <w:sz w:val="24"/>
              </w:rPr>
              <w:t xml:space="preserve"> </w:t>
            </w:r>
            <w:r>
              <w:rPr>
                <w:b/>
                <w:sz w:val="24"/>
              </w:rPr>
              <w:t>(4</w:t>
            </w:r>
            <w:r>
              <w:rPr>
                <w:b/>
                <w:spacing w:val="-6"/>
                <w:sz w:val="24"/>
              </w:rPr>
              <w:t xml:space="preserve"> </w:t>
            </w:r>
            <w:r>
              <w:rPr>
                <w:b/>
                <w:spacing w:val="-2"/>
                <w:sz w:val="24"/>
              </w:rPr>
              <w:t>credits)</w:t>
            </w:r>
          </w:p>
        </w:tc>
      </w:tr>
      <w:tr w:rsidR="00CD7045" w14:paraId="1D257422" w14:textId="77777777">
        <w:trPr>
          <w:trHeight w:val="827"/>
        </w:trPr>
        <w:tc>
          <w:tcPr>
            <w:tcW w:w="974" w:type="dxa"/>
            <w:vMerge/>
            <w:tcBorders>
              <w:top w:val="nil"/>
            </w:tcBorders>
          </w:tcPr>
          <w:p w14:paraId="1D25741F" w14:textId="77777777" w:rsidR="00CD7045" w:rsidRDefault="00CD7045">
            <w:pPr>
              <w:rPr>
                <w:sz w:val="2"/>
                <w:szCs w:val="2"/>
              </w:rPr>
            </w:pPr>
          </w:p>
        </w:tc>
        <w:tc>
          <w:tcPr>
            <w:tcW w:w="8376" w:type="dxa"/>
          </w:tcPr>
          <w:p w14:paraId="1D257420" w14:textId="77777777" w:rsidR="00CD7045" w:rsidRDefault="009E6352">
            <w:pPr>
              <w:pStyle w:val="TableParagraph"/>
              <w:spacing w:line="275" w:lineRule="exact"/>
              <w:ind w:left="108"/>
              <w:rPr>
                <w:sz w:val="24"/>
              </w:rPr>
            </w:pPr>
            <w:r>
              <w:rPr>
                <w:sz w:val="24"/>
              </w:rPr>
              <w:t>NSG</w:t>
            </w:r>
            <w:r>
              <w:rPr>
                <w:spacing w:val="-7"/>
                <w:sz w:val="24"/>
              </w:rPr>
              <w:t xml:space="preserve"> </w:t>
            </w:r>
            <w:r>
              <w:rPr>
                <w:sz w:val="24"/>
              </w:rPr>
              <w:t>772.</w:t>
            </w:r>
            <w:r>
              <w:rPr>
                <w:spacing w:val="-7"/>
                <w:sz w:val="24"/>
              </w:rPr>
              <w:t xml:space="preserve"> </w:t>
            </w:r>
            <w:r>
              <w:rPr>
                <w:sz w:val="24"/>
              </w:rPr>
              <w:t>Advanced</w:t>
            </w:r>
            <w:r>
              <w:rPr>
                <w:spacing w:val="-8"/>
                <w:sz w:val="24"/>
              </w:rPr>
              <w:t xml:space="preserve"> </w:t>
            </w:r>
            <w:r>
              <w:rPr>
                <w:sz w:val="24"/>
              </w:rPr>
              <w:t>Practicum</w:t>
            </w:r>
            <w:r>
              <w:rPr>
                <w:spacing w:val="-7"/>
                <w:sz w:val="24"/>
              </w:rPr>
              <w:t xml:space="preserve"> </w:t>
            </w:r>
            <w:r>
              <w:rPr>
                <w:sz w:val="24"/>
              </w:rPr>
              <w:t>II</w:t>
            </w:r>
            <w:r>
              <w:rPr>
                <w:spacing w:val="-9"/>
                <w:sz w:val="24"/>
              </w:rPr>
              <w:t xml:space="preserve"> </w:t>
            </w:r>
            <w:r>
              <w:rPr>
                <w:spacing w:val="-5"/>
                <w:sz w:val="24"/>
              </w:rPr>
              <w:t>(1)</w:t>
            </w:r>
          </w:p>
          <w:p w14:paraId="1D257421" w14:textId="77777777" w:rsidR="00CD7045" w:rsidRDefault="009E6352">
            <w:pPr>
              <w:pStyle w:val="TableParagraph"/>
              <w:spacing w:line="270" w:lineRule="atLeast"/>
              <w:ind w:left="108"/>
              <w:rPr>
                <w:sz w:val="24"/>
              </w:rPr>
            </w:pPr>
            <w:r>
              <w:rPr>
                <w:sz w:val="24"/>
              </w:rPr>
              <w:t>NSG</w:t>
            </w:r>
            <w:r>
              <w:rPr>
                <w:spacing w:val="-7"/>
                <w:sz w:val="24"/>
              </w:rPr>
              <w:t xml:space="preserve"> </w:t>
            </w:r>
            <w:r>
              <w:rPr>
                <w:sz w:val="24"/>
              </w:rPr>
              <w:t>714.</w:t>
            </w:r>
            <w:r>
              <w:rPr>
                <w:spacing w:val="-7"/>
                <w:sz w:val="24"/>
              </w:rPr>
              <w:t xml:space="preserve"> </w:t>
            </w:r>
            <w:r>
              <w:rPr>
                <w:sz w:val="24"/>
              </w:rPr>
              <w:t>Improving</w:t>
            </w:r>
            <w:r>
              <w:rPr>
                <w:spacing w:val="-5"/>
                <w:sz w:val="24"/>
              </w:rPr>
              <w:t xml:space="preserve"> </w:t>
            </w:r>
            <w:r>
              <w:rPr>
                <w:sz w:val="24"/>
              </w:rPr>
              <w:t>Health</w:t>
            </w:r>
            <w:r>
              <w:rPr>
                <w:spacing w:val="-7"/>
                <w:sz w:val="24"/>
              </w:rPr>
              <w:t xml:space="preserve"> </w:t>
            </w:r>
            <w:r>
              <w:rPr>
                <w:sz w:val="24"/>
              </w:rPr>
              <w:t>Outcomes</w:t>
            </w:r>
            <w:r>
              <w:rPr>
                <w:spacing w:val="-7"/>
                <w:sz w:val="24"/>
              </w:rPr>
              <w:t xml:space="preserve"> </w:t>
            </w:r>
            <w:r>
              <w:rPr>
                <w:sz w:val="24"/>
              </w:rPr>
              <w:t>Through</w:t>
            </w:r>
            <w:r>
              <w:rPr>
                <w:spacing w:val="-5"/>
                <w:sz w:val="24"/>
              </w:rPr>
              <w:t xml:space="preserve"> </w:t>
            </w:r>
            <w:r>
              <w:rPr>
                <w:sz w:val="24"/>
              </w:rPr>
              <w:t>Quality</w:t>
            </w:r>
            <w:r>
              <w:rPr>
                <w:spacing w:val="-5"/>
                <w:sz w:val="24"/>
              </w:rPr>
              <w:t xml:space="preserve"> </w:t>
            </w:r>
            <w:r>
              <w:rPr>
                <w:sz w:val="24"/>
              </w:rPr>
              <w:t>Improvement</w:t>
            </w:r>
            <w:r>
              <w:rPr>
                <w:spacing w:val="-5"/>
                <w:sz w:val="24"/>
              </w:rPr>
              <w:t xml:space="preserve"> </w:t>
            </w:r>
            <w:r>
              <w:rPr>
                <w:sz w:val="24"/>
              </w:rPr>
              <w:t>&amp;</w:t>
            </w:r>
            <w:r>
              <w:rPr>
                <w:spacing w:val="-5"/>
                <w:sz w:val="24"/>
              </w:rPr>
              <w:t xml:space="preserve"> </w:t>
            </w:r>
            <w:r>
              <w:rPr>
                <w:sz w:val="24"/>
              </w:rPr>
              <w:t>Patient Safety (3)</w:t>
            </w:r>
          </w:p>
        </w:tc>
      </w:tr>
      <w:tr w:rsidR="00CD7045" w14:paraId="1D257425" w14:textId="77777777">
        <w:trPr>
          <w:trHeight w:val="299"/>
        </w:trPr>
        <w:tc>
          <w:tcPr>
            <w:tcW w:w="974" w:type="dxa"/>
            <w:vMerge/>
            <w:tcBorders>
              <w:top w:val="nil"/>
            </w:tcBorders>
          </w:tcPr>
          <w:p w14:paraId="1D257423" w14:textId="77777777" w:rsidR="00CD7045" w:rsidRDefault="00CD7045">
            <w:pPr>
              <w:rPr>
                <w:sz w:val="2"/>
                <w:szCs w:val="2"/>
              </w:rPr>
            </w:pPr>
          </w:p>
        </w:tc>
        <w:tc>
          <w:tcPr>
            <w:tcW w:w="8376" w:type="dxa"/>
          </w:tcPr>
          <w:p w14:paraId="1D257424" w14:textId="77777777" w:rsidR="00CD7045" w:rsidRDefault="009E6352">
            <w:pPr>
              <w:pStyle w:val="TableParagraph"/>
              <w:spacing w:line="275" w:lineRule="exact"/>
              <w:ind w:left="108"/>
              <w:rPr>
                <w:b/>
                <w:sz w:val="24"/>
              </w:rPr>
            </w:pPr>
            <w:r>
              <w:rPr>
                <w:b/>
                <w:sz w:val="24"/>
              </w:rPr>
              <w:t>Summer</w:t>
            </w:r>
            <w:r>
              <w:rPr>
                <w:b/>
                <w:spacing w:val="-8"/>
                <w:sz w:val="24"/>
              </w:rPr>
              <w:t xml:space="preserve"> </w:t>
            </w:r>
            <w:r>
              <w:rPr>
                <w:b/>
                <w:sz w:val="24"/>
              </w:rPr>
              <w:t>(5</w:t>
            </w:r>
            <w:r>
              <w:rPr>
                <w:b/>
                <w:spacing w:val="-5"/>
                <w:sz w:val="24"/>
              </w:rPr>
              <w:t xml:space="preserve"> </w:t>
            </w:r>
            <w:r>
              <w:rPr>
                <w:b/>
                <w:spacing w:val="-2"/>
                <w:sz w:val="24"/>
              </w:rPr>
              <w:t>credits)</w:t>
            </w:r>
          </w:p>
        </w:tc>
      </w:tr>
      <w:tr w:rsidR="00CD7045" w14:paraId="1D257429" w14:textId="77777777">
        <w:trPr>
          <w:trHeight w:val="551"/>
        </w:trPr>
        <w:tc>
          <w:tcPr>
            <w:tcW w:w="974" w:type="dxa"/>
            <w:vMerge/>
            <w:tcBorders>
              <w:top w:val="nil"/>
            </w:tcBorders>
          </w:tcPr>
          <w:p w14:paraId="1D257426" w14:textId="77777777" w:rsidR="00CD7045" w:rsidRDefault="00CD7045">
            <w:pPr>
              <w:rPr>
                <w:sz w:val="2"/>
                <w:szCs w:val="2"/>
              </w:rPr>
            </w:pPr>
          </w:p>
        </w:tc>
        <w:tc>
          <w:tcPr>
            <w:tcW w:w="8376" w:type="dxa"/>
          </w:tcPr>
          <w:p w14:paraId="1D257427" w14:textId="77777777" w:rsidR="00CD7045" w:rsidRDefault="009E6352">
            <w:pPr>
              <w:pStyle w:val="TableParagraph"/>
              <w:spacing w:line="275" w:lineRule="exact"/>
              <w:ind w:left="108"/>
              <w:rPr>
                <w:sz w:val="24"/>
              </w:rPr>
            </w:pPr>
            <w:r>
              <w:rPr>
                <w:sz w:val="24"/>
              </w:rPr>
              <w:t>NSG</w:t>
            </w:r>
            <w:r>
              <w:rPr>
                <w:spacing w:val="-7"/>
                <w:sz w:val="24"/>
              </w:rPr>
              <w:t xml:space="preserve"> </w:t>
            </w:r>
            <w:r>
              <w:rPr>
                <w:sz w:val="24"/>
              </w:rPr>
              <w:t>773.</w:t>
            </w:r>
            <w:r>
              <w:rPr>
                <w:spacing w:val="-7"/>
                <w:sz w:val="24"/>
              </w:rPr>
              <w:t xml:space="preserve"> </w:t>
            </w:r>
            <w:r>
              <w:rPr>
                <w:sz w:val="24"/>
              </w:rPr>
              <w:t>Advanced</w:t>
            </w:r>
            <w:r>
              <w:rPr>
                <w:spacing w:val="-9"/>
                <w:sz w:val="24"/>
              </w:rPr>
              <w:t xml:space="preserve"> </w:t>
            </w:r>
            <w:r>
              <w:rPr>
                <w:sz w:val="24"/>
              </w:rPr>
              <w:t>Practicum</w:t>
            </w:r>
            <w:r>
              <w:rPr>
                <w:spacing w:val="-7"/>
                <w:sz w:val="24"/>
              </w:rPr>
              <w:t xml:space="preserve"> </w:t>
            </w:r>
            <w:r>
              <w:rPr>
                <w:sz w:val="24"/>
              </w:rPr>
              <w:t>III</w:t>
            </w:r>
            <w:r>
              <w:rPr>
                <w:spacing w:val="-9"/>
                <w:sz w:val="24"/>
              </w:rPr>
              <w:t xml:space="preserve"> </w:t>
            </w:r>
            <w:r>
              <w:rPr>
                <w:spacing w:val="-5"/>
                <w:sz w:val="24"/>
              </w:rPr>
              <w:t>(2)</w:t>
            </w:r>
          </w:p>
          <w:p w14:paraId="1D257428" w14:textId="77777777" w:rsidR="00CD7045" w:rsidRDefault="009E6352">
            <w:pPr>
              <w:pStyle w:val="TableParagraph"/>
              <w:spacing w:line="257" w:lineRule="exact"/>
              <w:ind w:left="108"/>
              <w:rPr>
                <w:sz w:val="24"/>
              </w:rPr>
            </w:pPr>
            <w:r>
              <w:rPr>
                <w:sz w:val="24"/>
              </w:rPr>
              <w:t>NSG</w:t>
            </w:r>
            <w:r>
              <w:rPr>
                <w:spacing w:val="-8"/>
                <w:sz w:val="24"/>
              </w:rPr>
              <w:t xml:space="preserve"> </w:t>
            </w:r>
            <w:r>
              <w:rPr>
                <w:sz w:val="24"/>
              </w:rPr>
              <w:t>650.</w:t>
            </w:r>
            <w:r>
              <w:rPr>
                <w:spacing w:val="-8"/>
                <w:sz w:val="24"/>
              </w:rPr>
              <w:t xml:space="preserve"> </w:t>
            </w:r>
            <w:r>
              <w:rPr>
                <w:sz w:val="24"/>
              </w:rPr>
              <w:t>Organizational</w:t>
            </w:r>
            <w:r>
              <w:rPr>
                <w:spacing w:val="-8"/>
                <w:sz w:val="24"/>
              </w:rPr>
              <w:t xml:space="preserve"> </w:t>
            </w:r>
            <w:r>
              <w:rPr>
                <w:sz w:val="24"/>
              </w:rPr>
              <w:t>Behavior</w:t>
            </w:r>
            <w:r>
              <w:rPr>
                <w:spacing w:val="-9"/>
                <w:sz w:val="24"/>
              </w:rPr>
              <w:t xml:space="preserve"> </w:t>
            </w:r>
            <w:r>
              <w:rPr>
                <w:sz w:val="24"/>
              </w:rPr>
              <w:t>in</w:t>
            </w:r>
            <w:r>
              <w:rPr>
                <w:spacing w:val="-8"/>
                <w:sz w:val="24"/>
              </w:rPr>
              <w:t xml:space="preserve"> </w:t>
            </w:r>
            <w:r>
              <w:rPr>
                <w:sz w:val="24"/>
              </w:rPr>
              <w:t>Health</w:t>
            </w:r>
            <w:r>
              <w:rPr>
                <w:spacing w:val="-5"/>
                <w:sz w:val="24"/>
              </w:rPr>
              <w:t xml:space="preserve"> </w:t>
            </w:r>
            <w:r>
              <w:rPr>
                <w:sz w:val="24"/>
              </w:rPr>
              <w:t>Care</w:t>
            </w:r>
            <w:r>
              <w:rPr>
                <w:spacing w:val="-6"/>
                <w:sz w:val="24"/>
              </w:rPr>
              <w:t xml:space="preserve"> </w:t>
            </w:r>
            <w:r>
              <w:rPr>
                <w:spacing w:val="-5"/>
                <w:sz w:val="24"/>
              </w:rPr>
              <w:t>(3)</w:t>
            </w:r>
          </w:p>
        </w:tc>
      </w:tr>
      <w:tr w:rsidR="00CD7045" w14:paraId="1D25742C" w14:textId="77777777">
        <w:trPr>
          <w:trHeight w:val="302"/>
        </w:trPr>
        <w:tc>
          <w:tcPr>
            <w:tcW w:w="974" w:type="dxa"/>
            <w:vMerge/>
            <w:tcBorders>
              <w:top w:val="nil"/>
            </w:tcBorders>
          </w:tcPr>
          <w:p w14:paraId="1D25742A" w14:textId="77777777" w:rsidR="00CD7045" w:rsidRDefault="00CD7045">
            <w:pPr>
              <w:rPr>
                <w:sz w:val="2"/>
                <w:szCs w:val="2"/>
              </w:rPr>
            </w:pPr>
          </w:p>
        </w:tc>
        <w:tc>
          <w:tcPr>
            <w:tcW w:w="8376" w:type="dxa"/>
          </w:tcPr>
          <w:p w14:paraId="1D25742B" w14:textId="77777777" w:rsidR="00CD7045" w:rsidRDefault="009E6352">
            <w:pPr>
              <w:pStyle w:val="TableParagraph"/>
              <w:spacing w:before="1"/>
              <w:ind w:left="108"/>
              <w:rPr>
                <w:b/>
                <w:sz w:val="24"/>
              </w:rPr>
            </w:pPr>
            <w:r>
              <w:rPr>
                <w:b/>
                <w:sz w:val="24"/>
              </w:rPr>
              <w:t>Fall</w:t>
            </w:r>
            <w:r>
              <w:rPr>
                <w:b/>
                <w:spacing w:val="-4"/>
                <w:sz w:val="24"/>
              </w:rPr>
              <w:t xml:space="preserve"> </w:t>
            </w:r>
            <w:r>
              <w:rPr>
                <w:b/>
                <w:sz w:val="24"/>
              </w:rPr>
              <w:t>(6</w:t>
            </w:r>
            <w:r>
              <w:rPr>
                <w:b/>
                <w:spacing w:val="-4"/>
                <w:sz w:val="24"/>
              </w:rPr>
              <w:t xml:space="preserve"> </w:t>
            </w:r>
            <w:r>
              <w:rPr>
                <w:b/>
                <w:spacing w:val="-2"/>
                <w:sz w:val="24"/>
              </w:rPr>
              <w:t>credits)</w:t>
            </w:r>
          </w:p>
        </w:tc>
      </w:tr>
      <w:tr w:rsidR="00CD7045" w14:paraId="1D257431" w14:textId="77777777">
        <w:trPr>
          <w:trHeight w:val="827"/>
        </w:trPr>
        <w:tc>
          <w:tcPr>
            <w:tcW w:w="974" w:type="dxa"/>
            <w:vMerge/>
            <w:tcBorders>
              <w:top w:val="nil"/>
            </w:tcBorders>
          </w:tcPr>
          <w:p w14:paraId="1D25742D" w14:textId="77777777" w:rsidR="00CD7045" w:rsidRDefault="00CD7045">
            <w:pPr>
              <w:rPr>
                <w:sz w:val="2"/>
                <w:szCs w:val="2"/>
              </w:rPr>
            </w:pPr>
          </w:p>
        </w:tc>
        <w:tc>
          <w:tcPr>
            <w:tcW w:w="8376" w:type="dxa"/>
          </w:tcPr>
          <w:p w14:paraId="1D25742E" w14:textId="77777777" w:rsidR="00CD7045" w:rsidRDefault="009E6352">
            <w:pPr>
              <w:pStyle w:val="TableParagraph"/>
              <w:spacing w:line="275" w:lineRule="exact"/>
              <w:ind w:left="108"/>
              <w:rPr>
                <w:sz w:val="24"/>
              </w:rPr>
            </w:pPr>
            <w:r>
              <w:rPr>
                <w:sz w:val="24"/>
              </w:rPr>
              <w:t>NSG</w:t>
            </w:r>
            <w:r>
              <w:rPr>
                <w:spacing w:val="-7"/>
                <w:sz w:val="24"/>
              </w:rPr>
              <w:t xml:space="preserve"> </w:t>
            </w:r>
            <w:r>
              <w:rPr>
                <w:sz w:val="24"/>
              </w:rPr>
              <w:t>773.</w:t>
            </w:r>
            <w:r>
              <w:rPr>
                <w:spacing w:val="-7"/>
                <w:sz w:val="24"/>
              </w:rPr>
              <w:t xml:space="preserve"> </w:t>
            </w:r>
            <w:r>
              <w:rPr>
                <w:sz w:val="24"/>
              </w:rPr>
              <w:t>Advanced</w:t>
            </w:r>
            <w:r>
              <w:rPr>
                <w:spacing w:val="-9"/>
                <w:sz w:val="24"/>
              </w:rPr>
              <w:t xml:space="preserve"> </w:t>
            </w:r>
            <w:r>
              <w:rPr>
                <w:sz w:val="24"/>
              </w:rPr>
              <w:t>Practicum</w:t>
            </w:r>
            <w:r>
              <w:rPr>
                <w:spacing w:val="-7"/>
                <w:sz w:val="24"/>
              </w:rPr>
              <w:t xml:space="preserve"> </w:t>
            </w:r>
            <w:r>
              <w:rPr>
                <w:sz w:val="24"/>
              </w:rPr>
              <w:t>III</w:t>
            </w:r>
            <w:r>
              <w:rPr>
                <w:spacing w:val="-9"/>
                <w:sz w:val="24"/>
              </w:rPr>
              <w:t xml:space="preserve"> </w:t>
            </w:r>
            <w:r>
              <w:rPr>
                <w:spacing w:val="-5"/>
                <w:sz w:val="24"/>
              </w:rPr>
              <w:t>(2)</w:t>
            </w:r>
          </w:p>
          <w:p w14:paraId="1D25742F" w14:textId="77777777" w:rsidR="00CD7045" w:rsidRDefault="009E6352">
            <w:pPr>
              <w:pStyle w:val="TableParagraph"/>
              <w:ind w:left="108"/>
              <w:rPr>
                <w:sz w:val="24"/>
              </w:rPr>
            </w:pPr>
            <w:r>
              <w:rPr>
                <w:sz w:val="24"/>
              </w:rPr>
              <w:t>NSG</w:t>
            </w:r>
            <w:r>
              <w:rPr>
                <w:spacing w:val="-9"/>
                <w:sz w:val="24"/>
              </w:rPr>
              <w:t xml:space="preserve"> </w:t>
            </w:r>
            <w:r>
              <w:rPr>
                <w:sz w:val="24"/>
              </w:rPr>
              <w:t>800.</w:t>
            </w:r>
            <w:r>
              <w:rPr>
                <w:spacing w:val="-9"/>
                <w:sz w:val="24"/>
              </w:rPr>
              <w:t xml:space="preserve"> </w:t>
            </w:r>
            <w:r>
              <w:rPr>
                <w:sz w:val="24"/>
              </w:rPr>
              <w:t>Dissemination</w:t>
            </w:r>
            <w:r>
              <w:rPr>
                <w:spacing w:val="-9"/>
                <w:sz w:val="24"/>
              </w:rPr>
              <w:t xml:space="preserve"> </w:t>
            </w:r>
            <w:r>
              <w:rPr>
                <w:sz w:val="24"/>
              </w:rPr>
              <w:t>of</w:t>
            </w:r>
            <w:r>
              <w:rPr>
                <w:spacing w:val="-9"/>
                <w:sz w:val="24"/>
              </w:rPr>
              <w:t xml:space="preserve"> </w:t>
            </w:r>
            <w:r>
              <w:rPr>
                <w:sz w:val="24"/>
              </w:rPr>
              <w:t>Nursing</w:t>
            </w:r>
            <w:r>
              <w:rPr>
                <w:spacing w:val="-9"/>
                <w:sz w:val="24"/>
              </w:rPr>
              <w:t xml:space="preserve"> </w:t>
            </w:r>
            <w:r>
              <w:rPr>
                <w:sz w:val="24"/>
              </w:rPr>
              <w:t>Scholarship</w:t>
            </w:r>
            <w:r>
              <w:rPr>
                <w:spacing w:val="-8"/>
                <w:sz w:val="24"/>
              </w:rPr>
              <w:t xml:space="preserve"> </w:t>
            </w:r>
            <w:r>
              <w:rPr>
                <w:spacing w:val="-5"/>
                <w:sz w:val="24"/>
              </w:rPr>
              <w:t>(3)</w:t>
            </w:r>
          </w:p>
          <w:p w14:paraId="1D257430" w14:textId="77777777" w:rsidR="00CD7045" w:rsidRDefault="009E6352">
            <w:pPr>
              <w:pStyle w:val="TableParagraph"/>
              <w:spacing w:line="257" w:lineRule="exact"/>
              <w:ind w:left="108"/>
              <w:rPr>
                <w:sz w:val="24"/>
              </w:rPr>
            </w:pPr>
            <w:r>
              <w:rPr>
                <w:sz w:val="24"/>
              </w:rPr>
              <w:t>NSG</w:t>
            </w:r>
            <w:r>
              <w:rPr>
                <w:spacing w:val="-9"/>
                <w:sz w:val="24"/>
              </w:rPr>
              <w:t xml:space="preserve"> </w:t>
            </w:r>
            <w:r>
              <w:rPr>
                <w:sz w:val="24"/>
              </w:rPr>
              <w:t>801.</w:t>
            </w:r>
            <w:r>
              <w:rPr>
                <w:spacing w:val="-9"/>
                <w:sz w:val="24"/>
              </w:rPr>
              <w:t xml:space="preserve"> </w:t>
            </w:r>
            <w:r>
              <w:rPr>
                <w:sz w:val="24"/>
              </w:rPr>
              <w:t>Doctoral</w:t>
            </w:r>
            <w:r>
              <w:rPr>
                <w:spacing w:val="-8"/>
                <w:sz w:val="24"/>
              </w:rPr>
              <w:t xml:space="preserve"> </w:t>
            </w:r>
            <w:r>
              <w:rPr>
                <w:sz w:val="24"/>
              </w:rPr>
              <w:t>Project</w:t>
            </w:r>
            <w:r>
              <w:rPr>
                <w:spacing w:val="-7"/>
                <w:sz w:val="24"/>
              </w:rPr>
              <w:t xml:space="preserve"> </w:t>
            </w:r>
            <w:r>
              <w:rPr>
                <w:sz w:val="24"/>
              </w:rPr>
              <w:t>Completion,</w:t>
            </w:r>
            <w:r>
              <w:rPr>
                <w:spacing w:val="-9"/>
                <w:sz w:val="24"/>
              </w:rPr>
              <w:t xml:space="preserve"> </w:t>
            </w:r>
            <w:r>
              <w:rPr>
                <w:sz w:val="24"/>
              </w:rPr>
              <w:t>Evaluation</w:t>
            </w:r>
            <w:r>
              <w:rPr>
                <w:spacing w:val="-8"/>
                <w:sz w:val="24"/>
              </w:rPr>
              <w:t xml:space="preserve"> </w:t>
            </w:r>
            <w:r>
              <w:rPr>
                <w:sz w:val="24"/>
              </w:rPr>
              <w:t>and</w:t>
            </w:r>
            <w:r>
              <w:rPr>
                <w:spacing w:val="-9"/>
                <w:sz w:val="24"/>
              </w:rPr>
              <w:t xml:space="preserve"> </w:t>
            </w:r>
            <w:r>
              <w:rPr>
                <w:sz w:val="24"/>
              </w:rPr>
              <w:t>Dissemination</w:t>
            </w:r>
            <w:r>
              <w:rPr>
                <w:spacing w:val="-1"/>
                <w:sz w:val="24"/>
              </w:rPr>
              <w:t xml:space="preserve"> </w:t>
            </w:r>
            <w:r>
              <w:rPr>
                <w:spacing w:val="-5"/>
                <w:sz w:val="24"/>
              </w:rPr>
              <w:t>(1)</w:t>
            </w:r>
          </w:p>
        </w:tc>
      </w:tr>
    </w:tbl>
    <w:p w14:paraId="1D257432" w14:textId="77777777" w:rsidR="00CD7045" w:rsidRDefault="00CD7045">
      <w:pPr>
        <w:pStyle w:val="BodyText"/>
        <w:spacing w:before="176"/>
        <w:rPr>
          <w:b/>
        </w:rPr>
      </w:pPr>
    </w:p>
    <w:p w14:paraId="1D257433" w14:textId="77777777" w:rsidR="00CD7045" w:rsidRDefault="009E6352">
      <w:pPr>
        <w:spacing w:before="1"/>
        <w:ind w:left="1708"/>
        <w:rPr>
          <w:b/>
          <w:sz w:val="24"/>
        </w:rPr>
      </w:pPr>
      <w:r>
        <w:rPr>
          <w:b/>
          <w:sz w:val="24"/>
        </w:rPr>
        <w:t>Full-Time</w:t>
      </w:r>
      <w:r>
        <w:rPr>
          <w:b/>
          <w:spacing w:val="-12"/>
          <w:sz w:val="24"/>
        </w:rPr>
        <w:t xml:space="preserve"> </w:t>
      </w:r>
      <w:r>
        <w:rPr>
          <w:b/>
          <w:sz w:val="24"/>
        </w:rPr>
        <w:t>Post-Bachelor’s</w:t>
      </w:r>
      <w:r>
        <w:rPr>
          <w:b/>
          <w:spacing w:val="-8"/>
          <w:sz w:val="24"/>
        </w:rPr>
        <w:t xml:space="preserve"> </w:t>
      </w:r>
      <w:r>
        <w:rPr>
          <w:b/>
          <w:sz w:val="24"/>
        </w:rPr>
        <w:t>to</w:t>
      </w:r>
      <w:r>
        <w:rPr>
          <w:b/>
          <w:spacing w:val="-12"/>
          <w:sz w:val="24"/>
        </w:rPr>
        <w:t xml:space="preserve"> </w:t>
      </w:r>
      <w:r>
        <w:rPr>
          <w:b/>
          <w:sz w:val="24"/>
        </w:rPr>
        <w:t>DNP</w:t>
      </w:r>
      <w:r>
        <w:rPr>
          <w:b/>
          <w:spacing w:val="-7"/>
          <w:sz w:val="24"/>
        </w:rPr>
        <w:t xml:space="preserve"> </w:t>
      </w:r>
      <w:r>
        <w:rPr>
          <w:b/>
          <w:sz w:val="24"/>
        </w:rPr>
        <w:t>Curriculum</w:t>
      </w:r>
      <w:r>
        <w:rPr>
          <w:b/>
          <w:spacing w:val="-9"/>
          <w:sz w:val="24"/>
        </w:rPr>
        <w:t xml:space="preserve"> </w:t>
      </w:r>
      <w:r>
        <w:rPr>
          <w:b/>
          <w:sz w:val="24"/>
        </w:rPr>
        <w:t>Healthcare</w:t>
      </w:r>
      <w:r>
        <w:rPr>
          <w:b/>
          <w:spacing w:val="-13"/>
          <w:sz w:val="24"/>
        </w:rPr>
        <w:t xml:space="preserve"> </w:t>
      </w:r>
      <w:r>
        <w:rPr>
          <w:b/>
          <w:sz w:val="24"/>
        </w:rPr>
        <w:t>Systems</w:t>
      </w:r>
      <w:r>
        <w:rPr>
          <w:b/>
          <w:spacing w:val="-10"/>
          <w:sz w:val="24"/>
        </w:rPr>
        <w:t xml:space="preserve"> </w:t>
      </w:r>
      <w:r>
        <w:rPr>
          <w:b/>
          <w:spacing w:val="-2"/>
          <w:sz w:val="24"/>
        </w:rPr>
        <w:t>Leadership</w:t>
      </w:r>
    </w:p>
    <w:p w14:paraId="1D257434" w14:textId="77777777" w:rsidR="00CD7045" w:rsidRDefault="00CD7045">
      <w:pPr>
        <w:pStyle w:val="BodyText"/>
        <w:spacing w:before="46" w:after="1"/>
        <w:rPr>
          <w:b/>
          <w:sz w:val="20"/>
        </w:rPr>
      </w:pPr>
    </w:p>
    <w:tbl>
      <w:tblPr>
        <w:tblW w:w="0" w:type="auto"/>
        <w:tblInd w:w="1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4"/>
        <w:gridCol w:w="8385"/>
      </w:tblGrid>
      <w:tr w:rsidR="00CD7045" w14:paraId="1D257437" w14:textId="77777777">
        <w:trPr>
          <w:trHeight w:val="299"/>
        </w:trPr>
        <w:tc>
          <w:tcPr>
            <w:tcW w:w="974" w:type="dxa"/>
            <w:vMerge w:val="restart"/>
          </w:tcPr>
          <w:p w14:paraId="1D257435" w14:textId="77777777" w:rsidR="00CD7045" w:rsidRDefault="009E6352">
            <w:pPr>
              <w:pStyle w:val="TableParagraph"/>
              <w:spacing w:line="292" w:lineRule="exact"/>
              <w:ind w:left="179"/>
              <w:rPr>
                <w:rFonts w:ascii="Calibri"/>
                <w:sz w:val="24"/>
              </w:rPr>
            </w:pPr>
            <w:r>
              <w:rPr>
                <w:rFonts w:ascii="Calibri"/>
                <w:sz w:val="24"/>
              </w:rPr>
              <w:t>Year</w:t>
            </w:r>
            <w:r>
              <w:rPr>
                <w:rFonts w:ascii="Calibri"/>
                <w:spacing w:val="-4"/>
                <w:sz w:val="24"/>
              </w:rPr>
              <w:t xml:space="preserve"> </w:t>
            </w:r>
            <w:r>
              <w:rPr>
                <w:rFonts w:ascii="Calibri"/>
                <w:spacing w:val="-10"/>
                <w:sz w:val="24"/>
              </w:rPr>
              <w:t>1</w:t>
            </w:r>
          </w:p>
        </w:tc>
        <w:tc>
          <w:tcPr>
            <w:tcW w:w="8385" w:type="dxa"/>
          </w:tcPr>
          <w:p w14:paraId="1D257436" w14:textId="77777777" w:rsidR="00CD7045" w:rsidRDefault="009E6352">
            <w:pPr>
              <w:pStyle w:val="TableParagraph"/>
              <w:spacing w:line="280" w:lineRule="exact"/>
              <w:ind w:left="108"/>
              <w:rPr>
                <w:rFonts w:ascii="Calibri"/>
                <w:sz w:val="24"/>
              </w:rPr>
            </w:pPr>
            <w:r>
              <w:rPr>
                <w:rFonts w:ascii="Calibri"/>
                <w:sz w:val="24"/>
              </w:rPr>
              <w:t>Spring</w:t>
            </w:r>
            <w:r>
              <w:rPr>
                <w:rFonts w:ascii="Calibri"/>
                <w:spacing w:val="-5"/>
                <w:sz w:val="24"/>
              </w:rPr>
              <w:t xml:space="preserve"> </w:t>
            </w:r>
            <w:r>
              <w:rPr>
                <w:rFonts w:ascii="Calibri"/>
                <w:sz w:val="24"/>
              </w:rPr>
              <w:t>(9</w:t>
            </w:r>
            <w:r>
              <w:rPr>
                <w:rFonts w:ascii="Calibri"/>
                <w:spacing w:val="-5"/>
                <w:sz w:val="24"/>
              </w:rPr>
              <w:t xml:space="preserve"> </w:t>
            </w:r>
            <w:r>
              <w:rPr>
                <w:rFonts w:ascii="Calibri"/>
                <w:spacing w:val="-2"/>
                <w:sz w:val="24"/>
              </w:rPr>
              <w:t>credits)</w:t>
            </w:r>
          </w:p>
        </w:tc>
      </w:tr>
      <w:tr w:rsidR="00CD7045" w14:paraId="1D25743B" w14:textId="77777777">
        <w:trPr>
          <w:trHeight w:val="1156"/>
        </w:trPr>
        <w:tc>
          <w:tcPr>
            <w:tcW w:w="974" w:type="dxa"/>
            <w:vMerge/>
            <w:tcBorders>
              <w:top w:val="nil"/>
            </w:tcBorders>
          </w:tcPr>
          <w:p w14:paraId="1D257438" w14:textId="77777777" w:rsidR="00CD7045" w:rsidRDefault="00CD7045">
            <w:pPr>
              <w:rPr>
                <w:sz w:val="2"/>
                <w:szCs w:val="2"/>
              </w:rPr>
            </w:pPr>
          </w:p>
        </w:tc>
        <w:tc>
          <w:tcPr>
            <w:tcW w:w="8385" w:type="dxa"/>
          </w:tcPr>
          <w:p w14:paraId="1D257439" w14:textId="77777777" w:rsidR="00CD7045" w:rsidRDefault="009E6352">
            <w:pPr>
              <w:pStyle w:val="TableParagraph"/>
              <w:spacing w:before="1"/>
              <w:ind w:left="108" w:right="2200"/>
              <w:rPr>
                <w:rFonts w:ascii="Calibri"/>
                <w:sz w:val="24"/>
              </w:rPr>
            </w:pPr>
            <w:r>
              <w:rPr>
                <w:rFonts w:ascii="Calibri"/>
                <w:sz w:val="24"/>
              </w:rPr>
              <w:t>NSG</w:t>
            </w:r>
            <w:r>
              <w:rPr>
                <w:rFonts w:ascii="Calibri"/>
                <w:spacing w:val="-8"/>
                <w:sz w:val="24"/>
              </w:rPr>
              <w:t xml:space="preserve"> </w:t>
            </w:r>
            <w:r>
              <w:rPr>
                <w:rFonts w:ascii="Calibri"/>
                <w:sz w:val="24"/>
              </w:rPr>
              <w:t>612.</w:t>
            </w:r>
            <w:r>
              <w:rPr>
                <w:rFonts w:ascii="Calibri"/>
                <w:spacing w:val="-7"/>
                <w:sz w:val="24"/>
              </w:rPr>
              <w:t xml:space="preserve"> </w:t>
            </w:r>
            <w:r>
              <w:rPr>
                <w:rFonts w:ascii="Calibri"/>
                <w:sz w:val="24"/>
              </w:rPr>
              <w:t>Theoretical</w:t>
            </w:r>
            <w:r>
              <w:rPr>
                <w:rFonts w:ascii="Calibri"/>
                <w:spacing w:val="-7"/>
                <w:sz w:val="24"/>
              </w:rPr>
              <w:t xml:space="preserve"> </w:t>
            </w:r>
            <w:r>
              <w:rPr>
                <w:rFonts w:ascii="Calibri"/>
                <w:sz w:val="24"/>
              </w:rPr>
              <w:t>Foundations</w:t>
            </w:r>
            <w:r>
              <w:rPr>
                <w:rFonts w:ascii="Calibri"/>
                <w:spacing w:val="-4"/>
                <w:sz w:val="24"/>
              </w:rPr>
              <w:t xml:space="preserve"> </w:t>
            </w:r>
            <w:r>
              <w:rPr>
                <w:rFonts w:ascii="Calibri"/>
                <w:sz w:val="24"/>
              </w:rPr>
              <w:t>of</w:t>
            </w:r>
            <w:r>
              <w:rPr>
                <w:rFonts w:ascii="Calibri"/>
                <w:spacing w:val="-4"/>
                <w:sz w:val="24"/>
              </w:rPr>
              <w:t xml:space="preserve"> </w:t>
            </w:r>
            <w:r>
              <w:rPr>
                <w:rFonts w:ascii="Calibri"/>
                <w:sz w:val="24"/>
              </w:rPr>
              <w:t>Advanced</w:t>
            </w:r>
            <w:r>
              <w:rPr>
                <w:rFonts w:ascii="Calibri"/>
                <w:spacing w:val="-7"/>
                <w:sz w:val="24"/>
              </w:rPr>
              <w:t xml:space="preserve"> </w:t>
            </w:r>
            <w:r>
              <w:rPr>
                <w:rFonts w:ascii="Calibri"/>
                <w:sz w:val="24"/>
              </w:rPr>
              <w:t>Nursing</w:t>
            </w:r>
            <w:r>
              <w:rPr>
                <w:rFonts w:ascii="Calibri"/>
                <w:spacing w:val="-7"/>
                <w:sz w:val="24"/>
              </w:rPr>
              <w:t xml:space="preserve"> </w:t>
            </w:r>
            <w:r>
              <w:rPr>
                <w:rFonts w:ascii="Calibri"/>
                <w:sz w:val="24"/>
              </w:rPr>
              <w:t>(3) NSG 651. Leadership Development (3)</w:t>
            </w:r>
          </w:p>
          <w:p w14:paraId="1D25743A" w14:textId="77777777" w:rsidR="00CD7045" w:rsidRDefault="009E6352">
            <w:pPr>
              <w:pStyle w:val="TableParagraph"/>
              <w:spacing w:line="293" w:lineRule="exact"/>
              <w:ind w:left="108"/>
              <w:rPr>
                <w:rFonts w:ascii="Calibri"/>
                <w:sz w:val="24"/>
              </w:rPr>
            </w:pPr>
            <w:r>
              <w:rPr>
                <w:rFonts w:ascii="Calibri"/>
                <w:sz w:val="24"/>
              </w:rPr>
              <w:t>NSG</w:t>
            </w:r>
            <w:r>
              <w:rPr>
                <w:rFonts w:ascii="Calibri"/>
                <w:spacing w:val="-10"/>
                <w:sz w:val="24"/>
              </w:rPr>
              <w:t xml:space="preserve"> </w:t>
            </w:r>
            <w:r>
              <w:rPr>
                <w:rFonts w:ascii="Calibri"/>
                <w:sz w:val="24"/>
              </w:rPr>
              <w:t>686.</w:t>
            </w:r>
            <w:r>
              <w:rPr>
                <w:rFonts w:ascii="Calibri"/>
                <w:spacing w:val="-8"/>
                <w:sz w:val="24"/>
              </w:rPr>
              <w:t xml:space="preserve"> </w:t>
            </w:r>
            <w:r>
              <w:rPr>
                <w:rFonts w:ascii="Calibri"/>
                <w:sz w:val="24"/>
              </w:rPr>
              <w:t>Executive</w:t>
            </w:r>
            <w:r>
              <w:rPr>
                <w:rFonts w:ascii="Calibri"/>
                <w:spacing w:val="-9"/>
                <w:sz w:val="24"/>
              </w:rPr>
              <w:t xml:space="preserve"> </w:t>
            </w:r>
            <w:r>
              <w:rPr>
                <w:rFonts w:ascii="Calibri"/>
                <w:sz w:val="24"/>
              </w:rPr>
              <w:t>Nursing</w:t>
            </w:r>
            <w:r>
              <w:rPr>
                <w:rFonts w:ascii="Calibri"/>
                <w:spacing w:val="-8"/>
                <w:sz w:val="24"/>
              </w:rPr>
              <w:t xml:space="preserve"> </w:t>
            </w:r>
            <w:r>
              <w:rPr>
                <w:rFonts w:ascii="Calibri"/>
                <w:sz w:val="24"/>
              </w:rPr>
              <w:t>Leadership:</w:t>
            </w:r>
            <w:r>
              <w:rPr>
                <w:rFonts w:ascii="Calibri"/>
                <w:spacing w:val="-7"/>
                <w:sz w:val="24"/>
              </w:rPr>
              <w:t xml:space="preserve"> </w:t>
            </w:r>
            <w:r>
              <w:rPr>
                <w:rFonts w:ascii="Calibri"/>
                <w:sz w:val="24"/>
              </w:rPr>
              <w:t>Practice,</w:t>
            </w:r>
            <w:r>
              <w:rPr>
                <w:rFonts w:ascii="Calibri"/>
                <w:spacing w:val="-11"/>
                <w:sz w:val="24"/>
              </w:rPr>
              <w:t xml:space="preserve"> </w:t>
            </w:r>
            <w:r>
              <w:rPr>
                <w:rFonts w:ascii="Calibri"/>
                <w:sz w:val="24"/>
              </w:rPr>
              <w:t>Education,</w:t>
            </w:r>
            <w:r>
              <w:rPr>
                <w:rFonts w:ascii="Calibri"/>
                <w:spacing w:val="-10"/>
                <w:sz w:val="24"/>
              </w:rPr>
              <w:t xml:space="preserve"> </w:t>
            </w:r>
            <w:r>
              <w:rPr>
                <w:rFonts w:ascii="Calibri"/>
                <w:sz w:val="24"/>
              </w:rPr>
              <w:t>and</w:t>
            </w:r>
            <w:r>
              <w:rPr>
                <w:rFonts w:ascii="Calibri"/>
                <w:spacing w:val="-4"/>
                <w:sz w:val="24"/>
              </w:rPr>
              <w:t xml:space="preserve"> </w:t>
            </w:r>
            <w:r>
              <w:rPr>
                <w:rFonts w:ascii="Calibri"/>
                <w:spacing w:val="-2"/>
                <w:sz w:val="24"/>
              </w:rPr>
              <w:t>Scholarship</w:t>
            </w:r>
          </w:p>
        </w:tc>
      </w:tr>
      <w:tr w:rsidR="00CD7045" w14:paraId="1D25743E" w14:textId="77777777">
        <w:trPr>
          <w:trHeight w:val="292"/>
        </w:trPr>
        <w:tc>
          <w:tcPr>
            <w:tcW w:w="974" w:type="dxa"/>
            <w:vMerge/>
            <w:tcBorders>
              <w:top w:val="nil"/>
            </w:tcBorders>
          </w:tcPr>
          <w:p w14:paraId="1D25743C" w14:textId="77777777" w:rsidR="00CD7045" w:rsidRDefault="00CD7045">
            <w:pPr>
              <w:rPr>
                <w:sz w:val="2"/>
                <w:szCs w:val="2"/>
              </w:rPr>
            </w:pPr>
          </w:p>
        </w:tc>
        <w:tc>
          <w:tcPr>
            <w:tcW w:w="8385" w:type="dxa"/>
          </w:tcPr>
          <w:p w14:paraId="1D25743D" w14:textId="77777777" w:rsidR="00CD7045" w:rsidRDefault="009E6352">
            <w:pPr>
              <w:pStyle w:val="TableParagraph"/>
              <w:spacing w:line="272" w:lineRule="exact"/>
              <w:ind w:left="108"/>
              <w:rPr>
                <w:rFonts w:ascii="Calibri"/>
                <w:sz w:val="24"/>
              </w:rPr>
            </w:pPr>
            <w:r>
              <w:rPr>
                <w:rFonts w:ascii="Calibri"/>
                <w:sz w:val="24"/>
              </w:rPr>
              <w:t>Summer</w:t>
            </w:r>
            <w:r>
              <w:rPr>
                <w:rFonts w:ascii="Calibri"/>
                <w:spacing w:val="-5"/>
                <w:sz w:val="24"/>
              </w:rPr>
              <w:t xml:space="preserve"> </w:t>
            </w:r>
            <w:r>
              <w:rPr>
                <w:rFonts w:ascii="Calibri"/>
                <w:sz w:val="24"/>
              </w:rPr>
              <w:t>(9</w:t>
            </w:r>
            <w:r>
              <w:rPr>
                <w:rFonts w:ascii="Calibri"/>
                <w:spacing w:val="-6"/>
                <w:sz w:val="24"/>
              </w:rPr>
              <w:t xml:space="preserve"> </w:t>
            </w:r>
            <w:r>
              <w:rPr>
                <w:rFonts w:ascii="Calibri"/>
                <w:spacing w:val="-2"/>
                <w:sz w:val="24"/>
              </w:rPr>
              <w:t>credits)</w:t>
            </w:r>
          </w:p>
        </w:tc>
      </w:tr>
      <w:tr w:rsidR="00CD7045" w14:paraId="1D257442" w14:textId="77777777">
        <w:trPr>
          <w:trHeight w:val="1154"/>
        </w:trPr>
        <w:tc>
          <w:tcPr>
            <w:tcW w:w="974" w:type="dxa"/>
            <w:vMerge/>
            <w:tcBorders>
              <w:top w:val="nil"/>
            </w:tcBorders>
          </w:tcPr>
          <w:p w14:paraId="1D25743F" w14:textId="77777777" w:rsidR="00CD7045" w:rsidRDefault="00CD7045">
            <w:pPr>
              <w:rPr>
                <w:sz w:val="2"/>
                <w:szCs w:val="2"/>
              </w:rPr>
            </w:pPr>
          </w:p>
        </w:tc>
        <w:tc>
          <w:tcPr>
            <w:tcW w:w="8385" w:type="dxa"/>
          </w:tcPr>
          <w:p w14:paraId="1D257440" w14:textId="77777777" w:rsidR="00CD7045" w:rsidRDefault="009E6352">
            <w:pPr>
              <w:pStyle w:val="TableParagraph"/>
              <w:ind w:left="108" w:right="2200"/>
              <w:rPr>
                <w:rFonts w:ascii="Calibri"/>
                <w:sz w:val="24"/>
              </w:rPr>
            </w:pPr>
            <w:r>
              <w:rPr>
                <w:rFonts w:ascii="Calibri"/>
                <w:sz w:val="24"/>
              </w:rPr>
              <w:t>NSG</w:t>
            </w:r>
            <w:r>
              <w:rPr>
                <w:rFonts w:ascii="Calibri"/>
                <w:spacing w:val="-7"/>
                <w:sz w:val="24"/>
              </w:rPr>
              <w:t xml:space="preserve"> </w:t>
            </w:r>
            <w:r>
              <w:rPr>
                <w:rFonts w:ascii="Calibri"/>
                <w:sz w:val="24"/>
              </w:rPr>
              <w:t>611.</w:t>
            </w:r>
            <w:r>
              <w:rPr>
                <w:rFonts w:ascii="Calibri"/>
                <w:spacing w:val="-6"/>
                <w:sz w:val="24"/>
              </w:rPr>
              <w:t xml:space="preserve"> </w:t>
            </w:r>
            <w:r>
              <w:rPr>
                <w:rFonts w:ascii="Calibri"/>
                <w:sz w:val="24"/>
              </w:rPr>
              <w:t>Research</w:t>
            </w:r>
            <w:r>
              <w:rPr>
                <w:rFonts w:ascii="Calibri"/>
                <w:spacing w:val="-7"/>
                <w:sz w:val="24"/>
              </w:rPr>
              <w:t xml:space="preserve"> </w:t>
            </w:r>
            <w:r>
              <w:rPr>
                <w:rFonts w:ascii="Calibri"/>
                <w:sz w:val="24"/>
              </w:rPr>
              <w:t>for</w:t>
            </w:r>
            <w:r>
              <w:rPr>
                <w:rFonts w:ascii="Calibri"/>
                <w:spacing w:val="-6"/>
                <w:sz w:val="24"/>
              </w:rPr>
              <w:t xml:space="preserve"> </w:t>
            </w:r>
            <w:r>
              <w:rPr>
                <w:rFonts w:ascii="Calibri"/>
                <w:sz w:val="24"/>
              </w:rPr>
              <w:t>the</w:t>
            </w:r>
            <w:r>
              <w:rPr>
                <w:rFonts w:ascii="Calibri"/>
                <w:spacing w:val="-3"/>
                <w:sz w:val="24"/>
              </w:rPr>
              <w:t xml:space="preserve"> </w:t>
            </w:r>
            <w:r>
              <w:rPr>
                <w:rFonts w:ascii="Calibri"/>
                <w:sz w:val="24"/>
              </w:rPr>
              <w:t>Advanced</w:t>
            </w:r>
            <w:r>
              <w:rPr>
                <w:rFonts w:ascii="Calibri"/>
                <w:spacing w:val="-2"/>
                <w:sz w:val="24"/>
              </w:rPr>
              <w:t xml:space="preserve"> </w:t>
            </w:r>
            <w:r>
              <w:rPr>
                <w:rFonts w:ascii="Calibri"/>
                <w:sz w:val="24"/>
              </w:rPr>
              <w:t>Health</w:t>
            </w:r>
            <w:r>
              <w:rPr>
                <w:rFonts w:ascii="Calibri"/>
                <w:spacing w:val="-7"/>
                <w:sz w:val="24"/>
              </w:rPr>
              <w:t xml:space="preserve"> </w:t>
            </w:r>
            <w:r>
              <w:rPr>
                <w:rFonts w:ascii="Calibri"/>
                <w:sz w:val="24"/>
              </w:rPr>
              <w:t>Professional</w:t>
            </w:r>
            <w:r>
              <w:rPr>
                <w:rFonts w:ascii="Calibri"/>
                <w:spacing w:val="-6"/>
                <w:sz w:val="24"/>
              </w:rPr>
              <w:t xml:space="preserve"> </w:t>
            </w:r>
            <w:r>
              <w:rPr>
                <w:rFonts w:ascii="Calibri"/>
                <w:sz w:val="24"/>
              </w:rPr>
              <w:t>(3) NSG 683. Healthcare Finance Management (3)</w:t>
            </w:r>
          </w:p>
          <w:p w14:paraId="1D257441" w14:textId="77777777" w:rsidR="00CD7045" w:rsidRDefault="009E6352">
            <w:pPr>
              <w:pStyle w:val="TableParagraph"/>
              <w:spacing w:line="293" w:lineRule="exact"/>
              <w:ind w:left="108"/>
              <w:rPr>
                <w:rFonts w:ascii="Calibri"/>
                <w:sz w:val="24"/>
              </w:rPr>
            </w:pPr>
            <w:r>
              <w:rPr>
                <w:rFonts w:ascii="Calibri"/>
                <w:sz w:val="24"/>
              </w:rPr>
              <w:t>NSG</w:t>
            </w:r>
            <w:r>
              <w:rPr>
                <w:rFonts w:ascii="Calibri"/>
                <w:spacing w:val="-10"/>
                <w:sz w:val="24"/>
              </w:rPr>
              <w:t xml:space="preserve"> </w:t>
            </w:r>
            <w:r>
              <w:rPr>
                <w:rFonts w:ascii="Calibri"/>
                <w:sz w:val="24"/>
              </w:rPr>
              <w:t>690.</w:t>
            </w:r>
            <w:r>
              <w:rPr>
                <w:rFonts w:ascii="Calibri"/>
                <w:spacing w:val="-9"/>
                <w:sz w:val="24"/>
              </w:rPr>
              <w:t xml:space="preserve"> </w:t>
            </w:r>
            <w:r>
              <w:rPr>
                <w:rFonts w:ascii="Calibri"/>
                <w:sz w:val="24"/>
              </w:rPr>
              <w:t>Epidemiology</w:t>
            </w:r>
            <w:r>
              <w:rPr>
                <w:rFonts w:ascii="Calibri"/>
                <w:spacing w:val="-9"/>
                <w:sz w:val="24"/>
              </w:rPr>
              <w:t xml:space="preserve"> </w:t>
            </w:r>
            <w:r>
              <w:rPr>
                <w:rFonts w:ascii="Calibri"/>
                <w:sz w:val="24"/>
              </w:rPr>
              <w:t>and</w:t>
            </w:r>
            <w:r>
              <w:rPr>
                <w:rFonts w:ascii="Calibri"/>
                <w:spacing w:val="-8"/>
                <w:sz w:val="24"/>
              </w:rPr>
              <w:t xml:space="preserve"> </w:t>
            </w:r>
            <w:r>
              <w:rPr>
                <w:rFonts w:ascii="Calibri"/>
                <w:sz w:val="24"/>
              </w:rPr>
              <w:t>Population</w:t>
            </w:r>
            <w:r>
              <w:rPr>
                <w:rFonts w:ascii="Calibri"/>
                <w:spacing w:val="-9"/>
                <w:sz w:val="24"/>
              </w:rPr>
              <w:t xml:space="preserve"> </w:t>
            </w:r>
            <w:r>
              <w:rPr>
                <w:rFonts w:ascii="Calibri"/>
                <w:sz w:val="24"/>
              </w:rPr>
              <w:t>Assessment</w:t>
            </w:r>
            <w:r>
              <w:rPr>
                <w:rFonts w:ascii="Calibri"/>
                <w:spacing w:val="-6"/>
                <w:sz w:val="24"/>
              </w:rPr>
              <w:t xml:space="preserve"> </w:t>
            </w:r>
            <w:r>
              <w:rPr>
                <w:rFonts w:ascii="Calibri"/>
                <w:spacing w:val="-5"/>
                <w:sz w:val="24"/>
              </w:rPr>
              <w:t>(3)</w:t>
            </w:r>
          </w:p>
        </w:tc>
      </w:tr>
      <w:tr w:rsidR="00CD7045" w14:paraId="1D257445" w14:textId="77777777">
        <w:trPr>
          <w:trHeight w:val="294"/>
        </w:trPr>
        <w:tc>
          <w:tcPr>
            <w:tcW w:w="974" w:type="dxa"/>
            <w:vMerge/>
            <w:tcBorders>
              <w:top w:val="nil"/>
            </w:tcBorders>
          </w:tcPr>
          <w:p w14:paraId="1D257443" w14:textId="77777777" w:rsidR="00CD7045" w:rsidRDefault="00CD7045">
            <w:pPr>
              <w:rPr>
                <w:sz w:val="2"/>
                <w:szCs w:val="2"/>
              </w:rPr>
            </w:pPr>
          </w:p>
        </w:tc>
        <w:tc>
          <w:tcPr>
            <w:tcW w:w="8385" w:type="dxa"/>
          </w:tcPr>
          <w:p w14:paraId="1D257444" w14:textId="77777777" w:rsidR="00CD7045" w:rsidRDefault="009E6352">
            <w:pPr>
              <w:pStyle w:val="TableParagraph"/>
              <w:spacing w:before="1" w:line="273" w:lineRule="exact"/>
              <w:ind w:left="108"/>
              <w:rPr>
                <w:rFonts w:ascii="Calibri"/>
                <w:sz w:val="24"/>
              </w:rPr>
            </w:pPr>
            <w:r>
              <w:rPr>
                <w:rFonts w:ascii="Calibri"/>
                <w:sz w:val="24"/>
              </w:rPr>
              <w:t>Fall</w:t>
            </w:r>
            <w:r>
              <w:rPr>
                <w:rFonts w:ascii="Calibri"/>
                <w:spacing w:val="-4"/>
                <w:sz w:val="24"/>
              </w:rPr>
              <w:t xml:space="preserve"> </w:t>
            </w:r>
            <w:r>
              <w:rPr>
                <w:rFonts w:ascii="Calibri"/>
                <w:sz w:val="24"/>
              </w:rPr>
              <w:t>(10</w:t>
            </w:r>
            <w:r>
              <w:rPr>
                <w:rFonts w:ascii="Calibri"/>
                <w:spacing w:val="-4"/>
                <w:sz w:val="24"/>
              </w:rPr>
              <w:t xml:space="preserve"> </w:t>
            </w:r>
            <w:r>
              <w:rPr>
                <w:rFonts w:ascii="Calibri"/>
                <w:spacing w:val="-2"/>
                <w:sz w:val="24"/>
              </w:rPr>
              <w:t>credits)</w:t>
            </w:r>
          </w:p>
        </w:tc>
      </w:tr>
      <w:tr w:rsidR="00CD7045" w14:paraId="1D257448" w14:textId="77777777">
        <w:trPr>
          <w:trHeight w:val="1153"/>
        </w:trPr>
        <w:tc>
          <w:tcPr>
            <w:tcW w:w="974" w:type="dxa"/>
            <w:vMerge/>
            <w:tcBorders>
              <w:top w:val="nil"/>
            </w:tcBorders>
          </w:tcPr>
          <w:p w14:paraId="1D257446" w14:textId="77777777" w:rsidR="00CD7045" w:rsidRDefault="00CD7045">
            <w:pPr>
              <w:rPr>
                <w:sz w:val="2"/>
                <w:szCs w:val="2"/>
              </w:rPr>
            </w:pPr>
          </w:p>
        </w:tc>
        <w:tc>
          <w:tcPr>
            <w:tcW w:w="8385" w:type="dxa"/>
          </w:tcPr>
          <w:p w14:paraId="1D257447" w14:textId="77777777" w:rsidR="00CD7045" w:rsidRDefault="009E6352">
            <w:pPr>
              <w:pStyle w:val="TableParagraph"/>
              <w:ind w:left="108" w:right="3151"/>
              <w:rPr>
                <w:rFonts w:ascii="Calibri"/>
                <w:sz w:val="24"/>
              </w:rPr>
            </w:pPr>
            <w:r>
              <w:rPr>
                <w:rFonts w:ascii="Calibri"/>
                <w:sz w:val="24"/>
              </w:rPr>
              <w:t>NSG 655. Concepts for Nurse Administrators (3)</w:t>
            </w:r>
            <w:r>
              <w:rPr>
                <w:rFonts w:ascii="Calibri"/>
                <w:spacing w:val="40"/>
                <w:sz w:val="24"/>
              </w:rPr>
              <w:t xml:space="preserve"> </w:t>
            </w:r>
            <w:r>
              <w:rPr>
                <w:rFonts w:ascii="Calibri"/>
                <w:sz w:val="24"/>
              </w:rPr>
              <w:t>NSG 678. Nursing Administration Practicum I (2-4) NSG</w:t>
            </w:r>
            <w:r>
              <w:rPr>
                <w:rFonts w:ascii="Calibri"/>
                <w:spacing w:val="-7"/>
                <w:sz w:val="24"/>
              </w:rPr>
              <w:t xml:space="preserve"> </w:t>
            </w:r>
            <w:r>
              <w:rPr>
                <w:rFonts w:ascii="Calibri"/>
                <w:sz w:val="24"/>
              </w:rPr>
              <w:t>692.</w:t>
            </w:r>
            <w:r>
              <w:rPr>
                <w:rFonts w:ascii="Calibri"/>
                <w:spacing w:val="-6"/>
                <w:sz w:val="24"/>
              </w:rPr>
              <w:t xml:space="preserve"> </w:t>
            </w:r>
            <w:r>
              <w:rPr>
                <w:rFonts w:ascii="Calibri"/>
                <w:sz w:val="24"/>
              </w:rPr>
              <w:t>Health</w:t>
            </w:r>
            <w:r>
              <w:rPr>
                <w:rFonts w:ascii="Calibri"/>
                <w:spacing w:val="-6"/>
                <w:sz w:val="24"/>
              </w:rPr>
              <w:t xml:space="preserve"> </w:t>
            </w:r>
            <w:r>
              <w:rPr>
                <w:rFonts w:ascii="Calibri"/>
                <w:sz w:val="24"/>
              </w:rPr>
              <w:t>Policy</w:t>
            </w:r>
            <w:r>
              <w:rPr>
                <w:rFonts w:ascii="Calibri"/>
                <w:spacing w:val="-7"/>
                <w:sz w:val="24"/>
              </w:rPr>
              <w:t xml:space="preserve"> </w:t>
            </w:r>
            <w:r>
              <w:rPr>
                <w:rFonts w:ascii="Calibri"/>
                <w:sz w:val="24"/>
              </w:rPr>
              <w:t>for</w:t>
            </w:r>
            <w:r>
              <w:rPr>
                <w:rFonts w:ascii="Calibri"/>
                <w:spacing w:val="-4"/>
                <w:sz w:val="24"/>
              </w:rPr>
              <w:t xml:space="preserve"> </w:t>
            </w:r>
            <w:r>
              <w:rPr>
                <w:rFonts w:ascii="Calibri"/>
                <w:sz w:val="24"/>
              </w:rPr>
              <w:t>Practice</w:t>
            </w:r>
            <w:r>
              <w:rPr>
                <w:rFonts w:ascii="Calibri"/>
                <w:spacing w:val="-6"/>
                <w:sz w:val="24"/>
              </w:rPr>
              <w:t xml:space="preserve"> </w:t>
            </w:r>
            <w:r>
              <w:rPr>
                <w:rFonts w:ascii="Calibri"/>
                <w:sz w:val="24"/>
              </w:rPr>
              <w:t>and</w:t>
            </w:r>
            <w:r>
              <w:rPr>
                <w:rFonts w:ascii="Calibri"/>
                <w:spacing w:val="-3"/>
                <w:sz w:val="24"/>
              </w:rPr>
              <w:t xml:space="preserve"> </w:t>
            </w:r>
            <w:r>
              <w:rPr>
                <w:rFonts w:ascii="Calibri"/>
                <w:sz w:val="24"/>
              </w:rPr>
              <w:t>Advocacy</w:t>
            </w:r>
            <w:r>
              <w:rPr>
                <w:rFonts w:ascii="Calibri"/>
                <w:spacing w:val="-6"/>
                <w:sz w:val="24"/>
              </w:rPr>
              <w:t xml:space="preserve"> </w:t>
            </w:r>
            <w:r>
              <w:rPr>
                <w:rFonts w:ascii="Calibri"/>
                <w:sz w:val="24"/>
              </w:rPr>
              <w:t>(3)</w:t>
            </w:r>
          </w:p>
        </w:tc>
      </w:tr>
      <w:tr w:rsidR="00CD7045" w14:paraId="1D25744B" w14:textId="77777777">
        <w:trPr>
          <w:trHeight w:val="299"/>
        </w:trPr>
        <w:tc>
          <w:tcPr>
            <w:tcW w:w="974" w:type="dxa"/>
            <w:vMerge w:val="restart"/>
          </w:tcPr>
          <w:p w14:paraId="1D257449" w14:textId="77777777" w:rsidR="00CD7045" w:rsidRDefault="009E6352">
            <w:pPr>
              <w:pStyle w:val="TableParagraph"/>
              <w:spacing w:line="292" w:lineRule="exact"/>
              <w:ind w:left="107"/>
              <w:rPr>
                <w:rFonts w:ascii="Calibri"/>
                <w:sz w:val="24"/>
              </w:rPr>
            </w:pPr>
            <w:r>
              <w:rPr>
                <w:rFonts w:ascii="Calibri"/>
                <w:sz w:val="24"/>
              </w:rPr>
              <w:t>Year</w:t>
            </w:r>
            <w:r>
              <w:rPr>
                <w:rFonts w:ascii="Calibri"/>
                <w:spacing w:val="-4"/>
                <w:sz w:val="24"/>
              </w:rPr>
              <w:t xml:space="preserve"> </w:t>
            </w:r>
            <w:r>
              <w:rPr>
                <w:rFonts w:ascii="Calibri"/>
                <w:spacing w:val="-10"/>
                <w:sz w:val="24"/>
              </w:rPr>
              <w:t>2</w:t>
            </w:r>
          </w:p>
        </w:tc>
        <w:tc>
          <w:tcPr>
            <w:tcW w:w="8385" w:type="dxa"/>
          </w:tcPr>
          <w:p w14:paraId="1D25744A" w14:textId="77777777" w:rsidR="00CD7045" w:rsidRDefault="009E6352">
            <w:pPr>
              <w:pStyle w:val="TableParagraph"/>
              <w:spacing w:line="280" w:lineRule="exact"/>
              <w:ind w:left="108"/>
              <w:rPr>
                <w:rFonts w:ascii="Calibri"/>
                <w:sz w:val="24"/>
              </w:rPr>
            </w:pPr>
            <w:r>
              <w:rPr>
                <w:rFonts w:ascii="Calibri"/>
                <w:sz w:val="24"/>
              </w:rPr>
              <w:t>Spring</w:t>
            </w:r>
            <w:r>
              <w:rPr>
                <w:rFonts w:ascii="Calibri"/>
                <w:spacing w:val="-6"/>
                <w:sz w:val="24"/>
              </w:rPr>
              <w:t xml:space="preserve"> </w:t>
            </w:r>
            <w:r>
              <w:rPr>
                <w:rFonts w:ascii="Calibri"/>
                <w:sz w:val="24"/>
              </w:rPr>
              <w:t>(10</w:t>
            </w:r>
            <w:r>
              <w:rPr>
                <w:rFonts w:ascii="Calibri"/>
                <w:spacing w:val="-2"/>
                <w:sz w:val="24"/>
              </w:rPr>
              <w:t xml:space="preserve"> credits)</w:t>
            </w:r>
          </w:p>
        </w:tc>
      </w:tr>
      <w:tr w:rsidR="00CD7045" w14:paraId="1D25744F" w14:textId="77777777">
        <w:trPr>
          <w:trHeight w:val="1156"/>
        </w:trPr>
        <w:tc>
          <w:tcPr>
            <w:tcW w:w="974" w:type="dxa"/>
            <w:vMerge/>
            <w:tcBorders>
              <w:top w:val="nil"/>
            </w:tcBorders>
          </w:tcPr>
          <w:p w14:paraId="1D25744C" w14:textId="77777777" w:rsidR="00CD7045" w:rsidRDefault="00CD7045">
            <w:pPr>
              <w:rPr>
                <w:sz w:val="2"/>
                <w:szCs w:val="2"/>
              </w:rPr>
            </w:pPr>
          </w:p>
        </w:tc>
        <w:tc>
          <w:tcPr>
            <w:tcW w:w="8385" w:type="dxa"/>
          </w:tcPr>
          <w:p w14:paraId="1D25744D" w14:textId="77777777" w:rsidR="00CD7045" w:rsidRDefault="009E6352">
            <w:pPr>
              <w:pStyle w:val="TableParagraph"/>
              <w:ind w:left="108" w:right="2873"/>
              <w:rPr>
                <w:rFonts w:ascii="Calibri"/>
                <w:sz w:val="24"/>
              </w:rPr>
            </w:pPr>
            <w:r>
              <w:rPr>
                <w:rFonts w:ascii="Calibri"/>
                <w:sz w:val="24"/>
              </w:rPr>
              <w:t>NSG</w:t>
            </w:r>
            <w:r>
              <w:rPr>
                <w:rFonts w:ascii="Calibri"/>
                <w:spacing w:val="-8"/>
                <w:sz w:val="24"/>
              </w:rPr>
              <w:t xml:space="preserve"> </w:t>
            </w:r>
            <w:r>
              <w:rPr>
                <w:rFonts w:ascii="Calibri"/>
                <w:sz w:val="24"/>
              </w:rPr>
              <w:t>650.</w:t>
            </w:r>
            <w:r>
              <w:rPr>
                <w:rFonts w:ascii="Calibri"/>
                <w:spacing w:val="-7"/>
                <w:sz w:val="24"/>
              </w:rPr>
              <w:t xml:space="preserve"> </w:t>
            </w:r>
            <w:r>
              <w:rPr>
                <w:rFonts w:ascii="Calibri"/>
                <w:sz w:val="24"/>
              </w:rPr>
              <w:t>Organizational</w:t>
            </w:r>
            <w:r>
              <w:rPr>
                <w:rFonts w:ascii="Calibri"/>
                <w:spacing w:val="-10"/>
                <w:sz w:val="24"/>
              </w:rPr>
              <w:t xml:space="preserve"> </w:t>
            </w:r>
            <w:r>
              <w:rPr>
                <w:rFonts w:ascii="Calibri"/>
                <w:sz w:val="24"/>
              </w:rPr>
              <w:t>Behavior</w:t>
            </w:r>
            <w:r>
              <w:rPr>
                <w:rFonts w:ascii="Calibri"/>
                <w:spacing w:val="-7"/>
                <w:sz w:val="24"/>
              </w:rPr>
              <w:t xml:space="preserve"> </w:t>
            </w:r>
            <w:r>
              <w:rPr>
                <w:rFonts w:ascii="Calibri"/>
                <w:sz w:val="24"/>
              </w:rPr>
              <w:t>in</w:t>
            </w:r>
            <w:r>
              <w:rPr>
                <w:rFonts w:ascii="Calibri"/>
                <w:spacing w:val="-7"/>
                <w:sz w:val="24"/>
              </w:rPr>
              <w:t xml:space="preserve"> </w:t>
            </w:r>
            <w:r>
              <w:rPr>
                <w:rFonts w:ascii="Calibri"/>
                <w:sz w:val="24"/>
              </w:rPr>
              <w:t>Health</w:t>
            </w:r>
            <w:r>
              <w:rPr>
                <w:rFonts w:ascii="Calibri"/>
                <w:spacing w:val="-3"/>
                <w:sz w:val="24"/>
              </w:rPr>
              <w:t xml:space="preserve"> </w:t>
            </w:r>
            <w:r>
              <w:rPr>
                <w:rFonts w:ascii="Calibri"/>
                <w:sz w:val="24"/>
              </w:rPr>
              <w:t>Care</w:t>
            </w:r>
            <w:r>
              <w:rPr>
                <w:rFonts w:ascii="Calibri"/>
                <w:spacing w:val="-7"/>
                <w:sz w:val="24"/>
              </w:rPr>
              <w:t xml:space="preserve"> </w:t>
            </w:r>
            <w:r>
              <w:rPr>
                <w:rFonts w:ascii="Calibri"/>
                <w:sz w:val="24"/>
              </w:rPr>
              <w:t>(3) NSG 679. Nursing Administration Practicum II (2-4)</w:t>
            </w:r>
          </w:p>
          <w:p w14:paraId="1D25744E" w14:textId="77777777" w:rsidR="00CD7045" w:rsidRDefault="009E6352">
            <w:pPr>
              <w:pStyle w:val="TableParagraph"/>
              <w:spacing w:before="1"/>
              <w:ind w:left="108"/>
              <w:rPr>
                <w:rFonts w:ascii="Calibri"/>
                <w:sz w:val="24"/>
              </w:rPr>
            </w:pPr>
            <w:r>
              <w:rPr>
                <w:rFonts w:ascii="Calibri"/>
                <w:sz w:val="24"/>
              </w:rPr>
              <w:t>NSG</w:t>
            </w:r>
            <w:r>
              <w:rPr>
                <w:rFonts w:ascii="Calibri"/>
                <w:spacing w:val="-9"/>
                <w:sz w:val="24"/>
              </w:rPr>
              <w:t xml:space="preserve"> </w:t>
            </w:r>
            <w:r>
              <w:rPr>
                <w:rFonts w:ascii="Calibri"/>
                <w:sz w:val="24"/>
              </w:rPr>
              <w:t>685.</w:t>
            </w:r>
            <w:r>
              <w:rPr>
                <w:rFonts w:ascii="Calibri"/>
                <w:spacing w:val="-7"/>
                <w:sz w:val="24"/>
              </w:rPr>
              <w:t xml:space="preserve"> </w:t>
            </w:r>
            <w:r>
              <w:rPr>
                <w:rFonts w:ascii="Calibri"/>
                <w:sz w:val="24"/>
              </w:rPr>
              <w:t>Immersion</w:t>
            </w:r>
            <w:r>
              <w:rPr>
                <w:rFonts w:ascii="Calibri"/>
                <w:spacing w:val="-7"/>
                <w:sz w:val="24"/>
              </w:rPr>
              <w:t xml:space="preserve"> </w:t>
            </w:r>
            <w:r>
              <w:rPr>
                <w:rFonts w:ascii="Calibri"/>
                <w:sz w:val="24"/>
              </w:rPr>
              <w:t>in</w:t>
            </w:r>
            <w:r>
              <w:rPr>
                <w:rFonts w:ascii="Calibri"/>
                <w:spacing w:val="-8"/>
                <w:sz w:val="24"/>
              </w:rPr>
              <w:t xml:space="preserve"> </w:t>
            </w:r>
            <w:r>
              <w:rPr>
                <w:rFonts w:ascii="Calibri"/>
                <w:sz w:val="24"/>
              </w:rPr>
              <w:t>DNP</w:t>
            </w:r>
            <w:r>
              <w:rPr>
                <w:rFonts w:ascii="Calibri"/>
                <w:spacing w:val="-4"/>
                <w:sz w:val="24"/>
              </w:rPr>
              <w:t xml:space="preserve"> </w:t>
            </w:r>
            <w:r>
              <w:rPr>
                <w:rFonts w:ascii="Calibri"/>
                <w:sz w:val="24"/>
              </w:rPr>
              <w:t>Scholarship</w:t>
            </w:r>
            <w:r>
              <w:rPr>
                <w:rFonts w:ascii="Calibri"/>
                <w:spacing w:val="-7"/>
                <w:sz w:val="24"/>
              </w:rPr>
              <w:t xml:space="preserve"> </w:t>
            </w:r>
            <w:r>
              <w:rPr>
                <w:rFonts w:ascii="Calibri"/>
                <w:sz w:val="24"/>
              </w:rPr>
              <w:t>and</w:t>
            </w:r>
            <w:r>
              <w:rPr>
                <w:rFonts w:ascii="Calibri"/>
                <w:spacing w:val="-8"/>
                <w:sz w:val="24"/>
              </w:rPr>
              <w:t xml:space="preserve"> </w:t>
            </w:r>
            <w:r>
              <w:rPr>
                <w:rFonts w:ascii="Calibri"/>
                <w:sz w:val="24"/>
              </w:rPr>
              <w:t>Practice</w:t>
            </w:r>
            <w:r>
              <w:rPr>
                <w:rFonts w:ascii="Calibri"/>
                <w:spacing w:val="-7"/>
                <w:sz w:val="24"/>
              </w:rPr>
              <w:t xml:space="preserve"> </w:t>
            </w:r>
            <w:r>
              <w:rPr>
                <w:rFonts w:ascii="Calibri"/>
                <w:spacing w:val="-5"/>
                <w:sz w:val="24"/>
              </w:rPr>
              <w:t>(1)</w:t>
            </w:r>
          </w:p>
        </w:tc>
      </w:tr>
      <w:tr w:rsidR="00CD7045" w14:paraId="1D257452" w14:textId="77777777">
        <w:trPr>
          <w:trHeight w:val="292"/>
        </w:trPr>
        <w:tc>
          <w:tcPr>
            <w:tcW w:w="974" w:type="dxa"/>
            <w:vMerge/>
            <w:tcBorders>
              <w:top w:val="nil"/>
            </w:tcBorders>
          </w:tcPr>
          <w:p w14:paraId="1D257450" w14:textId="77777777" w:rsidR="00CD7045" w:rsidRDefault="00CD7045">
            <w:pPr>
              <w:rPr>
                <w:sz w:val="2"/>
                <w:szCs w:val="2"/>
              </w:rPr>
            </w:pPr>
          </w:p>
        </w:tc>
        <w:tc>
          <w:tcPr>
            <w:tcW w:w="8385" w:type="dxa"/>
          </w:tcPr>
          <w:p w14:paraId="1D257451" w14:textId="77777777" w:rsidR="00CD7045" w:rsidRDefault="009E6352">
            <w:pPr>
              <w:pStyle w:val="TableParagraph"/>
              <w:spacing w:line="272" w:lineRule="exact"/>
              <w:ind w:left="108"/>
              <w:rPr>
                <w:rFonts w:ascii="Calibri"/>
                <w:sz w:val="24"/>
              </w:rPr>
            </w:pPr>
            <w:r>
              <w:rPr>
                <w:rFonts w:ascii="Calibri"/>
                <w:sz w:val="24"/>
              </w:rPr>
              <w:t>Summer</w:t>
            </w:r>
            <w:r>
              <w:rPr>
                <w:rFonts w:ascii="Calibri"/>
                <w:spacing w:val="-8"/>
                <w:sz w:val="24"/>
              </w:rPr>
              <w:t xml:space="preserve"> </w:t>
            </w:r>
            <w:r>
              <w:rPr>
                <w:rFonts w:ascii="Calibri"/>
                <w:sz w:val="24"/>
              </w:rPr>
              <w:t>(6-10</w:t>
            </w:r>
            <w:r>
              <w:rPr>
                <w:rFonts w:ascii="Calibri"/>
                <w:spacing w:val="-7"/>
                <w:sz w:val="24"/>
              </w:rPr>
              <w:t xml:space="preserve"> </w:t>
            </w:r>
            <w:r>
              <w:rPr>
                <w:rFonts w:ascii="Calibri"/>
                <w:spacing w:val="-2"/>
                <w:sz w:val="24"/>
              </w:rPr>
              <w:t>credits)</w:t>
            </w:r>
          </w:p>
        </w:tc>
      </w:tr>
    </w:tbl>
    <w:p w14:paraId="1D257453" w14:textId="77777777" w:rsidR="00CD7045" w:rsidRDefault="00CD7045">
      <w:pPr>
        <w:pStyle w:val="TableParagraph"/>
        <w:spacing w:line="272" w:lineRule="exact"/>
        <w:rPr>
          <w:rFonts w:ascii="Calibri"/>
          <w:sz w:val="24"/>
        </w:rPr>
        <w:sectPr w:rsidR="00CD7045">
          <w:pgSz w:w="12240" w:h="15840"/>
          <w:pgMar w:top="1340" w:right="1080" w:bottom="1100" w:left="360" w:header="730" w:footer="918" w:gutter="0"/>
          <w:cols w:space="720"/>
        </w:sectPr>
      </w:pPr>
    </w:p>
    <w:p w14:paraId="1D257454" w14:textId="77777777" w:rsidR="00CD7045" w:rsidRDefault="00CD7045">
      <w:pPr>
        <w:pStyle w:val="BodyText"/>
        <w:spacing w:before="10"/>
        <w:rPr>
          <w:b/>
          <w:sz w:val="7"/>
        </w:rPr>
      </w:pPr>
    </w:p>
    <w:tbl>
      <w:tblPr>
        <w:tblW w:w="0" w:type="auto"/>
        <w:tblInd w:w="1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4"/>
        <w:gridCol w:w="8385"/>
      </w:tblGrid>
      <w:tr w:rsidR="00CD7045" w14:paraId="1D257459" w14:textId="77777777">
        <w:trPr>
          <w:trHeight w:val="877"/>
        </w:trPr>
        <w:tc>
          <w:tcPr>
            <w:tcW w:w="974" w:type="dxa"/>
            <w:vMerge w:val="restart"/>
          </w:tcPr>
          <w:p w14:paraId="1D257455" w14:textId="77777777" w:rsidR="00CD7045" w:rsidRDefault="00CD7045">
            <w:pPr>
              <w:pStyle w:val="TableParagraph"/>
              <w:rPr>
                <w:sz w:val="24"/>
              </w:rPr>
            </w:pPr>
          </w:p>
        </w:tc>
        <w:tc>
          <w:tcPr>
            <w:tcW w:w="8385" w:type="dxa"/>
          </w:tcPr>
          <w:p w14:paraId="1D257456" w14:textId="77777777" w:rsidR="00CD7045" w:rsidRDefault="009E6352">
            <w:pPr>
              <w:pStyle w:val="TableParagraph"/>
              <w:spacing w:line="292" w:lineRule="exact"/>
              <w:ind w:left="108"/>
              <w:rPr>
                <w:rFonts w:ascii="Calibri"/>
                <w:sz w:val="24"/>
              </w:rPr>
            </w:pPr>
            <w:r>
              <w:rPr>
                <w:rFonts w:ascii="Calibri"/>
                <w:sz w:val="24"/>
              </w:rPr>
              <w:t>NSG</w:t>
            </w:r>
            <w:r>
              <w:rPr>
                <w:rFonts w:ascii="Calibri"/>
                <w:spacing w:val="-8"/>
                <w:sz w:val="24"/>
              </w:rPr>
              <w:t xml:space="preserve"> </w:t>
            </w:r>
            <w:r>
              <w:rPr>
                <w:rFonts w:ascii="Calibri"/>
                <w:sz w:val="24"/>
              </w:rPr>
              <w:t>771.</w:t>
            </w:r>
            <w:r>
              <w:rPr>
                <w:rFonts w:ascii="Calibri"/>
                <w:spacing w:val="-7"/>
                <w:sz w:val="24"/>
              </w:rPr>
              <w:t xml:space="preserve"> </w:t>
            </w:r>
            <w:r>
              <w:rPr>
                <w:rFonts w:ascii="Calibri"/>
                <w:sz w:val="24"/>
              </w:rPr>
              <w:t>Advanced</w:t>
            </w:r>
            <w:r>
              <w:rPr>
                <w:rFonts w:ascii="Calibri"/>
                <w:spacing w:val="-8"/>
                <w:sz w:val="24"/>
              </w:rPr>
              <w:t xml:space="preserve"> </w:t>
            </w:r>
            <w:r>
              <w:rPr>
                <w:rFonts w:ascii="Calibri"/>
                <w:sz w:val="24"/>
              </w:rPr>
              <w:t>Practicum</w:t>
            </w:r>
            <w:r>
              <w:rPr>
                <w:rFonts w:ascii="Calibri"/>
                <w:spacing w:val="-7"/>
                <w:sz w:val="24"/>
              </w:rPr>
              <w:t xml:space="preserve"> </w:t>
            </w:r>
            <w:r>
              <w:rPr>
                <w:rFonts w:ascii="Calibri"/>
                <w:sz w:val="24"/>
              </w:rPr>
              <w:t>I</w:t>
            </w:r>
            <w:r>
              <w:rPr>
                <w:rFonts w:ascii="Calibri"/>
                <w:spacing w:val="-6"/>
                <w:sz w:val="24"/>
              </w:rPr>
              <w:t xml:space="preserve"> </w:t>
            </w:r>
            <w:r>
              <w:rPr>
                <w:rFonts w:ascii="Calibri"/>
                <w:sz w:val="24"/>
              </w:rPr>
              <w:t>(1-</w:t>
            </w:r>
            <w:r>
              <w:rPr>
                <w:rFonts w:ascii="Calibri"/>
                <w:spacing w:val="-5"/>
                <w:sz w:val="24"/>
              </w:rPr>
              <w:t>5)</w:t>
            </w:r>
          </w:p>
          <w:p w14:paraId="1D257457" w14:textId="77777777" w:rsidR="00CD7045" w:rsidRDefault="009E6352">
            <w:pPr>
              <w:pStyle w:val="TableParagraph"/>
              <w:ind w:left="108"/>
              <w:rPr>
                <w:rFonts w:ascii="Calibri"/>
                <w:sz w:val="24"/>
              </w:rPr>
            </w:pPr>
            <w:r>
              <w:rPr>
                <w:rFonts w:ascii="Calibri"/>
                <w:sz w:val="24"/>
              </w:rPr>
              <w:t>Cognate</w:t>
            </w:r>
            <w:r>
              <w:rPr>
                <w:rFonts w:ascii="Calibri"/>
                <w:spacing w:val="-7"/>
                <w:sz w:val="24"/>
              </w:rPr>
              <w:t xml:space="preserve"> </w:t>
            </w:r>
            <w:r>
              <w:rPr>
                <w:rFonts w:ascii="Calibri"/>
                <w:sz w:val="24"/>
              </w:rPr>
              <w:t>course</w:t>
            </w:r>
            <w:r>
              <w:rPr>
                <w:rFonts w:ascii="Calibri"/>
                <w:spacing w:val="-7"/>
                <w:sz w:val="24"/>
              </w:rPr>
              <w:t xml:space="preserve"> </w:t>
            </w:r>
            <w:r>
              <w:rPr>
                <w:rFonts w:ascii="Calibri"/>
                <w:spacing w:val="-5"/>
                <w:sz w:val="24"/>
              </w:rPr>
              <w:t>(3)</w:t>
            </w:r>
          </w:p>
          <w:p w14:paraId="1D257458" w14:textId="77777777" w:rsidR="00CD7045" w:rsidRDefault="009E6352">
            <w:pPr>
              <w:pStyle w:val="TableParagraph"/>
              <w:spacing w:line="273" w:lineRule="exact"/>
              <w:ind w:left="108"/>
              <w:rPr>
                <w:rFonts w:ascii="Calibri"/>
                <w:sz w:val="24"/>
              </w:rPr>
            </w:pPr>
            <w:r>
              <w:rPr>
                <w:rFonts w:ascii="Calibri"/>
                <w:sz w:val="24"/>
              </w:rPr>
              <w:t>Cognate</w:t>
            </w:r>
            <w:r>
              <w:rPr>
                <w:rFonts w:ascii="Calibri"/>
                <w:spacing w:val="-7"/>
                <w:sz w:val="24"/>
              </w:rPr>
              <w:t xml:space="preserve"> </w:t>
            </w:r>
            <w:r>
              <w:rPr>
                <w:rFonts w:ascii="Calibri"/>
                <w:sz w:val="24"/>
              </w:rPr>
              <w:t>course</w:t>
            </w:r>
            <w:r>
              <w:rPr>
                <w:rFonts w:ascii="Calibri"/>
                <w:spacing w:val="-7"/>
                <w:sz w:val="24"/>
              </w:rPr>
              <w:t xml:space="preserve"> </w:t>
            </w:r>
            <w:r>
              <w:rPr>
                <w:rFonts w:ascii="Calibri"/>
                <w:spacing w:val="-5"/>
                <w:sz w:val="24"/>
              </w:rPr>
              <w:t>(3)</w:t>
            </w:r>
          </w:p>
        </w:tc>
      </w:tr>
      <w:tr w:rsidR="00CD7045" w14:paraId="1D25745C" w14:textId="77777777">
        <w:trPr>
          <w:trHeight w:val="294"/>
        </w:trPr>
        <w:tc>
          <w:tcPr>
            <w:tcW w:w="974" w:type="dxa"/>
            <w:vMerge/>
            <w:tcBorders>
              <w:top w:val="nil"/>
            </w:tcBorders>
          </w:tcPr>
          <w:p w14:paraId="1D25745A" w14:textId="77777777" w:rsidR="00CD7045" w:rsidRDefault="00CD7045">
            <w:pPr>
              <w:rPr>
                <w:sz w:val="2"/>
                <w:szCs w:val="2"/>
              </w:rPr>
            </w:pPr>
          </w:p>
        </w:tc>
        <w:tc>
          <w:tcPr>
            <w:tcW w:w="8385" w:type="dxa"/>
          </w:tcPr>
          <w:p w14:paraId="1D25745B" w14:textId="77777777" w:rsidR="00CD7045" w:rsidRDefault="009E6352">
            <w:pPr>
              <w:pStyle w:val="TableParagraph"/>
              <w:spacing w:before="1" w:line="273" w:lineRule="exact"/>
              <w:ind w:left="108"/>
              <w:rPr>
                <w:rFonts w:ascii="Calibri"/>
                <w:sz w:val="24"/>
              </w:rPr>
            </w:pPr>
            <w:r>
              <w:rPr>
                <w:rFonts w:ascii="Calibri"/>
                <w:sz w:val="24"/>
              </w:rPr>
              <w:t>Fall</w:t>
            </w:r>
            <w:r>
              <w:rPr>
                <w:rFonts w:ascii="Calibri"/>
                <w:spacing w:val="-4"/>
                <w:sz w:val="24"/>
              </w:rPr>
              <w:t xml:space="preserve"> </w:t>
            </w:r>
            <w:r>
              <w:rPr>
                <w:rFonts w:ascii="Calibri"/>
                <w:sz w:val="24"/>
              </w:rPr>
              <w:t>(11</w:t>
            </w:r>
            <w:r>
              <w:rPr>
                <w:rFonts w:ascii="Calibri"/>
                <w:spacing w:val="-4"/>
                <w:sz w:val="24"/>
              </w:rPr>
              <w:t xml:space="preserve"> </w:t>
            </w:r>
            <w:r>
              <w:rPr>
                <w:rFonts w:ascii="Calibri"/>
                <w:spacing w:val="-2"/>
                <w:sz w:val="24"/>
              </w:rPr>
              <w:t>credits)</w:t>
            </w:r>
          </w:p>
        </w:tc>
      </w:tr>
      <w:tr w:rsidR="00CD7045" w14:paraId="1D257460" w14:textId="77777777">
        <w:trPr>
          <w:trHeight w:val="1153"/>
        </w:trPr>
        <w:tc>
          <w:tcPr>
            <w:tcW w:w="974" w:type="dxa"/>
            <w:vMerge/>
            <w:tcBorders>
              <w:top w:val="nil"/>
            </w:tcBorders>
          </w:tcPr>
          <w:p w14:paraId="1D25745D" w14:textId="77777777" w:rsidR="00CD7045" w:rsidRDefault="00CD7045">
            <w:pPr>
              <w:rPr>
                <w:sz w:val="2"/>
                <w:szCs w:val="2"/>
              </w:rPr>
            </w:pPr>
          </w:p>
        </w:tc>
        <w:tc>
          <w:tcPr>
            <w:tcW w:w="8385" w:type="dxa"/>
          </w:tcPr>
          <w:p w14:paraId="1D25745E" w14:textId="77777777" w:rsidR="00CD7045" w:rsidRDefault="009E6352">
            <w:pPr>
              <w:pStyle w:val="TableParagraph"/>
              <w:spacing w:line="292" w:lineRule="exact"/>
              <w:ind w:left="108"/>
              <w:rPr>
                <w:rFonts w:ascii="Calibri"/>
                <w:sz w:val="24"/>
              </w:rPr>
            </w:pPr>
            <w:r>
              <w:rPr>
                <w:rFonts w:ascii="Calibri"/>
                <w:sz w:val="24"/>
              </w:rPr>
              <w:t>NSG</w:t>
            </w:r>
            <w:r>
              <w:rPr>
                <w:rFonts w:ascii="Calibri"/>
                <w:spacing w:val="-8"/>
                <w:sz w:val="24"/>
              </w:rPr>
              <w:t xml:space="preserve"> </w:t>
            </w:r>
            <w:r>
              <w:rPr>
                <w:rFonts w:ascii="Calibri"/>
                <w:sz w:val="24"/>
              </w:rPr>
              <w:t>711.</w:t>
            </w:r>
            <w:r>
              <w:rPr>
                <w:rFonts w:ascii="Calibri"/>
                <w:spacing w:val="-6"/>
                <w:sz w:val="24"/>
              </w:rPr>
              <w:t xml:space="preserve"> </w:t>
            </w:r>
            <w:r>
              <w:rPr>
                <w:rFonts w:ascii="Calibri"/>
                <w:sz w:val="24"/>
              </w:rPr>
              <w:t>Analytical</w:t>
            </w:r>
            <w:r>
              <w:rPr>
                <w:rFonts w:ascii="Calibri"/>
                <w:spacing w:val="-8"/>
                <w:sz w:val="24"/>
              </w:rPr>
              <w:t xml:space="preserve"> </w:t>
            </w:r>
            <w:r>
              <w:rPr>
                <w:rFonts w:ascii="Calibri"/>
                <w:sz w:val="24"/>
              </w:rPr>
              <w:t>Methods</w:t>
            </w:r>
            <w:r>
              <w:rPr>
                <w:rFonts w:ascii="Calibri"/>
                <w:spacing w:val="-7"/>
                <w:sz w:val="24"/>
              </w:rPr>
              <w:t xml:space="preserve"> </w:t>
            </w:r>
            <w:r>
              <w:rPr>
                <w:rFonts w:ascii="Calibri"/>
                <w:sz w:val="24"/>
              </w:rPr>
              <w:t>for</w:t>
            </w:r>
            <w:r>
              <w:rPr>
                <w:rFonts w:ascii="Calibri"/>
                <w:spacing w:val="-7"/>
                <w:sz w:val="24"/>
              </w:rPr>
              <w:t xml:space="preserve"> </w:t>
            </w:r>
            <w:r>
              <w:rPr>
                <w:rFonts w:ascii="Calibri"/>
                <w:sz w:val="24"/>
              </w:rPr>
              <w:t>Health</w:t>
            </w:r>
            <w:r>
              <w:rPr>
                <w:rFonts w:ascii="Calibri"/>
                <w:spacing w:val="-3"/>
                <w:sz w:val="24"/>
              </w:rPr>
              <w:t xml:space="preserve"> </w:t>
            </w:r>
            <w:r>
              <w:rPr>
                <w:rFonts w:ascii="Calibri"/>
                <w:sz w:val="24"/>
              </w:rPr>
              <w:t>Care</w:t>
            </w:r>
            <w:r>
              <w:rPr>
                <w:rFonts w:ascii="Calibri"/>
                <w:spacing w:val="-7"/>
                <w:sz w:val="24"/>
              </w:rPr>
              <w:t xml:space="preserve"> </w:t>
            </w:r>
            <w:r>
              <w:rPr>
                <w:rFonts w:ascii="Calibri"/>
                <w:spacing w:val="-5"/>
                <w:sz w:val="24"/>
              </w:rPr>
              <w:t>(3)</w:t>
            </w:r>
          </w:p>
          <w:p w14:paraId="1D25745F" w14:textId="77777777" w:rsidR="00CD7045" w:rsidRDefault="009E6352">
            <w:pPr>
              <w:pStyle w:val="TableParagraph"/>
              <w:ind w:left="108" w:right="209"/>
              <w:rPr>
                <w:rFonts w:ascii="Calibri"/>
                <w:sz w:val="24"/>
              </w:rPr>
            </w:pPr>
            <w:r>
              <w:rPr>
                <w:rFonts w:ascii="Calibri"/>
                <w:sz w:val="24"/>
              </w:rPr>
              <w:t>NSG</w:t>
            </w:r>
            <w:r>
              <w:rPr>
                <w:rFonts w:ascii="Calibri"/>
                <w:spacing w:val="-7"/>
                <w:sz w:val="24"/>
              </w:rPr>
              <w:t xml:space="preserve"> </w:t>
            </w:r>
            <w:r>
              <w:rPr>
                <w:rFonts w:ascii="Calibri"/>
                <w:sz w:val="24"/>
              </w:rPr>
              <w:t>713.</w:t>
            </w:r>
            <w:r>
              <w:rPr>
                <w:rFonts w:ascii="Calibri"/>
                <w:spacing w:val="-6"/>
                <w:sz w:val="24"/>
              </w:rPr>
              <w:t xml:space="preserve"> </w:t>
            </w:r>
            <w:r>
              <w:rPr>
                <w:rFonts w:ascii="Calibri"/>
                <w:sz w:val="24"/>
              </w:rPr>
              <w:t>Evidence-Based</w:t>
            </w:r>
            <w:r>
              <w:rPr>
                <w:rFonts w:ascii="Calibri"/>
                <w:spacing w:val="-2"/>
                <w:sz w:val="24"/>
              </w:rPr>
              <w:t xml:space="preserve"> </w:t>
            </w:r>
            <w:r>
              <w:rPr>
                <w:rFonts w:ascii="Calibri"/>
                <w:sz w:val="24"/>
              </w:rPr>
              <w:t>Practice:</w:t>
            </w:r>
            <w:r>
              <w:rPr>
                <w:rFonts w:ascii="Calibri"/>
                <w:spacing w:val="-6"/>
                <w:sz w:val="24"/>
              </w:rPr>
              <w:t xml:space="preserve"> </w:t>
            </w:r>
            <w:r>
              <w:rPr>
                <w:rFonts w:ascii="Calibri"/>
                <w:sz w:val="24"/>
              </w:rPr>
              <w:t>Clinical</w:t>
            </w:r>
            <w:r>
              <w:rPr>
                <w:rFonts w:ascii="Calibri"/>
                <w:spacing w:val="-6"/>
                <w:sz w:val="24"/>
              </w:rPr>
              <w:t xml:space="preserve"> </w:t>
            </w:r>
            <w:r>
              <w:rPr>
                <w:rFonts w:ascii="Calibri"/>
                <w:sz w:val="24"/>
              </w:rPr>
              <w:t>Prevention</w:t>
            </w:r>
            <w:r>
              <w:rPr>
                <w:rFonts w:ascii="Calibri"/>
                <w:spacing w:val="-2"/>
                <w:sz w:val="24"/>
              </w:rPr>
              <w:t xml:space="preserve"> </w:t>
            </w:r>
            <w:r>
              <w:rPr>
                <w:rFonts w:ascii="Calibri"/>
                <w:sz w:val="24"/>
              </w:rPr>
              <w:t>and</w:t>
            </w:r>
            <w:r>
              <w:rPr>
                <w:rFonts w:ascii="Calibri"/>
                <w:spacing w:val="-7"/>
                <w:sz w:val="24"/>
              </w:rPr>
              <w:t xml:space="preserve"> </w:t>
            </w:r>
            <w:r>
              <w:rPr>
                <w:rFonts w:ascii="Calibri"/>
                <w:sz w:val="24"/>
              </w:rPr>
              <w:t>Population</w:t>
            </w:r>
            <w:r>
              <w:rPr>
                <w:rFonts w:ascii="Calibri"/>
                <w:spacing w:val="-7"/>
                <w:sz w:val="24"/>
              </w:rPr>
              <w:t xml:space="preserve"> </w:t>
            </w:r>
            <w:r>
              <w:rPr>
                <w:rFonts w:ascii="Calibri"/>
                <w:sz w:val="24"/>
              </w:rPr>
              <w:t>Health</w:t>
            </w:r>
            <w:r>
              <w:rPr>
                <w:rFonts w:ascii="Calibri"/>
                <w:spacing w:val="-2"/>
                <w:sz w:val="24"/>
              </w:rPr>
              <w:t xml:space="preserve"> </w:t>
            </w:r>
            <w:r>
              <w:rPr>
                <w:rFonts w:ascii="Calibri"/>
                <w:sz w:val="24"/>
              </w:rPr>
              <w:t>(3) NSG 771. Advanced Practicum I (2-5)</w:t>
            </w:r>
          </w:p>
        </w:tc>
      </w:tr>
      <w:tr w:rsidR="00CD7045" w14:paraId="1D257463" w14:textId="77777777">
        <w:trPr>
          <w:trHeight w:val="292"/>
        </w:trPr>
        <w:tc>
          <w:tcPr>
            <w:tcW w:w="974" w:type="dxa"/>
            <w:vMerge w:val="restart"/>
          </w:tcPr>
          <w:p w14:paraId="1D257461" w14:textId="77777777" w:rsidR="00CD7045" w:rsidRDefault="009E6352">
            <w:pPr>
              <w:pStyle w:val="TableParagraph"/>
              <w:spacing w:line="292" w:lineRule="exact"/>
              <w:ind w:left="107"/>
              <w:rPr>
                <w:rFonts w:ascii="Calibri"/>
                <w:sz w:val="24"/>
              </w:rPr>
            </w:pPr>
            <w:r>
              <w:rPr>
                <w:rFonts w:ascii="Calibri"/>
                <w:sz w:val="24"/>
              </w:rPr>
              <w:t>Year</w:t>
            </w:r>
            <w:r>
              <w:rPr>
                <w:rFonts w:ascii="Calibri"/>
                <w:spacing w:val="-4"/>
                <w:sz w:val="24"/>
              </w:rPr>
              <w:t xml:space="preserve"> </w:t>
            </w:r>
            <w:r>
              <w:rPr>
                <w:rFonts w:ascii="Calibri"/>
                <w:spacing w:val="-10"/>
                <w:sz w:val="24"/>
              </w:rPr>
              <w:t>3</w:t>
            </w:r>
          </w:p>
        </w:tc>
        <w:tc>
          <w:tcPr>
            <w:tcW w:w="8385" w:type="dxa"/>
          </w:tcPr>
          <w:p w14:paraId="1D257462" w14:textId="77777777" w:rsidR="00CD7045" w:rsidRDefault="009E6352">
            <w:pPr>
              <w:pStyle w:val="TableParagraph"/>
              <w:spacing w:line="272" w:lineRule="exact"/>
              <w:ind w:left="108"/>
              <w:rPr>
                <w:rFonts w:ascii="Calibri"/>
                <w:sz w:val="24"/>
              </w:rPr>
            </w:pPr>
            <w:r>
              <w:rPr>
                <w:rFonts w:ascii="Calibri"/>
                <w:sz w:val="24"/>
              </w:rPr>
              <w:t>Spring</w:t>
            </w:r>
            <w:r>
              <w:rPr>
                <w:rFonts w:ascii="Calibri"/>
                <w:spacing w:val="-6"/>
                <w:sz w:val="24"/>
              </w:rPr>
              <w:t xml:space="preserve"> </w:t>
            </w:r>
            <w:r>
              <w:rPr>
                <w:rFonts w:ascii="Calibri"/>
                <w:sz w:val="24"/>
              </w:rPr>
              <w:t>(7-11</w:t>
            </w:r>
            <w:r>
              <w:rPr>
                <w:rFonts w:ascii="Calibri"/>
                <w:spacing w:val="-6"/>
                <w:sz w:val="24"/>
              </w:rPr>
              <w:t xml:space="preserve"> </w:t>
            </w:r>
            <w:r>
              <w:rPr>
                <w:rFonts w:ascii="Calibri"/>
                <w:spacing w:val="-2"/>
                <w:sz w:val="24"/>
              </w:rPr>
              <w:t>credits)</w:t>
            </w:r>
          </w:p>
        </w:tc>
      </w:tr>
      <w:tr w:rsidR="00CD7045" w14:paraId="1D257468" w14:textId="77777777">
        <w:trPr>
          <w:trHeight w:val="1173"/>
        </w:trPr>
        <w:tc>
          <w:tcPr>
            <w:tcW w:w="974" w:type="dxa"/>
            <w:vMerge/>
            <w:tcBorders>
              <w:top w:val="nil"/>
            </w:tcBorders>
          </w:tcPr>
          <w:p w14:paraId="1D257464" w14:textId="77777777" w:rsidR="00CD7045" w:rsidRDefault="00CD7045">
            <w:pPr>
              <w:rPr>
                <w:sz w:val="2"/>
                <w:szCs w:val="2"/>
              </w:rPr>
            </w:pPr>
          </w:p>
        </w:tc>
        <w:tc>
          <w:tcPr>
            <w:tcW w:w="8385" w:type="dxa"/>
          </w:tcPr>
          <w:p w14:paraId="1D257465" w14:textId="77777777" w:rsidR="00CD7045" w:rsidRDefault="009E6352">
            <w:pPr>
              <w:pStyle w:val="TableParagraph"/>
              <w:spacing w:line="292" w:lineRule="exact"/>
              <w:ind w:left="108"/>
              <w:rPr>
                <w:rFonts w:ascii="Calibri"/>
                <w:sz w:val="24"/>
              </w:rPr>
            </w:pPr>
            <w:r>
              <w:rPr>
                <w:rFonts w:ascii="Calibri"/>
                <w:sz w:val="24"/>
              </w:rPr>
              <w:t>NSG</w:t>
            </w:r>
            <w:r>
              <w:rPr>
                <w:rFonts w:ascii="Calibri"/>
                <w:spacing w:val="-7"/>
                <w:sz w:val="24"/>
              </w:rPr>
              <w:t xml:space="preserve"> </w:t>
            </w:r>
            <w:r>
              <w:rPr>
                <w:rFonts w:ascii="Calibri"/>
                <w:sz w:val="24"/>
              </w:rPr>
              <w:t>712.</w:t>
            </w:r>
            <w:r>
              <w:rPr>
                <w:rFonts w:ascii="Calibri"/>
                <w:spacing w:val="-6"/>
                <w:sz w:val="24"/>
              </w:rPr>
              <w:t xml:space="preserve"> </w:t>
            </w:r>
            <w:r>
              <w:rPr>
                <w:rFonts w:ascii="Calibri"/>
                <w:sz w:val="24"/>
              </w:rPr>
              <w:t>Methods</w:t>
            </w:r>
            <w:r>
              <w:rPr>
                <w:rFonts w:ascii="Calibri"/>
                <w:spacing w:val="-7"/>
                <w:sz w:val="24"/>
              </w:rPr>
              <w:t xml:space="preserve"> </w:t>
            </w:r>
            <w:r>
              <w:rPr>
                <w:rFonts w:ascii="Calibri"/>
                <w:sz w:val="24"/>
              </w:rPr>
              <w:t>of</w:t>
            </w:r>
            <w:r>
              <w:rPr>
                <w:rFonts w:ascii="Calibri"/>
                <w:spacing w:val="-7"/>
                <w:sz w:val="24"/>
              </w:rPr>
              <w:t xml:space="preserve"> </w:t>
            </w:r>
            <w:r>
              <w:rPr>
                <w:rFonts w:ascii="Calibri"/>
                <w:sz w:val="24"/>
              </w:rPr>
              <w:t>Scholarly</w:t>
            </w:r>
            <w:r>
              <w:rPr>
                <w:rFonts w:ascii="Calibri"/>
                <w:spacing w:val="-6"/>
                <w:sz w:val="24"/>
              </w:rPr>
              <w:t xml:space="preserve"> </w:t>
            </w:r>
            <w:r>
              <w:rPr>
                <w:rFonts w:ascii="Calibri"/>
                <w:sz w:val="24"/>
              </w:rPr>
              <w:t>Inquiry</w:t>
            </w:r>
            <w:r>
              <w:rPr>
                <w:rFonts w:ascii="Calibri"/>
                <w:spacing w:val="-6"/>
                <w:sz w:val="24"/>
              </w:rPr>
              <w:t xml:space="preserve"> </w:t>
            </w:r>
            <w:r>
              <w:rPr>
                <w:rFonts w:ascii="Calibri"/>
                <w:spacing w:val="-5"/>
                <w:sz w:val="24"/>
              </w:rPr>
              <w:t>(3)</w:t>
            </w:r>
          </w:p>
          <w:p w14:paraId="1D257466" w14:textId="77777777" w:rsidR="00CD7045" w:rsidRDefault="009E6352">
            <w:pPr>
              <w:pStyle w:val="TableParagraph"/>
              <w:spacing w:line="242" w:lineRule="auto"/>
              <w:ind w:left="108" w:right="209"/>
              <w:rPr>
                <w:rFonts w:ascii="Calibri"/>
                <w:sz w:val="24"/>
              </w:rPr>
            </w:pPr>
            <w:r>
              <w:rPr>
                <w:rFonts w:ascii="Calibri"/>
                <w:sz w:val="24"/>
              </w:rPr>
              <w:t>NSG</w:t>
            </w:r>
            <w:r>
              <w:rPr>
                <w:rFonts w:ascii="Calibri"/>
                <w:spacing w:val="-7"/>
                <w:sz w:val="24"/>
              </w:rPr>
              <w:t xml:space="preserve"> </w:t>
            </w:r>
            <w:r>
              <w:rPr>
                <w:rFonts w:ascii="Calibri"/>
                <w:sz w:val="24"/>
              </w:rPr>
              <w:t>714.</w:t>
            </w:r>
            <w:r>
              <w:rPr>
                <w:rFonts w:ascii="Calibri"/>
                <w:spacing w:val="-6"/>
                <w:sz w:val="24"/>
              </w:rPr>
              <w:t xml:space="preserve"> </w:t>
            </w:r>
            <w:r>
              <w:rPr>
                <w:rFonts w:ascii="Calibri"/>
                <w:sz w:val="24"/>
              </w:rPr>
              <w:t>Improving</w:t>
            </w:r>
            <w:r>
              <w:rPr>
                <w:rFonts w:ascii="Calibri"/>
                <w:spacing w:val="-6"/>
                <w:sz w:val="24"/>
              </w:rPr>
              <w:t xml:space="preserve"> </w:t>
            </w:r>
            <w:r>
              <w:rPr>
                <w:rFonts w:ascii="Calibri"/>
                <w:sz w:val="24"/>
              </w:rPr>
              <w:t>Health</w:t>
            </w:r>
            <w:r>
              <w:rPr>
                <w:rFonts w:ascii="Calibri"/>
                <w:spacing w:val="-2"/>
                <w:sz w:val="24"/>
              </w:rPr>
              <w:t xml:space="preserve"> </w:t>
            </w:r>
            <w:r>
              <w:rPr>
                <w:rFonts w:ascii="Calibri"/>
                <w:sz w:val="24"/>
              </w:rPr>
              <w:t>Outcomes</w:t>
            </w:r>
            <w:r>
              <w:rPr>
                <w:rFonts w:ascii="Calibri"/>
                <w:spacing w:val="-8"/>
                <w:sz w:val="24"/>
              </w:rPr>
              <w:t xml:space="preserve"> </w:t>
            </w:r>
            <w:r>
              <w:rPr>
                <w:rFonts w:ascii="Calibri"/>
                <w:sz w:val="24"/>
              </w:rPr>
              <w:t>Through</w:t>
            </w:r>
            <w:r>
              <w:rPr>
                <w:rFonts w:ascii="Calibri"/>
                <w:spacing w:val="-6"/>
                <w:sz w:val="24"/>
              </w:rPr>
              <w:t xml:space="preserve"> </w:t>
            </w:r>
            <w:r>
              <w:rPr>
                <w:rFonts w:ascii="Calibri"/>
                <w:sz w:val="24"/>
              </w:rPr>
              <w:t>Quality</w:t>
            </w:r>
            <w:r>
              <w:rPr>
                <w:rFonts w:ascii="Calibri"/>
                <w:spacing w:val="-4"/>
                <w:sz w:val="24"/>
              </w:rPr>
              <w:t xml:space="preserve"> </w:t>
            </w:r>
            <w:r>
              <w:rPr>
                <w:rFonts w:ascii="Calibri"/>
                <w:sz w:val="24"/>
              </w:rPr>
              <w:t>Improvement</w:t>
            </w:r>
            <w:r>
              <w:rPr>
                <w:rFonts w:ascii="Calibri"/>
                <w:spacing w:val="-7"/>
                <w:sz w:val="24"/>
              </w:rPr>
              <w:t xml:space="preserve"> </w:t>
            </w:r>
            <w:r>
              <w:rPr>
                <w:rFonts w:ascii="Calibri"/>
                <w:sz w:val="24"/>
              </w:rPr>
              <w:t>&amp;</w:t>
            </w:r>
            <w:r>
              <w:rPr>
                <w:rFonts w:ascii="Calibri"/>
                <w:spacing w:val="-6"/>
                <w:sz w:val="24"/>
              </w:rPr>
              <w:t xml:space="preserve"> </w:t>
            </w:r>
            <w:r>
              <w:rPr>
                <w:rFonts w:ascii="Calibri"/>
                <w:sz w:val="24"/>
              </w:rPr>
              <w:t>Patient Safety (3)</w:t>
            </w:r>
          </w:p>
          <w:p w14:paraId="1D257467" w14:textId="77777777" w:rsidR="00CD7045" w:rsidRDefault="009E6352">
            <w:pPr>
              <w:pStyle w:val="TableParagraph"/>
              <w:spacing w:line="269" w:lineRule="exact"/>
              <w:ind w:left="108"/>
              <w:rPr>
                <w:rFonts w:ascii="Calibri"/>
                <w:sz w:val="24"/>
              </w:rPr>
            </w:pPr>
            <w:r>
              <w:rPr>
                <w:rFonts w:ascii="Calibri"/>
                <w:sz w:val="24"/>
              </w:rPr>
              <w:t>NSG</w:t>
            </w:r>
            <w:r>
              <w:rPr>
                <w:rFonts w:ascii="Calibri"/>
                <w:spacing w:val="-8"/>
                <w:sz w:val="24"/>
              </w:rPr>
              <w:t xml:space="preserve"> </w:t>
            </w:r>
            <w:r>
              <w:rPr>
                <w:rFonts w:ascii="Calibri"/>
                <w:sz w:val="24"/>
              </w:rPr>
              <w:t>772.</w:t>
            </w:r>
            <w:r>
              <w:rPr>
                <w:rFonts w:ascii="Calibri"/>
                <w:spacing w:val="-7"/>
                <w:sz w:val="24"/>
              </w:rPr>
              <w:t xml:space="preserve"> </w:t>
            </w:r>
            <w:r>
              <w:rPr>
                <w:rFonts w:ascii="Calibri"/>
                <w:sz w:val="24"/>
              </w:rPr>
              <w:t>Advanced</w:t>
            </w:r>
            <w:r>
              <w:rPr>
                <w:rFonts w:ascii="Calibri"/>
                <w:spacing w:val="-8"/>
                <w:sz w:val="24"/>
              </w:rPr>
              <w:t xml:space="preserve"> </w:t>
            </w:r>
            <w:r>
              <w:rPr>
                <w:rFonts w:ascii="Calibri"/>
                <w:sz w:val="24"/>
              </w:rPr>
              <w:t>Practicum</w:t>
            </w:r>
            <w:r>
              <w:rPr>
                <w:rFonts w:ascii="Calibri"/>
                <w:spacing w:val="-7"/>
                <w:sz w:val="24"/>
              </w:rPr>
              <w:t xml:space="preserve"> </w:t>
            </w:r>
            <w:r>
              <w:rPr>
                <w:rFonts w:ascii="Calibri"/>
                <w:sz w:val="24"/>
              </w:rPr>
              <w:t>II</w:t>
            </w:r>
            <w:r>
              <w:rPr>
                <w:rFonts w:ascii="Calibri"/>
                <w:spacing w:val="-8"/>
                <w:sz w:val="24"/>
              </w:rPr>
              <w:t xml:space="preserve"> </w:t>
            </w:r>
            <w:r>
              <w:rPr>
                <w:rFonts w:ascii="Calibri"/>
                <w:sz w:val="24"/>
              </w:rPr>
              <w:t>(1-</w:t>
            </w:r>
            <w:r>
              <w:rPr>
                <w:rFonts w:ascii="Calibri"/>
                <w:spacing w:val="-5"/>
                <w:sz w:val="24"/>
              </w:rPr>
              <w:t>5)</w:t>
            </w:r>
          </w:p>
        </w:tc>
      </w:tr>
      <w:tr w:rsidR="00CD7045" w14:paraId="1D25746B" w14:textId="77777777">
        <w:trPr>
          <w:trHeight w:val="292"/>
        </w:trPr>
        <w:tc>
          <w:tcPr>
            <w:tcW w:w="974" w:type="dxa"/>
            <w:vMerge/>
            <w:tcBorders>
              <w:top w:val="nil"/>
            </w:tcBorders>
          </w:tcPr>
          <w:p w14:paraId="1D257469" w14:textId="77777777" w:rsidR="00CD7045" w:rsidRDefault="00CD7045">
            <w:pPr>
              <w:rPr>
                <w:sz w:val="2"/>
                <w:szCs w:val="2"/>
              </w:rPr>
            </w:pPr>
          </w:p>
        </w:tc>
        <w:tc>
          <w:tcPr>
            <w:tcW w:w="8385" w:type="dxa"/>
          </w:tcPr>
          <w:p w14:paraId="1D25746A" w14:textId="77777777" w:rsidR="00CD7045" w:rsidRDefault="009E6352">
            <w:pPr>
              <w:pStyle w:val="TableParagraph"/>
              <w:spacing w:line="272" w:lineRule="exact"/>
              <w:ind w:left="108"/>
              <w:rPr>
                <w:rFonts w:ascii="Calibri"/>
                <w:sz w:val="24"/>
              </w:rPr>
            </w:pPr>
            <w:r>
              <w:rPr>
                <w:rFonts w:ascii="Calibri"/>
                <w:sz w:val="24"/>
              </w:rPr>
              <w:t>Summer</w:t>
            </w:r>
            <w:r>
              <w:rPr>
                <w:rFonts w:ascii="Calibri"/>
                <w:spacing w:val="-5"/>
                <w:sz w:val="24"/>
              </w:rPr>
              <w:t xml:space="preserve"> </w:t>
            </w:r>
            <w:r>
              <w:rPr>
                <w:rFonts w:ascii="Calibri"/>
                <w:sz w:val="24"/>
              </w:rPr>
              <w:t>(1</w:t>
            </w:r>
            <w:r>
              <w:rPr>
                <w:rFonts w:ascii="Calibri"/>
                <w:spacing w:val="-6"/>
                <w:sz w:val="24"/>
              </w:rPr>
              <w:t xml:space="preserve"> </w:t>
            </w:r>
            <w:r>
              <w:rPr>
                <w:rFonts w:ascii="Calibri"/>
                <w:spacing w:val="-2"/>
                <w:sz w:val="24"/>
              </w:rPr>
              <w:t>credit)</w:t>
            </w:r>
          </w:p>
        </w:tc>
      </w:tr>
      <w:tr w:rsidR="00CD7045" w14:paraId="1D25746E" w14:textId="77777777">
        <w:trPr>
          <w:trHeight w:val="292"/>
        </w:trPr>
        <w:tc>
          <w:tcPr>
            <w:tcW w:w="974" w:type="dxa"/>
            <w:vMerge/>
            <w:tcBorders>
              <w:top w:val="nil"/>
            </w:tcBorders>
          </w:tcPr>
          <w:p w14:paraId="1D25746C" w14:textId="77777777" w:rsidR="00CD7045" w:rsidRDefault="00CD7045">
            <w:pPr>
              <w:rPr>
                <w:sz w:val="2"/>
                <w:szCs w:val="2"/>
              </w:rPr>
            </w:pPr>
          </w:p>
        </w:tc>
        <w:tc>
          <w:tcPr>
            <w:tcW w:w="8385" w:type="dxa"/>
          </w:tcPr>
          <w:p w14:paraId="1D25746D" w14:textId="77777777" w:rsidR="00CD7045" w:rsidRDefault="009E6352">
            <w:pPr>
              <w:pStyle w:val="TableParagraph"/>
              <w:spacing w:line="272" w:lineRule="exact"/>
              <w:ind w:left="108"/>
              <w:rPr>
                <w:rFonts w:ascii="Calibri"/>
                <w:sz w:val="24"/>
              </w:rPr>
            </w:pPr>
            <w:r>
              <w:rPr>
                <w:rFonts w:ascii="Calibri"/>
                <w:sz w:val="24"/>
              </w:rPr>
              <w:t>NSG</w:t>
            </w:r>
            <w:r>
              <w:rPr>
                <w:rFonts w:ascii="Calibri"/>
                <w:spacing w:val="-8"/>
                <w:sz w:val="24"/>
              </w:rPr>
              <w:t xml:space="preserve"> </w:t>
            </w:r>
            <w:r>
              <w:rPr>
                <w:rFonts w:ascii="Calibri"/>
                <w:sz w:val="24"/>
              </w:rPr>
              <w:t>773.</w:t>
            </w:r>
            <w:r>
              <w:rPr>
                <w:rFonts w:ascii="Calibri"/>
                <w:spacing w:val="-6"/>
                <w:sz w:val="24"/>
              </w:rPr>
              <w:t xml:space="preserve"> </w:t>
            </w:r>
            <w:r>
              <w:rPr>
                <w:rFonts w:ascii="Calibri"/>
                <w:sz w:val="24"/>
              </w:rPr>
              <w:t>Advanced</w:t>
            </w:r>
            <w:r>
              <w:rPr>
                <w:rFonts w:ascii="Calibri"/>
                <w:spacing w:val="-7"/>
                <w:sz w:val="24"/>
              </w:rPr>
              <w:t xml:space="preserve"> </w:t>
            </w:r>
            <w:r>
              <w:rPr>
                <w:rFonts w:ascii="Calibri"/>
                <w:sz w:val="24"/>
              </w:rPr>
              <w:t>Practicum</w:t>
            </w:r>
            <w:r>
              <w:rPr>
                <w:rFonts w:ascii="Calibri"/>
                <w:spacing w:val="-6"/>
                <w:sz w:val="24"/>
              </w:rPr>
              <w:t xml:space="preserve"> </w:t>
            </w:r>
            <w:r>
              <w:rPr>
                <w:rFonts w:ascii="Calibri"/>
                <w:sz w:val="24"/>
              </w:rPr>
              <w:t>III</w:t>
            </w:r>
            <w:r>
              <w:rPr>
                <w:rFonts w:ascii="Calibri"/>
                <w:spacing w:val="-8"/>
                <w:sz w:val="24"/>
              </w:rPr>
              <w:t xml:space="preserve"> </w:t>
            </w:r>
            <w:r>
              <w:rPr>
                <w:rFonts w:ascii="Calibri"/>
                <w:spacing w:val="-5"/>
                <w:sz w:val="24"/>
              </w:rPr>
              <w:t>(1)</w:t>
            </w:r>
          </w:p>
        </w:tc>
      </w:tr>
      <w:tr w:rsidR="00CD7045" w14:paraId="1D257471" w14:textId="77777777">
        <w:trPr>
          <w:trHeight w:val="292"/>
        </w:trPr>
        <w:tc>
          <w:tcPr>
            <w:tcW w:w="974" w:type="dxa"/>
            <w:vMerge/>
            <w:tcBorders>
              <w:top w:val="nil"/>
            </w:tcBorders>
          </w:tcPr>
          <w:p w14:paraId="1D25746F" w14:textId="77777777" w:rsidR="00CD7045" w:rsidRDefault="00CD7045">
            <w:pPr>
              <w:rPr>
                <w:sz w:val="2"/>
                <w:szCs w:val="2"/>
              </w:rPr>
            </w:pPr>
          </w:p>
        </w:tc>
        <w:tc>
          <w:tcPr>
            <w:tcW w:w="8385" w:type="dxa"/>
          </w:tcPr>
          <w:p w14:paraId="1D257470" w14:textId="77777777" w:rsidR="00CD7045" w:rsidRDefault="009E6352">
            <w:pPr>
              <w:pStyle w:val="TableParagraph"/>
              <w:spacing w:line="272" w:lineRule="exact"/>
              <w:ind w:left="108"/>
              <w:rPr>
                <w:rFonts w:ascii="Calibri"/>
                <w:sz w:val="24"/>
              </w:rPr>
            </w:pPr>
            <w:r>
              <w:rPr>
                <w:rFonts w:ascii="Calibri"/>
                <w:sz w:val="24"/>
              </w:rPr>
              <w:t>Fall</w:t>
            </w:r>
            <w:r>
              <w:rPr>
                <w:rFonts w:ascii="Calibri"/>
                <w:spacing w:val="-5"/>
                <w:sz w:val="24"/>
              </w:rPr>
              <w:t xml:space="preserve"> </w:t>
            </w:r>
            <w:r>
              <w:rPr>
                <w:rFonts w:ascii="Calibri"/>
                <w:sz w:val="24"/>
              </w:rPr>
              <w:t>(6-9</w:t>
            </w:r>
            <w:r>
              <w:rPr>
                <w:rFonts w:ascii="Calibri"/>
                <w:spacing w:val="-4"/>
                <w:sz w:val="24"/>
              </w:rPr>
              <w:t xml:space="preserve"> </w:t>
            </w:r>
            <w:r>
              <w:rPr>
                <w:rFonts w:ascii="Calibri"/>
                <w:spacing w:val="-2"/>
                <w:sz w:val="24"/>
              </w:rPr>
              <w:t>credits)</w:t>
            </w:r>
          </w:p>
        </w:tc>
      </w:tr>
      <w:tr w:rsidR="00CD7045" w14:paraId="1D257476" w14:textId="77777777">
        <w:trPr>
          <w:trHeight w:val="880"/>
        </w:trPr>
        <w:tc>
          <w:tcPr>
            <w:tcW w:w="974" w:type="dxa"/>
            <w:vMerge/>
            <w:tcBorders>
              <w:top w:val="nil"/>
            </w:tcBorders>
          </w:tcPr>
          <w:p w14:paraId="1D257472" w14:textId="77777777" w:rsidR="00CD7045" w:rsidRDefault="00CD7045">
            <w:pPr>
              <w:rPr>
                <w:sz w:val="2"/>
                <w:szCs w:val="2"/>
              </w:rPr>
            </w:pPr>
          </w:p>
        </w:tc>
        <w:tc>
          <w:tcPr>
            <w:tcW w:w="8385" w:type="dxa"/>
          </w:tcPr>
          <w:p w14:paraId="1D257473" w14:textId="77777777" w:rsidR="00CD7045" w:rsidRDefault="009E6352">
            <w:pPr>
              <w:pStyle w:val="TableParagraph"/>
              <w:spacing w:before="1"/>
              <w:ind w:left="108"/>
              <w:rPr>
                <w:rFonts w:ascii="Calibri"/>
                <w:sz w:val="24"/>
              </w:rPr>
            </w:pPr>
            <w:r>
              <w:rPr>
                <w:rFonts w:ascii="Calibri"/>
                <w:sz w:val="24"/>
              </w:rPr>
              <w:t>NSG</w:t>
            </w:r>
            <w:r>
              <w:rPr>
                <w:rFonts w:ascii="Calibri"/>
                <w:spacing w:val="-8"/>
                <w:sz w:val="24"/>
              </w:rPr>
              <w:t xml:space="preserve"> </w:t>
            </w:r>
            <w:r>
              <w:rPr>
                <w:rFonts w:ascii="Calibri"/>
                <w:sz w:val="24"/>
              </w:rPr>
              <w:t>773.</w:t>
            </w:r>
            <w:r>
              <w:rPr>
                <w:rFonts w:ascii="Calibri"/>
                <w:spacing w:val="-7"/>
                <w:sz w:val="24"/>
              </w:rPr>
              <w:t xml:space="preserve"> </w:t>
            </w:r>
            <w:r>
              <w:rPr>
                <w:rFonts w:ascii="Calibri"/>
                <w:sz w:val="24"/>
              </w:rPr>
              <w:t>Advanced</w:t>
            </w:r>
            <w:r>
              <w:rPr>
                <w:rFonts w:ascii="Calibri"/>
                <w:spacing w:val="-8"/>
                <w:sz w:val="24"/>
              </w:rPr>
              <w:t xml:space="preserve"> </w:t>
            </w:r>
            <w:r>
              <w:rPr>
                <w:rFonts w:ascii="Calibri"/>
                <w:sz w:val="24"/>
              </w:rPr>
              <w:t>Practicum</w:t>
            </w:r>
            <w:r>
              <w:rPr>
                <w:rFonts w:ascii="Calibri"/>
                <w:spacing w:val="-7"/>
                <w:sz w:val="24"/>
              </w:rPr>
              <w:t xml:space="preserve"> </w:t>
            </w:r>
            <w:r>
              <w:rPr>
                <w:rFonts w:ascii="Calibri"/>
                <w:sz w:val="24"/>
              </w:rPr>
              <w:t>III</w:t>
            </w:r>
            <w:r>
              <w:rPr>
                <w:rFonts w:ascii="Calibri"/>
                <w:spacing w:val="-9"/>
                <w:sz w:val="24"/>
              </w:rPr>
              <w:t xml:space="preserve"> </w:t>
            </w:r>
            <w:r>
              <w:rPr>
                <w:rFonts w:ascii="Calibri"/>
                <w:sz w:val="24"/>
              </w:rPr>
              <w:t>(2-</w:t>
            </w:r>
            <w:r>
              <w:rPr>
                <w:rFonts w:ascii="Calibri"/>
                <w:spacing w:val="-5"/>
                <w:sz w:val="24"/>
              </w:rPr>
              <w:t>5)</w:t>
            </w:r>
          </w:p>
          <w:p w14:paraId="1D257474" w14:textId="77777777" w:rsidR="00CD7045" w:rsidRDefault="009E6352">
            <w:pPr>
              <w:pStyle w:val="TableParagraph"/>
              <w:ind w:left="108"/>
              <w:rPr>
                <w:rFonts w:ascii="Calibri"/>
                <w:sz w:val="24"/>
              </w:rPr>
            </w:pPr>
            <w:r>
              <w:rPr>
                <w:rFonts w:ascii="Calibri"/>
                <w:sz w:val="24"/>
              </w:rPr>
              <w:t>NSG</w:t>
            </w:r>
            <w:r>
              <w:rPr>
                <w:rFonts w:ascii="Calibri"/>
                <w:spacing w:val="-9"/>
                <w:sz w:val="24"/>
              </w:rPr>
              <w:t xml:space="preserve"> </w:t>
            </w:r>
            <w:r>
              <w:rPr>
                <w:rFonts w:ascii="Calibri"/>
                <w:sz w:val="24"/>
              </w:rPr>
              <w:t>800.</w:t>
            </w:r>
            <w:r>
              <w:rPr>
                <w:rFonts w:ascii="Calibri"/>
                <w:spacing w:val="-8"/>
                <w:sz w:val="24"/>
              </w:rPr>
              <w:t xml:space="preserve"> </w:t>
            </w:r>
            <w:r>
              <w:rPr>
                <w:rFonts w:ascii="Calibri"/>
                <w:sz w:val="24"/>
              </w:rPr>
              <w:t>Dissemination</w:t>
            </w:r>
            <w:r>
              <w:rPr>
                <w:rFonts w:ascii="Calibri"/>
                <w:spacing w:val="-10"/>
                <w:sz w:val="24"/>
              </w:rPr>
              <w:t xml:space="preserve"> </w:t>
            </w:r>
            <w:r>
              <w:rPr>
                <w:rFonts w:ascii="Calibri"/>
                <w:sz w:val="24"/>
              </w:rPr>
              <w:t>of</w:t>
            </w:r>
            <w:r>
              <w:rPr>
                <w:rFonts w:ascii="Calibri"/>
                <w:spacing w:val="-5"/>
                <w:sz w:val="24"/>
              </w:rPr>
              <w:t xml:space="preserve"> </w:t>
            </w:r>
            <w:r>
              <w:rPr>
                <w:rFonts w:ascii="Calibri"/>
                <w:sz w:val="24"/>
              </w:rPr>
              <w:t>Nursing</w:t>
            </w:r>
            <w:r>
              <w:rPr>
                <w:rFonts w:ascii="Calibri"/>
                <w:spacing w:val="-8"/>
                <w:sz w:val="24"/>
              </w:rPr>
              <w:t xml:space="preserve"> </w:t>
            </w:r>
            <w:r>
              <w:rPr>
                <w:rFonts w:ascii="Calibri"/>
                <w:sz w:val="24"/>
              </w:rPr>
              <w:t>Scholarship</w:t>
            </w:r>
            <w:r>
              <w:rPr>
                <w:rFonts w:ascii="Calibri"/>
                <w:spacing w:val="-8"/>
                <w:sz w:val="24"/>
              </w:rPr>
              <w:t xml:space="preserve"> </w:t>
            </w:r>
            <w:r>
              <w:rPr>
                <w:rFonts w:ascii="Calibri"/>
                <w:spacing w:val="-5"/>
                <w:sz w:val="24"/>
              </w:rPr>
              <w:t>(3)</w:t>
            </w:r>
          </w:p>
          <w:p w14:paraId="1D257475" w14:textId="77777777" w:rsidR="00CD7045" w:rsidRDefault="009E6352">
            <w:pPr>
              <w:pStyle w:val="TableParagraph"/>
              <w:spacing w:line="273" w:lineRule="exact"/>
              <w:ind w:left="108"/>
              <w:rPr>
                <w:rFonts w:ascii="Calibri"/>
                <w:sz w:val="24"/>
              </w:rPr>
            </w:pPr>
            <w:r>
              <w:rPr>
                <w:rFonts w:ascii="Calibri"/>
                <w:sz w:val="24"/>
              </w:rPr>
              <w:t>NSG</w:t>
            </w:r>
            <w:r>
              <w:rPr>
                <w:rFonts w:ascii="Calibri"/>
                <w:spacing w:val="-10"/>
                <w:sz w:val="24"/>
              </w:rPr>
              <w:t xml:space="preserve"> </w:t>
            </w:r>
            <w:r>
              <w:rPr>
                <w:rFonts w:ascii="Calibri"/>
                <w:sz w:val="24"/>
              </w:rPr>
              <w:t>801.</w:t>
            </w:r>
            <w:r>
              <w:rPr>
                <w:rFonts w:ascii="Calibri"/>
                <w:spacing w:val="-9"/>
                <w:sz w:val="24"/>
              </w:rPr>
              <w:t xml:space="preserve"> </w:t>
            </w:r>
            <w:r>
              <w:rPr>
                <w:rFonts w:ascii="Calibri"/>
                <w:sz w:val="24"/>
              </w:rPr>
              <w:t>Doctoral</w:t>
            </w:r>
            <w:r>
              <w:rPr>
                <w:rFonts w:ascii="Calibri"/>
                <w:spacing w:val="-11"/>
                <w:sz w:val="24"/>
              </w:rPr>
              <w:t xml:space="preserve"> </w:t>
            </w:r>
            <w:r>
              <w:rPr>
                <w:rFonts w:ascii="Calibri"/>
                <w:sz w:val="24"/>
              </w:rPr>
              <w:t>Project</w:t>
            </w:r>
            <w:r>
              <w:rPr>
                <w:rFonts w:ascii="Calibri"/>
                <w:spacing w:val="-5"/>
                <w:sz w:val="24"/>
              </w:rPr>
              <w:t xml:space="preserve"> </w:t>
            </w:r>
            <w:r>
              <w:rPr>
                <w:rFonts w:ascii="Calibri"/>
                <w:sz w:val="24"/>
              </w:rPr>
              <w:t>Completion,</w:t>
            </w:r>
            <w:r>
              <w:rPr>
                <w:rFonts w:ascii="Calibri"/>
                <w:spacing w:val="-10"/>
                <w:sz w:val="24"/>
              </w:rPr>
              <w:t xml:space="preserve"> </w:t>
            </w:r>
            <w:r>
              <w:rPr>
                <w:rFonts w:ascii="Calibri"/>
                <w:sz w:val="24"/>
              </w:rPr>
              <w:t>Evaluation</w:t>
            </w:r>
            <w:r>
              <w:rPr>
                <w:rFonts w:ascii="Calibri"/>
                <w:spacing w:val="-10"/>
                <w:sz w:val="24"/>
              </w:rPr>
              <w:t xml:space="preserve"> </w:t>
            </w:r>
            <w:r>
              <w:rPr>
                <w:rFonts w:ascii="Calibri"/>
                <w:sz w:val="24"/>
              </w:rPr>
              <w:t>and</w:t>
            </w:r>
            <w:r>
              <w:rPr>
                <w:rFonts w:ascii="Calibri"/>
                <w:spacing w:val="-9"/>
                <w:sz w:val="24"/>
              </w:rPr>
              <w:t xml:space="preserve"> </w:t>
            </w:r>
            <w:r>
              <w:rPr>
                <w:rFonts w:ascii="Calibri"/>
                <w:sz w:val="24"/>
              </w:rPr>
              <w:t>Dissemination</w:t>
            </w:r>
            <w:r>
              <w:rPr>
                <w:rFonts w:ascii="Calibri"/>
                <w:spacing w:val="-10"/>
                <w:sz w:val="24"/>
              </w:rPr>
              <w:t xml:space="preserve"> </w:t>
            </w:r>
            <w:r>
              <w:rPr>
                <w:rFonts w:ascii="Calibri"/>
                <w:spacing w:val="-5"/>
                <w:sz w:val="24"/>
              </w:rPr>
              <w:t>(1)</w:t>
            </w:r>
          </w:p>
        </w:tc>
      </w:tr>
    </w:tbl>
    <w:p w14:paraId="1D257477" w14:textId="77777777" w:rsidR="00CD7045" w:rsidRDefault="009E6352">
      <w:pPr>
        <w:pStyle w:val="BodyText"/>
        <w:spacing w:before="4"/>
        <w:ind w:left="1080" w:right="390"/>
      </w:pPr>
      <w:r>
        <w:rPr>
          <w:rFonts w:ascii="Calibri"/>
        </w:rPr>
        <w:t>* The DNP requires 1000 course-related practice hours post-BSN to DNP. The total num</w:t>
      </w:r>
      <w:r>
        <w:t>ber of credits</w:t>
      </w:r>
      <w:r>
        <w:rPr>
          <w:spacing w:val="-4"/>
        </w:rPr>
        <w:t xml:space="preserve"> </w:t>
      </w:r>
      <w:r>
        <w:t>for</w:t>
      </w:r>
      <w:r>
        <w:rPr>
          <w:spacing w:val="-6"/>
        </w:rPr>
        <w:t xml:space="preserve"> </w:t>
      </w:r>
      <w:r>
        <w:t>the</w:t>
      </w:r>
      <w:r>
        <w:rPr>
          <w:spacing w:val="-4"/>
        </w:rPr>
        <w:t xml:space="preserve"> </w:t>
      </w:r>
      <w:r>
        <w:t>DNP</w:t>
      </w:r>
      <w:r>
        <w:rPr>
          <w:spacing w:val="-4"/>
        </w:rPr>
        <w:t xml:space="preserve"> </w:t>
      </w:r>
      <w:r>
        <w:t>program</w:t>
      </w:r>
      <w:r>
        <w:rPr>
          <w:spacing w:val="-4"/>
        </w:rPr>
        <w:t xml:space="preserve"> </w:t>
      </w:r>
      <w:r>
        <w:t>varies</w:t>
      </w:r>
      <w:r>
        <w:rPr>
          <w:spacing w:val="-4"/>
        </w:rPr>
        <w:t xml:space="preserve"> </w:t>
      </w:r>
      <w:r>
        <w:t>by</w:t>
      </w:r>
      <w:r>
        <w:rPr>
          <w:spacing w:val="-4"/>
        </w:rPr>
        <w:t xml:space="preserve"> </w:t>
      </w:r>
      <w:r>
        <w:t>individual</w:t>
      </w:r>
      <w:r>
        <w:rPr>
          <w:spacing w:val="-4"/>
        </w:rPr>
        <w:t xml:space="preserve"> </w:t>
      </w:r>
      <w:r>
        <w:t>and</w:t>
      </w:r>
      <w:r>
        <w:rPr>
          <w:spacing w:val="-4"/>
        </w:rPr>
        <w:t xml:space="preserve"> </w:t>
      </w:r>
      <w:r>
        <w:t>depends</w:t>
      </w:r>
      <w:r>
        <w:rPr>
          <w:spacing w:val="-4"/>
        </w:rPr>
        <w:t xml:space="preserve"> </w:t>
      </w:r>
      <w:r>
        <w:t>on</w:t>
      </w:r>
      <w:r>
        <w:rPr>
          <w:spacing w:val="-4"/>
        </w:rPr>
        <w:t xml:space="preserve"> </w:t>
      </w:r>
      <w:r>
        <w:t>transfer</w:t>
      </w:r>
      <w:r>
        <w:rPr>
          <w:spacing w:val="-1"/>
        </w:rPr>
        <w:t xml:space="preserve"> </w:t>
      </w:r>
      <w:r>
        <w:t>credits</w:t>
      </w:r>
      <w:r>
        <w:rPr>
          <w:spacing w:val="-4"/>
        </w:rPr>
        <w:t xml:space="preserve"> </w:t>
      </w:r>
      <w:r>
        <w:t>and</w:t>
      </w:r>
      <w:r>
        <w:rPr>
          <w:spacing w:val="-4"/>
        </w:rPr>
        <w:t xml:space="preserve"> </w:t>
      </w:r>
      <w:r>
        <w:t>the</w:t>
      </w:r>
      <w:r>
        <w:rPr>
          <w:spacing w:val="-4"/>
        </w:rPr>
        <w:t xml:space="preserve"> </w:t>
      </w:r>
      <w:r>
        <w:t>number of clinical hours needed to obtain 1000 hours.</w:t>
      </w:r>
    </w:p>
    <w:p w14:paraId="1D257478" w14:textId="77777777" w:rsidR="00CD7045" w:rsidRDefault="00CD7045">
      <w:pPr>
        <w:pStyle w:val="BodyText"/>
      </w:pPr>
    </w:p>
    <w:p w14:paraId="1D257479" w14:textId="77777777" w:rsidR="00CD7045" w:rsidRDefault="00CD7045">
      <w:pPr>
        <w:pStyle w:val="BodyText"/>
      </w:pPr>
    </w:p>
    <w:p w14:paraId="1D25747A" w14:textId="77777777" w:rsidR="00CD7045" w:rsidRDefault="00CD7045">
      <w:pPr>
        <w:pStyle w:val="BodyText"/>
        <w:spacing w:before="172"/>
      </w:pPr>
    </w:p>
    <w:p w14:paraId="7649E849" w14:textId="77777777" w:rsidR="00432C4E" w:rsidRDefault="00432C4E">
      <w:pPr>
        <w:pStyle w:val="Heading1"/>
      </w:pPr>
    </w:p>
    <w:p w14:paraId="0537CC15" w14:textId="77777777" w:rsidR="00432C4E" w:rsidRDefault="00432C4E">
      <w:pPr>
        <w:pStyle w:val="Heading1"/>
      </w:pPr>
    </w:p>
    <w:p w14:paraId="4A59A8A0" w14:textId="77777777" w:rsidR="00432C4E" w:rsidRDefault="00432C4E">
      <w:pPr>
        <w:pStyle w:val="Heading1"/>
      </w:pPr>
    </w:p>
    <w:p w14:paraId="575D0F65" w14:textId="77777777" w:rsidR="00432C4E" w:rsidRDefault="00432C4E">
      <w:pPr>
        <w:pStyle w:val="Heading1"/>
      </w:pPr>
    </w:p>
    <w:p w14:paraId="1989BE10" w14:textId="77777777" w:rsidR="00432C4E" w:rsidRDefault="00432C4E">
      <w:pPr>
        <w:pStyle w:val="Heading1"/>
      </w:pPr>
    </w:p>
    <w:p w14:paraId="2F9915D4" w14:textId="77777777" w:rsidR="00432C4E" w:rsidRDefault="00432C4E">
      <w:pPr>
        <w:pStyle w:val="Heading1"/>
      </w:pPr>
    </w:p>
    <w:p w14:paraId="28334A1D" w14:textId="77777777" w:rsidR="00432C4E" w:rsidRDefault="00432C4E">
      <w:pPr>
        <w:pStyle w:val="Heading1"/>
      </w:pPr>
    </w:p>
    <w:p w14:paraId="1D242CCC" w14:textId="77777777" w:rsidR="00432C4E" w:rsidRDefault="00432C4E">
      <w:pPr>
        <w:pStyle w:val="Heading1"/>
      </w:pPr>
    </w:p>
    <w:p w14:paraId="52350F8F" w14:textId="77777777" w:rsidR="00432C4E" w:rsidRDefault="00432C4E">
      <w:pPr>
        <w:pStyle w:val="Heading1"/>
      </w:pPr>
    </w:p>
    <w:p w14:paraId="7446BBAD" w14:textId="77777777" w:rsidR="00432C4E" w:rsidRDefault="00432C4E">
      <w:pPr>
        <w:pStyle w:val="Heading1"/>
      </w:pPr>
    </w:p>
    <w:p w14:paraId="44D9946C" w14:textId="77777777" w:rsidR="00432C4E" w:rsidRDefault="00432C4E">
      <w:pPr>
        <w:pStyle w:val="Heading1"/>
      </w:pPr>
    </w:p>
    <w:p w14:paraId="613C0160" w14:textId="77777777" w:rsidR="00432C4E" w:rsidRDefault="00432C4E">
      <w:pPr>
        <w:pStyle w:val="Heading1"/>
      </w:pPr>
    </w:p>
    <w:p w14:paraId="63BD686B" w14:textId="77777777" w:rsidR="00432C4E" w:rsidRDefault="00432C4E">
      <w:pPr>
        <w:pStyle w:val="Heading1"/>
      </w:pPr>
    </w:p>
    <w:p w14:paraId="7C1B3500" w14:textId="77777777" w:rsidR="00432C4E" w:rsidRDefault="00432C4E">
      <w:pPr>
        <w:pStyle w:val="Heading1"/>
      </w:pPr>
    </w:p>
    <w:p w14:paraId="6F62389A" w14:textId="77777777" w:rsidR="00432C4E" w:rsidRDefault="00432C4E">
      <w:pPr>
        <w:pStyle w:val="Heading1"/>
      </w:pPr>
    </w:p>
    <w:tbl>
      <w:tblPr>
        <w:tblpPr w:leftFromText="180" w:rightFromText="180" w:vertAnchor="text" w:horzAnchor="margin" w:tblpXSpec="right" w:tblpY="97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5"/>
        <w:gridCol w:w="3498"/>
        <w:gridCol w:w="1255"/>
        <w:gridCol w:w="3225"/>
      </w:tblGrid>
      <w:tr w:rsidR="00432C4E" w14:paraId="43A6F2D9" w14:textId="77777777" w:rsidTr="00432C4E">
        <w:trPr>
          <w:trHeight w:val="294"/>
        </w:trPr>
        <w:tc>
          <w:tcPr>
            <w:tcW w:w="9683" w:type="dxa"/>
            <w:gridSpan w:val="4"/>
          </w:tcPr>
          <w:p w14:paraId="59B303D5" w14:textId="77777777" w:rsidR="00432C4E" w:rsidRDefault="00432C4E" w:rsidP="00432C4E">
            <w:pPr>
              <w:pStyle w:val="TableParagraph"/>
              <w:spacing w:line="275" w:lineRule="exact"/>
              <w:ind w:left="8" w:right="4"/>
              <w:jc w:val="center"/>
              <w:rPr>
                <w:b/>
                <w:sz w:val="24"/>
              </w:rPr>
            </w:pPr>
            <w:r>
              <w:rPr>
                <w:b/>
                <w:sz w:val="24"/>
              </w:rPr>
              <w:lastRenderedPageBreak/>
              <w:t>Required</w:t>
            </w:r>
            <w:r>
              <w:rPr>
                <w:b/>
                <w:spacing w:val="-8"/>
                <w:sz w:val="24"/>
              </w:rPr>
              <w:t xml:space="preserve"> </w:t>
            </w:r>
            <w:r>
              <w:rPr>
                <w:b/>
                <w:sz w:val="24"/>
              </w:rPr>
              <w:t>Courses</w:t>
            </w:r>
            <w:r>
              <w:rPr>
                <w:b/>
                <w:spacing w:val="-8"/>
                <w:sz w:val="24"/>
              </w:rPr>
              <w:t xml:space="preserve"> </w:t>
            </w:r>
            <w:r>
              <w:rPr>
                <w:b/>
                <w:sz w:val="24"/>
              </w:rPr>
              <w:t>(6</w:t>
            </w:r>
            <w:r>
              <w:rPr>
                <w:b/>
                <w:spacing w:val="-9"/>
                <w:sz w:val="24"/>
              </w:rPr>
              <w:t xml:space="preserve"> </w:t>
            </w:r>
            <w:r>
              <w:rPr>
                <w:b/>
                <w:spacing w:val="-2"/>
                <w:sz w:val="24"/>
              </w:rPr>
              <w:t>Credits)</w:t>
            </w:r>
          </w:p>
        </w:tc>
      </w:tr>
      <w:tr w:rsidR="00432C4E" w14:paraId="45884C7C" w14:textId="77777777" w:rsidTr="00432C4E">
        <w:trPr>
          <w:trHeight w:val="770"/>
        </w:trPr>
        <w:tc>
          <w:tcPr>
            <w:tcW w:w="1705" w:type="dxa"/>
          </w:tcPr>
          <w:p w14:paraId="76BF3AF5" w14:textId="77777777" w:rsidR="00432C4E" w:rsidRDefault="00432C4E" w:rsidP="00432C4E">
            <w:pPr>
              <w:pStyle w:val="TableParagraph"/>
              <w:spacing w:line="275" w:lineRule="exact"/>
              <w:ind w:left="9" w:right="1"/>
              <w:jc w:val="center"/>
              <w:rPr>
                <w:sz w:val="24"/>
              </w:rPr>
            </w:pPr>
            <w:r>
              <w:rPr>
                <w:sz w:val="24"/>
              </w:rPr>
              <w:t>NSG</w:t>
            </w:r>
            <w:r>
              <w:rPr>
                <w:spacing w:val="-6"/>
                <w:sz w:val="24"/>
              </w:rPr>
              <w:t xml:space="preserve"> </w:t>
            </w:r>
            <w:r>
              <w:rPr>
                <w:spacing w:val="-5"/>
                <w:sz w:val="24"/>
              </w:rPr>
              <w:t>692</w:t>
            </w:r>
          </w:p>
        </w:tc>
        <w:tc>
          <w:tcPr>
            <w:tcW w:w="3498" w:type="dxa"/>
          </w:tcPr>
          <w:p w14:paraId="2145B7D3" w14:textId="77777777" w:rsidR="00432C4E" w:rsidRDefault="00432C4E" w:rsidP="00432C4E">
            <w:pPr>
              <w:pStyle w:val="TableParagraph"/>
              <w:ind w:left="616" w:hanging="387"/>
              <w:rPr>
                <w:sz w:val="24"/>
              </w:rPr>
            </w:pPr>
            <w:r>
              <w:rPr>
                <w:sz w:val="24"/>
              </w:rPr>
              <w:t>Health</w:t>
            </w:r>
            <w:r>
              <w:rPr>
                <w:spacing w:val="-12"/>
                <w:sz w:val="24"/>
              </w:rPr>
              <w:t xml:space="preserve"> </w:t>
            </w:r>
            <w:r>
              <w:rPr>
                <w:sz w:val="24"/>
              </w:rPr>
              <w:t>Policy</w:t>
            </w:r>
            <w:r>
              <w:rPr>
                <w:spacing w:val="-15"/>
                <w:sz w:val="24"/>
              </w:rPr>
              <w:t xml:space="preserve"> </w:t>
            </w:r>
            <w:r>
              <w:rPr>
                <w:sz w:val="24"/>
              </w:rPr>
              <w:t>for</w:t>
            </w:r>
            <w:r>
              <w:rPr>
                <w:spacing w:val="-13"/>
                <w:sz w:val="24"/>
              </w:rPr>
              <w:t xml:space="preserve"> </w:t>
            </w:r>
            <w:r>
              <w:rPr>
                <w:sz w:val="24"/>
              </w:rPr>
              <w:t>Practice and Advocacy (3)</w:t>
            </w:r>
          </w:p>
        </w:tc>
        <w:tc>
          <w:tcPr>
            <w:tcW w:w="1255" w:type="dxa"/>
          </w:tcPr>
          <w:p w14:paraId="0AA9E602" w14:textId="77777777" w:rsidR="00432C4E" w:rsidRDefault="00432C4E" w:rsidP="00432C4E">
            <w:pPr>
              <w:pStyle w:val="TableParagraph"/>
              <w:spacing w:line="275" w:lineRule="exact"/>
              <w:ind w:left="4"/>
              <w:jc w:val="center"/>
              <w:rPr>
                <w:sz w:val="24"/>
              </w:rPr>
            </w:pPr>
            <w:r>
              <w:rPr>
                <w:sz w:val="24"/>
              </w:rPr>
              <w:t>NSG</w:t>
            </w:r>
            <w:r>
              <w:rPr>
                <w:spacing w:val="-6"/>
                <w:sz w:val="24"/>
              </w:rPr>
              <w:t xml:space="preserve"> </w:t>
            </w:r>
            <w:r>
              <w:rPr>
                <w:spacing w:val="-5"/>
                <w:sz w:val="24"/>
              </w:rPr>
              <w:t>693</w:t>
            </w:r>
          </w:p>
        </w:tc>
        <w:tc>
          <w:tcPr>
            <w:tcW w:w="3225" w:type="dxa"/>
          </w:tcPr>
          <w:p w14:paraId="32E991BA" w14:textId="77777777" w:rsidR="00432C4E" w:rsidRDefault="00432C4E" w:rsidP="00432C4E">
            <w:pPr>
              <w:pStyle w:val="TableParagraph"/>
              <w:ind w:left="1133" w:hanging="812"/>
              <w:rPr>
                <w:sz w:val="24"/>
              </w:rPr>
            </w:pPr>
            <w:r>
              <w:rPr>
                <w:sz w:val="24"/>
              </w:rPr>
              <w:t>Healthcare</w:t>
            </w:r>
            <w:r>
              <w:rPr>
                <w:spacing w:val="-15"/>
                <w:sz w:val="24"/>
              </w:rPr>
              <w:t xml:space="preserve"> </w:t>
            </w:r>
            <w:r>
              <w:rPr>
                <w:sz w:val="24"/>
              </w:rPr>
              <w:t>Economics</w:t>
            </w:r>
            <w:r>
              <w:rPr>
                <w:spacing w:val="-15"/>
                <w:sz w:val="24"/>
              </w:rPr>
              <w:t xml:space="preserve"> </w:t>
            </w:r>
            <w:r>
              <w:rPr>
                <w:sz w:val="24"/>
              </w:rPr>
              <w:t>and Policy (3)</w:t>
            </w:r>
          </w:p>
        </w:tc>
      </w:tr>
      <w:tr w:rsidR="00432C4E" w14:paraId="213FDD7F" w14:textId="77777777" w:rsidTr="00432C4E">
        <w:trPr>
          <w:trHeight w:val="537"/>
        </w:trPr>
        <w:tc>
          <w:tcPr>
            <w:tcW w:w="9683" w:type="dxa"/>
            <w:gridSpan w:val="4"/>
          </w:tcPr>
          <w:p w14:paraId="18EB0891" w14:textId="77777777" w:rsidR="00432C4E" w:rsidRDefault="00432C4E" w:rsidP="00432C4E">
            <w:pPr>
              <w:pStyle w:val="TableParagraph"/>
              <w:spacing w:line="275" w:lineRule="exact"/>
              <w:ind w:left="8" w:right="2"/>
              <w:jc w:val="center"/>
              <w:rPr>
                <w:b/>
                <w:sz w:val="24"/>
              </w:rPr>
            </w:pPr>
            <w:r>
              <w:rPr>
                <w:b/>
                <w:sz w:val="24"/>
              </w:rPr>
              <w:t>Elective</w:t>
            </w:r>
            <w:r>
              <w:rPr>
                <w:b/>
                <w:spacing w:val="-9"/>
                <w:sz w:val="24"/>
              </w:rPr>
              <w:t xml:space="preserve"> </w:t>
            </w:r>
            <w:r>
              <w:rPr>
                <w:b/>
                <w:sz w:val="24"/>
              </w:rPr>
              <w:t>Courses</w:t>
            </w:r>
            <w:r>
              <w:rPr>
                <w:b/>
                <w:spacing w:val="-7"/>
                <w:sz w:val="24"/>
              </w:rPr>
              <w:t xml:space="preserve"> </w:t>
            </w:r>
            <w:r>
              <w:rPr>
                <w:b/>
                <w:sz w:val="24"/>
              </w:rPr>
              <w:t>(6</w:t>
            </w:r>
            <w:r>
              <w:rPr>
                <w:b/>
                <w:spacing w:val="-7"/>
                <w:sz w:val="24"/>
              </w:rPr>
              <w:t xml:space="preserve"> </w:t>
            </w:r>
            <w:r>
              <w:rPr>
                <w:b/>
                <w:spacing w:val="-2"/>
                <w:sz w:val="24"/>
              </w:rPr>
              <w:t>Credits)</w:t>
            </w:r>
          </w:p>
          <w:p w14:paraId="0BB45C26" w14:textId="77777777" w:rsidR="00432C4E" w:rsidRDefault="00432C4E" w:rsidP="00432C4E">
            <w:pPr>
              <w:pStyle w:val="TableParagraph"/>
              <w:spacing w:before="1"/>
              <w:ind w:left="8"/>
              <w:jc w:val="center"/>
              <w:rPr>
                <w:sz w:val="18"/>
              </w:rPr>
            </w:pPr>
            <w:r>
              <w:rPr>
                <w:sz w:val="18"/>
              </w:rPr>
              <w:t>Select</w:t>
            </w:r>
            <w:r>
              <w:rPr>
                <w:spacing w:val="-5"/>
                <w:sz w:val="18"/>
              </w:rPr>
              <w:t xml:space="preserve"> </w:t>
            </w:r>
            <w:r>
              <w:rPr>
                <w:sz w:val="18"/>
              </w:rPr>
              <w:t>6</w:t>
            </w:r>
            <w:r>
              <w:rPr>
                <w:spacing w:val="-3"/>
                <w:sz w:val="18"/>
              </w:rPr>
              <w:t xml:space="preserve"> </w:t>
            </w:r>
            <w:r>
              <w:rPr>
                <w:sz w:val="18"/>
              </w:rPr>
              <w:t>credits</w:t>
            </w:r>
            <w:r>
              <w:rPr>
                <w:spacing w:val="-5"/>
                <w:sz w:val="18"/>
              </w:rPr>
              <w:t xml:space="preserve"> </w:t>
            </w:r>
            <w:r>
              <w:rPr>
                <w:sz w:val="18"/>
              </w:rPr>
              <w:t>from</w:t>
            </w:r>
            <w:r>
              <w:rPr>
                <w:spacing w:val="-4"/>
                <w:sz w:val="18"/>
              </w:rPr>
              <w:t xml:space="preserve"> </w:t>
            </w:r>
            <w:r>
              <w:rPr>
                <w:sz w:val="18"/>
              </w:rPr>
              <w:t>the</w:t>
            </w:r>
            <w:r>
              <w:rPr>
                <w:spacing w:val="-5"/>
                <w:sz w:val="18"/>
              </w:rPr>
              <w:t xml:space="preserve"> </w:t>
            </w:r>
            <w:r>
              <w:rPr>
                <w:sz w:val="18"/>
              </w:rPr>
              <w:t>following</w:t>
            </w:r>
            <w:r>
              <w:rPr>
                <w:spacing w:val="-3"/>
                <w:sz w:val="18"/>
              </w:rPr>
              <w:t xml:space="preserve"> </w:t>
            </w:r>
            <w:r>
              <w:rPr>
                <w:sz w:val="18"/>
              </w:rPr>
              <w:t>list</w:t>
            </w:r>
            <w:r>
              <w:rPr>
                <w:spacing w:val="-5"/>
                <w:sz w:val="18"/>
              </w:rPr>
              <w:t xml:space="preserve"> </w:t>
            </w:r>
            <w:r>
              <w:rPr>
                <w:sz w:val="18"/>
              </w:rPr>
              <w:t>of</w:t>
            </w:r>
            <w:r>
              <w:rPr>
                <w:spacing w:val="-3"/>
                <w:sz w:val="18"/>
              </w:rPr>
              <w:t xml:space="preserve"> </w:t>
            </w:r>
            <w:r>
              <w:rPr>
                <w:spacing w:val="-2"/>
                <w:sz w:val="18"/>
              </w:rPr>
              <w:t>courses</w:t>
            </w:r>
          </w:p>
        </w:tc>
      </w:tr>
      <w:tr w:rsidR="00432C4E" w14:paraId="232E2E6A" w14:textId="77777777" w:rsidTr="00432C4E">
        <w:trPr>
          <w:trHeight w:val="585"/>
        </w:trPr>
        <w:tc>
          <w:tcPr>
            <w:tcW w:w="1705" w:type="dxa"/>
          </w:tcPr>
          <w:p w14:paraId="2A2113C0" w14:textId="77777777" w:rsidR="00432C4E" w:rsidRDefault="00432C4E" w:rsidP="00432C4E">
            <w:pPr>
              <w:pStyle w:val="TableParagraph"/>
              <w:spacing w:line="275" w:lineRule="exact"/>
              <w:ind w:left="9" w:right="1"/>
              <w:jc w:val="center"/>
              <w:rPr>
                <w:sz w:val="24"/>
              </w:rPr>
            </w:pPr>
            <w:r>
              <w:rPr>
                <w:sz w:val="24"/>
              </w:rPr>
              <w:t>NSG</w:t>
            </w:r>
            <w:r>
              <w:rPr>
                <w:spacing w:val="-6"/>
                <w:sz w:val="24"/>
              </w:rPr>
              <w:t xml:space="preserve"> </w:t>
            </w:r>
            <w:r>
              <w:rPr>
                <w:spacing w:val="-5"/>
                <w:sz w:val="24"/>
              </w:rPr>
              <w:t>687</w:t>
            </w:r>
          </w:p>
        </w:tc>
        <w:tc>
          <w:tcPr>
            <w:tcW w:w="3498" w:type="dxa"/>
          </w:tcPr>
          <w:p w14:paraId="51FF7295" w14:textId="77777777" w:rsidR="00432C4E" w:rsidRDefault="00432C4E" w:rsidP="00432C4E">
            <w:pPr>
              <w:pStyle w:val="TableParagraph"/>
              <w:ind w:left="945" w:hanging="785"/>
              <w:rPr>
                <w:sz w:val="24"/>
              </w:rPr>
            </w:pPr>
            <w:r>
              <w:rPr>
                <w:sz w:val="24"/>
              </w:rPr>
              <w:t>Ethics</w:t>
            </w:r>
            <w:r>
              <w:rPr>
                <w:spacing w:val="-11"/>
                <w:sz w:val="24"/>
              </w:rPr>
              <w:t xml:space="preserve"> </w:t>
            </w:r>
            <w:r>
              <w:rPr>
                <w:sz w:val="24"/>
              </w:rPr>
              <w:t>in</w:t>
            </w:r>
            <w:r>
              <w:rPr>
                <w:spacing w:val="-12"/>
                <w:sz w:val="24"/>
              </w:rPr>
              <w:t xml:space="preserve"> </w:t>
            </w:r>
            <w:r>
              <w:rPr>
                <w:sz w:val="24"/>
              </w:rPr>
              <w:t>Health</w:t>
            </w:r>
            <w:r>
              <w:rPr>
                <w:spacing w:val="-9"/>
                <w:sz w:val="24"/>
              </w:rPr>
              <w:t xml:space="preserve"> </w:t>
            </w:r>
            <w:r>
              <w:rPr>
                <w:sz w:val="24"/>
              </w:rPr>
              <w:t>Policy</w:t>
            </w:r>
            <w:r>
              <w:rPr>
                <w:spacing w:val="-12"/>
                <w:sz w:val="24"/>
              </w:rPr>
              <w:t xml:space="preserve"> </w:t>
            </w:r>
            <w:r>
              <w:rPr>
                <w:sz w:val="24"/>
              </w:rPr>
              <w:t>and Politics (3)</w:t>
            </w:r>
          </w:p>
        </w:tc>
        <w:tc>
          <w:tcPr>
            <w:tcW w:w="1255" w:type="dxa"/>
          </w:tcPr>
          <w:p w14:paraId="4FDBA30F" w14:textId="77777777" w:rsidR="00432C4E" w:rsidRDefault="00432C4E" w:rsidP="00432C4E">
            <w:pPr>
              <w:pStyle w:val="TableParagraph"/>
              <w:spacing w:line="275" w:lineRule="exact"/>
              <w:ind w:left="4"/>
              <w:jc w:val="center"/>
              <w:rPr>
                <w:sz w:val="24"/>
              </w:rPr>
            </w:pPr>
            <w:r>
              <w:rPr>
                <w:sz w:val="24"/>
              </w:rPr>
              <w:t>NSG</w:t>
            </w:r>
            <w:r>
              <w:rPr>
                <w:spacing w:val="-6"/>
                <w:sz w:val="24"/>
              </w:rPr>
              <w:t xml:space="preserve"> </w:t>
            </w:r>
            <w:r>
              <w:rPr>
                <w:spacing w:val="-5"/>
                <w:sz w:val="24"/>
              </w:rPr>
              <w:t>690</w:t>
            </w:r>
          </w:p>
        </w:tc>
        <w:tc>
          <w:tcPr>
            <w:tcW w:w="3225" w:type="dxa"/>
          </w:tcPr>
          <w:p w14:paraId="380B43A0" w14:textId="77777777" w:rsidR="00432C4E" w:rsidRDefault="00432C4E" w:rsidP="00432C4E">
            <w:pPr>
              <w:pStyle w:val="TableParagraph"/>
              <w:ind w:left="873" w:hanging="699"/>
              <w:rPr>
                <w:sz w:val="24"/>
              </w:rPr>
            </w:pPr>
            <w:r>
              <w:rPr>
                <w:sz w:val="24"/>
              </w:rPr>
              <w:t>Epidemiology</w:t>
            </w:r>
            <w:r>
              <w:rPr>
                <w:spacing w:val="-15"/>
                <w:sz w:val="24"/>
              </w:rPr>
              <w:t xml:space="preserve"> </w:t>
            </w:r>
            <w:r>
              <w:rPr>
                <w:sz w:val="24"/>
              </w:rPr>
              <w:t>and</w:t>
            </w:r>
            <w:r>
              <w:rPr>
                <w:spacing w:val="-15"/>
                <w:sz w:val="24"/>
              </w:rPr>
              <w:t xml:space="preserve"> </w:t>
            </w:r>
            <w:r>
              <w:rPr>
                <w:sz w:val="24"/>
              </w:rPr>
              <w:t>Population Assessment (3)</w:t>
            </w:r>
          </w:p>
        </w:tc>
      </w:tr>
      <w:tr w:rsidR="00432C4E" w14:paraId="43E9255E" w14:textId="77777777" w:rsidTr="00432C4E">
        <w:trPr>
          <w:trHeight w:val="1103"/>
        </w:trPr>
        <w:tc>
          <w:tcPr>
            <w:tcW w:w="1705" w:type="dxa"/>
          </w:tcPr>
          <w:p w14:paraId="3DB75174" w14:textId="77777777" w:rsidR="00432C4E" w:rsidRDefault="00432C4E" w:rsidP="00432C4E">
            <w:pPr>
              <w:pStyle w:val="TableParagraph"/>
              <w:spacing w:line="275" w:lineRule="exact"/>
              <w:ind w:left="9" w:right="1"/>
              <w:jc w:val="center"/>
              <w:rPr>
                <w:sz w:val="24"/>
              </w:rPr>
            </w:pPr>
            <w:r>
              <w:rPr>
                <w:sz w:val="24"/>
              </w:rPr>
              <w:t>NSG</w:t>
            </w:r>
            <w:r>
              <w:rPr>
                <w:spacing w:val="-6"/>
                <w:sz w:val="24"/>
              </w:rPr>
              <w:t xml:space="preserve"> </w:t>
            </w:r>
            <w:r>
              <w:rPr>
                <w:spacing w:val="-5"/>
                <w:sz w:val="24"/>
              </w:rPr>
              <w:t>774</w:t>
            </w:r>
          </w:p>
        </w:tc>
        <w:tc>
          <w:tcPr>
            <w:tcW w:w="3498" w:type="dxa"/>
          </w:tcPr>
          <w:p w14:paraId="3CBCAAC7" w14:textId="77777777" w:rsidR="00432C4E" w:rsidRDefault="00432C4E" w:rsidP="00432C4E">
            <w:pPr>
              <w:pStyle w:val="TableParagraph"/>
              <w:spacing w:line="275" w:lineRule="exact"/>
              <w:ind w:right="2"/>
              <w:jc w:val="center"/>
              <w:rPr>
                <w:sz w:val="24"/>
              </w:rPr>
            </w:pPr>
            <w:r>
              <w:rPr>
                <w:sz w:val="24"/>
              </w:rPr>
              <w:t>Health</w:t>
            </w:r>
            <w:r>
              <w:rPr>
                <w:spacing w:val="-8"/>
                <w:sz w:val="24"/>
              </w:rPr>
              <w:t xml:space="preserve"> </w:t>
            </w:r>
            <w:r>
              <w:rPr>
                <w:sz w:val="24"/>
              </w:rPr>
              <w:t>Policy</w:t>
            </w:r>
            <w:r>
              <w:rPr>
                <w:spacing w:val="-10"/>
                <w:sz w:val="24"/>
              </w:rPr>
              <w:t xml:space="preserve"> </w:t>
            </w:r>
            <w:r>
              <w:rPr>
                <w:sz w:val="24"/>
              </w:rPr>
              <w:t>Institute</w:t>
            </w:r>
            <w:r>
              <w:rPr>
                <w:spacing w:val="-9"/>
                <w:sz w:val="24"/>
              </w:rPr>
              <w:t xml:space="preserve"> </w:t>
            </w:r>
            <w:r>
              <w:rPr>
                <w:sz w:val="24"/>
              </w:rPr>
              <w:t>(1-</w:t>
            </w:r>
            <w:r>
              <w:rPr>
                <w:spacing w:val="-5"/>
                <w:sz w:val="24"/>
              </w:rPr>
              <w:t>3)</w:t>
            </w:r>
          </w:p>
        </w:tc>
        <w:tc>
          <w:tcPr>
            <w:tcW w:w="1255" w:type="dxa"/>
          </w:tcPr>
          <w:p w14:paraId="2CF073C1" w14:textId="77777777" w:rsidR="00432C4E" w:rsidRDefault="00432C4E" w:rsidP="00432C4E">
            <w:pPr>
              <w:pStyle w:val="TableParagraph"/>
              <w:ind w:left="446" w:hanging="168"/>
              <w:rPr>
                <w:sz w:val="24"/>
              </w:rPr>
            </w:pPr>
            <w:r>
              <w:rPr>
                <w:spacing w:val="-4"/>
                <w:sz w:val="24"/>
              </w:rPr>
              <w:t>SCOM 670</w:t>
            </w:r>
          </w:p>
        </w:tc>
        <w:tc>
          <w:tcPr>
            <w:tcW w:w="3225" w:type="dxa"/>
          </w:tcPr>
          <w:p w14:paraId="1F957654" w14:textId="77777777" w:rsidR="00432C4E" w:rsidRDefault="00432C4E" w:rsidP="00432C4E">
            <w:pPr>
              <w:pStyle w:val="TableParagraph"/>
              <w:spacing w:line="276" w:lineRule="exact"/>
              <w:ind w:left="139" w:right="139" w:firstLine="5"/>
              <w:jc w:val="center"/>
              <w:rPr>
                <w:sz w:val="24"/>
              </w:rPr>
            </w:pPr>
            <w:r>
              <w:rPr>
                <w:sz w:val="24"/>
              </w:rPr>
              <w:t>Health Communication Advocacy and Social Influence: Campaign Development</w:t>
            </w:r>
            <w:r>
              <w:rPr>
                <w:spacing w:val="-15"/>
                <w:sz w:val="24"/>
              </w:rPr>
              <w:t xml:space="preserve"> </w:t>
            </w:r>
            <w:r>
              <w:rPr>
                <w:sz w:val="24"/>
              </w:rPr>
              <w:t>and</w:t>
            </w:r>
            <w:r>
              <w:rPr>
                <w:spacing w:val="-15"/>
                <w:sz w:val="24"/>
              </w:rPr>
              <w:t xml:space="preserve"> </w:t>
            </w:r>
            <w:r>
              <w:rPr>
                <w:sz w:val="24"/>
              </w:rPr>
              <w:t>Delivery</w:t>
            </w:r>
            <w:r>
              <w:rPr>
                <w:spacing w:val="-15"/>
                <w:sz w:val="24"/>
              </w:rPr>
              <w:t xml:space="preserve"> </w:t>
            </w:r>
            <w:r>
              <w:rPr>
                <w:sz w:val="24"/>
              </w:rPr>
              <w:t>(3)</w:t>
            </w:r>
          </w:p>
        </w:tc>
      </w:tr>
      <w:tr w:rsidR="00432C4E" w14:paraId="3C3D746E" w14:textId="77777777" w:rsidTr="00432C4E">
        <w:trPr>
          <w:trHeight w:val="830"/>
        </w:trPr>
        <w:tc>
          <w:tcPr>
            <w:tcW w:w="1705" w:type="dxa"/>
          </w:tcPr>
          <w:p w14:paraId="624B7178" w14:textId="77777777" w:rsidR="00432C4E" w:rsidRDefault="00432C4E" w:rsidP="00432C4E">
            <w:pPr>
              <w:pStyle w:val="TableParagraph"/>
              <w:spacing w:before="1"/>
              <w:ind w:left="9"/>
              <w:jc w:val="center"/>
              <w:rPr>
                <w:sz w:val="24"/>
              </w:rPr>
            </w:pPr>
            <w:r>
              <w:rPr>
                <w:sz w:val="24"/>
              </w:rPr>
              <w:t>SCOM</w:t>
            </w:r>
            <w:r>
              <w:rPr>
                <w:spacing w:val="-4"/>
                <w:sz w:val="24"/>
              </w:rPr>
              <w:t xml:space="preserve"> </w:t>
            </w:r>
            <w:r>
              <w:rPr>
                <w:spacing w:val="-5"/>
                <w:sz w:val="24"/>
              </w:rPr>
              <w:t>671</w:t>
            </w:r>
          </w:p>
        </w:tc>
        <w:tc>
          <w:tcPr>
            <w:tcW w:w="3498" w:type="dxa"/>
          </w:tcPr>
          <w:p w14:paraId="034CFF22" w14:textId="77777777" w:rsidR="00432C4E" w:rsidRDefault="00432C4E" w:rsidP="00432C4E">
            <w:pPr>
              <w:pStyle w:val="TableParagraph"/>
              <w:spacing w:line="270" w:lineRule="atLeast"/>
              <w:ind w:left="186" w:right="180" w:hanging="3"/>
              <w:jc w:val="center"/>
              <w:rPr>
                <w:sz w:val="24"/>
              </w:rPr>
            </w:pPr>
            <w:r>
              <w:rPr>
                <w:sz w:val="24"/>
              </w:rPr>
              <w:t>Intercultural Health Communication</w:t>
            </w:r>
            <w:r>
              <w:rPr>
                <w:spacing w:val="-15"/>
                <w:sz w:val="24"/>
              </w:rPr>
              <w:t xml:space="preserve"> </w:t>
            </w:r>
            <w:r>
              <w:rPr>
                <w:sz w:val="24"/>
              </w:rPr>
              <w:t xml:space="preserve">Advocacy </w:t>
            </w:r>
            <w:r>
              <w:rPr>
                <w:spacing w:val="-4"/>
                <w:sz w:val="24"/>
              </w:rPr>
              <w:t>(3)</w:t>
            </w:r>
          </w:p>
        </w:tc>
        <w:tc>
          <w:tcPr>
            <w:tcW w:w="1255" w:type="dxa"/>
          </w:tcPr>
          <w:p w14:paraId="3BE47C77" w14:textId="77777777" w:rsidR="00432C4E" w:rsidRDefault="00432C4E" w:rsidP="00432C4E">
            <w:pPr>
              <w:pStyle w:val="TableParagraph"/>
              <w:spacing w:before="1"/>
              <w:ind w:left="446" w:hanging="161"/>
              <w:rPr>
                <w:sz w:val="24"/>
              </w:rPr>
            </w:pPr>
            <w:r>
              <w:rPr>
                <w:spacing w:val="-4"/>
                <w:sz w:val="24"/>
              </w:rPr>
              <w:t>SCOM 674</w:t>
            </w:r>
          </w:p>
        </w:tc>
        <w:tc>
          <w:tcPr>
            <w:tcW w:w="3225" w:type="dxa"/>
          </w:tcPr>
          <w:p w14:paraId="4787B527" w14:textId="77777777" w:rsidR="00432C4E" w:rsidRDefault="00432C4E" w:rsidP="00432C4E">
            <w:pPr>
              <w:pStyle w:val="TableParagraph"/>
              <w:spacing w:before="1"/>
              <w:ind w:left="117" w:firstLine="705"/>
              <w:rPr>
                <w:sz w:val="24"/>
              </w:rPr>
            </w:pPr>
            <w:r>
              <w:rPr>
                <w:spacing w:val="-2"/>
                <w:sz w:val="24"/>
              </w:rPr>
              <w:t xml:space="preserve">Patient-Provider </w:t>
            </w:r>
            <w:r>
              <w:rPr>
                <w:sz w:val="24"/>
              </w:rPr>
              <w:t>Communication</w:t>
            </w:r>
            <w:r>
              <w:rPr>
                <w:spacing w:val="-15"/>
                <w:sz w:val="24"/>
              </w:rPr>
              <w:t xml:space="preserve"> </w:t>
            </w:r>
            <w:r>
              <w:rPr>
                <w:sz w:val="24"/>
              </w:rPr>
              <w:t>and</w:t>
            </w:r>
            <w:r>
              <w:rPr>
                <w:spacing w:val="-15"/>
                <w:sz w:val="24"/>
              </w:rPr>
              <w:t xml:space="preserve"> </w:t>
            </w:r>
            <w:r>
              <w:rPr>
                <w:sz w:val="24"/>
              </w:rPr>
              <w:t>Advocacy</w:t>
            </w:r>
          </w:p>
        </w:tc>
      </w:tr>
      <w:tr w:rsidR="00432C4E" w14:paraId="4FA7DD14" w14:textId="77777777" w:rsidTr="00432C4E">
        <w:trPr>
          <w:trHeight w:val="585"/>
        </w:trPr>
        <w:tc>
          <w:tcPr>
            <w:tcW w:w="1705" w:type="dxa"/>
          </w:tcPr>
          <w:p w14:paraId="1CA882F2" w14:textId="77777777" w:rsidR="00432C4E" w:rsidRDefault="00432C4E" w:rsidP="00432C4E">
            <w:pPr>
              <w:pStyle w:val="TableParagraph"/>
              <w:spacing w:line="275" w:lineRule="exact"/>
              <w:ind w:left="9"/>
              <w:jc w:val="center"/>
              <w:rPr>
                <w:sz w:val="24"/>
              </w:rPr>
            </w:pPr>
            <w:r>
              <w:rPr>
                <w:sz w:val="24"/>
              </w:rPr>
              <w:t>SCOM</w:t>
            </w:r>
            <w:r>
              <w:rPr>
                <w:spacing w:val="-4"/>
                <w:sz w:val="24"/>
              </w:rPr>
              <w:t xml:space="preserve"> </w:t>
            </w:r>
            <w:r>
              <w:rPr>
                <w:spacing w:val="-5"/>
                <w:sz w:val="24"/>
              </w:rPr>
              <w:t>675</w:t>
            </w:r>
          </w:p>
        </w:tc>
        <w:tc>
          <w:tcPr>
            <w:tcW w:w="3498" w:type="dxa"/>
          </w:tcPr>
          <w:p w14:paraId="07B42F5F" w14:textId="77777777" w:rsidR="00432C4E" w:rsidRDefault="00432C4E" w:rsidP="00432C4E">
            <w:pPr>
              <w:pStyle w:val="TableParagraph"/>
              <w:ind w:left="532" w:hanging="242"/>
              <w:rPr>
                <w:sz w:val="24"/>
              </w:rPr>
            </w:pPr>
            <w:r>
              <w:rPr>
                <w:sz w:val="24"/>
              </w:rPr>
              <w:t>Special</w:t>
            </w:r>
            <w:r>
              <w:rPr>
                <w:spacing w:val="-14"/>
                <w:sz w:val="24"/>
              </w:rPr>
              <w:t xml:space="preserve"> </w:t>
            </w:r>
            <w:r>
              <w:rPr>
                <w:sz w:val="24"/>
              </w:rPr>
              <w:t>Topics</w:t>
            </w:r>
            <w:r>
              <w:rPr>
                <w:spacing w:val="-14"/>
                <w:sz w:val="24"/>
              </w:rPr>
              <w:t xml:space="preserve"> </w:t>
            </w:r>
            <w:r>
              <w:rPr>
                <w:sz w:val="24"/>
              </w:rPr>
              <w:t>in</w:t>
            </w:r>
            <w:r>
              <w:rPr>
                <w:spacing w:val="-14"/>
                <w:sz w:val="24"/>
              </w:rPr>
              <w:t xml:space="preserve"> </w:t>
            </w:r>
            <w:r>
              <w:rPr>
                <w:sz w:val="24"/>
              </w:rPr>
              <w:t>Health Communication (3)</w:t>
            </w:r>
          </w:p>
        </w:tc>
        <w:tc>
          <w:tcPr>
            <w:tcW w:w="1255" w:type="dxa"/>
          </w:tcPr>
          <w:p w14:paraId="2689FE7E" w14:textId="77777777" w:rsidR="00432C4E" w:rsidRDefault="00432C4E" w:rsidP="00432C4E">
            <w:pPr>
              <w:pStyle w:val="TableParagraph"/>
              <w:ind w:left="446" w:right="269" w:hanging="168"/>
              <w:rPr>
                <w:sz w:val="24"/>
              </w:rPr>
            </w:pPr>
            <w:r>
              <w:rPr>
                <w:spacing w:val="-4"/>
                <w:sz w:val="24"/>
              </w:rPr>
              <w:t>WRTC 644</w:t>
            </w:r>
          </w:p>
        </w:tc>
        <w:tc>
          <w:tcPr>
            <w:tcW w:w="3225" w:type="dxa"/>
          </w:tcPr>
          <w:p w14:paraId="16F4FD58" w14:textId="77777777" w:rsidR="00432C4E" w:rsidRDefault="00432C4E" w:rsidP="00432C4E">
            <w:pPr>
              <w:pStyle w:val="TableParagraph"/>
              <w:ind w:left="1469" w:hanging="1296"/>
              <w:rPr>
                <w:sz w:val="24"/>
              </w:rPr>
            </w:pPr>
            <w:r>
              <w:rPr>
                <w:sz w:val="24"/>
              </w:rPr>
              <w:t>Health</w:t>
            </w:r>
            <w:r>
              <w:rPr>
                <w:spacing w:val="-15"/>
                <w:sz w:val="24"/>
              </w:rPr>
              <w:t xml:space="preserve"> </w:t>
            </w:r>
            <w:r>
              <w:rPr>
                <w:sz w:val="24"/>
              </w:rPr>
              <w:t>and</w:t>
            </w:r>
            <w:r>
              <w:rPr>
                <w:spacing w:val="-12"/>
                <w:sz w:val="24"/>
              </w:rPr>
              <w:t xml:space="preserve"> </w:t>
            </w:r>
            <w:r>
              <w:rPr>
                <w:sz w:val="24"/>
              </w:rPr>
              <w:t>Medical</w:t>
            </w:r>
            <w:r>
              <w:rPr>
                <w:spacing w:val="-15"/>
                <w:sz w:val="24"/>
              </w:rPr>
              <w:t xml:space="preserve"> </w:t>
            </w:r>
            <w:r>
              <w:rPr>
                <w:sz w:val="24"/>
              </w:rPr>
              <w:t xml:space="preserve">Rhetorics </w:t>
            </w:r>
            <w:r>
              <w:rPr>
                <w:spacing w:val="-4"/>
                <w:sz w:val="24"/>
              </w:rPr>
              <w:t>(3)</w:t>
            </w:r>
          </w:p>
        </w:tc>
      </w:tr>
      <w:tr w:rsidR="00432C4E" w14:paraId="6251B98E" w14:textId="77777777" w:rsidTr="00432C4E">
        <w:trPr>
          <w:trHeight w:val="587"/>
        </w:trPr>
        <w:tc>
          <w:tcPr>
            <w:tcW w:w="1705" w:type="dxa"/>
          </w:tcPr>
          <w:p w14:paraId="75D9265F" w14:textId="77777777" w:rsidR="00432C4E" w:rsidRDefault="00432C4E" w:rsidP="00432C4E">
            <w:pPr>
              <w:pStyle w:val="TableParagraph"/>
              <w:spacing w:line="275" w:lineRule="exact"/>
              <w:ind w:left="9" w:right="3"/>
              <w:jc w:val="center"/>
              <w:rPr>
                <w:sz w:val="24"/>
              </w:rPr>
            </w:pPr>
            <w:r>
              <w:rPr>
                <w:sz w:val="24"/>
              </w:rPr>
              <w:t>WRTC</w:t>
            </w:r>
            <w:r>
              <w:rPr>
                <w:spacing w:val="-7"/>
                <w:sz w:val="24"/>
              </w:rPr>
              <w:t xml:space="preserve"> </w:t>
            </w:r>
            <w:r>
              <w:rPr>
                <w:spacing w:val="-5"/>
                <w:sz w:val="24"/>
              </w:rPr>
              <w:t>652</w:t>
            </w:r>
          </w:p>
        </w:tc>
        <w:tc>
          <w:tcPr>
            <w:tcW w:w="3498" w:type="dxa"/>
          </w:tcPr>
          <w:p w14:paraId="26A2101C" w14:textId="77777777" w:rsidR="00432C4E" w:rsidRDefault="00432C4E" w:rsidP="00432C4E">
            <w:pPr>
              <w:pStyle w:val="TableParagraph"/>
              <w:spacing w:line="275" w:lineRule="exact"/>
              <w:ind w:left="1" w:right="2"/>
              <w:jc w:val="center"/>
              <w:rPr>
                <w:sz w:val="24"/>
              </w:rPr>
            </w:pPr>
            <w:r>
              <w:rPr>
                <w:sz w:val="24"/>
              </w:rPr>
              <w:t>Communicating</w:t>
            </w:r>
            <w:r>
              <w:rPr>
                <w:spacing w:val="-13"/>
                <w:sz w:val="24"/>
              </w:rPr>
              <w:t xml:space="preserve"> </w:t>
            </w:r>
            <w:r>
              <w:rPr>
                <w:sz w:val="24"/>
              </w:rPr>
              <w:t>Science</w:t>
            </w:r>
            <w:r>
              <w:rPr>
                <w:spacing w:val="-14"/>
                <w:sz w:val="24"/>
              </w:rPr>
              <w:t xml:space="preserve"> </w:t>
            </w:r>
            <w:r>
              <w:rPr>
                <w:spacing w:val="-5"/>
                <w:sz w:val="24"/>
              </w:rPr>
              <w:t>(3)</w:t>
            </w:r>
          </w:p>
        </w:tc>
        <w:tc>
          <w:tcPr>
            <w:tcW w:w="4480" w:type="dxa"/>
            <w:gridSpan w:val="2"/>
          </w:tcPr>
          <w:p w14:paraId="3250D6EB" w14:textId="77777777" w:rsidR="00432C4E" w:rsidRDefault="00432C4E" w:rsidP="00432C4E">
            <w:pPr>
              <w:pStyle w:val="TableParagraph"/>
            </w:pPr>
          </w:p>
        </w:tc>
      </w:tr>
    </w:tbl>
    <w:p w14:paraId="60237A9B" w14:textId="1DFEDBB6" w:rsidR="00432C4E" w:rsidRPr="00432C4E" w:rsidRDefault="009E6352" w:rsidP="00432C4E">
      <w:pPr>
        <w:pStyle w:val="Heading1"/>
      </w:pPr>
      <w:r>
        <w:t>Health</w:t>
      </w:r>
      <w:r>
        <w:rPr>
          <w:spacing w:val="-9"/>
        </w:rPr>
        <w:t xml:space="preserve"> </w:t>
      </w:r>
      <w:r>
        <w:t>Policy</w:t>
      </w:r>
      <w:r>
        <w:rPr>
          <w:spacing w:val="-8"/>
        </w:rPr>
        <w:t xml:space="preserve"> </w:t>
      </w:r>
      <w:r>
        <w:rPr>
          <w:spacing w:val="-2"/>
        </w:rPr>
        <w:t>Certificate</w:t>
      </w:r>
    </w:p>
    <w:p w14:paraId="1D25747C" w14:textId="4C23817F" w:rsidR="00432C4E" w:rsidRPr="00432C4E" w:rsidRDefault="00432C4E" w:rsidP="00432C4E">
      <w:pPr>
        <w:tabs>
          <w:tab w:val="left" w:pos="4680"/>
        </w:tabs>
        <w:sectPr w:rsidR="00432C4E" w:rsidRPr="00432C4E">
          <w:pgSz w:w="12240" w:h="15840"/>
          <w:pgMar w:top="1340" w:right="1080" w:bottom="1100" w:left="360" w:header="730" w:footer="918" w:gutter="0"/>
          <w:cols w:space="720"/>
        </w:sectPr>
      </w:pPr>
      <w:r>
        <w:tab/>
      </w:r>
    </w:p>
    <w:p w14:paraId="1D25747D" w14:textId="543A6922" w:rsidR="00CD7045" w:rsidRDefault="00432C4E">
      <w:pPr>
        <w:pStyle w:val="BodyText"/>
        <w:spacing w:before="3"/>
        <w:rPr>
          <w:b/>
          <w:sz w:val="2"/>
        </w:rPr>
      </w:pPr>
      <w:r>
        <w:rPr>
          <w:b/>
          <w:sz w:val="2"/>
        </w:rPr>
        <w:lastRenderedPageBreak/>
        <w:t>H</w:t>
      </w:r>
    </w:p>
    <w:p w14:paraId="1D2574A0" w14:textId="77777777" w:rsidR="00CD7045" w:rsidRDefault="00CD7045">
      <w:pPr>
        <w:pStyle w:val="BodyText"/>
        <w:rPr>
          <w:b/>
        </w:rPr>
      </w:pPr>
    </w:p>
    <w:p w14:paraId="1D2574A1" w14:textId="77777777" w:rsidR="00CD7045" w:rsidRDefault="00CD7045">
      <w:pPr>
        <w:pStyle w:val="BodyText"/>
        <w:spacing w:before="176"/>
        <w:rPr>
          <w:b/>
        </w:rPr>
      </w:pPr>
    </w:p>
    <w:p w14:paraId="1D2574A2" w14:textId="77777777" w:rsidR="00CD7045" w:rsidRDefault="009E6352">
      <w:pPr>
        <w:pStyle w:val="Heading3"/>
      </w:pPr>
      <w:r>
        <w:rPr>
          <w:u w:val="single"/>
        </w:rPr>
        <w:t>Graduate</w:t>
      </w:r>
      <w:r>
        <w:rPr>
          <w:spacing w:val="-12"/>
          <w:u w:val="single"/>
        </w:rPr>
        <w:t xml:space="preserve"> </w:t>
      </w:r>
      <w:r>
        <w:rPr>
          <w:u w:val="single"/>
        </w:rPr>
        <w:t>Program</w:t>
      </w:r>
      <w:r>
        <w:rPr>
          <w:spacing w:val="-8"/>
          <w:u w:val="single"/>
        </w:rPr>
        <w:t xml:space="preserve"> </w:t>
      </w:r>
      <w:r>
        <w:rPr>
          <w:u w:val="single"/>
        </w:rPr>
        <w:t>Course</w:t>
      </w:r>
      <w:r>
        <w:rPr>
          <w:spacing w:val="-12"/>
          <w:u w:val="single"/>
        </w:rPr>
        <w:t xml:space="preserve"> </w:t>
      </w:r>
      <w:r>
        <w:rPr>
          <w:spacing w:val="-2"/>
          <w:u w:val="single"/>
        </w:rPr>
        <w:t>Descriptions</w:t>
      </w:r>
    </w:p>
    <w:p w14:paraId="1D2574A3" w14:textId="77777777" w:rsidR="00CD7045" w:rsidRDefault="00CD7045">
      <w:pPr>
        <w:pStyle w:val="BodyText"/>
        <w:rPr>
          <w:b/>
        </w:rPr>
      </w:pPr>
    </w:p>
    <w:p w14:paraId="1D2574A4" w14:textId="77777777" w:rsidR="00CD7045" w:rsidRDefault="00CD7045">
      <w:pPr>
        <w:pStyle w:val="BodyText"/>
        <w:spacing w:before="5"/>
        <w:rPr>
          <w:b/>
        </w:rPr>
      </w:pPr>
    </w:p>
    <w:p w14:paraId="1D2574A5" w14:textId="77777777" w:rsidR="00CD7045" w:rsidRDefault="009E6352">
      <w:pPr>
        <w:pStyle w:val="BodyText"/>
        <w:ind w:left="1080"/>
      </w:pPr>
      <w:r>
        <w:t>NSG</w:t>
      </w:r>
      <w:r>
        <w:rPr>
          <w:spacing w:val="-8"/>
        </w:rPr>
        <w:t xml:space="preserve"> </w:t>
      </w:r>
      <w:r>
        <w:t>520.</w:t>
      </w:r>
      <w:r>
        <w:rPr>
          <w:spacing w:val="-8"/>
        </w:rPr>
        <w:t xml:space="preserve"> </w:t>
      </w:r>
      <w:r>
        <w:t>Advanced</w:t>
      </w:r>
      <w:r>
        <w:rPr>
          <w:spacing w:val="-7"/>
        </w:rPr>
        <w:t xml:space="preserve"> </w:t>
      </w:r>
      <w:r>
        <w:t>Health</w:t>
      </w:r>
      <w:r>
        <w:rPr>
          <w:spacing w:val="-8"/>
        </w:rPr>
        <w:t xml:space="preserve"> </w:t>
      </w:r>
      <w:r>
        <w:rPr>
          <w:spacing w:val="-2"/>
        </w:rPr>
        <w:t>Assessment</w:t>
      </w:r>
    </w:p>
    <w:p w14:paraId="1D2574A6" w14:textId="77777777" w:rsidR="00CD7045" w:rsidRDefault="009E6352">
      <w:pPr>
        <w:spacing w:before="39"/>
        <w:ind w:left="1080"/>
        <w:rPr>
          <w:i/>
          <w:sz w:val="24"/>
        </w:rPr>
      </w:pPr>
      <w:r>
        <w:rPr>
          <w:i/>
          <w:sz w:val="24"/>
        </w:rPr>
        <w:t>Credits</w:t>
      </w:r>
      <w:r>
        <w:rPr>
          <w:i/>
          <w:spacing w:val="-6"/>
          <w:sz w:val="24"/>
        </w:rPr>
        <w:t xml:space="preserve"> </w:t>
      </w:r>
      <w:r>
        <w:rPr>
          <w:i/>
          <w:spacing w:val="-4"/>
          <w:sz w:val="24"/>
        </w:rPr>
        <w:t>3.00</w:t>
      </w:r>
    </w:p>
    <w:p w14:paraId="1D2574A7" w14:textId="77777777" w:rsidR="00CD7045" w:rsidRDefault="009E6352">
      <w:pPr>
        <w:pStyle w:val="BodyText"/>
        <w:spacing w:before="43" w:line="276" w:lineRule="auto"/>
        <w:ind w:left="1080"/>
      </w:pPr>
      <w:r>
        <w:t>This</w:t>
      </w:r>
      <w:r>
        <w:rPr>
          <w:spacing w:val="-5"/>
        </w:rPr>
        <w:t xml:space="preserve"> </w:t>
      </w:r>
      <w:r>
        <w:t>course</w:t>
      </w:r>
      <w:r>
        <w:rPr>
          <w:spacing w:val="-7"/>
        </w:rPr>
        <w:t xml:space="preserve"> </w:t>
      </w:r>
      <w:r>
        <w:t>provides</w:t>
      </w:r>
      <w:r>
        <w:rPr>
          <w:spacing w:val="-2"/>
        </w:rPr>
        <w:t xml:space="preserve"> </w:t>
      </w:r>
      <w:r>
        <w:t>advanced</w:t>
      </w:r>
      <w:r>
        <w:rPr>
          <w:spacing w:val="-5"/>
        </w:rPr>
        <w:t xml:space="preserve"> </w:t>
      </w:r>
      <w:r>
        <w:t>knowledge</w:t>
      </w:r>
      <w:r>
        <w:rPr>
          <w:spacing w:val="-7"/>
        </w:rPr>
        <w:t xml:space="preserve"> </w:t>
      </w:r>
      <w:r>
        <w:t>and</w:t>
      </w:r>
      <w:r>
        <w:rPr>
          <w:spacing w:val="-5"/>
        </w:rPr>
        <w:t xml:space="preserve"> </w:t>
      </w:r>
      <w:r>
        <w:t>health</w:t>
      </w:r>
      <w:r>
        <w:rPr>
          <w:spacing w:val="-5"/>
        </w:rPr>
        <w:t xml:space="preserve"> </w:t>
      </w:r>
      <w:r>
        <w:t>assessment</w:t>
      </w:r>
      <w:r>
        <w:rPr>
          <w:spacing w:val="-5"/>
        </w:rPr>
        <w:t xml:space="preserve"> </w:t>
      </w:r>
      <w:r>
        <w:t>skills.</w:t>
      </w:r>
      <w:r>
        <w:rPr>
          <w:spacing w:val="-5"/>
        </w:rPr>
        <w:t xml:space="preserve"> </w:t>
      </w:r>
      <w:r>
        <w:t>Emphasis</w:t>
      </w:r>
      <w:r>
        <w:rPr>
          <w:spacing w:val="-2"/>
        </w:rPr>
        <w:t xml:space="preserve"> </w:t>
      </w:r>
      <w:r>
        <w:t>is</w:t>
      </w:r>
      <w:r>
        <w:rPr>
          <w:spacing w:val="-5"/>
        </w:rPr>
        <w:t xml:space="preserve"> </w:t>
      </w:r>
      <w:r>
        <w:t>placed</w:t>
      </w:r>
      <w:r>
        <w:rPr>
          <w:spacing w:val="-7"/>
        </w:rPr>
        <w:t xml:space="preserve"> </w:t>
      </w:r>
      <w:r>
        <w:t>on interviewing, history taking, physical assessment and diagnosis based on clinical findings.</w:t>
      </w:r>
    </w:p>
    <w:p w14:paraId="1D2574A8" w14:textId="77777777" w:rsidR="00CD7045" w:rsidRDefault="009E6352">
      <w:pPr>
        <w:pStyle w:val="BodyText"/>
        <w:spacing w:line="276" w:lineRule="auto"/>
        <w:ind w:left="1080" w:right="445"/>
      </w:pPr>
      <w:r>
        <w:t>Normal</w:t>
      </w:r>
      <w:r>
        <w:rPr>
          <w:spacing w:val="-7"/>
        </w:rPr>
        <w:t xml:space="preserve"> </w:t>
      </w:r>
      <w:r>
        <w:t>and</w:t>
      </w:r>
      <w:r>
        <w:rPr>
          <w:spacing w:val="-6"/>
        </w:rPr>
        <w:t xml:space="preserve"> </w:t>
      </w:r>
      <w:r>
        <w:t>abnormal</w:t>
      </w:r>
      <w:r>
        <w:rPr>
          <w:spacing w:val="-7"/>
        </w:rPr>
        <w:t xml:space="preserve"> </w:t>
      </w:r>
      <w:r>
        <w:t>health</w:t>
      </w:r>
      <w:r>
        <w:rPr>
          <w:spacing w:val="-3"/>
        </w:rPr>
        <w:t xml:space="preserve"> </w:t>
      </w:r>
      <w:r>
        <w:t>assessment</w:t>
      </w:r>
      <w:r>
        <w:rPr>
          <w:spacing w:val="-6"/>
        </w:rPr>
        <w:t xml:space="preserve"> </w:t>
      </w:r>
      <w:r>
        <w:t>findings</w:t>
      </w:r>
      <w:r>
        <w:rPr>
          <w:spacing w:val="-6"/>
        </w:rPr>
        <w:t xml:space="preserve"> </w:t>
      </w:r>
      <w:r>
        <w:t>are</w:t>
      </w:r>
      <w:r>
        <w:rPr>
          <w:spacing w:val="-8"/>
        </w:rPr>
        <w:t xml:space="preserve"> </w:t>
      </w:r>
      <w:r>
        <w:t>emphasized.</w:t>
      </w:r>
      <w:r>
        <w:rPr>
          <w:spacing w:val="-3"/>
        </w:rPr>
        <w:t xml:space="preserve"> </w:t>
      </w:r>
      <w:r>
        <w:t>Characteristics</w:t>
      </w:r>
      <w:r>
        <w:rPr>
          <w:spacing w:val="-6"/>
        </w:rPr>
        <w:t xml:space="preserve"> </w:t>
      </w:r>
      <w:r>
        <w:t>of</w:t>
      </w:r>
      <w:r>
        <w:rPr>
          <w:spacing w:val="-6"/>
        </w:rPr>
        <w:t xml:space="preserve"> </w:t>
      </w:r>
      <w:r>
        <w:t>clients</w:t>
      </w:r>
      <w:r>
        <w:rPr>
          <w:spacing w:val="-3"/>
        </w:rPr>
        <w:t xml:space="preserve"> </w:t>
      </w:r>
      <w:r>
        <w:t>from diverse ethnic and cultural backgrounds and age groups are considered. Considerations for the aging client are emphasized. Classroom activities focus primarily on assessments that require history-taking</w:t>
      </w:r>
      <w:r>
        <w:rPr>
          <w:spacing w:val="-5"/>
        </w:rPr>
        <w:t xml:space="preserve"> </w:t>
      </w:r>
      <w:r>
        <w:t>skills</w:t>
      </w:r>
      <w:r>
        <w:rPr>
          <w:spacing w:val="-5"/>
        </w:rPr>
        <w:t xml:space="preserve"> </w:t>
      </w:r>
      <w:r>
        <w:t>and</w:t>
      </w:r>
      <w:r>
        <w:rPr>
          <w:spacing w:val="-7"/>
        </w:rPr>
        <w:t xml:space="preserve"> </w:t>
      </w:r>
      <w:r>
        <w:t>utilize</w:t>
      </w:r>
      <w:r>
        <w:rPr>
          <w:spacing w:val="-7"/>
        </w:rPr>
        <w:t xml:space="preserve"> </w:t>
      </w:r>
      <w:r>
        <w:t>organizing</w:t>
      </w:r>
      <w:r>
        <w:rPr>
          <w:spacing w:val="-5"/>
        </w:rPr>
        <w:t xml:space="preserve"> </w:t>
      </w:r>
      <w:r>
        <w:t>theory</w:t>
      </w:r>
      <w:r>
        <w:rPr>
          <w:spacing w:val="-2"/>
        </w:rPr>
        <w:t xml:space="preserve"> </w:t>
      </w:r>
      <w:r>
        <w:t>and</w:t>
      </w:r>
      <w:r>
        <w:rPr>
          <w:spacing w:val="-5"/>
        </w:rPr>
        <w:t xml:space="preserve"> </w:t>
      </w:r>
      <w:r>
        <w:t>frameworks.</w:t>
      </w:r>
      <w:r>
        <w:rPr>
          <w:spacing w:val="-5"/>
        </w:rPr>
        <w:t xml:space="preserve"> </w:t>
      </w:r>
      <w:r>
        <w:t>Labs</w:t>
      </w:r>
      <w:r>
        <w:rPr>
          <w:spacing w:val="-2"/>
        </w:rPr>
        <w:t xml:space="preserve"> </w:t>
      </w:r>
      <w:r>
        <w:t>focus</w:t>
      </w:r>
      <w:r>
        <w:rPr>
          <w:spacing w:val="-5"/>
        </w:rPr>
        <w:t xml:space="preserve"> </w:t>
      </w:r>
      <w:r>
        <w:t>on</w:t>
      </w:r>
      <w:r>
        <w:rPr>
          <w:spacing w:val="-5"/>
        </w:rPr>
        <w:t xml:space="preserve"> </w:t>
      </w:r>
      <w:r>
        <w:t>the</w:t>
      </w:r>
      <w:r>
        <w:rPr>
          <w:spacing w:val="-5"/>
        </w:rPr>
        <w:t xml:space="preserve"> </w:t>
      </w:r>
      <w:r>
        <w:t>knowledge and skills for history-taking and physical examination.</w:t>
      </w:r>
    </w:p>
    <w:p w14:paraId="1D2574A9" w14:textId="77777777" w:rsidR="00CD7045" w:rsidRDefault="00CD7045">
      <w:pPr>
        <w:pStyle w:val="BodyText"/>
        <w:spacing w:before="3"/>
      </w:pPr>
    </w:p>
    <w:p w14:paraId="1D2574AA" w14:textId="77777777" w:rsidR="00CD7045" w:rsidRDefault="009E6352">
      <w:pPr>
        <w:pStyle w:val="BodyText"/>
        <w:ind w:left="1080"/>
      </w:pPr>
      <w:r>
        <w:t>NSG</w:t>
      </w:r>
      <w:r>
        <w:rPr>
          <w:spacing w:val="-7"/>
        </w:rPr>
        <w:t xml:space="preserve"> </w:t>
      </w:r>
      <w:r>
        <w:t>521.</w:t>
      </w:r>
      <w:r>
        <w:rPr>
          <w:spacing w:val="-7"/>
        </w:rPr>
        <w:t xml:space="preserve"> </w:t>
      </w:r>
      <w:r>
        <w:t>Advanced</w:t>
      </w:r>
      <w:r>
        <w:rPr>
          <w:spacing w:val="-9"/>
        </w:rPr>
        <w:t xml:space="preserve"> </w:t>
      </w:r>
      <w:r>
        <w:t>Concepts</w:t>
      </w:r>
      <w:r>
        <w:rPr>
          <w:spacing w:val="-7"/>
        </w:rPr>
        <w:t xml:space="preserve"> </w:t>
      </w:r>
      <w:r>
        <w:t>in</w:t>
      </w:r>
      <w:r>
        <w:rPr>
          <w:spacing w:val="-7"/>
        </w:rPr>
        <w:t xml:space="preserve"> </w:t>
      </w:r>
      <w:r>
        <w:rPr>
          <w:spacing w:val="-2"/>
        </w:rPr>
        <w:t>Pathophysiology</w:t>
      </w:r>
    </w:p>
    <w:p w14:paraId="1D2574AB" w14:textId="77777777" w:rsidR="00CD7045" w:rsidRDefault="009E6352">
      <w:pPr>
        <w:spacing w:before="41"/>
        <w:ind w:left="1080"/>
        <w:rPr>
          <w:i/>
          <w:sz w:val="24"/>
        </w:rPr>
      </w:pPr>
      <w:r>
        <w:rPr>
          <w:i/>
          <w:sz w:val="24"/>
        </w:rPr>
        <w:t>Credits</w:t>
      </w:r>
      <w:r>
        <w:rPr>
          <w:i/>
          <w:spacing w:val="-6"/>
          <w:sz w:val="24"/>
        </w:rPr>
        <w:t xml:space="preserve"> </w:t>
      </w:r>
      <w:r>
        <w:rPr>
          <w:i/>
          <w:spacing w:val="-4"/>
          <w:sz w:val="24"/>
        </w:rPr>
        <w:t>3.00</w:t>
      </w:r>
    </w:p>
    <w:p w14:paraId="1D2574AC" w14:textId="77777777" w:rsidR="00CD7045" w:rsidRDefault="009E6352">
      <w:pPr>
        <w:spacing w:before="43" w:line="276" w:lineRule="auto"/>
        <w:ind w:left="1080" w:right="546"/>
        <w:rPr>
          <w:i/>
          <w:sz w:val="24"/>
        </w:rPr>
      </w:pPr>
      <w:r>
        <w:rPr>
          <w:sz w:val="24"/>
        </w:rPr>
        <w:t xml:space="preserve">An advanced, </w:t>
      </w:r>
      <w:proofErr w:type="gramStart"/>
      <w:r>
        <w:rPr>
          <w:sz w:val="24"/>
        </w:rPr>
        <w:t>clinically-oriented</w:t>
      </w:r>
      <w:proofErr w:type="gramEnd"/>
      <w:r>
        <w:rPr>
          <w:sz w:val="24"/>
        </w:rPr>
        <w:t xml:space="preserve"> study of human physiology and the alterations in body functions</w:t>
      </w:r>
      <w:r>
        <w:rPr>
          <w:spacing w:val="-5"/>
          <w:sz w:val="24"/>
        </w:rPr>
        <w:t xml:space="preserve"> </w:t>
      </w:r>
      <w:r>
        <w:rPr>
          <w:sz w:val="24"/>
        </w:rPr>
        <w:t>that</w:t>
      </w:r>
      <w:r>
        <w:rPr>
          <w:spacing w:val="-5"/>
          <w:sz w:val="24"/>
        </w:rPr>
        <w:t xml:space="preserve"> </w:t>
      </w:r>
      <w:proofErr w:type="gramStart"/>
      <w:r>
        <w:rPr>
          <w:sz w:val="24"/>
        </w:rPr>
        <w:t>underlie</w:t>
      </w:r>
      <w:proofErr w:type="gramEnd"/>
      <w:r>
        <w:rPr>
          <w:spacing w:val="-7"/>
          <w:sz w:val="24"/>
        </w:rPr>
        <w:t xml:space="preserve"> </w:t>
      </w:r>
      <w:r>
        <w:rPr>
          <w:sz w:val="24"/>
        </w:rPr>
        <w:t>diseases</w:t>
      </w:r>
      <w:r>
        <w:rPr>
          <w:spacing w:val="-5"/>
          <w:sz w:val="24"/>
        </w:rPr>
        <w:t xml:space="preserve"> </w:t>
      </w:r>
      <w:r>
        <w:rPr>
          <w:sz w:val="24"/>
        </w:rPr>
        <w:t>in</w:t>
      </w:r>
      <w:r>
        <w:rPr>
          <w:spacing w:val="-5"/>
          <w:sz w:val="24"/>
        </w:rPr>
        <w:t xml:space="preserve"> </w:t>
      </w:r>
      <w:r>
        <w:rPr>
          <w:sz w:val="24"/>
        </w:rPr>
        <w:t xml:space="preserve">humans. </w:t>
      </w:r>
      <w:r>
        <w:rPr>
          <w:i/>
          <w:sz w:val="24"/>
        </w:rPr>
        <w:t>Prerequisite(s):</w:t>
      </w:r>
      <w:r>
        <w:rPr>
          <w:i/>
          <w:spacing w:val="-3"/>
          <w:sz w:val="24"/>
        </w:rPr>
        <w:t xml:space="preserve"> </w:t>
      </w:r>
      <w:r>
        <w:rPr>
          <w:i/>
          <w:sz w:val="24"/>
        </w:rPr>
        <w:t>Admission</w:t>
      </w:r>
      <w:r>
        <w:rPr>
          <w:i/>
          <w:spacing w:val="-5"/>
          <w:sz w:val="24"/>
        </w:rPr>
        <w:t xml:space="preserve"> </w:t>
      </w:r>
      <w:r>
        <w:rPr>
          <w:i/>
          <w:sz w:val="24"/>
        </w:rPr>
        <w:t>to</w:t>
      </w:r>
      <w:r>
        <w:rPr>
          <w:i/>
          <w:spacing w:val="-2"/>
          <w:sz w:val="24"/>
        </w:rPr>
        <w:t xml:space="preserve"> </w:t>
      </w:r>
      <w:r>
        <w:rPr>
          <w:i/>
          <w:sz w:val="24"/>
        </w:rPr>
        <w:t>the</w:t>
      </w:r>
      <w:r>
        <w:rPr>
          <w:i/>
          <w:spacing w:val="-7"/>
          <w:sz w:val="24"/>
        </w:rPr>
        <w:t xml:space="preserve"> </w:t>
      </w:r>
      <w:r>
        <w:rPr>
          <w:i/>
          <w:sz w:val="24"/>
        </w:rPr>
        <w:t>Graduate</w:t>
      </w:r>
      <w:r>
        <w:rPr>
          <w:i/>
          <w:spacing w:val="-5"/>
          <w:sz w:val="24"/>
        </w:rPr>
        <w:t xml:space="preserve"> </w:t>
      </w:r>
      <w:r>
        <w:rPr>
          <w:i/>
          <w:sz w:val="24"/>
        </w:rPr>
        <w:t xml:space="preserve">Nursing </w:t>
      </w:r>
      <w:r>
        <w:rPr>
          <w:i/>
          <w:spacing w:val="-2"/>
          <w:sz w:val="24"/>
        </w:rPr>
        <w:t>program.</w:t>
      </w:r>
    </w:p>
    <w:p w14:paraId="1D2574AD" w14:textId="77777777" w:rsidR="00CD7045" w:rsidRDefault="00CD7045">
      <w:pPr>
        <w:pStyle w:val="BodyText"/>
        <w:spacing w:before="3"/>
        <w:rPr>
          <w:i/>
        </w:rPr>
      </w:pPr>
    </w:p>
    <w:p w14:paraId="1D2574AE" w14:textId="77777777" w:rsidR="00CD7045" w:rsidRDefault="009E6352">
      <w:pPr>
        <w:pStyle w:val="BodyText"/>
        <w:ind w:left="1080"/>
      </w:pPr>
      <w:r>
        <w:t>NSG</w:t>
      </w:r>
      <w:r>
        <w:rPr>
          <w:spacing w:val="-8"/>
        </w:rPr>
        <w:t xml:space="preserve"> </w:t>
      </w:r>
      <w:r>
        <w:t>522.</w:t>
      </w:r>
      <w:r>
        <w:rPr>
          <w:spacing w:val="-7"/>
        </w:rPr>
        <w:t xml:space="preserve"> </w:t>
      </w:r>
      <w:r>
        <w:t>Advanced</w:t>
      </w:r>
      <w:r>
        <w:rPr>
          <w:spacing w:val="-9"/>
        </w:rPr>
        <w:t xml:space="preserve"> </w:t>
      </w:r>
      <w:r>
        <w:t>Clinical</w:t>
      </w:r>
      <w:r>
        <w:rPr>
          <w:spacing w:val="-8"/>
        </w:rPr>
        <w:t xml:space="preserve"> </w:t>
      </w:r>
      <w:r>
        <w:rPr>
          <w:spacing w:val="-2"/>
        </w:rPr>
        <w:t>Pharmacotherapeutics</w:t>
      </w:r>
    </w:p>
    <w:p w14:paraId="1D2574AF" w14:textId="77777777" w:rsidR="00CD7045" w:rsidRDefault="009E6352">
      <w:pPr>
        <w:spacing w:before="41"/>
        <w:ind w:left="1080"/>
        <w:rPr>
          <w:i/>
          <w:sz w:val="24"/>
        </w:rPr>
      </w:pPr>
      <w:r>
        <w:rPr>
          <w:i/>
          <w:sz w:val="24"/>
        </w:rPr>
        <w:t>Credits</w:t>
      </w:r>
      <w:r>
        <w:rPr>
          <w:i/>
          <w:spacing w:val="-6"/>
          <w:sz w:val="24"/>
        </w:rPr>
        <w:t xml:space="preserve"> </w:t>
      </w:r>
      <w:r>
        <w:rPr>
          <w:i/>
          <w:spacing w:val="-4"/>
          <w:sz w:val="24"/>
        </w:rPr>
        <w:t>3.00</w:t>
      </w:r>
    </w:p>
    <w:p w14:paraId="1D2574B0" w14:textId="77777777" w:rsidR="00CD7045" w:rsidRDefault="009E6352">
      <w:pPr>
        <w:pStyle w:val="BodyText"/>
        <w:spacing w:before="41"/>
        <w:ind w:left="1080"/>
      </w:pPr>
      <w:r>
        <w:t>Building</w:t>
      </w:r>
      <w:r>
        <w:rPr>
          <w:spacing w:val="-8"/>
        </w:rPr>
        <w:t xml:space="preserve"> </w:t>
      </w:r>
      <w:r>
        <w:t>upon</w:t>
      </w:r>
      <w:r>
        <w:rPr>
          <w:spacing w:val="-8"/>
        </w:rPr>
        <w:t xml:space="preserve"> </w:t>
      </w:r>
      <w:r>
        <w:t>the</w:t>
      </w:r>
      <w:r>
        <w:rPr>
          <w:spacing w:val="-7"/>
        </w:rPr>
        <w:t xml:space="preserve"> </w:t>
      </w:r>
      <w:r>
        <w:t>knowledge</w:t>
      </w:r>
      <w:r>
        <w:rPr>
          <w:spacing w:val="-10"/>
        </w:rPr>
        <w:t xml:space="preserve"> </w:t>
      </w:r>
      <w:r>
        <w:t>of</w:t>
      </w:r>
      <w:r>
        <w:rPr>
          <w:spacing w:val="-7"/>
        </w:rPr>
        <w:t xml:space="preserve"> </w:t>
      </w:r>
      <w:r>
        <w:t>pharmacology</w:t>
      </w:r>
      <w:r>
        <w:rPr>
          <w:spacing w:val="-8"/>
        </w:rPr>
        <w:t xml:space="preserve"> </w:t>
      </w:r>
      <w:r>
        <w:t>learned</w:t>
      </w:r>
      <w:r>
        <w:rPr>
          <w:spacing w:val="-7"/>
        </w:rPr>
        <w:t xml:space="preserve"> </w:t>
      </w:r>
      <w:r>
        <w:t>at</w:t>
      </w:r>
      <w:r>
        <w:rPr>
          <w:spacing w:val="-8"/>
        </w:rPr>
        <w:t xml:space="preserve"> </w:t>
      </w:r>
      <w:r>
        <w:t>the</w:t>
      </w:r>
      <w:r>
        <w:rPr>
          <w:spacing w:val="-8"/>
        </w:rPr>
        <w:t xml:space="preserve"> </w:t>
      </w:r>
      <w:r>
        <w:t>undergraduate</w:t>
      </w:r>
      <w:r>
        <w:rPr>
          <w:spacing w:val="-9"/>
        </w:rPr>
        <w:t xml:space="preserve"> </w:t>
      </w:r>
      <w:r>
        <w:t>level,</w:t>
      </w:r>
      <w:r>
        <w:rPr>
          <w:spacing w:val="-7"/>
        </w:rPr>
        <w:t xml:space="preserve"> </w:t>
      </w:r>
      <w:r>
        <w:t>this</w:t>
      </w:r>
      <w:r>
        <w:rPr>
          <w:spacing w:val="-8"/>
        </w:rPr>
        <w:t xml:space="preserve"> </w:t>
      </w:r>
      <w:r>
        <w:rPr>
          <w:spacing w:val="-2"/>
        </w:rPr>
        <w:t>course</w:t>
      </w:r>
    </w:p>
    <w:p w14:paraId="1D2574B1" w14:textId="77777777" w:rsidR="00CD7045" w:rsidRDefault="00CD7045">
      <w:pPr>
        <w:pStyle w:val="BodyText"/>
        <w:sectPr w:rsidR="00CD7045">
          <w:pgSz w:w="12240" w:h="15840"/>
          <w:pgMar w:top="1340" w:right="1080" w:bottom="1100" w:left="360" w:header="730" w:footer="918" w:gutter="0"/>
          <w:cols w:space="720"/>
        </w:sectPr>
      </w:pPr>
    </w:p>
    <w:p w14:paraId="1D2574B2" w14:textId="77777777" w:rsidR="00CD7045" w:rsidRDefault="009E6352">
      <w:pPr>
        <w:pStyle w:val="BodyText"/>
        <w:spacing w:before="90" w:line="276" w:lineRule="auto"/>
        <w:ind w:left="1080" w:right="390"/>
      </w:pPr>
      <w:r>
        <w:lastRenderedPageBreak/>
        <w:t>examines</w:t>
      </w:r>
      <w:r>
        <w:rPr>
          <w:spacing w:val="-7"/>
        </w:rPr>
        <w:t xml:space="preserve"> </w:t>
      </w:r>
      <w:r>
        <w:t>concepts</w:t>
      </w:r>
      <w:r>
        <w:rPr>
          <w:spacing w:val="-5"/>
        </w:rPr>
        <w:t xml:space="preserve"> </w:t>
      </w:r>
      <w:r>
        <w:t>in</w:t>
      </w:r>
      <w:r>
        <w:rPr>
          <w:spacing w:val="-5"/>
        </w:rPr>
        <w:t xml:space="preserve"> </w:t>
      </w:r>
      <w:r>
        <w:t>pharmacotherapeutics</w:t>
      </w:r>
      <w:r>
        <w:rPr>
          <w:spacing w:val="-5"/>
        </w:rPr>
        <w:t xml:space="preserve"> </w:t>
      </w:r>
      <w:r>
        <w:t>necessary</w:t>
      </w:r>
      <w:r>
        <w:rPr>
          <w:spacing w:val="-7"/>
        </w:rPr>
        <w:t xml:space="preserve"> </w:t>
      </w:r>
      <w:r>
        <w:t>for</w:t>
      </w:r>
      <w:r>
        <w:rPr>
          <w:spacing w:val="-5"/>
        </w:rPr>
        <w:t xml:space="preserve"> </w:t>
      </w:r>
      <w:r>
        <w:t>Advanced</w:t>
      </w:r>
      <w:r>
        <w:rPr>
          <w:spacing w:val="-5"/>
        </w:rPr>
        <w:t xml:space="preserve"> </w:t>
      </w:r>
      <w:r>
        <w:t>Practice</w:t>
      </w:r>
      <w:r>
        <w:rPr>
          <w:spacing w:val="-8"/>
        </w:rPr>
        <w:t xml:space="preserve"> </w:t>
      </w:r>
      <w:r>
        <w:t>Registered</w:t>
      </w:r>
      <w:r>
        <w:rPr>
          <w:spacing w:val="-7"/>
        </w:rPr>
        <w:t xml:space="preserve"> </w:t>
      </w:r>
      <w:r>
        <w:t xml:space="preserve">Nurses (APRN) and Clinical Nurse Leaders (CNL) practice. Emphasis will be placed on pharmacokinetics and pharmacodynamics of important classes of drugs. Considerations for the </w:t>
      </w:r>
      <w:proofErr w:type="gramStart"/>
      <w:r>
        <w:t>aging</w:t>
      </w:r>
      <w:proofErr w:type="gramEnd"/>
      <w:r>
        <w:t xml:space="preserve"> client will be highlighted. Case studies will provide an opportunity for critical thinking, clinical application and care coordination.</w:t>
      </w:r>
    </w:p>
    <w:p w14:paraId="1D2574B3" w14:textId="77777777" w:rsidR="00CD7045" w:rsidRDefault="00CD7045">
      <w:pPr>
        <w:pStyle w:val="BodyText"/>
        <w:spacing w:before="4"/>
      </w:pPr>
    </w:p>
    <w:p w14:paraId="1D2574B4" w14:textId="77777777" w:rsidR="00CD7045" w:rsidRDefault="009E6352">
      <w:pPr>
        <w:pStyle w:val="BodyText"/>
        <w:ind w:left="1080"/>
      </w:pPr>
      <w:r>
        <w:t>NSG</w:t>
      </w:r>
      <w:r>
        <w:rPr>
          <w:spacing w:val="-9"/>
        </w:rPr>
        <w:t xml:space="preserve"> </w:t>
      </w:r>
      <w:r>
        <w:t>531.</w:t>
      </w:r>
      <w:r>
        <w:rPr>
          <w:spacing w:val="-8"/>
        </w:rPr>
        <w:t xml:space="preserve"> </w:t>
      </w:r>
      <w:r>
        <w:t>International</w:t>
      </w:r>
      <w:r>
        <w:rPr>
          <w:spacing w:val="-6"/>
        </w:rPr>
        <w:t xml:space="preserve"> </w:t>
      </w:r>
      <w:r>
        <w:t>Health:</w:t>
      </w:r>
      <w:r>
        <w:rPr>
          <w:spacing w:val="-9"/>
        </w:rPr>
        <w:t xml:space="preserve"> </w:t>
      </w:r>
      <w:r>
        <w:t>An</w:t>
      </w:r>
      <w:r>
        <w:rPr>
          <w:spacing w:val="-8"/>
        </w:rPr>
        <w:t xml:space="preserve"> </w:t>
      </w:r>
      <w:r>
        <w:t>Eastern</w:t>
      </w:r>
      <w:r>
        <w:rPr>
          <w:spacing w:val="-9"/>
        </w:rPr>
        <w:t xml:space="preserve"> </w:t>
      </w:r>
      <w:r>
        <w:t>Africa</w:t>
      </w:r>
      <w:r>
        <w:rPr>
          <w:spacing w:val="-10"/>
        </w:rPr>
        <w:t xml:space="preserve"> </w:t>
      </w:r>
      <w:r>
        <w:rPr>
          <w:spacing w:val="-2"/>
        </w:rPr>
        <w:t>Perspective</w:t>
      </w:r>
    </w:p>
    <w:p w14:paraId="1D2574B5" w14:textId="77777777" w:rsidR="00CD7045" w:rsidRDefault="009E6352">
      <w:pPr>
        <w:spacing w:before="41"/>
        <w:ind w:left="1080"/>
        <w:rPr>
          <w:i/>
          <w:sz w:val="24"/>
        </w:rPr>
      </w:pPr>
      <w:r>
        <w:rPr>
          <w:i/>
          <w:sz w:val="24"/>
        </w:rPr>
        <w:t>Credits</w:t>
      </w:r>
      <w:r>
        <w:rPr>
          <w:i/>
          <w:spacing w:val="-6"/>
          <w:sz w:val="24"/>
        </w:rPr>
        <w:t xml:space="preserve"> </w:t>
      </w:r>
      <w:r>
        <w:rPr>
          <w:i/>
          <w:spacing w:val="-4"/>
          <w:sz w:val="24"/>
        </w:rPr>
        <w:t>4.00</w:t>
      </w:r>
    </w:p>
    <w:p w14:paraId="1D2574B6" w14:textId="77777777" w:rsidR="00CD7045" w:rsidRDefault="009E6352">
      <w:pPr>
        <w:pStyle w:val="BodyText"/>
        <w:spacing w:before="41" w:line="276" w:lineRule="auto"/>
        <w:ind w:left="1080" w:right="390"/>
      </w:pPr>
      <w:r>
        <w:t>This program will provide graduate nursing students an opportunity for learning, clinical experience, community engagement and cultural enrichment in the vistas of Eastern Africa. Students will participate in clinical experiences at various hospital clinics, health screening programs</w:t>
      </w:r>
      <w:r>
        <w:rPr>
          <w:spacing w:val="-5"/>
        </w:rPr>
        <w:t xml:space="preserve"> </w:t>
      </w:r>
      <w:r>
        <w:t>and</w:t>
      </w:r>
      <w:r>
        <w:rPr>
          <w:spacing w:val="-2"/>
        </w:rPr>
        <w:t xml:space="preserve"> </w:t>
      </w:r>
      <w:r>
        <w:t>health</w:t>
      </w:r>
      <w:r>
        <w:rPr>
          <w:spacing w:val="-5"/>
        </w:rPr>
        <w:t xml:space="preserve"> </w:t>
      </w:r>
      <w:r>
        <w:t>project</w:t>
      </w:r>
      <w:r>
        <w:rPr>
          <w:spacing w:val="-6"/>
        </w:rPr>
        <w:t xml:space="preserve"> </w:t>
      </w:r>
      <w:r>
        <w:t>planning</w:t>
      </w:r>
      <w:r>
        <w:rPr>
          <w:spacing w:val="-5"/>
        </w:rPr>
        <w:t xml:space="preserve"> </w:t>
      </w:r>
      <w:r>
        <w:t>to</w:t>
      </w:r>
      <w:r>
        <w:rPr>
          <w:spacing w:val="-2"/>
        </w:rPr>
        <w:t xml:space="preserve"> </w:t>
      </w:r>
      <w:r>
        <w:t>gain</w:t>
      </w:r>
      <w:r>
        <w:rPr>
          <w:spacing w:val="-5"/>
        </w:rPr>
        <w:t xml:space="preserve"> </w:t>
      </w:r>
      <w:r>
        <w:t>an</w:t>
      </w:r>
      <w:r>
        <w:rPr>
          <w:spacing w:val="-5"/>
        </w:rPr>
        <w:t xml:space="preserve"> </w:t>
      </w:r>
      <w:r>
        <w:t>understanding</w:t>
      </w:r>
      <w:r>
        <w:rPr>
          <w:spacing w:val="-5"/>
        </w:rPr>
        <w:t xml:space="preserve"> </w:t>
      </w:r>
      <w:r>
        <w:t>of</w:t>
      </w:r>
      <w:r>
        <w:rPr>
          <w:spacing w:val="-5"/>
        </w:rPr>
        <w:t xml:space="preserve"> </w:t>
      </w:r>
      <w:r>
        <w:t>the</w:t>
      </w:r>
      <w:r>
        <w:rPr>
          <w:spacing w:val="-7"/>
        </w:rPr>
        <w:t xml:space="preserve"> </w:t>
      </w:r>
      <w:r>
        <w:t>healthcare</w:t>
      </w:r>
      <w:r>
        <w:rPr>
          <w:spacing w:val="-5"/>
        </w:rPr>
        <w:t xml:space="preserve"> </w:t>
      </w:r>
      <w:r>
        <w:t>delivery</w:t>
      </w:r>
      <w:r>
        <w:rPr>
          <w:spacing w:val="-5"/>
        </w:rPr>
        <w:t xml:space="preserve"> </w:t>
      </w:r>
      <w:r>
        <w:t xml:space="preserve">system and health conditions of local populations. Students will participate </w:t>
      </w:r>
      <w:proofErr w:type="gramStart"/>
      <w:r>
        <w:t>on</w:t>
      </w:r>
      <w:proofErr w:type="gramEnd"/>
      <w:r>
        <w:t xml:space="preserve"> interprofessional teams with faculty and students at various schools of nursing to work collaboratively and build relationships. In addition, students will explore physical and social environments to understand the individual, societal and population-based</w:t>
      </w:r>
      <w:r>
        <w:rPr>
          <w:spacing w:val="-1"/>
        </w:rPr>
        <w:t xml:space="preserve"> </w:t>
      </w:r>
      <w:r>
        <w:t>influences on health and well-being in this region.</w:t>
      </w:r>
    </w:p>
    <w:p w14:paraId="1D2574B7" w14:textId="77777777" w:rsidR="00CD7045" w:rsidRDefault="00CD7045">
      <w:pPr>
        <w:pStyle w:val="BodyText"/>
      </w:pPr>
    </w:p>
    <w:p w14:paraId="1D2574B8" w14:textId="77777777" w:rsidR="00CD7045" w:rsidRDefault="00CD7045">
      <w:pPr>
        <w:pStyle w:val="BodyText"/>
        <w:spacing w:before="5"/>
      </w:pPr>
    </w:p>
    <w:p w14:paraId="1D2574B9" w14:textId="77777777" w:rsidR="00CD7045" w:rsidRDefault="009E6352">
      <w:pPr>
        <w:pStyle w:val="BodyText"/>
        <w:ind w:left="1080"/>
      </w:pPr>
      <w:r>
        <w:t>NSG</w:t>
      </w:r>
      <w:r>
        <w:rPr>
          <w:spacing w:val="-8"/>
        </w:rPr>
        <w:t xml:space="preserve"> </w:t>
      </w:r>
      <w:r>
        <w:t>611.</w:t>
      </w:r>
      <w:r>
        <w:rPr>
          <w:spacing w:val="-7"/>
        </w:rPr>
        <w:t xml:space="preserve"> </w:t>
      </w:r>
      <w:r>
        <w:t>Research</w:t>
      </w:r>
      <w:r>
        <w:rPr>
          <w:spacing w:val="-7"/>
        </w:rPr>
        <w:t xml:space="preserve"> </w:t>
      </w:r>
      <w:r>
        <w:t>for</w:t>
      </w:r>
      <w:r>
        <w:rPr>
          <w:spacing w:val="-7"/>
        </w:rPr>
        <w:t xml:space="preserve"> </w:t>
      </w:r>
      <w:proofErr w:type="gramStart"/>
      <w:r>
        <w:t>the</w:t>
      </w:r>
      <w:r>
        <w:rPr>
          <w:spacing w:val="-7"/>
        </w:rPr>
        <w:t xml:space="preserve"> </w:t>
      </w:r>
      <w:r>
        <w:t>Advanced</w:t>
      </w:r>
      <w:proofErr w:type="gramEnd"/>
      <w:r>
        <w:rPr>
          <w:spacing w:val="-8"/>
        </w:rPr>
        <w:t xml:space="preserve"> </w:t>
      </w:r>
      <w:r>
        <w:t>Health</w:t>
      </w:r>
      <w:r>
        <w:rPr>
          <w:spacing w:val="-4"/>
        </w:rPr>
        <w:t xml:space="preserve"> </w:t>
      </w:r>
      <w:r>
        <w:rPr>
          <w:spacing w:val="-2"/>
        </w:rPr>
        <w:t>Professional</w:t>
      </w:r>
    </w:p>
    <w:p w14:paraId="1D2574BA" w14:textId="77777777" w:rsidR="00CD7045" w:rsidRDefault="009E6352">
      <w:pPr>
        <w:spacing w:before="41"/>
        <w:ind w:left="1080"/>
        <w:rPr>
          <w:i/>
          <w:sz w:val="24"/>
        </w:rPr>
      </w:pPr>
      <w:r>
        <w:rPr>
          <w:i/>
          <w:sz w:val="24"/>
        </w:rPr>
        <w:t>Credits</w:t>
      </w:r>
      <w:r>
        <w:rPr>
          <w:i/>
          <w:spacing w:val="-6"/>
          <w:sz w:val="24"/>
        </w:rPr>
        <w:t xml:space="preserve"> </w:t>
      </w:r>
      <w:r>
        <w:rPr>
          <w:i/>
          <w:spacing w:val="-4"/>
          <w:sz w:val="24"/>
        </w:rPr>
        <w:t>3.00</w:t>
      </w:r>
    </w:p>
    <w:p w14:paraId="1D2574BB" w14:textId="77777777" w:rsidR="00CD7045" w:rsidRDefault="009E6352">
      <w:pPr>
        <w:pStyle w:val="BodyText"/>
        <w:spacing w:before="40" w:line="276" w:lineRule="auto"/>
        <w:ind w:left="1080" w:right="390"/>
      </w:pPr>
      <w:r>
        <w:t>This</w:t>
      </w:r>
      <w:r>
        <w:rPr>
          <w:spacing w:val="-4"/>
        </w:rPr>
        <w:t xml:space="preserve"> </w:t>
      </w:r>
      <w:r>
        <w:t>course</w:t>
      </w:r>
      <w:r>
        <w:rPr>
          <w:spacing w:val="-6"/>
        </w:rPr>
        <w:t xml:space="preserve"> </w:t>
      </w:r>
      <w:r>
        <w:t>will</w:t>
      </w:r>
      <w:r>
        <w:rPr>
          <w:spacing w:val="-2"/>
        </w:rPr>
        <w:t xml:space="preserve"> </w:t>
      </w:r>
      <w:r>
        <w:t>provide</w:t>
      </w:r>
      <w:r>
        <w:rPr>
          <w:spacing w:val="-4"/>
        </w:rPr>
        <w:t xml:space="preserve"> </w:t>
      </w:r>
      <w:r>
        <w:t>a</w:t>
      </w:r>
      <w:r>
        <w:rPr>
          <w:spacing w:val="-4"/>
        </w:rPr>
        <w:t xml:space="preserve"> </w:t>
      </w:r>
      <w:r>
        <w:t>foundation</w:t>
      </w:r>
      <w:r>
        <w:rPr>
          <w:spacing w:val="-4"/>
        </w:rPr>
        <w:t xml:space="preserve"> </w:t>
      </w:r>
      <w:r>
        <w:t>for</w:t>
      </w:r>
      <w:r>
        <w:rPr>
          <w:spacing w:val="-4"/>
        </w:rPr>
        <w:t xml:space="preserve"> </w:t>
      </w:r>
      <w:r>
        <w:t>the</w:t>
      </w:r>
      <w:r>
        <w:rPr>
          <w:spacing w:val="-2"/>
        </w:rPr>
        <w:t xml:space="preserve"> </w:t>
      </w:r>
      <w:r>
        <w:t>examination</w:t>
      </w:r>
      <w:r>
        <w:rPr>
          <w:spacing w:val="-4"/>
        </w:rPr>
        <w:t xml:space="preserve"> </w:t>
      </w:r>
      <w:r>
        <w:t>of</w:t>
      </w:r>
      <w:r>
        <w:rPr>
          <w:spacing w:val="-4"/>
        </w:rPr>
        <w:t xml:space="preserve"> </w:t>
      </w:r>
      <w:r>
        <w:t>components</w:t>
      </w:r>
      <w:r>
        <w:rPr>
          <w:spacing w:val="-2"/>
        </w:rPr>
        <w:t xml:space="preserve"> </w:t>
      </w:r>
      <w:r>
        <w:t>of</w:t>
      </w:r>
      <w:r>
        <w:rPr>
          <w:spacing w:val="-6"/>
        </w:rPr>
        <w:t xml:space="preserve"> </w:t>
      </w:r>
      <w:r>
        <w:t>the</w:t>
      </w:r>
      <w:r>
        <w:rPr>
          <w:spacing w:val="-6"/>
        </w:rPr>
        <w:t xml:space="preserve"> </w:t>
      </w:r>
      <w:r>
        <w:t>nursing</w:t>
      </w:r>
      <w:r>
        <w:rPr>
          <w:spacing w:val="-4"/>
        </w:rPr>
        <w:t xml:space="preserve"> </w:t>
      </w:r>
      <w:r>
        <w:t>research process. Integrative review methodologies and evidence-based practice models will be emphasized. Skills needed to build and assimilate knowledge for improving practice outcomes will be highlighted.</w:t>
      </w:r>
    </w:p>
    <w:p w14:paraId="1D2574BC" w14:textId="77777777" w:rsidR="00CD7045" w:rsidRDefault="00CD7045">
      <w:pPr>
        <w:pStyle w:val="BodyText"/>
        <w:spacing w:before="5"/>
      </w:pPr>
    </w:p>
    <w:p w14:paraId="1D2574BD" w14:textId="77777777" w:rsidR="00CD7045" w:rsidRDefault="009E6352">
      <w:pPr>
        <w:pStyle w:val="BodyText"/>
        <w:ind w:left="1080"/>
      </w:pPr>
      <w:r>
        <w:t>NSG</w:t>
      </w:r>
      <w:r>
        <w:rPr>
          <w:spacing w:val="-9"/>
        </w:rPr>
        <w:t xml:space="preserve"> </w:t>
      </w:r>
      <w:r>
        <w:t>612.</w:t>
      </w:r>
      <w:r>
        <w:rPr>
          <w:spacing w:val="-8"/>
        </w:rPr>
        <w:t xml:space="preserve"> </w:t>
      </w:r>
      <w:r>
        <w:t>Theoretical</w:t>
      </w:r>
      <w:r>
        <w:rPr>
          <w:spacing w:val="-9"/>
        </w:rPr>
        <w:t xml:space="preserve"> </w:t>
      </w:r>
      <w:r>
        <w:t>Foundations</w:t>
      </w:r>
      <w:r>
        <w:rPr>
          <w:spacing w:val="-8"/>
        </w:rPr>
        <w:t xml:space="preserve"> </w:t>
      </w:r>
      <w:r>
        <w:t>of</w:t>
      </w:r>
      <w:r>
        <w:rPr>
          <w:spacing w:val="-10"/>
        </w:rPr>
        <w:t xml:space="preserve"> </w:t>
      </w:r>
      <w:r>
        <w:t>Advanced</w:t>
      </w:r>
      <w:r>
        <w:rPr>
          <w:spacing w:val="-6"/>
        </w:rPr>
        <w:t xml:space="preserve"> </w:t>
      </w:r>
      <w:r>
        <w:rPr>
          <w:spacing w:val="-2"/>
        </w:rPr>
        <w:t>Nursing</w:t>
      </w:r>
    </w:p>
    <w:p w14:paraId="1D2574BE" w14:textId="77777777" w:rsidR="00CD7045" w:rsidRDefault="009E6352">
      <w:pPr>
        <w:spacing w:before="41"/>
        <w:ind w:left="1080"/>
        <w:rPr>
          <w:i/>
          <w:sz w:val="24"/>
        </w:rPr>
      </w:pPr>
      <w:r>
        <w:rPr>
          <w:i/>
          <w:sz w:val="24"/>
        </w:rPr>
        <w:t>Credits</w:t>
      </w:r>
      <w:r>
        <w:rPr>
          <w:i/>
          <w:spacing w:val="-6"/>
          <w:sz w:val="24"/>
        </w:rPr>
        <w:t xml:space="preserve"> </w:t>
      </w:r>
      <w:r>
        <w:rPr>
          <w:i/>
          <w:spacing w:val="-4"/>
          <w:sz w:val="24"/>
        </w:rPr>
        <w:t>3.00</w:t>
      </w:r>
    </w:p>
    <w:p w14:paraId="1D2574BF" w14:textId="77777777" w:rsidR="00CD7045" w:rsidRDefault="009E6352">
      <w:pPr>
        <w:pStyle w:val="BodyText"/>
        <w:spacing w:before="41" w:line="276" w:lineRule="auto"/>
        <w:ind w:left="1080" w:right="222"/>
      </w:pPr>
      <w:r>
        <w:t>This course provides students with an opportunity to analyze and utilize</w:t>
      </w:r>
      <w:r>
        <w:rPr>
          <w:spacing w:val="-1"/>
        </w:rPr>
        <w:t xml:space="preserve"> </w:t>
      </w:r>
      <w:r>
        <w:t>nursing models and theories</w:t>
      </w:r>
      <w:r>
        <w:rPr>
          <w:spacing w:val="-7"/>
        </w:rPr>
        <w:t xml:space="preserve"> </w:t>
      </w:r>
      <w:r>
        <w:t>to</w:t>
      </w:r>
      <w:r>
        <w:rPr>
          <w:spacing w:val="-2"/>
        </w:rPr>
        <w:t xml:space="preserve"> </w:t>
      </w:r>
      <w:r>
        <w:t>explain</w:t>
      </w:r>
      <w:r>
        <w:rPr>
          <w:spacing w:val="-2"/>
        </w:rPr>
        <w:t xml:space="preserve"> </w:t>
      </w:r>
      <w:r>
        <w:t>advanced</w:t>
      </w:r>
      <w:r>
        <w:rPr>
          <w:spacing w:val="-7"/>
        </w:rPr>
        <w:t xml:space="preserve"> </w:t>
      </w:r>
      <w:r>
        <w:t>nursing</w:t>
      </w:r>
      <w:r>
        <w:rPr>
          <w:spacing w:val="-5"/>
        </w:rPr>
        <w:t xml:space="preserve"> </w:t>
      </w:r>
      <w:r>
        <w:t>practice.</w:t>
      </w:r>
      <w:r>
        <w:rPr>
          <w:spacing w:val="-5"/>
        </w:rPr>
        <w:t xml:space="preserve"> </w:t>
      </w:r>
      <w:r>
        <w:t>Students</w:t>
      </w:r>
      <w:r>
        <w:rPr>
          <w:spacing w:val="-5"/>
        </w:rPr>
        <w:t xml:space="preserve"> </w:t>
      </w:r>
      <w:r>
        <w:t>will</w:t>
      </w:r>
      <w:r>
        <w:rPr>
          <w:spacing w:val="-2"/>
        </w:rPr>
        <w:t xml:space="preserve"> </w:t>
      </w:r>
      <w:r>
        <w:t>explore</w:t>
      </w:r>
      <w:r>
        <w:rPr>
          <w:spacing w:val="-8"/>
        </w:rPr>
        <w:t xml:space="preserve"> </w:t>
      </w:r>
      <w:r>
        <w:t>advanced</w:t>
      </w:r>
      <w:r>
        <w:rPr>
          <w:spacing w:val="-5"/>
        </w:rPr>
        <w:t xml:space="preserve"> </w:t>
      </w:r>
      <w:r>
        <w:t>nursing</w:t>
      </w:r>
      <w:r>
        <w:rPr>
          <w:spacing w:val="-5"/>
        </w:rPr>
        <w:t xml:space="preserve"> </w:t>
      </w:r>
      <w:r>
        <w:t>from</w:t>
      </w:r>
      <w:r>
        <w:rPr>
          <w:spacing w:val="-2"/>
        </w:rPr>
        <w:t xml:space="preserve"> </w:t>
      </w:r>
      <w:r>
        <w:t>a theoretical standpoint and identify strategies for evaluating selected models and theories.</w:t>
      </w:r>
    </w:p>
    <w:p w14:paraId="1D2574C0" w14:textId="77777777" w:rsidR="00CD7045" w:rsidRDefault="00CD7045">
      <w:pPr>
        <w:pStyle w:val="BodyText"/>
        <w:spacing w:before="5"/>
      </w:pPr>
    </w:p>
    <w:p w14:paraId="1D2574C1" w14:textId="77777777" w:rsidR="00CD7045" w:rsidRDefault="009E6352">
      <w:pPr>
        <w:pStyle w:val="BodyText"/>
        <w:ind w:left="1080"/>
      </w:pPr>
      <w:r>
        <w:t>NSG</w:t>
      </w:r>
      <w:r>
        <w:rPr>
          <w:spacing w:val="-8"/>
        </w:rPr>
        <w:t xml:space="preserve"> </w:t>
      </w:r>
      <w:r>
        <w:t>630.</w:t>
      </w:r>
      <w:r>
        <w:rPr>
          <w:spacing w:val="-7"/>
        </w:rPr>
        <w:t xml:space="preserve"> </w:t>
      </w:r>
      <w:r>
        <w:t>Care</w:t>
      </w:r>
      <w:r>
        <w:rPr>
          <w:spacing w:val="-9"/>
        </w:rPr>
        <w:t xml:space="preserve"> </w:t>
      </w:r>
      <w:r>
        <w:t>Delivery</w:t>
      </w:r>
      <w:r>
        <w:rPr>
          <w:spacing w:val="-4"/>
        </w:rPr>
        <w:t xml:space="preserve"> </w:t>
      </w:r>
      <w:r>
        <w:t>and</w:t>
      </w:r>
      <w:r>
        <w:rPr>
          <w:spacing w:val="-7"/>
        </w:rPr>
        <w:t xml:space="preserve"> </w:t>
      </w:r>
      <w:r>
        <w:t>Coordination</w:t>
      </w:r>
      <w:r>
        <w:rPr>
          <w:spacing w:val="-8"/>
        </w:rPr>
        <w:t xml:space="preserve"> </w:t>
      </w:r>
      <w:r>
        <w:rPr>
          <w:spacing w:val="-10"/>
        </w:rPr>
        <w:t>I</w:t>
      </w:r>
    </w:p>
    <w:p w14:paraId="1D2574C2" w14:textId="77777777" w:rsidR="00CD7045" w:rsidRDefault="009E6352">
      <w:pPr>
        <w:spacing w:before="41"/>
        <w:ind w:left="1080"/>
        <w:rPr>
          <w:i/>
          <w:sz w:val="24"/>
        </w:rPr>
      </w:pPr>
      <w:r>
        <w:rPr>
          <w:i/>
          <w:sz w:val="24"/>
        </w:rPr>
        <w:t>Credits</w:t>
      </w:r>
      <w:r>
        <w:rPr>
          <w:i/>
          <w:spacing w:val="-6"/>
          <w:sz w:val="24"/>
        </w:rPr>
        <w:t xml:space="preserve"> </w:t>
      </w:r>
      <w:r>
        <w:rPr>
          <w:i/>
          <w:spacing w:val="-4"/>
          <w:sz w:val="24"/>
        </w:rPr>
        <w:t>3.00</w:t>
      </w:r>
    </w:p>
    <w:p w14:paraId="1D2574C3" w14:textId="77777777" w:rsidR="00CD7045" w:rsidRDefault="009E6352">
      <w:pPr>
        <w:pStyle w:val="BodyText"/>
        <w:spacing w:before="41" w:line="276" w:lineRule="auto"/>
        <w:ind w:left="1080" w:right="321"/>
        <w:rPr>
          <w:i/>
        </w:rPr>
      </w:pPr>
      <w:r>
        <w:t>This course focuses on the evaluation, management and care coordination for clients with common</w:t>
      </w:r>
      <w:r>
        <w:rPr>
          <w:spacing w:val="-3"/>
        </w:rPr>
        <w:t xml:space="preserve"> </w:t>
      </w:r>
      <w:r>
        <w:t>acute</w:t>
      </w:r>
      <w:r>
        <w:rPr>
          <w:spacing w:val="-1"/>
        </w:rPr>
        <w:t xml:space="preserve"> </w:t>
      </w:r>
      <w:r>
        <w:t>health deviations</w:t>
      </w:r>
      <w:r>
        <w:rPr>
          <w:spacing w:val="-3"/>
        </w:rPr>
        <w:t xml:space="preserve"> </w:t>
      </w:r>
      <w:r>
        <w:t>across</w:t>
      </w:r>
      <w:r>
        <w:rPr>
          <w:spacing w:val="-3"/>
        </w:rPr>
        <w:t xml:space="preserve"> </w:t>
      </w:r>
      <w:r>
        <w:t>the</w:t>
      </w:r>
      <w:r>
        <w:rPr>
          <w:spacing w:val="-3"/>
        </w:rPr>
        <w:t xml:space="preserve"> </w:t>
      </w:r>
      <w:r>
        <w:t>adult lifespan</w:t>
      </w:r>
      <w:r>
        <w:rPr>
          <w:spacing w:val="-3"/>
        </w:rPr>
        <w:t xml:space="preserve"> </w:t>
      </w:r>
      <w:r>
        <w:t>within</w:t>
      </w:r>
      <w:r>
        <w:rPr>
          <w:spacing w:val="-3"/>
        </w:rPr>
        <w:t xml:space="preserve"> </w:t>
      </w:r>
      <w:r>
        <w:t>a</w:t>
      </w:r>
      <w:r>
        <w:rPr>
          <w:spacing w:val="-3"/>
        </w:rPr>
        <w:t xml:space="preserve"> </w:t>
      </w:r>
      <w:r>
        <w:t>variety</w:t>
      </w:r>
      <w:r>
        <w:rPr>
          <w:spacing w:val="-3"/>
        </w:rPr>
        <w:t xml:space="preserve"> </w:t>
      </w:r>
      <w:r>
        <w:t>of</w:t>
      </w:r>
      <w:r>
        <w:rPr>
          <w:spacing w:val="-3"/>
        </w:rPr>
        <w:t xml:space="preserve"> </w:t>
      </w:r>
      <w:r>
        <w:t>contexts.</w:t>
      </w:r>
      <w:r>
        <w:rPr>
          <w:spacing w:val="-3"/>
        </w:rPr>
        <w:t xml:space="preserve"> </w:t>
      </w:r>
      <w:r>
        <w:t>The</w:t>
      </w:r>
      <w:r>
        <w:rPr>
          <w:spacing w:val="-5"/>
        </w:rPr>
        <w:t xml:space="preserve"> </w:t>
      </w:r>
      <w:r>
        <w:t xml:space="preserve">course </w:t>
      </w:r>
      <w:proofErr w:type="gramStart"/>
      <w:r>
        <w:t>builds</w:t>
      </w:r>
      <w:r>
        <w:rPr>
          <w:spacing w:val="-5"/>
        </w:rPr>
        <w:t xml:space="preserve"> </w:t>
      </w:r>
      <w:r>
        <w:t>on</w:t>
      </w:r>
      <w:proofErr w:type="gramEnd"/>
      <w:r>
        <w:rPr>
          <w:spacing w:val="-5"/>
        </w:rPr>
        <w:t xml:space="preserve"> </w:t>
      </w:r>
      <w:r>
        <w:t>knowledge</w:t>
      </w:r>
      <w:r>
        <w:rPr>
          <w:spacing w:val="-7"/>
        </w:rPr>
        <w:t xml:space="preserve"> </w:t>
      </w:r>
      <w:r>
        <w:t>and</w:t>
      </w:r>
      <w:r>
        <w:rPr>
          <w:spacing w:val="-2"/>
        </w:rPr>
        <w:t xml:space="preserve"> </w:t>
      </w:r>
      <w:r>
        <w:t>skills</w:t>
      </w:r>
      <w:r>
        <w:rPr>
          <w:spacing w:val="-2"/>
        </w:rPr>
        <w:t xml:space="preserve"> </w:t>
      </w:r>
      <w:r>
        <w:t>from</w:t>
      </w:r>
      <w:r>
        <w:rPr>
          <w:spacing w:val="-5"/>
        </w:rPr>
        <w:t xml:space="preserve"> </w:t>
      </w:r>
      <w:r>
        <w:t>advanced</w:t>
      </w:r>
      <w:r>
        <w:rPr>
          <w:spacing w:val="-5"/>
        </w:rPr>
        <w:t xml:space="preserve"> </w:t>
      </w:r>
      <w:r>
        <w:t>health</w:t>
      </w:r>
      <w:r>
        <w:rPr>
          <w:spacing w:val="-5"/>
        </w:rPr>
        <w:t xml:space="preserve"> </w:t>
      </w:r>
      <w:r>
        <w:t>assessment</w:t>
      </w:r>
      <w:r>
        <w:rPr>
          <w:spacing w:val="-5"/>
        </w:rPr>
        <w:t xml:space="preserve"> </w:t>
      </w:r>
      <w:r>
        <w:t>and</w:t>
      </w:r>
      <w:r>
        <w:rPr>
          <w:spacing w:val="-5"/>
        </w:rPr>
        <w:t xml:space="preserve"> </w:t>
      </w:r>
      <w:r>
        <w:t>pathophysiology.</w:t>
      </w:r>
      <w:r>
        <w:rPr>
          <w:spacing w:val="-5"/>
        </w:rPr>
        <w:t xml:space="preserve"> </w:t>
      </w:r>
      <w:r>
        <w:t xml:space="preserve">Emphasis is placed on formulating diagnoses and plans of care that encompass </w:t>
      </w:r>
      <w:proofErr w:type="gramStart"/>
      <w:r>
        <w:t>client</w:t>
      </w:r>
      <w:proofErr w:type="gramEnd"/>
      <w:r>
        <w:t>, family and coordinated</w:t>
      </w:r>
      <w:r>
        <w:rPr>
          <w:spacing w:val="-2"/>
        </w:rPr>
        <w:t xml:space="preserve"> </w:t>
      </w:r>
      <w:r>
        <w:t>systems</w:t>
      </w:r>
      <w:r>
        <w:rPr>
          <w:spacing w:val="-2"/>
        </w:rPr>
        <w:t xml:space="preserve"> </w:t>
      </w:r>
      <w:r>
        <w:t>of</w:t>
      </w:r>
      <w:r>
        <w:rPr>
          <w:spacing w:val="-2"/>
        </w:rPr>
        <w:t xml:space="preserve"> </w:t>
      </w:r>
      <w:r>
        <w:t xml:space="preserve">care. </w:t>
      </w:r>
      <w:r>
        <w:rPr>
          <w:i/>
        </w:rPr>
        <w:t>Prerequisite(s):</w:t>
      </w:r>
      <w:r>
        <w:rPr>
          <w:i/>
          <w:spacing w:val="-2"/>
        </w:rPr>
        <w:t xml:space="preserve"> </w:t>
      </w:r>
      <w:r>
        <w:rPr>
          <w:i/>
        </w:rPr>
        <w:t>NSG 520,</w:t>
      </w:r>
      <w:r>
        <w:rPr>
          <w:i/>
          <w:spacing w:val="-2"/>
        </w:rPr>
        <w:t xml:space="preserve"> </w:t>
      </w:r>
      <w:r>
        <w:rPr>
          <w:i/>
        </w:rPr>
        <w:t>NSG</w:t>
      </w:r>
      <w:r>
        <w:rPr>
          <w:i/>
          <w:spacing w:val="-2"/>
        </w:rPr>
        <w:t xml:space="preserve"> </w:t>
      </w:r>
      <w:r>
        <w:rPr>
          <w:i/>
        </w:rPr>
        <w:t>521. Corequisite(s): NSG</w:t>
      </w:r>
      <w:r>
        <w:rPr>
          <w:i/>
          <w:spacing w:val="-2"/>
        </w:rPr>
        <w:t xml:space="preserve"> </w:t>
      </w:r>
      <w:r>
        <w:rPr>
          <w:i/>
        </w:rPr>
        <w:t>520,</w:t>
      </w:r>
      <w:r>
        <w:rPr>
          <w:i/>
          <w:spacing w:val="-2"/>
        </w:rPr>
        <w:t xml:space="preserve"> </w:t>
      </w:r>
      <w:r>
        <w:rPr>
          <w:i/>
        </w:rPr>
        <w:t xml:space="preserve">NSG </w:t>
      </w:r>
      <w:r>
        <w:rPr>
          <w:i/>
          <w:spacing w:val="-4"/>
        </w:rPr>
        <w:t>521.</w:t>
      </w:r>
    </w:p>
    <w:p w14:paraId="1D2574C4" w14:textId="77777777" w:rsidR="00CD7045" w:rsidRDefault="00CD7045">
      <w:pPr>
        <w:pStyle w:val="BodyText"/>
        <w:spacing w:line="276" w:lineRule="auto"/>
        <w:rPr>
          <w:i/>
        </w:rPr>
        <w:sectPr w:rsidR="00CD7045">
          <w:pgSz w:w="12240" w:h="15840"/>
          <w:pgMar w:top="1340" w:right="1080" w:bottom="1100" w:left="360" w:header="730" w:footer="918" w:gutter="0"/>
          <w:cols w:space="720"/>
        </w:sectPr>
      </w:pPr>
    </w:p>
    <w:p w14:paraId="1D2574C5" w14:textId="77777777" w:rsidR="00CD7045" w:rsidRDefault="009E6352">
      <w:pPr>
        <w:pStyle w:val="BodyText"/>
        <w:spacing w:before="90"/>
        <w:ind w:left="1080"/>
      </w:pPr>
      <w:r>
        <w:lastRenderedPageBreak/>
        <w:t>NSG</w:t>
      </w:r>
      <w:r>
        <w:rPr>
          <w:spacing w:val="-8"/>
        </w:rPr>
        <w:t xml:space="preserve"> </w:t>
      </w:r>
      <w:r>
        <w:t>631.</w:t>
      </w:r>
      <w:r>
        <w:rPr>
          <w:spacing w:val="-7"/>
        </w:rPr>
        <w:t xml:space="preserve"> </w:t>
      </w:r>
      <w:r>
        <w:t>Care</w:t>
      </w:r>
      <w:r>
        <w:rPr>
          <w:spacing w:val="-9"/>
        </w:rPr>
        <w:t xml:space="preserve"> </w:t>
      </w:r>
      <w:r>
        <w:t>Delivery</w:t>
      </w:r>
      <w:r>
        <w:rPr>
          <w:spacing w:val="-4"/>
        </w:rPr>
        <w:t xml:space="preserve"> </w:t>
      </w:r>
      <w:r>
        <w:t>and</w:t>
      </w:r>
      <w:r>
        <w:rPr>
          <w:spacing w:val="-7"/>
        </w:rPr>
        <w:t xml:space="preserve"> </w:t>
      </w:r>
      <w:r>
        <w:t>Coordination</w:t>
      </w:r>
      <w:r>
        <w:rPr>
          <w:spacing w:val="-8"/>
        </w:rPr>
        <w:t xml:space="preserve"> </w:t>
      </w:r>
      <w:r>
        <w:rPr>
          <w:spacing w:val="-5"/>
        </w:rPr>
        <w:t>II</w:t>
      </w:r>
    </w:p>
    <w:p w14:paraId="1D2574C6" w14:textId="77777777" w:rsidR="00CD7045" w:rsidRDefault="009E6352">
      <w:pPr>
        <w:spacing w:before="40"/>
        <w:ind w:left="1080"/>
        <w:rPr>
          <w:i/>
          <w:sz w:val="24"/>
        </w:rPr>
      </w:pPr>
      <w:r>
        <w:rPr>
          <w:i/>
          <w:sz w:val="24"/>
        </w:rPr>
        <w:t>Credits</w:t>
      </w:r>
      <w:r>
        <w:rPr>
          <w:i/>
          <w:spacing w:val="-6"/>
          <w:sz w:val="24"/>
        </w:rPr>
        <w:t xml:space="preserve"> </w:t>
      </w:r>
      <w:r>
        <w:rPr>
          <w:i/>
          <w:spacing w:val="-4"/>
          <w:sz w:val="24"/>
        </w:rPr>
        <w:t>3.00</w:t>
      </w:r>
    </w:p>
    <w:p w14:paraId="1D2574C7" w14:textId="77777777" w:rsidR="00CD7045" w:rsidRDefault="009E6352">
      <w:pPr>
        <w:pStyle w:val="BodyText"/>
        <w:spacing w:before="41" w:line="276" w:lineRule="auto"/>
        <w:ind w:left="1080" w:right="418"/>
      </w:pPr>
      <w:r>
        <w:t>This</w:t>
      </w:r>
      <w:r>
        <w:rPr>
          <w:spacing w:val="-1"/>
        </w:rPr>
        <w:t xml:space="preserve"> </w:t>
      </w:r>
      <w:r>
        <w:t>course</w:t>
      </w:r>
      <w:r>
        <w:rPr>
          <w:spacing w:val="-3"/>
        </w:rPr>
        <w:t xml:space="preserve"> </w:t>
      </w:r>
      <w:r>
        <w:t>focuses on</w:t>
      </w:r>
      <w:r>
        <w:rPr>
          <w:spacing w:val="-1"/>
        </w:rPr>
        <w:t xml:space="preserve"> </w:t>
      </w:r>
      <w:r>
        <w:t>the</w:t>
      </w:r>
      <w:r>
        <w:rPr>
          <w:spacing w:val="-3"/>
        </w:rPr>
        <w:t xml:space="preserve"> </w:t>
      </w:r>
      <w:r>
        <w:t>evaluations,</w:t>
      </w:r>
      <w:r>
        <w:rPr>
          <w:spacing w:val="-1"/>
        </w:rPr>
        <w:t xml:space="preserve"> </w:t>
      </w:r>
      <w:r>
        <w:t>management</w:t>
      </w:r>
      <w:r>
        <w:rPr>
          <w:spacing w:val="-1"/>
        </w:rPr>
        <w:t xml:space="preserve"> </w:t>
      </w:r>
      <w:r>
        <w:t>and</w:t>
      </w:r>
      <w:r>
        <w:rPr>
          <w:spacing w:val="-1"/>
        </w:rPr>
        <w:t xml:space="preserve"> </w:t>
      </w:r>
      <w:r>
        <w:t>coordination</w:t>
      </w:r>
      <w:r>
        <w:rPr>
          <w:spacing w:val="-1"/>
        </w:rPr>
        <w:t xml:space="preserve"> </w:t>
      </w:r>
      <w:r>
        <w:t>of</w:t>
      </w:r>
      <w:r>
        <w:rPr>
          <w:spacing w:val="-1"/>
        </w:rPr>
        <w:t xml:space="preserve"> </w:t>
      </w:r>
      <w:r>
        <w:t>care</w:t>
      </w:r>
      <w:r>
        <w:rPr>
          <w:spacing w:val="-1"/>
        </w:rPr>
        <w:t xml:space="preserve"> </w:t>
      </w:r>
      <w:r>
        <w:t>for adolescent and adult</w:t>
      </w:r>
      <w:r>
        <w:rPr>
          <w:spacing w:val="-3"/>
        </w:rPr>
        <w:t xml:space="preserve"> </w:t>
      </w:r>
      <w:r>
        <w:t>clients</w:t>
      </w:r>
      <w:r>
        <w:rPr>
          <w:spacing w:val="-3"/>
        </w:rPr>
        <w:t xml:space="preserve"> </w:t>
      </w:r>
      <w:r>
        <w:t>with</w:t>
      </w:r>
      <w:r>
        <w:rPr>
          <w:spacing w:val="-3"/>
        </w:rPr>
        <w:t xml:space="preserve"> </w:t>
      </w:r>
      <w:r>
        <w:t>chronic</w:t>
      </w:r>
      <w:r>
        <w:rPr>
          <w:spacing w:val="-1"/>
        </w:rPr>
        <w:t xml:space="preserve"> </w:t>
      </w:r>
      <w:r>
        <w:t>health</w:t>
      </w:r>
      <w:r>
        <w:rPr>
          <w:spacing w:val="-3"/>
        </w:rPr>
        <w:t xml:space="preserve"> </w:t>
      </w:r>
      <w:r>
        <w:t>deviations</w:t>
      </w:r>
      <w:r>
        <w:rPr>
          <w:spacing w:val="-3"/>
        </w:rPr>
        <w:t xml:space="preserve"> </w:t>
      </w:r>
      <w:r>
        <w:t>within</w:t>
      </w:r>
      <w:r>
        <w:rPr>
          <w:spacing w:val="-3"/>
        </w:rPr>
        <w:t xml:space="preserve"> </w:t>
      </w:r>
      <w:r>
        <w:t>a</w:t>
      </w:r>
      <w:r>
        <w:rPr>
          <w:spacing w:val="-3"/>
        </w:rPr>
        <w:t xml:space="preserve"> </w:t>
      </w:r>
      <w:r>
        <w:t>variety</w:t>
      </w:r>
      <w:r>
        <w:rPr>
          <w:spacing w:val="-3"/>
        </w:rPr>
        <w:t xml:space="preserve"> </w:t>
      </w:r>
      <w:r>
        <w:t>of contexts.</w:t>
      </w:r>
      <w:r>
        <w:rPr>
          <w:spacing w:val="-3"/>
        </w:rPr>
        <w:t xml:space="preserve"> </w:t>
      </w:r>
      <w:r>
        <w:t>The</w:t>
      </w:r>
      <w:r>
        <w:rPr>
          <w:spacing w:val="-1"/>
        </w:rPr>
        <w:t xml:space="preserve"> </w:t>
      </w:r>
      <w:r>
        <w:t>course</w:t>
      </w:r>
      <w:r>
        <w:rPr>
          <w:spacing w:val="-3"/>
        </w:rPr>
        <w:t xml:space="preserve"> </w:t>
      </w:r>
      <w:r>
        <w:t>builds</w:t>
      </w:r>
      <w:r>
        <w:rPr>
          <w:spacing w:val="-3"/>
        </w:rPr>
        <w:t xml:space="preserve"> </w:t>
      </w:r>
      <w:r>
        <w:t>on</w:t>
      </w:r>
      <w:r>
        <w:rPr>
          <w:spacing w:val="-3"/>
        </w:rPr>
        <w:t xml:space="preserve"> </w:t>
      </w:r>
      <w:r>
        <w:t>the knowledge</w:t>
      </w:r>
      <w:r>
        <w:rPr>
          <w:spacing w:val="-8"/>
        </w:rPr>
        <w:t xml:space="preserve"> </w:t>
      </w:r>
      <w:r>
        <w:t>and</w:t>
      </w:r>
      <w:r>
        <w:rPr>
          <w:spacing w:val="-6"/>
        </w:rPr>
        <w:t xml:space="preserve"> </w:t>
      </w:r>
      <w:r>
        <w:t>skills</w:t>
      </w:r>
      <w:r>
        <w:rPr>
          <w:spacing w:val="-3"/>
        </w:rPr>
        <w:t xml:space="preserve"> </w:t>
      </w:r>
      <w:r>
        <w:t>from</w:t>
      </w:r>
      <w:r>
        <w:rPr>
          <w:spacing w:val="-6"/>
        </w:rPr>
        <w:t xml:space="preserve"> </w:t>
      </w:r>
      <w:r>
        <w:t>advanced</w:t>
      </w:r>
      <w:r>
        <w:rPr>
          <w:spacing w:val="-6"/>
        </w:rPr>
        <w:t xml:space="preserve"> </w:t>
      </w:r>
      <w:r>
        <w:t>health</w:t>
      </w:r>
      <w:r>
        <w:rPr>
          <w:spacing w:val="-6"/>
        </w:rPr>
        <w:t xml:space="preserve"> </w:t>
      </w:r>
      <w:r>
        <w:t>assessment,</w:t>
      </w:r>
      <w:r>
        <w:rPr>
          <w:spacing w:val="-6"/>
        </w:rPr>
        <w:t xml:space="preserve"> </w:t>
      </w:r>
      <w:r>
        <w:t>pathophysiology,</w:t>
      </w:r>
      <w:r>
        <w:rPr>
          <w:spacing w:val="-6"/>
        </w:rPr>
        <w:t xml:space="preserve"> </w:t>
      </w:r>
      <w:r>
        <w:t>and</w:t>
      </w:r>
      <w:r>
        <w:rPr>
          <w:spacing w:val="-6"/>
        </w:rPr>
        <w:t xml:space="preserve"> </w:t>
      </w:r>
      <w:r>
        <w:t>pharmacology</w:t>
      </w:r>
      <w:r>
        <w:rPr>
          <w:spacing w:val="-6"/>
        </w:rPr>
        <w:t xml:space="preserve"> </w:t>
      </w:r>
      <w:r>
        <w:t xml:space="preserve">and ethics. Emphasis is placed on formulating diagnoses and developing plans of care that encompass clients, families and community resources. </w:t>
      </w:r>
      <w:r>
        <w:rPr>
          <w:i/>
        </w:rPr>
        <w:t>Prerequisite(s): NSG 520, NSG 521</w:t>
      </w:r>
      <w:r>
        <w:t>.</w:t>
      </w:r>
    </w:p>
    <w:p w14:paraId="1D2574C8" w14:textId="77777777" w:rsidR="00CD7045" w:rsidRDefault="009E6352">
      <w:pPr>
        <w:spacing w:before="2"/>
        <w:ind w:left="1080"/>
        <w:rPr>
          <w:i/>
          <w:sz w:val="24"/>
        </w:rPr>
      </w:pPr>
      <w:r>
        <w:rPr>
          <w:i/>
          <w:sz w:val="24"/>
        </w:rPr>
        <w:t>Corequisite(s):</w:t>
      </w:r>
      <w:r>
        <w:rPr>
          <w:i/>
          <w:spacing w:val="-10"/>
          <w:sz w:val="24"/>
        </w:rPr>
        <w:t xml:space="preserve"> </w:t>
      </w:r>
      <w:r>
        <w:rPr>
          <w:i/>
          <w:sz w:val="24"/>
        </w:rPr>
        <w:t>NSG</w:t>
      </w:r>
      <w:r>
        <w:rPr>
          <w:i/>
          <w:spacing w:val="-12"/>
          <w:sz w:val="24"/>
        </w:rPr>
        <w:t xml:space="preserve"> </w:t>
      </w:r>
      <w:r>
        <w:rPr>
          <w:i/>
          <w:spacing w:val="-4"/>
          <w:sz w:val="24"/>
        </w:rPr>
        <w:t>522.</w:t>
      </w:r>
    </w:p>
    <w:p w14:paraId="1D2574C9" w14:textId="77777777" w:rsidR="00CD7045" w:rsidRDefault="00CD7045">
      <w:pPr>
        <w:pStyle w:val="BodyText"/>
        <w:spacing w:before="46"/>
        <w:rPr>
          <w:i/>
        </w:rPr>
      </w:pPr>
    </w:p>
    <w:p w14:paraId="1D2574CA" w14:textId="77777777" w:rsidR="00CD7045" w:rsidRDefault="009E6352">
      <w:pPr>
        <w:pStyle w:val="BodyText"/>
        <w:ind w:left="1080"/>
      </w:pPr>
      <w:r>
        <w:t>NSG</w:t>
      </w:r>
      <w:r>
        <w:rPr>
          <w:spacing w:val="-6"/>
        </w:rPr>
        <w:t xml:space="preserve"> </w:t>
      </w:r>
      <w:r>
        <w:t>632.</w:t>
      </w:r>
      <w:r>
        <w:rPr>
          <w:spacing w:val="-6"/>
        </w:rPr>
        <w:t xml:space="preserve"> </w:t>
      </w:r>
      <w:r>
        <w:t>Coordinated</w:t>
      </w:r>
      <w:r>
        <w:rPr>
          <w:spacing w:val="-6"/>
        </w:rPr>
        <w:t xml:space="preserve"> </w:t>
      </w:r>
      <w:r>
        <w:t>Care</w:t>
      </w:r>
      <w:r>
        <w:rPr>
          <w:spacing w:val="-8"/>
        </w:rPr>
        <w:t xml:space="preserve"> </w:t>
      </w:r>
      <w:r>
        <w:t>of</w:t>
      </w:r>
      <w:r>
        <w:rPr>
          <w:spacing w:val="-6"/>
        </w:rPr>
        <w:t xml:space="preserve"> </w:t>
      </w:r>
      <w:r>
        <w:t>the</w:t>
      </w:r>
      <w:r>
        <w:rPr>
          <w:spacing w:val="-6"/>
        </w:rPr>
        <w:t xml:space="preserve"> </w:t>
      </w:r>
      <w:r>
        <w:rPr>
          <w:spacing w:val="-2"/>
        </w:rPr>
        <w:t>Elderly</w:t>
      </w:r>
    </w:p>
    <w:p w14:paraId="1D2574CB" w14:textId="77777777" w:rsidR="00CD7045" w:rsidRDefault="009E6352">
      <w:pPr>
        <w:spacing w:before="41"/>
        <w:ind w:left="1080"/>
        <w:rPr>
          <w:i/>
          <w:sz w:val="24"/>
        </w:rPr>
      </w:pPr>
      <w:r>
        <w:rPr>
          <w:i/>
          <w:sz w:val="24"/>
        </w:rPr>
        <w:t>Credits</w:t>
      </w:r>
      <w:r>
        <w:rPr>
          <w:i/>
          <w:spacing w:val="-6"/>
          <w:sz w:val="24"/>
        </w:rPr>
        <w:t xml:space="preserve"> </w:t>
      </w:r>
      <w:r>
        <w:rPr>
          <w:i/>
          <w:spacing w:val="-4"/>
          <w:sz w:val="24"/>
        </w:rPr>
        <w:t>3.00</w:t>
      </w:r>
    </w:p>
    <w:p w14:paraId="1D2574CC" w14:textId="77777777" w:rsidR="00CD7045" w:rsidRDefault="009E6352">
      <w:pPr>
        <w:pStyle w:val="BodyText"/>
        <w:spacing w:before="41" w:line="276" w:lineRule="auto"/>
        <w:ind w:left="1080" w:right="390"/>
        <w:rPr>
          <w:i/>
        </w:rPr>
      </w:pPr>
      <w:r>
        <w:t>This course focuses on the health issues and needs of older adults and principles for evaluating, managing,</w:t>
      </w:r>
      <w:r>
        <w:rPr>
          <w:spacing w:val="-5"/>
        </w:rPr>
        <w:t xml:space="preserve"> </w:t>
      </w:r>
      <w:r>
        <w:t>and</w:t>
      </w:r>
      <w:r>
        <w:rPr>
          <w:spacing w:val="-5"/>
        </w:rPr>
        <w:t xml:space="preserve"> </w:t>
      </w:r>
      <w:r>
        <w:t>coordinating</w:t>
      </w:r>
      <w:r>
        <w:rPr>
          <w:spacing w:val="-5"/>
        </w:rPr>
        <w:t xml:space="preserve"> </w:t>
      </w:r>
      <w:r>
        <w:t>their</w:t>
      </w:r>
      <w:r>
        <w:rPr>
          <w:spacing w:val="-5"/>
        </w:rPr>
        <w:t xml:space="preserve"> </w:t>
      </w:r>
      <w:r>
        <w:t>care.</w:t>
      </w:r>
      <w:r>
        <w:rPr>
          <w:spacing w:val="-5"/>
        </w:rPr>
        <w:t xml:space="preserve"> </w:t>
      </w:r>
      <w:r>
        <w:t>Students</w:t>
      </w:r>
      <w:r>
        <w:rPr>
          <w:spacing w:val="-5"/>
        </w:rPr>
        <w:t xml:space="preserve"> </w:t>
      </w:r>
      <w:r>
        <w:t>will</w:t>
      </w:r>
      <w:r>
        <w:rPr>
          <w:spacing w:val="-3"/>
        </w:rPr>
        <w:t xml:space="preserve"> </w:t>
      </w:r>
      <w:r>
        <w:t>differentiate</w:t>
      </w:r>
      <w:r>
        <w:rPr>
          <w:spacing w:val="-5"/>
        </w:rPr>
        <w:t xml:space="preserve"> </w:t>
      </w:r>
      <w:r>
        <w:t>normal</w:t>
      </w:r>
      <w:r>
        <w:rPr>
          <w:spacing w:val="-5"/>
        </w:rPr>
        <w:t xml:space="preserve"> </w:t>
      </w:r>
      <w:r>
        <w:t>changes</w:t>
      </w:r>
      <w:r>
        <w:rPr>
          <w:spacing w:val="-7"/>
        </w:rPr>
        <w:t xml:space="preserve"> </w:t>
      </w:r>
      <w:r>
        <w:t>and</w:t>
      </w:r>
      <w:r>
        <w:rPr>
          <w:spacing w:val="-5"/>
        </w:rPr>
        <w:t xml:space="preserve"> </w:t>
      </w:r>
      <w:r>
        <w:t xml:space="preserve">symptoms of aging from disease-related symptoms, focusing on the achievement of optimal health and function for older adults. Emphasis is on the collaborative role of advanced practice nurses in assisting older adults and family caregivers from diverse ethnic and cultural backgrounds to negotiate health care delivery systems. </w:t>
      </w:r>
      <w:r>
        <w:rPr>
          <w:i/>
        </w:rPr>
        <w:t>Prerequisite(s): NSG 520, NSG 521 and NSG 522.</w:t>
      </w:r>
    </w:p>
    <w:p w14:paraId="1D2574CD" w14:textId="77777777" w:rsidR="00CD7045" w:rsidRDefault="009E6352">
      <w:pPr>
        <w:spacing w:line="275" w:lineRule="exact"/>
        <w:ind w:left="1080"/>
        <w:rPr>
          <w:i/>
          <w:sz w:val="24"/>
        </w:rPr>
      </w:pPr>
      <w:r>
        <w:rPr>
          <w:i/>
          <w:sz w:val="24"/>
        </w:rPr>
        <w:t>Corequisite(s):</w:t>
      </w:r>
      <w:r>
        <w:rPr>
          <w:i/>
          <w:spacing w:val="-6"/>
          <w:sz w:val="24"/>
        </w:rPr>
        <w:t xml:space="preserve"> </w:t>
      </w:r>
      <w:r>
        <w:rPr>
          <w:i/>
          <w:sz w:val="24"/>
        </w:rPr>
        <w:t>NSG</w:t>
      </w:r>
      <w:r>
        <w:rPr>
          <w:i/>
          <w:spacing w:val="-6"/>
          <w:sz w:val="24"/>
        </w:rPr>
        <w:t xml:space="preserve"> </w:t>
      </w:r>
      <w:r>
        <w:rPr>
          <w:i/>
          <w:sz w:val="24"/>
        </w:rPr>
        <w:t>520,</w:t>
      </w:r>
      <w:r>
        <w:rPr>
          <w:i/>
          <w:spacing w:val="-7"/>
          <w:sz w:val="24"/>
        </w:rPr>
        <w:t xml:space="preserve"> </w:t>
      </w:r>
      <w:r>
        <w:rPr>
          <w:i/>
          <w:sz w:val="24"/>
        </w:rPr>
        <w:t>NSG</w:t>
      </w:r>
      <w:r>
        <w:rPr>
          <w:i/>
          <w:spacing w:val="-5"/>
          <w:sz w:val="24"/>
        </w:rPr>
        <w:t xml:space="preserve"> </w:t>
      </w:r>
      <w:r>
        <w:rPr>
          <w:i/>
          <w:sz w:val="24"/>
        </w:rPr>
        <w:t>521</w:t>
      </w:r>
      <w:r>
        <w:rPr>
          <w:i/>
          <w:spacing w:val="-7"/>
          <w:sz w:val="24"/>
        </w:rPr>
        <w:t xml:space="preserve"> </w:t>
      </w:r>
      <w:r>
        <w:rPr>
          <w:i/>
          <w:sz w:val="24"/>
        </w:rPr>
        <w:t>and</w:t>
      </w:r>
      <w:r>
        <w:rPr>
          <w:i/>
          <w:spacing w:val="-7"/>
          <w:sz w:val="24"/>
        </w:rPr>
        <w:t xml:space="preserve"> </w:t>
      </w:r>
      <w:r>
        <w:rPr>
          <w:i/>
          <w:sz w:val="24"/>
        </w:rPr>
        <w:t>NSG</w:t>
      </w:r>
      <w:r>
        <w:rPr>
          <w:i/>
          <w:spacing w:val="-7"/>
          <w:sz w:val="24"/>
        </w:rPr>
        <w:t xml:space="preserve"> </w:t>
      </w:r>
      <w:r>
        <w:rPr>
          <w:i/>
          <w:spacing w:val="-4"/>
          <w:sz w:val="24"/>
        </w:rPr>
        <w:t>522.</w:t>
      </w:r>
    </w:p>
    <w:p w14:paraId="1D2574CE" w14:textId="77777777" w:rsidR="00CD7045" w:rsidRDefault="00CD7045">
      <w:pPr>
        <w:pStyle w:val="BodyText"/>
        <w:spacing w:before="47"/>
        <w:rPr>
          <w:i/>
        </w:rPr>
      </w:pPr>
    </w:p>
    <w:p w14:paraId="1D2574CF" w14:textId="77777777" w:rsidR="00CD7045" w:rsidRDefault="009E6352">
      <w:pPr>
        <w:pStyle w:val="BodyText"/>
        <w:spacing w:before="1"/>
        <w:ind w:left="1080"/>
      </w:pPr>
      <w:r>
        <w:t>NSG</w:t>
      </w:r>
      <w:r>
        <w:rPr>
          <w:spacing w:val="-7"/>
        </w:rPr>
        <w:t xml:space="preserve"> </w:t>
      </w:r>
      <w:r>
        <w:t>634.</w:t>
      </w:r>
      <w:r>
        <w:rPr>
          <w:spacing w:val="-7"/>
        </w:rPr>
        <w:t xml:space="preserve"> </w:t>
      </w:r>
      <w:r>
        <w:t>Advanced</w:t>
      </w:r>
      <w:r>
        <w:rPr>
          <w:spacing w:val="-7"/>
        </w:rPr>
        <w:t xml:space="preserve"> </w:t>
      </w:r>
      <w:r>
        <w:t>Nursing</w:t>
      </w:r>
      <w:r>
        <w:rPr>
          <w:spacing w:val="-7"/>
        </w:rPr>
        <w:t xml:space="preserve"> </w:t>
      </w:r>
      <w:r>
        <w:t>Role</w:t>
      </w:r>
      <w:r>
        <w:rPr>
          <w:spacing w:val="-7"/>
        </w:rPr>
        <w:t xml:space="preserve"> </w:t>
      </w:r>
      <w:r>
        <w:rPr>
          <w:spacing w:val="-2"/>
        </w:rPr>
        <w:t>Development</w:t>
      </w:r>
    </w:p>
    <w:p w14:paraId="1D2574D0" w14:textId="77777777" w:rsidR="00CD7045" w:rsidRDefault="009E6352">
      <w:pPr>
        <w:spacing w:before="40"/>
        <w:ind w:left="1080"/>
        <w:rPr>
          <w:i/>
          <w:sz w:val="24"/>
        </w:rPr>
      </w:pPr>
      <w:r>
        <w:rPr>
          <w:i/>
          <w:sz w:val="24"/>
        </w:rPr>
        <w:t>Credits</w:t>
      </w:r>
      <w:r>
        <w:rPr>
          <w:i/>
          <w:spacing w:val="-6"/>
          <w:sz w:val="24"/>
        </w:rPr>
        <w:t xml:space="preserve"> </w:t>
      </w:r>
      <w:r>
        <w:rPr>
          <w:i/>
          <w:spacing w:val="-4"/>
          <w:sz w:val="24"/>
        </w:rPr>
        <w:t>1.00</w:t>
      </w:r>
    </w:p>
    <w:p w14:paraId="1D2574D1" w14:textId="77777777" w:rsidR="00CD7045" w:rsidRDefault="009E6352">
      <w:pPr>
        <w:pStyle w:val="BodyText"/>
        <w:spacing w:before="41" w:line="276" w:lineRule="auto"/>
        <w:ind w:left="1080" w:right="222"/>
      </w:pPr>
      <w:r>
        <w:t>This course will focus on historical and development aspects and competencies of advanced nursing and the continuing evolution of this role. Students will explore the varied roles that advanced</w:t>
      </w:r>
      <w:r>
        <w:rPr>
          <w:spacing w:val="-5"/>
        </w:rPr>
        <w:t xml:space="preserve"> </w:t>
      </w:r>
      <w:r>
        <w:t>nurses</w:t>
      </w:r>
      <w:r>
        <w:rPr>
          <w:spacing w:val="-4"/>
        </w:rPr>
        <w:t xml:space="preserve"> </w:t>
      </w:r>
      <w:r>
        <w:t>assume</w:t>
      </w:r>
      <w:r>
        <w:rPr>
          <w:spacing w:val="-1"/>
        </w:rPr>
        <w:t xml:space="preserve"> </w:t>
      </w:r>
      <w:r>
        <w:t>in</w:t>
      </w:r>
      <w:r>
        <w:rPr>
          <w:spacing w:val="-5"/>
        </w:rPr>
        <w:t xml:space="preserve"> </w:t>
      </w:r>
      <w:r>
        <w:t>the</w:t>
      </w:r>
      <w:r>
        <w:rPr>
          <w:spacing w:val="-5"/>
        </w:rPr>
        <w:t xml:space="preserve"> </w:t>
      </w:r>
      <w:r>
        <w:t>health</w:t>
      </w:r>
      <w:r>
        <w:rPr>
          <w:spacing w:val="-5"/>
        </w:rPr>
        <w:t xml:space="preserve"> </w:t>
      </w:r>
      <w:r>
        <w:t>care</w:t>
      </w:r>
      <w:r>
        <w:rPr>
          <w:spacing w:val="-5"/>
        </w:rPr>
        <w:t xml:space="preserve"> </w:t>
      </w:r>
      <w:r>
        <w:t>system</w:t>
      </w:r>
      <w:r>
        <w:rPr>
          <w:spacing w:val="-2"/>
        </w:rPr>
        <w:t xml:space="preserve"> </w:t>
      </w:r>
      <w:r>
        <w:t>and</w:t>
      </w:r>
      <w:r>
        <w:rPr>
          <w:spacing w:val="-5"/>
        </w:rPr>
        <w:t xml:space="preserve"> </w:t>
      </w:r>
      <w:r>
        <w:t>the</w:t>
      </w:r>
      <w:r>
        <w:rPr>
          <w:spacing w:val="-5"/>
        </w:rPr>
        <w:t xml:space="preserve"> </w:t>
      </w:r>
      <w:r>
        <w:t>legal</w:t>
      </w:r>
      <w:r>
        <w:rPr>
          <w:spacing w:val="-6"/>
        </w:rPr>
        <w:t xml:space="preserve"> </w:t>
      </w:r>
      <w:r>
        <w:t>and</w:t>
      </w:r>
      <w:r>
        <w:rPr>
          <w:spacing w:val="-2"/>
        </w:rPr>
        <w:t xml:space="preserve"> </w:t>
      </w:r>
      <w:r>
        <w:t>ethical</w:t>
      </w:r>
      <w:r>
        <w:rPr>
          <w:spacing w:val="-4"/>
        </w:rPr>
        <w:t xml:space="preserve"> </w:t>
      </w:r>
      <w:r>
        <w:t>considerations</w:t>
      </w:r>
      <w:r>
        <w:rPr>
          <w:spacing w:val="-5"/>
        </w:rPr>
        <w:t xml:space="preserve"> </w:t>
      </w:r>
      <w:r>
        <w:t xml:space="preserve">for </w:t>
      </w:r>
      <w:r>
        <w:rPr>
          <w:spacing w:val="-2"/>
        </w:rPr>
        <w:t>practice.</w:t>
      </w:r>
    </w:p>
    <w:p w14:paraId="1D2574D2" w14:textId="77777777" w:rsidR="00CD7045" w:rsidRDefault="00CD7045">
      <w:pPr>
        <w:pStyle w:val="BodyText"/>
        <w:spacing w:before="5"/>
      </w:pPr>
    </w:p>
    <w:p w14:paraId="1D2574D3" w14:textId="77777777" w:rsidR="00CD7045" w:rsidRDefault="009E6352">
      <w:pPr>
        <w:pStyle w:val="BodyText"/>
        <w:ind w:left="1080"/>
      </w:pPr>
      <w:r>
        <w:t>NSG</w:t>
      </w:r>
      <w:r>
        <w:rPr>
          <w:spacing w:val="-8"/>
        </w:rPr>
        <w:t xml:space="preserve"> </w:t>
      </w:r>
      <w:r>
        <w:t>635.</w:t>
      </w:r>
      <w:r>
        <w:rPr>
          <w:spacing w:val="-7"/>
        </w:rPr>
        <w:t xml:space="preserve"> </w:t>
      </w:r>
      <w:r>
        <w:t>Care</w:t>
      </w:r>
      <w:r>
        <w:rPr>
          <w:spacing w:val="-9"/>
        </w:rPr>
        <w:t xml:space="preserve"> </w:t>
      </w:r>
      <w:r>
        <w:t>Delivery</w:t>
      </w:r>
      <w:r>
        <w:rPr>
          <w:spacing w:val="-5"/>
        </w:rPr>
        <w:t xml:space="preserve"> </w:t>
      </w:r>
      <w:r>
        <w:t>and</w:t>
      </w:r>
      <w:r>
        <w:rPr>
          <w:spacing w:val="-7"/>
        </w:rPr>
        <w:t xml:space="preserve"> </w:t>
      </w:r>
      <w:r>
        <w:t>Coordination:</w:t>
      </w:r>
      <w:r>
        <w:rPr>
          <w:spacing w:val="-7"/>
        </w:rPr>
        <w:t xml:space="preserve"> </w:t>
      </w:r>
      <w:r>
        <w:rPr>
          <w:spacing w:val="-2"/>
        </w:rPr>
        <w:t>Pediatrics</w:t>
      </w:r>
    </w:p>
    <w:p w14:paraId="1D2574D4" w14:textId="77777777" w:rsidR="00CD7045" w:rsidRDefault="009E6352">
      <w:pPr>
        <w:spacing w:before="41"/>
        <w:ind w:left="1080"/>
        <w:rPr>
          <w:i/>
          <w:sz w:val="24"/>
        </w:rPr>
      </w:pPr>
      <w:r>
        <w:rPr>
          <w:i/>
          <w:sz w:val="24"/>
        </w:rPr>
        <w:t>Credits</w:t>
      </w:r>
      <w:r>
        <w:rPr>
          <w:i/>
          <w:spacing w:val="-6"/>
          <w:sz w:val="24"/>
        </w:rPr>
        <w:t xml:space="preserve"> </w:t>
      </w:r>
      <w:r>
        <w:rPr>
          <w:i/>
          <w:spacing w:val="-4"/>
          <w:sz w:val="24"/>
        </w:rPr>
        <w:t>3.00</w:t>
      </w:r>
    </w:p>
    <w:p w14:paraId="1D2574D5" w14:textId="77777777" w:rsidR="00CD7045" w:rsidRDefault="009E6352">
      <w:pPr>
        <w:pStyle w:val="BodyText"/>
        <w:spacing w:before="41" w:line="276" w:lineRule="auto"/>
        <w:ind w:left="1080" w:right="546"/>
        <w:rPr>
          <w:i/>
        </w:rPr>
      </w:pPr>
      <w:r>
        <w:t>This course focuses on care coordination of common acute</w:t>
      </w:r>
      <w:r>
        <w:rPr>
          <w:spacing w:val="-5"/>
        </w:rPr>
        <w:t xml:space="preserve"> </w:t>
      </w:r>
      <w:r>
        <w:t>and chronic</w:t>
      </w:r>
      <w:r>
        <w:rPr>
          <w:spacing w:val="-9"/>
        </w:rPr>
        <w:t xml:space="preserve"> </w:t>
      </w:r>
      <w:r>
        <w:t>health deviations</w:t>
      </w:r>
      <w:r>
        <w:rPr>
          <w:spacing w:val="-7"/>
        </w:rPr>
        <w:t xml:space="preserve"> </w:t>
      </w:r>
      <w:r>
        <w:t>and health promotion</w:t>
      </w:r>
      <w:r>
        <w:rPr>
          <w:spacing w:val="-5"/>
        </w:rPr>
        <w:t xml:space="preserve"> </w:t>
      </w:r>
      <w:r>
        <w:t>in the pediatric population</w:t>
      </w:r>
      <w:r>
        <w:rPr>
          <w:spacing w:val="-5"/>
        </w:rPr>
        <w:t xml:space="preserve"> </w:t>
      </w:r>
      <w:r>
        <w:t>from</w:t>
      </w:r>
      <w:r>
        <w:rPr>
          <w:spacing w:val="-1"/>
        </w:rPr>
        <w:t xml:space="preserve"> </w:t>
      </w:r>
      <w:r>
        <w:t>birth</w:t>
      </w:r>
      <w:r>
        <w:rPr>
          <w:spacing w:val="-5"/>
        </w:rPr>
        <w:t xml:space="preserve"> </w:t>
      </w:r>
      <w:r>
        <w:t>to adolescence.</w:t>
      </w:r>
      <w:r>
        <w:rPr>
          <w:spacing w:val="-5"/>
        </w:rPr>
        <w:t xml:space="preserve"> </w:t>
      </w:r>
      <w:r>
        <w:t xml:space="preserve">The course </w:t>
      </w:r>
      <w:proofErr w:type="gramStart"/>
      <w:r>
        <w:t>builds on</w:t>
      </w:r>
      <w:proofErr w:type="gramEnd"/>
      <w:r>
        <w:t xml:space="preserve"> knowledge and skills from</w:t>
      </w:r>
      <w:r>
        <w:rPr>
          <w:spacing w:val="-2"/>
        </w:rPr>
        <w:t xml:space="preserve"> </w:t>
      </w:r>
      <w:r>
        <w:t>courses in</w:t>
      </w:r>
      <w:r>
        <w:rPr>
          <w:spacing w:val="-2"/>
        </w:rPr>
        <w:t xml:space="preserve"> </w:t>
      </w:r>
      <w:r>
        <w:t>advanced health assessment, pathophysiology and pharmacology.</w:t>
      </w:r>
      <w:r>
        <w:rPr>
          <w:spacing w:val="-8"/>
        </w:rPr>
        <w:t xml:space="preserve"> </w:t>
      </w:r>
      <w:r>
        <w:t>Emphasis</w:t>
      </w:r>
      <w:r>
        <w:rPr>
          <w:spacing w:val="-1"/>
        </w:rPr>
        <w:t xml:space="preserve"> </w:t>
      </w:r>
      <w:r>
        <w:t>is</w:t>
      </w:r>
      <w:r>
        <w:rPr>
          <w:spacing w:val="-6"/>
        </w:rPr>
        <w:t xml:space="preserve"> </w:t>
      </w:r>
      <w:r>
        <w:t>placed</w:t>
      </w:r>
      <w:r>
        <w:rPr>
          <w:spacing w:val="-8"/>
        </w:rPr>
        <w:t xml:space="preserve"> </w:t>
      </w:r>
      <w:r>
        <w:t>on</w:t>
      </w:r>
      <w:r>
        <w:rPr>
          <w:spacing w:val="-6"/>
        </w:rPr>
        <w:t xml:space="preserve"> </w:t>
      </w:r>
      <w:r>
        <w:t>formulating</w:t>
      </w:r>
      <w:r>
        <w:rPr>
          <w:spacing w:val="-3"/>
        </w:rPr>
        <w:t xml:space="preserve"> </w:t>
      </w:r>
      <w:r>
        <w:t>diagnoses</w:t>
      </w:r>
      <w:r>
        <w:rPr>
          <w:spacing w:val="-6"/>
        </w:rPr>
        <w:t xml:space="preserve"> </w:t>
      </w:r>
      <w:r>
        <w:t>and</w:t>
      </w:r>
      <w:r>
        <w:rPr>
          <w:spacing w:val="-3"/>
        </w:rPr>
        <w:t xml:space="preserve"> </w:t>
      </w:r>
      <w:r>
        <w:t>plans</w:t>
      </w:r>
      <w:r>
        <w:rPr>
          <w:spacing w:val="-3"/>
        </w:rPr>
        <w:t xml:space="preserve"> </w:t>
      </w:r>
      <w:r>
        <w:t>of</w:t>
      </w:r>
      <w:r>
        <w:rPr>
          <w:spacing w:val="-6"/>
        </w:rPr>
        <w:t xml:space="preserve"> </w:t>
      </w:r>
      <w:r>
        <w:t>care</w:t>
      </w:r>
      <w:r>
        <w:rPr>
          <w:spacing w:val="-8"/>
        </w:rPr>
        <w:t xml:space="preserve"> </w:t>
      </w:r>
      <w:r>
        <w:t>that</w:t>
      </w:r>
      <w:r>
        <w:rPr>
          <w:spacing w:val="-15"/>
        </w:rPr>
        <w:t xml:space="preserve"> </w:t>
      </w:r>
      <w:r>
        <w:t xml:space="preserve">encompass </w:t>
      </w:r>
      <w:proofErr w:type="gramStart"/>
      <w:r>
        <w:t>client</w:t>
      </w:r>
      <w:proofErr w:type="gramEnd"/>
      <w:r>
        <w:t>, family</w:t>
      </w:r>
      <w:r>
        <w:rPr>
          <w:spacing w:val="-8"/>
        </w:rPr>
        <w:t xml:space="preserve"> </w:t>
      </w:r>
      <w:r>
        <w:t xml:space="preserve">and coordinated systems of care. </w:t>
      </w:r>
      <w:r>
        <w:rPr>
          <w:i/>
        </w:rPr>
        <w:t xml:space="preserve">Prerequisite(s): NSG 520, NSG 521 and NSG </w:t>
      </w:r>
      <w:r>
        <w:rPr>
          <w:i/>
          <w:spacing w:val="-4"/>
        </w:rPr>
        <w:t>522.</w:t>
      </w:r>
    </w:p>
    <w:p w14:paraId="1D2574D6" w14:textId="77777777" w:rsidR="00CD7045" w:rsidRDefault="00CD7045">
      <w:pPr>
        <w:pStyle w:val="BodyText"/>
        <w:spacing w:before="3"/>
        <w:rPr>
          <w:i/>
        </w:rPr>
      </w:pPr>
    </w:p>
    <w:p w14:paraId="1D2574D7" w14:textId="77777777" w:rsidR="00CD7045" w:rsidRDefault="009E6352">
      <w:pPr>
        <w:pStyle w:val="BodyText"/>
        <w:spacing w:before="1"/>
        <w:ind w:left="1080"/>
      </w:pPr>
      <w:r>
        <w:t>NSG</w:t>
      </w:r>
      <w:r>
        <w:rPr>
          <w:spacing w:val="-15"/>
        </w:rPr>
        <w:t xml:space="preserve"> </w:t>
      </w:r>
      <w:r>
        <w:t>636.</w:t>
      </w:r>
      <w:r>
        <w:rPr>
          <w:spacing w:val="-12"/>
        </w:rPr>
        <w:t xml:space="preserve"> </w:t>
      </w:r>
      <w:r>
        <w:t>Care</w:t>
      </w:r>
      <w:r>
        <w:rPr>
          <w:spacing w:val="-10"/>
        </w:rPr>
        <w:t xml:space="preserve"> </w:t>
      </w:r>
      <w:r>
        <w:t>Delivery</w:t>
      </w:r>
      <w:r>
        <w:rPr>
          <w:spacing w:val="-7"/>
        </w:rPr>
        <w:t xml:space="preserve"> </w:t>
      </w:r>
      <w:r>
        <w:t>and</w:t>
      </w:r>
      <w:r>
        <w:rPr>
          <w:spacing w:val="-9"/>
        </w:rPr>
        <w:t xml:space="preserve"> </w:t>
      </w:r>
      <w:r>
        <w:t>Coordination:</w:t>
      </w:r>
      <w:r>
        <w:rPr>
          <w:spacing w:val="-15"/>
        </w:rPr>
        <w:t xml:space="preserve"> </w:t>
      </w:r>
      <w:r>
        <w:t>Female</w:t>
      </w:r>
      <w:r>
        <w:rPr>
          <w:spacing w:val="-10"/>
        </w:rPr>
        <w:t xml:space="preserve"> </w:t>
      </w:r>
      <w:r>
        <w:t>Reproductive</w:t>
      </w:r>
      <w:r>
        <w:rPr>
          <w:spacing w:val="-15"/>
        </w:rPr>
        <w:t xml:space="preserve"> </w:t>
      </w:r>
      <w:r>
        <w:rPr>
          <w:spacing w:val="-2"/>
        </w:rPr>
        <w:t>Health</w:t>
      </w:r>
    </w:p>
    <w:p w14:paraId="1D2574D8" w14:textId="77777777" w:rsidR="00CD7045" w:rsidRDefault="009E6352">
      <w:pPr>
        <w:spacing w:before="40"/>
        <w:ind w:left="1080"/>
        <w:rPr>
          <w:i/>
          <w:sz w:val="24"/>
        </w:rPr>
      </w:pPr>
      <w:r>
        <w:rPr>
          <w:i/>
          <w:sz w:val="24"/>
        </w:rPr>
        <w:t>Credits</w:t>
      </w:r>
      <w:r>
        <w:rPr>
          <w:i/>
          <w:spacing w:val="-6"/>
          <w:sz w:val="24"/>
        </w:rPr>
        <w:t xml:space="preserve"> </w:t>
      </w:r>
      <w:r>
        <w:rPr>
          <w:i/>
          <w:spacing w:val="-4"/>
          <w:sz w:val="24"/>
        </w:rPr>
        <w:t>2.00</w:t>
      </w:r>
    </w:p>
    <w:p w14:paraId="1D2574D9" w14:textId="77777777" w:rsidR="00CD7045" w:rsidRDefault="009E6352">
      <w:pPr>
        <w:pStyle w:val="BodyText"/>
        <w:spacing w:before="44" w:line="276" w:lineRule="auto"/>
        <w:ind w:left="1080" w:right="1431"/>
      </w:pPr>
      <w:r>
        <w:t>The course focuses on the etiology, presentation, diagnosis and management of normal</w:t>
      </w:r>
      <w:r>
        <w:rPr>
          <w:spacing w:val="-15"/>
        </w:rPr>
        <w:t xml:space="preserve"> </w:t>
      </w:r>
      <w:r>
        <w:t>female</w:t>
      </w:r>
      <w:r>
        <w:rPr>
          <w:spacing w:val="-15"/>
        </w:rPr>
        <w:t xml:space="preserve"> </w:t>
      </w:r>
      <w:r>
        <w:t>reproductive</w:t>
      </w:r>
      <w:r>
        <w:rPr>
          <w:spacing w:val="-15"/>
        </w:rPr>
        <w:t xml:space="preserve"> </w:t>
      </w:r>
      <w:r>
        <w:t>health</w:t>
      </w:r>
      <w:r>
        <w:rPr>
          <w:spacing w:val="-12"/>
        </w:rPr>
        <w:t xml:space="preserve"> </w:t>
      </w:r>
      <w:r>
        <w:t>processes</w:t>
      </w:r>
      <w:r>
        <w:rPr>
          <w:spacing w:val="-15"/>
        </w:rPr>
        <w:t xml:space="preserve"> </w:t>
      </w:r>
      <w:r>
        <w:t>and</w:t>
      </w:r>
      <w:r>
        <w:rPr>
          <w:spacing w:val="-5"/>
        </w:rPr>
        <w:t xml:space="preserve"> </w:t>
      </w:r>
      <w:r>
        <w:t>their</w:t>
      </w:r>
      <w:r>
        <w:rPr>
          <w:spacing w:val="-6"/>
        </w:rPr>
        <w:t xml:space="preserve"> </w:t>
      </w:r>
      <w:r>
        <w:t>deviations.</w:t>
      </w:r>
      <w:r>
        <w:rPr>
          <w:spacing w:val="-15"/>
        </w:rPr>
        <w:t xml:space="preserve"> </w:t>
      </w:r>
      <w:r>
        <w:t>The</w:t>
      </w:r>
      <w:r>
        <w:rPr>
          <w:spacing w:val="-15"/>
        </w:rPr>
        <w:t xml:space="preserve"> </w:t>
      </w:r>
      <w:r>
        <w:t>course</w:t>
      </w:r>
      <w:r>
        <w:rPr>
          <w:spacing w:val="-6"/>
        </w:rPr>
        <w:t xml:space="preserve"> </w:t>
      </w:r>
      <w:proofErr w:type="gramStart"/>
      <w:r>
        <w:t>builds</w:t>
      </w:r>
      <w:proofErr w:type="gramEnd"/>
      <w:r>
        <w:rPr>
          <w:spacing w:val="-6"/>
        </w:rPr>
        <w:t xml:space="preserve"> </w:t>
      </w:r>
      <w:r>
        <w:t>on</w:t>
      </w:r>
    </w:p>
    <w:p w14:paraId="1D2574DA" w14:textId="77777777" w:rsidR="00CD7045" w:rsidRDefault="009E6352">
      <w:pPr>
        <w:pStyle w:val="BodyText"/>
        <w:spacing w:line="275" w:lineRule="exact"/>
        <w:ind w:left="1080"/>
      </w:pPr>
      <w:r>
        <w:t>knowledge</w:t>
      </w:r>
      <w:r>
        <w:rPr>
          <w:spacing w:val="-15"/>
        </w:rPr>
        <w:t xml:space="preserve"> </w:t>
      </w:r>
      <w:r>
        <w:t>and</w:t>
      </w:r>
      <w:r>
        <w:rPr>
          <w:spacing w:val="-15"/>
        </w:rPr>
        <w:t xml:space="preserve"> </w:t>
      </w:r>
      <w:r>
        <w:t>skills</w:t>
      </w:r>
      <w:r>
        <w:rPr>
          <w:spacing w:val="-9"/>
        </w:rPr>
        <w:t xml:space="preserve"> </w:t>
      </w:r>
      <w:r>
        <w:t>from</w:t>
      </w:r>
      <w:r>
        <w:rPr>
          <w:spacing w:val="-15"/>
        </w:rPr>
        <w:t xml:space="preserve"> </w:t>
      </w:r>
      <w:r>
        <w:t>courses</w:t>
      </w:r>
      <w:r>
        <w:rPr>
          <w:spacing w:val="-9"/>
        </w:rPr>
        <w:t xml:space="preserve"> </w:t>
      </w:r>
      <w:r>
        <w:t>in</w:t>
      </w:r>
      <w:r>
        <w:rPr>
          <w:spacing w:val="-15"/>
        </w:rPr>
        <w:t xml:space="preserve"> </w:t>
      </w:r>
      <w:r>
        <w:t>advanced</w:t>
      </w:r>
      <w:r>
        <w:rPr>
          <w:spacing w:val="-10"/>
        </w:rPr>
        <w:t xml:space="preserve"> </w:t>
      </w:r>
      <w:r>
        <w:t>health</w:t>
      </w:r>
      <w:r>
        <w:rPr>
          <w:spacing w:val="-9"/>
        </w:rPr>
        <w:t xml:space="preserve"> </w:t>
      </w:r>
      <w:r>
        <w:t>assessment,</w:t>
      </w:r>
      <w:r>
        <w:rPr>
          <w:spacing w:val="-15"/>
        </w:rPr>
        <w:t xml:space="preserve"> </w:t>
      </w:r>
      <w:r>
        <w:t>pathophysiology</w:t>
      </w:r>
      <w:r>
        <w:rPr>
          <w:spacing w:val="-9"/>
        </w:rPr>
        <w:t xml:space="preserve"> </w:t>
      </w:r>
      <w:r>
        <w:rPr>
          <w:spacing w:val="-5"/>
        </w:rPr>
        <w:t>and</w:t>
      </w:r>
    </w:p>
    <w:p w14:paraId="1D2574DB" w14:textId="77777777" w:rsidR="00CD7045" w:rsidRDefault="00CD7045">
      <w:pPr>
        <w:pStyle w:val="BodyText"/>
        <w:spacing w:line="275" w:lineRule="exact"/>
        <w:sectPr w:rsidR="00CD7045">
          <w:pgSz w:w="12240" w:h="15840"/>
          <w:pgMar w:top="1340" w:right="1080" w:bottom="1100" w:left="360" w:header="730" w:footer="918" w:gutter="0"/>
          <w:cols w:space="720"/>
        </w:sectPr>
      </w:pPr>
    </w:p>
    <w:p w14:paraId="1D2574DC" w14:textId="77777777" w:rsidR="00CD7045" w:rsidRDefault="009E6352">
      <w:pPr>
        <w:pStyle w:val="BodyText"/>
        <w:spacing w:before="90" w:line="276" w:lineRule="auto"/>
        <w:ind w:left="1080" w:right="222"/>
        <w:rPr>
          <w:i/>
        </w:rPr>
      </w:pPr>
      <w:r>
        <w:lastRenderedPageBreak/>
        <w:t>pharmacology.</w:t>
      </w:r>
      <w:r>
        <w:rPr>
          <w:spacing w:val="27"/>
        </w:rPr>
        <w:t xml:space="preserve"> </w:t>
      </w:r>
      <w:r>
        <w:t>Emphasis</w:t>
      </w:r>
      <w:r>
        <w:rPr>
          <w:spacing w:val="-3"/>
        </w:rPr>
        <w:t xml:space="preserve"> </w:t>
      </w:r>
      <w:r>
        <w:t>is</w:t>
      </w:r>
      <w:r>
        <w:rPr>
          <w:spacing w:val="-5"/>
        </w:rPr>
        <w:t xml:space="preserve"> </w:t>
      </w:r>
      <w:r>
        <w:t>placed</w:t>
      </w:r>
      <w:r>
        <w:rPr>
          <w:spacing w:val="-5"/>
        </w:rPr>
        <w:t xml:space="preserve"> </w:t>
      </w:r>
      <w:r>
        <w:t>on</w:t>
      </w:r>
      <w:r>
        <w:rPr>
          <w:spacing w:val="-5"/>
        </w:rPr>
        <w:t xml:space="preserve"> </w:t>
      </w:r>
      <w:r>
        <w:t>formulating</w:t>
      </w:r>
      <w:r>
        <w:rPr>
          <w:spacing w:val="-5"/>
        </w:rPr>
        <w:t xml:space="preserve"> </w:t>
      </w:r>
      <w:r>
        <w:t>diagnoses</w:t>
      </w:r>
      <w:r>
        <w:rPr>
          <w:spacing w:val="-7"/>
        </w:rPr>
        <w:t xml:space="preserve"> </w:t>
      </w:r>
      <w:r>
        <w:t>and</w:t>
      </w:r>
      <w:r>
        <w:rPr>
          <w:spacing w:val="-5"/>
        </w:rPr>
        <w:t xml:space="preserve"> </w:t>
      </w:r>
      <w:r>
        <w:t>plans</w:t>
      </w:r>
      <w:r>
        <w:rPr>
          <w:spacing w:val="-3"/>
        </w:rPr>
        <w:t xml:space="preserve"> </w:t>
      </w:r>
      <w:r>
        <w:t>of</w:t>
      </w:r>
      <w:r>
        <w:rPr>
          <w:spacing w:val="-5"/>
        </w:rPr>
        <w:t xml:space="preserve"> </w:t>
      </w:r>
      <w:r>
        <w:t>care</w:t>
      </w:r>
      <w:r>
        <w:rPr>
          <w:spacing w:val="-3"/>
        </w:rPr>
        <w:t xml:space="preserve"> </w:t>
      </w:r>
      <w:r>
        <w:t>that</w:t>
      </w:r>
      <w:r>
        <w:rPr>
          <w:spacing w:val="-15"/>
        </w:rPr>
        <w:t xml:space="preserve"> </w:t>
      </w:r>
      <w:r>
        <w:t xml:space="preserve">encompass </w:t>
      </w:r>
      <w:proofErr w:type="gramStart"/>
      <w:r>
        <w:t>client</w:t>
      </w:r>
      <w:proofErr w:type="gramEnd"/>
      <w:r>
        <w:t xml:space="preserve">, family and coordinated systems of care. </w:t>
      </w:r>
      <w:r>
        <w:rPr>
          <w:i/>
        </w:rPr>
        <w:t>Prerequisite(s): NSG 630, NSG 631.</w:t>
      </w:r>
    </w:p>
    <w:p w14:paraId="1D2574DD" w14:textId="77777777" w:rsidR="00CD7045" w:rsidRDefault="00CD7045">
      <w:pPr>
        <w:pStyle w:val="BodyText"/>
        <w:spacing w:before="3"/>
        <w:rPr>
          <w:i/>
        </w:rPr>
      </w:pPr>
    </w:p>
    <w:p w14:paraId="1D2574DE" w14:textId="77777777" w:rsidR="00CD7045" w:rsidRDefault="009E6352">
      <w:pPr>
        <w:pStyle w:val="BodyText"/>
        <w:ind w:left="1080"/>
      </w:pPr>
      <w:r>
        <w:t>NSG</w:t>
      </w:r>
      <w:r>
        <w:rPr>
          <w:spacing w:val="-9"/>
        </w:rPr>
        <w:t xml:space="preserve"> </w:t>
      </w:r>
      <w:r>
        <w:t>650.</w:t>
      </w:r>
      <w:r>
        <w:rPr>
          <w:spacing w:val="-8"/>
        </w:rPr>
        <w:t xml:space="preserve"> </w:t>
      </w:r>
      <w:r>
        <w:t>Organizational</w:t>
      </w:r>
      <w:r>
        <w:rPr>
          <w:spacing w:val="-9"/>
        </w:rPr>
        <w:t xml:space="preserve"> </w:t>
      </w:r>
      <w:r>
        <w:t>Behavior</w:t>
      </w:r>
      <w:r>
        <w:rPr>
          <w:spacing w:val="-10"/>
        </w:rPr>
        <w:t xml:space="preserve"> </w:t>
      </w:r>
      <w:r>
        <w:t>in</w:t>
      </w:r>
      <w:r>
        <w:rPr>
          <w:spacing w:val="-8"/>
        </w:rPr>
        <w:t xml:space="preserve"> </w:t>
      </w:r>
      <w:r>
        <w:t>Health</w:t>
      </w:r>
      <w:r>
        <w:rPr>
          <w:spacing w:val="-6"/>
        </w:rPr>
        <w:t xml:space="preserve"> </w:t>
      </w:r>
      <w:r>
        <w:rPr>
          <w:spacing w:val="-4"/>
        </w:rPr>
        <w:t>Care</w:t>
      </w:r>
    </w:p>
    <w:p w14:paraId="1D2574DF" w14:textId="77777777" w:rsidR="00CD7045" w:rsidRDefault="009E6352">
      <w:pPr>
        <w:spacing w:before="41"/>
        <w:ind w:left="1080"/>
        <w:rPr>
          <w:i/>
          <w:sz w:val="24"/>
        </w:rPr>
      </w:pPr>
      <w:r>
        <w:rPr>
          <w:i/>
          <w:sz w:val="24"/>
        </w:rPr>
        <w:t>Credits</w:t>
      </w:r>
      <w:r>
        <w:rPr>
          <w:i/>
          <w:spacing w:val="-6"/>
          <w:sz w:val="24"/>
        </w:rPr>
        <w:t xml:space="preserve"> </w:t>
      </w:r>
      <w:r>
        <w:rPr>
          <w:i/>
          <w:spacing w:val="-4"/>
          <w:sz w:val="24"/>
        </w:rPr>
        <w:t>3.00</w:t>
      </w:r>
    </w:p>
    <w:p w14:paraId="1D2574E0" w14:textId="77777777" w:rsidR="00CD7045" w:rsidRDefault="009E6352">
      <w:pPr>
        <w:pStyle w:val="BodyText"/>
        <w:spacing w:before="43" w:line="276" w:lineRule="auto"/>
        <w:ind w:left="1080" w:right="222"/>
      </w:pPr>
      <w:r>
        <w:t>This</w:t>
      </w:r>
      <w:r>
        <w:rPr>
          <w:spacing w:val="-5"/>
        </w:rPr>
        <w:t xml:space="preserve"> </w:t>
      </w:r>
      <w:r>
        <w:t>course</w:t>
      </w:r>
      <w:r>
        <w:rPr>
          <w:spacing w:val="-7"/>
        </w:rPr>
        <w:t xml:space="preserve"> </w:t>
      </w:r>
      <w:r>
        <w:t>focuses</w:t>
      </w:r>
      <w:r>
        <w:rPr>
          <w:spacing w:val="-4"/>
        </w:rPr>
        <w:t xml:space="preserve"> </w:t>
      </w:r>
      <w:r>
        <w:t>on</w:t>
      </w:r>
      <w:r>
        <w:rPr>
          <w:spacing w:val="-5"/>
        </w:rPr>
        <w:t xml:space="preserve"> </w:t>
      </w:r>
      <w:r>
        <w:t>organizational</w:t>
      </w:r>
      <w:r>
        <w:rPr>
          <w:spacing w:val="-6"/>
        </w:rPr>
        <w:t xml:space="preserve"> </w:t>
      </w:r>
      <w:r>
        <w:t>behavior</w:t>
      </w:r>
      <w:r>
        <w:rPr>
          <w:spacing w:val="-5"/>
        </w:rPr>
        <w:t xml:space="preserve"> </w:t>
      </w:r>
      <w:r>
        <w:t>theories,</w:t>
      </w:r>
      <w:r>
        <w:rPr>
          <w:spacing w:val="-5"/>
        </w:rPr>
        <w:t xml:space="preserve"> </w:t>
      </w:r>
      <w:r>
        <w:t>research</w:t>
      </w:r>
      <w:r>
        <w:rPr>
          <w:spacing w:val="-5"/>
        </w:rPr>
        <w:t xml:space="preserve"> </w:t>
      </w:r>
      <w:r>
        <w:t>and</w:t>
      </w:r>
      <w:r>
        <w:rPr>
          <w:spacing w:val="-5"/>
        </w:rPr>
        <w:t xml:space="preserve"> </w:t>
      </w:r>
      <w:r>
        <w:t>practices</w:t>
      </w:r>
      <w:r>
        <w:rPr>
          <w:spacing w:val="-5"/>
        </w:rPr>
        <w:t xml:space="preserve"> </w:t>
      </w:r>
      <w:r>
        <w:t>within</w:t>
      </w:r>
      <w:r>
        <w:rPr>
          <w:spacing w:val="-5"/>
        </w:rPr>
        <w:t xml:space="preserve"> </w:t>
      </w:r>
      <w:r>
        <w:t>complex health care systems. Emphasis is on developing effective leadership practices.</w:t>
      </w:r>
    </w:p>
    <w:p w14:paraId="1D2574E1" w14:textId="77777777" w:rsidR="00CD7045" w:rsidRDefault="00CD7045">
      <w:pPr>
        <w:pStyle w:val="BodyText"/>
        <w:spacing w:before="4"/>
      </w:pPr>
    </w:p>
    <w:p w14:paraId="1D2574E2" w14:textId="77777777" w:rsidR="00CD7045" w:rsidRDefault="009E6352">
      <w:pPr>
        <w:pStyle w:val="BodyText"/>
        <w:ind w:left="1080"/>
      </w:pPr>
      <w:r>
        <w:t>NSG</w:t>
      </w:r>
      <w:r>
        <w:rPr>
          <w:spacing w:val="-9"/>
        </w:rPr>
        <w:t xml:space="preserve"> </w:t>
      </w:r>
      <w:r>
        <w:t>651.</w:t>
      </w:r>
      <w:r>
        <w:rPr>
          <w:spacing w:val="-8"/>
        </w:rPr>
        <w:t xml:space="preserve"> </w:t>
      </w:r>
      <w:r>
        <w:t>Leadership</w:t>
      </w:r>
      <w:r>
        <w:rPr>
          <w:spacing w:val="-8"/>
        </w:rPr>
        <w:t xml:space="preserve"> </w:t>
      </w:r>
      <w:r>
        <w:rPr>
          <w:spacing w:val="-2"/>
        </w:rPr>
        <w:t>Development</w:t>
      </w:r>
    </w:p>
    <w:p w14:paraId="1D2574E3" w14:textId="77777777" w:rsidR="00CD7045" w:rsidRDefault="009E6352">
      <w:pPr>
        <w:spacing w:before="41"/>
        <w:ind w:left="1080"/>
        <w:rPr>
          <w:i/>
          <w:sz w:val="24"/>
        </w:rPr>
      </w:pPr>
      <w:r>
        <w:rPr>
          <w:i/>
          <w:sz w:val="24"/>
        </w:rPr>
        <w:t>Credits</w:t>
      </w:r>
      <w:r>
        <w:rPr>
          <w:i/>
          <w:spacing w:val="-6"/>
          <w:sz w:val="24"/>
        </w:rPr>
        <w:t xml:space="preserve"> </w:t>
      </w:r>
      <w:r>
        <w:rPr>
          <w:i/>
          <w:spacing w:val="-4"/>
          <w:sz w:val="24"/>
        </w:rPr>
        <w:t>3.00</w:t>
      </w:r>
    </w:p>
    <w:p w14:paraId="1D2574E4" w14:textId="77777777" w:rsidR="00CD7045" w:rsidRDefault="009E6352">
      <w:pPr>
        <w:pStyle w:val="BodyText"/>
        <w:spacing w:before="41" w:line="276" w:lineRule="auto"/>
        <w:ind w:left="1080" w:right="546"/>
      </w:pPr>
      <w:r>
        <w:t xml:space="preserve">This course focuses on developing knowledge and understanding of </w:t>
      </w:r>
      <w:proofErr w:type="gramStart"/>
      <w:r>
        <w:t>nurse leader</w:t>
      </w:r>
      <w:proofErr w:type="gramEnd"/>
      <w:r>
        <w:t xml:space="preserve"> roles. Leadership theory and interdisciplinary team decision-making in culturally diverse healthcare settings are reviewed. Aspects of leadership in relation to the utilization of current research-based</w:t>
      </w:r>
      <w:r>
        <w:rPr>
          <w:spacing w:val="-7"/>
        </w:rPr>
        <w:t xml:space="preserve"> </w:t>
      </w:r>
      <w:r>
        <w:t>information</w:t>
      </w:r>
      <w:r>
        <w:rPr>
          <w:spacing w:val="-5"/>
        </w:rPr>
        <w:t xml:space="preserve"> </w:t>
      </w:r>
      <w:r>
        <w:t>to</w:t>
      </w:r>
      <w:r>
        <w:rPr>
          <w:spacing w:val="-5"/>
        </w:rPr>
        <w:t xml:space="preserve"> </w:t>
      </w:r>
      <w:r>
        <w:t>plan</w:t>
      </w:r>
      <w:r>
        <w:rPr>
          <w:spacing w:val="-5"/>
        </w:rPr>
        <w:t xml:space="preserve"> </w:t>
      </w:r>
      <w:r>
        <w:t>for</w:t>
      </w:r>
      <w:r>
        <w:rPr>
          <w:spacing w:val="-5"/>
        </w:rPr>
        <w:t xml:space="preserve"> </w:t>
      </w:r>
      <w:r>
        <w:t>the</w:t>
      </w:r>
      <w:r>
        <w:rPr>
          <w:spacing w:val="-7"/>
        </w:rPr>
        <w:t xml:space="preserve"> </w:t>
      </w:r>
      <w:r>
        <w:t>design,</w:t>
      </w:r>
      <w:r>
        <w:rPr>
          <w:spacing w:val="-5"/>
        </w:rPr>
        <w:t xml:space="preserve"> </w:t>
      </w:r>
      <w:r>
        <w:t>implementation</w:t>
      </w:r>
      <w:r>
        <w:rPr>
          <w:spacing w:val="-5"/>
        </w:rPr>
        <w:t xml:space="preserve"> </w:t>
      </w:r>
      <w:r>
        <w:t>and</w:t>
      </w:r>
      <w:r>
        <w:rPr>
          <w:spacing w:val="-5"/>
        </w:rPr>
        <w:t xml:space="preserve"> </w:t>
      </w:r>
      <w:r>
        <w:t>evaluation</w:t>
      </w:r>
      <w:r>
        <w:rPr>
          <w:spacing w:val="-5"/>
        </w:rPr>
        <w:t xml:space="preserve"> </w:t>
      </w:r>
      <w:r>
        <w:t>of</w:t>
      </w:r>
      <w:r>
        <w:rPr>
          <w:spacing w:val="-7"/>
        </w:rPr>
        <w:t xml:space="preserve"> </w:t>
      </w:r>
      <w:r>
        <w:t>client-centered</w:t>
      </w:r>
      <w:r>
        <w:rPr>
          <w:spacing w:val="-2"/>
        </w:rPr>
        <w:t xml:space="preserve"> </w:t>
      </w:r>
      <w:r>
        <w:t>care will be examined.</w:t>
      </w:r>
    </w:p>
    <w:p w14:paraId="1D2574E5" w14:textId="77777777" w:rsidR="00CD7045" w:rsidRDefault="00CD7045">
      <w:pPr>
        <w:pStyle w:val="BodyText"/>
        <w:spacing w:before="4"/>
      </w:pPr>
    </w:p>
    <w:p w14:paraId="1D2574E6" w14:textId="77777777" w:rsidR="00CD7045" w:rsidRDefault="009E6352">
      <w:pPr>
        <w:pStyle w:val="BodyText"/>
        <w:ind w:left="1080"/>
      </w:pPr>
      <w:r>
        <w:t>NSG</w:t>
      </w:r>
      <w:r>
        <w:rPr>
          <w:spacing w:val="-8"/>
        </w:rPr>
        <w:t xml:space="preserve"> </w:t>
      </w:r>
      <w:r>
        <w:t>653.</w:t>
      </w:r>
      <w:r>
        <w:rPr>
          <w:spacing w:val="-8"/>
        </w:rPr>
        <w:t xml:space="preserve"> </w:t>
      </w:r>
      <w:r>
        <w:t>Educational</w:t>
      </w:r>
      <w:r>
        <w:rPr>
          <w:spacing w:val="-8"/>
        </w:rPr>
        <w:t xml:space="preserve"> </w:t>
      </w:r>
      <w:r>
        <w:t>Methodologies</w:t>
      </w:r>
      <w:r>
        <w:rPr>
          <w:spacing w:val="-10"/>
        </w:rPr>
        <w:t xml:space="preserve"> </w:t>
      </w:r>
      <w:r>
        <w:t>for</w:t>
      </w:r>
      <w:r>
        <w:rPr>
          <w:spacing w:val="-8"/>
        </w:rPr>
        <w:t xml:space="preserve"> </w:t>
      </w:r>
      <w:r>
        <w:t>Nurse</w:t>
      </w:r>
      <w:r>
        <w:rPr>
          <w:spacing w:val="-8"/>
        </w:rPr>
        <w:t xml:space="preserve"> </w:t>
      </w:r>
      <w:r>
        <w:rPr>
          <w:spacing w:val="-2"/>
        </w:rPr>
        <w:t>Leaders</w:t>
      </w:r>
    </w:p>
    <w:p w14:paraId="1D2574E7" w14:textId="77777777" w:rsidR="00CD7045" w:rsidRDefault="009E6352">
      <w:pPr>
        <w:spacing w:before="41"/>
        <w:ind w:left="1080"/>
        <w:rPr>
          <w:i/>
          <w:sz w:val="24"/>
        </w:rPr>
      </w:pPr>
      <w:r>
        <w:rPr>
          <w:i/>
          <w:sz w:val="24"/>
        </w:rPr>
        <w:t>Credits</w:t>
      </w:r>
      <w:r>
        <w:rPr>
          <w:i/>
          <w:spacing w:val="-6"/>
          <w:sz w:val="24"/>
        </w:rPr>
        <w:t xml:space="preserve"> </w:t>
      </w:r>
      <w:r>
        <w:rPr>
          <w:i/>
          <w:spacing w:val="-4"/>
          <w:sz w:val="24"/>
        </w:rPr>
        <w:t>3.00</w:t>
      </w:r>
    </w:p>
    <w:p w14:paraId="1D2574E8" w14:textId="77777777" w:rsidR="00CD7045" w:rsidRDefault="009E6352">
      <w:pPr>
        <w:pStyle w:val="BodyText"/>
        <w:spacing w:before="43" w:line="276" w:lineRule="auto"/>
        <w:ind w:left="1080" w:right="390"/>
      </w:pPr>
      <w:r>
        <w:t>In</w:t>
      </w:r>
      <w:r>
        <w:rPr>
          <w:spacing w:val="-5"/>
        </w:rPr>
        <w:t xml:space="preserve"> </w:t>
      </w:r>
      <w:r>
        <w:t>this</w:t>
      </w:r>
      <w:r>
        <w:rPr>
          <w:spacing w:val="-2"/>
        </w:rPr>
        <w:t xml:space="preserve"> </w:t>
      </w:r>
      <w:r>
        <w:t>online</w:t>
      </w:r>
      <w:r>
        <w:rPr>
          <w:spacing w:val="-5"/>
        </w:rPr>
        <w:t xml:space="preserve"> </w:t>
      </w:r>
      <w:r>
        <w:t>course</w:t>
      </w:r>
      <w:r>
        <w:rPr>
          <w:spacing w:val="-5"/>
        </w:rPr>
        <w:t xml:space="preserve"> </w:t>
      </w:r>
      <w:r>
        <w:t>students</w:t>
      </w:r>
      <w:r>
        <w:rPr>
          <w:spacing w:val="-5"/>
        </w:rPr>
        <w:t xml:space="preserve"> </w:t>
      </w:r>
      <w:r>
        <w:t>will</w:t>
      </w:r>
      <w:r>
        <w:rPr>
          <w:spacing w:val="-5"/>
        </w:rPr>
        <w:t xml:space="preserve"> </w:t>
      </w:r>
      <w:r>
        <w:t>learn</w:t>
      </w:r>
      <w:r>
        <w:rPr>
          <w:spacing w:val="-5"/>
        </w:rPr>
        <w:t xml:space="preserve"> </w:t>
      </w:r>
      <w:r>
        <w:t>to</w:t>
      </w:r>
      <w:r>
        <w:rPr>
          <w:spacing w:val="-2"/>
        </w:rPr>
        <w:t xml:space="preserve"> </w:t>
      </w:r>
      <w:r>
        <w:t>use</w:t>
      </w:r>
      <w:r>
        <w:rPr>
          <w:spacing w:val="-7"/>
        </w:rPr>
        <w:t xml:space="preserve"> </w:t>
      </w:r>
      <w:r>
        <w:t>educational</w:t>
      </w:r>
      <w:r>
        <w:rPr>
          <w:spacing w:val="-6"/>
        </w:rPr>
        <w:t xml:space="preserve"> </w:t>
      </w:r>
      <w:r>
        <w:t>principles,</w:t>
      </w:r>
      <w:r>
        <w:rPr>
          <w:spacing w:val="-5"/>
        </w:rPr>
        <w:t xml:space="preserve"> </w:t>
      </w:r>
      <w:r>
        <w:t>strategies,</w:t>
      </w:r>
      <w:r>
        <w:rPr>
          <w:spacing w:val="-5"/>
        </w:rPr>
        <w:t xml:space="preserve"> </w:t>
      </w:r>
      <w:r>
        <w:t>and</w:t>
      </w:r>
      <w:r>
        <w:rPr>
          <w:spacing w:val="-5"/>
        </w:rPr>
        <w:t xml:space="preserve"> </w:t>
      </w:r>
      <w:r>
        <w:t>technologies to provide evidence-based teaching to patients and the inter-professional health care team.</w:t>
      </w:r>
    </w:p>
    <w:p w14:paraId="1D2574E9" w14:textId="77777777" w:rsidR="00CD7045" w:rsidRDefault="009E6352">
      <w:pPr>
        <w:pStyle w:val="BodyText"/>
        <w:spacing w:line="275" w:lineRule="exact"/>
        <w:ind w:left="1080"/>
      </w:pPr>
      <w:r>
        <w:t>Teaching</w:t>
      </w:r>
      <w:r>
        <w:rPr>
          <w:spacing w:val="-7"/>
        </w:rPr>
        <w:t xml:space="preserve"> </w:t>
      </w:r>
      <w:r>
        <w:t>and</w:t>
      </w:r>
      <w:r>
        <w:rPr>
          <w:spacing w:val="-7"/>
        </w:rPr>
        <w:t xml:space="preserve"> </w:t>
      </w:r>
      <w:r>
        <w:t>learning</w:t>
      </w:r>
      <w:r>
        <w:rPr>
          <w:spacing w:val="-7"/>
        </w:rPr>
        <w:t xml:space="preserve"> </w:t>
      </w:r>
      <w:r>
        <w:t>to</w:t>
      </w:r>
      <w:r>
        <w:rPr>
          <w:spacing w:val="-5"/>
        </w:rPr>
        <w:t xml:space="preserve"> </w:t>
      </w:r>
      <w:r>
        <w:t>improve</w:t>
      </w:r>
      <w:r>
        <w:rPr>
          <w:spacing w:val="-7"/>
        </w:rPr>
        <w:t xml:space="preserve"> </w:t>
      </w:r>
      <w:r>
        <w:t>health</w:t>
      </w:r>
      <w:r>
        <w:rPr>
          <w:spacing w:val="-6"/>
        </w:rPr>
        <w:t xml:space="preserve"> </w:t>
      </w:r>
      <w:r>
        <w:t>care</w:t>
      </w:r>
      <w:r>
        <w:rPr>
          <w:spacing w:val="-9"/>
        </w:rPr>
        <w:t xml:space="preserve"> </w:t>
      </w:r>
      <w:r>
        <w:t>quality</w:t>
      </w:r>
      <w:r>
        <w:rPr>
          <w:spacing w:val="-4"/>
        </w:rPr>
        <w:t xml:space="preserve"> </w:t>
      </w:r>
      <w:r>
        <w:t>and</w:t>
      </w:r>
      <w:r>
        <w:rPr>
          <w:spacing w:val="-7"/>
        </w:rPr>
        <w:t xml:space="preserve"> </w:t>
      </w:r>
      <w:r>
        <w:t>safety</w:t>
      </w:r>
      <w:r>
        <w:rPr>
          <w:spacing w:val="-5"/>
        </w:rPr>
        <w:t xml:space="preserve"> </w:t>
      </w:r>
      <w:r>
        <w:t>will</w:t>
      </w:r>
      <w:r>
        <w:rPr>
          <w:spacing w:val="-7"/>
        </w:rPr>
        <w:t xml:space="preserve"> </w:t>
      </w:r>
      <w:r>
        <w:t>be</w:t>
      </w:r>
      <w:r>
        <w:rPr>
          <w:spacing w:val="-8"/>
        </w:rPr>
        <w:t xml:space="preserve"> </w:t>
      </w:r>
      <w:r>
        <w:rPr>
          <w:spacing w:val="-2"/>
        </w:rPr>
        <w:t>emphasized.</w:t>
      </w:r>
    </w:p>
    <w:p w14:paraId="1D2574EA" w14:textId="77777777" w:rsidR="00CD7045" w:rsidRDefault="00CD7045">
      <w:pPr>
        <w:pStyle w:val="BodyText"/>
        <w:spacing w:before="46"/>
      </w:pPr>
    </w:p>
    <w:p w14:paraId="1D2574EB" w14:textId="77777777" w:rsidR="00CD7045" w:rsidRDefault="009E6352">
      <w:pPr>
        <w:pStyle w:val="BodyText"/>
        <w:ind w:left="1080"/>
      </w:pPr>
      <w:r>
        <w:t>NSG</w:t>
      </w:r>
      <w:r>
        <w:rPr>
          <w:spacing w:val="-7"/>
        </w:rPr>
        <w:t xml:space="preserve"> </w:t>
      </w:r>
      <w:r>
        <w:t>655.</w:t>
      </w:r>
      <w:r>
        <w:rPr>
          <w:spacing w:val="-6"/>
        </w:rPr>
        <w:t xml:space="preserve"> </w:t>
      </w:r>
      <w:r>
        <w:t>Concepts</w:t>
      </w:r>
      <w:r>
        <w:rPr>
          <w:spacing w:val="-6"/>
        </w:rPr>
        <w:t xml:space="preserve"> </w:t>
      </w:r>
      <w:r>
        <w:t>for</w:t>
      </w:r>
      <w:r>
        <w:rPr>
          <w:spacing w:val="-7"/>
        </w:rPr>
        <w:t xml:space="preserve"> </w:t>
      </w:r>
      <w:r>
        <w:t>Nurse</w:t>
      </w:r>
      <w:r>
        <w:rPr>
          <w:spacing w:val="-8"/>
        </w:rPr>
        <w:t xml:space="preserve"> </w:t>
      </w:r>
      <w:r>
        <w:rPr>
          <w:spacing w:val="-2"/>
        </w:rPr>
        <w:t>Administrators</w:t>
      </w:r>
    </w:p>
    <w:p w14:paraId="1D2574EC" w14:textId="77777777" w:rsidR="00CD7045" w:rsidRDefault="009E6352">
      <w:pPr>
        <w:spacing w:before="41"/>
        <w:ind w:left="1080"/>
        <w:rPr>
          <w:i/>
          <w:sz w:val="24"/>
        </w:rPr>
      </w:pPr>
      <w:r>
        <w:rPr>
          <w:i/>
          <w:sz w:val="24"/>
        </w:rPr>
        <w:t>Credits</w:t>
      </w:r>
      <w:r>
        <w:rPr>
          <w:i/>
          <w:spacing w:val="-6"/>
          <w:sz w:val="24"/>
        </w:rPr>
        <w:t xml:space="preserve"> </w:t>
      </w:r>
      <w:r>
        <w:rPr>
          <w:i/>
          <w:spacing w:val="-4"/>
          <w:sz w:val="24"/>
        </w:rPr>
        <w:t>3.00</w:t>
      </w:r>
    </w:p>
    <w:p w14:paraId="1D2574ED" w14:textId="77777777" w:rsidR="00CD7045" w:rsidRDefault="009E6352">
      <w:pPr>
        <w:pStyle w:val="BodyText"/>
        <w:spacing w:before="40" w:line="276" w:lineRule="auto"/>
        <w:ind w:left="1080" w:right="546"/>
      </w:pPr>
      <w:r>
        <w:t>This course provides a synthesis of concepts used for effective performance of the nurse administrator's</w:t>
      </w:r>
      <w:r>
        <w:rPr>
          <w:spacing w:val="-5"/>
        </w:rPr>
        <w:t xml:space="preserve"> </w:t>
      </w:r>
      <w:r>
        <w:t>role</w:t>
      </w:r>
      <w:r>
        <w:rPr>
          <w:spacing w:val="-5"/>
        </w:rPr>
        <w:t xml:space="preserve"> </w:t>
      </w:r>
      <w:r>
        <w:t>in</w:t>
      </w:r>
      <w:r>
        <w:rPr>
          <w:spacing w:val="-5"/>
        </w:rPr>
        <w:t xml:space="preserve"> </w:t>
      </w:r>
      <w:r>
        <w:t>organizations.</w:t>
      </w:r>
      <w:r>
        <w:rPr>
          <w:spacing w:val="-5"/>
        </w:rPr>
        <w:t xml:space="preserve"> </w:t>
      </w:r>
      <w:r>
        <w:t>The</w:t>
      </w:r>
      <w:r>
        <w:rPr>
          <w:spacing w:val="-6"/>
        </w:rPr>
        <w:t xml:space="preserve"> </w:t>
      </w:r>
      <w:r>
        <w:t>use</w:t>
      </w:r>
      <w:r>
        <w:rPr>
          <w:spacing w:val="-3"/>
        </w:rPr>
        <w:t xml:space="preserve"> </w:t>
      </w:r>
      <w:r>
        <w:t>of</w:t>
      </w:r>
      <w:r>
        <w:rPr>
          <w:spacing w:val="-6"/>
        </w:rPr>
        <w:t xml:space="preserve"> </w:t>
      </w:r>
      <w:r>
        <w:t>human</w:t>
      </w:r>
      <w:r>
        <w:rPr>
          <w:spacing w:val="-5"/>
        </w:rPr>
        <w:t xml:space="preserve"> </w:t>
      </w:r>
      <w:r>
        <w:t>and</w:t>
      </w:r>
      <w:r>
        <w:rPr>
          <w:spacing w:val="-5"/>
        </w:rPr>
        <w:t xml:space="preserve"> </w:t>
      </w:r>
      <w:r>
        <w:t>financial</w:t>
      </w:r>
      <w:r>
        <w:rPr>
          <w:spacing w:val="-5"/>
        </w:rPr>
        <w:t xml:space="preserve"> </w:t>
      </w:r>
      <w:r>
        <w:t>resources</w:t>
      </w:r>
      <w:r>
        <w:rPr>
          <w:spacing w:val="-6"/>
        </w:rPr>
        <w:t xml:space="preserve"> </w:t>
      </w:r>
      <w:r>
        <w:t>is</w:t>
      </w:r>
      <w:r>
        <w:rPr>
          <w:spacing w:val="-2"/>
        </w:rPr>
        <w:t xml:space="preserve"> </w:t>
      </w:r>
      <w:r>
        <w:t>examined within an</w:t>
      </w:r>
      <w:r>
        <w:rPr>
          <w:spacing w:val="-4"/>
        </w:rPr>
        <w:t xml:space="preserve"> </w:t>
      </w:r>
      <w:r>
        <w:t>organizational</w:t>
      </w:r>
      <w:r>
        <w:rPr>
          <w:spacing w:val="-1"/>
        </w:rPr>
        <w:t xml:space="preserve"> </w:t>
      </w:r>
      <w:r>
        <w:t>framework,</w:t>
      </w:r>
      <w:r>
        <w:rPr>
          <w:spacing w:val="-2"/>
        </w:rPr>
        <w:t xml:space="preserve"> </w:t>
      </w:r>
      <w:r>
        <w:t>and</w:t>
      </w:r>
      <w:r>
        <w:rPr>
          <w:spacing w:val="-2"/>
        </w:rPr>
        <w:t xml:space="preserve"> </w:t>
      </w:r>
      <w:r>
        <w:t>the</w:t>
      </w:r>
      <w:r>
        <w:rPr>
          <w:spacing w:val="-2"/>
        </w:rPr>
        <w:t xml:space="preserve"> </w:t>
      </w:r>
      <w:r>
        <w:t>strategic</w:t>
      </w:r>
      <w:r>
        <w:rPr>
          <w:spacing w:val="-2"/>
        </w:rPr>
        <w:t xml:space="preserve"> </w:t>
      </w:r>
      <w:r>
        <w:t>management</w:t>
      </w:r>
      <w:r>
        <w:rPr>
          <w:spacing w:val="-2"/>
        </w:rPr>
        <w:t xml:space="preserve"> </w:t>
      </w:r>
      <w:r>
        <w:t>of</w:t>
      </w:r>
      <w:r>
        <w:rPr>
          <w:spacing w:val="-2"/>
        </w:rPr>
        <w:t xml:space="preserve"> </w:t>
      </w:r>
      <w:r>
        <w:t>organizational</w:t>
      </w:r>
      <w:r>
        <w:rPr>
          <w:spacing w:val="-2"/>
        </w:rPr>
        <w:t xml:space="preserve"> </w:t>
      </w:r>
      <w:r>
        <w:t>goals, culture and diversity is highlighted.</w:t>
      </w:r>
    </w:p>
    <w:p w14:paraId="1D2574EE" w14:textId="77777777" w:rsidR="00CD7045" w:rsidRDefault="00CD7045">
      <w:pPr>
        <w:pStyle w:val="BodyText"/>
        <w:spacing w:before="5"/>
      </w:pPr>
    </w:p>
    <w:p w14:paraId="1D2574EF" w14:textId="77777777" w:rsidR="00CD7045" w:rsidRDefault="009E6352">
      <w:pPr>
        <w:pStyle w:val="BodyText"/>
        <w:ind w:left="1080"/>
        <w:jc w:val="both"/>
      </w:pPr>
      <w:r>
        <w:t>NSG</w:t>
      </w:r>
      <w:r>
        <w:rPr>
          <w:spacing w:val="-9"/>
        </w:rPr>
        <w:t xml:space="preserve"> </w:t>
      </w:r>
      <w:r>
        <w:t>657.</w:t>
      </w:r>
      <w:r>
        <w:rPr>
          <w:spacing w:val="-8"/>
        </w:rPr>
        <w:t xml:space="preserve"> </w:t>
      </w:r>
      <w:r>
        <w:t>Informatics</w:t>
      </w:r>
      <w:r>
        <w:rPr>
          <w:spacing w:val="-9"/>
        </w:rPr>
        <w:t xml:space="preserve"> </w:t>
      </w:r>
      <w:r>
        <w:t>and</w:t>
      </w:r>
      <w:r>
        <w:rPr>
          <w:spacing w:val="-8"/>
        </w:rPr>
        <w:t xml:space="preserve"> </w:t>
      </w:r>
      <w:r>
        <w:t>Health</w:t>
      </w:r>
      <w:r>
        <w:rPr>
          <w:spacing w:val="-6"/>
        </w:rPr>
        <w:t xml:space="preserve"> </w:t>
      </w:r>
      <w:r>
        <w:t>Care</w:t>
      </w:r>
      <w:r>
        <w:rPr>
          <w:spacing w:val="-9"/>
        </w:rPr>
        <w:t xml:space="preserve"> </w:t>
      </w:r>
      <w:r>
        <w:t>Technologies</w:t>
      </w:r>
      <w:r>
        <w:rPr>
          <w:spacing w:val="-9"/>
        </w:rPr>
        <w:t xml:space="preserve"> </w:t>
      </w:r>
      <w:r>
        <w:t>for</w:t>
      </w:r>
      <w:r>
        <w:rPr>
          <w:spacing w:val="-8"/>
        </w:rPr>
        <w:t xml:space="preserve"> </w:t>
      </w:r>
      <w:r>
        <w:t>Advanced</w:t>
      </w:r>
      <w:r>
        <w:rPr>
          <w:spacing w:val="-9"/>
        </w:rPr>
        <w:t xml:space="preserve"> </w:t>
      </w:r>
      <w:r>
        <w:t>Health</w:t>
      </w:r>
      <w:r>
        <w:rPr>
          <w:spacing w:val="-4"/>
        </w:rPr>
        <w:t xml:space="preserve"> </w:t>
      </w:r>
      <w:r>
        <w:rPr>
          <w:spacing w:val="-2"/>
        </w:rPr>
        <w:t>Professionals</w:t>
      </w:r>
    </w:p>
    <w:p w14:paraId="1D2574F0" w14:textId="77777777" w:rsidR="00CD7045" w:rsidRDefault="009E6352">
      <w:pPr>
        <w:spacing w:before="70"/>
        <w:ind w:left="1080"/>
        <w:jc w:val="both"/>
        <w:rPr>
          <w:i/>
          <w:sz w:val="24"/>
        </w:rPr>
      </w:pPr>
      <w:r>
        <w:rPr>
          <w:i/>
          <w:sz w:val="24"/>
        </w:rPr>
        <w:t>Credits</w:t>
      </w:r>
      <w:r>
        <w:rPr>
          <w:i/>
          <w:spacing w:val="-6"/>
          <w:sz w:val="24"/>
        </w:rPr>
        <w:t xml:space="preserve"> </w:t>
      </w:r>
      <w:r>
        <w:rPr>
          <w:i/>
          <w:spacing w:val="-4"/>
          <w:sz w:val="24"/>
        </w:rPr>
        <w:t>3.00</w:t>
      </w:r>
    </w:p>
    <w:p w14:paraId="1D2574F1" w14:textId="77777777" w:rsidR="00CD7045" w:rsidRDefault="009E6352">
      <w:pPr>
        <w:pStyle w:val="BodyText"/>
        <w:spacing w:before="29"/>
        <w:ind w:left="1080" w:right="368"/>
        <w:jc w:val="both"/>
      </w:pPr>
      <w:r>
        <w:t>Students</w:t>
      </w:r>
      <w:r>
        <w:rPr>
          <w:spacing w:val="-10"/>
        </w:rPr>
        <w:t xml:space="preserve"> </w:t>
      </w:r>
      <w:r>
        <w:t>gain</w:t>
      </w:r>
      <w:r>
        <w:rPr>
          <w:spacing w:val="-10"/>
        </w:rPr>
        <w:t xml:space="preserve"> </w:t>
      </w:r>
      <w:r>
        <w:t>knowledge</w:t>
      </w:r>
      <w:r>
        <w:rPr>
          <w:spacing w:val="-13"/>
        </w:rPr>
        <w:t xml:space="preserve"> </w:t>
      </w:r>
      <w:r>
        <w:t>about</w:t>
      </w:r>
      <w:r>
        <w:rPr>
          <w:spacing w:val="-10"/>
        </w:rPr>
        <w:t xml:space="preserve"> </w:t>
      </w:r>
      <w:r>
        <w:t>informatics</w:t>
      </w:r>
      <w:r>
        <w:rPr>
          <w:spacing w:val="-13"/>
        </w:rPr>
        <w:t xml:space="preserve"> </w:t>
      </w:r>
      <w:r>
        <w:t>and</w:t>
      </w:r>
      <w:r>
        <w:rPr>
          <w:spacing w:val="-13"/>
        </w:rPr>
        <w:t xml:space="preserve"> </w:t>
      </w:r>
      <w:r>
        <w:t>health</w:t>
      </w:r>
      <w:r>
        <w:rPr>
          <w:spacing w:val="-13"/>
        </w:rPr>
        <w:t xml:space="preserve"> </w:t>
      </w:r>
      <w:r>
        <w:t>care</w:t>
      </w:r>
      <w:r>
        <w:rPr>
          <w:spacing w:val="-13"/>
        </w:rPr>
        <w:t xml:space="preserve"> </w:t>
      </w:r>
      <w:r>
        <w:t>technology</w:t>
      </w:r>
      <w:r>
        <w:rPr>
          <w:spacing w:val="-13"/>
        </w:rPr>
        <w:t xml:space="preserve"> </w:t>
      </w:r>
      <w:r>
        <w:t>skills</w:t>
      </w:r>
      <w:r>
        <w:rPr>
          <w:spacing w:val="-13"/>
        </w:rPr>
        <w:t xml:space="preserve"> </w:t>
      </w:r>
      <w:r>
        <w:t>that</w:t>
      </w:r>
      <w:r>
        <w:rPr>
          <w:spacing w:val="-13"/>
        </w:rPr>
        <w:t xml:space="preserve"> </w:t>
      </w:r>
      <w:r>
        <w:t>support</w:t>
      </w:r>
      <w:r>
        <w:rPr>
          <w:spacing w:val="-13"/>
        </w:rPr>
        <w:t xml:space="preserve"> </w:t>
      </w:r>
      <w:r>
        <w:t>complex organizational</w:t>
      </w:r>
      <w:r>
        <w:rPr>
          <w:spacing w:val="-3"/>
        </w:rPr>
        <w:t xml:space="preserve"> </w:t>
      </w:r>
      <w:r>
        <w:t>processes. The</w:t>
      </w:r>
      <w:r>
        <w:rPr>
          <w:spacing w:val="-1"/>
        </w:rPr>
        <w:t xml:space="preserve"> </w:t>
      </w:r>
      <w:r>
        <w:t>impact</w:t>
      </w:r>
      <w:r>
        <w:rPr>
          <w:spacing w:val="-3"/>
        </w:rPr>
        <w:t xml:space="preserve"> </w:t>
      </w:r>
      <w:r>
        <w:t>of</w:t>
      </w:r>
      <w:r>
        <w:rPr>
          <w:spacing w:val="-1"/>
        </w:rPr>
        <w:t xml:space="preserve"> </w:t>
      </w:r>
      <w:r>
        <w:t>informatics</w:t>
      </w:r>
      <w:r>
        <w:rPr>
          <w:spacing w:val="-1"/>
        </w:rPr>
        <w:t xml:space="preserve"> </w:t>
      </w:r>
      <w:r>
        <w:t>and</w:t>
      </w:r>
      <w:r>
        <w:rPr>
          <w:spacing w:val="-1"/>
        </w:rPr>
        <w:t xml:space="preserve"> </w:t>
      </w:r>
      <w:r>
        <w:t>health</w:t>
      </w:r>
      <w:r>
        <w:rPr>
          <w:spacing w:val="-1"/>
        </w:rPr>
        <w:t xml:space="preserve"> </w:t>
      </w:r>
      <w:r>
        <w:t>care</w:t>
      </w:r>
      <w:r>
        <w:rPr>
          <w:spacing w:val="-1"/>
        </w:rPr>
        <w:t xml:space="preserve"> </w:t>
      </w:r>
      <w:r>
        <w:t>technology</w:t>
      </w:r>
      <w:r>
        <w:rPr>
          <w:spacing w:val="-1"/>
        </w:rPr>
        <w:t xml:space="preserve"> </w:t>
      </w:r>
      <w:r>
        <w:t>on</w:t>
      </w:r>
      <w:r>
        <w:rPr>
          <w:spacing w:val="-1"/>
        </w:rPr>
        <w:t xml:space="preserve"> </w:t>
      </w:r>
      <w:r>
        <w:t>patient</w:t>
      </w:r>
      <w:r>
        <w:rPr>
          <w:spacing w:val="-3"/>
        </w:rPr>
        <w:t xml:space="preserve"> </w:t>
      </w:r>
      <w:r>
        <w:t>safety, quality and organizational outcomes is emphasized</w:t>
      </w:r>
    </w:p>
    <w:p w14:paraId="1D2574F2" w14:textId="77777777" w:rsidR="00CD7045" w:rsidRDefault="00CD7045">
      <w:pPr>
        <w:pStyle w:val="BodyText"/>
        <w:spacing w:before="105"/>
      </w:pPr>
    </w:p>
    <w:p w14:paraId="1D2574F3" w14:textId="77777777" w:rsidR="00CD7045" w:rsidRDefault="009E6352">
      <w:pPr>
        <w:pStyle w:val="BodyText"/>
        <w:ind w:left="1080"/>
        <w:jc w:val="both"/>
      </w:pPr>
      <w:r>
        <w:rPr>
          <w:spacing w:val="-2"/>
        </w:rPr>
        <w:t>NSG</w:t>
      </w:r>
      <w:r>
        <w:rPr>
          <w:spacing w:val="-11"/>
        </w:rPr>
        <w:t xml:space="preserve"> </w:t>
      </w:r>
      <w:r>
        <w:rPr>
          <w:spacing w:val="-2"/>
        </w:rPr>
        <w:t>671.</w:t>
      </w:r>
      <w:r>
        <w:rPr>
          <w:spacing w:val="-8"/>
        </w:rPr>
        <w:t xml:space="preserve"> </w:t>
      </w:r>
      <w:r>
        <w:rPr>
          <w:spacing w:val="-2"/>
        </w:rPr>
        <w:t>NP</w:t>
      </w:r>
      <w:r>
        <w:rPr>
          <w:spacing w:val="-8"/>
        </w:rPr>
        <w:t xml:space="preserve"> </w:t>
      </w:r>
      <w:r>
        <w:rPr>
          <w:spacing w:val="-2"/>
        </w:rPr>
        <w:t>Practicum</w:t>
      </w:r>
      <w:r>
        <w:rPr>
          <w:spacing w:val="-5"/>
        </w:rPr>
        <w:t xml:space="preserve"> I.</w:t>
      </w:r>
    </w:p>
    <w:p w14:paraId="1D2574F4" w14:textId="77777777" w:rsidR="00CD7045" w:rsidRDefault="009E6352">
      <w:pPr>
        <w:spacing w:before="29"/>
        <w:ind w:left="1080"/>
        <w:jc w:val="both"/>
        <w:rPr>
          <w:i/>
          <w:sz w:val="24"/>
        </w:rPr>
      </w:pPr>
      <w:r>
        <w:rPr>
          <w:i/>
          <w:spacing w:val="-2"/>
          <w:sz w:val="24"/>
        </w:rPr>
        <w:t>Credits</w:t>
      </w:r>
      <w:r>
        <w:rPr>
          <w:i/>
          <w:spacing w:val="-13"/>
          <w:sz w:val="24"/>
        </w:rPr>
        <w:t xml:space="preserve"> </w:t>
      </w:r>
      <w:r>
        <w:rPr>
          <w:i/>
          <w:spacing w:val="-4"/>
          <w:sz w:val="24"/>
        </w:rPr>
        <w:t>3.00</w:t>
      </w:r>
    </w:p>
    <w:p w14:paraId="1D2574F5" w14:textId="77777777" w:rsidR="00CD7045" w:rsidRDefault="009E6352">
      <w:pPr>
        <w:pStyle w:val="BodyText"/>
        <w:ind w:left="1080" w:right="363"/>
        <w:jc w:val="both"/>
        <w:rPr>
          <w:i/>
        </w:rPr>
      </w:pPr>
      <w:r>
        <w:t>Develop</w:t>
      </w:r>
      <w:r>
        <w:rPr>
          <w:spacing w:val="-4"/>
        </w:rPr>
        <w:t xml:space="preserve"> </w:t>
      </w:r>
      <w:r>
        <w:t>diagnostic</w:t>
      </w:r>
      <w:r>
        <w:rPr>
          <w:spacing w:val="-2"/>
        </w:rPr>
        <w:t xml:space="preserve"> </w:t>
      </w:r>
      <w:r>
        <w:t>reasoning</w:t>
      </w:r>
      <w:r>
        <w:rPr>
          <w:spacing w:val="-4"/>
        </w:rPr>
        <w:t xml:space="preserve"> </w:t>
      </w:r>
      <w:r>
        <w:t>and</w:t>
      </w:r>
      <w:r>
        <w:rPr>
          <w:spacing w:val="-4"/>
        </w:rPr>
        <w:t xml:space="preserve"> </w:t>
      </w:r>
      <w:r>
        <w:t>evidence-based clinical</w:t>
      </w:r>
      <w:r>
        <w:rPr>
          <w:spacing w:val="-5"/>
        </w:rPr>
        <w:t xml:space="preserve"> </w:t>
      </w:r>
      <w:r>
        <w:t>decision</w:t>
      </w:r>
      <w:r>
        <w:rPr>
          <w:spacing w:val="-4"/>
        </w:rPr>
        <w:t xml:space="preserve"> </w:t>
      </w:r>
      <w:r>
        <w:t>making</w:t>
      </w:r>
      <w:r>
        <w:rPr>
          <w:spacing w:val="-1"/>
        </w:rPr>
        <w:t xml:space="preserve"> </w:t>
      </w:r>
      <w:r>
        <w:t>in</w:t>
      </w:r>
      <w:r>
        <w:rPr>
          <w:spacing w:val="-4"/>
        </w:rPr>
        <w:t xml:space="preserve"> </w:t>
      </w:r>
      <w:r>
        <w:t>the</w:t>
      </w:r>
      <w:r>
        <w:rPr>
          <w:spacing w:val="-4"/>
        </w:rPr>
        <w:t xml:space="preserve"> </w:t>
      </w:r>
      <w:r>
        <w:t>management</w:t>
      </w:r>
      <w:r>
        <w:rPr>
          <w:spacing w:val="-4"/>
        </w:rPr>
        <w:t xml:space="preserve"> </w:t>
      </w:r>
      <w:r>
        <w:t>of acute episodic conditions commonly encountered in primary</w:t>
      </w:r>
      <w:r>
        <w:rPr>
          <w:spacing w:val="-1"/>
        </w:rPr>
        <w:t xml:space="preserve"> </w:t>
      </w:r>
      <w:r>
        <w:t xml:space="preserve">or urgent care settings. Students are expected to integrate knowledge from previous courses to develop comprehensive, coordinated, patient-centered </w:t>
      </w:r>
      <w:proofErr w:type="gramStart"/>
      <w:r>
        <w:t>plans of care</w:t>
      </w:r>
      <w:proofErr w:type="gramEnd"/>
      <w:r>
        <w:t xml:space="preserve"> for clients. </w:t>
      </w:r>
      <w:r>
        <w:rPr>
          <w:i/>
        </w:rPr>
        <w:t>Prerequisites: NSG 520, NSG 521, and NSG 630. Corequisite: NSG 522</w:t>
      </w:r>
    </w:p>
    <w:p w14:paraId="1D2574F6" w14:textId="77777777" w:rsidR="00CD7045" w:rsidRDefault="00CD7045">
      <w:pPr>
        <w:pStyle w:val="BodyText"/>
        <w:jc w:val="both"/>
        <w:rPr>
          <w:i/>
        </w:rPr>
        <w:sectPr w:rsidR="00CD7045">
          <w:pgSz w:w="12240" w:h="15840"/>
          <w:pgMar w:top="1340" w:right="1080" w:bottom="1100" w:left="360" w:header="730" w:footer="918" w:gutter="0"/>
          <w:cols w:space="720"/>
        </w:sectPr>
      </w:pPr>
    </w:p>
    <w:p w14:paraId="1D2574F7" w14:textId="77777777" w:rsidR="00CD7045" w:rsidRDefault="00CD7045">
      <w:pPr>
        <w:pStyle w:val="BodyText"/>
        <w:spacing w:before="133"/>
        <w:rPr>
          <w:i/>
        </w:rPr>
      </w:pPr>
    </w:p>
    <w:p w14:paraId="1D2574F8" w14:textId="77777777" w:rsidR="00CD7045" w:rsidRDefault="009E6352">
      <w:pPr>
        <w:pStyle w:val="BodyText"/>
        <w:ind w:left="1080"/>
      </w:pPr>
      <w:r>
        <w:t>NSG</w:t>
      </w:r>
      <w:r>
        <w:rPr>
          <w:spacing w:val="-8"/>
        </w:rPr>
        <w:t xml:space="preserve"> </w:t>
      </w:r>
      <w:r>
        <w:t>672.</w:t>
      </w:r>
      <w:r>
        <w:rPr>
          <w:spacing w:val="-7"/>
        </w:rPr>
        <w:t xml:space="preserve"> </w:t>
      </w:r>
      <w:r>
        <w:t>NP</w:t>
      </w:r>
      <w:r>
        <w:rPr>
          <w:spacing w:val="-8"/>
        </w:rPr>
        <w:t xml:space="preserve"> </w:t>
      </w:r>
      <w:r>
        <w:t>Practicum</w:t>
      </w:r>
      <w:r>
        <w:rPr>
          <w:spacing w:val="-4"/>
        </w:rPr>
        <w:t xml:space="preserve"> </w:t>
      </w:r>
      <w:r>
        <w:rPr>
          <w:spacing w:val="-5"/>
        </w:rPr>
        <w:t>II.</w:t>
      </w:r>
    </w:p>
    <w:p w14:paraId="1D2574F9" w14:textId="77777777" w:rsidR="00CD7045" w:rsidRDefault="009E6352">
      <w:pPr>
        <w:spacing w:before="29"/>
        <w:ind w:left="1080"/>
        <w:rPr>
          <w:i/>
          <w:sz w:val="24"/>
        </w:rPr>
      </w:pPr>
      <w:r>
        <w:rPr>
          <w:i/>
          <w:spacing w:val="-4"/>
          <w:sz w:val="24"/>
        </w:rPr>
        <w:t>Credits</w:t>
      </w:r>
      <w:r>
        <w:rPr>
          <w:i/>
          <w:spacing w:val="3"/>
          <w:sz w:val="24"/>
        </w:rPr>
        <w:t xml:space="preserve"> </w:t>
      </w:r>
      <w:r>
        <w:rPr>
          <w:i/>
          <w:spacing w:val="-4"/>
          <w:sz w:val="24"/>
        </w:rPr>
        <w:t>1.00-5.00</w:t>
      </w:r>
    </w:p>
    <w:p w14:paraId="1D2574FA" w14:textId="77777777" w:rsidR="00CD7045" w:rsidRDefault="009E6352">
      <w:pPr>
        <w:pStyle w:val="BodyText"/>
        <w:ind w:left="1080" w:right="445"/>
        <w:rPr>
          <w:i/>
        </w:rPr>
      </w:pPr>
      <w:r>
        <w:t>Apply diagnostic reasoning and evidence-based clinical decision making for management of acute</w:t>
      </w:r>
      <w:r>
        <w:rPr>
          <w:spacing w:val="-4"/>
        </w:rPr>
        <w:t xml:space="preserve"> </w:t>
      </w:r>
      <w:r>
        <w:t>episodic</w:t>
      </w:r>
      <w:r>
        <w:rPr>
          <w:spacing w:val="-3"/>
        </w:rPr>
        <w:t xml:space="preserve"> </w:t>
      </w:r>
      <w:r>
        <w:t>and</w:t>
      </w:r>
      <w:r>
        <w:rPr>
          <w:spacing w:val="-6"/>
        </w:rPr>
        <w:t xml:space="preserve"> </w:t>
      </w:r>
      <w:r>
        <w:t>complex</w:t>
      </w:r>
      <w:r>
        <w:rPr>
          <w:spacing w:val="-6"/>
        </w:rPr>
        <w:t xml:space="preserve"> </w:t>
      </w:r>
      <w:r>
        <w:t>chronic</w:t>
      </w:r>
      <w:r>
        <w:rPr>
          <w:spacing w:val="-3"/>
        </w:rPr>
        <w:t xml:space="preserve"> </w:t>
      </w:r>
      <w:r>
        <w:t>conditions</w:t>
      </w:r>
      <w:r>
        <w:rPr>
          <w:spacing w:val="-6"/>
        </w:rPr>
        <w:t xml:space="preserve"> </w:t>
      </w:r>
      <w:r>
        <w:t>commonly</w:t>
      </w:r>
      <w:r>
        <w:rPr>
          <w:spacing w:val="-6"/>
        </w:rPr>
        <w:t xml:space="preserve"> </w:t>
      </w:r>
      <w:r>
        <w:t>encountered</w:t>
      </w:r>
      <w:r>
        <w:rPr>
          <w:spacing w:val="-6"/>
        </w:rPr>
        <w:t xml:space="preserve"> </w:t>
      </w:r>
      <w:r>
        <w:t>in</w:t>
      </w:r>
      <w:r>
        <w:rPr>
          <w:spacing w:val="-3"/>
        </w:rPr>
        <w:t xml:space="preserve"> </w:t>
      </w:r>
      <w:r>
        <w:t>primary</w:t>
      </w:r>
      <w:r>
        <w:rPr>
          <w:spacing w:val="-8"/>
        </w:rPr>
        <w:t xml:space="preserve"> </w:t>
      </w:r>
      <w:r>
        <w:t>care.</w:t>
      </w:r>
      <w:r>
        <w:rPr>
          <w:spacing w:val="-8"/>
        </w:rPr>
        <w:t xml:space="preserve"> </w:t>
      </w:r>
      <w:r>
        <w:t>Students are</w:t>
      </w:r>
      <w:r>
        <w:rPr>
          <w:spacing w:val="-6"/>
        </w:rPr>
        <w:t xml:space="preserve"> </w:t>
      </w:r>
      <w:r>
        <w:t>expected</w:t>
      </w:r>
      <w:r>
        <w:rPr>
          <w:spacing w:val="-3"/>
        </w:rPr>
        <w:t xml:space="preserve"> </w:t>
      </w:r>
      <w:r>
        <w:t>to</w:t>
      </w:r>
      <w:r>
        <w:rPr>
          <w:spacing w:val="-3"/>
        </w:rPr>
        <w:t xml:space="preserve"> </w:t>
      </w:r>
      <w:r>
        <w:t>integrate and</w:t>
      </w:r>
      <w:r>
        <w:rPr>
          <w:spacing w:val="-3"/>
        </w:rPr>
        <w:t xml:space="preserve"> </w:t>
      </w:r>
      <w:r>
        <w:t>apply</w:t>
      </w:r>
      <w:r>
        <w:rPr>
          <w:spacing w:val="-3"/>
        </w:rPr>
        <w:t xml:space="preserve"> </w:t>
      </w:r>
      <w:r>
        <w:t>knowledge</w:t>
      </w:r>
      <w:r>
        <w:rPr>
          <w:spacing w:val="-3"/>
        </w:rPr>
        <w:t xml:space="preserve"> </w:t>
      </w:r>
      <w:r>
        <w:t>from</w:t>
      </w:r>
      <w:r>
        <w:rPr>
          <w:spacing w:val="-3"/>
        </w:rPr>
        <w:t xml:space="preserve"> </w:t>
      </w:r>
      <w:r>
        <w:t>previous</w:t>
      </w:r>
      <w:r>
        <w:rPr>
          <w:spacing w:val="-3"/>
        </w:rPr>
        <w:t xml:space="preserve"> </w:t>
      </w:r>
      <w:r>
        <w:t>courses</w:t>
      </w:r>
      <w:r>
        <w:rPr>
          <w:spacing w:val="-3"/>
        </w:rPr>
        <w:t xml:space="preserve"> </w:t>
      </w:r>
      <w:r>
        <w:t>to</w:t>
      </w:r>
      <w:r>
        <w:rPr>
          <w:spacing w:val="-3"/>
        </w:rPr>
        <w:t xml:space="preserve"> </w:t>
      </w:r>
      <w:r>
        <w:t>provide</w:t>
      </w:r>
      <w:r>
        <w:rPr>
          <w:spacing w:val="-3"/>
        </w:rPr>
        <w:t xml:space="preserve"> </w:t>
      </w:r>
      <w:proofErr w:type="gramStart"/>
      <w:r>
        <w:t>comprehensive, coordinated</w:t>
      </w:r>
      <w:proofErr w:type="gramEnd"/>
      <w:r>
        <w:t xml:space="preserve">, patient-centered care to clients and families throughout the health-illness continuum. Repeatable for a maximum of five credit hours. </w:t>
      </w:r>
      <w:r>
        <w:rPr>
          <w:i/>
        </w:rPr>
        <w:t xml:space="preserve">Prerequisites: NSG 630 and NSG </w:t>
      </w:r>
      <w:r>
        <w:rPr>
          <w:i/>
          <w:spacing w:val="-4"/>
        </w:rPr>
        <w:t>671.</w:t>
      </w:r>
    </w:p>
    <w:p w14:paraId="1D2574FB" w14:textId="77777777" w:rsidR="00CD7045" w:rsidRDefault="00CD7045">
      <w:pPr>
        <w:pStyle w:val="BodyText"/>
        <w:spacing w:before="43"/>
        <w:rPr>
          <w:i/>
        </w:rPr>
      </w:pPr>
    </w:p>
    <w:p w14:paraId="1D2574FC" w14:textId="77777777" w:rsidR="00CD7045" w:rsidRDefault="009E6352">
      <w:pPr>
        <w:pStyle w:val="BodyText"/>
        <w:ind w:left="1080"/>
      </w:pPr>
      <w:r>
        <w:rPr>
          <w:spacing w:val="-2"/>
        </w:rPr>
        <w:t>NSG</w:t>
      </w:r>
      <w:r>
        <w:rPr>
          <w:spacing w:val="-11"/>
        </w:rPr>
        <w:t xml:space="preserve"> </w:t>
      </w:r>
      <w:r>
        <w:rPr>
          <w:spacing w:val="-2"/>
        </w:rPr>
        <w:t>673.</w:t>
      </w:r>
      <w:r>
        <w:rPr>
          <w:spacing w:val="-8"/>
        </w:rPr>
        <w:t xml:space="preserve"> </w:t>
      </w:r>
      <w:r>
        <w:rPr>
          <w:spacing w:val="-2"/>
        </w:rPr>
        <w:t>NP</w:t>
      </w:r>
      <w:r>
        <w:rPr>
          <w:spacing w:val="-8"/>
        </w:rPr>
        <w:t xml:space="preserve"> </w:t>
      </w:r>
      <w:r>
        <w:rPr>
          <w:spacing w:val="-2"/>
        </w:rPr>
        <w:t>Practicum</w:t>
      </w:r>
      <w:r>
        <w:rPr>
          <w:spacing w:val="-5"/>
        </w:rPr>
        <w:t xml:space="preserve"> </w:t>
      </w:r>
      <w:r>
        <w:rPr>
          <w:spacing w:val="-4"/>
        </w:rPr>
        <w:t>III.</w:t>
      </w:r>
    </w:p>
    <w:p w14:paraId="1D2574FD" w14:textId="77777777" w:rsidR="00CD7045" w:rsidRDefault="009E6352">
      <w:pPr>
        <w:spacing w:before="29"/>
        <w:ind w:left="1080"/>
        <w:jc w:val="both"/>
        <w:rPr>
          <w:i/>
          <w:sz w:val="24"/>
        </w:rPr>
      </w:pPr>
      <w:r>
        <w:rPr>
          <w:i/>
          <w:spacing w:val="-4"/>
          <w:sz w:val="24"/>
        </w:rPr>
        <w:t>Credits</w:t>
      </w:r>
      <w:r>
        <w:rPr>
          <w:i/>
          <w:spacing w:val="3"/>
          <w:sz w:val="24"/>
        </w:rPr>
        <w:t xml:space="preserve"> </w:t>
      </w:r>
      <w:r>
        <w:rPr>
          <w:i/>
          <w:spacing w:val="-4"/>
          <w:sz w:val="24"/>
        </w:rPr>
        <w:t>1.00-5.00</w:t>
      </w:r>
    </w:p>
    <w:p w14:paraId="1D2574FE" w14:textId="77777777" w:rsidR="00CD7045" w:rsidRDefault="009E6352">
      <w:pPr>
        <w:pStyle w:val="BodyText"/>
        <w:ind w:left="1080" w:right="360"/>
        <w:jc w:val="both"/>
        <w:rPr>
          <w:i/>
        </w:rPr>
      </w:pPr>
      <w:r>
        <w:t xml:space="preserve">Integrate diagnostic reasoning and evidence-based clinical decision making for management of acute episodic and complex chronic conditions commonly encountered in a primary care setting. Students are expected to integrate knowledge to design, deliver, manage, and evaluate comprehensive patient-centered care to clients and families throughout the health-illness continuum. Repeatable for a maximum of five credit hours. </w:t>
      </w:r>
      <w:r>
        <w:rPr>
          <w:i/>
        </w:rPr>
        <w:t>Prerequisites: NSG 631 and all five credits of NSG 672.</w:t>
      </w:r>
    </w:p>
    <w:p w14:paraId="1D2574FF" w14:textId="77777777" w:rsidR="00CD7045" w:rsidRDefault="00CD7045">
      <w:pPr>
        <w:pStyle w:val="BodyText"/>
        <w:rPr>
          <w:i/>
        </w:rPr>
      </w:pPr>
    </w:p>
    <w:p w14:paraId="1D257500" w14:textId="77777777" w:rsidR="00CD7045" w:rsidRDefault="00CD7045">
      <w:pPr>
        <w:pStyle w:val="BodyText"/>
        <w:spacing w:before="48"/>
        <w:rPr>
          <w:i/>
        </w:rPr>
      </w:pPr>
    </w:p>
    <w:p w14:paraId="1D257501" w14:textId="77777777" w:rsidR="00CD7045" w:rsidRDefault="009E6352">
      <w:pPr>
        <w:pStyle w:val="BodyText"/>
        <w:ind w:left="1080"/>
      </w:pPr>
      <w:r>
        <w:t>NSG</w:t>
      </w:r>
      <w:r>
        <w:rPr>
          <w:spacing w:val="-9"/>
        </w:rPr>
        <w:t xml:space="preserve"> </w:t>
      </w:r>
      <w:r>
        <w:t>676.</w:t>
      </w:r>
      <w:r>
        <w:rPr>
          <w:spacing w:val="-9"/>
        </w:rPr>
        <w:t xml:space="preserve"> </w:t>
      </w:r>
      <w:r>
        <w:t>Clinical</w:t>
      </w:r>
      <w:r>
        <w:rPr>
          <w:spacing w:val="-6"/>
        </w:rPr>
        <w:t xml:space="preserve"> </w:t>
      </w:r>
      <w:r>
        <w:t>Nurse</w:t>
      </w:r>
      <w:r>
        <w:rPr>
          <w:spacing w:val="-7"/>
        </w:rPr>
        <w:t xml:space="preserve"> </w:t>
      </w:r>
      <w:r>
        <w:t>Leader</w:t>
      </w:r>
      <w:r>
        <w:rPr>
          <w:spacing w:val="-10"/>
        </w:rPr>
        <w:t xml:space="preserve"> </w:t>
      </w:r>
      <w:r>
        <w:t>Practicum</w:t>
      </w:r>
      <w:r>
        <w:rPr>
          <w:spacing w:val="-3"/>
        </w:rPr>
        <w:t xml:space="preserve"> </w:t>
      </w:r>
      <w:r>
        <w:rPr>
          <w:spacing w:val="-10"/>
        </w:rPr>
        <w:t>I</w:t>
      </w:r>
    </w:p>
    <w:p w14:paraId="1D257502" w14:textId="77777777" w:rsidR="00CD7045" w:rsidRDefault="009E6352">
      <w:pPr>
        <w:spacing w:before="41"/>
        <w:ind w:left="1080"/>
        <w:rPr>
          <w:i/>
          <w:sz w:val="24"/>
        </w:rPr>
      </w:pPr>
      <w:r>
        <w:rPr>
          <w:i/>
          <w:sz w:val="24"/>
        </w:rPr>
        <w:t>Credits</w:t>
      </w:r>
      <w:r>
        <w:rPr>
          <w:i/>
          <w:spacing w:val="-11"/>
          <w:sz w:val="24"/>
        </w:rPr>
        <w:t xml:space="preserve"> </w:t>
      </w:r>
      <w:r>
        <w:rPr>
          <w:i/>
          <w:sz w:val="24"/>
        </w:rPr>
        <w:t>2.00-</w:t>
      </w:r>
      <w:r>
        <w:rPr>
          <w:i/>
          <w:spacing w:val="-4"/>
          <w:sz w:val="24"/>
        </w:rPr>
        <w:t>4.00</w:t>
      </w:r>
    </w:p>
    <w:p w14:paraId="1D257503" w14:textId="77777777" w:rsidR="00CD7045" w:rsidRDefault="009E6352">
      <w:pPr>
        <w:pStyle w:val="BodyText"/>
        <w:spacing w:before="41" w:line="276" w:lineRule="auto"/>
        <w:ind w:left="1080" w:right="546"/>
      </w:pPr>
      <w:r>
        <w:t>This</w:t>
      </w:r>
      <w:r>
        <w:rPr>
          <w:spacing w:val="-4"/>
        </w:rPr>
        <w:t xml:space="preserve"> </w:t>
      </w:r>
      <w:r>
        <w:t>is</w:t>
      </w:r>
      <w:r>
        <w:rPr>
          <w:spacing w:val="-1"/>
        </w:rPr>
        <w:t xml:space="preserve"> </w:t>
      </w:r>
      <w:r>
        <w:t>the</w:t>
      </w:r>
      <w:r>
        <w:rPr>
          <w:spacing w:val="-6"/>
        </w:rPr>
        <w:t xml:space="preserve"> </w:t>
      </w:r>
      <w:r>
        <w:t>first</w:t>
      </w:r>
      <w:r>
        <w:rPr>
          <w:spacing w:val="-4"/>
        </w:rPr>
        <w:t xml:space="preserve"> </w:t>
      </w:r>
      <w:r>
        <w:t>of</w:t>
      </w:r>
      <w:r>
        <w:rPr>
          <w:spacing w:val="-4"/>
        </w:rPr>
        <w:t xml:space="preserve"> </w:t>
      </w:r>
      <w:r>
        <w:t>two</w:t>
      </w:r>
      <w:r>
        <w:rPr>
          <w:spacing w:val="-4"/>
        </w:rPr>
        <w:t xml:space="preserve"> </w:t>
      </w:r>
      <w:r>
        <w:t>clinical</w:t>
      </w:r>
      <w:r>
        <w:rPr>
          <w:spacing w:val="-4"/>
        </w:rPr>
        <w:t xml:space="preserve"> </w:t>
      </w:r>
      <w:r>
        <w:t>nurse</w:t>
      </w:r>
      <w:r>
        <w:rPr>
          <w:spacing w:val="-2"/>
        </w:rPr>
        <w:t xml:space="preserve"> </w:t>
      </w:r>
      <w:r>
        <w:t>leader</w:t>
      </w:r>
      <w:r>
        <w:rPr>
          <w:spacing w:val="-7"/>
        </w:rPr>
        <w:t xml:space="preserve"> </w:t>
      </w:r>
      <w:r>
        <w:t>immersive</w:t>
      </w:r>
      <w:r>
        <w:rPr>
          <w:spacing w:val="-4"/>
        </w:rPr>
        <w:t xml:space="preserve"> </w:t>
      </w:r>
      <w:r>
        <w:t>practicums.</w:t>
      </w:r>
      <w:r>
        <w:rPr>
          <w:spacing w:val="-4"/>
        </w:rPr>
        <w:t xml:space="preserve"> </w:t>
      </w:r>
      <w:r>
        <w:t>The</w:t>
      </w:r>
      <w:r>
        <w:rPr>
          <w:spacing w:val="-4"/>
        </w:rPr>
        <w:t xml:space="preserve"> </w:t>
      </w:r>
      <w:r>
        <w:t>course</w:t>
      </w:r>
      <w:r>
        <w:rPr>
          <w:spacing w:val="-6"/>
        </w:rPr>
        <w:t xml:space="preserve"> </w:t>
      </w:r>
      <w:r>
        <w:t>is</w:t>
      </w:r>
      <w:r>
        <w:rPr>
          <w:spacing w:val="-1"/>
        </w:rPr>
        <w:t xml:space="preserve"> </w:t>
      </w:r>
      <w:r>
        <w:t>designed</w:t>
      </w:r>
      <w:r>
        <w:rPr>
          <w:spacing w:val="-6"/>
        </w:rPr>
        <w:t xml:space="preserve"> </w:t>
      </w:r>
      <w:r>
        <w:t>to apply innovative solutions to complex health problems and improve outcomes through the quality improvement process.</w:t>
      </w:r>
    </w:p>
    <w:p w14:paraId="1D257504" w14:textId="77777777" w:rsidR="00CD7045" w:rsidRDefault="00CD7045">
      <w:pPr>
        <w:pStyle w:val="BodyText"/>
        <w:spacing w:before="5"/>
      </w:pPr>
    </w:p>
    <w:p w14:paraId="1D257505" w14:textId="77777777" w:rsidR="00CD7045" w:rsidRDefault="009E6352">
      <w:pPr>
        <w:pStyle w:val="BodyText"/>
        <w:ind w:left="1080"/>
      </w:pPr>
      <w:r>
        <w:t>NSG</w:t>
      </w:r>
      <w:r>
        <w:rPr>
          <w:spacing w:val="-9"/>
        </w:rPr>
        <w:t xml:space="preserve"> </w:t>
      </w:r>
      <w:r>
        <w:t>677.</w:t>
      </w:r>
      <w:r>
        <w:rPr>
          <w:spacing w:val="-9"/>
        </w:rPr>
        <w:t xml:space="preserve"> </w:t>
      </w:r>
      <w:r>
        <w:t>Clinical</w:t>
      </w:r>
      <w:r>
        <w:rPr>
          <w:spacing w:val="-6"/>
        </w:rPr>
        <w:t xml:space="preserve"> </w:t>
      </w:r>
      <w:r>
        <w:t>Nurse</w:t>
      </w:r>
      <w:r>
        <w:rPr>
          <w:spacing w:val="-7"/>
        </w:rPr>
        <w:t xml:space="preserve"> </w:t>
      </w:r>
      <w:r>
        <w:t>Leader</w:t>
      </w:r>
      <w:r>
        <w:rPr>
          <w:spacing w:val="-10"/>
        </w:rPr>
        <w:t xml:space="preserve"> </w:t>
      </w:r>
      <w:r>
        <w:t>Practicum</w:t>
      </w:r>
      <w:r>
        <w:rPr>
          <w:spacing w:val="-3"/>
        </w:rPr>
        <w:t xml:space="preserve"> </w:t>
      </w:r>
      <w:r>
        <w:rPr>
          <w:spacing w:val="-5"/>
        </w:rPr>
        <w:t>II</w:t>
      </w:r>
    </w:p>
    <w:p w14:paraId="1D257506" w14:textId="77777777" w:rsidR="00CD7045" w:rsidRDefault="009E6352">
      <w:pPr>
        <w:spacing w:before="39"/>
        <w:ind w:left="1080"/>
        <w:rPr>
          <w:i/>
          <w:sz w:val="24"/>
        </w:rPr>
      </w:pPr>
      <w:r>
        <w:rPr>
          <w:i/>
          <w:sz w:val="24"/>
        </w:rPr>
        <w:t>Credits</w:t>
      </w:r>
      <w:r>
        <w:rPr>
          <w:i/>
          <w:spacing w:val="-3"/>
          <w:sz w:val="24"/>
        </w:rPr>
        <w:t xml:space="preserve"> </w:t>
      </w:r>
      <w:r>
        <w:rPr>
          <w:i/>
          <w:sz w:val="24"/>
        </w:rPr>
        <w:t>2.00</w:t>
      </w:r>
      <w:r>
        <w:rPr>
          <w:i/>
          <w:spacing w:val="-5"/>
          <w:sz w:val="24"/>
        </w:rPr>
        <w:t xml:space="preserve"> </w:t>
      </w:r>
      <w:r>
        <w:rPr>
          <w:i/>
          <w:sz w:val="24"/>
        </w:rPr>
        <w:t>-</w:t>
      </w:r>
      <w:r>
        <w:rPr>
          <w:i/>
          <w:spacing w:val="-5"/>
          <w:sz w:val="24"/>
        </w:rPr>
        <w:t xml:space="preserve"> </w:t>
      </w:r>
      <w:r>
        <w:rPr>
          <w:i/>
          <w:spacing w:val="-4"/>
          <w:sz w:val="24"/>
        </w:rPr>
        <w:t>4.00</w:t>
      </w:r>
    </w:p>
    <w:p w14:paraId="1D257507" w14:textId="77777777" w:rsidR="00CD7045" w:rsidRDefault="009E6352">
      <w:pPr>
        <w:pStyle w:val="BodyText"/>
        <w:spacing w:before="43" w:line="276" w:lineRule="auto"/>
        <w:ind w:left="1080"/>
        <w:rPr>
          <w:i/>
        </w:rPr>
      </w:pPr>
      <w:r>
        <w:t>This is the second of two clinical nurse leader immersive practicums designed to provide opportunities</w:t>
      </w:r>
      <w:r>
        <w:rPr>
          <w:spacing w:val="-5"/>
        </w:rPr>
        <w:t xml:space="preserve"> </w:t>
      </w:r>
      <w:r>
        <w:t>to</w:t>
      </w:r>
      <w:r>
        <w:rPr>
          <w:spacing w:val="-5"/>
        </w:rPr>
        <w:t xml:space="preserve"> </w:t>
      </w:r>
      <w:r>
        <w:t>achieve</w:t>
      </w:r>
      <w:r>
        <w:rPr>
          <w:spacing w:val="-5"/>
        </w:rPr>
        <w:t xml:space="preserve"> </w:t>
      </w:r>
      <w:r>
        <w:t>mastery</w:t>
      </w:r>
      <w:r>
        <w:rPr>
          <w:spacing w:val="-5"/>
        </w:rPr>
        <w:t xml:space="preserve"> </w:t>
      </w:r>
      <w:r>
        <w:t>of</w:t>
      </w:r>
      <w:r>
        <w:rPr>
          <w:spacing w:val="-7"/>
        </w:rPr>
        <w:t xml:space="preserve"> </w:t>
      </w:r>
      <w:r>
        <w:t>required</w:t>
      </w:r>
      <w:r>
        <w:rPr>
          <w:spacing w:val="-7"/>
        </w:rPr>
        <w:t xml:space="preserve"> </w:t>
      </w:r>
      <w:r>
        <w:t>competencies</w:t>
      </w:r>
      <w:r>
        <w:rPr>
          <w:spacing w:val="-4"/>
        </w:rPr>
        <w:t xml:space="preserve"> </w:t>
      </w:r>
      <w:r>
        <w:t>with</w:t>
      </w:r>
      <w:r>
        <w:rPr>
          <w:spacing w:val="-2"/>
        </w:rPr>
        <w:t xml:space="preserve"> </w:t>
      </w:r>
      <w:r>
        <w:t>an</w:t>
      </w:r>
      <w:r>
        <w:rPr>
          <w:spacing w:val="-5"/>
        </w:rPr>
        <w:t xml:space="preserve"> </w:t>
      </w:r>
      <w:r>
        <w:t>emphasis</w:t>
      </w:r>
      <w:r>
        <w:rPr>
          <w:spacing w:val="-2"/>
        </w:rPr>
        <w:t xml:space="preserve"> </w:t>
      </w:r>
      <w:r>
        <w:t>on</w:t>
      </w:r>
      <w:r>
        <w:rPr>
          <w:spacing w:val="-5"/>
        </w:rPr>
        <w:t xml:space="preserve"> </w:t>
      </w:r>
      <w:r>
        <w:t>evaluation</w:t>
      </w:r>
      <w:r>
        <w:rPr>
          <w:spacing w:val="-5"/>
        </w:rPr>
        <w:t xml:space="preserve"> </w:t>
      </w:r>
      <w:r>
        <w:t xml:space="preserve">and dissemination of scholarly work. </w:t>
      </w:r>
      <w:r>
        <w:rPr>
          <w:i/>
        </w:rPr>
        <w:t>Prerequisite(s): NSG 676.</w:t>
      </w:r>
    </w:p>
    <w:p w14:paraId="1D257508" w14:textId="77777777" w:rsidR="00CD7045" w:rsidRDefault="00CD7045">
      <w:pPr>
        <w:pStyle w:val="BodyText"/>
        <w:spacing w:before="3"/>
        <w:rPr>
          <w:i/>
        </w:rPr>
      </w:pPr>
    </w:p>
    <w:p w14:paraId="1D257509" w14:textId="77777777" w:rsidR="00CD7045" w:rsidRDefault="009E6352">
      <w:pPr>
        <w:pStyle w:val="BodyText"/>
        <w:ind w:left="1080"/>
      </w:pPr>
      <w:r>
        <w:t>NSG</w:t>
      </w:r>
      <w:r>
        <w:rPr>
          <w:spacing w:val="-10"/>
        </w:rPr>
        <w:t xml:space="preserve"> </w:t>
      </w:r>
      <w:r>
        <w:t>678.</w:t>
      </w:r>
      <w:r>
        <w:rPr>
          <w:spacing w:val="-10"/>
        </w:rPr>
        <w:t xml:space="preserve"> </w:t>
      </w:r>
      <w:r>
        <w:t>Nursing</w:t>
      </w:r>
      <w:r>
        <w:rPr>
          <w:spacing w:val="-10"/>
        </w:rPr>
        <w:t xml:space="preserve"> </w:t>
      </w:r>
      <w:r>
        <w:t>Administration</w:t>
      </w:r>
      <w:r>
        <w:rPr>
          <w:spacing w:val="-10"/>
        </w:rPr>
        <w:t xml:space="preserve"> </w:t>
      </w:r>
      <w:r>
        <w:t>Practicum</w:t>
      </w:r>
      <w:r>
        <w:rPr>
          <w:spacing w:val="-5"/>
        </w:rPr>
        <w:t xml:space="preserve"> </w:t>
      </w:r>
      <w:r>
        <w:rPr>
          <w:spacing w:val="-10"/>
        </w:rPr>
        <w:t>I</w:t>
      </w:r>
    </w:p>
    <w:p w14:paraId="1D25750A" w14:textId="77777777" w:rsidR="00CD7045" w:rsidRDefault="009E6352">
      <w:pPr>
        <w:spacing w:before="41"/>
        <w:ind w:left="1080"/>
        <w:rPr>
          <w:i/>
          <w:sz w:val="24"/>
        </w:rPr>
      </w:pPr>
      <w:r>
        <w:rPr>
          <w:i/>
          <w:sz w:val="24"/>
        </w:rPr>
        <w:t>Credits</w:t>
      </w:r>
      <w:r>
        <w:rPr>
          <w:i/>
          <w:spacing w:val="-11"/>
          <w:sz w:val="24"/>
        </w:rPr>
        <w:t xml:space="preserve"> </w:t>
      </w:r>
      <w:r>
        <w:rPr>
          <w:i/>
          <w:sz w:val="24"/>
        </w:rPr>
        <w:t>2.00-</w:t>
      </w:r>
      <w:r>
        <w:rPr>
          <w:i/>
          <w:spacing w:val="-4"/>
          <w:sz w:val="24"/>
        </w:rPr>
        <w:t>4.00</w:t>
      </w:r>
    </w:p>
    <w:p w14:paraId="1D25750B" w14:textId="77777777" w:rsidR="00CD7045" w:rsidRDefault="009E6352">
      <w:pPr>
        <w:pStyle w:val="BodyText"/>
        <w:spacing w:before="43" w:line="276" w:lineRule="auto"/>
        <w:ind w:left="1080" w:right="1043"/>
      </w:pPr>
      <w:r>
        <w:t>This</w:t>
      </w:r>
      <w:r>
        <w:rPr>
          <w:spacing w:val="-5"/>
        </w:rPr>
        <w:t xml:space="preserve"> </w:t>
      </w:r>
      <w:r>
        <w:t>is</w:t>
      </w:r>
      <w:r>
        <w:rPr>
          <w:spacing w:val="-2"/>
        </w:rPr>
        <w:t xml:space="preserve"> </w:t>
      </w:r>
      <w:r>
        <w:t>the</w:t>
      </w:r>
      <w:r>
        <w:rPr>
          <w:spacing w:val="-7"/>
        </w:rPr>
        <w:t xml:space="preserve"> </w:t>
      </w:r>
      <w:r>
        <w:t>first</w:t>
      </w:r>
      <w:r>
        <w:rPr>
          <w:spacing w:val="-5"/>
        </w:rPr>
        <w:t xml:space="preserve"> </w:t>
      </w:r>
      <w:r>
        <w:t>of</w:t>
      </w:r>
      <w:r>
        <w:rPr>
          <w:spacing w:val="-5"/>
        </w:rPr>
        <w:t xml:space="preserve"> </w:t>
      </w:r>
      <w:r>
        <w:t>two</w:t>
      </w:r>
      <w:r>
        <w:rPr>
          <w:spacing w:val="-5"/>
        </w:rPr>
        <w:t xml:space="preserve"> </w:t>
      </w:r>
      <w:r>
        <w:t>leadership</w:t>
      </w:r>
      <w:r>
        <w:rPr>
          <w:spacing w:val="-2"/>
        </w:rPr>
        <w:t xml:space="preserve"> </w:t>
      </w:r>
      <w:r>
        <w:t>practicums</w:t>
      </w:r>
      <w:r>
        <w:rPr>
          <w:spacing w:val="-5"/>
        </w:rPr>
        <w:t xml:space="preserve"> </w:t>
      </w:r>
      <w:r>
        <w:t>designed</w:t>
      </w:r>
      <w:r>
        <w:rPr>
          <w:spacing w:val="-7"/>
        </w:rPr>
        <w:t xml:space="preserve"> </w:t>
      </w:r>
      <w:r>
        <w:t>to</w:t>
      </w:r>
      <w:r>
        <w:rPr>
          <w:spacing w:val="-2"/>
        </w:rPr>
        <w:t xml:space="preserve"> </w:t>
      </w:r>
      <w:r>
        <w:t>provide</w:t>
      </w:r>
      <w:r>
        <w:rPr>
          <w:spacing w:val="-7"/>
        </w:rPr>
        <w:t xml:space="preserve"> </w:t>
      </w:r>
      <w:r>
        <w:t>opportunities</w:t>
      </w:r>
      <w:r>
        <w:rPr>
          <w:spacing w:val="-5"/>
        </w:rPr>
        <w:t xml:space="preserve"> </w:t>
      </w:r>
      <w:r>
        <w:t>to</w:t>
      </w:r>
      <w:r>
        <w:rPr>
          <w:spacing w:val="-5"/>
        </w:rPr>
        <w:t xml:space="preserve"> </w:t>
      </w:r>
      <w:r>
        <w:t>achieve mastery of required competencies with an emphasis on improving system outcomes.</w:t>
      </w:r>
    </w:p>
    <w:p w14:paraId="1D25750C" w14:textId="77777777" w:rsidR="00CD7045" w:rsidRDefault="00CD7045">
      <w:pPr>
        <w:pStyle w:val="BodyText"/>
        <w:spacing w:before="4"/>
      </w:pPr>
    </w:p>
    <w:p w14:paraId="1D25750D" w14:textId="77777777" w:rsidR="00CD7045" w:rsidRDefault="009E6352">
      <w:pPr>
        <w:pStyle w:val="BodyText"/>
        <w:ind w:left="1080"/>
      </w:pPr>
      <w:r>
        <w:t>NSG</w:t>
      </w:r>
      <w:r>
        <w:rPr>
          <w:spacing w:val="-10"/>
        </w:rPr>
        <w:t xml:space="preserve"> </w:t>
      </w:r>
      <w:r>
        <w:t>679.</w:t>
      </w:r>
      <w:r>
        <w:rPr>
          <w:spacing w:val="-10"/>
        </w:rPr>
        <w:t xml:space="preserve"> </w:t>
      </w:r>
      <w:r>
        <w:t>Nursing</w:t>
      </w:r>
      <w:r>
        <w:rPr>
          <w:spacing w:val="-10"/>
        </w:rPr>
        <w:t xml:space="preserve"> </w:t>
      </w:r>
      <w:r>
        <w:t>Administration</w:t>
      </w:r>
      <w:r>
        <w:rPr>
          <w:spacing w:val="-10"/>
        </w:rPr>
        <w:t xml:space="preserve"> </w:t>
      </w:r>
      <w:r>
        <w:t>Practicum</w:t>
      </w:r>
      <w:r>
        <w:rPr>
          <w:spacing w:val="-5"/>
        </w:rPr>
        <w:t xml:space="preserve"> II</w:t>
      </w:r>
    </w:p>
    <w:p w14:paraId="1D25750E" w14:textId="77777777" w:rsidR="00CD7045" w:rsidRDefault="009E6352">
      <w:pPr>
        <w:spacing w:before="41"/>
        <w:ind w:left="1080"/>
        <w:rPr>
          <w:i/>
          <w:sz w:val="24"/>
        </w:rPr>
      </w:pPr>
      <w:r>
        <w:rPr>
          <w:i/>
          <w:sz w:val="24"/>
        </w:rPr>
        <w:t>Credits</w:t>
      </w:r>
      <w:r>
        <w:rPr>
          <w:i/>
          <w:spacing w:val="-3"/>
          <w:sz w:val="24"/>
        </w:rPr>
        <w:t xml:space="preserve"> </w:t>
      </w:r>
      <w:r>
        <w:rPr>
          <w:i/>
          <w:sz w:val="24"/>
        </w:rPr>
        <w:t>2.00</w:t>
      </w:r>
      <w:r>
        <w:rPr>
          <w:i/>
          <w:spacing w:val="-5"/>
          <w:sz w:val="24"/>
        </w:rPr>
        <w:t xml:space="preserve"> </w:t>
      </w:r>
      <w:r>
        <w:rPr>
          <w:i/>
          <w:sz w:val="24"/>
        </w:rPr>
        <w:t>-</w:t>
      </w:r>
      <w:r>
        <w:rPr>
          <w:i/>
          <w:spacing w:val="-5"/>
          <w:sz w:val="24"/>
        </w:rPr>
        <w:t xml:space="preserve"> </w:t>
      </w:r>
      <w:r>
        <w:rPr>
          <w:i/>
          <w:spacing w:val="-4"/>
          <w:sz w:val="24"/>
        </w:rPr>
        <w:t>4.00</w:t>
      </w:r>
    </w:p>
    <w:p w14:paraId="1D25750F" w14:textId="77777777" w:rsidR="00CD7045" w:rsidRDefault="009E6352">
      <w:pPr>
        <w:pStyle w:val="BodyText"/>
        <w:spacing w:before="40" w:line="276" w:lineRule="auto"/>
        <w:ind w:left="1080" w:right="222"/>
      </w:pPr>
      <w:r>
        <w:t>This</w:t>
      </w:r>
      <w:r>
        <w:rPr>
          <w:spacing w:val="-4"/>
        </w:rPr>
        <w:t xml:space="preserve"> </w:t>
      </w:r>
      <w:r>
        <w:t>is</w:t>
      </w:r>
      <w:r>
        <w:rPr>
          <w:spacing w:val="-1"/>
        </w:rPr>
        <w:t xml:space="preserve"> </w:t>
      </w:r>
      <w:r>
        <w:t>the</w:t>
      </w:r>
      <w:r>
        <w:rPr>
          <w:spacing w:val="-6"/>
        </w:rPr>
        <w:t xml:space="preserve"> </w:t>
      </w:r>
      <w:r>
        <w:t>second</w:t>
      </w:r>
      <w:r>
        <w:rPr>
          <w:spacing w:val="-4"/>
        </w:rPr>
        <w:t xml:space="preserve"> </w:t>
      </w:r>
      <w:r>
        <w:t>of</w:t>
      </w:r>
      <w:r>
        <w:rPr>
          <w:spacing w:val="-4"/>
        </w:rPr>
        <w:t xml:space="preserve"> </w:t>
      </w:r>
      <w:r>
        <w:t>two</w:t>
      </w:r>
      <w:r>
        <w:rPr>
          <w:spacing w:val="-1"/>
        </w:rPr>
        <w:t xml:space="preserve"> </w:t>
      </w:r>
      <w:r>
        <w:t>practicums</w:t>
      </w:r>
      <w:r>
        <w:rPr>
          <w:spacing w:val="-4"/>
        </w:rPr>
        <w:t xml:space="preserve"> </w:t>
      </w:r>
      <w:r>
        <w:t>designed</w:t>
      </w:r>
      <w:r>
        <w:rPr>
          <w:spacing w:val="-6"/>
        </w:rPr>
        <w:t xml:space="preserve"> </w:t>
      </w:r>
      <w:r>
        <w:t>to</w:t>
      </w:r>
      <w:r>
        <w:rPr>
          <w:spacing w:val="-1"/>
        </w:rPr>
        <w:t xml:space="preserve"> </w:t>
      </w:r>
      <w:r>
        <w:t>provide</w:t>
      </w:r>
      <w:r>
        <w:rPr>
          <w:spacing w:val="-6"/>
        </w:rPr>
        <w:t xml:space="preserve"> </w:t>
      </w:r>
      <w:r>
        <w:t>opportunities</w:t>
      </w:r>
      <w:r>
        <w:rPr>
          <w:spacing w:val="-3"/>
        </w:rPr>
        <w:t xml:space="preserve"> </w:t>
      </w:r>
      <w:r>
        <w:t>to</w:t>
      </w:r>
      <w:r>
        <w:rPr>
          <w:spacing w:val="-4"/>
        </w:rPr>
        <w:t xml:space="preserve"> </w:t>
      </w:r>
      <w:r>
        <w:t>achieve</w:t>
      </w:r>
      <w:r>
        <w:rPr>
          <w:spacing w:val="-2"/>
        </w:rPr>
        <w:t xml:space="preserve"> </w:t>
      </w:r>
      <w:r>
        <w:t>mastery</w:t>
      </w:r>
      <w:r>
        <w:rPr>
          <w:spacing w:val="-6"/>
        </w:rPr>
        <w:t xml:space="preserve"> </w:t>
      </w:r>
      <w:r>
        <w:t>of required competencies with an emphasis on evaluating and disseminating scholarly work.</w:t>
      </w:r>
    </w:p>
    <w:p w14:paraId="1D257510" w14:textId="77777777" w:rsidR="00CD7045" w:rsidRDefault="009E6352">
      <w:pPr>
        <w:spacing w:before="2"/>
        <w:ind w:left="1080"/>
        <w:rPr>
          <w:i/>
          <w:sz w:val="24"/>
        </w:rPr>
      </w:pPr>
      <w:r>
        <w:rPr>
          <w:i/>
          <w:sz w:val="24"/>
        </w:rPr>
        <w:t>Prerequisite(s):</w:t>
      </w:r>
      <w:r>
        <w:rPr>
          <w:i/>
          <w:spacing w:val="-11"/>
          <w:sz w:val="24"/>
        </w:rPr>
        <w:t xml:space="preserve"> </w:t>
      </w:r>
      <w:r>
        <w:rPr>
          <w:i/>
          <w:sz w:val="24"/>
        </w:rPr>
        <w:t>NSG</w:t>
      </w:r>
      <w:r>
        <w:rPr>
          <w:i/>
          <w:spacing w:val="-11"/>
          <w:sz w:val="24"/>
        </w:rPr>
        <w:t xml:space="preserve"> </w:t>
      </w:r>
      <w:r>
        <w:rPr>
          <w:i/>
          <w:spacing w:val="-4"/>
          <w:sz w:val="24"/>
        </w:rPr>
        <w:t>678.</w:t>
      </w:r>
    </w:p>
    <w:p w14:paraId="1D257511" w14:textId="77777777" w:rsidR="00CD7045" w:rsidRDefault="00CD7045">
      <w:pPr>
        <w:rPr>
          <w:i/>
          <w:sz w:val="24"/>
        </w:rPr>
        <w:sectPr w:rsidR="00CD7045">
          <w:pgSz w:w="12240" w:h="15840"/>
          <w:pgMar w:top="1340" w:right="1080" w:bottom="1100" w:left="360" w:header="730" w:footer="918" w:gutter="0"/>
          <w:cols w:space="720"/>
        </w:sectPr>
      </w:pPr>
    </w:p>
    <w:p w14:paraId="1D257512" w14:textId="77777777" w:rsidR="00CD7045" w:rsidRDefault="009E6352">
      <w:pPr>
        <w:pStyle w:val="BodyText"/>
        <w:spacing w:before="90"/>
        <w:ind w:left="1080"/>
      </w:pPr>
      <w:r>
        <w:lastRenderedPageBreak/>
        <w:t>NSG</w:t>
      </w:r>
      <w:r>
        <w:rPr>
          <w:spacing w:val="-8"/>
        </w:rPr>
        <w:t xml:space="preserve"> </w:t>
      </w:r>
      <w:r>
        <w:t>680.</w:t>
      </w:r>
      <w:r>
        <w:rPr>
          <w:spacing w:val="-7"/>
        </w:rPr>
        <w:t xml:space="preserve"> </w:t>
      </w:r>
      <w:r>
        <w:t>Independent</w:t>
      </w:r>
      <w:r>
        <w:rPr>
          <w:spacing w:val="-5"/>
        </w:rPr>
        <w:t xml:space="preserve"> </w:t>
      </w:r>
      <w:r>
        <w:t>Study</w:t>
      </w:r>
      <w:r>
        <w:rPr>
          <w:spacing w:val="-7"/>
        </w:rPr>
        <w:t xml:space="preserve"> </w:t>
      </w:r>
      <w:r>
        <w:t>in</w:t>
      </w:r>
      <w:r>
        <w:rPr>
          <w:spacing w:val="-8"/>
        </w:rPr>
        <w:t xml:space="preserve"> </w:t>
      </w:r>
      <w:r>
        <w:rPr>
          <w:spacing w:val="-2"/>
        </w:rPr>
        <w:t>Nursing</w:t>
      </w:r>
    </w:p>
    <w:p w14:paraId="1D257513" w14:textId="77777777" w:rsidR="00CD7045" w:rsidRDefault="009E6352">
      <w:pPr>
        <w:spacing w:before="40"/>
        <w:ind w:left="1080"/>
        <w:rPr>
          <w:i/>
          <w:sz w:val="24"/>
        </w:rPr>
      </w:pPr>
      <w:r>
        <w:rPr>
          <w:i/>
          <w:sz w:val="24"/>
        </w:rPr>
        <w:t>Credits</w:t>
      </w:r>
      <w:r>
        <w:rPr>
          <w:i/>
          <w:spacing w:val="-3"/>
          <w:sz w:val="24"/>
        </w:rPr>
        <w:t xml:space="preserve"> </w:t>
      </w:r>
      <w:r>
        <w:rPr>
          <w:i/>
          <w:sz w:val="24"/>
        </w:rPr>
        <w:t>1.00</w:t>
      </w:r>
      <w:r>
        <w:rPr>
          <w:i/>
          <w:spacing w:val="-5"/>
          <w:sz w:val="24"/>
        </w:rPr>
        <w:t xml:space="preserve"> </w:t>
      </w:r>
      <w:r>
        <w:rPr>
          <w:i/>
          <w:sz w:val="24"/>
        </w:rPr>
        <w:t>-</w:t>
      </w:r>
      <w:r>
        <w:rPr>
          <w:i/>
          <w:spacing w:val="-5"/>
          <w:sz w:val="24"/>
        </w:rPr>
        <w:t xml:space="preserve"> </w:t>
      </w:r>
      <w:r>
        <w:rPr>
          <w:i/>
          <w:spacing w:val="-4"/>
          <w:sz w:val="24"/>
        </w:rPr>
        <w:t>3.00</w:t>
      </w:r>
    </w:p>
    <w:p w14:paraId="1D257514" w14:textId="77777777" w:rsidR="00CD7045" w:rsidRDefault="009E6352">
      <w:pPr>
        <w:spacing w:before="41" w:line="276" w:lineRule="auto"/>
        <w:ind w:left="1080" w:right="1043"/>
        <w:rPr>
          <w:i/>
          <w:sz w:val="24"/>
        </w:rPr>
      </w:pPr>
      <w:r>
        <w:rPr>
          <w:sz w:val="24"/>
        </w:rPr>
        <w:t xml:space="preserve">This course provides </w:t>
      </w:r>
      <w:proofErr w:type="gramStart"/>
      <w:r>
        <w:rPr>
          <w:sz w:val="24"/>
        </w:rPr>
        <w:t>the</w:t>
      </w:r>
      <w:proofErr w:type="gramEnd"/>
      <w:r>
        <w:rPr>
          <w:sz w:val="24"/>
        </w:rPr>
        <w:t xml:space="preserve"> opportunity for independent study in a specialized area of concentration.</w:t>
      </w:r>
      <w:r>
        <w:rPr>
          <w:spacing w:val="-2"/>
          <w:sz w:val="24"/>
        </w:rPr>
        <w:t xml:space="preserve"> </w:t>
      </w:r>
      <w:r>
        <w:rPr>
          <w:sz w:val="24"/>
        </w:rPr>
        <w:t>It</w:t>
      </w:r>
      <w:r>
        <w:rPr>
          <w:spacing w:val="-5"/>
          <w:sz w:val="24"/>
        </w:rPr>
        <w:t xml:space="preserve"> </w:t>
      </w:r>
      <w:r>
        <w:rPr>
          <w:sz w:val="24"/>
        </w:rPr>
        <w:t>is</w:t>
      </w:r>
      <w:r>
        <w:rPr>
          <w:spacing w:val="-5"/>
          <w:sz w:val="24"/>
        </w:rPr>
        <w:t xml:space="preserve"> </w:t>
      </w:r>
      <w:r>
        <w:rPr>
          <w:sz w:val="24"/>
        </w:rPr>
        <w:t>conducted</w:t>
      </w:r>
      <w:r>
        <w:rPr>
          <w:spacing w:val="-5"/>
          <w:sz w:val="24"/>
        </w:rPr>
        <w:t xml:space="preserve"> </w:t>
      </w:r>
      <w:r>
        <w:rPr>
          <w:sz w:val="24"/>
        </w:rPr>
        <w:t>under</w:t>
      </w:r>
      <w:r>
        <w:rPr>
          <w:spacing w:val="-8"/>
          <w:sz w:val="24"/>
        </w:rPr>
        <w:t xml:space="preserve"> </w:t>
      </w:r>
      <w:r>
        <w:rPr>
          <w:sz w:val="24"/>
        </w:rPr>
        <w:t>the</w:t>
      </w:r>
      <w:r>
        <w:rPr>
          <w:spacing w:val="-7"/>
          <w:sz w:val="24"/>
        </w:rPr>
        <w:t xml:space="preserve"> </w:t>
      </w:r>
      <w:r>
        <w:rPr>
          <w:sz w:val="24"/>
        </w:rPr>
        <w:t>supervision</w:t>
      </w:r>
      <w:r>
        <w:rPr>
          <w:spacing w:val="-5"/>
          <w:sz w:val="24"/>
        </w:rPr>
        <w:t xml:space="preserve"> </w:t>
      </w:r>
      <w:r>
        <w:rPr>
          <w:sz w:val="24"/>
        </w:rPr>
        <w:t>of</w:t>
      </w:r>
      <w:r>
        <w:rPr>
          <w:spacing w:val="-5"/>
          <w:sz w:val="24"/>
        </w:rPr>
        <w:t xml:space="preserve"> </w:t>
      </w:r>
      <w:r>
        <w:rPr>
          <w:sz w:val="24"/>
        </w:rPr>
        <w:t>a</w:t>
      </w:r>
      <w:r>
        <w:rPr>
          <w:spacing w:val="-5"/>
          <w:sz w:val="24"/>
        </w:rPr>
        <w:t xml:space="preserve"> </w:t>
      </w:r>
      <w:r>
        <w:rPr>
          <w:sz w:val="24"/>
        </w:rPr>
        <w:t>faculty</w:t>
      </w:r>
      <w:r>
        <w:rPr>
          <w:spacing w:val="-5"/>
          <w:sz w:val="24"/>
        </w:rPr>
        <w:t xml:space="preserve"> </w:t>
      </w:r>
      <w:r>
        <w:rPr>
          <w:sz w:val="24"/>
        </w:rPr>
        <w:t xml:space="preserve">member </w:t>
      </w:r>
      <w:r>
        <w:rPr>
          <w:i/>
          <w:sz w:val="24"/>
        </w:rPr>
        <w:t>Prerequisite(s): Approval of Graduate Program Director.</w:t>
      </w:r>
    </w:p>
    <w:p w14:paraId="1D257515" w14:textId="77777777" w:rsidR="00CD7045" w:rsidRDefault="00CD7045">
      <w:pPr>
        <w:pStyle w:val="BodyText"/>
        <w:spacing w:before="6"/>
        <w:rPr>
          <w:i/>
        </w:rPr>
      </w:pPr>
    </w:p>
    <w:p w14:paraId="1D257516" w14:textId="77777777" w:rsidR="00CD7045" w:rsidRDefault="009E6352">
      <w:pPr>
        <w:pStyle w:val="BodyText"/>
        <w:ind w:left="1080"/>
      </w:pPr>
      <w:r>
        <w:t>NSG</w:t>
      </w:r>
      <w:r>
        <w:rPr>
          <w:spacing w:val="-8"/>
        </w:rPr>
        <w:t xml:space="preserve"> </w:t>
      </w:r>
      <w:r>
        <w:t>681.</w:t>
      </w:r>
      <w:r>
        <w:rPr>
          <w:spacing w:val="-7"/>
        </w:rPr>
        <w:t xml:space="preserve"> </w:t>
      </w:r>
      <w:r>
        <w:t>Special</w:t>
      </w:r>
      <w:r>
        <w:rPr>
          <w:spacing w:val="-8"/>
        </w:rPr>
        <w:t xml:space="preserve"> </w:t>
      </w:r>
      <w:r>
        <w:t>Topics</w:t>
      </w:r>
      <w:r>
        <w:rPr>
          <w:spacing w:val="-4"/>
        </w:rPr>
        <w:t xml:space="preserve"> </w:t>
      </w:r>
      <w:r>
        <w:t>in</w:t>
      </w:r>
      <w:r>
        <w:rPr>
          <w:spacing w:val="-7"/>
        </w:rPr>
        <w:t xml:space="preserve"> </w:t>
      </w:r>
      <w:r>
        <w:t>Advanced</w:t>
      </w:r>
      <w:r>
        <w:rPr>
          <w:spacing w:val="-7"/>
        </w:rPr>
        <w:t xml:space="preserve"> </w:t>
      </w:r>
      <w:r>
        <w:t>Practice</w:t>
      </w:r>
      <w:r>
        <w:rPr>
          <w:spacing w:val="-9"/>
        </w:rPr>
        <w:t xml:space="preserve"> </w:t>
      </w:r>
      <w:r>
        <w:rPr>
          <w:spacing w:val="-2"/>
        </w:rPr>
        <w:t>Nursing</w:t>
      </w:r>
    </w:p>
    <w:p w14:paraId="1D257517" w14:textId="77777777" w:rsidR="00CD7045" w:rsidRDefault="009E6352">
      <w:pPr>
        <w:spacing w:before="41"/>
        <w:ind w:left="1080"/>
        <w:rPr>
          <w:i/>
          <w:sz w:val="24"/>
        </w:rPr>
      </w:pPr>
      <w:r>
        <w:rPr>
          <w:i/>
          <w:sz w:val="24"/>
        </w:rPr>
        <w:t>Credits</w:t>
      </w:r>
      <w:r>
        <w:rPr>
          <w:i/>
          <w:spacing w:val="-3"/>
          <w:sz w:val="24"/>
        </w:rPr>
        <w:t xml:space="preserve"> </w:t>
      </w:r>
      <w:r>
        <w:rPr>
          <w:i/>
          <w:sz w:val="24"/>
        </w:rPr>
        <w:t>1.00</w:t>
      </w:r>
      <w:r>
        <w:rPr>
          <w:i/>
          <w:spacing w:val="-5"/>
          <w:sz w:val="24"/>
        </w:rPr>
        <w:t xml:space="preserve"> </w:t>
      </w:r>
      <w:r>
        <w:rPr>
          <w:i/>
          <w:sz w:val="24"/>
        </w:rPr>
        <w:t>-</w:t>
      </w:r>
      <w:r>
        <w:rPr>
          <w:i/>
          <w:spacing w:val="-5"/>
          <w:sz w:val="24"/>
        </w:rPr>
        <w:t xml:space="preserve"> </w:t>
      </w:r>
      <w:r>
        <w:rPr>
          <w:i/>
          <w:spacing w:val="-4"/>
          <w:sz w:val="24"/>
        </w:rPr>
        <w:t>5.00</w:t>
      </w:r>
    </w:p>
    <w:p w14:paraId="1D257518" w14:textId="77777777" w:rsidR="00CD7045" w:rsidRDefault="009E6352">
      <w:pPr>
        <w:pStyle w:val="BodyText"/>
        <w:spacing w:before="40" w:line="278" w:lineRule="auto"/>
        <w:ind w:left="1080" w:right="41"/>
      </w:pPr>
      <w:r>
        <w:t>The</w:t>
      </w:r>
      <w:r>
        <w:rPr>
          <w:spacing w:val="-4"/>
        </w:rPr>
        <w:t xml:space="preserve"> </w:t>
      </w:r>
      <w:r>
        <w:t>course</w:t>
      </w:r>
      <w:r>
        <w:rPr>
          <w:spacing w:val="-4"/>
        </w:rPr>
        <w:t xml:space="preserve"> </w:t>
      </w:r>
      <w:r>
        <w:t>provides</w:t>
      </w:r>
      <w:r>
        <w:rPr>
          <w:spacing w:val="-5"/>
        </w:rPr>
        <w:t xml:space="preserve"> </w:t>
      </w:r>
      <w:r>
        <w:t>study</w:t>
      </w:r>
      <w:r>
        <w:rPr>
          <w:spacing w:val="-4"/>
        </w:rPr>
        <w:t xml:space="preserve"> </w:t>
      </w:r>
      <w:r>
        <w:t>of</w:t>
      </w:r>
      <w:r>
        <w:rPr>
          <w:spacing w:val="-4"/>
        </w:rPr>
        <w:t xml:space="preserve"> </w:t>
      </w:r>
      <w:r>
        <w:t>specific</w:t>
      </w:r>
      <w:r>
        <w:rPr>
          <w:spacing w:val="-5"/>
        </w:rPr>
        <w:t xml:space="preserve"> </w:t>
      </w:r>
      <w:r>
        <w:t>topics</w:t>
      </w:r>
      <w:r>
        <w:rPr>
          <w:spacing w:val="-4"/>
        </w:rPr>
        <w:t xml:space="preserve"> </w:t>
      </w:r>
      <w:r>
        <w:t>in</w:t>
      </w:r>
      <w:r>
        <w:rPr>
          <w:spacing w:val="-4"/>
        </w:rPr>
        <w:t xml:space="preserve"> </w:t>
      </w:r>
      <w:r>
        <w:t>Advanced</w:t>
      </w:r>
      <w:r>
        <w:rPr>
          <w:spacing w:val="-5"/>
        </w:rPr>
        <w:t xml:space="preserve"> </w:t>
      </w:r>
      <w:r>
        <w:t>Practice</w:t>
      </w:r>
      <w:r>
        <w:rPr>
          <w:spacing w:val="-5"/>
        </w:rPr>
        <w:t xml:space="preserve"> </w:t>
      </w:r>
      <w:r>
        <w:t>Nursing.</w:t>
      </w:r>
      <w:r>
        <w:rPr>
          <w:spacing w:val="-4"/>
        </w:rPr>
        <w:t xml:space="preserve"> </w:t>
      </w:r>
      <w:r>
        <w:t>May</w:t>
      </w:r>
      <w:r>
        <w:rPr>
          <w:spacing w:val="-5"/>
        </w:rPr>
        <w:t xml:space="preserve"> </w:t>
      </w:r>
      <w:r>
        <w:t>be</w:t>
      </w:r>
      <w:r>
        <w:rPr>
          <w:spacing w:val="-5"/>
        </w:rPr>
        <w:t xml:space="preserve"> </w:t>
      </w:r>
      <w:r>
        <w:t>repeated</w:t>
      </w:r>
      <w:r>
        <w:rPr>
          <w:spacing w:val="-1"/>
        </w:rPr>
        <w:t xml:space="preserve"> </w:t>
      </w:r>
      <w:r>
        <w:t>for credit as course content changes. Courses are offered based on faculty and student interests.</w:t>
      </w:r>
    </w:p>
    <w:p w14:paraId="1D257519" w14:textId="77777777" w:rsidR="00CD7045" w:rsidRDefault="00CD7045">
      <w:pPr>
        <w:pStyle w:val="BodyText"/>
        <w:spacing w:before="1"/>
      </w:pPr>
    </w:p>
    <w:p w14:paraId="1D25751A" w14:textId="77777777" w:rsidR="00CD7045" w:rsidRDefault="009E6352">
      <w:pPr>
        <w:pStyle w:val="BodyText"/>
        <w:ind w:left="1080"/>
      </w:pPr>
      <w:r>
        <w:t>NSG</w:t>
      </w:r>
      <w:r>
        <w:rPr>
          <w:spacing w:val="-10"/>
        </w:rPr>
        <w:t xml:space="preserve"> </w:t>
      </w:r>
      <w:r>
        <w:t>682.</w:t>
      </w:r>
      <w:r>
        <w:rPr>
          <w:spacing w:val="-9"/>
        </w:rPr>
        <w:t xml:space="preserve"> </w:t>
      </w:r>
      <w:r>
        <w:t>Health</w:t>
      </w:r>
      <w:r>
        <w:rPr>
          <w:spacing w:val="-7"/>
        </w:rPr>
        <w:t xml:space="preserve"> </w:t>
      </w:r>
      <w:r>
        <w:t>Informatics</w:t>
      </w:r>
      <w:r>
        <w:rPr>
          <w:spacing w:val="-9"/>
        </w:rPr>
        <w:t xml:space="preserve"> </w:t>
      </w:r>
      <w:r>
        <w:t>for</w:t>
      </w:r>
      <w:r>
        <w:rPr>
          <w:spacing w:val="-8"/>
        </w:rPr>
        <w:t xml:space="preserve"> </w:t>
      </w:r>
      <w:r>
        <w:t>Advanced</w:t>
      </w:r>
      <w:r>
        <w:rPr>
          <w:spacing w:val="-6"/>
        </w:rPr>
        <w:t xml:space="preserve"> </w:t>
      </w:r>
      <w:r>
        <w:rPr>
          <w:spacing w:val="-2"/>
        </w:rPr>
        <w:t>Nursing</w:t>
      </w:r>
    </w:p>
    <w:p w14:paraId="1D25751B" w14:textId="77777777" w:rsidR="00CD7045" w:rsidRDefault="009E6352">
      <w:pPr>
        <w:spacing w:before="41"/>
        <w:ind w:left="1080"/>
        <w:rPr>
          <w:i/>
          <w:sz w:val="24"/>
        </w:rPr>
      </w:pPr>
      <w:r>
        <w:rPr>
          <w:i/>
          <w:sz w:val="24"/>
        </w:rPr>
        <w:t>Credits</w:t>
      </w:r>
      <w:r>
        <w:rPr>
          <w:i/>
          <w:spacing w:val="-6"/>
          <w:sz w:val="24"/>
        </w:rPr>
        <w:t xml:space="preserve"> </w:t>
      </w:r>
      <w:r>
        <w:rPr>
          <w:i/>
          <w:spacing w:val="-4"/>
          <w:sz w:val="24"/>
        </w:rPr>
        <w:t>3.00</w:t>
      </w:r>
    </w:p>
    <w:p w14:paraId="1D25751C" w14:textId="77777777" w:rsidR="00CD7045" w:rsidRDefault="009E6352">
      <w:pPr>
        <w:pStyle w:val="BodyText"/>
        <w:spacing w:before="41" w:line="276" w:lineRule="auto"/>
        <w:ind w:left="1080" w:right="222"/>
      </w:pPr>
      <w:r>
        <w:t>This</w:t>
      </w:r>
      <w:r>
        <w:rPr>
          <w:spacing w:val="-4"/>
        </w:rPr>
        <w:t xml:space="preserve"> </w:t>
      </w:r>
      <w:r>
        <w:t>course</w:t>
      </w:r>
      <w:r>
        <w:rPr>
          <w:spacing w:val="-6"/>
        </w:rPr>
        <w:t xml:space="preserve"> </w:t>
      </w:r>
      <w:r>
        <w:t>focuses</w:t>
      </w:r>
      <w:r>
        <w:rPr>
          <w:spacing w:val="-3"/>
        </w:rPr>
        <w:t xml:space="preserve"> </w:t>
      </w:r>
      <w:r>
        <w:t>on</w:t>
      </w:r>
      <w:r>
        <w:rPr>
          <w:spacing w:val="-4"/>
        </w:rPr>
        <w:t xml:space="preserve"> </w:t>
      </w:r>
      <w:r>
        <w:t>nursing</w:t>
      </w:r>
      <w:r>
        <w:rPr>
          <w:spacing w:val="-4"/>
        </w:rPr>
        <w:t xml:space="preserve"> </w:t>
      </w:r>
      <w:r>
        <w:t>and</w:t>
      </w:r>
      <w:r>
        <w:rPr>
          <w:spacing w:val="-4"/>
        </w:rPr>
        <w:t xml:space="preserve"> </w:t>
      </w:r>
      <w:r>
        <w:t>healthcare</w:t>
      </w:r>
      <w:r>
        <w:rPr>
          <w:spacing w:val="-6"/>
        </w:rPr>
        <w:t xml:space="preserve"> </w:t>
      </w:r>
      <w:r>
        <w:t>informatics</w:t>
      </w:r>
      <w:r>
        <w:rPr>
          <w:spacing w:val="-4"/>
        </w:rPr>
        <w:t xml:space="preserve"> </w:t>
      </w:r>
      <w:r>
        <w:t>and</w:t>
      </w:r>
      <w:r>
        <w:rPr>
          <w:spacing w:val="-4"/>
        </w:rPr>
        <w:t xml:space="preserve"> </w:t>
      </w:r>
      <w:r>
        <w:t>their</w:t>
      </w:r>
      <w:r>
        <w:rPr>
          <w:spacing w:val="-6"/>
        </w:rPr>
        <w:t xml:space="preserve"> </w:t>
      </w:r>
      <w:r>
        <w:t>technological</w:t>
      </w:r>
      <w:r>
        <w:rPr>
          <w:spacing w:val="-5"/>
        </w:rPr>
        <w:t xml:space="preserve"> </w:t>
      </w:r>
      <w:r>
        <w:t>applications</w:t>
      </w:r>
      <w:r>
        <w:rPr>
          <w:spacing w:val="-4"/>
        </w:rPr>
        <w:t xml:space="preserve"> </w:t>
      </w:r>
      <w:r>
        <w:t>in healthcare. Specifically, it will emphasize using technology with an interprofessional team to improve</w:t>
      </w:r>
      <w:r>
        <w:rPr>
          <w:spacing w:val="-5"/>
        </w:rPr>
        <w:t xml:space="preserve"> </w:t>
      </w:r>
      <w:r>
        <w:t>patient</w:t>
      </w:r>
      <w:r>
        <w:rPr>
          <w:spacing w:val="-5"/>
        </w:rPr>
        <w:t xml:space="preserve"> </w:t>
      </w:r>
      <w:r>
        <w:t>care</w:t>
      </w:r>
      <w:r>
        <w:rPr>
          <w:spacing w:val="-8"/>
        </w:rPr>
        <w:t xml:space="preserve"> </w:t>
      </w:r>
      <w:r>
        <w:t>and</w:t>
      </w:r>
      <w:r>
        <w:rPr>
          <w:spacing w:val="-2"/>
        </w:rPr>
        <w:t xml:space="preserve"> </w:t>
      </w:r>
      <w:r>
        <w:t>safety.</w:t>
      </w:r>
      <w:r>
        <w:rPr>
          <w:spacing w:val="-5"/>
        </w:rPr>
        <w:t xml:space="preserve"> </w:t>
      </w:r>
      <w:r>
        <w:t>This</w:t>
      </w:r>
      <w:r>
        <w:rPr>
          <w:spacing w:val="-5"/>
        </w:rPr>
        <w:t xml:space="preserve"> </w:t>
      </w:r>
      <w:r>
        <w:t>course</w:t>
      </w:r>
      <w:r>
        <w:rPr>
          <w:spacing w:val="-5"/>
        </w:rPr>
        <w:t xml:space="preserve"> </w:t>
      </w:r>
      <w:r>
        <w:t>will</w:t>
      </w:r>
      <w:r>
        <w:rPr>
          <w:spacing w:val="-5"/>
        </w:rPr>
        <w:t xml:space="preserve"> </w:t>
      </w:r>
      <w:r>
        <w:t>demonstrate</w:t>
      </w:r>
      <w:r>
        <w:rPr>
          <w:spacing w:val="-5"/>
        </w:rPr>
        <w:t xml:space="preserve"> </w:t>
      </w:r>
      <w:r>
        <w:t>effective</w:t>
      </w:r>
      <w:r>
        <w:rPr>
          <w:spacing w:val="-5"/>
        </w:rPr>
        <w:t xml:space="preserve"> </w:t>
      </w:r>
      <w:r>
        <w:t>approaches</w:t>
      </w:r>
      <w:r>
        <w:rPr>
          <w:spacing w:val="-7"/>
        </w:rPr>
        <w:t xml:space="preserve"> </w:t>
      </w:r>
      <w:r>
        <w:t>to</w:t>
      </w:r>
      <w:r>
        <w:rPr>
          <w:spacing w:val="-2"/>
        </w:rPr>
        <w:t xml:space="preserve"> </w:t>
      </w:r>
      <w:r>
        <w:t>health</w:t>
      </w:r>
      <w:r>
        <w:rPr>
          <w:spacing w:val="-2"/>
        </w:rPr>
        <w:t xml:space="preserve"> </w:t>
      </w:r>
      <w:r>
        <w:t xml:space="preserve">care delivery using health information technology. The framework for this course utilizes a nursing informatics model that is comprised of three core domains: point-of-care technology, data management and analytics, and patient safety and quality. Students will develop their nursing </w:t>
      </w:r>
      <w:proofErr w:type="gramStart"/>
      <w:r>
        <w:t>informatics knowledge</w:t>
      </w:r>
      <w:proofErr w:type="gramEnd"/>
      <w:r>
        <w:t xml:space="preserve"> and skills through reading, discussions, case studies, exploration and utilization of electronic modalities. While targeted primarily for the nursing arena, this course is also of value in most health-related professions and disciplines.</w:t>
      </w:r>
    </w:p>
    <w:p w14:paraId="1D25751D" w14:textId="77777777" w:rsidR="00CD7045" w:rsidRDefault="00CD7045">
      <w:pPr>
        <w:pStyle w:val="BodyText"/>
        <w:spacing w:before="4"/>
      </w:pPr>
    </w:p>
    <w:p w14:paraId="1D25751E" w14:textId="77777777" w:rsidR="00CD7045" w:rsidRDefault="009E6352">
      <w:pPr>
        <w:pStyle w:val="BodyText"/>
        <w:ind w:left="1080"/>
      </w:pPr>
      <w:r>
        <w:t>NSG</w:t>
      </w:r>
      <w:r>
        <w:rPr>
          <w:spacing w:val="-9"/>
        </w:rPr>
        <w:t xml:space="preserve"> </w:t>
      </w:r>
      <w:r>
        <w:t>683.</w:t>
      </w:r>
      <w:r>
        <w:rPr>
          <w:spacing w:val="-8"/>
        </w:rPr>
        <w:t xml:space="preserve"> </w:t>
      </w:r>
      <w:r>
        <w:t>Healthcare</w:t>
      </w:r>
      <w:r>
        <w:rPr>
          <w:spacing w:val="-9"/>
        </w:rPr>
        <w:t xml:space="preserve"> </w:t>
      </w:r>
      <w:r>
        <w:t>Finance</w:t>
      </w:r>
      <w:r>
        <w:rPr>
          <w:spacing w:val="-8"/>
        </w:rPr>
        <w:t xml:space="preserve"> </w:t>
      </w:r>
      <w:r>
        <w:rPr>
          <w:spacing w:val="-2"/>
        </w:rPr>
        <w:t>Management</w:t>
      </w:r>
    </w:p>
    <w:p w14:paraId="1D25751F" w14:textId="77777777" w:rsidR="00CD7045" w:rsidRDefault="009E6352">
      <w:pPr>
        <w:spacing w:before="41"/>
        <w:ind w:left="1080"/>
        <w:rPr>
          <w:i/>
          <w:sz w:val="24"/>
        </w:rPr>
      </w:pPr>
      <w:r>
        <w:rPr>
          <w:i/>
          <w:sz w:val="24"/>
        </w:rPr>
        <w:t>Credits</w:t>
      </w:r>
      <w:r>
        <w:rPr>
          <w:i/>
          <w:spacing w:val="-6"/>
          <w:sz w:val="24"/>
        </w:rPr>
        <w:t xml:space="preserve"> </w:t>
      </w:r>
      <w:r>
        <w:rPr>
          <w:i/>
          <w:spacing w:val="-4"/>
          <w:sz w:val="24"/>
        </w:rPr>
        <w:t>3.00</w:t>
      </w:r>
    </w:p>
    <w:p w14:paraId="1D257520" w14:textId="77777777" w:rsidR="00CD7045" w:rsidRDefault="009E6352">
      <w:pPr>
        <w:pStyle w:val="BodyText"/>
        <w:spacing w:before="41" w:line="276" w:lineRule="auto"/>
        <w:ind w:left="1080" w:right="560"/>
      </w:pPr>
      <w:r>
        <w:t>Terminology, tools and methods of financial management in healthcare organizations and systems</w:t>
      </w:r>
      <w:r>
        <w:rPr>
          <w:spacing w:val="-5"/>
        </w:rPr>
        <w:t xml:space="preserve"> </w:t>
      </w:r>
      <w:r>
        <w:t>are</w:t>
      </w:r>
      <w:r>
        <w:rPr>
          <w:spacing w:val="-7"/>
        </w:rPr>
        <w:t xml:space="preserve"> </w:t>
      </w:r>
      <w:r>
        <w:t>examined.</w:t>
      </w:r>
      <w:r>
        <w:rPr>
          <w:spacing w:val="-5"/>
        </w:rPr>
        <w:t xml:space="preserve"> </w:t>
      </w:r>
      <w:r>
        <w:t>Concepts</w:t>
      </w:r>
      <w:r>
        <w:rPr>
          <w:spacing w:val="-2"/>
        </w:rPr>
        <w:t xml:space="preserve"> </w:t>
      </w:r>
      <w:r>
        <w:t>critical</w:t>
      </w:r>
      <w:r>
        <w:rPr>
          <w:spacing w:val="-2"/>
        </w:rPr>
        <w:t xml:space="preserve"> </w:t>
      </w:r>
      <w:r>
        <w:t>to</w:t>
      </w:r>
      <w:r>
        <w:rPr>
          <w:spacing w:val="-5"/>
        </w:rPr>
        <w:t xml:space="preserve"> </w:t>
      </w:r>
      <w:r>
        <w:t>making</w:t>
      </w:r>
      <w:r>
        <w:rPr>
          <w:spacing w:val="-5"/>
        </w:rPr>
        <w:t xml:space="preserve"> </w:t>
      </w:r>
      <w:r>
        <w:t>sound</w:t>
      </w:r>
      <w:r>
        <w:rPr>
          <w:spacing w:val="-5"/>
        </w:rPr>
        <w:t xml:space="preserve"> </w:t>
      </w:r>
      <w:r>
        <w:t>business</w:t>
      </w:r>
      <w:r>
        <w:rPr>
          <w:spacing w:val="-5"/>
        </w:rPr>
        <w:t xml:space="preserve"> </w:t>
      </w:r>
      <w:r>
        <w:t>and</w:t>
      </w:r>
      <w:r>
        <w:rPr>
          <w:spacing w:val="-5"/>
        </w:rPr>
        <w:t xml:space="preserve"> </w:t>
      </w:r>
      <w:r>
        <w:t>financial</w:t>
      </w:r>
      <w:r>
        <w:rPr>
          <w:spacing w:val="-5"/>
        </w:rPr>
        <w:t xml:space="preserve"> </w:t>
      </w:r>
      <w:r>
        <w:t>decisions</w:t>
      </w:r>
      <w:r>
        <w:rPr>
          <w:spacing w:val="-5"/>
        </w:rPr>
        <w:t xml:space="preserve"> </w:t>
      </w:r>
      <w:r>
        <w:t>in</w:t>
      </w:r>
      <w:r>
        <w:rPr>
          <w:spacing w:val="-2"/>
        </w:rPr>
        <w:t xml:space="preserve"> </w:t>
      </w:r>
      <w:r>
        <w:t>an ever-changing healthcare economic climate are explored.</w:t>
      </w:r>
    </w:p>
    <w:p w14:paraId="1D257521" w14:textId="77777777" w:rsidR="00CD7045" w:rsidRDefault="00CD7045">
      <w:pPr>
        <w:pStyle w:val="BodyText"/>
        <w:spacing w:before="5"/>
      </w:pPr>
    </w:p>
    <w:p w14:paraId="1D257522" w14:textId="77777777" w:rsidR="00CD7045" w:rsidRDefault="009E6352">
      <w:pPr>
        <w:pStyle w:val="BodyText"/>
        <w:ind w:left="1080"/>
      </w:pPr>
      <w:r>
        <w:t>NSG</w:t>
      </w:r>
      <w:r>
        <w:rPr>
          <w:spacing w:val="-8"/>
        </w:rPr>
        <w:t xml:space="preserve"> </w:t>
      </w:r>
      <w:r>
        <w:t>684.</w:t>
      </w:r>
      <w:r>
        <w:rPr>
          <w:spacing w:val="-7"/>
        </w:rPr>
        <w:t xml:space="preserve"> </w:t>
      </w:r>
      <w:r>
        <w:t>Exploration</w:t>
      </w:r>
      <w:r>
        <w:rPr>
          <w:spacing w:val="-7"/>
        </w:rPr>
        <w:t xml:space="preserve"> </w:t>
      </w:r>
      <w:r>
        <w:t>of</w:t>
      </w:r>
      <w:r>
        <w:rPr>
          <w:spacing w:val="-5"/>
        </w:rPr>
        <w:t xml:space="preserve"> </w:t>
      </w:r>
      <w:r>
        <w:t>Global</w:t>
      </w:r>
      <w:r>
        <w:rPr>
          <w:spacing w:val="-7"/>
        </w:rPr>
        <w:t xml:space="preserve"> </w:t>
      </w:r>
      <w:r>
        <w:t>Health</w:t>
      </w:r>
      <w:r>
        <w:rPr>
          <w:spacing w:val="-4"/>
        </w:rPr>
        <w:t xml:space="preserve"> </w:t>
      </w:r>
      <w:r>
        <w:t>Care</w:t>
      </w:r>
      <w:r>
        <w:rPr>
          <w:spacing w:val="-9"/>
        </w:rPr>
        <w:t xml:space="preserve"> </w:t>
      </w:r>
      <w:r>
        <w:rPr>
          <w:spacing w:val="-2"/>
        </w:rPr>
        <w:t>Leadership</w:t>
      </w:r>
    </w:p>
    <w:p w14:paraId="1D257523" w14:textId="77777777" w:rsidR="00CD7045" w:rsidRDefault="009E6352">
      <w:pPr>
        <w:spacing w:before="41"/>
        <w:ind w:left="1080"/>
        <w:rPr>
          <w:i/>
          <w:sz w:val="24"/>
        </w:rPr>
      </w:pPr>
      <w:r>
        <w:rPr>
          <w:i/>
          <w:sz w:val="24"/>
        </w:rPr>
        <w:t>Credits</w:t>
      </w:r>
      <w:r>
        <w:rPr>
          <w:i/>
          <w:spacing w:val="-6"/>
          <w:sz w:val="24"/>
        </w:rPr>
        <w:t xml:space="preserve"> </w:t>
      </w:r>
      <w:r>
        <w:rPr>
          <w:i/>
          <w:spacing w:val="-4"/>
          <w:sz w:val="24"/>
        </w:rPr>
        <w:t>2.00</w:t>
      </w:r>
    </w:p>
    <w:p w14:paraId="1D257524" w14:textId="77777777" w:rsidR="00CD7045" w:rsidRDefault="009E6352">
      <w:pPr>
        <w:pStyle w:val="BodyText"/>
        <w:spacing w:before="41" w:line="276" w:lineRule="auto"/>
        <w:ind w:left="1080" w:right="739"/>
      </w:pPr>
      <w:r>
        <w:t>This course will explore global health care systems. Graduate students will examine interprofessional</w:t>
      </w:r>
      <w:r>
        <w:rPr>
          <w:spacing w:val="-6"/>
        </w:rPr>
        <w:t xml:space="preserve"> </w:t>
      </w:r>
      <w:r>
        <w:t>leadership</w:t>
      </w:r>
      <w:r>
        <w:rPr>
          <w:spacing w:val="-5"/>
        </w:rPr>
        <w:t xml:space="preserve"> </w:t>
      </w:r>
      <w:r>
        <w:t>characteristics</w:t>
      </w:r>
      <w:r>
        <w:rPr>
          <w:spacing w:val="-7"/>
        </w:rPr>
        <w:t xml:space="preserve"> </w:t>
      </w:r>
      <w:r>
        <w:t>and</w:t>
      </w:r>
      <w:r>
        <w:rPr>
          <w:spacing w:val="-5"/>
        </w:rPr>
        <w:t xml:space="preserve"> </w:t>
      </w:r>
      <w:r>
        <w:t>how</w:t>
      </w:r>
      <w:r>
        <w:rPr>
          <w:spacing w:val="-7"/>
        </w:rPr>
        <w:t xml:space="preserve"> </w:t>
      </w:r>
      <w:r>
        <w:t>they</w:t>
      </w:r>
      <w:r>
        <w:rPr>
          <w:spacing w:val="-7"/>
        </w:rPr>
        <w:t xml:space="preserve"> </w:t>
      </w:r>
      <w:r>
        <w:t>address</w:t>
      </w:r>
      <w:r>
        <w:rPr>
          <w:spacing w:val="-5"/>
        </w:rPr>
        <w:t xml:space="preserve"> </w:t>
      </w:r>
      <w:r>
        <w:t>health</w:t>
      </w:r>
      <w:r>
        <w:rPr>
          <w:spacing w:val="-5"/>
        </w:rPr>
        <w:t xml:space="preserve"> </w:t>
      </w:r>
      <w:r>
        <w:t>needs</w:t>
      </w:r>
      <w:r>
        <w:rPr>
          <w:spacing w:val="-5"/>
        </w:rPr>
        <w:t xml:space="preserve"> </w:t>
      </w:r>
      <w:r>
        <w:t>across</w:t>
      </w:r>
      <w:r>
        <w:rPr>
          <w:spacing w:val="-5"/>
        </w:rPr>
        <w:t xml:space="preserve"> </w:t>
      </w:r>
      <w:r>
        <w:t>settings. Students will</w:t>
      </w:r>
      <w:r>
        <w:rPr>
          <w:spacing w:val="-1"/>
        </w:rPr>
        <w:t xml:space="preserve"> </w:t>
      </w:r>
      <w:r>
        <w:t>explore</w:t>
      </w:r>
      <w:r>
        <w:rPr>
          <w:spacing w:val="-3"/>
        </w:rPr>
        <w:t xml:space="preserve"> </w:t>
      </w:r>
      <w:r>
        <w:t>physical</w:t>
      </w:r>
      <w:r>
        <w:rPr>
          <w:spacing w:val="-2"/>
        </w:rPr>
        <w:t xml:space="preserve"> </w:t>
      </w:r>
      <w:r>
        <w:t>and</w:t>
      </w:r>
      <w:r>
        <w:rPr>
          <w:spacing w:val="-1"/>
        </w:rPr>
        <w:t xml:space="preserve"> </w:t>
      </w:r>
      <w:r>
        <w:t>social</w:t>
      </w:r>
      <w:r>
        <w:rPr>
          <w:spacing w:val="-1"/>
        </w:rPr>
        <w:t xml:space="preserve"> </w:t>
      </w:r>
      <w:r>
        <w:t>environments</w:t>
      </w:r>
      <w:r>
        <w:rPr>
          <w:spacing w:val="-1"/>
        </w:rPr>
        <w:t xml:space="preserve"> </w:t>
      </w:r>
      <w:r>
        <w:t>to</w:t>
      </w:r>
      <w:r>
        <w:rPr>
          <w:spacing w:val="-1"/>
        </w:rPr>
        <w:t xml:space="preserve"> </w:t>
      </w:r>
      <w:r>
        <w:t>understand</w:t>
      </w:r>
      <w:r>
        <w:rPr>
          <w:spacing w:val="-1"/>
        </w:rPr>
        <w:t xml:space="preserve"> </w:t>
      </w:r>
      <w:r>
        <w:t>individual,</w:t>
      </w:r>
      <w:r>
        <w:rPr>
          <w:spacing w:val="-1"/>
        </w:rPr>
        <w:t xml:space="preserve"> </w:t>
      </w:r>
      <w:r>
        <w:t>societal</w:t>
      </w:r>
      <w:r>
        <w:rPr>
          <w:spacing w:val="-2"/>
        </w:rPr>
        <w:t xml:space="preserve"> </w:t>
      </w:r>
      <w:r>
        <w:t>and population-based influences on health and well-being.</w:t>
      </w:r>
    </w:p>
    <w:p w14:paraId="1D257525" w14:textId="77777777" w:rsidR="00CD7045" w:rsidRDefault="00CD7045">
      <w:pPr>
        <w:pStyle w:val="BodyText"/>
        <w:spacing w:before="5"/>
      </w:pPr>
    </w:p>
    <w:p w14:paraId="1D257526" w14:textId="77777777" w:rsidR="00CD7045" w:rsidRDefault="009E6352">
      <w:pPr>
        <w:pStyle w:val="BodyText"/>
        <w:ind w:left="1080"/>
      </w:pPr>
      <w:r>
        <w:t>NSG</w:t>
      </w:r>
      <w:r>
        <w:rPr>
          <w:spacing w:val="-8"/>
        </w:rPr>
        <w:t xml:space="preserve"> </w:t>
      </w:r>
      <w:r>
        <w:t>685.</w:t>
      </w:r>
      <w:r>
        <w:rPr>
          <w:spacing w:val="-8"/>
        </w:rPr>
        <w:t xml:space="preserve"> </w:t>
      </w:r>
      <w:r>
        <w:t>Immersion</w:t>
      </w:r>
      <w:r>
        <w:rPr>
          <w:spacing w:val="-8"/>
        </w:rPr>
        <w:t xml:space="preserve"> </w:t>
      </w:r>
      <w:r>
        <w:t>in</w:t>
      </w:r>
      <w:r>
        <w:rPr>
          <w:spacing w:val="-8"/>
        </w:rPr>
        <w:t xml:space="preserve"> </w:t>
      </w:r>
      <w:r>
        <w:t>DNP</w:t>
      </w:r>
      <w:r>
        <w:rPr>
          <w:spacing w:val="-8"/>
        </w:rPr>
        <w:t xml:space="preserve"> </w:t>
      </w:r>
      <w:r>
        <w:t>Scholarship</w:t>
      </w:r>
      <w:r>
        <w:rPr>
          <w:spacing w:val="-5"/>
        </w:rPr>
        <w:t xml:space="preserve"> </w:t>
      </w:r>
      <w:r>
        <w:t>and</w:t>
      </w:r>
      <w:r>
        <w:rPr>
          <w:spacing w:val="-5"/>
        </w:rPr>
        <w:t xml:space="preserve"> </w:t>
      </w:r>
      <w:r>
        <w:rPr>
          <w:spacing w:val="-2"/>
        </w:rPr>
        <w:t>Practice</w:t>
      </w:r>
    </w:p>
    <w:p w14:paraId="1D257527" w14:textId="77777777" w:rsidR="00CD7045" w:rsidRDefault="009E6352">
      <w:pPr>
        <w:spacing w:before="41"/>
        <w:ind w:left="1080"/>
        <w:rPr>
          <w:i/>
          <w:sz w:val="24"/>
        </w:rPr>
      </w:pPr>
      <w:r>
        <w:rPr>
          <w:i/>
          <w:sz w:val="24"/>
        </w:rPr>
        <w:t>Credits</w:t>
      </w:r>
      <w:r>
        <w:rPr>
          <w:i/>
          <w:spacing w:val="-6"/>
          <w:sz w:val="24"/>
        </w:rPr>
        <w:t xml:space="preserve"> </w:t>
      </w:r>
      <w:r>
        <w:rPr>
          <w:i/>
          <w:spacing w:val="-4"/>
          <w:sz w:val="24"/>
        </w:rPr>
        <w:t>3.00</w:t>
      </w:r>
    </w:p>
    <w:p w14:paraId="1D257528" w14:textId="77777777" w:rsidR="00CD7045" w:rsidRDefault="009E6352">
      <w:pPr>
        <w:pStyle w:val="BodyText"/>
        <w:spacing w:before="41"/>
        <w:ind w:left="1080"/>
      </w:pPr>
      <w:r>
        <w:t>This</w:t>
      </w:r>
      <w:r>
        <w:rPr>
          <w:spacing w:val="-7"/>
        </w:rPr>
        <w:t xml:space="preserve"> </w:t>
      </w:r>
      <w:r>
        <w:t>course</w:t>
      </w:r>
      <w:r>
        <w:rPr>
          <w:spacing w:val="-8"/>
        </w:rPr>
        <w:t xml:space="preserve"> </w:t>
      </w:r>
      <w:r>
        <w:t>will</w:t>
      </w:r>
      <w:r>
        <w:rPr>
          <w:spacing w:val="-4"/>
        </w:rPr>
        <w:t xml:space="preserve"> </w:t>
      </w:r>
      <w:r>
        <w:t>explore</w:t>
      </w:r>
      <w:r>
        <w:rPr>
          <w:spacing w:val="-9"/>
        </w:rPr>
        <w:t xml:space="preserve"> </w:t>
      </w:r>
      <w:r>
        <w:t>the</w:t>
      </w:r>
      <w:r>
        <w:rPr>
          <w:spacing w:val="-8"/>
        </w:rPr>
        <w:t xml:space="preserve"> </w:t>
      </w:r>
      <w:r>
        <w:t>professional</w:t>
      </w:r>
      <w:r>
        <w:rPr>
          <w:spacing w:val="-5"/>
        </w:rPr>
        <w:t xml:space="preserve"> </w:t>
      </w:r>
      <w:r>
        <w:t>responsibilities</w:t>
      </w:r>
      <w:r>
        <w:rPr>
          <w:spacing w:val="-7"/>
        </w:rPr>
        <w:t xml:space="preserve"> </w:t>
      </w:r>
      <w:r>
        <w:t>of</w:t>
      </w:r>
      <w:r>
        <w:rPr>
          <w:spacing w:val="-6"/>
        </w:rPr>
        <w:t xml:space="preserve"> </w:t>
      </w:r>
      <w:r>
        <w:t>the</w:t>
      </w:r>
      <w:r>
        <w:rPr>
          <w:spacing w:val="-8"/>
        </w:rPr>
        <w:t xml:space="preserve"> </w:t>
      </w:r>
      <w:r>
        <w:t>Doctor</w:t>
      </w:r>
      <w:r>
        <w:rPr>
          <w:spacing w:val="-7"/>
        </w:rPr>
        <w:t xml:space="preserve"> </w:t>
      </w:r>
      <w:r>
        <w:t>of</w:t>
      </w:r>
      <w:r>
        <w:rPr>
          <w:spacing w:val="-8"/>
        </w:rPr>
        <w:t xml:space="preserve"> </w:t>
      </w:r>
      <w:r>
        <w:rPr>
          <w:spacing w:val="-2"/>
        </w:rPr>
        <w:t>Nursing</w:t>
      </w:r>
    </w:p>
    <w:p w14:paraId="1D257529" w14:textId="77777777" w:rsidR="00CD7045" w:rsidRDefault="009E6352">
      <w:pPr>
        <w:pStyle w:val="BodyText"/>
        <w:spacing w:before="40"/>
        <w:ind w:left="1080"/>
      </w:pPr>
      <w:r>
        <w:t>Practice</w:t>
      </w:r>
      <w:r>
        <w:rPr>
          <w:spacing w:val="-10"/>
        </w:rPr>
        <w:t xml:space="preserve"> </w:t>
      </w:r>
      <w:r>
        <w:t>prepared</w:t>
      </w:r>
      <w:r>
        <w:rPr>
          <w:spacing w:val="-10"/>
        </w:rPr>
        <w:t xml:space="preserve"> </w:t>
      </w:r>
      <w:r>
        <w:t>nurse</w:t>
      </w:r>
      <w:r>
        <w:rPr>
          <w:spacing w:val="-8"/>
        </w:rPr>
        <w:t xml:space="preserve"> </w:t>
      </w:r>
      <w:r>
        <w:t>leader</w:t>
      </w:r>
      <w:r>
        <w:rPr>
          <w:spacing w:val="-6"/>
        </w:rPr>
        <w:t xml:space="preserve"> </w:t>
      </w:r>
      <w:r>
        <w:t>and</w:t>
      </w:r>
      <w:r>
        <w:rPr>
          <w:spacing w:val="-8"/>
        </w:rPr>
        <w:t xml:space="preserve"> </w:t>
      </w:r>
      <w:r>
        <w:t>the</w:t>
      </w:r>
      <w:r>
        <w:rPr>
          <w:spacing w:val="-9"/>
        </w:rPr>
        <w:t xml:space="preserve"> </w:t>
      </w:r>
      <w:r>
        <w:t>translation</w:t>
      </w:r>
      <w:r>
        <w:rPr>
          <w:spacing w:val="-8"/>
        </w:rPr>
        <w:t xml:space="preserve"> </w:t>
      </w:r>
      <w:r>
        <w:t>of</w:t>
      </w:r>
      <w:r>
        <w:rPr>
          <w:spacing w:val="-8"/>
        </w:rPr>
        <w:t xml:space="preserve"> </w:t>
      </w:r>
      <w:r>
        <w:t>scholarship</w:t>
      </w:r>
      <w:r>
        <w:rPr>
          <w:spacing w:val="-6"/>
        </w:rPr>
        <w:t xml:space="preserve"> </w:t>
      </w:r>
      <w:r>
        <w:t>into</w:t>
      </w:r>
      <w:r>
        <w:rPr>
          <w:spacing w:val="-8"/>
        </w:rPr>
        <w:t xml:space="preserve"> </w:t>
      </w:r>
      <w:r>
        <w:t>practice.</w:t>
      </w:r>
      <w:r>
        <w:rPr>
          <w:spacing w:val="-8"/>
        </w:rPr>
        <w:t xml:space="preserve"> </w:t>
      </w:r>
      <w:r>
        <w:t>Students</w:t>
      </w:r>
      <w:r>
        <w:rPr>
          <w:spacing w:val="-5"/>
        </w:rPr>
        <w:t xml:space="preserve"> </w:t>
      </w:r>
      <w:r>
        <w:rPr>
          <w:spacing w:val="-4"/>
        </w:rPr>
        <w:t>will</w:t>
      </w:r>
    </w:p>
    <w:p w14:paraId="1D25752A" w14:textId="77777777" w:rsidR="00CD7045" w:rsidRDefault="00CD7045">
      <w:pPr>
        <w:pStyle w:val="BodyText"/>
        <w:sectPr w:rsidR="00CD7045">
          <w:pgSz w:w="12240" w:h="15840"/>
          <w:pgMar w:top="1340" w:right="1080" w:bottom="1100" w:left="360" w:header="730" w:footer="918" w:gutter="0"/>
          <w:cols w:space="720"/>
        </w:sectPr>
      </w:pPr>
    </w:p>
    <w:p w14:paraId="1D25752B" w14:textId="77777777" w:rsidR="00CD7045" w:rsidRDefault="009E6352">
      <w:pPr>
        <w:pStyle w:val="BodyText"/>
        <w:spacing w:before="90" w:line="276" w:lineRule="auto"/>
        <w:ind w:left="1080" w:right="1043"/>
      </w:pPr>
      <w:r>
        <w:lastRenderedPageBreak/>
        <w:t>acquire</w:t>
      </w:r>
      <w:r>
        <w:rPr>
          <w:spacing w:val="-7"/>
        </w:rPr>
        <w:t xml:space="preserve"> </w:t>
      </w:r>
      <w:r>
        <w:t>necessary</w:t>
      </w:r>
      <w:r>
        <w:rPr>
          <w:spacing w:val="-5"/>
        </w:rPr>
        <w:t xml:space="preserve"> </w:t>
      </w:r>
      <w:r>
        <w:t>competencies</w:t>
      </w:r>
      <w:r>
        <w:rPr>
          <w:spacing w:val="-5"/>
        </w:rPr>
        <w:t xml:space="preserve"> </w:t>
      </w:r>
      <w:r>
        <w:t>through</w:t>
      </w:r>
      <w:r>
        <w:rPr>
          <w:spacing w:val="-5"/>
        </w:rPr>
        <w:t xml:space="preserve"> </w:t>
      </w:r>
      <w:r>
        <w:t>the</w:t>
      </w:r>
      <w:r>
        <w:rPr>
          <w:spacing w:val="-5"/>
        </w:rPr>
        <w:t xml:space="preserve"> </w:t>
      </w:r>
      <w:r>
        <w:t>examination</w:t>
      </w:r>
      <w:r>
        <w:rPr>
          <w:spacing w:val="-5"/>
        </w:rPr>
        <w:t xml:space="preserve"> </w:t>
      </w:r>
      <w:r>
        <w:t>of</w:t>
      </w:r>
      <w:r>
        <w:rPr>
          <w:spacing w:val="-5"/>
        </w:rPr>
        <w:t xml:space="preserve"> </w:t>
      </w:r>
      <w:r>
        <w:t>current</w:t>
      </w:r>
      <w:r>
        <w:rPr>
          <w:spacing w:val="-5"/>
        </w:rPr>
        <w:t xml:space="preserve"> </w:t>
      </w:r>
      <w:r>
        <w:t>translational</w:t>
      </w:r>
      <w:r>
        <w:rPr>
          <w:spacing w:val="-6"/>
        </w:rPr>
        <w:t xml:space="preserve"> </w:t>
      </w:r>
      <w:r>
        <w:t>science literature and its impact on patient care outcomes.</w:t>
      </w:r>
    </w:p>
    <w:p w14:paraId="1D25752C" w14:textId="77777777" w:rsidR="00CD7045" w:rsidRDefault="00CD7045">
      <w:pPr>
        <w:pStyle w:val="BodyText"/>
        <w:spacing w:before="3"/>
      </w:pPr>
    </w:p>
    <w:p w14:paraId="1D25752D" w14:textId="77777777" w:rsidR="00CD7045" w:rsidRDefault="009E6352">
      <w:pPr>
        <w:pStyle w:val="BodyText"/>
        <w:ind w:left="1080"/>
      </w:pPr>
      <w:r>
        <w:t>NSG</w:t>
      </w:r>
      <w:r>
        <w:rPr>
          <w:spacing w:val="-10"/>
        </w:rPr>
        <w:t xml:space="preserve"> </w:t>
      </w:r>
      <w:r>
        <w:t>686.</w:t>
      </w:r>
      <w:r>
        <w:rPr>
          <w:spacing w:val="-9"/>
        </w:rPr>
        <w:t xml:space="preserve"> </w:t>
      </w:r>
      <w:r>
        <w:t>Executive</w:t>
      </w:r>
      <w:r>
        <w:rPr>
          <w:spacing w:val="-11"/>
        </w:rPr>
        <w:t xml:space="preserve"> </w:t>
      </w:r>
      <w:r>
        <w:t>Nursing</w:t>
      </w:r>
      <w:r>
        <w:rPr>
          <w:spacing w:val="-9"/>
        </w:rPr>
        <w:t xml:space="preserve"> </w:t>
      </w:r>
      <w:r>
        <w:t>Leadership:</w:t>
      </w:r>
      <w:r>
        <w:rPr>
          <w:spacing w:val="-9"/>
        </w:rPr>
        <w:t xml:space="preserve"> </w:t>
      </w:r>
      <w:r>
        <w:t>Practice,</w:t>
      </w:r>
      <w:r>
        <w:rPr>
          <w:spacing w:val="-9"/>
        </w:rPr>
        <w:t xml:space="preserve"> </w:t>
      </w:r>
      <w:r>
        <w:t>Education</w:t>
      </w:r>
      <w:r>
        <w:rPr>
          <w:spacing w:val="-9"/>
        </w:rPr>
        <w:t xml:space="preserve"> </w:t>
      </w:r>
      <w:r>
        <w:t>and</w:t>
      </w:r>
      <w:r>
        <w:rPr>
          <w:spacing w:val="-10"/>
        </w:rPr>
        <w:t xml:space="preserve"> </w:t>
      </w:r>
      <w:r>
        <w:rPr>
          <w:spacing w:val="-2"/>
        </w:rPr>
        <w:t>Scholarship</w:t>
      </w:r>
    </w:p>
    <w:p w14:paraId="1D25752E" w14:textId="77777777" w:rsidR="00CD7045" w:rsidRDefault="009E6352">
      <w:pPr>
        <w:spacing w:before="41"/>
        <w:ind w:left="1080"/>
        <w:rPr>
          <w:i/>
          <w:sz w:val="24"/>
        </w:rPr>
      </w:pPr>
      <w:r>
        <w:rPr>
          <w:i/>
          <w:sz w:val="24"/>
        </w:rPr>
        <w:t>Credits</w:t>
      </w:r>
      <w:r>
        <w:rPr>
          <w:i/>
          <w:spacing w:val="-6"/>
          <w:sz w:val="24"/>
        </w:rPr>
        <w:t xml:space="preserve"> </w:t>
      </w:r>
      <w:r>
        <w:rPr>
          <w:i/>
          <w:spacing w:val="-4"/>
          <w:sz w:val="24"/>
        </w:rPr>
        <w:t>3.00</w:t>
      </w:r>
    </w:p>
    <w:p w14:paraId="1D25752F" w14:textId="77777777" w:rsidR="00CD7045" w:rsidRDefault="009E6352">
      <w:pPr>
        <w:pStyle w:val="BodyText"/>
        <w:spacing w:before="43" w:line="276" w:lineRule="auto"/>
        <w:ind w:left="1080" w:right="405"/>
      </w:pPr>
      <w:r>
        <w:t>This</w:t>
      </w:r>
      <w:r>
        <w:rPr>
          <w:spacing w:val="-4"/>
        </w:rPr>
        <w:t xml:space="preserve"> </w:t>
      </w:r>
      <w:r>
        <w:t>course</w:t>
      </w:r>
      <w:r>
        <w:rPr>
          <w:spacing w:val="-6"/>
        </w:rPr>
        <w:t xml:space="preserve"> </w:t>
      </w:r>
      <w:r>
        <w:t>will</w:t>
      </w:r>
      <w:r>
        <w:rPr>
          <w:spacing w:val="-1"/>
        </w:rPr>
        <w:t xml:space="preserve"> </w:t>
      </w:r>
      <w:r>
        <w:t>explore</w:t>
      </w:r>
      <w:r>
        <w:rPr>
          <w:spacing w:val="-5"/>
        </w:rPr>
        <w:t xml:space="preserve"> </w:t>
      </w:r>
      <w:r>
        <w:t>nursing</w:t>
      </w:r>
      <w:r>
        <w:rPr>
          <w:spacing w:val="-4"/>
        </w:rPr>
        <w:t xml:space="preserve"> </w:t>
      </w:r>
      <w:r>
        <w:t>leadership</w:t>
      </w:r>
      <w:r>
        <w:rPr>
          <w:spacing w:val="-4"/>
        </w:rPr>
        <w:t xml:space="preserve"> </w:t>
      </w:r>
      <w:r>
        <w:t>in</w:t>
      </w:r>
      <w:r>
        <w:rPr>
          <w:spacing w:val="-4"/>
        </w:rPr>
        <w:t xml:space="preserve"> </w:t>
      </w:r>
      <w:r>
        <w:t>executive</w:t>
      </w:r>
      <w:r>
        <w:rPr>
          <w:spacing w:val="-4"/>
        </w:rPr>
        <w:t xml:space="preserve"> </w:t>
      </w:r>
      <w:r>
        <w:t>practice</w:t>
      </w:r>
      <w:r>
        <w:rPr>
          <w:spacing w:val="-4"/>
        </w:rPr>
        <w:t xml:space="preserve"> </w:t>
      </w:r>
      <w:r>
        <w:t>with</w:t>
      </w:r>
      <w:r>
        <w:rPr>
          <w:spacing w:val="-4"/>
        </w:rPr>
        <w:t xml:space="preserve"> </w:t>
      </w:r>
      <w:r>
        <w:t>an</w:t>
      </w:r>
      <w:r>
        <w:rPr>
          <w:spacing w:val="-4"/>
        </w:rPr>
        <w:t xml:space="preserve"> </w:t>
      </w:r>
      <w:r>
        <w:t>emphasis</w:t>
      </w:r>
      <w:r>
        <w:rPr>
          <w:spacing w:val="-4"/>
        </w:rPr>
        <w:t xml:space="preserve"> </w:t>
      </w:r>
      <w:r>
        <w:t>on</w:t>
      </w:r>
      <w:r>
        <w:rPr>
          <w:spacing w:val="-4"/>
        </w:rPr>
        <w:t xml:space="preserve"> </w:t>
      </w:r>
      <w:r>
        <w:t>delivery</w:t>
      </w:r>
      <w:r>
        <w:rPr>
          <w:spacing w:val="-6"/>
        </w:rPr>
        <w:t xml:space="preserve"> </w:t>
      </w:r>
      <w:r>
        <w:t>of safe, timely, efficient, equitable and patient-centered care. Students will be introduced to essential core competencies surrounding leadership, professionalism, business skills, knowledge of healthcare environment, and communication and relationship management to increase proficiency for working in complex healthcare systems as nursing leaders.</w:t>
      </w:r>
    </w:p>
    <w:p w14:paraId="1D257530" w14:textId="77777777" w:rsidR="00CD7045" w:rsidRDefault="00CD7045">
      <w:pPr>
        <w:pStyle w:val="BodyText"/>
        <w:spacing w:before="5"/>
      </w:pPr>
    </w:p>
    <w:p w14:paraId="1D257531" w14:textId="77777777" w:rsidR="00CD7045" w:rsidRDefault="009E6352">
      <w:pPr>
        <w:pStyle w:val="BodyText"/>
        <w:ind w:left="1080"/>
      </w:pPr>
      <w:r>
        <w:t>NSG</w:t>
      </w:r>
      <w:r>
        <w:rPr>
          <w:spacing w:val="-6"/>
        </w:rPr>
        <w:t xml:space="preserve"> </w:t>
      </w:r>
      <w:r>
        <w:t>687.</w:t>
      </w:r>
      <w:r>
        <w:rPr>
          <w:spacing w:val="-6"/>
        </w:rPr>
        <w:t xml:space="preserve"> </w:t>
      </w:r>
      <w:r>
        <w:t>Ethics</w:t>
      </w:r>
      <w:r>
        <w:rPr>
          <w:spacing w:val="-6"/>
        </w:rPr>
        <w:t xml:space="preserve"> </w:t>
      </w:r>
      <w:r>
        <w:t>in</w:t>
      </w:r>
      <w:r>
        <w:rPr>
          <w:spacing w:val="-6"/>
        </w:rPr>
        <w:t xml:space="preserve"> </w:t>
      </w:r>
      <w:r>
        <w:t>Health</w:t>
      </w:r>
      <w:r>
        <w:rPr>
          <w:spacing w:val="-3"/>
        </w:rPr>
        <w:t xml:space="preserve"> </w:t>
      </w:r>
      <w:r>
        <w:t>Policy</w:t>
      </w:r>
      <w:r>
        <w:rPr>
          <w:spacing w:val="-6"/>
        </w:rPr>
        <w:t xml:space="preserve"> </w:t>
      </w:r>
      <w:r>
        <w:t>and</w:t>
      </w:r>
      <w:r>
        <w:rPr>
          <w:spacing w:val="-6"/>
        </w:rPr>
        <w:t xml:space="preserve"> </w:t>
      </w:r>
      <w:r>
        <w:rPr>
          <w:spacing w:val="-2"/>
        </w:rPr>
        <w:t>Politics</w:t>
      </w:r>
    </w:p>
    <w:p w14:paraId="1D257532" w14:textId="77777777" w:rsidR="00CD7045" w:rsidRDefault="009E6352">
      <w:pPr>
        <w:spacing w:before="41"/>
        <w:ind w:left="1080"/>
        <w:rPr>
          <w:i/>
          <w:sz w:val="24"/>
        </w:rPr>
      </w:pPr>
      <w:r>
        <w:rPr>
          <w:i/>
          <w:sz w:val="24"/>
        </w:rPr>
        <w:t>Credits</w:t>
      </w:r>
      <w:r>
        <w:rPr>
          <w:i/>
          <w:spacing w:val="-6"/>
          <w:sz w:val="24"/>
        </w:rPr>
        <w:t xml:space="preserve"> </w:t>
      </w:r>
      <w:r>
        <w:rPr>
          <w:i/>
          <w:spacing w:val="-4"/>
          <w:sz w:val="24"/>
        </w:rPr>
        <w:t>3.00</w:t>
      </w:r>
    </w:p>
    <w:p w14:paraId="1D257533" w14:textId="77777777" w:rsidR="00CD7045" w:rsidRDefault="009E6352">
      <w:pPr>
        <w:pStyle w:val="BodyText"/>
        <w:spacing w:before="40" w:line="276" w:lineRule="auto"/>
        <w:ind w:left="1080" w:right="390"/>
      </w:pPr>
      <w:r>
        <w:t>Values</w:t>
      </w:r>
      <w:r>
        <w:rPr>
          <w:spacing w:val="-6"/>
        </w:rPr>
        <w:t xml:space="preserve"> </w:t>
      </w:r>
      <w:r>
        <w:t>and</w:t>
      </w:r>
      <w:r>
        <w:rPr>
          <w:spacing w:val="-4"/>
        </w:rPr>
        <w:t xml:space="preserve"> </w:t>
      </w:r>
      <w:r>
        <w:t>ethics</w:t>
      </w:r>
      <w:r>
        <w:rPr>
          <w:spacing w:val="-4"/>
        </w:rPr>
        <w:t xml:space="preserve"> </w:t>
      </w:r>
      <w:r>
        <w:t>in</w:t>
      </w:r>
      <w:r>
        <w:rPr>
          <w:spacing w:val="-4"/>
        </w:rPr>
        <w:t xml:space="preserve"> </w:t>
      </w:r>
      <w:r>
        <w:t>health</w:t>
      </w:r>
      <w:r>
        <w:rPr>
          <w:spacing w:val="-1"/>
        </w:rPr>
        <w:t xml:space="preserve"> </w:t>
      </w:r>
      <w:r>
        <w:t>and</w:t>
      </w:r>
      <w:r>
        <w:rPr>
          <w:spacing w:val="-4"/>
        </w:rPr>
        <w:t xml:space="preserve"> </w:t>
      </w:r>
      <w:r>
        <w:t>health</w:t>
      </w:r>
      <w:r>
        <w:rPr>
          <w:spacing w:val="-4"/>
        </w:rPr>
        <w:t xml:space="preserve"> </w:t>
      </w:r>
      <w:r>
        <w:t>care,</w:t>
      </w:r>
      <w:r>
        <w:rPr>
          <w:spacing w:val="-6"/>
        </w:rPr>
        <w:t xml:space="preserve"> </w:t>
      </w:r>
      <w:r>
        <w:t>with</w:t>
      </w:r>
      <w:r>
        <w:rPr>
          <w:spacing w:val="-4"/>
        </w:rPr>
        <w:t xml:space="preserve"> </w:t>
      </w:r>
      <w:r>
        <w:t>particular</w:t>
      </w:r>
      <w:r>
        <w:rPr>
          <w:spacing w:val="-4"/>
        </w:rPr>
        <w:t xml:space="preserve"> </w:t>
      </w:r>
      <w:r>
        <w:t>attention</w:t>
      </w:r>
      <w:r>
        <w:rPr>
          <w:spacing w:val="-4"/>
        </w:rPr>
        <w:t xml:space="preserve"> </w:t>
      </w:r>
      <w:r>
        <w:t>to</w:t>
      </w:r>
      <w:r>
        <w:rPr>
          <w:spacing w:val="-4"/>
        </w:rPr>
        <w:t xml:space="preserve"> </w:t>
      </w:r>
      <w:r>
        <w:t>population</w:t>
      </w:r>
      <w:r>
        <w:rPr>
          <w:spacing w:val="-4"/>
        </w:rPr>
        <w:t xml:space="preserve"> </w:t>
      </w:r>
      <w:r>
        <w:t>health,</w:t>
      </w:r>
      <w:r>
        <w:rPr>
          <w:spacing w:val="-4"/>
        </w:rPr>
        <w:t xml:space="preserve"> </w:t>
      </w:r>
      <w:r>
        <w:t>health policy and the politics of health care, are explored. Ethical issues in health and social services that</w:t>
      </w:r>
      <w:r>
        <w:rPr>
          <w:spacing w:val="-3"/>
        </w:rPr>
        <w:t xml:space="preserve"> </w:t>
      </w:r>
      <w:r>
        <w:t>challenge</w:t>
      </w:r>
      <w:r>
        <w:rPr>
          <w:spacing w:val="-5"/>
        </w:rPr>
        <w:t xml:space="preserve"> </w:t>
      </w:r>
      <w:r>
        <w:t>values</w:t>
      </w:r>
      <w:r>
        <w:rPr>
          <w:spacing w:val="-3"/>
        </w:rPr>
        <w:t xml:space="preserve"> </w:t>
      </w:r>
      <w:r>
        <w:t>are</w:t>
      </w:r>
      <w:r>
        <w:rPr>
          <w:spacing w:val="-3"/>
        </w:rPr>
        <w:t xml:space="preserve"> </w:t>
      </w:r>
      <w:r>
        <w:t>examined</w:t>
      </w:r>
      <w:r>
        <w:rPr>
          <w:spacing w:val="-3"/>
        </w:rPr>
        <w:t xml:space="preserve"> </w:t>
      </w:r>
      <w:r>
        <w:t>in</w:t>
      </w:r>
      <w:r>
        <w:rPr>
          <w:spacing w:val="-3"/>
        </w:rPr>
        <w:t xml:space="preserve"> </w:t>
      </w:r>
      <w:r>
        <w:t>the</w:t>
      </w:r>
      <w:r>
        <w:rPr>
          <w:spacing w:val="-3"/>
        </w:rPr>
        <w:t xml:space="preserve"> </w:t>
      </w:r>
      <w:r>
        <w:t>context of</w:t>
      </w:r>
      <w:r>
        <w:rPr>
          <w:spacing w:val="-3"/>
        </w:rPr>
        <w:t xml:space="preserve"> </w:t>
      </w:r>
      <w:r>
        <w:t>personal</w:t>
      </w:r>
      <w:r>
        <w:rPr>
          <w:spacing w:val="-3"/>
        </w:rPr>
        <w:t xml:space="preserve"> </w:t>
      </w:r>
      <w:r>
        <w:t>and</w:t>
      </w:r>
      <w:r>
        <w:rPr>
          <w:spacing w:val="-3"/>
        </w:rPr>
        <w:t xml:space="preserve"> </w:t>
      </w:r>
      <w:r>
        <w:t>organizational</w:t>
      </w:r>
      <w:r>
        <w:rPr>
          <w:spacing w:val="-4"/>
        </w:rPr>
        <w:t xml:space="preserve"> </w:t>
      </w:r>
      <w:r>
        <w:t>beliefs.</w:t>
      </w:r>
      <w:r>
        <w:rPr>
          <w:spacing w:val="-3"/>
        </w:rPr>
        <w:t xml:space="preserve"> </w:t>
      </w:r>
      <w:r>
        <w:t xml:space="preserve">Course content includes, but is not limited to, reproductive issues, emerging diseases, product liability, pharmaceutical controls, advertising, occupational and environmental issues, and research </w:t>
      </w:r>
      <w:r>
        <w:rPr>
          <w:spacing w:val="-2"/>
        </w:rPr>
        <w:t>dilemmas.</w:t>
      </w:r>
    </w:p>
    <w:p w14:paraId="1D257534" w14:textId="77777777" w:rsidR="00CD7045" w:rsidRDefault="00CD7045">
      <w:pPr>
        <w:pStyle w:val="BodyText"/>
        <w:spacing w:before="4"/>
      </w:pPr>
    </w:p>
    <w:p w14:paraId="1D257535" w14:textId="77777777" w:rsidR="00CD7045" w:rsidRDefault="009E6352">
      <w:pPr>
        <w:pStyle w:val="BodyText"/>
        <w:ind w:left="1080"/>
      </w:pPr>
      <w:r>
        <w:t>NSG</w:t>
      </w:r>
      <w:r>
        <w:rPr>
          <w:spacing w:val="-9"/>
        </w:rPr>
        <w:t xml:space="preserve"> </w:t>
      </w:r>
      <w:r>
        <w:t>688.</w:t>
      </w:r>
      <w:r>
        <w:rPr>
          <w:spacing w:val="-8"/>
        </w:rPr>
        <w:t xml:space="preserve"> </w:t>
      </w:r>
      <w:r>
        <w:t>Health</w:t>
      </w:r>
      <w:r>
        <w:rPr>
          <w:spacing w:val="-8"/>
        </w:rPr>
        <w:t xml:space="preserve"> </w:t>
      </w:r>
      <w:r>
        <w:t>Policy:</w:t>
      </w:r>
      <w:r>
        <w:rPr>
          <w:spacing w:val="-8"/>
        </w:rPr>
        <w:t xml:space="preserve"> </w:t>
      </w:r>
      <w:r>
        <w:t>Advanced</w:t>
      </w:r>
      <w:r>
        <w:rPr>
          <w:spacing w:val="-8"/>
        </w:rPr>
        <w:t xml:space="preserve"> </w:t>
      </w:r>
      <w:r>
        <w:t>Policy</w:t>
      </w:r>
      <w:r>
        <w:rPr>
          <w:spacing w:val="-8"/>
        </w:rPr>
        <w:t xml:space="preserve"> </w:t>
      </w:r>
      <w:r>
        <w:rPr>
          <w:spacing w:val="-2"/>
        </w:rPr>
        <w:t>Analysis</w:t>
      </w:r>
    </w:p>
    <w:p w14:paraId="1D257536" w14:textId="77777777" w:rsidR="00CD7045" w:rsidRDefault="009E6352">
      <w:pPr>
        <w:spacing w:before="41"/>
        <w:ind w:left="1080"/>
        <w:rPr>
          <w:i/>
          <w:sz w:val="24"/>
        </w:rPr>
      </w:pPr>
      <w:r>
        <w:rPr>
          <w:i/>
          <w:sz w:val="24"/>
        </w:rPr>
        <w:t>Credits</w:t>
      </w:r>
      <w:r>
        <w:rPr>
          <w:i/>
          <w:spacing w:val="-6"/>
          <w:sz w:val="24"/>
        </w:rPr>
        <w:t xml:space="preserve"> </w:t>
      </w:r>
      <w:r>
        <w:rPr>
          <w:i/>
          <w:spacing w:val="-4"/>
          <w:sz w:val="24"/>
        </w:rPr>
        <w:t>3.00</w:t>
      </w:r>
    </w:p>
    <w:p w14:paraId="1D257537" w14:textId="77777777" w:rsidR="00CD7045" w:rsidRDefault="009E6352">
      <w:pPr>
        <w:pStyle w:val="BodyText"/>
        <w:spacing w:before="43" w:line="276" w:lineRule="auto"/>
        <w:ind w:left="1080" w:right="390"/>
      </w:pPr>
      <w:r>
        <w:t>This interprofessional course prepares graduate students to develop policy analyses in multiple arenas. Taking the concept that "all policy is health policy," students will read and evaluate public,</w:t>
      </w:r>
      <w:r>
        <w:rPr>
          <w:spacing w:val="-5"/>
        </w:rPr>
        <w:t xml:space="preserve"> </w:t>
      </w:r>
      <w:r>
        <w:t>institutional,</w:t>
      </w:r>
      <w:r>
        <w:rPr>
          <w:spacing w:val="-5"/>
        </w:rPr>
        <w:t xml:space="preserve"> </w:t>
      </w:r>
      <w:r>
        <w:t>and</w:t>
      </w:r>
      <w:r>
        <w:rPr>
          <w:spacing w:val="-8"/>
        </w:rPr>
        <w:t xml:space="preserve"> </w:t>
      </w:r>
      <w:r>
        <w:t>health</w:t>
      </w:r>
      <w:r>
        <w:rPr>
          <w:spacing w:val="-5"/>
        </w:rPr>
        <w:t xml:space="preserve"> </w:t>
      </w:r>
      <w:r>
        <w:t>and</w:t>
      </w:r>
      <w:r>
        <w:rPr>
          <w:spacing w:val="-5"/>
        </w:rPr>
        <w:t xml:space="preserve"> </w:t>
      </w:r>
      <w:r>
        <w:t>health</w:t>
      </w:r>
      <w:r>
        <w:rPr>
          <w:spacing w:val="-5"/>
        </w:rPr>
        <w:t xml:space="preserve"> </w:t>
      </w:r>
      <w:r>
        <w:t>care</w:t>
      </w:r>
      <w:r>
        <w:rPr>
          <w:spacing w:val="-6"/>
        </w:rPr>
        <w:t xml:space="preserve"> </w:t>
      </w:r>
      <w:r>
        <w:t>policies.</w:t>
      </w:r>
      <w:r>
        <w:rPr>
          <w:spacing w:val="-5"/>
        </w:rPr>
        <w:t xml:space="preserve"> </w:t>
      </w:r>
      <w:r>
        <w:t>Population</w:t>
      </w:r>
      <w:r>
        <w:rPr>
          <w:spacing w:val="-5"/>
        </w:rPr>
        <w:t xml:space="preserve"> </w:t>
      </w:r>
      <w:r>
        <w:t>health</w:t>
      </w:r>
      <w:r>
        <w:rPr>
          <w:spacing w:val="-2"/>
        </w:rPr>
        <w:t xml:space="preserve"> </w:t>
      </w:r>
      <w:r>
        <w:t>effects</w:t>
      </w:r>
      <w:r>
        <w:rPr>
          <w:spacing w:val="-5"/>
        </w:rPr>
        <w:t xml:space="preserve"> </w:t>
      </w:r>
      <w:r>
        <w:t>and</w:t>
      </w:r>
      <w:r>
        <w:rPr>
          <w:spacing w:val="-5"/>
        </w:rPr>
        <w:t xml:space="preserve"> </w:t>
      </w:r>
      <w:r>
        <w:t xml:space="preserve">unintended consequences of policy will be examined. Various policy analysis formats will be explored, and students will develop preferences for type and style for differing audiences. Students will gain practice writing policy analyses and </w:t>
      </w:r>
      <w:proofErr w:type="gramStart"/>
      <w:r>
        <w:t>making</w:t>
      </w:r>
      <w:proofErr w:type="gramEnd"/>
      <w:r>
        <w:t xml:space="preserve"> recommendations for feasible policy change.</w:t>
      </w:r>
    </w:p>
    <w:p w14:paraId="1D257538" w14:textId="77777777" w:rsidR="00CD7045" w:rsidRDefault="009E6352">
      <w:pPr>
        <w:pStyle w:val="BodyText"/>
        <w:spacing w:line="276" w:lineRule="auto"/>
        <w:ind w:left="1080" w:right="1043"/>
      </w:pPr>
      <w:r>
        <w:t>Finally,</w:t>
      </w:r>
      <w:r>
        <w:rPr>
          <w:spacing w:val="-5"/>
        </w:rPr>
        <w:t xml:space="preserve"> </w:t>
      </w:r>
      <w:r>
        <w:t>students</w:t>
      </w:r>
      <w:r>
        <w:rPr>
          <w:spacing w:val="-2"/>
        </w:rPr>
        <w:t xml:space="preserve"> </w:t>
      </w:r>
      <w:r>
        <w:t>will</w:t>
      </w:r>
      <w:r>
        <w:rPr>
          <w:spacing w:val="-2"/>
        </w:rPr>
        <w:t xml:space="preserve"> </w:t>
      </w:r>
      <w:r>
        <w:t>participate</w:t>
      </w:r>
      <w:r>
        <w:rPr>
          <w:spacing w:val="-5"/>
        </w:rPr>
        <w:t xml:space="preserve"> </w:t>
      </w:r>
      <w:r>
        <w:t>in</w:t>
      </w:r>
      <w:r>
        <w:rPr>
          <w:spacing w:val="-5"/>
        </w:rPr>
        <w:t xml:space="preserve"> </w:t>
      </w:r>
      <w:r>
        <w:t>extensive</w:t>
      </w:r>
      <w:r>
        <w:rPr>
          <w:spacing w:val="-7"/>
        </w:rPr>
        <w:t xml:space="preserve"> </w:t>
      </w:r>
      <w:r>
        <w:t>peer</w:t>
      </w:r>
      <w:r>
        <w:rPr>
          <w:spacing w:val="-5"/>
        </w:rPr>
        <w:t xml:space="preserve"> </w:t>
      </w:r>
      <w:r>
        <w:t>review</w:t>
      </w:r>
      <w:r>
        <w:rPr>
          <w:spacing w:val="-7"/>
        </w:rPr>
        <w:t xml:space="preserve"> </w:t>
      </w:r>
      <w:r>
        <w:t>with</w:t>
      </w:r>
      <w:r>
        <w:rPr>
          <w:spacing w:val="-2"/>
        </w:rPr>
        <w:t xml:space="preserve"> </w:t>
      </w:r>
      <w:r>
        <w:t>an</w:t>
      </w:r>
      <w:r>
        <w:rPr>
          <w:spacing w:val="-5"/>
        </w:rPr>
        <w:t xml:space="preserve"> </w:t>
      </w:r>
      <w:r>
        <w:t>eye</w:t>
      </w:r>
      <w:r>
        <w:rPr>
          <w:spacing w:val="-5"/>
        </w:rPr>
        <w:t xml:space="preserve"> </w:t>
      </w:r>
      <w:r>
        <w:t>toward</w:t>
      </w:r>
      <w:r>
        <w:rPr>
          <w:spacing w:val="-5"/>
        </w:rPr>
        <w:t xml:space="preserve"> </w:t>
      </w:r>
      <w:r>
        <w:t xml:space="preserve">eventual </w:t>
      </w:r>
      <w:r>
        <w:rPr>
          <w:spacing w:val="-2"/>
        </w:rPr>
        <w:t>publication.</w:t>
      </w:r>
    </w:p>
    <w:p w14:paraId="1D257539" w14:textId="77777777" w:rsidR="00CD7045" w:rsidRDefault="00CD7045">
      <w:pPr>
        <w:pStyle w:val="BodyText"/>
        <w:spacing w:before="3"/>
      </w:pPr>
    </w:p>
    <w:p w14:paraId="1D25753A" w14:textId="77777777" w:rsidR="00CD7045" w:rsidRDefault="009E6352">
      <w:pPr>
        <w:pStyle w:val="BodyText"/>
        <w:ind w:left="1080"/>
      </w:pPr>
      <w:r>
        <w:t>NSG</w:t>
      </w:r>
      <w:r>
        <w:rPr>
          <w:spacing w:val="-8"/>
        </w:rPr>
        <w:t xml:space="preserve"> </w:t>
      </w:r>
      <w:r>
        <w:t>689.</w:t>
      </w:r>
      <w:r>
        <w:rPr>
          <w:spacing w:val="-7"/>
        </w:rPr>
        <w:t xml:space="preserve"> </w:t>
      </w:r>
      <w:r>
        <w:t>Applied</w:t>
      </w:r>
      <w:r>
        <w:rPr>
          <w:spacing w:val="-7"/>
        </w:rPr>
        <w:t xml:space="preserve"> </w:t>
      </w:r>
      <w:r>
        <w:t>Global</w:t>
      </w:r>
      <w:r>
        <w:rPr>
          <w:spacing w:val="-7"/>
        </w:rPr>
        <w:t xml:space="preserve"> </w:t>
      </w:r>
      <w:r>
        <w:t>Health</w:t>
      </w:r>
      <w:r>
        <w:rPr>
          <w:spacing w:val="-7"/>
        </w:rPr>
        <w:t xml:space="preserve"> </w:t>
      </w:r>
      <w:r>
        <w:rPr>
          <w:spacing w:val="-4"/>
        </w:rPr>
        <w:t>Care</w:t>
      </w:r>
    </w:p>
    <w:p w14:paraId="1D25753B" w14:textId="77777777" w:rsidR="00CD7045" w:rsidRDefault="009E6352">
      <w:pPr>
        <w:spacing w:before="41"/>
        <w:ind w:left="1080"/>
        <w:rPr>
          <w:i/>
          <w:sz w:val="24"/>
        </w:rPr>
      </w:pPr>
      <w:r>
        <w:rPr>
          <w:i/>
          <w:sz w:val="24"/>
        </w:rPr>
        <w:t>Credits</w:t>
      </w:r>
      <w:r>
        <w:rPr>
          <w:i/>
          <w:spacing w:val="-3"/>
          <w:sz w:val="24"/>
        </w:rPr>
        <w:t xml:space="preserve"> </w:t>
      </w:r>
      <w:r>
        <w:rPr>
          <w:i/>
          <w:sz w:val="24"/>
        </w:rPr>
        <w:t>1.00</w:t>
      </w:r>
      <w:r>
        <w:rPr>
          <w:i/>
          <w:spacing w:val="-5"/>
          <w:sz w:val="24"/>
        </w:rPr>
        <w:t xml:space="preserve"> </w:t>
      </w:r>
      <w:r>
        <w:rPr>
          <w:i/>
          <w:sz w:val="24"/>
        </w:rPr>
        <w:t>-</w:t>
      </w:r>
      <w:r>
        <w:rPr>
          <w:i/>
          <w:spacing w:val="-5"/>
          <w:sz w:val="24"/>
        </w:rPr>
        <w:t xml:space="preserve"> </w:t>
      </w:r>
      <w:r>
        <w:rPr>
          <w:i/>
          <w:spacing w:val="-4"/>
          <w:sz w:val="24"/>
        </w:rPr>
        <w:t>2.00</w:t>
      </w:r>
    </w:p>
    <w:p w14:paraId="1D25753C" w14:textId="77777777" w:rsidR="00CD7045" w:rsidRDefault="009E6352">
      <w:pPr>
        <w:pStyle w:val="BodyText"/>
        <w:spacing w:before="43" w:line="276" w:lineRule="auto"/>
        <w:ind w:left="1080" w:right="477"/>
      </w:pPr>
      <w:r>
        <w:t>This</w:t>
      </w:r>
      <w:r>
        <w:rPr>
          <w:spacing w:val="-5"/>
        </w:rPr>
        <w:t xml:space="preserve"> </w:t>
      </w:r>
      <w:r>
        <w:t>course</w:t>
      </w:r>
      <w:r>
        <w:rPr>
          <w:spacing w:val="-7"/>
        </w:rPr>
        <w:t xml:space="preserve"> </w:t>
      </w:r>
      <w:r>
        <w:t>will</w:t>
      </w:r>
      <w:r>
        <w:rPr>
          <w:spacing w:val="-2"/>
        </w:rPr>
        <w:t xml:space="preserve"> </w:t>
      </w:r>
      <w:r>
        <w:t>explore</w:t>
      </w:r>
      <w:r>
        <w:rPr>
          <w:spacing w:val="-6"/>
        </w:rPr>
        <w:t xml:space="preserve"> </w:t>
      </w:r>
      <w:r>
        <w:t>global</w:t>
      </w:r>
      <w:r>
        <w:rPr>
          <w:spacing w:val="-6"/>
        </w:rPr>
        <w:t xml:space="preserve"> </w:t>
      </w:r>
      <w:r>
        <w:t>healthcare</w:t>
      </w:r>
      <w:r>
        <w:rPr>
          <w:spacing w:val="-5"/>
        </w:rPr>
        <w:t xml:space="preserve"> </w:t>
      </w:r>
      <w:r>
        <w:t>systems.</w:t>
      </w:r>
      <w:r>
        <w:rPr>
          <w:spacing w:val="-5"/>
        </w:rPr>
        <w:t xml:space="preserve"> </w:t>
      </w:r>
      <w:r>
        <w:t>Graduate</w:t>
      </w:r>
      <w:r>
        <w:rPr>
          <w:spacing w:val="-5"/>
        </w:rPr>
        <w:t xml:space="preserve"> </w:t>
      </w:r>
      <w:r>
        <w:t>students</w:t>
      </w:r>
      <w:r>
        <w:rPr>
          <w:spacing w:val="-5"/>
        </w:rPr>
        <w:t xml:space="preserve"> </w:t>
      </w:r>
      <w:r>
        <w:t>will</w:t>
      </w:r>
      <w:r>
        <w:rPr>
          <w:spacing w:val="-2"/>
        </w:rPr>
        <w:t xml:space="preserve"> </w:t>
      </w:r>
      <w:r>
        <w:t>examine</w:t>
      </w:r>
      <w:r>
        <w:rPr>
          <w:spacing w:val="-5"/>
        </w:rPr>
        <w:t xml:space="preserve"> </w:t>
      </w:r>
      <w:r>
        <w:t>health</w:t>
      </w:r>
      <w:r>
        <w:rPr>
          <w:spacing w:val="-5"/>
        </w:rPr>
        <w:t xml:space="preserve"> </w:t>
      </w:r>
      <w:r>
        <w:t xml:space="preserve">needs across settings and have practicum experiences. Students will explore physical, political, historical, economic, cultural and social environments to understand individual, societal and population-based influences on health and well-being. May be repeated for a maximum of 4.00 </w:t>
      </w:r>
      <w:r>
        <w:rPr>
          <w:spacing w:val="-2"/>
        </w:rPr>
        <w:t>credits.</w:t>
      </w:r>
    </w:p>
    <w:p w14:paraId="1D25753D" w14:textId="77777777" w:rsidR="00CD7045" w:rsidRDefault="00CD7045">
      <w:pPr>
        <w:pStyle w:val="BodyText"/>
        <w:spacing w:line="276" w:lineRule="auto"/>
        <w:sectPr w:rsidR="00CD7045">
          <w:pgSz w:w="12240" w:h="15840"/>
          <w:pgMar w:top="1340" w:right="1080" w:bottom="1100" w:left="360" w:header="730" w:footer="918" w:gutter="0"/>
          <w:cols w:space="720"/>
        </w:sectPr>
      </w:pPr>
    </w:p>
    <w:p w14:paraId="1D25753E" w14:textId="77777777" w:rsidR="00CD7045" w:rsidRDefault="009E6352">
      <w:pPr>
        <w:pStyle w:val="BodyText"/>
        <w:spacing w:before="90"/>
        <w:ind w:left="1080"/>
      </w:pPr>
      <w:r>
        <w:lastRenderedPageBreak/>
        <w:t>NSG</w:t>
      </w:r>
      <w:r>
        <w:rPr>
          <w:spacing w:val="-9"/>
        </w:rPr>
        <w:t xml:space="preserve"> </w:t>
      </w:r>
      <w:r>
        <w:t>690.</w:t>
      </w:r>
      <w:r>
        <w:rPr>
          <w:spacing w:val="-8"/>
        </w:rPr>
        <w:t xml:space="preserve"> </w:t>
      </w:r>
      <w:r>
        <w:t>Epidemiology</w:t>
      </w:r>
      <w:r>
        <w:rPr>
          <w:spacing w:val="-8"/>
        </w:rPr>
        <w:t xml:space="preserve"> </w:t>
      </w:r>
      <w:r>
        <w:t>and</w:t>
      </w:r>
      <w:r>
        <w:rPr>
          <w:spacing w:val="-8"/>
        </w:rPr>
        <w:t xml:space="preserve"> </w:t>
      </w:r>
      <w:r>
        <w:t>Population</w:t>
      </w:r>
      <w:r>
        <w:rPr>
          <w:spacing w:val="-8"/>
        </w:rPr>
        <w:t xml:space="preserve"> </w:t>
      </w:r>
      <w:r>
        <w:rPr>
          <w:spacing w:val="-2"/>
        </w:rPr>
        <w:t>Assessment</w:t>
      </w:r>
    </w:p>
    <w:p w14:paraId="1D25753F" w14:textId="77777777" w:rsidR="00CD7045" w:rsidRDefault="009E6352">
      <w:pPr>
        <w:spacing w:before="40"/>
        <w:ind w:left="1080"/>
        <w:rPr>
          <w:i/>
          <w:sz w:val="24"/>
        </w:rPr>
      </w:pPr>
      <w:r>
        <w:rPr>
          <w:i/>
          <w:sz w:val="24"/>
        </w:rPr>
        <w:t>Credits</w:t>
      </w:r>
      <w:r>
        <w:rPr>
          <w:i/>
          <w:spacing w:val="-6"/>
          <w:sz w:val="24"/>
        </w:rPr>
        <w:t xml:space="preserve"> </w:t>
      </w:r>
      <w:r>
        <w:rPr>
          <w:i/>
          <w:spacing w:val="-4"/>
          <w:sz w:val="24"/>
        </w:rPr>
        <w:t>3.00</w:t>
      </w:r>
    </w:p>
    <w:p w14:paraId="1D257540" w14:textId="77777777" w:rsidR="00CD7045" w:rsidRDefault="009E6352">
      <w:pPr>
        <w:pStyle w:val="BodyText"/>
        <w:spacing w:before="41" w:line="276" w:lineRule="auto"/>
        <w:ind w:left="1080" w:right="546"/>
      </w:pPr>
      <w:r>
        <w:t>This course focuses on the distribution of health-related conditions within human populations and factors influencing their distribution. Emphasis is on measurement of the health of populations,</w:t>
      </w:r>
      <w:r>
        <w:rPr>
          <w:spacing w:val="-4"/>
        </w:rPr>
        <w:t xml:space="preserve"> </w:t>
      </w:r>
      <w:r>
        <w:t>the</w:t>
      </w:r>
      <w:r>
        <w:rPr>
          <w:spacing w:val="-6"/>
        </w:rPr>
        <w:t xml:space="preserve"> </w:t>
      </w:r>
      <w:r>
        <w:t>natural</w:t>
      </w:r>
      <w:r>
        <w:rPr>
          <w:spacing w:val="-4"/>
        </w:rPr>
        <w:t xml:space="preserve"> </w:t>
      </w:r>
      <w:r>
        <w:t>history</w:t>
      </w:r>
      <w:r>
        <w:rPr>
          <w:spacing w:val="-4"/>
        </w:rPr>
        <w:t xml:space="preserve"> </w:t>
      </w:r>
      <w:r>
        <w:t>of</w:t>
      </w:r>
      <w:r>
        <w:rPr>
          <w:spacing w:val="-4"/>
        </w:rPr>
        <w:t xml:space="preserve"> </w:t>
      </w:r>
      <w:r>
        <w:t>diseases,</w:t>
      </w:r>
      <w:r>
        <w:rPr>
          <w:spacing w:val="-4"/>
        </w:rPr>
        <w:t xml:space="preserve"> </w:t>
      </w:r>
      <w:r>
        <w:t>study</w:t>
      </w:r>
      <w:r>
        <w:rPr>
          <w:spacing w:val="-2"/>
        </w:rPr>
        <w:t xml:space="preserve"> </w:t>
      </w:r>
      <w:r>
        <w:t>design,</w:t>
      </w:r>
      <w:r>
        <w:rPr>
          <w:spacing w:val="-4"/>
        </w:rPr>
        <w:t xml:space="preserve"> </w:t>
      </w:r>
      <w:r>
        <w:t>and</w:t>
      </w:r>
      <w:r>
        <w:rPr>
          <w:spacing w:val="-4"/>
        </w:rPr>
        <w:t xml:space="preserve"> </w:t>
      </w:r>
      <w:r>
        <w:t>assessment</w:t>
      </w:r>
      <w:r>
        <w:rPr>
          <w:spacing w:val="-2"/>
        </w:rPr>
        <w:t xml:space="preserve"> </w:t>
      </w:r>
      <w:r>
        <w:t>of</w:t>
      </w:r>
      <w:r>
        <w:rPr>
          <w:spacing w:val="-6"/>
        </w:rPr>
        <w:t xml:space="preserve"> </w:t>
      </w:r>
      <w:r>
        <w:t>data</w:t>
      </w:r>
      <w:r>
        <w:rPr>
          <w:spacing w:val="-4"/>
        </w:rPr>
        <w:t xml:space="preserve"> </w:t>
      </w:r>
      <w:r>
        <w:t>sources</w:t>
      </w:r>
      <w:r>
        <w:rPr>
          <w:spacing w:val="-6"/>
        </w:rPr>
        <w:t xml:space="preserve"> </w:t>
      </w:r>
      <w:r>
        <w:t>within the context of interprofessional practice. It addresses health systems that focus on health promotion and disease prevention.</w:t>
      </w:r>
    </w:p>
    <w:p w14:paraId="1D257541" w14:textId="77777777" w:rsidR="00CD7045" w:rsidRDefault="00CD7045">
      <w:pPr>
        <w:pStyle w:val="BodyText"/>
        <w:spacing w:before="7"/>
      </w:pPr>
    </w:p>
    <w:p w14:paraId="1D257542" w14:textId="77777777" w:rsidR="00CD7045" w:rsidRDefault="009E6352">
      <w:pPr>
        <w:pStyle w:val="BodyText"/>
        <w:ind w:left="1080"/>
      </w:pPr>
      <w:r>
        <w:t>NSG</w:t>
      </w:r>
      <w:r>
        <w:rPr>
          <w:spacing w:val="-7"/>
        </w:rPr>
        <w:t xml:space="preserve"> </w:t>
      </w:r>
      <w:r>
        <w:t>692.</w:t>
      </w:r>
      <w:r>
        <w:rPr>
          <w:spacing w:val="-7"/>
        </w:rPr>
        <w:t xml:space="preserve"> </w:t>
      </w:r>
      <w:r>
        <w:t>Health</w:t>
      </w:r>
      <w:r>
        <w:rPr>
          <w:spacing w:val="-7"/>
        </w:rPr>
        <w:t xml:space="preserve"> </w:t>
      </w:r>
      <w:r>
        <w:t>Policy</w:t>
      </w:r>
      <w:r>
        <w:rPr>
          <w:spacing w:val="-6"/>
        </w:rPr>
        <w:t xml:space="preserve"> </w:t>
      </w:r>
      <w:r>
        <w:t>for</w:t>
      </w:r>
      <w:r>
        <w:rPr>
          <w:spacing w:val="-7"/>
        </w:rPr>
        <w:t xml:space="preserve"> </w:t>
      </w:r>
      <w:r>
        <w:t>Practice</w:t>
      </w:r>
      <w:r>
        <w:rPr>
          <w:spacing w:val="-8"/>
        </w:rPr>
        <w:t xml:space="preserve"> </w:t>
      </w:r>
      <w:r>
        <w:t>and</w:t>
      </w:r>
      <w:r>
        <w:rPr>
          <w:spacing w:val="-7"/>
        </w:rPr>
        <w:t xml:space="preserve"> </w:t>
      </w:r>
      <w:r>
        <w:rPr>
          <w:spacing w:val="-2"/>
        </w:rPr>
        <w:t>Advocacy</w:t>
      </w:r>
    </w:p>
    <w:p w14:paraId="1D257543" w14:textId="77777777" w:rsidR="00CD7045" w:rsidRDefault="009E6352">
      <w:pPr>
        <w:spacing w:before="41"/>
        <w:ind w:left="1080"/>
        <w:rPr>
          <w:i/>
          <w:sz w:val="24"/>
        </w:rPr>
      </w:pPr>
      <w:r>
        <w:rPr>
          <w:i/>
          <w:sz w:val="24"/>
        </w:rPr>
        <w:t>Credits</w:t>
      </w:r>
      <w:r>
        <w:rPr>
          <w:i/>
          <w:spacing w:val="-6"/>
          <w:sz w:val="24"/>
        </w:rPr>
        <w:t xml:space="preserve"> </w:t>
      </w:r>
      <w:r>
        <w:rPr>
          <w:i/>
          <w:spacing w:val="-4"/>
          <w:sz w:val="24"/>
        </w:rPr>
        <w:t>3.00</w:t>
      </w:r>
    </w:p>
    <w:p w14:paraId="1D257544" w14:textId="77777777" w:rsidR="00CD7045" w:rsidRDefault="009E6352">
      <w:pPr>
        <w:pStyle w:val="BodyText"/>
        <w:spacing w:before="41" w:line="276" w:lineRule="auto"/>
        <w:ind w:left="1080" w:right="222"/>
      </w:pPr>
      <w:r>
        <w:t>Health policymaking and evidence-based policy advocacy are explored and applied. Policy analysis</w:t>
      </w:r>
      <w:r>
        <w:rPr>
          <w:spacing w:val="-3"/>
        </w:rPr>
        <w:t xml:space="preserve"> </w:t>
      </w:r>
      <w:r>
        <w:t>for</w:t>
      </w:r>
      <w:r>
        <w:rPr>
          <w:spacing w:val="-4"/>
        </w:rPr>
        <w:t xml:space="preserve"> </w:t>
      </w:r>
      <w:r>
        <w:t>interprofessional</w:t>
      </w:r>
      <w:r>
        <w:rPr>
          <w:spacing w:val="-7"/>
        </w:rPr>
        <w:t xml:space="preserve"> </w:t>
      </w:r>
      <w:r>
        <w:t>practitioners</w:t>
      </w:r>
      <w:r>
        <w:rPr>
          <w:spacing w:val="-8"/>
        </w:rPr>
        <w:t xml:space="preserve"> </w:t>
      </w:r>
      <w:r>
        <w:t>in</w:t>
      </w:r>
      <w:r>
        <w:rPr>
          <w:spacing w:val="-3"/>
        </w:rPr>
        <w:t xml:space="preserve"> </w:t>
      </w:r>
      <w:r>
        <w:t>leadership</w:t>
      </w:r>
      <w:r>
        <w:rPr>
          <w:spacing w:val="-3"/>
        </w:rPr>
        <w:t xml:space="preserve"> </w:t>
      </w:r>
      <w:r>
        <w:t>roles</w:t>
      </w:r>
      <w:r>
        <w:rPr>
          <w:spacing w:val="-6"/>
        </w:rPr>
        <w:t xml:space="preserve"> </w:t>
      </w:r>
      <w:r>
        <w:t>is</w:t>
      </w:r>
      <w:r>
        <w:rPr>
          <w:spacing w:val="-6"/>
        </w:rPr>
        <w:t xml:space="preserve"> </w:t>
      </w:r>
      <w:r>
        <w:t>emphasized.</w:t>
      </w:r>
      <w:r>
        <w:rPr>
          <w:spacing w:val="-6"/>
        </w:rPr>
        <w:t xml:space="preserve"> </w:t>
      </w:r>
      <w:r>
        <w:t>The</w:t>
      </w:r>
      <w:r>
        <w:rPr>
          <w:spacing w:val="-6"/>
        </w:rPr>
        <w:t xml:space="preserve"> </w:t>
      </w:r>
      <w:r>
        <w:t>public</w:t>
      </w:r>
      <w:r>
        <w:rPr>
          <w:spacing w:val="-6"/>
        </w:rPr>
        <w:t xml:space="preserve"> </w:t>
      </w:r>
      <w:r>
        <w:t xml:space="preserve">policy process and mechanisms for change are applied to improve patient safety, health and quality </w:t>
      </w:r>
      <w:r>
        <w:rPr>
          <w:spacing w:val="-2"/>
        </w:rPr>
        <w:t>outcomes.</w:t>
      </w:r>
    </w:p>
    <w:p w14:paraId="1D257545" w14:textId="77777777" w:rsidR="00CD7045" w:rsidRDefault="00CD7045">
      <w:pPr>
        <w:pStyle w:val="BodyText"/>
        <w:spacing w:before="4"/>
      </w:pPr>
    </w:p>
    <w:p w14:paraId="1D257546" w14:textId="77777777" w:rsidR="00CD7045" w:rsidRDefault="009E6352">
      <w:pPr>
        <w:pStyle w:val="BodyText"/>
        <w:spacing w:before="1"/>
        <w:ind w:left="1080"/>
      </w:pPr>
      <w:r>
        <w:t>NSG</w:t>
      </w:r>
      <w:r>
        <w:rPr>
          <w:spacing w:val="-8"/>
        </w:rPr>
        <w:t xml:space="preserve"> </w:t>
      </w:r>
      <w:r>
        <w:t>693.</w:t>
      </w:r>
      <w:r>
        <w:rPr>
          <w:spacing w:val="-8"/>
        </w:rPr>
        <w:t xml:space="preserve"> </w:t>
      </w:r>
      <w:r>
        <w:t>Healthcare</w:t>
      </w:r>
      <w:r>
        <w:rPr>
          <w:spacing w:val="-9"/>
        </w:rPr>
        <w:t xml:space="preserve"> </w:t>
      </w:r>
      <w:r>
        <w:t>Economics</w:t>
      </w:r>
      <w:r>
        <w:rPr>
          <w:spacing w:val="-8"/>
        </w:rPr>
        <w:t xml:space="preserve"> </w:t>
      </w:r>
      <w:r>
        <w:t>and</w:t>
      </w:r>
      <w:r>
        <w:rPr>
          <w:spacing w:val="-5"/>
        </w:rPr>
        <w:t xml:space="preserve"> </w:t>
      </w:r>
      <w:r>
        <w:rPr>
          <w:spacing w:val="-2"/>
        </w:rPr>
        <w:t>Policy</w:t>
      </w:r>
    </w:p>
    <w:p w14:paraId="1D257547" w14:textId="77777777" w:rsidR="00CD7045" w:rsidRDefault="009E6352">
      <w:pPr>
        <w:spacing w:before="40"/>
        <w:ind w:left="1080"/>
        <w:rPr>
          <w:i/>
          <w:sz w:val="24"/>
        </w:rPr>
      </w:pPr>
      <w:r>
        <w:rPr>
          <w:i/>
          <w:sz w:val="24"/>
        </w:rPr>
        <w:t>Credits</w:t>
      </w:r>
      <w:r>
        <w:rPr>
          <w:i/>
          <w:spacing w:val="-6"/>
          <w:sz w:val="24"/>
        </w:rPr>
        <w:t xml:space="preserve"> </w:t>
      </w:r>
      <w:r>
        <w:rPr>
          <w:i/>
          <w:spacing w:val="-4"/>
          <w:sz w:val="24"/>
        </w:rPr>
        <w:t>3.00</w:t>
      </w:r>
    </w:p>
    <w:p w14:paraId="1D257548" w14:textId="77777777" w:rsidR="00CD7045" w:rsidRDefault="009E6352">
      <w:pPr>
        <w:pStyle w:val="BodyText"/>
        <w:spacing w:before="41" w:line="276" w:lineRule="auto"/>
        <w:ind w:left="1080" w:right="222"/>
      </w:pPr>
      <w:r>
        <w:t>Students gain advanced knowledge of economics and economic tools that are central to health policy</w:t>
      </w:r>
      <w:r>
        <w:rPr>
          <w:spacing w:val="-6"/>
        </w:rPr>
        <w:t xml:space="preserve"> </w:t>
      </w:r>
      <w:r>
        <w:t>development,</w:t>
      </w:r>
      <w:r>
        <w:rPr>
          <w:spacing w:val="-6"/>
        </w:rPr>
        <w:t xml:space="preserve"> </w:t>
      </w:r>
      <w:r>
        <w:t>implementation</w:t>
      </w:r>
      <w:r>
        <w:rPr>
          <w:spacing w:val="-6"/>
        </w:rPr>
        <w:t xml:space="preserve"> </w:t>
      </w:r>
      <w:r>
        <w:t>and</w:t>
      </w:r>
      <w:r>
        <w:rPr>
          <w:spacing w:val="-6"/>
        </w:rPr>
        <w:t xml:space="preserve"> </w:t>
      </w:r>
      <w:r>
        <w:t>analysis.</w:t>
      </w:r>
      <w:r>
        <w:rPr>
          <w:spacing w:val="-3"/>
        </w:rPr>
        <w:t xml:space="preserve"> </w:t>
      </w:r>
      <w:r>
        <w:t>Theoretical</w:t>
      </w:r>
      <w:r>
        <w:rPr>
          <w:spacing w:val="-6"/>
        </w:rPr>
        <w:t xml:space="preserve"> </w:t>
      </w:r>
      <w:r>
        <w:t>and</w:t>
      </w:r>
      <w:r>
        <w:rPr>
          <w:spacing w:val="-6"/>
        </w:rPr>
        <w:t xml:space="preserve"> </w:t>
      </w:r>
      <w:r>
        <w:t>conceptual</w:t>
      </w:r>
      <w:r>
        <w:rPr>
          <w:spacing w:val="-6"/>
        </w:rPr>
        <w:t xml:space="preserve"> </w:t>
      </w:r>
      <w:r>
        <w:t>aspects</w:t>
      </w:r>
      <w:r>
        <w:rPr>
          <w:spacing w:val="-6"/>
        </w:rPr>
        <w:t xml:space="preserve"> </w:t>
      </w:r>
      <w:r>
        <w:t>of</w:t>
      </w:r>
      <w:r>
        <w:rPr>
          <w:spacing w:val="-6"/>
        </w:rPr>
        <w:t xml:space="preserve"> </w:t>
      </w:r>
      <w:r>
        <w:t>national and global healthcare economics are explored. Students develop analytical skills necessary to evaluate and influence health policy.</w:t>
      </w:r>
    </w:p>
    <w:p w14:paraId="1D257549" w14:textId="77777777" w:rsidR="00CD7045" w:rsidRDefault="00CD7045">
      <w:pPr>
        <w:pStyle w:val="BodyText"/>
        <w:spacing w:before="5"/>
      </w:pPr>
    </w:p>
    <w:p w14:paraId="1D25754A" w14:textId="77777777" w:rsidR="00CD7045" w:rsidRDefault="009E6352">
      <w:pPr>
        <w:pStyle w:val="BodyText"/>
        <w:ind w:left="1080"/>
      </w:pPr>
      <w:r>
        <w:t>NSG</w:t>
      </w:r>
      <w:r>
        <w:rPr>
          <w:spacing w:val="-8"/>
        </w:rPr>
        <w:t xml:space="preserve"> </w:t>
      </w:r>
      <w:r>
        <w:t>694.</w:t>
      </w:r>
      <w:r>
        <w:rPr>
          <w:spacing w:val="-7"/>
        </w:rPr>
        <w:t xml:space="preserve"> </w:t>
      </w:r>
      <w:r>
        <w:t>Nurse</w:t>
      </w:r>
      <w:r>
        <w:rPr>
          <w:spacing w:val="-8"/>
        </w:rPr>
        <w:t xml:space="preserve"> </w:t>
      </w:r>
      <w:r>
        <w:t>Educator:</w:t>
      </w:r>
      <w:r>
        <w:rPr>
          <w:spacing w:val="-7"/>
        </w:rPr>
        <w:t xml:space="preserve"> </w:t>
      </w:r>
      <w:r>
        <w:t>Transitioning</w:t>
      </w:r>
      <w:r>
        <w:rPr>
          <w:spacing w:val="-8"/>
        </w:rPr>
        <w:t xml:space="preserve"> </w:t>
      </w:r>
      <w:r>
        <w:t>from</w:t>
      </w:r>
      <w:r>
        <w:rPr>
          <w:spacing w:val="-7"/>
        </w:rPr>
        <w:t xml:space="preserve"> </w:t>
      </w:r>
      <w:r>
        <w:t>Practice</w:t>
      </w:r>
      <w:r>
        <w:rPr>
          <w:spacing w:val="-8"/>
        </w:rPr>
        <w:t xml:space="preserve"> </w:t>
      </w:r>
      <w:r>
        <w:t>to</w:t>
      </w:r>
      <w:r>
        <w:rPr>
          <w:spacing w:val="-5"/>
        </w:rPr>
        <w:t xml:space="preserve"> </w:t>
      </w:r>
      <w:r>
        <w:rPr>
          <w:spacing w:val="-2"/>
        </w:rPr>
        <w:t>Academia</w:t>
      </w:r>
    </w:p>
    <w:p w14:paraId="1D25754B" w14:textId="77777777" w:rsidR="00CD7045" w:rsidRDefault="009E6352">
      <w:pPr>
        <w:spacing w:before="41"/>
        <w:ind w:left="1080"/>
        <w:rPr>
          <w:i/>
          <w:sz w:val="24"/>
        </w:rPr>
      </w:pPr>
      <w:r>
        <w:rPr>
          <w:i/>
          <w:sz w:val="24"/>
        </w:rPr>
        <w:t>Credits</w:t>
      </w:r>
      <w:r>
        <w:rPr>
          <w:i/>
          <w:spacing w:val="-6"/>
          <w:sz w:val="24"/>
        </w:rPr>
        <w:t xml:space="preserve"> </w:t>
      </w:r>
      <w:r>
        <w:rPr>
          <w:i/>
          <w:spacing w:val="-4"/>
          <w:sz w:val="24"/>
        </w:rPr>
        <w:t>3.00</w:t>
      </w:r>
    </w:p>
    <w:p w14:paraId="1D25754C" w14:textId="77777777" w:rsidR="00CD7045" w:rsidRDefault="009E6352">
      <w:pPr>
        <w:pStyle w:val="BodyText"/>
        <w:spacing w:before="41" w:line="276" w:lineRule="auto"/>
        <w:ind w:left="1080" w:right="546"/>
      </w:pPr>
      <w:r>
        <w:t xml:space="preserve">This course will explore the </w:t>
      </w:r>
      <w:proofErr w:type="gramStart"/>
      <w:r>
        <w:t>nurse</w:t>
      </w:r>
      <w:proofErr w:type="gramEnd"/>
      <w:r>
        <w:t xml:space="preserve"> as an educator. Principles of teaching and learning will be investigated,</w:t>
      </w:r>
      <w:r>
        <w:rPr>
          <w:spacing w:val="-5"/>
        </w:rPr>
        <w:t xml:space="preserve"> </w:t>
      </w:r>
      <w:r>
        <w:t>developed</w:t>
      </w:r>
      <w:r>
        <w:rPr>
          <w:spacing w:val="-5"/>
        </w:rPr>
        <w:t xml:space="preserve"> </w:t>
      </w:r>
      <w:r>
        <w:t>and</w:t>
      </w:r>
      <w:r>
        <w:rPr>
          <w:spacing w:val="-5"/>
        </w:rPr>
        <w:t xml:space="preserve"> </w:t>
      </w:r>
      <w:r>
        <w:t>implemented</w:t>
      </w:r>
      <w:r>
        <w:rPr>
          <w:spacing w:val="-5"/>
        </w:rPr>
        <w:t xml:space="preserve"> </w:t>
      </w:r>
      <w:r>
        <w:t>with</w:t>
      </w:r>
      <w:r>
        <w:rPr>
          <w:spacing w:val="-2"/>
        </w:rPr>
        <w:t xml:space="preserve"> </w:t>
      </w:r>
      <w:r>
        <w:t>an</w:t>
      </w:r>
      <w:r>
        <w:rPr>
          <w:spacing w:val="-7"/>
        </w:rPr>
        <w:t xml:space="preserve"> </w:t>
      </w:r>
      <w:r>
        <w:t>emphasis</w:t>
      </w:r>
      <w:r>
        <w:rPr>
          <w:spacing w:val="-5"/>
        </w:rPr>
        <w:t xml:space="preserve"> </w:t>
      </w:r>
      <w:r>
        <w:t>on</w:t>
      </w:r>
      <w:r>
        <w:rPr>
          <w:spacing w:val="-5"/>
        </w:rPr>
        <w:t xml:space="preserve"> </w:t>
      </w:r>
      <w:r>
        <w:t>the</w:t>
      </w:r>
      <w:r>
        <w:rPr>
          <w:spacing w:val="-7"/>
        </w:rPr>
        <w:t xml:space="preserve"> </w:t>
      </w:r>
      <w:r>
        <w:t>academic</w:t>
      </w:r>
      <w:r>
        <w:rPr>
          <w:spacing w:val="-5"/>
        </w:rPr>
        <w:t xml:space="preserve"> </w:t>
      </w:r>
      <w:r>
        <w:t>environment.</w:t>
      </w:r>
      <w:r>
        <w:rPr>
          <w:spacing w:val="-2"/>
        </w:rPr>
        <w:t xml:space="preserve"> </w:t>
      </w:r>
      <w:r>
        <w:t>This course will address the transition from practice to academia with a focus on faculty roles, curricular design and university systems governing faculty.</w:t>
      </w:r>
    </w:p>
    <w:p w14:paraId="1D25754D" w14:textId="77777777" w:rsidR="00CD7045" w:rsidRDefault="00CD7045">
      <w:pPr>
        <w:pStyle w:val="BodyText"/>
        <w:spacing w:before="5"/>
      </w:pPr>
    </w:p>
    <w:p w14:paraId="1D25754E" w14:textId="77777777" w:rsidR="00CD7045" w:rsidRDefault="009E6352">
      <w:pPr>
        <w:pStyle w:val="BodyText"/>
        <w:ind w:left="1080"/>
      </w:pPr>
      <w:r>
        <w:t>NSG</w:t>
      </w:r>
      <w:r>
        <w:rPr>
          <w:spacing w:val="-8"/>
        </w:rPr>
        <w:t xml:space="preserve"> </w:t>
      </w:r>
      <w:r>
        <w:t>695.</w:t>
      </w:r>
      <w:r>
        <w:rPr>
          <w:spacing w:val="-8"/>
        </w:rPr>
        <w:t xml:space="preserve"> </w:t>
      </w:r>
      <w:r>
        <w:t>Ecosystem</w:t>
      </w:r>
      <w:r>
        <w:rPr>
          <w:spacing w:val="-8"/>
        </w:rPr>
        <w:t xml:space="preserve"> </w:t>
      </w:r>
      <w:r>
        <w:t>Solutions</w:t>
      </w:r>
      <w:r>
        <w:rPr>
          <w:spacing w:val="-8"/>
        </w:rPr>
        <w:t xml:space="preserve"> </w:t>
      </w:r>
      <w:r>
        <w:t>for</w:t>
      </w:r>
      <w:r>
        <w:rPr>
          <w:spacing w:val="-6"/>
        </w:rPr>
        <w:t xml:space="preserve"> </w:t>
      </w:r>
      <w:r>
        <w:t>Nurse</w:t>
      </w:r>
      <w:r>
        <w:rPr>
          <w:spacing w:val="-7"/>
        </w:rPr>
        <w:t xml:space="preserve"> </w:t>
      </w:r>
      <w:r>
        <w:rPr>
          <w:spacing w:val="-2"/>
        </w:rPr>
        <w:t>Leaders</w:t>
      </w:r>
    </w:p>
    <w:p w14:paraId="1D25754F" w14:textId="77777777" w:rsidR="00CD7045" w:rsidRDefault="009E6352">
      <w:pPr>
        <w:spacing w:before="41"/>
        <w:ind w:left="1080"/>
        <w:rPr>
          <w:i/>
          <w:sz w:val="24"/>
        </w:rPr>
      </w:pPr>
      <w:r>
        <w:rPr>
          <w:i/>
          <w:sz w:val="24"/>
        </w:rPr>
        <w:t>Credits</w:t>
      </w:r>
      <w:r>
        <w:rPr>
          <w:i/>
          <w:spacing w:val="-6"/>
          <w:sz w:val="24"/>
        </w:rPr>
        <w:t xml:space="preserve"> </w:t>
      </w:r>
      <w:r>
        <w:rPr>
          <w:i/>
          <w:spacing w:val="-4"/>
          <w:sz w:val="24"/>
        </w:rPr>
        <w:t>3.00</w:t>
      </w:r>
    </w:p>
    <w:p w14:paraId="1D257550" w14:textId="77777777" w:rsidR="00CD7045" w:rsidRDefault="009E6352">
      <w:pPr>
        <w:pStyle w:val="BodyText"/>
        <w:spacing w:before="40" w:line="276" w:lineRule="auto"/>
        <w:ind w:left="1080" w:right="545"/>
      </w:pPr>
      <w:r>
        <w:t>This</w:t>
      </w:r>
      <w:r>
        <w:rPr>
          <w:spacing w:val="-5"/>
        </w:rPr>
        <w:t xml:space="preserve"> </w:t>
      </w:r>
      <w:r>
        <w:t>course</w:t>
      </w:r>
      <w:r>
        <w:rPr>
          <w:spacing w:val="-7"/>
        </w:rPr>
        <w:t xml:space="preserve"> </w:t>
      </w:r>
      <w:r>
        <w:t>will</w:t>
      </w:r>
      <w:r>
        <w:rPr>
          <w:spacing w:val="-2"/>
        </w:rPr>
        <w:t xml:space="preserve"> </w:t>
      </w:r>
      <w:r>
        <w:t>explore</w:t>
      </w:r>
      <w:r>
        <w:rPr>
          <w:spacing w:val="-6"/>
        </w:rPr>
        <w:t xml:space="preserve"> </w:t>
      </w:r>
      <w:r>
        <w:t>health</w:t>
      </w:r>
      <w:r>
        <w:rPr>
          <w:spacing w:val="-5"/>
        </w:rPr>
        <w:t xml:space="preserve"> </w:t>
      </w:r>
      <w:r>
        <w:t>care</w:t>
      </w:r>
      <w:r>
        <w:rPr>
          <w:spacing w:val="-5"/>
        </w:rPr>
        <w:t xml:space="preserve"> </w:t>
      </w:r>
      <w:r>
        <w:t>applications</w:t>
      </w:r>
      <w:r>
        <w:rPr>
          <w:spacing w:val="-5"/>
        </w:rPr>
        <w:t xml:space="preserve"> </w:t>
      </w:r>
      <w:r>
        <w:t>of</w:t>
      </w:r>
      <w:r>
        <w:rPr>
          <w:spacing w:val="-7"/>
        </w:rPr>
        <w:t xml:space="preserve"> </w:t>
      </w:r>
      <w:r>
        <w:t>problem</w:t>
      </w:r>
      <w:r>
        <w:rPr>
          <w:spacing w:val="-5"/>
        </w:rPr>
        <w:t xml:space="preserve"> </w:t>
      </w:r>
      <w:r>
        <w:t>understanding,</w:t>
      </w:r>
      <w:r>
        <w:rPr>
          <w:spacing w:val="-2"/>
        </w:rPr>
        <w:t xml:space="preserve"> </w:t>
      </w:r>
      <w:r>
        <w:t>idea</w:t>
      </w:r>
      <w:r>
        <w:rPr>
          <w:spacing w:val="-7"/>
        </w:rPr>
        <w:t xml:space="preserve"> </w:t>
      </w:r>
      <w:r>
        <w:t>generation</w:t>
      </w:r>
      <w:r>
        <w:rPr>
          <w:spacing w:val="-5"/>
        </w:rPr>
        <w:t xml:space="preserve"> </w:t>
      </w:r>
      <w:r>
        <w:t>and decision-making. Nursing and other histories will contextualize the complexities of achieving outcomes for modern health care delivery. Learners will bring their experiences as leaders to evaluate related concepts and frameworks such as ethical reasoning, decision-making</w:t>
      </w:r>
    </w:p>
    <w:p w14:paraId="1D257551" w14:textId="77777777" w:rsidR="00CD7045" w:rsidRDefault="009E6352">
      <w:pPr>
        <w:pStyle w:val="BodyText"/>
        <w:spacing w:before="1" w:line="276" w:lineRule="auto"/>
        <w:ind w:left="1080" w:right="546"/>
      </w:pPr>
      <w:r>
        <w:t>science and innovative methods for their applicability to current and potential challenges in healthcare. Learners will develop skills to cultivate solution ecosystems such as candor, creativity,</w:t>
      </w:r>
      <w:r>
        <w:rPr>
          <w:spacing w:val="-6"/>
        </w:rPr>
        <w:t xml:space="preserve"> </w:t>
      </w:r>
      <w:r>
        <w:t>cognitive</w:t>
      </w:r>
      <w:r>
        <w:rPr>
          <w:spacing w:val="-6"/>
        </w:rPr>
        <w:t xml:space="preserve"> </w:t>
      </w:r>
      <w:r>
        <w:t>flexibility</w:t>
      </w:r>
      <w:r>
        <w:rPr>
          <w:spacing w:val="-6"/>
        </w:rPr>
        <w:t xml:space="preserve"> </w:t>
      </w:r>
      <w:r>
        <w:t>and</w:t>
      </w:r>
      <w:r>
        <w:rPr>
          <w:spacing w:val="-6"/>
        </w:rPr>
        <w:t xml:space="preserve"> </w:t>
      </w:r>
      <w:r>
        <w:t>relationship</w:t>
      </w:r>
      <w:r>
        <w:rPr>
          <w:spacing w:val="-6"/>
        </w:rPr>
        <w:t xml:space="preserve"> </w:t>
      </w:r>
      <w:r>
        <w:t>building</w:t>
      </w:r>
      <w:r>
        <w:rPr>
          <w:spacing w:val="-6"/>
        </w:rPr>
        <w:t xml:space="preserve"> </w:t>
      </w:r>
      <w:r>
        <w:t>among</w:t>
      </w:r>
      <w:r>
        <w:rPr>
          <w:spacing w:val="-6"/>
        </w:rPr>
        <w:t xml:space="preserve"> </w:t>
      </w:r>
      <w:r>
        <w:t>professions</w:t>
      </w:r>
      <w:r>
        <w:rPr>
          <w:spacing w:val="-6"/>
        </w:rPr>
        <w:t xml:space="preserve"> </w:t>
      </w:r>
      <w:r>
        <w:t>and</w:t>
      </w:r>
      <w:r>
        <w:rPr>
          <w:spacing w:val="-6"/>
        </w:rPr>
        <w:t xml:space="preserve"> </w:t>
      </w:r>
      <w:r>
        <w:t>diverse</w:t>
      </w:r>
      <w:r>
        <w:rPr>
          <w:spacing w:val="-4"/>
        </w:rPr>
        <w:t xml:space="preserve"> </w:t>
      </w:r>
      <w:r>
        <w:t>groups.</w:t>
      </w:r>
    </w:p>
    <w:p w14:paraId="1D257552" w14:textId="77777777" w:rsidR="00CD7045" w:rsidRDefault="00CD7045">
      <w:pPr>
        <w:pStyle w:val="BodyText"/>
        <w:spacing w:line="276" w:lineRule="auto"/>
        <w:sectPr w:rsidR="00CD7045">
          <w:pgSz w:w="12240" w:h="15840"/>
          <w:pgMar w:top="1340" w:right="1080" w:bottom="1100" w:left="360" w:header="730" w:footer="918" w:gutter="0"/>
          <w:cols w:space="720"/>
        </w:sectPr>
      </w:pPr>
    </w:p>
    <w:p w14:paraId="1D257553" w14:textId="77777777" w:rsidR="00CD7045" w:rsidRDefault="009E6352">
      <w:pPr>
        <w:pStyle w:val="BodyText"/>
        <w:spacing w:before="90"/>
        <w:ind w:left="1080"/>
      </w:pPr>
      <w:r>
        <w:lastRenderedPageBreak/>
        <w:t>NSG</w:t>
      </w:r>
      <w:r>
        <w:rPr>
          <w:spacing w:val="-8"/>
        </w:rPr>
        <w:t xml:space="preserve"> </w:t>
      </w:r>
      <w:r>
        <w:t>696.</w:t>
      </w:r>
      <w:r>
        <w:rPr>
          <w:spacing w:val="-8"/>
        </w:rPr>
        <w:t xml:space="preserve"> </w:t>
      </w:r>
      <w:r>
        <w:t>Advanced</w:t>
      </w:r>
      <w:r>
        <w:rPr>
          <w:spacing w:val="-10"/>
        </w:rPr>
        <w:t xml:space="preserve"> </w:t>
      </w:r>
      <w:r>
        <w:rPr>
          <w:spacing w:val="-2"/>
        </w:rPr>
        <w:t>Practicum</w:t>
      </w:r>
    </w:p>
    <w:p w14:paraId="1D257554" w14:textId="77777777" w:rsidR="00CD7045" w:rsidRDefault="009E6352">
      <w:pPr>
        <w:spacing w:before="40"/>
        <w:ind w:left="1080"/>
        <w:rPr>
          <w:i/>
          <w:sz w:val="24"/>
        </w:rPr>
      </w:pPr>
      <w:r>
        <w:rPr>
          <w:i/>
          <w:sz w:val="24"/>
        </w:rPr>
        <w:t>Credits</w:t>
      </w:r>
      <w:r>
        <w:rPr>
          <w:i/>
          <w:spacing w:val="-3"/>
          <w:sz w:val="24"/>
        </w:rPr>
        <w:t xml:space="preserve"> </w:t>
      </w:r>
      <w:r>
        <w:rPr>
          <w:i/>
          <w:sz w:val="24"/>
        </w:rPr>
        <w:t>3.00</w:t>
      </w:r>
      <w:r>
        <w:rPr>
          <w:i/>
          <w:spacing w:val="-5"/>
          <w:sz w:val="24"/>
        </w:rPr>
        <w:t xml:space="preserve"> </w:t>
      </w:r>
      <w:r>
        <w:rPr>
          <w:i/>
          <w:sz w:val="24"/>
        </w:rPr>
        <w:t>-</w:t>
      </w:r>
      <w:r>
        <w:rPr>
          <w:i/>
          <w:spacing w:val="-5"/>
          <w:sz w:val="24"/>
        </w:rPr>
        <w:t xml:space="preserve"> </w:t>
      </w:r>
      <w:r>
        <w:rPr>
          <w:i/>
          <w:spacing w:val="-4"/>
          <w:sz w:val="24"/>
        </w:rPr>
        <w:t>6.00</w:t>
      </w:r>
    </w:p>
    <w:p w14:paraId="1D257555" w14:textId="77777777" w:rsidR="00CD7045" w:rsidRDefault="009E6352">
      <w:pPr>
        <w:spacing w:before="41" w:line="276" w:lineRule="auto"/>
        <w:ind w:left="1080" w:right="546"/>
        <w:rPr>
          <w:i/>
          <w:sz w:val="24"/>
        </w:rPr>
      </w:pPr>
      <w:r>
        <w:rPr>
          <w:sz w:val="24"/>
        </w:rPr>
        <w:t>Emphasis on the application of skills, theories, concepts, issues and research findings to the clinical care of selected populations in age ranges appropriate for the selected track. Clinical competency</w:t>
      </w:r>
      <w:r>
        <w:rPr>
          <w:spacing w:val="-6"/>
          <w:sz w:val="24"/>
        </w:rPr>
        <w:t xml:space="preserve"> </w:t>
      </w:r>
      <w:r>
        <w:rPr>
          <w:sz w:val="24"/>
        </w:rPr>
        <w:t>for</w:t>
      </w:r>
      <w:r>
        <w:rPr>
          <w:spacing w:val="-4"/>
          <w:sz w:val="24"/>
        </w:rPr>
        <w:t xml:space="preserve"> </w:t>
      </w:r>
      <w:r>
        <w:rPr>
          <w:sz w:val="24"/>
        </w:rPr>
        <w:t>a</w:t>
      </w:r>
      <w:r>
        <w:rPr>
          <w:spacing w:val="-6"/>
          <w:sz w:val="24"/>
        </w:rPr>
        <w:t xml:space="preserve"> </w:t>
      </w:r>
      <w:r>
        <w:rPr>
          <w:sz w:val="24"/>
        </w:rPr>
        <w:t>specific</w:t>
      </w:r>
      <w:r>
        <w:rPr>
          <w:spacing w:val="-4"/>
          <w:sz w:val="24"/>
        </w:rPr>
        <w:t xml:space="preserve"> </w:t>
      </w:r>
      <w:r>
        <w:rPr>
          <w:sz w:val="24"/>
        </w:rPr>
        <w:t>population</w:t>
      </w:r>
      <w:r>
        <w:rPr>
          <w:spacing w:val="-4"/>
          <w:sz w:val="24"/>
        </w:rPr>
        <w:t xml:space="preserve"> </w:t>
      </w:r>
      <w:r>
        <w:rPr>
          <w:sz w:val="24"/>
        </w:rPr>
        <w:t>is</w:t>
      </w:r>
      <w:r>
        <w:rPr>
          <w:spacing w:val="-4"/>
          <w:sz w:val="24"/>
        </w:rPr>
        <w:t xml:space="preserve"> </w:t>
      </w:r>
      <w:r>
        <w:rPr>
          <w:sz w:val="24"/>
        </w:rPr>
        <w:t>emphasized.</w:t>
      </w:r>
      <w:r>
        <w:rPr>
          <w:spacing w:val="-4"/>
          <w:sz w:val="24"/>
        </w:rPr>
        <w:t xml:space="preserve"> </w:t>
      </w:r>
      <w:r>
        <w:rPr>
          <w:sz w:val="24"/>
        </w:rPr>
        <w:t>This</w:t>
      </w:r>
      <w:r>
        <w:rPr>
          <w:spacing w:val="-4"/>
          <w:sz w:val="24"/>
        </w:rPr>
        <w:t xml:space="preserve"> </w:t>
      </w:r>
      <w:r>
        <w:rPr>
          <w:sz w:val="24"/>
        </w:rPr>
        <w:t>course</w:t>
      </w:r>
      <w:r>
        <w:rPr>
          <w:spacing w:val="-4"/>
          <w:sz w:val="24"/>
        </w:rPr>
        <w:t xml:space="preserve"> </w:t>
      </w:r>
      <w:r>
        <w:rPr>
          <w:sz w:val="24"/>
        </w:rPr>
        <w:t>will</w:t>
      </w:r>
      <w:r>
        <w:rPr>
          <w:spacing w:val="-4"/>
          <w:sz w:val="24"/>
        </w:rPr>
        <w:t xml:space="preserve"> </w:t>
      </w:r>
      <w:r>
        <w:rPr>
          <w:sz w:val="24"/>
        </w:rPr>
        <w:t>use</w:t>
      </w:r>
      <w:r>
        <w:rPr>
          <w:spacing w:val="-4"/>
          <w:sz w:val="24"/>
        </w:rPr>
        <w:t xml:space="preserve"> </w:t>
      </w:r>
      <w:r>
        <w:rPr>
          <w:sz w:val="24"/>
        </w:rPr>
        <w:t>clinical</w:t>
      </w:r>
      <w:r>
        <w:rPr>
          <w:spacing w:val="-5"/>
          <w:sz w:val="24"/>
        </w:rPr>
        <w:t xml:space="preserve"> </w:t>
      </w:r>
      <w:r>
        <w:rPr>
          <w:sz w:val="24"/>
        </w:rPr>
        <w:t>preceptors</w:t>
      </w:r>
      <w:r>
        <w:rPr>
          <w:spacing w:val="-1"/>
          <w:sz w:val="24"/>
        </w:rPr>
        <w:t xml:space="preserve"> </w:t>
      </w:r>
      <w:r>
        <w:rPr>
          <w:sz w:val="24"/>
        </w:rPr>
        <w:t xml:space="preserve">as well as faculty. </w:t>
      </w:r>
      <w:r>
        <w:rPr>
          <w:i/>
          <w:sz w:val="24"/>
        </w:rPr>
        <w:t>Prerequisite(s): NSG 673 or permission of the instructor. Corequisite(s): For FNP students: NSG 635.</w:t>
      </w:r>
    </w:p>
    <w:p w14:paraId="1D257556" w14:textId="77777777" w:rsidR="00CD7045" w:rsidRDefault="00CD7045">
      <w:pPr>
        <w:pStyle w:val="BodyText"/>
        <w:spacing w:before="7"/>
        <w:rPr>
          <w:i/>
        </w:rPr>
      </w:pPr>
    </w:p>
    <w:p w14:paraId="1D257557" w14:textId="77777777" w:rsidR="00CD7045" w:rsidRDefault="009E6352">
      <w:pPr>
        <w:pStyle w:val="BodyText"/>
        <w:ind w:left="1080"/>
      </w:pPr>
      <w:r>
        <w:t>NSG</w:t>
      </w:r>
      <w:r>
        <w:rPr>
          <w:spacing w:val="-9"/>
        </w:rPr>
        <w:t xml:space="preserve"> </w:t>
      </w:r>
      <w:r>
        <w:t>711.</w:t>
      </w:r>
      <w:r>
        <w:rPr>
          <w:spacing w:val="-8"/>
        </w:rPr>
        <w:t xml:space="preserve"> </w:t>
      </w:r>
      <w:r>
        <w:t>Analytical</w:t>
      </w:r>
      <w:r>
        <w:rPr>
          <w:spacing w:val="-5"/>
        </w:rPr>
        <w:t xml:space="preserve"> </w:t>
      </w:r>
      <w:r>
        <w:t>Methods</w:t>
      </w:r>
      <w:r>
        <w:rPr>
          <w:spacing w:val="-8"/>
        </w:rPr>
        <w:t xml:space="preserve"> </w:t>
      </w:r>
      <w:r>
        <w:t>for</w:t>
      </w:r>
      <w:r>
        <w:rPr>
          <w:spacing w:val="-9"/>
        </w:rPr>
        <w:t xml:space="preserve"> </w:t>
      </w:r>
      <w:r>
        <w:t>Health</w:t>
      </w:r>
      <w:r>
        <w:rPr>
          <w:spacing w:val="-5"/>
        </w:rPr>
        <w:t xml:space="preserve"> </w:t>
      </w:r>
      <w:r>
        <w:rPr>
          <w:spacing w:val="-4"/>
        </w:rPr>
        <w:t>Care</w:t>
      </w:r>
    </w:p>
    <w:p w14:paraId="1D257558" w14:textId="77777777" w:rsidR="00CD7045" w:rsidRDefault="009E6352">
      <w:pPr>
        <w:spacing w:before="41"/>
        <w:ind w:left="1080"/>
        <w:rPr>
          <w:i/>
          <w:sz w:val="24"/>
        </w:rPr>
      </w:pPr>
      <w:r>
        <w:rPr>
          <w:i/>
          <w:sz w:val="24"/>
        </w:rPr>
        <w:t>Credits</w:t>
      </w:r>
      <w:r>
        <w:rPr>
          <w:i/>
          <w:spacing w:val="-6"/>
          <w:sz w:val="24"/>
        </w:rPr>
        <w:t xml:space="preserve"> </w:t>
      </w:r>
      <w:r>
        <w:rPr>
          <w:i/>
          <w:spacing w:val="-4"/>
          <w:sz w:val="24"/>
        </w:rPr>
        <w:t>3.00</w:t>
      </w:r>
    </w:p>
    <w:p w14:paraId="1D257559" w14:textId="77777777" w:rsidR="00CD7045" w:rsidRDefault="009E6352">
      <w:pPr>
        <w:pStyle w:val="BodyText"/>
        <w:spacing w:before="41" w:line="276" w:lineRule="auto"/>
        <w:ind w:left="1080" w:right="413"/>
      </w:pPr>
      <w:r>
        <w:t>This course prepares doctoral level practitioners with skills and competencies needed to assimilate</w:t>
      </w:r>
      <w:r>
        <w:rPr>
          <w:spacing w:val="-5"/>
        </w:rPr>
        <w:t xml:space="preserve"> </w:t>
      </w:r>
      <w:r>
        <w:t>knowledge</w:t>
      </w:r>
      <w:r>
        <w:rPr>
          <w:spacing w:val="-5"/>
        </w:rPr>
        <w:t xml:space="preserve"> </w:t>
      </w:r>
      <w:r>
        <w:t>at</w:t>
      </w:r>
      <w:r>
        <w:rPr>
          <w:spacing w:val="-4"/>
        </w:rPr>
        <w:t xml:space="preserve"> </w:t>
      </w:r>
      <w:r>
        <w:t>a</w:t>
      </w:r>
      <w:r>
        <w:rPr>
          <w:spacing w:val="-5"/>
        </w:rPr>
        <w:t xml:space="preserve"> </w:t>
      </w:r>
      <w:r>
        <w:t>high</w:t>
      </w:r>
      <w:r>
        <w:rPr>
          <w:spacing w:val="-5"/>
        </w:rPr>
        <w:t xml:space="preserve"> </w:t>
      </w:r>
      <w:r>
        <w:t>level</w:t>
      </w:r>
      <w:r>
        <w:rPr>
          <w:spacing w:val="-5"/>
        </w:rPr>
        <w:t xml:space="preserve"> </w:t>
      </w:r>
      <w:r>
        <w:t>of</w:t>
      </w:r>
      <w:r>
        <w:rPr>
          <w:spacing w:val="-5"/>
        </w:rPr>
        <w:t xml:space="preserve"> </w:t>
      </w:r>
      <w:r>
        <w:t>complexity</w:t>
      </w:r>
      <w:r>
        <w:rPr>
          <w:spacing w:val="-5"/>
        </w:rPr>
        <w:t xml:space="preserve"> </w:t>
      </w:r>
      <w:r>
        <w:t>focusing</w:t>
      </w:r>
      <w:r>
        <w:rPr>
          <w:spacing w:val="-5"/>
        </w:rPr>
        <w:t xml:space="preserve"> </w:t>
      </w:r>
      <w:r>
        <w:t>upon</w:t>
      </w:r>
      <w:r>
        <w:rPr>
          <w:spacing w:val="-5"/>
        </w:rPr>
        <w:t xml:space="preserve"> </w:t>
      </w:r>
      <w:r>
        <w:t>clinical</w:t>
      </w:r>
      <w:r>
        <w:rPr>
          <w:spacing w:val="-4"/>
        </w:rPr>
        <w:t xml:space="preserve"> </w:t>
      </w:r>
      <w:r>
        <w:t>scholarship</w:t>
      </w:r>
      <w:r>
        <w:rPr>
          <w:spacing w:val="-5"/>
        </w:rPr>
        <w:t xml:space="preserve"> </w:t>
      </w:r>
      <w:r>
        <w:t>in</w:t>
      </w:r>
      <w:r>
        <w:rPr>
          <w:spacing w:val="-5"/>
        </w:rPr>
        <w:t xml:space="preserve"> </w:t>
      </w:r>
      <w:r>
        <w:t>nursing. Students will focus on quantitative, qualitative, and mixed methods to critically appraise available data and research to achieve a better understanding of clinical decision-making and evidence-based practice.</w:t>
      </w:r>
    </w:p>
    <w:p w14:paraId="1D25755A" w14:textId="77777777" w:rsidR="00CD7045" w:rsidRDefault="00CD7045">
      <w:pPr>
        <w:pStyle w:val="BodyText"/>
        <w:spacing w:before="4"/>
      </w:pPr>
    </w:p>
    <w:p w14:paraId="1D25755B" w14:textId="77777777" w:rsidR="00CD7045" w:rsidRDefault="009E6352">
      <w:pPr>
        <w:pStyle w:val="BodyText"/>
        <w:ind w:left="1080"/>
      </w:pPr>
      <w:r>
        <w:t>NSG</w:t>
      </w:r>
      <w:r>
        <w:rPr>
          <w:spacing w:val="-8"/>
        </w:rPr>
        <w:t xml:space="preserve"> </w:t>
      </w:r>
      <w:r>
        <w:t>712.</w:t>
      </w:r>
      <w:r>
        <w:rPr>
          <w:spacing w:val="-7"/>
        </w:rPr>
        <w:t xml:space="preserve"> </w:t>
      </w:r>
      <w:r>
        <w:t>Methods</w:t>
      </w:r>
      <w:r>
        <w:rPr>
          <w:spacing w:val="-7"/>
        </w:rPr>
        <w:t xml:space="preserve"> </w:t>
      </w:r>
      <w:r>
        <w:t>of</w:t>
      </w:r>
      <w:r>
        <w:rPr>
          <w:spacing w:val="-7"/>
        </w:rPr>
        <w:t xml:space="preserve"> </w:t>
      </w:r>
      <w:r>
        <w:t>Scholarly</w:t>
      </w:r>
      <w:r>
        <w:rPr>
          <w:spacing w:val="-4"/>
        </w:rPr>
        <w:t xml:space="preserve"> </w:t>
      </w:r>
      <w:r>
        <w:rPr>
          <w:spacing w:val="-2"/>
        </w:rPr>
        <w:t>Inquiry</w:t>
      </w:r>
    </w:p>
    <w:p w14:paraId="1D25755C" w14:textId="77777777" w:rsidR="00CD7045" w:rsidRDefault="009E6352">
      <w:pPr>
        <w:spacing w:before="41"/>
        <w:ind w:left="1080"/>
        <w:rPr>
          <w:i/>
          <w:sz w:val="24"/>
        </w:rPr>
      </w:pPr>
      <w:r>
        <w:rPr>
          <w:i/>
          <w:sz w:val="24"/>
        </w:rPr>
        <w:t>Credits</w:t>
      </w:r>
      <w:r>
        <w:rPr>
          <w:i/>
          <w:spacing w:val="-6"/>
          <w:sz w:val="24"/>
        </w:rPr>
        <w:t xml:space="preserve"> </w:t>
      </w:r>
      <w:r>
        <w:rPr>
          <w:i/>
          <w:spacing w:val="-4"/>
          <w:sz w:val="24"/>
        </w:rPr>
        <w:t>3.00</w:t>
      </w:r>
    </w:p>
    <w:p w14:paraId="1D25755D" w14:textId="77777777" w:rsidR="00CD7045" w:rsidRDefault="009E6352">
      <w:pPr>
        <w:pStyle w:val="BodyText"/>
        <w:spacing w:before="41" w:line="276" w:lineRule="auto"/>
        <w:ind w:left="1080" w:right="222"/>
      </w:pPr>
      <w:r>
        <w:t>This</w:t>
      </w:r>
      <w:r>
        <w:rPr>
          <w:spacing w:val="-5"/>
        </w:rPr>
        <w:t xml:space="preserve"> </w:t>
      </w:r>
      <w:r>
        <w:t>course</w:t>
      </w:r>
      <w:r>
        <w:rPr>
          <w:spacing w:val="-7"/>
        </w:rPr>
        <w:t xml:space="preserve"> </w:t>
      </w:r>
      <w:r>
        <w:t>explores</w:t>
      </w:r>
      <w:r>
        <w:rPr>
          <w:spacing w:val="-5"/>
        </w:rPr>
        <w:t xml:space="preserve"> </w:t>
      </w:r>
      <w:r>
        <w:t>methods</w:t>
      </w:r>
      <w:r>
        <w:rPr>
          <w:spacing w:val="-5"/>
        </w:rPr>
        <w:t xml:space="preserve"> </w:t>
      </w:r>
      <w:r>
        <w:t>used</w:t>
      </w:r>
      <w:r>
        <w:rPr>
          <w:spacing w:val="-5"/>
        </w:rPr>
        <w:t xml:space="preserve"> </w:t>
      </w:r>
      <w:r>
        <w:t>in</w:t>
      </w:r>
      <w:r>
        <w:rPr>
          <w:spacing w:val="-5"/>
        </w:rPr>
        <w:t xml:space="preserve"> </w:t>
      </w:r>
      <w:r>
        <w:t>advanced</w:t>
      </w:r>
      <w:r>
        <w:rPr>
          <w:spacing w:val="-5"/>
        </w:rPr>
        <w:t xml:space="preserve"> </w:t>
      </w:r>
      <w:r>
        <w:t>nursing</w:t>
      </w:r>
      <w:r>
        <w:rPr>
          <w:spacing w:val="-5"/>
        </w:rPr>
        <w:t xml:space="preserve"> </w:t>
      </w:r>
      <w:proofErr w:type="gramStart"/>
      <w:r>
        <w:t>scholarship</w:t>
      </w:r>
      <w:proofErr w:type="gramEnd"/>
      <w:r>
        <w:t>.</w:t>
      </w:r>
      <w:r>
        <w:rPr>
          <w:spacing w:val="-5"/>
        </w:rPr>
        <w:t xml:space="preserve"> </w:t>
      </w:r>
      <w:r>
        <w:t>Students</w:t>
      </w:r>
      <w:r>
        <w:rPr>
          <w:spacing w:val="-5"/>
        </w:rPr>
        <w:t xml:space="preserve"> </w:t>
      </w:r>
      <w:r>
        <w:t>will</w:t>
      </w:r>
      <w:r>
        <w:rPr>
          <w:spacing w:val="-2"/>
        </w:rPr>
        <w:t xml:space="preserve"> </w:t>
      </w:r>
      <w:r>
        <w:t>learn</w:t>
      </w:r>
      <w:r>
        <w:rPr>
          <w:spacing w:val="-5"/>
        </w:rPr>
        <w:t xml:space="preserve"> </w:t>
      </w:r>
      <w:r>
        <w:t>to</w:t>
      </w:r>
      <w:r>
        <w:rPr>
          <w:spacing w:val="-2"/>
        </w:rPr>
        <w:t xml:space="preserve"> </w:t>
      </w:r>
      <w:r>
        <w:t>apply statistical methods and models to practice. Informatics inquiry tools will be used to generate practice scholarship insights.</w:t>
      </w:r>
    </w:p>
    <w:p w14:paraId="1D25755E" w14:textId="77777777" w:rsidR="00CD7045" w:rsidRDefault="00CD7045">
      <w:pPr>
        <w:pStyle w:val="BodyText"/>
        <w:spacing w:before="5"/>
      </w:pPr>
    </w:p>
    <w:p w14:paraId="1D25755F" w14:textId="77777777" w:rsidR="00CD7045" w:rsidRDefault="009E6352">
      <w:pPr>
        <w:pStyle w:val="BodyText"/>
        <w:ind w:left="1080"/>
      </w:pPr>
      <w:r>
        <w:t>NSG</w:t>
      </w:r>
      <w:r>
        <w:rPr>
          <w:spacing w:val="-9"/>
        </w:rPr>
        <w:t xml:space="preserve"> </w:t>
      </w:r>
      <w:r>
        <w:t>713.</w:t>
      </w:r>
      <w:r>
        <w:rPr>
          <w:spacing w:val="-8"/>
        </w:rPr>
        <w:t xml:space="preserve"> </w:t>
      </w:r>
      <w:r>
        <w:t>Evidence</w:t>
      </w:r>
      <w:r>
        <w:rPr>
          <w:spacing w:val="-12"/>
        </w:rPr>
        <w:t xml:space="preserve"> </w:t>
      </w:r>
      <w:r>
        <w:t>Based</w:t>
      </w:r>
      <w:r>
        <w:rPr>
          <w:spacing w:val="-8"/>
        </w:rPr>
        <w:t xml:space="preserve"> </w:t>
      </w:r>
      <w:r>
        <w:t>Practice:</w:t>
      </w:r>
      <w:r>
        <w:rPr>
          <w:spacing w:val="-6"/>
        </w:rPr>
        <w:t xml:space="preserve"> </w:t>
      </w:r>
      <w:r>
        <w:t>Clinical</w:t>
      </w:r>
      <w:r>
        <w:rPr>
          <w:spacing w:val="-6"/>
        </w:rPr>
        <w:t xml:space="preserve"> </w:t>
      </w:r>
      <w:r>
        <w:t>Prevention</w:t>
      </w:r>
      <w:r>
        <w:rPr>
          <w:spacing w:val="-8"/>
        </w:rPr>
        <w:t xml:space="preserve"> </w:t>
      </w:r>
      <w:r>
        <w:t>and</w:t>
      </w:r>
      <w:r>
        <w:rPr>
          <w:spacing w:val="-9"/>
        </w:rPr>
        <w:t xml:space="preserve"> </w:t>
      </w:r>
      <w:r>
        <w:t>Population</w:t>
      </w:r>
      <w:r>
        <w:rPr>
          <w:spacing w:val="-8"/>
        </w:rPr>
        <w:t xml:space="preserve"> </w:t>
      </w:r>
      <w:r>
        <w:t>Health</w:t>
      </w:r>
      <w:r>
        <w:rPr>
          <w:spacing w:val="-6"/>
        </w:rPr>
        <w:t xml:space="preserve"> </w:t>
      </w:r>
      <w:r>
        <w:rPr>
          <w:spacing w:val="-2"/>
        </w:rPr>
        <w:t>Promotion</w:t>
      </w:r>
    </w:p>
    <w:p w14:paraId="1D257560" w14:textId="77777777" w:rsidR="00CD7045" w:rsidRDefault="009E6352">
      <w:pPr>
        <w:spacing w:before="41"/>
        <w:ind w:left="1080"/>
        <w:rPr>
          <w:i/>
          <w:sz w:val="24"/>
        </w:rPr>
      </w:pPr>
      <w:r>
        <w:rPr>
          <w:i/>
          <w:sz w:val="24"/>
        </w:rPr>
        <w:t>Credits</w:t>
      </w:r>
      <w:r>
        <w:rPr>
          <w:i/>
          <w:spacing w:val="-6"/>
          <w:sz w:val="24"/>
        </w:rPr>
        <w:t xml:space="preserve"> </w:t>
      </w:r>
      <w:r>
        <w:rPr>
          <w:i/>
          <w:spacing w:val="-4"/>
          <w:sz w:val="24"/>
        </w:rPr>
        <w:t>3.00</w:t>
      </w:r>
    </w:p>
    <w:p w14:paraId="1D257561" w14:textId="77777777" w:rsidR="00CD7045" w:rsidRDefault="009E6352">
      <w:pPr>
        <w:pStyle w:val="BodyText"/>
        <w:spacing w:before="41" w:line="276" w:lineRule="auto"/>
        <w:ind w:left="1080" w:right="390"/>
      </w:pPr>
      <w:r>
        <w:t>Health is imperative for quality of life and for economic vitality. This course explores theory development regarding health behavior and strategies for interventions with individuals and populations.</w:t>
      </w:r>
      <w:r>
        <w:rPr>
          <w:spacing w:val="-6"/>
        </w:rPr>
        <w:t xml:space="preserve"> </w:t>
      </w:r>
      <w:r>
        <w:t>Program</w:t>
      </w:r>
      <w:r>
        <w:rPr>
          <w:spacing w:val="-7"/>
        </w:rPr>
        <w:t xml:space="preserve"> </w:t>
      </w:r>
      <w:r>
        <w:t>development,</w:t>
      </w:r>
      <w:r>
        <w:rPr>
          <w:spacing w:val="-6"/>
        </w:rPr>
        <w:t xml:space="preserve"> </w:t>
      </w:r>
      <w:r>
        <w:t>implementation,</w:t>
      </w:r>
      <w:r>
        <w:rPr>
          <w:spacing w:val="-6"/>
        </w:rPr>
        <w:t xml:space="preserve"> </w:t>
      </w:r>
      <w:r>
        <w:t>evaluation</w:t>
      </w:r>
      <w:r>
        <w:rPr>
          <w:spacing w:val="-6"/>
        </w:rPr>
        <w:t xml:space="preserve"> </w:t>
      </w:r>
      <w:r>
        <w:t>and</w:t>
      </w:r>
      <w:r>
        <w:rPr>
          <w:spacing w:val="-6"/>
        </w:rPr>
        <w:t xml:space="preserve"> </w:t>
      </w:r>
      <w:r>
        <w:t>initiatives</w:t>
      </w:r>
      <w:r>
        <w:rPr>
          <w:spacing w:val="-6"/>
        </w:rPr>
        <w:t xml:space="preserve"> </w:t>
      </w:r>
      <w:r>
        <w:t>to</w:t>
      </w:r>
      <w:r>
        <w:rPr>
          <w:spacing w:val="-6"/>
        </w:rPr>
        <w:t xml:space="preserve"> </w:t>
      </w:r>
      <w:r>
        <w:t>reduce</w:t>
      </w:r>
      <w:r>
        <w:rPr>
          <w:spacing w:val="-8"/>
        </w:rPr>
        <w:t xml:space="preserve"> </w:t>
      </w:r>
      <w:r>
        <w:t>risk</w:t>
      </w:r>
      <w:r>
        <w:rPr>
          <w:spacing w:val="-6"/>
        </w:rPr>
        <w:t xml:space="preserve"> </w:t>
      </w:r>
      <w:r>
        <w:t>and improve health status are explored. Evidence based practice to improve clinical preventive services is examined.</w:t>
      </w:r>
    </w:p>
    <w:p w14:paraId="1D257562" w14:textId="77777777" w:rsidR="00CD7045" w:rsidRDefault="00CD7045">
      <w:pPr>
        <w:pStyle w:val="BodyText"/>
        <w:spacing w:before="4"/>
      </w:pPr>
    </w:p>
    <w:p w14:paraId="1D257563" w14:textId="77777777" w:rsidR="00CD7045" w:rsidRDefault="009E6352">
      <w:pPr>
        <w:pStyle w:val="BodyText"/>
        <w:ind w:left="1080"/>
      </w:pPr>
      <w:r>
        <w:t>NSG</w:t>
      </w:r>
      <w:r>
        <w:rPr>
          <w:spacing w:val="-10"/>
        </w:rPr>
        <w:t xml:space="preserve"> </w:t>
      </w:r>
      <w:r>
        <w:t>714.</w:t>
      </w:r>
      <w:r>
        <w:rPr>
          <w:spacing w:val="-9"/>
        </w:rPr>
        <w:t xml:space="preserve"> </w:t>
      </w:r>
      <w:r>
        <w:t>Improving</w:t>
      </w:r>
      <w:r>
        <w:rPr>
          <w:spacing w:val="-7"/>
        </w:rPr>
        <w:t xml:space="preserve"> </w:t>
      </w:r>
      <w:r>
        <w:t>Health</w:t>
      </w:r>
      <w:r>
        <w:rPr>
          <w:spacing w:val="-9"/>
        </w:rPr>
        <w:t xml:space="preserve"> </w:t>
      </w:r>
      <w:r>
        <w:t>Outcomes</w:t>
      </w:r>
      <w:r>
        <w:rPr>
          <w:spacing w:val="-9"/>
        </w:rPr>
        <w:t xml:space="preserve"> </w:t>
      </w:r>
      <w:r>
        <w:t>Through</w:t>
      </w:r>
      <w:r>
        <w:rPr>
          <w:spacing w:val="-7"/>
        </w:rPr>
        <w:t xml:space="preserve"> </w:t>
      </w:r>
      <w:r>
        <w:t>Quality</w:t>
      </w:r>
      <w:r>
        <w:rPr>
          <w:spacing w:val="-7"/>
        </w:rPr>
        <w:t xml:space="preserve"> </w:t>
      </w:r>
      <w:r>
        <w:t>Improvement</w:t>
      </w:r>
      <w:r>
        <w:rPr>
          <w:spacing w:val="-7"/>
        </w:rPr>
        <w:t xml:space="preserve"> </w:t>
      </w:r>
      <w:r>
        <w:t>and</w:t>
      </w:r>
      <w:r>
        <w:rPr>
          <w:spacing w:val="-9"/>
        </w:rPr>
        <w:t xml:space="preserve"> </w:t>
      </w:r>
      <w:r>
        <w:t>Patient</w:t>
      </w:r>
      <w:r>
        <w:rPr>
          <w:spacing w:val="-9"/>
        </w:rPr>
        <w:t xml:space="preserve"> </w:t>
      </w:r>
      <w:r>
        <w:rPr>
          <w:spacing w:val="-2"/>
        </w:rPr>
        <w:t>Safety</w:t>
      </w:r>
    </w:p>
    <w:p w14:paraId="1D257564" w14:textId="77777777" w:rsidR="00CD7045" w:rsidRDefault="009E6352">
      <w:pPr>
        <w:spacing w:before="41"/>
        <w:ind w:left="1080"/>
        <w:rPr>
          <w:i/>
          <w:sz w:val="24"/>
        </w:rPr>
      </w:pPr>
      <w:r>
        <w:rPr>
          <w:i/>
          <w:sz w:val="24"/>
        </w:rPr>
        <w:t>Credits</w:t>
      </w:r>
      <w:r>
        <w:rPr>
          <w:i/>
          <w:spacing w:val="-6"/>
          <w:sz w:val="24"/>
        </w:rPr>
        <w:t xml:space="preserve"> </w:t>
      </w:r>
      <w:r>
        <w:rPr>
          <w:i/>
          <w:spacing w:val="-4"/>
          <w:sz w:val="24"/>
        </w:rPr>
        <w:t>3.00</w:t>
      </w:r>
    </w:p>
    <w:p w14:paraId="1D257565" w14:textId="77777777" w:rsidR="00CD7045" w:rsidRDefault="009E6352">
      <w:pPr>
        <w:pStyle w:val="BodyText"/>
        <w:spacing w:before="41" w:line="276" w:lineRule="auto"/>
        <w:ind w:left="1080" w:right="390"/>
      </w:pPr>
      <w:r>
        <w:t>This course provides an overview of quality improvement (QI) in health care and public health settings.</w:t>
      </w:r>
      <w:r>
        <w:rPr>
          <w:spacing w:val="-5"/>
        </w:rPr>
        <w:t xml:space="preserve"> </w:t>
      </w:r>
      <w:r>
        <w:t>Students</w:t>
      </w:r>
      <w:r>
        <w:rPr>
          <w:spacing w:val="-5"/>
        </w:rPr>
        <w:t xml:space="preserve"> </w:t>
      </w:r>
      <w:r>
        <w:t>will</w:t>
      </w:r>
      <w:r>
        <w:rPr>
          <w:spacing w:val="-2"/>
        </w:rPr>
        <w:t xml:space="preserve"> </w:t>
      </w:r>
      <w:r>
        <w:t>build</w:t>
      </w:r>
      <w:r>
        <w:rPr>
          <w:spacing w:val="-5"/>
        </w:rPr>
        <w:t xml:space="preserve"> </w:t>
      </w:r>
      <w:r>
        <w:t>knowledge</w:t>
      </w:r>
      <w:r>
        <w:rPr>
          <w:spacing w:val="-5"/>
        </w:rPr>
        <w:t xml:space="preserve"> </w:t>
      </w:r>
      <w:r>
        <w:t>of</w:t>
      </w:r>
      <w:r>
        <w:rPr>
          <w:spacing w:val="-7"/>
        </w:rPr>
        <w:t xml:space="preserve"> </w:t>
      </w:r>
      <w:r>
        <w:t>implementation</w:t>
      </w:r>
      <w:r>
        <w:rPr>
          <w:spacing w:val="-5"/>
        </w:rPr>
        <w:t xml:space="preserve"> </w:t>
      </w:r>
      <w:r>
        <w:t>science</w:t>
      </w:r>
      <w:r>
        <w:rPr>
          <w:spacing w:val="-6"/>
        </w:rPr>
        <w:t xml:space="preserve"> </w:t>
      </w:r>
      <w:r>
        <w:t>(IS)</w:t>
      </w:r>
      <w:r>
        <w:rPr>
          <w:spacing w:val="-7"/>
        </w:rPr>
        <w:t xml:space="preserve"> </w:t>
      </w:r>
      <w:r>
        <w:t>theories,</w:t>
      </w:r>
      <w:r>
        <w:rPr>
          <w:spacing w:val="-5"/>
        </w:rPr>
        <w:t xml:space="preserve"> </w:t>
      </w:r>
      <w:r>
        <w:t>frameworks</w:t>
      </w:r>
      <w:r>
        <w:rPr>
          <w:spacing w:val="-5"/>
        </w:rPr>
        <w:t xml:space="preserve"> </w:t>
      </w:r>
      <w:r>
        <w:t>and models as they design a QI project. The cornerstones of QI are identifying and using data to prioritize opportunity and measure impact, setting goals based on evidence/best practice, and creating changes that result in improved care or service that are sustainable over time. This course</w:t>
      </w:r>
      <w:r>
        <w:rPr>
          <w:spacing w:val="-3"/>
        </w:rPr>
        <w:t xml:space="preserve"> </w:t>
      </w:r>
      <w:r>
        <w:t>will</w:t>
      </w:r>
      <w:r>
        <w:rPr>
          <w:spacing w:val="-3"/>
        </w:rPr>
        <w:t xml:space="preserve"> </w:t>
      </w:r>
      <w:r>
        <w:t>provide</w:t>
      </w:r>
      <w:r>
        <w:rPr>
          <w:spacing w:val="-5"/>
        </w:rPr>
        <w:t xml:space="preserve"> </w:t>
      </w:r>
      <w:r>
        <w:t>an</w:t>
      </w:r>
      <w:r>
        <w:rPr>
          <w:spacing w:val="-3"/>
        </w:rPr>
        <w:t xml:space="preserve"> </w:t>
      </w:r>
      <w:r>
        <w:t>overview</w:t>
      </w:r>
      <w:r>
        <w:rPr>
          <w:spacing w:val="-3"/>
        </w:rPr>
        <w:t xml:space="preserve"> </w:t>
      </w:r>
      <w:r>
        <w:t>of</w:t>
      </w:r>
      <w:r>
        <w:rPr>
          <w:spacing w:val="-5"/>
        </w:rPr>
        <w:t xml:space="preserve"> </w:t>
      </w:r>
      <w:r>
        <w:t>the</w:t>
      </w:r>
      <w:r>
        <w:rPr>
          <w:spacing w:val="-5"/>
        </w:rPr>
        <w:t xml:space="preserve"> </w:t>
      </w:r>
      <w:r>
        <w:t>theoretical and</w:t>
      </w:r>
      <w:r>
        <w:rPr>
          <w:spacing w:val="-3"/>
        </w:rPr>
        <w:t xml:space="preserve"> </w:t>
      </w:r>
      <w:r>
        <w:t>conceptual</w:t>
      </w:r>
      <w:r>
        <w:rPr>
          <w:spacing w:val="-3"/>
        </w:rPr>
        <w:t xml:space="preserve"> </w:t>
      </w:r>
      <w:r>
        <w:t>background</w:t>
      </w:r>
      <w:r>
        <w:rPr>
          <w:spacing w:val="-3"/>
        </w:rPr>
        <w:t xml:space="preserve"> </w:t>
      </w:r>
      <w:r>
        <w:t>needed</w:t>
      </w:r>
      <w:r>
        <w:rPr>
          <w:spacing w:val="-3"/>
        </w:rPr>
        <w:t xml:space="preserve"> </w:t>
      </w:r>
      <w:r>
        <w:t>to</w:t>
      </w:r>
      <w:r>
        <w:rPr>
          <w:spacing w:val="-3"/>
        </w:rPr>
        <w:t xml:space="preserve"> </w:t>
      </w:r>
      <w:r>
        <w:t>develop the systems thinking skills necessary for effective QI. Assignments will focus on the practical applications of QI tools and techniques in health care and public health settings, including the skills needed to design and manage QI projects. The course will also include a focus on</w:t>
      </w:r>
    </w:p>
    <w:p w14:paraId="1D257566" w14:textId="77777777" w:rsidR="00CD7045" w:rsidRDefault="00CD7045">
      <w:pPr>
        <w:pStyle w:val="BodyText"/>
        <w:spacing w:line="276" w:lineRule="auto"/>
        <w:sectPr w:rsidR="00CD7045">
          <w:pgSz w:w="12240" w:h="15840"/>
          <w:pgMar w:top="1340" w:right="1080" w:bottom="1100" w:left="360" w:header="730" w:footer="918" w:gutter="0"/>
          <w:cols w:space="720"/>
        </w:sectPr>
      </w:pPr>
    </w:p>
    <w:p w14:paraId="1D257567" w14:textId="77777777" w:rsidR="00CD7045" w:rsidRDefault="009E6352">
      <w:pPr>
        <w:pStyle w:val="BodyText"/>
        <w:spacing w:before="90" w:line="276" w:lineRule="auto"/>
        <w:ind w:left="1080" w:right="546"/>
      </w:pPr>
      <w:r>
        <w:lastRenderedPageBreak/>
        <w:t>measurement and analysis techniques and strategies to sustain and spread improvements. Throughout</w:t>
      </w:r>
      <w:r>
        <w:rPr>
          <w:spacing w:val="-4"/>
        </w:rPr>
        <w:t xml:space="preserve"> </w:t>
      </w:r>
      <w:r>
        <w:t>the</w:t>
      </w:r>
      <w:r>
        <w:rPr>
          <w:spacing w:val="-4"/>
        </w:rPr>
        <w:t xml:space="preserve"> </w:t>
      </w:r>
      <w:r>
        <w:t>course,</w:t>
      </w:r>
      <w:r>
        <w:rPr>
          <w:spacing w:val="-4"/>
        </w:rPr>
        <w:t xml:space="preserve"> </w:t>
      </w:r>
      <w:r>
        <w:t>students</w:t>
      </w:r>
      <w:r>
        <w:rPr>
          <w:spacing w:val="-4"/>
        </w:rPr>
        <w:t xml:space="preserve"> </w:t>
      </w:r>
      <w:r>
        <w:t>will</w:t>
      </w:r>
      <w:r>
        <w:rPr>
          <w:spacing w:val="-4"/>
        </w:rPr>
        <w:t xml:space="preserve"> </w:t>
      </w:r>
      <w:r>
        <w:t>be</w:t>
      </w:r>
      <w:r>
        <w:rPr>
          <w:spacing w:val="-4"/>
        </w:rPr>
        <w:t xml:space="preserve"> </w:t>
      </w:r>
      <w:r>
        <w:t>challenged</w:t>
      </w:r>
      <w:r>
        <w:rPr>
          <w:spacing w:val="-1"/>
        </w:rPr>
        <w:t xml:space="preserve"> </w:t>
      </w:r>
      <w:r>
        <w:t>to</w:t>
      </w:r>
      <w:r>
        <w:rPr>
          <w:spacing w:val="-4"/>
        </w:rPr>
        <w:t xml:space="preserve"> </w:t>
      </w:r>
      <w:r>
        <w:t>look</w:t>
      </w:r>
      <w:r>
        <w:rPr>
          <w:spacing w:val="-4"/>
        </w:rPr>
        <w:t xml:space="preserve"> </w:t>
      </w:r>
      <w:r>
        <w:t>at</w:t>
      </w:r>
      <w:r>
        <w:rPr>
          <w:spacing w:val="-4"/>
        </w:rPr>
        <w:t xml:space="preserve"> </w:t>
      </w:r>
      <w:r>
        <w:t>the</w:t>
      </w:r>
      <w:r>
        <w:rPr>
          <w:spacing w:val="-4"/>
        </w:rPr>
        <w:t xml:space="preserve"> </w:t>
      </w:r>
      <w:r>
        <w:t>world</w:t>
      </w:r>
      <w:r>
        <w:rPr>
          <w:spacing w:val="-4"/>
        </w:rPr>
        <w:t xml:space="preserve"> </w:t>
      </w:r>
      <w:r>
        <w:t>through</w:t>
      </w:r>
      <w:r>
        <w:rPr>
          <w:spacing w:val="-4"/>
        </w:rPr>
        <w:t xml:space="preserve"> </w:t>
      </w:r>
      <w:r>
        <w:t>the</w:t>
      </w:r>
      <w:r>
        <w:rPr>
          <w:spacing w:val="-6"/>
        </w:rPr>
        <w:t xml:space="preserve"> </w:t>
      </w:r>
      <w:r>
        <w:t>QI</w:t>
      </w:r>
      <w:r>
        <w:rPr>
          <w:spacing w:val="-7"/>
        </w:rPr>
        <w:t xml:space="preserve"> </w:t>
      </w:r>
      <w:r>
        <w:t>lens</w:t>
      </w:r>
      <w:r>
        <w:rPr>
          <w:spacing w:val="-4"/>
        </w:rPr>
        <w:t xml:space="preserve"> </w:t>
      </w:r>
      <w:r>
        <w:t xml:space="preserve">and find ways to make innovative and effective changes that improve health and how we provide </w:t>
      </w:r>
      <w:r>
        <w:rPr>
          <w:spacing w:val="-2"/>
        </w:rPr>
        <w:t>care.</w:t>
      </w:r>
    </w:p>
    <w:p w14:paraId="1D257568" w14:textId="77777777" w:rsidR="00CD7045" w:rsidRDefault="00CD7045">
      <w:pPr>
        <w:pStyle w:val="BodyText"/>
        <w:spacing w:before="4"/>
      </w:pPr>
    </w:p>
    <w:p w14:paraId="1D257569" w14:textId="77777777" w:rsidR="00CD7045" w:rsidRDefault="009E6352">
      <w:pPr>
        <w:pStyle w:val="BodyText"/>
        <w:spacing w:before="1"/>
        <w:ind w:left="1080"/>
      </w:pPr>
      <w:r>
        <w:t>NSG</w:t>
      </w:r>
      <w:r>
        <w:rPr>
          <w:spacing w:val="-7"/>
        </w:rPr>
        <w:t xml:space="preserve"> </w:t>
      </w:r>
      <w:r>
        <w:t>770.</w:t>
      </w:r>
      <w:r>
        <w:rPr>
          <w:spacing w:val="-7"/>
        </w:rPr>
        <w:t xml:space="preserve"> </w:t>
      </w:r>
      <w:r>
        <w:t>Doctor</w:t>
      </w:r>
      <w:r>
        <w:rPr>
          <w:spacing w:val="-6"/>
        </w:rPr>
        <w:t xml:space="preserve"> </w:t>
      </w:r>
      <w:r>
        <w:t>of</w:t>
      </w:r>
      <w:r>
        <w:rPr>
          <w:spacing w:val="-7"/>
        </w:rPr>
        <w:t xml:space="preserve"> </w:t>
      </w:r>
      <w:r>
        <w:t>Nursing</w:t>
      </w:r>
      <w:r>
        <w:rPr>
          <w:spacing w:val="-6"/>
        </w:rPr>
        <w:t xml:space="preserve"> </w:t>
      </w:r>
      <w:r>
        <w:t>Practice</w:t>
      </w:r>
      <w:r>
        <w:rPr>
          <w:spacing w:val="-9"/>
        </w:rPr>
        <w:t xml:space="preserve"> </w:t>
      </w:r>
      <w:r>
        <w:rPr>
          <w:spacing w:val="-2"/>
        </w:rPr>
        <w:t>Practicum</w:t>
      </w:r>
    </w:p>
    <w:p w14:paraId="1D25756A" w14:textId="77777777" w:rsidR="00CD7045" w:rsidRDefault="009E6352">
      <w:pPr>
        <w:spacing w:before="40"/>
        <w:ind w:left="1080"/>
        <w:rPr>
          <w:i/>
          <w:sz w:val="24"/>
        </w:rPr>
      </w:pPr>
      <w:r>
        <w:rPr>
          <w:i/>
          <w:sz w:val="24"/>
        </w:rPr>
        <w:t>Credits</w:t>
      </w:r>
      <w:r>
        <w:rPr>
          <w:i/>
          <w:spacing w:val="-3"/>
          <w:sz w:val="24"/>
        </w:rPr>
        <w:t xml:space="preserve"> </w:t>
      </w:r>
      <w:r>
        <w:rPr>
          <w:i/>
          <w:sz w:val="24"/>
        </w:rPr>
        <w:t>1.00</w:t>
      </w:r>
      <w:r>
        <w:rPr>
          <w:i/>
          <w:spacing w:val="-5"/>
          <w:sz w:val="24"/>
        </w:rPr>
        <w:t xml:space="preserve"> </w:t>
      </w:r>
      <w:r>
        <w:rPr>
          <w:i/>
          <w:sz w:val="24"/>
        </w:rPr>
        <w:t>-</w:t>
      </w:r>
      <w:r>
        <w:rPr>
          <w:i/>
          <w:spacing w:val="-5"/>
          <w:sz w:val="24"/>
        </w:rPr>
        <w:t xml:space="preserve"> </w:t>
      </w:r>
      <w:r>
        <w:rPr>
          <w:i/>
          <w:spacing w:val="-4"/>
          <w:sz w:val="24"/>
        </w:rPr>
        <w:t>3.00</w:t>
      </w:r>
    </w:p>
    <w:p w14:paraId="1D25756B" w14:textId="77777777" w:rsidR="00CD7045" w:rsidRDefault="009E6352">
      <w:pPr>
        <w:pStyle w:val="BodyText"/>
        <w:spacing w:before="41" w:line="276" w:lineRule="auto"/>
        <w:ind w:left="1080" w:right="546"/>
      </w:pPr>
      <w:r>
        <w:t>This is a supplemental practicum course designed to help students build and assimilate knowledge</w:t>
      </w:r>
      <w:r>
        <w:rPr>
          <w:spacing w:val="-6"/>
        </w:rPr>
        <w:t xml:space="preserve"> </w:t>
      </w:r>
      <w:r>
        <w:t>for</w:t>
      </w:r>
      <w:r>
        <w:rPr>
          <w:spacing w:val="-1"/>
        </w:rPr>
        <w:t xml:space="preserve"> </w:t>
      </w:r>
      <w:r>
        <w:t>advanced</w:t>
      </w:r>
      <w:r>
        <w:rPr>
          <w:spacing w:val="-1"/>
        </w:rPr>
        <w:t xml:space="preserve"> </w:t>
      </w:r>
      <w:r>
        <w:t>specialty</w:t>
      </w:r>
      <w:r>
        <w:rPr>
          <w:spacing w:val="-4"/>
        </w:rPr>
        <w:t xml:space="preserve"> </w:t>
      </w:r>
      <w:r>
        <w:t>practice</w:t>
      </w:r>
      <w:r>
        <w:rPr>
          <w:spacing w:val="-7"/>
        </w:rPr>
        <w:t xml:space="preserve"> </w:t>
      </w:r>
      <w:r>
        <w:t>at</w:t>
      </w:r>
      <w:r>
        <w:rPr>
          <w:spacing w:val="-4"/>
        </w:rPr>
        <w:t xml:space="preserve"> </w:t>
      </w:r>
      <w:r>
        <w:t>a</w:t>
      </w:r>
      <w:r>
        <w:rPr>
          <w:spacing w:val="-4"/>
        </w:rPr>
        <w:t xml:space="preserve"> </w:t>
      </w:r>
      <w:r>
        <w:t>high</w:t>
      </w:r>
      <w:r>
        <w:rPr>
          <w:spacing w:val="-4"/>
        </w:rPr>
        <w:t xml:space="preserve"> </w:t>
      </w:r>
      <w:r>
        <w:t>level</w:t>
      </w:r>
      <w:r>
        <w:rPr>
          <w:spacing w:val="-3"/>
        </w:rPr>
        <w:t xml:space="preserve"> </w:t>
      </w:r>
      <w:r>
        <w:t>of</w:t>
      </w:r>
      <w:r>
        <w:rPr>
          <w:spacing w:val="-6"/>
        </w:rPr>
        <w:t xml:space="preserve"> </w:t>
      </w:r>
      <w:r>
        <w:t>complexity.</w:t>
      </w:r>
      <w:r>
        <w:rPr>
          <w:spacing w:val="-4"/>
        </w:rPr>
        <w:t xml:space="preserve"> </w:t>
      </w:r>
      <w:r>
        <w:t>This</w:t>
      </w:r>
      <w:r>
        <w:rPr>
          <w:spacing w:val="-4"/>
        </w:rPr>
        <w:t xml:space="preserve"> </w:t>
      </w:r>
      <w:r>
        <w:t>practicum</w:t>
      </w:r>
      <w:r>
        <w:rPr>
          <w:spacing w:val="-1"/>
        </w:rPr>
        <w:t xml:space="preserve"> </w:t>
      </w:r>
      <w:r>
        <w:t>has</w:t>
      </w:r>
      <w:r>
        <w:rPr>
          <w:spacing w:val="-6"/>
        </w:rPr>
        <w:t xml:space="preserve"> </w:t>
      </w:r>
      <w:r>
        <w:t>a practice emphasis.</w:t>
      </w:r>
    </w:p>
    <w:p w14:paraId="1D25756C" w14:textId="77777777" w:rsidR="00CD7045" w:rsidRDefault="00CD7045">
      <w:pPr>
        <w:pStyle w:val="BodyText"/>
        <w:spacing w:before="6"/>
      </w:pPr>
    </w:p>
    <w:p w14:paraId="1D25756D" w14:textId="77777777" w:rsidR="00CD7045" w:rsidRDefault="009E6352">
      <w:pPr>
        <w:pStyle w:val="BodyText"/>
        <w:ind w:left="1080"/>
      </w:pPr>
      <w:r>
        <w:t>NSG</w:t>
      </w:r>
      <w:r>
        <w:rPr>
          <w:spacing w:val="-8"/>
        </w:rPr>
        <w:t xml:space="preserve"> </w:t>
      </w:r>
      <w:r>
        <w:t>771.</w:t>
      </w:r>
      <w:r>
        <w:rPr>
          <w:spacing w:val="-8"/>
        </w:rPr>
        <w:t xml:space="preserve"> </w:t>
      </w:r>
      <w:r>
        <w:t>Advanced</w:t>
      </w:r>
      <w:r>
        <w:rPr>
          <w:spacing w:val="-9"/>
        </w:rPr>
        <w:t xml:space="preserve"> </w:t>
      </w:r>
      <w:r>
        <w:t>Practicum</w:t>
      </w:r>
      <w:r>
        <w:rPr>
          <w:spacing w:val="-8"/>
        </w:rPr>
        <w:t xml:space="preserve"> </w:t>
      </w:r>
      <w:r>
        <w:rPr>
          <w:spacing w:val="-10"/>
        </w:rPr>
        <w:t>I</w:t>
      </w:r>
    </w:p>
    <w:p w14:paraId="1D25756E" w14:textId="77777777" w:rsidR="00CD7045" w:rsidRDefault="009E6352">
      <w:pPr>
        <w:spacing w:before="41"/>
        <w:ind w:left="1080"/>
        <w:rPr>
          <w:i/>
          <w:sz w:val="24"/>
        </w:rPr>
      </w:pPr>
      <w:r>
        <w:rPr>
          <w:i/>
          <w:sz w:val="24"/>
        </w:rPr>
        <w:t>Credits</w:t>
      </w:r>
      <w:r>
        <w:rPr>
          <w:i/>
          <w:spacing w:val="-3"/>
          <w:sz w:val="24"/>
        </w:rPr>
        <w:t xml:space="preserve"> </w:t>
      </w:r>
      <w:r>
        <w:rPr>
          <w:i/>
          <w:sz w:val="24"/>
        </w:rPr>
        <w:t>1.00</w:t>
      </w:r>
      <w:r>
        <w:rPr>
          <w:i/>
          <w:spacing w:val="-5"/>
          <w:sz w:val="24"/>
        </w:rPr>
        <w:t xml:space="preserve"> </w:t>
      </w:r>
      <w:r>
        <w:rPr>
          <w:i/>
          <w:sz w:val="24"/>
        </w:rPr>
        <w:t>-</w:t>
      </w:r>
      <w:r>
        <w:rPr>
          <w:i/>
          <w:spacing w:val="-5"/>
          <w:sz w:val="24"/>
        </w:rPr>
        <w:t xml:space="preserve"> </w:t>
      </w:r>
      <w:r>
        <w:rPr>
          <w:i/>
          <w:spacing w:val="-4"/>
          <w:sz w:val="24"/>
        </w:rPr>
        <w:t>5.00</w:t>
      </w:r>
    </w:p>
    <w:p w14:paraId="1D25756F" w14:textId="77777777" w:rsidR="00CD7045" w:rsidRDefault="009E6352">
      <w:pPr>
        <w:pStyle w:val="BodyText"/>
        <w:spacing w:before="40" w:line="276" w:lineRule="auto"/>
        <w:ind w:left="1080" w:right="546"/>
      </w:pPr>
      <w:r>
        <w:t>This is the first of three doctoral practicum courses. Students identify evidence of advanced competency</w:t>
      </w:r>
      <w:r>
        <w:rPr>
          <w:spacing w:val="-5"/>
        </w:rPr>
        <w:t xml:space="preserve"> </w:t>
      </w:r>
      <w:r>
        <w:t>and</w:t>
      </w:r>
      <w:r>
        <w:rPr>
          <w:spacing w:val="-5"/>
        </w:rPr>
        <w:t xml:space="preserve"> </w:t>
      </w:r>
      <w:r>
        <w:t>plan</w:t>
      </w:r>
      <w:r>
        <w:rPr>
          <w:spacing w:val="-5"/>
        </w:rPr>
        <w:t xml:space="preserve"> </w:t>
      </w:r>
      <w:r>
        <w:t>for</w:t>
      </w:r>
      <w:r>
        <w:rPr>
          <w:spacing w:val="-5"/>
        </w:rPr>
        <w:t xml:space="preserve"> </w:t>
      </w:r>
      <w:r>
        <w:t>growth</w:t>
      </w:r>
      <w:r>
        <w:rPr>
          <w:spacing w:val="-5"/>
        </w:rPr>
        <w:t xml:space="preserve"> </w:t>
      </w:r>
      <w:r>
        <w:t>in</w:t>
      </w:r>
      <w:r>
        <w:rPr>
          <w:spacing w:val="-5"/>
        </w:rPr>
        <w:t xml:space="preserve"> </w:t>
      </w:r>
      <w:r>
        <w:t>practice.</w:t>
      </w:r>
      <w:r>
        <w:rPr>
          <w:spacing w:val="-5"/>
        </w:rPr>
        <w:t xml:space="preserve"> </w:t>
      </w:r>
      <w:r>
        <w:t>Students</w:t>
      </w:r>
      <w:r>
        <w:rPr>
          <w:spacing w:val="-5"/>
        </w:rPr>
        <w:t xml:space="preserve"> </w:t>
      </w:r>
      <w:r>
        <w:t>will</w:t>
      </w:r>
      <w:r>
        <w:rPr>
          <w:spacing w:val="-5"/>
        </w:rPr>
        <w:t xml:space="preserve"> </w:t>
      </w:r>
      <w:r>
        <w:t>propose</w:t>
      </w:r>
      <w:r>
        <w:rPr>
          <w:spacing w:val="-5"/>
        </w:rPr>
        <w:t xml:space="preserve"> </w:t>
      </w:r>
      <w:r>
        <w:t>a</w:t>
      </w:r>
      <w:r>
        <w:rPr>
          <w:spacing w:val="-5"/>
        </w:rPr>
        <w:t xml:space="preserve"> </w:t>
      </w:r>
      <w:r>
        <w:t>scholarly</w:t>
      </w:r>
      <w:r>
        <w:rPr>
          <w:spacing w:val="-5"/>
        </w:rPr>
        <w:t xml:space="preserve"> </w:t>
      </w:r>
      <w:r>
        <w:t>project</w:t>
      </w:r>
      <w:r>
        <w:rPr>
          <w:spacing w:val="-4"/>
        </w:rPr>
        <w:t xml:space="preserve"> </w:t>
      </w:r>
      <w:r>
        <w:t>designed to address systemic healthcare needs.</w:t>
      </w:r>
    </w:p>
    <w:p w14:paraId="1D257570" w14:textId="77777777" w:rsidR="00CD7045" w:rsidRDefault="00CD7045">
      <w:pPr>
        <w:pStyle w:val="BodyText"/>
        <w:spacing w:before="6"/>
      </w:pPr>
    </w:p>
    <w:p w14:paraId="1D257571" w14:textId="77777777" w:rsidR="00CD7045" w:rsidRDefault="009E6352">
      <w:pPr>
        <w:pStyle w:val="BodyText"/>
        <w:ind w:left="1080"/>
      </w:pPr>
      <w:r>
        <w:t>NSG</w:t>
      </w:r>
      <w:r>
        <w:rPr>
          <w:spacing w:val="-8"/>
        </w:rPr>
        <w:t xml:space="preserve"> </w:t>
      </w:r>
      <w:r>
        <w:t>772.</w:t>
      </w:r>
      <w:r>
        <w:rPr>
          <w:spacing w:val="-8"/>
        </w:rPr>
        <w:t xml:space="preserve"> </w:t>
      </w:r>
      <w:r>
        <w:t>Advanced</w:t>
      </w:r>
      <w:r>
        <w:rPr>
          <w:spacing w:val="-9"/>
        </w:rPr>
        <w:t xml:space="preserve"> </w:t>
      </w:r>
      <w:r>
        <w:t>Practicum</w:t>
      </w:r>
      <w:r>
        <w:rPr>
          <w:spacing w:val="-8"/>
        </w:rPr>
        <w:t xml:space="preserve"> </w:t>
      </w:r>
      <w:r>
        <w:rPr>
          <w:spacing w:val="-5"/>
        </w:rPr>
        <w:t>II</w:t>
      </w:r>
    </w:p>
    <w:p w14:paraId="1D257572" w14:textId="77777777" w:rsidR="00CD7045" w:rsidRDefault="009E6352">
      <w:pPr>
        <w:spacing w:before="41"/>
        <w:ind w:left="1080"/>
        <w:rPr>
          <w:i/>
          <w:sz w:val="24"/>
        </w:rPr>
      </w:pPr>
      <w:r>
        <w:rPr>
          <w:i/>
          <w:sz w:val="24"/>
        </w:rPr>
        <w:t>Credits</w:t>
      </w:r>
      <w:r>
        <w:rPr>
          <w:i/>
          <w:spacing w:val="-3"/>
          <w:sz w:val="24"/>
        </w:rPr>
        <w:t xml:space="preserve"> </w:t>
      </w:r>
      <w:r>
        <w:rPr>
          <w:i/>
          <w:sz w:val="24"/>
        </w:rPr>
        <w:t>1.00</w:t>
      </w:r>
      <w:r>
        <w:rPr>
          <w:i/>
          <w:spacing w:val="-5"/>
          <w:sz w:val="24"/>
        </w:rPr>
        <w:t xml:space="preserve"> </w:t>
      </w:r>
      <w:r>
        <w:rPr>
          <w:i/>
          <w:sz w:val="24"/>
        </w:rPr>
        <w:t>-</w:t>
      </w:r>
      <w:r>
        <w:rPr>
          <w:i/>
          <w:spacing w:val="-5"/>
          <w:sz w:val="24"/>
        </w:rPr>
        <w:t xml:space="preserve"> </w:t>
      </w:r>
      <w:r>
        <w:rPr>
          <w:i/>
          <w:spacing w:val="-4"/>
          <w:sz w:val="24"/>
        </w:rPr>
        <w:t>5.00</w:t>
      </w:r>
    </w:p>
    <w:p w14:paraId="1D257573" w14:textId="77777777" w:rsidR="00CD7045" w:rsidRDefault="009E6352">
      <w:pPr>
        <w:pStyle w:val="BodyText"/>
        <w:spacing w:before="41" w:line="276" w:lineRule="auto"/>
        <w:ind w:left="1080" w:right="222"/>
        <w:rPr>
          <w:i/>
        </w:rPr>
      </w:pPr>
      <w:r>
        <w:t>This</w:t>
      </w:r>
      <w:r>
        <w:rPr>
          <w:spacing w:val="-5"/>
        </w:rPr>
        <w:t xml:space="preserve"> </w:t>
      </w:r>
      <w:r>
        <w:t>is</w:t>
      </w:r>
      <w:r>
        <w:rPr>
          <w:spacing w:val="-2"/>
        </w:rPr>
        <w:t xml:space="preserve"> </w:t>
      </w:r>
      <w:r>
        <w:t>the</w:t>
      </w:r>
      <w:r>
        <w:rPr>
          <w:spacing w:val="-7"/>
        </w:rPr>
        <w:t xml:space="preserve"> </w:t>
      </w:r>
      <w:r>
        <w:t>second</w:t>
      </w:r>
      <w:r>
        <w:rPr>
          <w:spacing w:val="-5"/>
        </w:rPr>
        <w:t xml:space="preserve"> </w:t>
      </w:r>
      <w:r>
        <w:t>of</w:t>
      </w:r>
      <w:r>
        <w:rPr>
          <w:spacing w:val="-5"/>
        </w:rPr>
        <w:t xml:space="preserve"> </w:t>
      </w:r>
      <w:r>
        <w:t>three</w:t>
      </w:r>
      <w:r>
        <w:rPr>
          <w:spacing w:val="-5"/>
        </w:rPr>
        <w:t xml:space="preserve"> </w:t>
      </w:r>
      <w:r>
        <w:t>doctoral</w:t>
      </w:r>
      <w:r>
        <w:rPr>
          <w:spacing w:val="-5"/>
        </w:rPr>
        <w:t xml:space="preserve"> </w:t>
      </w:r>
      <w:r>
        <w:t>practicum</w:t>
      </w:r>
      <w:r>
        <w:rPr>
          <w:spacing w:val="-5"/>
        </w:rPr>
        <w:t xml:space="preserve"> </w:t>
      </w:r>
      <w:r>
        <w:t>courses.</w:t>
      </w:r>
      <w:r>
        <w:rPr>
          <w:spacing w:val="-5"/>
        </w:rPr>
        <w:t xml:space="preserve"> </w:t>
      </w:r>
      <w:r>
        <w:t>Health</w:t>
      </w:r>
      <w:r>
        <w:rPr>
          <w:spacing w:val="-5"/>
        </w:rPr>
        <w:t xml:space="preserve"> </w:t>
      </w:r>
      <w:r>
        <w:t>systems</w:t>
      </w:r>
      <w:r>
        <w:rPr>
          <w:spacing w:val="-5"/>
        </w:rPr>
        <w:t xml:space="preserve"> </w:t>
      </w:r>
      <w:r>
        <w:t>are</w:t>
      </w:r>
      <w:r>
        <w:rPr>
          <w:spacing w:val="-6"/>
        </w:rPr>
        <w:t xml:space="preserve"> </w:t>
      </w:r>
      <w:r>
        <w:t>emphasized.</w:t>
      </w:r>
      <w:r>
        <w:rPr>
          <w:spacing w:val="-5"/>
        </w:rPr>
        <w:t xml:space="preserve"> </w:t>
      </w:r>
      <w:r>
        <w:t xml:space="preserve">Students provide evidence for advanced competency and implement a plan for competency growth in practice. The DNP Project Team approves the scholarly project proposal. </w:t>
      </w:r>
      <w:r>
        <w:rPr>
          <w:i/>
        </w:rPr>
        <w:t xml:space="preserve">Prerequisite(s): NSG </w:t>
      </w:r>
      <w:r>
        <w:rPr>
          <w:i/>
          <w:spacing w:val="-4"/>
        </w:rPr>
        <w:t>771.</w:t>
      </w:r>
    </w:p>
    <w:p w14:paraId="1D257574" w14:textId="77777777" w:rsidR="00CD7045" w:rsidRDefault="00CD7045">
      <w:pPr>
        <w:pStyle w:val="BodyText"/>
        <w:spacing w:before="4"/>
        <w:rPr>
          <w:i/>
        </w:rPr>
      </w:pPr>
    </w:p>
    <w:p w14:paraId="1D257575" w14:textId="77777777" w:rsidR="00CD7045" w:rsidRDefault="009E6352">
      <w:pPr>
        <w:pStyle w:val="BodyText"/>
        <w:ind w:left="1080"/>
      </w:pPr>
      <w:r>
        <w:t>NSG</w:t>
      </w:r>
      <w:r>
        <w:rPr>
          <w:spacing w:val="-8"/>
        </w:rPr>
        <w:t xml:space="preserve"> </w:t>
      </w:r>
      <w:r>
        <w:t>773.</w:t>
      </w:r>
      <w:r>
        <w:rPr>
          <w:spacing w:val="-8"/>
        </w:rPr>
        <w:t xml:space="preserve"> </w:t>
      </w:r>
      <w:r>
        <w:t>Advanced</w:t>
      </w:r>
      <w:r>
        <w:rPr>
          <w:spacing w:val="-9"/>
        </w:rPr>
        <w:t xml:space="preserve"> </w:t>
      </w:r>
      <w:r>
        <w:t>Practicum</w:t>
      </w:r>
      <w:r>
        <w:rPr>
          <w:spacing w:val="-8"/>
        </w:rPr>
        <w:t xml:space="preserve"> </w:t>
      </w:r>
      <w:r>
        <w:rPr>
          <w:spacing w:val="-5"/>
        </w:rPr>
        <w:t>III</w:t>
      </w:r>
    </w:p>
    <w:p w14:paraId="1D257576" w14:textId="77777777" w:rsidR="00CD7045" w:rsidRDefault="009E6352">
      <w:pPr>
        <w:spacing w:before="41"/>
        <w:ind w:left="1080"/>
        <w:rPr>
          <w:i/>
          <w:sz w:val="24"/>
        </w:rPr>
      </w:pPr>
      <w:r>
        <w:rPr>
          <w:i/>
          <w:sz w:val="24"/>
        </w:rPr>
        <w:t>Credits</w:t>
      </w:r>
      <w:r>
        <w:rPr>
          <w:i/>
          <w:spacing w:val="-3"/>
          <w:sz w:val="24"/>
        </w:rPr>
        <w:t xml:space="preserve"> </w:t>
      </w:r>
      <w:r>
        <w:rPr>
          <w:i/>
          <w:sz w:val="24"/>
        </w:rPr>
        <w:t>1.00</w:t>
      </w:r>
      <w:r>
        <w:rPr>
          <w:i/>
          <w:spacing w:val="-5"/>
          <w:sz w:val="24"/>
        </w:rPr>
        <w:t xml:space="preserve"> </w:t>
      </w:r>
      <w:r>
        <w:rPr>
          <w:i/>
          <w:sz w:val="24"/>
        </w:rPr>
        <w:t>-</w:t>
      </w:r>
      <w:r>
        <w:rPr>
          <w:i/>
          <w:spacing w:val="-5"/>
          <w:sz w:val="24"/>
        </w:rPr>
        <w:t xml:space="preserve"> </w:t>
      </w:r>
      <w:r>
        <w:rPr>
          <w:i/>
          <w:spacing w:val="-4"/>
          <w:sz w:val="24"/>
        </w:rPr>
        <w:t>5.00</w:t>
      </w:r>
    </w:p>
    <w:p w14:paraId="1D257577" w14:textId="77777777" w:rsidR="00CD7045" w:rsidRDefault="009E6352">
      <w:pPr>
        <w:pStyle w:val="BodyText"/>
        <w:spacing w:before="41" w:line="276" w:lineRule="auto"/>
        <w:ind w:left="1080"/>
      </w:pPr>
      <w:r>
        <w:t>This is the third of three doctoral practicum courses. Students provide evidence for advanced competency</w:t>
      </w:r>
      <w:r>
        <w:rPr>
          <w:spacing w:val="-7"/>
        </w:rPr>
        <w:t xml:space="preserve"> </w:t>
      </w:r>
      <w:r>
        <w:t>achievement.</w:t>
      </w:r>
      <w:r>
        <w:rPr>
          <w:spacing w:val="-4"/>
        </w:rPr>
        <w:t xml:space="preserve"> </w:t>
      </w:r>
      <w:r>
        <w:t>Students</w:t>
      </w:r>
      <w:r>
        <w:rPr>
          <w:spacing w:val="-7"/>
        </w:rPr>
        <w:t xml:space="preserve"> </w:t>
      </w:r>
      <w:r>
        <w:t>will</w:t>
      </w:r>
      <w:r>
        <w:rPr>
          <w:spacing w:val="-4"/>
        </w:rPr>
        <w:t xml:space="preserve"> </w:t>
      </w:r>
      <w:r>
        <w:t>progress</w:t>
      </w:r>
      <w:r>
        <w:rPr>
          <w:spacing w:val="-4"/>
        </w:rPr>
        <w:t xml:space="preserve"> </w:t>
      </w:r>
      <w:r>
        <w:t>towards</w:t>
      </w:r>
      <w:r>
        <w:rPr>
          <w:spacing w:val="-7"/>
        </w:rPr>
        <w:t xml:space="preserve"> </w:t>
      </w:r>
      <w:r>
        <w:t>completion</w:t>
      </w:r>
      <w:r>
        <w:rPr>
          <w:spacing w:val="-7"/>
        </w:rPr>
        <w:t xml:space="preserve"> </w:t>
      </w:r>
      <w:r>
        <w:t>of</w:t>
      </w:r>
      <w:r>
        <w:rPr>
          <w:spacing w:val="-7"/>
        </w:rPr>
        <w:t xml:space="preserve"> </w:t>
      </w:r>
      <w:r>
        <w:t>their</w:t>
      </w:r>
      <w:r>
        <w:rPr>
          <w:spacing w:val="-5"/>
        </w:rPr>
        <w:t xml:space="preserve"> </w:t>
      </w:r>
      <w:r>
        <w:t>scholarly</w:t>
      </w:r>
      <w:r>
        <w:rPr>
          <w:spacing w:val="-7"/>
        </w:rPr>
        <w:t xml:space="preserve"> </w:t>
      </w:r>
      <w:r>
        <w:t xml:space="preserve">project. </w:t>
      </w:r>
      <w:r>
        <w:rPr>
          <w:i/>
        </w:rPr>
        <w:t>Prerequisite(s): NSG 772</w:t>
      </w:r>
      <w:r>
        <w:t>.</w:t>
      </w:r>
    </w:p>
    <w:p w14:paraId="1D257578" w14:textId="77777777" w:rsidR="00CD7045" w:rsidRDefault="00CD7045">
      <w:pPr>
        <w:pStyle w:val="BodyText"/>
        <w:spacing w:before="5"/>
      </w:pPr>
    </w:p>
    <w:p w14:paraId="1D257579" w14:textId="77777777" w:rsidR="00CD7045" w:rsidRDefault="009E6352">
      <w:pPr>
        <w:pStyle w:val="BodyText"/>
        <w:spacing w:before="1"/>
        <w:ind w:left="1080"/>
      </w:pPr>
      <w:r>
        <w:t>NSG</w:t>
      </w:r>
      <w:r>
        <w:rPr>
          <w:spacing w:val="-7"/>
        </w:rPr>
        <w:t xml:space="preserve"> </w:t>
      </w:r>
      <w:r>
        <w:t>774.</w:t>
      </w:r>
      <w:r>
        <w:rPr>
          <w:spacing w:val="-7"/>
        </w:rPr>
        <w:t xml:space="preserve"> </w:t>
      </w:r>
      <w:r>
        <w:t>Health</w:t>
      </w:r>
      <w:r>
        <w:rPr>
          <w:spacing w:val="-6"/>
        </w:rPr>
        <w:t xml:space="preserve"> </w:t>
      </w:r>
      <w:r>
        <w:t>Policy</w:t>
      </w:r>
      <w:r>
        <w:rPr>
          <w:spacing w:val="-7"/>
        </w:rPr>
        <w:t xml:space="preserve"> </w:t>
      </w:r>
      <w:r>
        <w:rPr>
          <w:spacing w:val="-2"/>
        </w:rPr>
        <w:t>Institute</w:t>
      </w:r>
    </w:p>
    <w:p w14:paraId="1D25757A" w14:textId="77777777" w:rsidR="00CD7045" w:rsidRDefault="009E6352">
      <w:pPr>
        <w:spacing w:before="40"/>
        <w:ind w:left="1080"/>
        <w:rPr>
          <w:i/>
          <w:sz w:val="24"/>
        </w:rPr>
      </w:pPr>
      <w:r>
        <w:rPr>
          <w:i/>
          <w:sz w:val="24"/>
        </w:rPr>
        <w:t>Credits</w:t>
      </w:r>
      <w:r>
        <w:rPr>
          <w:i/>
          <w:spacing w:val="-3"/>
          <w:sz w:val="24"/>
        </w:rPr>
        <w:t xml:space="preserve"> </w:t>
      </w:r>
      <w:r>
        <w:rPr>
          <w:i/>
          <w:sz w:val="24"/>
        </w:rPr>
        <w:t>1.00</w:t>
      </w:r>
      <w:r>
        <w:rPr>
          <w:i/>
          <w:spacing w:val="-5"/>
          <w:sz w:val="24"/>
        </w:rPr>
        <w:t xml:space="preserve"> </w:t>
      </w:r>
      <w:r>
        <w:rPr>
          <w:i/>
          <w:sz w:val="24"/>
        </w:rPr>
        <w:t>-</w:t>
      </w:r>
      <w:r>
        <w:rPr>
          <w:i/>
          <w:spacing w:val="-5"/>
          <w:sz w:val="24"/>
        </w:rPr>
        <w:t xml:space="preserve"> </w:t>
      </w:r>
      <w:r>
        <w:rPr>
          <w:i/>
          <w:spacing w:val="-4"/>
          <w:sz w:val="24"/>
        </w:rPr>
        <w:t>3.00</w:t>
      </w:r>
    </w:p>
    <w:p w14:paraId="1D25757B" w14:textId="77777777" w:rsidR="00CD7045" w:rsidRDefault="009E6352">
      <w:pPr>
        <w:pStyle w:val="BodyText"/>
        <w:spacing w:before="41" w:line="276" w:lineRule="auto"/>
        <w:ind w:left="1080" w:right="41"/>
      </w:pPr>
      <w:r>
        <w:rPr>
          <w:i/>
        </w:rPr>
        <w:t>(Repeatable)</w:t>
      </w:r>
      <w:r>
        <w:rPr>
          <w:i/>
          <w:spacing w:val="-5"/>
        </w:rPr>
        <w:t xml:space="preserve"> </w:t>
      </w:r>
      <w:r>
        <w:t>Health</w:t>
      </w:r>
      <w:r>
        <w:rPr>
          <w:spacing w:val="-6"/>
        </w:rPr>
        <w:t xml:space="preserve"> </w:t>
      </w:r>
      <w:r>
        <w:t>policymaking</w:t>
      </w:r>
      <w:r>
        <w:rPr>
          <w:spacing w:val="-6"/>
        </w:rPr>
        <w:t xml:space="preserve"> </w:t>
      </w:r>
      <w:r>
        <w:t>and</w:t>
      </w:r>
      <w:r>
        <w:rPr>
          <w:spacing w:val="-8"/>
        </w:rPr>
        <w:t xml:space="preserve"> </w:t>
      </w:r>
      <w:r>
        <w:t>evidence-based</w:t>
      </w:r>
      <w:r>
        <w:rPr>
          <w:spacing w:val="-6"/>
        </w:rPr>
        <w:t xml:space="preserve"> </w:t>
      </w:r>
      <w:r>
        <w:t>policy</w:t>
      </w:r>
      <w:r>
        <w:rPr>
          <w:spacing w:val="-6"/>
        </w:rPr>
        <w:t xml:space="preserve"> </w:t>
      </w:r>
      <w:r>
        <w:t>advocacy</w:t>
      </w:r>
      <w:r>
        <w:rPr>
          <w:spacing w:val="-6"/>
        </w:rPr>
        <w:t xml:space="preserve"> </w:t>
      </w:r>
      <w:r>
        <w:t>are</w:t>
      </w:r>
      <w:r>
        <w:rPr>
          <w:spacing w:val="-15"/>
        </w:rPr>
        <w:t xml:space="preserve"> </w:t>
      </w:r>
      <w:r>
        <w:t>cultivated</w:t>
      </w:r>
      <w:r>
        <w:rPr>
          <w:spacing w:val="-15"/>
        </w:rPr>
        <w:t xml:space="preserve"> </w:t>
      </w:r>
      <w:r>
        <w:t>as</w:t>
      </w:r>
      <w:r>
        <w:rPr>
          <w:spacing w:val="-6"/>
        </w:rPr>
        <w:t xml:space="preserve"> </w:t>
      </w:r>
      <w:r>
        <w:t>students engage with partner organizations. Students will</w:t>
      </w:r>
      <w:r>
        <w:rPr>
          <w:spacing w:val="-4"/>
        </w:rPr>
        <w:t xml:space="preserve"> </w:t>
      </w:r>
      <w:r>
        <w:t>work directly with a health policy advocacy organization to</w:t>
      </w:r>
      <w:r>
        <w:rPr>
          <w:spacing w:val="-2"/>
        </w:rPr>
        <w:t xml:space="preserve"> </w:t>
      </w:r>
      <w:r>
        <w:t>further the organization's</w:t>
      </w:r>
      <w:r>
        <w:rPr>
          <w:spacing w:val="-2"/>
        </w:rPr>
        <w:t xml:space="preserve"> </w:t>
      </w:r>
      <w:r>
        <w:t>policy agenda</w:t>
      </w:r>
      <w:r>
        <w:rPr>
          <w:spacing w:val="-5"/>
        </w:rPr>
        <w:t xml:space="preserve"> </w:t>
      </w:r>
      <w:r>
        <w:t>during this immersive experience. This course may be repeated for a total of three credits.</w:t>
      </w:r>
    </w:p>
    <w:p w14:paraId="1D25757C" w14:textId="77777777" w:rsidR="00CD7045" w:rsidRDefault="00CD7045">
      <w:pPr>
        <w:pStyle w:val="BodyText"/>
        <w:spacing w:before="5"/>
      </w:pPr>
    </w:p>
    <w:p w14:paraId="1D25757D" w14:textId="77777777" w:rsidR="00CD7045" w:rsidRDefault="009E6352">
      <w:pPr>
        <w:pStyle w:val="BodyText"/>
        <w:ind w:left="1080"/>
      </w:pPr>
      <w:r>
        <w:t>NSG</w:t>
      </w:r>
      <w:r>
        <w:rPr>
          <w:spacing w:val="-7"/>
        </w:rPr>
        <w:t xml:space="preserve"> </w:t>
      </w:r>
      <w:r>
        <w:t>780.</w:t>
      </w:r>
      <w:r>
        <w:rPr>
          <w:spacing w:val="-7"/>
        </w:rPr>
        <w:t xml:space="preserve"> </w:t>
      </w:r>
      <w:r>
        <w:t>Science</w:t>
      </w:r>
      <w:r>
        <w:rPr>
          <w:spacing w:val="-7"/>
        </w:rPr>
        <w:t xml:space="preserve"> </w:t>
      </w:r>
      <w:r>
        <w:t>Writing</w:t>
      </w:r>
      <w:r>
        <w:rPr>
          <w:spacing w:val="-7"/>
        </w:rPr>
        <w:t xml:space="preserve"> </w:t>
      </w:r>
      <w:r>
        <w:t>for</w:t>
      </w:r>
      <w:r>
        <w:rPr>
          <w:spacing w:val="-6"/>
        </w:rPr>
        <w:t xml:space="preserve"> </w:t>
      </w:r>
      <w:r>
        <w:rPr>
          <w:spacing w:val="-2"/>
        </w:rPr>
        <w:t>Publication</w:t>
      </w:r>
    </w:p>
    <w:p w14:paraId="1D25757E" w14:textId="77777777" w:rsidR="00CD7045" w:rsidRDefault="009E6352">
      <w:pPr>
        <w:spacing w:before="41"/>
        <w:ind w:left="1080"/>
        <w:rPr>
          <w:i/>
          <w:sz w:val="24"/>
        </w:rPr>
      </w:pPr>
      <w:r>
        <w:rPr>
          <w:i/>
          <w:sz w:val="24"/>
        </w:rPr>
        <w:t>Credits</w:t>
      </w:r>
      <w:r>
        <w:rPr>
          <w:i/>
          <w:spacing w:val="-6"/>
          <w:sz w:val="24"/>
        </w:rPr>
        <w:t xml:space="preserve"> </w:t>
      </w:r>
      <w:r>
        <w:rPr>
          <w:i/>
          <w:spacing w:val="-4"/>
          <w:sz w:val="24"/>
        </w:rPr>
        <w:t>3.00</w:t>
      </w:r>
    </w:p>
    <w:p w14:paraId="1D25757F" w14:textId="77777777" w:rsidR="00CD7045" w:rsidRDefault="009E6352">
      <w:pPr>
        <w:pStyle w:val="BodyText"/>
        <w:spacing w:before="41" w:line="276" w:lineRule="auto"/>
        <w:ind w:left="1080" w:right="222"/>
      </w:pPr>
      <w:r>
        <w:t>This</w:t>
      </w:r>
      <w:r>
        <w:rPr>
          <w:spacing w:val="-4"/>
        </w:rPr>
        <w:t xml:space="preserve"> </w:t>
      </w:r>
      <w:r>
        <w:t>is</w:t>
      </w:r>
      <w:r>
        <w:rPr>
          <w:spacing w:val="-2"/>
        </w:rPr>
        <w:t xml:space="preserve"> </w:t>
      </w:r>
      <w:r>
        <w:t>a</w:t>
      </w:r>
      <w:r>
        <w:rPr>
          <w:spacing w:val="-6"/>
        </w:rPr>
        <w:t xml:space="preserve"> </w:t>
      </w:r>
      <w:r>
        <w:t>practical</w:t>
      </w:r>
      <w:r>
        <w:rPr>
          <w:spacing w:val="-2"/>
        </w:rPr>
        <w:t xml:space="preserve"> </w:t>
      </w:r>
      <w:r>
        <w:t>course</w:t>
      </w:r>
      <w:r>
        <w:rPr>
          <w:spacing w:val="-2"/>
        </w:rPr>
        <w:t xml:space="preserve"> </w:t>
      </w:r>
      <w:r>
        <w:t>for</w:t>
      </w:r>
      <w:r>
        <w:rPr>
          <w:spacing w:val="-6"/>
        </w:rPr>
        <w:t xml:space="preserve"> </w:t>
      </w:r>
      <w:r>
        <w:t>graduate</w:t>
      </w:r>
      <w:r>
        <w:rPr>
          <w:spacing w:val="-2"/>
        </w:rPr>
        <w:t xml:space="preserve"> </w:t>
      </w:r>
      <w:r>
        <w:t>students</w:t>
      </w:r>
      <w:r>
        <w:rPr>
          <w:spacing w:val="-2"/>
        </w:rPr>
        <w:t xml:space="preserve"> </w:t>
      </w:r>
      <w:r>
        <w:t>in</w:t>
      </w:r>
      <w:r>
        <w:rPr>
          <w:spacing w:val="-4"/>
        </w:rPr>
        <w:t xml:space="preserve"> </w:t>
      </w:r>
      <w:r>
        <w:t>the</w:t>
      </w:r>
      <w:r>
        <w:rPr>
          <w:spacing w:val="-4"/>
        </w:rPr>
        <w:t xml:space="preserve"> </w:t>
      </w:r>
      <w:r>
        <w:t>sciences.</w:t>
      </w:r>
      <w:r>
        <w:rPr>
          <w:spacing w:val="-4"/>
        </w:rPr>
        <w:t xml:space="preserve"> </w:t>
      </w:r>
      <w:r>
        <w:t>Students</w:t>
      </w:r>
      <w:r>
        <w:rPr>
          <w:spacing w:val="-4"/>
        </w:rPr>
        <w:t xml:space="preserve"> </w:t>
      </w:r>
      <w:r>
        <w:t>will</w:t>
      </w:r>
      <w:r>
        <w:rPr>
          <w:spacing w:val="-2"/>
        </w:rPr>
        <w:t xml:space="preserve"> </w:t>
      </w:r>
      <w:r>
        <w:t>practice</w:t>
      </w:r>
      <w:r>
        <w:rPr>
          <w:spacing w:val="-4"/>
        </w:rPr>
        <w:t xml:space="preserve"> </w:t>
      </w:r>
      <w:r>
        <w:t>organizing their</w:t>
      </w:r>
      <w:r>
        <w:rPr>
          <w:spacing w:val="-7"/>
        </w:rPr>
        <w:t xml:space="preserve"> </w:t>
      </w:r>
      <w:r>
        <w:t>work</w:t>
      </w:r>
      <w:r>
        <w:rPr>
          <w:spacing w:val="-8"/>
        </w:rPr>
        <w:t xml:space="preserve"> </w:t>
      </w:r>
      <w:r>
        <w:t>for</w:t>
      </w:r>
      <w:r>
        <w:rPr>
          <w:spacing w:val="-6"/>
        </w:rPr>
        <w:t xml:space="preserve"> </w:t>
      </w:r>
      <w:r>
        <w:t>logical</w:t>
      </w:r>
      <w:r>
        <w:rPr>
          <w:spacing w:val="-7"/>
        </w:rPr>
        <w:t xml:space="preserve"> </w:t>
      </w:r>
      <w:proofErr w:type="gramStart"/>
      <w:r>
        <w:t>flow,</w:t>
      </w:r>
      <w:r>
        <w:rPr>
          <w:spacing w:val="-6"/>
        </w:rPr>
        <w:t xml:space="preserve"> </w:t>
      </w:r>
      <w:r>
        <w:t>and</w:t>
      </w:r>
      <w:proofErr w:type="gramEnd"/>
      <w:r>
        <w:rPr>
          <w:spacing w:val="-7"/>
        </w:rPr>
        <w:t xml:space="preserve"> </w:t>
      </w:r>
      <w:r>
        <w:t>writing</w:t>
      </w:r>
      <w:r>
        <w:rPr>
          <w:spacing w:val="-6"/>
        </w:rPr>
        <w:t xml:space="preserve"> </w:t>
      </w:r>
      <w:r>
        <w:t>with</w:t>
      </w:r>
      <w:r>
        <w:rPr>
          <w:spacing w:val="-6"/>
        </w:rPr>
        <w:t xml:space="preserve"> </w:t>
      </w:r>
      <w:r>
        <w:t>clarity</w:t>
      </w:r>
      <w:r>
        <w:rPr>
          <w:spacing w:val="-7"/>
        </w:rPr>
        <w:t xml:space="preserve"> </w:t>
      </w:r>
      <w:r>
        <w:t>and</w:t>
      </w:r>
      <w:r>
        <w:rPr>
          <w:spacing w:val="-6"/>
        </w:rPr>
        <w:t xml:space="preserve"> </w:t>
      </w:r>
      <w:r>
        <w:t>simplicity</w:t>
      </w:r>
      <w:r>
        <w:rPr>
          <w:spacing w:val="-7"/>
        </w:rPr>
        <w:t xml:space="preserve"> </w:t>
      </w:r>
      <w:r>
        <w:t>for</w:t>
      </w:r>
      <w:r>
        <w:rPr>
          <w:spacing w:val="-8"/>
        </w:rPr>
        <w:t xml:space="preserve"> </w:t>
      </w:r>
      <w:r>
        <w:t>publication.</w:t>
      </w:r>
      <w:r>
        <w:rPr>
          <w:spacing w:val="-6"/>
        </w:rPr>
        <w:t xml:space="preserve"> </w:t>
      </w:r>
      <w:r>
        <w:t>Students</w:t>
      </w:r>
      <w:r>
        <w:rPr>
          <w:spacing w:val="-6"/>
        </w:rPr>
        <w:t xml:space="preserve"> </w:t>
      </w:r>
      <w:r>
        <w:rPr>
          <w:spacing w:val="-4"/>
        </w:rPr>
        <w:t>will</w:t>
      </w:r>
    </w:p>
    <w:p w14:paraId="1D257580" w14:textId="77777777" w:rsidR="00CD7045" w:rsidRDefault="00CD7045">
      <w:pPr>
        <w:pStyle w:val="BodyText"/>
        <w:spacing w:line="276" w:lineRule="auto"/>
        <w:sectPr w:rsidR="00CD7045">
          <w:pgSz w:w="12240" w:h="15840"/>
          <w:pgMar w:top="1340" w:right="1080" w:bottom="1100" w:left="360" w:header="730" w:footer="918" w:gutter="0"/>
          <w:cols w:space="720"/>
        </w:sectPr>
      </w:pPr>
    </w:p>
    <w:p w14:paraId="1D257581" w14:textId="77777777" w:rsidR="00CD7045" w:rsidRDefault="009E6352">
      <w:pPr>
        <w:pStyle w:val="BodyText"/>
        <w:spacing w:before="90" w:line="276" w:lineRule="auto"/>
        <w:ind w:left="1080" w:right="546"/>
      </w:pPr>
      <w:r>
        <w:lastRenderedPageBreak/>
        <w:t>review and critique papers, revising their own writing samples (or samples provided) for eventual</w:t>
      </w:r>
      <w:r>
        <w:rPr>
          <w:spacing w:val="-6"/>
        </w:rPr>
        <w:t xml:space="preserve"> </w:t>
      </w:r>
      <w:r>
        <w:t>publication.</w:t>
      </w:r>
      <w:r>
        <w:rPr>
          <w:spacing w:val="-5"/>
        </w:rPr>
        <w:t xml:space="preserve"> </w:t>
      </w:r>
      <w:r>
        <w:t>On</w:t>
      </w:r>
      <w:r>
        <w:rPr>
          <w:spacing w:val="-5"/>
        </w:rPr>
        <w:t xml:space="preserve"> </w:t>
      </w:r>
      <w:r>
        <w:t>completion,</w:t>
      </w:r>
      <w:r>
        <w:rPr>
          <w:spacing w:val="-5"/>
        </w:rPr>
        <w:t xml:space="preserve"> </w:t>
      </w:r>
      <w:r>
        <w:t>students</w:t>
      </w:r>
      <w:r>
        <w:rPr>
          <w:spacing w:val="-5"/>
        </w:rPr>
        <w:t xml:space="preserve"> </w:t>
      </w:r>
      <w:r>
        <w:t>will</w:t>
      </w:r>
      <w:r>
        <w:rPr>
          <w:spacing w:val="-5"/>
        </w:rPr>
        <w:t xml:space="preserve"> </w:t>
      </w:r>
      <w:r>
        <w:t>have</w:t>
      </w:r>
      <w:r>
        <w:rPr>
          <w:spacing w:val="-5"/>
        </w:rPr>
        <w:t xml:space="preserve"> </w:t>
      </w:r>
      <w:r>
        <w:t>gained</w:t>
      </w:r>
      <w:r>
        <w:rPr>
          <w:spacing w:val="-2"/>
        </w:rPr>
        <w:t xml:space="preserve"> </w:t>
      </w:r>
      <w:r>
        <w:t>confidence</w:t>
      </w:r>
      <w:r>
        <w:rPr>
          <w:spacing w:val="-5"/>
        </w:rPr>
        <w:t xml:space="preserve"> </w:t>
      </w:r>
      <w:r>
        <w:t>with</w:t>
      </w:r>
      <w:r>
        <w:rPr>
          <w:spacing w:val="-5"/>
        </w:rPr>
        <w:t xml:space="preserve"> </w:t>
      </w:r>
      <w:r>
        <w:t>science</w:t>
      </w:r>
      <w:r>
        <w:rPr>
          <w:spacing w:val="-7"/>
        </w:rPr>
        <w:t xml:space="preserve"> </w:t>
      </w:r>
      <w:r>
        <w:t>writing and a working knowledge of the publication process.</w:t>
      </w:r>
    </w:p>
    <w:p w14:paraId="1D257582" w14:textId="77777777" w:rsidR="00CD7045" w:rsidRDefault="00CD7045">
      <w:pPr>
        <w:pStyle w:val="BodyText"/>
        <w:spacing w:before="5"/>
      </w:pPr>
    </w:p>
    <w:p w14:paraId="1D257583" w14:textId="77777777" w:rsidR="00CD7045" w:rsidRDefault="009E6352">
      <w:pPr>
        <w:pStyle w:val="BodyText"/>
        <w:ind w:left="1080"/>
      </w:pPr>
      <w:r>
        <w:t>NSG</w:t>
      </w:r>
      <w:r>
        <w:rPr>
          <w:spacing w:val="-8"/>
        </w:rPr>
        <w:t xml:space="preserve"> </w:t>
      </w:r>
      <w:r>
        <w:t>800.</w:t>
      </w:r>
      <w:r>
        <w:rPr>
          <w:spacing w:val="-8"/>
        </w:rPr>
        <w:t xml:space="preserve"> </w:t>
      </w:r>
      <w:r>
        <w:t>Dissemination</w:t>
      </w:r>
      <w:r>
        <w:rPr>
          <w:spacing w:val="-8"/>
        </w:rPr>
        <w:t xml:space="preserve"> </w:t>
      </w:r>
      <w:r>
        <w:t>of</w:t>
      </w:r>
      <w:r>
        <w:rPr>
          <w:spacing w:val="-7"/>
        </w:rPr>
        <w:t xml:space="preserve"> </w:t>
      </w:r>
      <w:r>
        <w:t>Nursing</w:t>
      </w:r>
      <w:r>
        <w:rPr>
          <w:spacing w:val="-8"/>
        </w:rPr>
        <w:t xml:space="preserve"> </w:t>
      </w:r>
      <w:r>
        <w:rPr>
          <w:spacing w:val="-2"/>
        </w:rPr>
        <w:t>Scholarship</w:t>
      </w:r>
    </w:p>
    <w:p w14:paraId="1D257584" w14:textId="77777777" w:rsidR="00CD7045" w:rsidRDefault="009E6352">
      <w:pPr>
        <w:spacing w:before="41"/>
        <w:ind w:left="1080"/>
        <w:rPr>
          <w:i/>
          <w:sz w:val="24"/>
        </w:rPr>
      </w:pPr>
      <w:r>
        <w:rPr>
          <w:i/>
          <w:sz w:val="24"/>
        </w:rPr>
        <w:t>Credits</w:t>
      </w:r>
      <w:r>
        <w:rPr>
          <w:i/>
          <w:spacing w:val="-6"/>
          <w:sz w:val="24"/>
        </w:rPr>
        <w:t xml:space="preserve"> </w:t>
      </w:r>
      <w:r>
        <w:rPr>
          <w:i/>
          <w:spacing w:val="-4"/>
          <w:sz w:val="24"/>
        </w:rPr>
        <w:t>3.00</w:t>
      </w:r>
    </w:p>
    <w:p w14:paraId="1D257585" w14:textId="77777777" w:rsidR="00CD7045" w:rsidRDefault="009E6352">
      <w:pPr>
        <w:pStyle w:val="BodyText"/>
        <w:spacing w:before="41" w:line="276" w:lineRule="auto"/>
        <w:ind w:left="1080" w:right="41"/>
      </w:pPr>
      <w:r>
        <w:t>The</w:t>
      </w:r>
      <w:r>
        <w:rPr>
          <w:spacing w:val="-5"/>
        </w:rPr>
        <w:t xml:space="preserve"> </w:t>
      </w:r>
      <w:r>
        <w:t>course</w:t>
      </w:r>
      <w:r>
        <w:rPr>
          <w:spacing w:val="-5"/>
        </w:rPr>
        <w:t xml:space="preserve"> </w:t>
      </w:r>
      <w:r>
        <w:t>prepares</w:t>
      </w:r>
      <w:r>
        <w:rPr>
          <w:spacing w:val="-2"/>
        </w:rPr>
        <w:t xml:space="preserve"> </w:t>
      </w:r>
      <w:r>
        <w:t>the</w:t>
      </w:r>
      <w:r>
        <w:rPr>
          <w:spacing w:val="-7"/>
        </w:rPr>
        <w:t xml:space="preserve"> </w:t>
      </w:r>
      <w:r>
        <w:t>student</w:t>
      </w:r>
      <w:r>
        <w:rPr>
          <w:spacing w:val="-2"/>
        </w:rPr>
        <w:t xml:space="preserve"> </w:t>
      </w:r>
      <w:r>
        <w:t>for</w:t>
      </w:r>
      <w:r>
        <w:rPr>
          <w:spacing w:val="-5"/>
        </w:rPr>
        <w:t xml:space="preserve"> </w:t>
      </w:r>
      <w:r>
        <w:t>scholarly</w:t>
      </w:r>
      <w:r>
        <w:rPr>
          <w:spacing w:val="-5"/>
        </w:rPr>
        <w:t xml:space="preserve"> </w:t>
      </w:r>
      <w:r>
        <w:t>writing.</w:t>
      </w:r>
      <w:r>
        <w:rPr>
          <w:spacing w:val="-5"/>
        </w:rPr>
        <w:t xml:space="preserve"> </w:t>
      </w:r>
      <w:r>
        <w:t>It</w:t>
      </w:r>
      <w:r>
        <w:rPr>
          <w:spacing w:val="-5"/>
        </w:rPr>
        <w:t xml:space="preserve"> </w:t>
      </w:r>
      <w:r>
        <w:t>emphasizes</w:t>
      </w:r>
      <w:r>
        <w:rPr>
          <w:spacing w:val="-5"/>
        </w:rPr>
        <w:t xml:space="preserve"> </w:t>
      </w:r>
      <w:r>
        <w:t>key</w:t>
      </w:r>
      <w:r>
        <w:rPr>
          <w:spacing w:val="-2"/>
        </w:rPr>
        <w:t xml:space="preserve"> </w:t>
      </w:r>
      <w:r>
        <w:t>elements</w:t>
      </w:r>
      <w:r>
        <w:rPr>
          <w:spacing w:val="-5"/>
        </w:rPr>
        <w:t xml:space="preserve"> </w:t>
      </w:r>
      <w:r>
        <w:t>of</w:t>
      </w:r>
      <w:r>
        <w:rPr>
          <w:spacing w:val="-5"/>
        </w:rPr>
        <w:t xml:space="preserve"> </w:t>
      </w:r>
      <w:r>
        <w:t>scholarly writing, authorship principles and identification of ethical considerations.</w:t>
      </w:r>
    </w:p>
    <w:p w14:paraId="1D257586" w14:textId="77777777" w:rsidR="00CD7045" w:rsidRDefault="00CD7045">
      <w:pPr>
        <w:pStyle w:val="BodyText"/>
        <w:spacing w:before="3"/>
      </w:pPr>
    </w:p>
    <w:p w14:paraId="1D257587" w14:textId="77777777" w:rsidR="00CD7045" w:rsidRDefault="009E6352">
      <w:pPr>
        <w:pStyle w:val="BodyText"/>
        <w:ind w:left="1080"/>
      </w:pPr>
      <w:r>
        <w:t>NSG</w:t>
      </w:r>
      <w:r>
        <w:rPr>
          <w:spacing w:val="-9"/>
        </w:rPr>
        <w:t xml:space="preserve"> </w:t>
      </w:r>
      <w:r>
        <w:t>801.</w:t>
      </w:r>
      <w:r>
        <w:rPr>
          <w:spacing w:val="-8"/>
        </w:rPr>
        <w:t xml:space="preserve"> </w:t>
      </w:r>
      <w:r>
        <w:t>Doctoral</w:t>
      </w:r>
      <w:r>
        <w:rPr>
          <w:spacing w:val="-9"/>
        </w:rPr>
        <w:t xml:space="preserve"> </w:t>
      </w:r>
      <w:r>
        <w:t>Project</w:t>
      </w:r>
      <w:r>
        <w:rPr>
          <w:spacing w:val="-8"/>
        </w:rPr>
        <w:t xml:space="preserve"> </w:t>
      </w:r>
      <w:r>
        <w:t>Completion,</w:t>
      </w:r>
      <w:r>
        <w:rPr>
          <w:spacing w:val="-8"/>
        </w:rPr>
        <w:t xml:space="preserve"> </w:t>
      </w:r>
      <w:r>
        <w:t>Evaluation</w:t>
      </w:r>
      <w:r>
        <w:rPr>
          <w:spacing w:val="-9"/>
        </w:rPr>
        <w:t xml:space="preserve"> </w:t>
      </w:r>
      <w:r>
        <w:t>and</w:t>
      </w:r>
      <w:r>
        <w:rPr>
          <w:spacing w:val="-5"/>
        </w:rPr>
        <w:t xml:space="preserve"> </w:t>
      </w:r>
      <w:r>
        <w:rPr>
          <w:spacing w:val="-2"/>
        </w:rPr>
        <w:t>Dissemination</w:t>
      </w:r>
    </w:p>
    <w:p w14:paraId="1D257588" w14:textId="77777777" w:rsidR="00CD7045" w:rsidRDefault="009E6352">
      <w:pPr>
        <w:spacing w:before="41"/>
        <w:ind w:left="1080"/>
        <w:rPr>
          <w:i/>
          <w:sz w:val="24"/>
        </w:rPr>
      </w:pPr>
      <w:r>
        <w:rPr>
          <w:i/>
          <w:sz w:val="24"/>
        </w:rPr>
        <w:t>Credits</w:t>
      </w:r>
      <w:r>
        <w:rPr>
          <w:i/>
          <w:spacing w:val="-6"/>
          <w:sz w:val="24"/>
        </w:rPr>
        <w:t xml:space="preserve"> </w:t>
      </w:r>
      <w:r>
        <w:rPr>
          <w:i/>
          <w:spacing w:val="-4"/>
          <w:sz w:val="24"/>
        </w:rPr>
        <w:t>1.00</w:t>
      </w:r>
    </w:p>
    <w:p w14:paraId="1D257589" w14:textId="77777777" w:rsidR="00CD7045" w:rsidRDefault="009E6352">
      <w:pPr>
        <w:pStyle w:val="BodyText"/>
        <w:spacing w:before="41" w:line="278" w:lineRule="auto"/>
        <w:ind w:left="1080"/>
      </w:pPr>
      <w:r>
        <w:t>This</w:t>
      </w:r>
      <w:r>
        <w:rPr>
          <w:spacing w:val="-4"/>
        </w:rPr>
        <w:t xml:space="preserve"> </w:t>
      </w:r>
      <w:r>
        <w:t>course</w:t>
      </w:r>
      <w:r>
        <w:rPr>
          <w:spacing w:val="-6"/>
        </w:rPr>
        <w:t xml:space="preserve"> </w:t>
      </w:r>
      <w:r>
        <w:t>prepares</w:t>
      </w:r>
      <w:r>
        <w:rPr>
          <w:spacing w:val="-6"/>
        </w:rPr>
        <w:t xml:space="preserve"> </w:t>
      </w:r>
      <w:r>
        <w:t>the</w:t>
      </w:r>
      <w:r>
        <w:rPr>
          <w:spacing w:val="-4"/>
        </w:rPr>
        <w:t xml:space="preserve"> </w:t>
      </w:r>
      <w:r>
        <w:t>student</w:t>
      </w:r>
      <w:r>
        <w:rPr>
          <w:spacing w:val="-1"/>
        </w:rPr>
        <w:t xml:space="preserve"> </w:t>
      </w:r>
      <w:r>
        <w:t>to</w:t>
      </w:r>
      <w:r>
        <w:rPr>
          <w:spacing w:val="-4"/>
        </w:rPr>
        <w:t xml:space="preserve"> </w:t>
      </w:r>
      <w:r>
        <w:t>submit</w:t>
      </w:r>
      <w:r>
        <w:rPr>
          <w:spacing w:val="-1"/>
        </w:rPr>
        <w:t xml:space="preserve"> </w:t>
      </w:r>
      <w:r>
        <w:t>their</w:t>
      </w:r>
      <w:r>
        <w:rPr>
          <w:spacing w:val="-6"/>
        </w:rPr>
        <w:t xml:space="preserve"> </w:t>
      </w:r>
      <w:r>
        <w:t>final</w:t>
      </w:r>
      <w:r>
        <w:rPr>
          <w:spacing w:val="-4"/>
        </w:rPr>
        <w:t xml:space="preserve"> </w:t>
      </w:r>
      <w:r>
        <w:t>version</w:t>
      </w:r>
      <w:r>
        <w:rPr>
          <w:spacing w:val="-4"/>
        </w:rPr>
        <w:t xml:space="preserve"> </w:t>
      </w:r>
      <w:r>
        <w:t>of</w:t>
      </w:r>
      <w:r>
        <w:rPr>
          <w:spacing w:val="-6"/>
        </w:rPr>
        <w:t xml:space="preserve"> </w:t>
      </w:r>
      <w:r>
        <w:t>the</w:t>
      </w:r>
      <w:r>
        <w:rPr>
          <w:spacing w:val="-6"/>
        </w:rPr>
        <w:t xml:space="preserve"> </w:t>
      </w:r>
      <w:r>
        <w:t>scholarly</w:t>
      </w:r>
      <w:r>
        <w:rPr>
          <w:spacing w:val="-4"/>
        </w:rPr>
        <w:t xml:space="preserve"> </w:t>
      </w:r>
      <w:r>
        <w:t>document</w:t>
      </w:r>
      <w:r>
        <w:rPr>
          <w:spacing w:val="-4"/>
        </w:rPr>
        <w:t xml:space="preserve"> </w:t>
      </w:r>
      <w:r>
        <w:t>to</w:t>
      </w:r>
      <w:r>
        <w:rPr>
          <w:spacing w:val="-4"/>
        </w:rPr>
        <w:t xml:space="preserve"> </w:t>
      </w:r>
      <w:r>
        <w:t>the Graduate School. The final presentation of the scholarly project is publicly disseminated.</w:t>
      </w:r>
    </w:p>
    <w:p w14:paraId="1D25758A" w14:textId="77777777" w:rsidR="00CD7045" w:rsidRDefault="00CD7045">
      <w:pPr>
        <w:pStyle w:val="BodyText"/>
        <w:spacing w:before="272"/>
      </w:pPr>
    </w:p>
    <w:p w14:paraId="1D25758B" w14:textId="77777777" w:rsidR="00CD7045" w:rsidRDefault="009E6352">
      <w:pPr>
        <w:pStyle w:val="BodyText"/>
        <w:ind w:left="1080" w:right="546"/>
      </w:pPr>
      <w:r>
        <w:t>Courses</w:t>
      </w:r>
      <w:r>
        <w:rPr>
          <w:spacing w:val="-6"/>
        </w:rPr>
        <w:t xml:space="preserve"> </w:t>
      </w:r>
      <w:r>
        <w:t>Descriptions</w:t>
      </w:r>
      <w:r>
        <w:rPr>
          <w:spacing w:val="-6"/>
        </w:rPr>
        <w:t xml:space="preserve"> </w:t>
      </w:r>
      <w:r>
        <w:t>for</w:t>
      </w:r>
      <w:r>
        <w:rPr>
          <w:spacing w:val="-3"/>
        </w:rPr>
        <w:t xml:space="preserve"> </w:t>
      </w:r>
      <w:r>
        <w:t>NMW</w:t>
      </w:r>
      <w:r>
        <w:rPr>
          <w:spacing w:val="-7"/>
        </w:rPr>
        <w:t xml:space="preserve"> </w:t>
      </w:r>
      <w:r>
        <w:t>and</w:t>
      </w:r>
      <w:r>
        <w:rPr>
          <w:spacing w:val="-8"/>
        </w:rPr>
        <w:t xml:space="preserve"> </w:t>
      </w:r>
      <w:r>
        <w:t>PMHNP:</w:t>
      </w:r>
      <w:r>
        <w:rPr>
          <w:spacing w:val="-3"/>
        </w:rPr>
        <w:t xml:space="preserve"> </w:t>
      </w:r>
      <w:r>
        <w:t>The</w:t>
      </w:r>
      <w:r>
        <w:rPr>
          <w:spacing w:val="-4"/>
        </w:rPr>
        <w:t xml:space="preserve"> </w:t>
      </w:r>
      <w:r>
        <w:t>Nurse-Midwifery</w:t>
      </w:r>
      <w:r>
        <w:rPr>
          <w:spacing w:val="-3"/>
        </w:rPr>
        <w:t xml:space="preserve"> </w:t>
      </w:r>
      <w:r>
        <w:t>and</w:t>
      </w:r>
      <w:r>
        <w:rPr>
          <w:spacing w:val="-6"/>
        </w:rPr>
        <w:t xml:space="preserve"> </w:t>
      </w:r>
      <w:r>
        <w:t>Psychiatric</w:t>
      </w:r>
      <w:r>
        <w:rPr>
          <w:spacing w:val="-8"/>
        </w:rPr>
        <w:t xml:space="preserve"> </w:t>
      </w:r>
      <w:r>
        <w:t xml:space="preserve">Mental Health Nurse Practitioner courses can be found in the Shenandoah University catalog at </w:t>
      </w:r>
      <w:hyperlink r:id="rId20">
        <w:r>
          <w:rPr>
            <w:color w:val="0000FF"/>
            <w:spacing w:val="-2"/>
            <w:u w:val="single" w:color="0000FF"/>
          </w:rPr>
          <w:t>http://catalog.su.edu/index.php?catoid=8</w:t>
        </w:r>
        <w:r>
          <w:rPr>
            <w:spacing w:val="-2"/>
          </w:rPr>
          <w:t>.</w:t>
        </w:r>
      </w:hyperlink>
    </w:p>
    <w:p w14:paraId="1D25758C" w14:textId="77777777" w:rsidR="00CD7045" w:rsidRDefault="00CD7045">
      <w:pPr>
        <w:pStyle w:val="BodyText"/>
        <w:rPr>
          <w:sz w:val="28"/>
        </w:rPr>
      </w:pPr>
    </w:p>
    <w:p w14:paraId="1D25758D" w14:textId="77777777" w:rsidR="00CD7045" w:rsidRDefault="00CD7045">
      <w:pPr>
        <w:pStyle w:val="BodyText"/>
        <w:rPr>
          <w:sz w:val="28"/>
        </w:rPr>
      </w:pPr>
    </w:p>
    <w:p w14:paraId="1D25758E" w14:textId="77777777" w:rsidR="00CD7045" w:rsidRDefault="00CD7045">
      <w:pPr>
        <w:pStyle w:val="BodyText"/>
        <w:spacing w:before="139"/>
        <w:rPr>
          <w:sz w:val="28"/>
        </w:rPr>
      </w:pPr>
    </w:p>
    <w:p w14:paraId="1D25758F" w14:textId="77777777" w:rsidR="00CD7045" w:rsidRDefault="009E6352">
      <w:pPr>
        <w:pStyle w:val="Heading2"/>
        <w:spacing w:before="0"/>
        <w:ind w:left="3144"/>
      </w:pPr>
      <w:r>
        <w:t>Section</w:t>
      </w:r>
      <w:r>
        <w:rPr>
          <w:spacing w:val="-2"/>
        </w:rPr>
        <w:t xml:space="preserve"> </w:t>
      </w:r>
      <w:r>
        <w:t>III.</w:t>
      </w:r>
      <w:r>
        <w:rPr>
          <w:spacing w:val="-4"/>
        </w:rPr>
        <w:t xml:space="preserve"> </w:t>
      </w:r>
      <w:r>
        <w:t>Admission</w:t>
      </w:r>
      <w:r>
        <w:rPr>
          <w:spacing w:val="-1"/>
        </w:rPr>
        <w:t xml:space="preserve"> </w:t>
      </w:r>
      <w:r>
        <w:t>to</w:t>
      </w:r>
      <w:r>
        <w:rPr>
          <w:spacing w:val="-1"/>
        </w:rPr>
        <w:t xml:space="preserve"> </w:t>
      </w:r>
      <w:r>
        <w:t>Graduate</w:t>
      </w:r>
      <w:r>
        <w:rPr>
          <w:spacing w:val="-4"/>
        </w:rPr>
        <w:t xml:space="preserve"> </w:t>
      </w:r>
      <w:r>
        <w:rPr>
          <w:spacing w:val="-2"/>
        </w:rPr>
        <w:t>Nursing</w:t>
      </w:r>
    </w:p>
    <w:p w14:paraId="1D257590" w14:textId="77777777" w:rsidR="00CD7045" w:rsidRDefault="009E6352">
      <w:pPr>
        <w:pStyle w:val="BodyText"/>
        <w:spacing w:before="299" w:line="261" w:lineRule="auto"/>
        <w:ind w:left="1080" w:right="390"/>
      </w:pPr>
      <w:r>
        <w:t>All applicants to individual graduate programs at JMU must first satisfy the general application requirements</w:t>
      </w:r>
      <w:r>
        <w:rPr>
          <w:spacing w:val="-4"/>
        </w:rPr>
        <w:t xml:space="preserve"> </w:t>
      </w:r>
      <w:r>
        <w:t>of</w:t>
      </w:r>
      <w:r>
        <w:rPr>
          <w:spacing w:val="-4"/>
        </w:rPr>
        <w:t xml:space="preserve"> </w:t>
      </w:r>
      <w:r>
        <w:t>The</w:t>
      </w:r>
      <w:r>
        <w:rPr>
          <w:spacing w:val="-6"/>
        </w:rPr>
        <w:t xml:space="preserve"> </w:t>
      </w:r>
      <w:r>
        <w:t>Graduate</w:t>
      </w:r>
      <w:r>
        <w:rPr>
          <w:spacing w:val="-2"/>
        </w:rPr>
        <w:t xml:space="preserve"> </w:t>
      </w:r>
      <w:r>
        <w:t>School</w:t>
      </w:r>
      <w:r>
        <w:rPr>
          <w:spacing w:val="-4"/>
        </w:rPr>
        <w:t xml:space="preserve"> </w:t>
      </w:r>
      <w:r>
        <w:t>(TGS).</w:t>
      </w:r>
      <w:r>
        <w:rPr>
          <w:spacing w:val="-4"/>
        </w:rPr>
        <w:t xml:space="preserve"> </w:t>
      </w:r>
      <w:r>
        <w:t>Information</w:t>
      </w:r>
      <w:r>
        <w:rPr>
          <w:spacing w:val="-4"/>
        </w:rPr>
        <w:t xml:space="preserve"> </w:t>
      </w:r>
      <w:r>
        <w:t>regarding</w:t>
      </w:r>
      <w:r>
        <w:rPr>
          <w:spacing w:val="-1"/>
        </w:rPr>
        <w:t xml:space="preserve"> </w:t>
      </w:r>
      <w:r>
        <w:t>application</w:t>
      </w:r>
      <w:r>
        <w:rPr>
          <w:spacing w:val="-4"/>
        </w:rPr>
        <w:t xml:space="preserve"> </w:t>
      </w:r>
      <w:r>
        <w:t>due</w:t>
      </w:r>
      <w:r>
        <w:rPr>
          <w:spacing w:val="-6"/>
        </w:rPr>
        <w:t xml:space="preserve"> </w:t>
      </w:r>
      <w:r>
        <w:t>dates</w:t>
      </w:r>
      <w:r>
        <w:rPr>
          <w:spacing w:val="-4"/>
        </w:rPr>
        <w:t xml:space="preserve"> </w:t>
      </w:r>
      <w:r>
        <w:t>for</w:t>
      </w:r>
      <w:r>
        <w:rPr>
          <w:spacing w:val="-6"/>
        </w:rPr>
        <w:t xml:space="preserve"> </w:t>
      </w:r>
      <w:r>
        <w:t>the MSN Nurse Practitioner concentration can be found on the SON website. For MSN leadership concentration and DNP programs, applications are accepted on a rolling basis. There is a two-step process to apply to Graduate Nursing Programs:</w:t>
      </w:r>
    </w:p>
    <w:p w14:paraId="1D257591" w14:textId="77777777" w:rsidR="00CD7045" w:rsidRDefault="00CD7045">
      <w:pPr>
        <w:pStyle w:val="BodyText"/>
        <w:spacing w:before="77"/>
      </w:pPr>
    </w:p>
    <w:p w14:paraId="1D257592" w14:textId="77777777" w:rsidR="00CD7045" w:rsidRDefault="009E6352">
      <w:pPr>
        <w:pStyle w:val="ListParagraph"/>
        <w:numPr>
          <w:ilvl w:val="0"/>
          <w:numId w:val="26"/>
        </w:numPr>
        <w:tabs>
          <w:tab w:val="left" w:pos="1799"/>
        </w:tabs>
        <w:ind w:left="1799" w:hanging="359"/>
        <w:rPr>
          <w:rFonts w:ascii="Calibri"/>
        </w:rPr>
      </w:pPr>
      <w:r>
        <w:rPr>
          <w:sz w:val="24"/>
        </w:rPr>
        <w:t>Apply</w:t>
      </w:r>
      <w:r>
        <w:rPr>
          <w:spacing w:val="-7"/>
          <w:sz w:val="24"/>
        </w:rPr>
        <w:t xml:space="preserve"> </w:t>
      </w:r>
      <w:r>
        <w:rPr>
          <w:sz w:val="24"/>
        </w:rPr>
        <w:t>to</w:t>
      </w:r>
      <w:r>
        <w:rPr>
          <w:spacing w:val="-7"/>
          <w:sz w:val="24"/>
        </w:rPr>
        <w:t xml:space="preserve"> </w:t>
      </w:r>
      <w:r>
        <w:rPr>
          <w:sz w:val="24"/>
        </w:rPr>
        <w:t>The</w:t>
      </w:r>
      <w:r>
        <w:rPr>
          <w:spacing w:val="-6"/>
          <w:sz w:val="24"/>
        </w:rPr>
        <w:t xml:space="preserve"> </w:t>
      </w:r>
      <w:r>
        <w:rPr>
          <w:sz w:val="24"/>
        </w:rPr>
        <w:t>Graduate</w:t>
      </w:r>
      <w:r>
        <w:rPr>
          <w:spacing w:val="-7"/>
          <w:sz w:val="24"/>
        </w:rPr>
        <w:t xml:space="preserve"> </w:t>
      </w:r>
      <w:r>
        <w:rPr>
          <w:spacing w:val="-2"/>
          <w:sz w:val="24"/>
        </w:rPr>
        <w:t>School(</w:t>
      </w:r>
      <w:hyperlink r:id="rId21">
        <w:r>
          <w:rPr>
            <w:rFonts w:ascii="Calibri"/>
            <w:color w:val="0000FF"/>
            <w:spacing w:val="-2"/>
            <w:u w:val="single" w:color="0000FF"/>
          </w:rPr>
          <w:t>https://www.applyweb.com/jmug/index.ftl</w:t>
        </w:r>
        <w:r>
          <w:rPr>
            <w:rFonts w:ascii="Calibri"/>
            <w:spacing w:val="-2"/>
          </w:rPr>
          <w:t>)</w:t>
        </w:r>
      </w:hyperlink>
    </w:p>
    <w:p w14:paraId="1D257593" w14:textId="77777777" w:rsidR="00CD7045" w:rsidRDefault="009E6352">
      <w:pPr>
        <w:pStyle w:val="ListParagraph"/>
        <w:numPr>
          <w:ilvl w:val="1"/>
          <w:numId w:val="26"/>
        </w:numPr>
        <w:tabs>
          <w:tab w:val="left" w:pos="2520"/>
        </w:tabs>
        <w:spacing w:before="108" w:line="328" w:lineRule="auto"/>
        <w:ind w:right="371"/>
        <w:rPr>
          <w:sz w:val="24"/>
        </w:rPr>
      </w:pPr>
      <w:r>
        <w:rPr>
          <w:sz w:val="24"/>
        </w:rPr>
        <w:t>After</w:t>
      </w:r>
      <w:r>
        <w:rPr>
          <w:spacing w:val="-8"/>
          <w:sz w:val="24"/>
        </w:rPr>
        <w:t xml:space="preserve"> </w:t>
      </w:r>
      <w:r>
        <w:rPr>
          <w:sz w:val="24"/>
        </w:rPr>
        <w:t>completing</w:t>
      </w:r>
      <w:r>
        <w:rPr>
          <w:spacing w:val="-5"/>
          <w:sz w:val="24"/>
        </w:rPr>
        <w:t xml:space="preserve"> </w:t>
      </w:r>
      <w:r>
        <w:rPr>
          <w:sz w:val="24"/>
        </w:rPr>
        <w:t>the</w:t>
      </w:r>
      <w:r>
        <w:rPr>
          <w:spacing w:val="-5"/>
          <w:sz w:val="24"/>
        </w:rPr>
        <w:t xml:space="preserve"> </w:t>
      </w:r>
      <w:r>
        <w:rPr>
          <w:sz w:val="24"/>
        </w:rPr>
        <w:t>Graduate</w:t>
      </w:r>
      <w:r>
        <w:rPr>
          <w:spacing w:val="-5"/>
          <w:sz w:val="24"/>
        </w:rPr>
        <w:t xml:space="preserve"> </w:t>
      </w:r>
      <w:r>
        <w:rPr>
          <w:sz w:val="24"/>
        </w:rPr>
        <w:t>School</w:t>
      </w:r>
      <w:r>
        <w:rPr>
          <w:spacing w:val="-5"/>
          <w:sz w:val="24"/>
        </w:rPr>
        <w:t xml:space="preserve"> </w:t>
      </w:r>
      <w:r>
        <w:rPr>
          <w:sz w:val="24"/>
        </w:rPr>
        <w:t>application,</w:t>
      </w:r>
      <w:r>
        <w:rPr>
          <w:spacing w:val="-2"/>
          <w:sz w:val="24"/>
        </w:rPr>
        <w:t xml:space="preserve"> </w:t>
      </w:r>
      <w:r>
        <w:rPr>
          <w:sz w:val="24"/>
        </w:rPr>
        <w:t>download</w:t>
      </w:r>
      <w:r>
        <w:rPr>
          <w:spacing w:val="-5"/>
          <w:sz w:val="24"/>
        </w:rPr>
        <w:t xml:space="preserve"> </w:t>
      </w:r>
      <w:r>
        <w:rPr>
          <w:sz w:val="24"/>
        </w:rPr>
        <w:t>a</w:t>
      </w:r>
      <w:r>
        <w:rPr>
          <w:spacing w:val="-7"/>
          <w:sz w:val="24"/>
        </w:rPr>
        <w:t xml:space="preserve"> </w:t>
      </w:r>
      <w:r>
        <w:rPr>
          <w:sz w:val="24"/>
        </w:rPr>
        <w:t>screen</w:t>
      </w:r>
      <w:r>
        <w:rPr>
          <w:spacing w:val="-7"/>
          <w:sz w:val="24"/>
        </w:rPr>
        <w:t xml:space="preserve"> </w:t>
      </w:r>
      <w:r>
        <w:rPr>
          <w:sz w:val="24"/>
        </w:rPr>
        <w:t>shot</w:t>
      </w:r>
      <w:r>
        <w:rPr>
          <w:spacing w:val="-2"/>
          <w:sz w:val="24"/>
        </w:rPr>
        <w:t xml:space="preserve"> </w:t>
      </w:r>
      <w:r>
        <w:rPr>
          <w:sz w:val="24"/>
        </w:rPr>
        <w:t>of</w:t>
      </w:r>
      <w:r>
        <w:rPr>
          <w:spacing w:val="-5"/>
          <w:sz w:val="24"/>
        </w:rPr>
        <w:t xml:space="preserve"> </w:t>
      </w:r>
      <w:r>
        <w:rPr>
          <w:sz w:val="24"/>
        </w:rPr>
        <w:t>your application fee receipt, and save it as a PDF file. Upload the PDF to NURSINGCAS as directed in the instructions outlined in step 2 (below).</w:t>
      </w:r>
    </w:p>
    <w:p w14:paraId="1D257594" w14:textId="77777777" w:rsidR="00CD7045" w:rsidRDefault="009E6352">
      <w:pPr>
        <w:pStyle w:val="ListParagraph"/>
        <w:numPr>
          <w:ilvl w:val="0"/>
          <w:numId w:val="26"/>
        </w:numPr>
        <w:tabs>
          <w:tab w:val="left" w:pos="1799"/>
        </w:tabs>
        <w:spacing w:before="10"/>
        <w:ind w:left="1799" w:hanging="359"/>
        <w:rPr>
          <w:sz w:val="24"/>
        </w:rPr>
      </w:pPr>
      <w:r>
        <w:rPr>
          <w:sz w:val="24"/>
        </w:rPr>
        <w:t>Apply</w:t>
      </w:r>
      <w:r>
        <w:rPr>
          <w:spacing w:val="-5"/>
          <w:sz w:val="24"/>
        </w:rPr>
        <w:t xml:space="preserve"> </w:t>
      </w:r>
      <w:r>
        <w:rPr>
          <w:sz w:val="24"/>
        </w:rPr>
        <w:t>to</w:t>
      </w:r>
      <w:r>
        <w:rPr>
          <w:spacing w:val="-5"/>
          <w:sz w:val="24"/>
        </w:rPr>
        <w:t xml:space="preserve"> </w:t>
      </w:r>
      <w:r>
        <w:rPr>
          <w:spacing w:val="-2"/>
          <w:sz w:val="24"/>
        </w:rPr>
        <w:t>NURSINGCAS(</w:t>
      </w:r>
      <w:hyperlink r:id="rId22">
        <w:r>
          <w:rPr>
            <w:color w:val="0000FF"/>
            <w:spacing w:val="-2"/>
            <w:sz w:val="24"/>
            <w:u w:val="single" w:color="0000FF"/>
          </w:rPr>
          <w:t>https://www.nursingcas.org/</w:t>
        </w:r>
        <w:r>
          <w:rPr>
            <w:spacing w:val="-2"/>
            <w:sz w:val="24"/>
          </w:rPr>
          <w:t>)</w:t>
        </w:r>
      </w:hyperlink>
    </w:p>
    <w:p w14:paraId="1D257595" w14:textId="77777777" w:rsidR="00CD7045" w:rsidRDefault="009E6352">
      <w:pPr>
        <w:pStyle w:val="ListParagraph"/>
        <w:numPr>
          <w:ilvl w:val="1"/>
          <w:numId w:val="26"/>
        </w:numPr>
        <w:tabs>
          <w:tab w:val="left" w:pos="2519"/>
        </w:tabs>
        <w:spacing w:before="108"/>
        <w:ind w:left="2519" w:hanging="359"/>
        <w:rPr>
          <w:sz w:val="24"/>
        </w:rPr>
      </w:pPr>
      <w:r>
        <w:rPr>
          <w:sz w:val="24"/>
        </w:rPr>
        <w:t>Submit</w:t>
      </w:r>
      <w:r>
        <w:rPr>
          <w:spacing w:val="-7"/>
          <w:sz w:val="24"/>
        </w:rPr>
        <w:t xml:space="preserve"> </w:t>
      </w:r>
      <w:r>
        <w:rPr>
          <w:sz w:val="24"/>
        </w:rPr>
        <w:t>all</w:t>
      </w:r>
      <w:r>
        <w:rPr>
          <w:spacing w:val="-7"/>
          <w:sz w:val="24"/>
        </w:rPr>
        <w:t xml:space="preserve"> </w:t>
      </w:r>
      <w:r>
        <w:rPr>
          <w:sz w:val="24"/>
        </w:rPr>
        <w:t>required</w:t>
      </w:r>
      <w:r>
        <w:rPr>
          <w:spacing w:val="-8"/>
          <w:sz w:val="24"/>
        </w:rPr>
        <w:t xml:space="preserve"> </w:t>
      </w:r>
      <w:r>
        <w:rPr>
          <w:spacing w:val="-2"/>
          <w:sz w:val="24"/>
        </w:rPr>
        <w:t>documents.</w:t>
      </w:r>
    </w:p>
    <w:p w14:paraId="1D257596" w14:textId="77777777" w:rsidR="00CD7045" w:rsidRDefault="009E6352">
      <w:pPr>
        <w:pStyle w:val="ListParagraph"/>
        <w:numPr>
          <w:ilvl w:val="1"/>
          <w:numId w:val="26"/>
        </w:numPr>
        <w:tabs>
          <w:tab w:val="left" w:pos="2519"/>
        </w:tabs>
        <w:spacing w:before="100"/>
        <w:ind w:left="2519" w:hanging="359"/>
        <w:rPr>
          <w:sz w:val="24"/>
        </w:rPr>
      </w:pPr>
      <w:r>
        <w:rPr>
          <w:sz w:val="24"/>
        </w:rPr>
        <w:t>DO</w:t>
      </w:r>
      <w:r>
        <w:rPr>
          <w:spacing w:val="-8"/>
          <w:sz w:val="24"/>
        </w:rPr>
        <w:t xml:space="preserve"> </w:t>
      </w:r>
      <w:r>
        <w:rPr>
          <w:sz w:val="24"/>
        </w:rPr>
        <w:t>NOT</w:t>
      </w:r>
      <w:r>
        <w:rPr>
          <w:spacing w:val="-4"/>
          <w:sz w:val="24"/>
        </w:rPr>
        <w:t xml:space="preserve"> </w:t>
      </w:r>
      <w:r>
        <w:rPr>
          <w:sz w:val="24"/>
        </w:rPr>
        <w:t>submit</w:t>
      </w:r>
      <w:r>
        <w:rPr>
          <w:spacing w:val="-7"/>
          <w:sz w:val="24"/>
        </w:rPr>
        <w:t xml:space="preserve"> </w:t>
      </w:r>
      <w:r>
        <w:rPr>
          <w:sz w:val="24"/>
        </w:rPr>
        <w:t>these</w:t>
      </w:r>
      <w:r>
        <w:rPr>
          <w:spacing w:val="-7"/>
          <w:sz w:val="24"/>
        </w:rPr>
        <w:t xml:space="preserve"> </w:t>
      </w:r>
      <w:r>
        <w:rPr>
          <w:sz w:val="24"/>
        </w:rPr>
        <w:t>within</w:t>
      </w:r>
      <w:r>
        <w:rPr>
          <w:spacing w:val="-7"/>
          <w:sz w:val="24"/>
        </w:rPr>
        <w:t xml:space="preserve"> </w:t>
      </w:r>
      <w:r>
        <w:rPr>
          <w:sz w:val="24"/>
        </w:rPr>
        <w:t>the</w:t>
      </w:r>
      <w:r>
        <w:rPr>
          <w:spacing w:val="-7"/>
          <w:sz w:val="24"/>
        </w:rPr>
        <w:t xml:space="preserve"> </w:t>
      </w:r>
      <w:r>
        <w:rPr>
          <w:sz w:val="24"/>
        </w:rPr>
        <w:t>JMU</w:t>
      </w:r>
      <w:r>
        <w:rPr>
          <w:spacing w:val="-7"/>
          <w:sz w:val="24"/>
        </w:rPr>
        <w:t xml:space="preserve"> </w:t>
      </w:r>
      <w:r>
        <w:rPr>
          <w:sz w:val="24"/>
        </w:rPr>
        <w:t>Graduate</w:t>
      </w:r>
      <w:r>
        <w:rPr>
          <w:spacing w:val="-5"/>
          <w:sz w:val="24"/>
        </w:rPr>
        <w:t xml:space="preserve"> </w:t>
      </w:r>
      <w:r>
        <w:rPr>
          <w:sz w:val="24"/>
        </w:rPr>
        <w:t>School</w:t>
      </w:r>
      <w:r>
        <w:rPr>
          <w:spacing w:val="-7"/>
          <w:sz w:val="24"/>
        </w:rPr>
        <w:t xml:space="preserve"> </w:t>
      </w:r>
      <w:r>
        <w:rPr>
          <w:spacing w:val="-2"/>
          <w:sz w:val="24"/>
        </w:rPr>
        <w:t>application</w:t>
      </w:r>
    </w:p>
    <w:p w14:paraId="1D257597" w14:textId="77777777" w:rsidR="00CD7045" w:rsidRDefault="00CD7045">
      <w:pPr>
        <w:pStyle w:val="BodyText"/>
      </w:pPr>
    </w:p>
    <w:p w14:paraId="1D257598" w14:textId="77777777" w:rsidR="00CD7045" w:rsidRDefault="00CD7045">
      <w:pPr>
        <w:pStyle w:val="BodyText"/>
        <w:spacing w:before="18"/>
      </w:pPr>
    </w:p>
    <w:p w14:paraId="1D257599" w14:textId="77777777" w:rsidR="00CD7045" w:rsidRDefault="009E6352">
      <w:pPr>
        <w:pStyle w:val="BodyText"/>
        <w:ind w:left="1080"/>
      </w:pPr>
      <w:r>
        <w:t>Applicants are admitted to TGS under three classifications: Unconditional, Conditional, or Provisional</w:t>
      </w:r>
      <w:r>
        <w:rPr>
          <w:spacing w:val="-5"/>
        </w:rPr>
        <w:t xml:space="preserve"> </w:t>
      </w:r>
      <w:r>
        <w:t>Admission.</w:t>
      </w:r>
      <w:r>
        <w:rPr>
          <w:spacing w:val="-4"/>
        </w:rPr>
        <w:t xml:space="preserve"> </w:t>
      </w:r>
      <w:r>
        <w:t>Please</w:t>
      </w:r>
      <w:r>
        <w:rPr>
          <w:spacing w:val="-4"/>
        </w:rPr>
        <w:t xml:space="preserve"> </w:t>
      </w:r>
      <w:r>
        <w:t>see</w:t>
      </w:r>
      <w:r>
        <w:rPr>
          <w:spacing w:val="-4"/>
        </w:rPr>
        <w:t xml:space="preserve"> </w:t>
      </w:r>
      <w:r>
        <w:t>TGS</w:t>
      </w:r>
      <w:r>
        <w:rPr>
          <w:spacing w:val="-4"/>
        </w:rPr>
        <w:t xml:space="preserve"> </w:t>
      </w:r>
      <w:r>
        <w:t>Catalog</w:t>
      </w:r>
      <w:r>
        <w:rPr>
          <w:spacing w:val="-4"/>
        </w:rPr>
        <w:t xml:space="preserve"> </w:t>
      </w:r>
      <w:r>
        <w:t>for</w:t>
      </w:r>
      <w:r>
        <w:rPr>
          <w:spacing w:val="-6"/>
        </w:rPr>
        <w:t xml:space="preserve"> </w:t>
      </w:r>
      <w:r>
        <w:t>the</w:t>
      </w:r>
      <w:r>
        <w:rPr>
          <w:spacing w:val="-6"/>
        </w:rPr>
        <w:t xml:space="preserve"> </w:t>
      </w:r>
      <w:r>
        <w:t>policy</w:t>
      </w:r>
      <w:r>
        <w:rPr>
          <w:spacing w:val="-6"/>
        </w:rPr>
        <w:t xml:space="preserve"> </w:t>
      </w:r>
      <w:r>
        <w:t>on</w:t>
      </w:r>
      <w:r>
        <w:rPr>
          <w:spacing w:val="-4"/>
        </w:rPr>
        <w:t xml:space="preserve"> </w:t>
      </w:r>
      <w:r>
        <w:t>Unconditional,</w:t>
      </w:r>
      <w:r>
        <w:rPr>
          <w:spacing w:val="-4"/>
        </w:rPr>
        <w:t xml:space="preserve"> </w:t>
      </w:r>
      <w:r>
        <w:t>Conditional,</w:t>
      </w:r>
    </w:p>
    <w:p w14:paraId="1D25759A" w14:textId="77777777" w:rsidR="00CD7045" w:rsidRDefault="00CD7045">
      <w:pPr>
        <w:pStyle w:val="BodyText"/>
        <w:sectPr w:rsidR="00CD7045">
          <w:pgSz w:w="12240" w:h="15840"/>
          <w:pgMar w:top="1340" w:right="1080" w:bottom="1100" w:left="360" w:header="730" w:footer="918" w:gutter="0"/>
          <w:cols w:space="720"/>
        </w:sectPr>
      </w:pPr>
    </w:p>
    <w:p w14:paraId="1D25759B" w14:textId="77777777" w:rsidR="00CD7045" w:rsidRDefault="009E6352">
      <w:pPr>
        <w:pStyle w:val="BodyText"/>
        <w:spacing w:before="90"/>
        <w:ind w:left="1080" w:right="222"/>
      </w:pPr>
      <w:r>
        <w:lastRenderedPageBreak/>
        <w:t>and Provisional Admission status. It is the student’s responsibility to keep his or her Advisor updated</w:t>
      </w:r>
      <w:r>
        <w:rPr>
          <w:spacing w:val="-6"/>
        </w:rPr>
        <w:t xml:space="preserve"> </w:t>
      </w:r>
      <w:r>
        <w:t>every</w:t>
      </w:r>
      <w:r>
        <w:rPr>
          <w:spacing w:val="-4"/>
        </w:rPr>
        <w:t xml:space="preserve"> </w:t>
      </w:r>
      <w:r>
        <w:t>semester</w:t>
      </w:r>
      <w:r>
        <w:rPr>
          <w:spacing w:val="-4"/>
        </w:rPr>
        <w:t xml:space="preserve"> </w:t>
      </w:r>
      <w:r>
        <w:t>on</w:t>
      </w:r>
      <w:r>
        <w:rPr>
          <w:spacing w:val="-4"/>
        </w:rPr>
        <w:t xml:space="preserve"> </w:t>
      </w:r>
      <w:r>
        <w:t>their</w:t>
      </w:r>
      <w:r>
        <w:rPr>
          <w:spacing w:val="-4"/>
        </w:rPr>
        <w:t xml:space="preserve"> </w:t>
      </w:r>
      <w:r>
        <w:t>admission</w:t>
      </w:r>
      <w:r>
        <w:rPr>
          <w:spacing w:val="-4"/>
        </w:rPr>
        <w:t xml:space="preserve"> </w:t>
      </w:r>
      <w:r>
        <w:t>status.</w:t>
      </w:r>
      <w:r>
        <w:rPr>
          <w:spacing w:val="-4"/>
        </w:rPr>
        <w:t xml:space="preserve"> </w:t>
      </w:r>
      <w:r>
        <w:t>The</w:t>
      </w:r>
      <w:r>
        <w:rPr>
          <w:spacing w:val="-4"/>
        </w:rPr>
        <w:t xml:space="preserve"> </w:t>
      </w:r>
      <w:r>
        <w:t>student</w:t>
      </w:r>
      <w:r>
        <w:rPr>
          <w:spacing w:val="-4"/>
        </w:rPr>
        <w:t xml:space="preserve"> </w:t>
      </w:r>
      <w:r>
        <w:t>must</w:t>
      </w:r>
      <w:r>
        <w:rPr>
          <w:spacing w:val="-4"/>
        </w:rPr>
        <w:t xml:space="preserve"> </w:t>
      </w:r>
      <w:r>
        <w:t>have</w:t>
      </w:r>
      <w:r>
        <w:rPr>
          <w:spacing w:val="-6"/>
        </w:rPr>
        <w:t xml:space="preserve"> </w:t>
      </w:r>
      <w:r>
        <w:t>unconditional</w:t>
      </w:r>
      <w:r>
        <w:rPr>
          <w:spacing w:val="-5"/>
        </w:rPr>
        <w:t xml:space="preserve"> </w:t>
      </w:r>
      <w:r>
        <w:t>status</w:t>
      </w:r>
      <w:r>
        <w:rPr>
          <w:spacing w:val="-1"/>
        </w:rPr>
        <w:t xml:space="preserve"> </w:t>
      </w:r>
      <w:r>
        <w:t>the semester prior to graduation.</w:t>
      </w:r>
    </w:p>
    <w:p w14:paraId="1D25759C" w14:textId="77777777" w:rsidR="00CD7045" w:rsidRDefault="009E6352">
      <w:pPr>
        <w:pStyle w:val="BodyText"/>
        <w:spacing w:before="118" w:line="208" w:lineRule="auto"/>
        <w:ind w:left="1080" w:right="222"/>
      </w:pPr>
      <w:r>
        <w:t>Applicants who do not meet the minimum program requirements may be considered for conditional admission. Admission in such cases will depend heavily on other indices of the student’s</w:t>
      </w:r>
      <w:r>
        <w:rPr>
          <w:spacing w:val="-5"/>
        </w:rPr>
        <w:t xml:space="preserve"> </w:t>
      </w:r>
      <w:r>
        <w:t>ability</w:t>
      </w:r>
      <w:r>
        <w:rPr>
          <w:spacing w:val="-5"/>
        </w:rPr>
        <w:t xml:space="preserve"> </w:t>
      </w:r>
      <w:r>
        <w:t>to</w:t>
      </w:r>
      <w:r>
        <w:rPr>
          <w:spacing w:val="-2"/>
        </w:rPr>
        <w:t xml:space="preserve"> </w:t>
      </w:r>
      <w:r>
        <w:t>handle</w:t>
      </w:r>
      <w:r>
        <w:rPr>
          <w:spacing w:val="-7"/>
        </w:rPr>
        <w:t xml:space="preserve"> </w:t>
      </w:r>
      <w:r>
        <w:t>graduate-level</w:t>
      </w:r>
      <w:r>
        <w:rPr>
          <w:spacing w:val="-5"/>
        </w:rPr>
        <w:t xml:space="preserve"> </w:t>
      </w:r>
      <w:r>
        <w:t>work.</w:t>
      </w:r>
      <w:r>
        <w:rPr>
          <w:spacing w:val="-2"/>
        </w:rPr>
        <w:t xml:space="preserve"> </w:t>
      </w:r>
      <w:r>
        <w:t>These</w:t>
      </w:r>
      <w:r>
        <w:rPr>
          <w:spacing w:val="-5"/>
        </w:rPr>
        <w:t xml:space="preserve"> </w:t>
      </w:r>
      <w:r>
        <w:t>might</w:t>
      </w:r>
      <w:r>
        <w:rPr>
          <w:spacing w:val="-2"/>
        </w:rPr>
        <w:t xml:space="preserve"> </w:t>
      </w:r>
      <w:r>
        <w:t>include</w:t>
      </w:r>
      <w:r>
        <w:rPr>
          <w:spacing w:val="-7"/>
        </w:rPr>
        <w:t xml:space="preserve"> </w:t>
      </w:r>
      <w:r>
        <w:t>other</w:t>
      </w:r>
      <w:r>
        <w:rPr>
          <w:spacing w:val="-5"/>
        </w:rPr>
        <w:t xml:space="preserve"> </w:t>
      </w:r>
      <w:r>
        <w:t>experiences</w:t>
      </w:r>
      <w:r>
        <w:rPr>
          <w:spacing w:val="-7"/>
        </w:rPr>
        <w:t xml:space="preserve"> </w:t>
      </w:r>
      <w:r>
        <w:t>that</w:t>
      </w:r>
      <w:r>
        <w:rPr>
          <w:spacing w:val="-6"/>
        </w:rPr>
        <w:t xml:space="preserve"> </w:t>
      </w:r>
      <w:r>
        <w:t>are clearly indicative of strong academic ability.</w:t>
      </w:r>
    </w:p>
    <w:p w14:paraId="1D25759D" w14:textId="77777777" w:rsidR="00CD7045" w:rsidRDefault="009E6352">
      <w:pPr>
        <w:pStyle w:val="BodyText"/>
        <w:spacing w:before="160" w:line="208" w:lineRule="auto"/>
        <w:ind w:left="1080" w:right="546"/>
      </w:pPr>
      <w:r>
        <w:t>Resolution</w:t>
      </w:r>
      <w:r>
        <w:rPr>
          <w:spacing w:val="-4"/>
        </w:rPr>
        <w:t xml:space="preserve"> </w:t>
      </w:r>
      <w:r>
        <w:t>of</w:t>
      </w:r>
      <w:r>
        <w:rPr>
          <w:spacing w:val="-5"/>
        </w:rPr>
        <w:t xml:space="preserve"> </w:t>
      </w:r>
      <w:r>
        <w:t>the</w:t>
      </w:r>
      <w:r>
        <w:rPr>
          <w:spacing w:val="-5"/>
        </w:rPr>
        <w:t xml:space="preserve"> </w:t>
      </w:r>
      <w:r>
        <w:t>conditional</w:t>
      </w:r>
      <w:r>
        <w:rPr>
          <w:spacing w:val="-4"/>
        </w:rPr>
        <w:t xml:space="preserve"> </w:t>
      </w:r>
      <w:r>
        <w:t>admission</w:t>
      </w:r>
      <w:r>
        <w:rPr>
          <w:spacing w:val="-4"/>
        </w:rPr>
        <w:t xml:space="preserve"> </w:t>
      </w:r>
      <w:r>
        <w:t>must</w:t>
      </w:r>
      <w:r>
        <w:rPr>
          <w:spacing w:val="-4"/>
        </w:rPr>
        <w:t xml:space="preserve"> </w:t>
      </w:r>
      <w:r>
        <w:t>be</w:t>
      </w:r>
      <w:r>
        <w:rPr>
          <w:spacing w:val="-4"/>
        </w:rPr>
        <w:t xml:space="preserve"> </w:t>
      </w:r>
      <w:r>
        <w:t>documented</w:t>
      </w:r>
      <w:r>
        <w:rPr>
          <w:spacing w:val="-4"/>
        </w:rPr>
        <w:t xml:space="preserve"> </w:t>
      </w:r>
      <w:r>
        <w:t>prior</w:t>
      </w:r>
      <w:r>
        <w:rPr>
          <w:spacing w:val="-4"/>
        </w:rPr>
        <w:t xml:space="preserve"> </w:t>
      </w:r>
      <w:r>
        <w:t>to</w:t>
      </w:r>
      <w:r>
        <w:rPr>
          <w:spacing w:val="-4"/>
        </w:rPr>
        <w:t xml:space="preserve"> </w:t>
      </w:r>
      <w:r>
        <w:t>entering</w:t>
      </w:r>
      <w:r>
        <w:rPr>
          <w:spacing w:val="-4"/>
        </w:rPr>
        <w:t xml:space="preserve"> </w:t>
      </w:r>
      <w:r>
        <w:t>the</w:t>
      </w:r>
      <w:r>
        <w:rPr>
          <w:spacing w:val="-5"/>
        </w:rPr>
        <w:t xml:space="preserve"> </w:t>
      </w:r>
      <w:r>
        <w:t>final</w:t>
      </w:r>
      <w:r>
        <w:rPr>
          <w:spacing w:val="-4"/>
        </w:rPr>
        <w:t xml:space="preserve"> </w:t>
      </w:r>
      <w:r>
        <w:t>year</w:t>
      </w:r>
      <w:r>
        <w:rPr>
          <w:spacing w:val="-4"/>
        </w:rPr>
        <w:t xml:space="preserve"> </w:t>
      </w:r>
      <w:r>
        <w:t xml:space="preserve">of coursework unless documented mitigating circumstances warrant </w:t>
      </w:r>
      <w:proofErr w:type="gramStart"/>
      <w:r>
        <w:t>and</w:t>
      </w:r>
      <w:proofErr w:type="gramEnd"/>
      <w:r>
        <w:t xml:space="preserve"> </w:t>
      </w:r>
      <w:proofErr w:type="gramStart"/>
      <w:r>
        <w:t>are</w:t>
      </w:r>
      <w:proofErr w:type="gramEnd"/>
      <w:r>
        <w:t xml:space="preserve"> approved by the Program Director or Academic Unit Head.</w:t>
      </w:r>
    </w:p>
    <w:p w14:paraId="1D25759E" w14:textId="77777777" w:rsidR="00CD7045" w:rsidRDefault="009E6352">
      <w:pPr>
        <w:pStyle w:val="BodyText"/>
        <w:spacing w:before="122"/>
        <w:ind w:left="1080" w:right="546"/>
      </w:pPr>
      <w:r>
        <w:t>The requirements for advancement to unconditional status are specified in each applicant's provisional</w:t>
      </w:r>
      <w:r>
        <w:rPr>
          <w:spacing w:val="-4"/>
        </w:rPr>
        <w:t xml:space="preserve"> </w:t>
      </w:r>
      <w:r>
        <w:t>admission</w:t>
      </w:r>
      <w:r>
        <w:rPr>
          <w:spacing w:val="-5"/>
        </w:rPr>
        <w:t xml:space="preserve"> </w:t>
      </w:r>
      <w:r>
        <w:t>letter.</w:t>
      </w:r>
      <w:r>
        <w:rPr>
          <w:spacing w:val="-2"/>
        </w:rPr>
        <w:t xml:space="preserve"> </w:t>
      </w:r>
      <w:r>
        <w:t>It</w:t>
      </w:r>
      <w:r>
        <w:rPr>
          <w:spacing w:val="-2"/>
        </w:rPr>
        <w:t xml:space="preserve"> </w:t>
      </w:r>
      <w:r>
        <w:t>is</w:t>
      </w:r>
      <w:r>
        <w:rPr>
          <w:spacing w:val="-4"/>
        </w:rPr>
        <w:t xml:space="preserve"> </w:t>
      </w:r>
      <w:r>
        <w:t>the</w:t>
      </w:r>
      <w:r>
        <w:rPr>
          <w:spacing w:val="-5"/>
        </w:rPr>
        <w:t xml:space="preserve"> </w:t>
      </w:r>
      <w:r>
        <w:t>student's</w:t>
      </w:r>
      <w:r>
        <w:rPr>
          <w:spacing w:val="-4"/>
        </w:rPr>
        <w:t xml:space="preserve"> </w:t>
      </w:r>
      <w:r>
        <w:t>responsibility</w:t>
      </w:r>
      <w:r>
        <w:rPr>
          <w:spacing w:val="-5"/>
        </w:rPr>
        <w:t xml:space="preserve"> </w:t>
      </w:r>
      <w:r>
        <w:t>to</w:t>
      </w:r>
      <w:r>
        <w:rPr>
          <w:spacing w:val="-2"/>
        </w:rPr>
        <w:t xml:space="preserve"> </w:t>
      </w:r>
      <w:r>
        <w:t>notify</w:t>
      </w:r>
      <w:r>
        <w:rPr>
          <w:spacing w:val="-4"/>
        </w:rPr>
        <w:t xml:space="preserve"> </w:t>
      </w:r>
      <w:r>
        <w:t>his</w:t>
      </w:r>
      <w:r>
        <w:rPr>
          <w:spacing w:val="-5"/>
        </w:rPr>
        <w:t xml:space="preserve"> </w:t>
      </w:r>
      <w:r>
        <w:t>or</w:t>
      </w:r>
      <w:r>
        <w:rPr>
          <w:spacing w:val="-4"/>
        </w:rPr>
        <w:t xml:space="preserve"> </w:t>
      </w:r>
      <w:r>
        <w:t>her</w:t>
      </w:r>
      <w:r>
        <w:rPr>
          <w:spacing w:val="-6"/>
        </w:rPr>
        <w:t xml:space="preserve"> </w:t>
      </w:r>
      <w:r>
        <w:t>Advisor</w:t>
      </w:r>
      <w:r>
        <w:rPr>
          <w:spacing w:val="-4"/>
        </w:rPr>
        <w:t xml:space="preserve"> </w:t>
      </w:r>
      <w:r>
        <w:t>when the conditions of acceptance have been met. The Advisor or Associate Director of Graduate Programs then contacts TGS indicating the change of status.</w:t>
      </w:r>
    </w:p>
    <w:p w14:paraId="1D25759F" w14:textId="77777777" w:rsidR="00CD7045" w:rsidRDefault="00CD7045">
      <w:pPr>
        <w:pStyle w:val="BodyText"/>
        <w:spacing w:before="173"/>
      </w:pPr>
    </w:p>
    <w:p w14:paraId="1D2575A0" w14:textId="77777777" w:rsidR="00CD7045" w:rsidRDefault="009E6352">
      <w:pPr>
        <w:pStyle w:val="BodyText"/>
        <w:ind w:left="1080"/>
      </w:pPr>
      <w:proofErr w:type="gramStart"/>
      <w:r>
        <w:t>Waitlisted</w:t>
      </w:r>
      <w:proofErr w:type="gramEnd"/>
      <w:r>
        <w:rPr>
          <w:spacing w:val="-6"/>
        </w:rPr>
        <w:t xml:space="preserve"> </w:t>
      </w:r>
      <w:r>
        <w:t>individuals</w:t>
      </w:r>
      <w:r>
        <w:rPr>
          <w:spacing w:val="-6"/>
        </w:rPr>
        <w:t xml:space="preserve"> </w:t>
      </w:r>
      <w:r>
        <w:t>will</w:t>
      </w:r>
      <w:r>
        <w:rPr>
          <w:spacing w:val="-6"/>
        </w:rPr>
        <w:t xml:space="preserve"> </w:t>
      </w:r>
      <w:r>
        <w:t>have</w:t>
      </w:r>
      <w:r>
        <w:rPr>
          <w:spacing w:val="-6"/>
        </w:rPr>
        <w:t xml:space="preserve"> </w:t>
      </w:r>
      <w:r>
        <w:t>three</w:t>
      </w:r>
      <w:r>
        <w:rPr>
          <w:spacing w:val="-9"/>
        </w:rPr>
        <w:t xml:space="preserve"> </w:t>
      </w:r>
      <w:r>
        <w:t>weeks</w:t>
      </w:r>
      <w:r>
        <w:rPr>
          <w:spacing w:val="-6"/>
        </w:rPr>
        <w:t xml:space="preserve"> </w:t>
      </w:r>
      <w:r>
        <w:t>to</w:t>
      </w:r>
      <w:r>
        <w:rPr>
          <w:spacing w:val="-6"/>
        </w:rPr>
        <w:t xml:space="preserve"> </w:t>
      </w:r>
      <w:r>
        <w:t>accept</w:t>
      </w:r>
      <w:r>
        <w:rPr>
          <w:spacing w:val="-3"/>
        </w:rPr>
        <w:t xml:space="preserve"> </w:t>
      </w:r>
      <w:r>
        <w:t>an</w:t>
      </w:r>
      <w:r>
        <w:rPr>
          <w:spacing w:val="-7"/>
        </w:rPr>
        <w:t xml:space="preserve"> </w:t>
      </w:r>
      <w:r>
        <w:t>offer</w:t>
      </w:r>
      <w:r>
        <w:rPr>
          <w:spacing w:val="-9"/>
        </w:rPr>
        <w:t xml:space="preserve"> </w:t>
      </w:r>
      <w:r>
        <w:t>of</w:t>
      </w:r>
      <w:r>
        <w:rPr>
          <w:spacing w:val="-6"/>
        </w:rPr>
        <w:t xml:space="preserve"> </w:t>
      </w:r>
      <w:r>
        <w:rPr>
          <w:spacing w:val="-2"/>
        </w:rPr>
        <w:t>admission.</w:t>
      </w:r>
    </w:p>
    <w:p w14:paraId="1D2575A1" w14:textId="77777777" w:rsidR="00CD7045" w:rsidRDefault="00CD7045">
      <w:pPr>
        <w:pStyle w:val="BodyText"/>
      </w:pPr>
    </w:p>
    <w:p w14:paraId="1D2575A2" w14:textId="77777777" w:rsidR="00CD7045" w:rsidRDefault="00CD7045">
      <w:pPr>
        <w:pStyle w:val="BodyText"/>
        <w:spacing w:before="182"/>
      </w:pPr>
    </w:p>
    <w:p w14:paraId="1D2575A3" w14:textId="77777777" w:rsidR="00CD7045" w:rsidRDefault="009E6352">
      <w:pPr>
        <w:pStyle w:val="Heading3"/>
      </w:pPr>
      <w:r>
        <w:rPr>
          <w:u w:val="single"/>
        </w:rPr>
        <w:t>Admission</w:t>
      </w:r>
      <w:r>
        <w:rPr>
          <w:spacing w:val="-12"/>
          <w:u w:val="single"/>
        </w:rPr>
        <w:t xml:space="preserve"> </w:t>
      </w:r>
      <w:r>
        <w:rPr>
          <w:spacing w:val="-2"/>
          <w:u w:val="single"/>
        </w:rPr>
        <w:t>Policies</w:t>
      </w:r>
    </w:p>
    <w:p w14:paraId="1D2575A4" w14:textId="77777777" w:rsidR="00CD7045" w:rsidRDefault="00CD7045">
      <w:pPr>
        <w:pStyle w:val="BodyText"/>
        <w:rPr>
          <w:b/>
        </w:rPr>
      </w:pPr>
    </w:p>
    <w:p w14:paraId="1D2575A5" w14:textId="77777777" w:rsidR="00CD7045" w:rsidRDefault="009E6352">
      <w:pPr>
        <w:pStyle w:val="BodyText"/>
        <w:ind w:left="1080" w:right="389"/>
      </w:pPr>
      <w:r>
        <w:t>Applicants are admitted to the University and TGS before they are admitted to the graduate nursing program. Because there are additional admission requirements for the nursing program, admission into the University and College does not guarantee admission into the nursing graduate program. Individuals must complete the web-based MSN or DNP program application form</w:t>
      </w:r>
      <w:r>
        <w:rPr>
          <w:spacing w:val="-5"/>
        </w:rPr>
        <w:t xml:space="preserve"> </w:t>
      </w:r>
      <w:r>
        <w:t>available</w:t>
      </w:r>
      <w:r>
        <w:rPr>
          <w:spacing w:val="-5"/>
        </w:rPr>
        <w:t xml:space="preserve"> </w:t>
      </w:r>
      <w:r>
        <w:t>online</w:t>
      </w:r>
      <w:r>
        <w:rPr>
          <w:spacing w:val="-5"/>
        </w:rPr>
        <w:t xml:space="preserve"> </w:t>
      </w:r>
      <w:r>
        <w:t>through</w:t>
      </w:r>
      <w:r>
        <w:rPr>
          <w:spacing w:val="-5"/>
        </w:rPr>
        <w:t xml:space="preserve"> </w:t>
      </w:r>
      <w:r>
        <w:t>the</w:t>
      </w:r>
      <w:r>
        <w:rPr>
          <w:spacing w:val="-5"/>
        </w:rPr>
        <w:t xml:space="preserve"> </w:t>
      </w:r>
      <w:r>
        <w:t>TGS</w:t>
      </w:r>
      <w:r>
        <w:rPr>
          <w:spacing w:val="-5"/>
        </w:rPr>
        <w:t xml:space="preserve"> </w:t>
      </w:r>
      <w:r>
        <w:t>website</w:t>
      </w:r>
      <w:r>
        <w:rPr>
          <w:spacing w:val="-5"/>
        </w:rPr>
        <w:t xml:space="preserve"> </w:t>
      </w:r>
      <w:r>
        <w:t>and</w:t>
      </w:r>
      <w:r>
        <w:rPr>
          <w:spacing w:val="-5"/>
        </w:rPr>
        <w:t xml:space="preserve"> </w:t>
      </w:r>
      <w:r>
        <w:t>NURSINGCAS.</w:t>
      </w:r>
      <w:r>
        <w:rPr>
          <w:spacing w:val="-5"/>
        </w:rPr>
        <w:t xml:space="preserve"> </w:t>
      </w:r>
      <w:r>
        <w:t>Admission</w:t>
      </w:r>
      <w:r>
        <w:rPr>
          <w:spacing w:val="-5"/>
        </w:rPr>
        <w:t xml:space="preserve"> </w:t>
      </w:r>
      <w:r>
        <w:t>requirements</w:t>
      </w:r>
      <w:r>
        <w:rPr>
          <w:spacing w:val="-5"/>
        </w:rPr>
        <w:t xml:space="preserve"> </w:t>
      </w:r>
      <w:r>
        <w:t xml:space="preserve">are located on the TGS website at </w:t>
      </w:r>
      <w:hyperlink r:id="rId23">
        <w:r>
          <w:rPr>
            <w:color w:val="0000FF"/>
            <w:u w:val="single" w:color="0000FF"/>
          </w:rPr>
          <w:t>http://www.jmu.edu/grad/</w:t>
        </w:r>
      </w:hyperlink>
      <w:r>
        <w:rPr>
          <w:color w:val="0000FF"/>
        </w:rPr>
        <w:t xml:space="preserve"> </w:t>
      </w:r>
      <w:r>
        <w:t xml:space="preserve">and the JMU Nursing Website at </w:t>
      </w:r>
      <w:hyperlink r:id="rId24">
        <w:r>
          <w:rPr>
            <w:color w:val="0000FF"/>
            <w:spacing w:val="-2"/>
            <w:u w:val="single" w:color="0000FF"/>
          </w:rPr>
          <w:t>www.nursing.jmu.edu</w:t>
        </w:r>
        <w:r>
          <w:rPr>
            <w:spacing w:val="-2"/>
          </w:rPr>
          <w:t>.</w:t>
        </w:r>
      </w:hyperlink>
    </w:p>
    <w:p w14:paraId="1D2575A6" w14:textId="77777777" w:rsidR="00CD7045" w:rsidRDefault="00CD7045">
      <w:pPr>
        <w:pStyle w:val="BodyText"/>
      </w:pPr>
    </w:p>
    <w:p w14:paraId="1D2575A7" w14:textId="77777777" w:rsidR="00CD7045" w:rsidRDefault="009E6352">
      <w:pPr>
        <w:pStyle w:val="Heading3"/>
      </w:pPr>
      <w:r>
        <w:rPr>
          <w:spacing w:val="-2"/>
        </w:rPr>
        <w:t>Guaranteed</w:t>
      </w:r>
      <w:r>
        <w:rPr>
          <w:spacing w:val="4"/>
        </w:rPr>
        <w:t xml:space="preserve"> </w:t>
      </w:r>
      <w:r>
        <w:rPr>
          <w:spacing w:val="-2"/>
        </w:rPr>
        <w:t>Admission</w:t>
      </w:r>
    </w:p>
    <w:p w14:paraId="1D2575A8" w14:textId="77777777" w:rsidR="00CD7045" w:rsidRDefault="009E6352">
      <w:pPr>
        <w:pStyle w:val="BodyText"/>
        <w:spacing w:before="180"/>
        <w:ind w:left="1080" w:right="321"/>
      </w:pPr>
      <w:r>
        <w:t>JMU School of Nursing offers guaranteed admission to all JMU nursing alumni who are interested in attending a graduate nursing program to earn an MSN, post-Masters Doctor of Nursing</w:t>
      </w:r>
      <w:r>
        <w:rPr>
          <w:spacing w:val="-3"/>
        </w:rPr>
        <w:t xml:space="preserve"> </w:t>
      </w:r>
      <w:r>
        <w:t>Practice,</w:t>
      </w:r>
      <w:r>
        <w:rPr>
          <w:spacing w:val="-3"/>
        </w:rPr>
        <w:t xml:space="preserve"> </w:t>
      </w:r>
      <w:r>
        <w:t>or</w:t>
      </w:r>
      <w:r>
        <w:rPr>
          <w:spacing w:val="-5"/>
        </w:rPr>
        <w:t xml:space="preserve"> </w:t>
      </w:r>
      <w:r>
        <w:t>a</w:t>
      </w:r>
      <w:r>
        <w:rPr>
          <w:spacing w:val="-2"/>
        </w:rPr>
        <w:t xml:space="preserve"> </w:t>
      </w:r>
      <w:r>
        <w:t>post-BSN</w:t>
      </w:r>
      <w:r>
        <w:rPr>
          <w:spacing w:val="-3"/>
        </w:rPr>
        <w:t xml:space="preserve"> </w:t>
      </w:r>
      <w:r>
        <w:t>Doctor</w:t>
      </w:r>
      <w:r>
        <w:rPr>
          <w:spacing w:val="-5"/>
        </w:rPr>
        <w:t xml:space="preserve"> </w:t>
      </w:r>
      <w:r>
        <w:t>of</w:t>
      </w:r>
      <w:r>
        <w:rPr>
          <w:spacing w:val="-5"/>
        </w:rPr>
        <w:t xml:space="preserve"> </w:t>
      </w:r>
      <w:r>
        <w:t>Nursing</w:t>
      </w:r>
      <w:r>
        <w:rPr>
          <w:spacing w:val="-3"/>
        </w:rPr>
        <w:t xml:space="preserve"> </w:t>
      </w:r>
      <w:r>
        <w:t>Practice</w:t>
      </w:r>
      <w:r>
        <w:rPr>
          <w:spacing w:val="-6"/>
        </w:rPr>
        <w:t xml:space="preserve"> </w:t>
      </w:r>
      <w:r>
        <w:t>degree.</w:t>
      </w:r>
      <w:r>
        <w:rPr>
          <w:spacing w:val="-5"/>
        </w:rPr>
        <w:t xml:space="preserve"> </w:t>
      </w:r>
      <w:r>
        <w:t>Alumni</w:t>
      </w:r>
      <w:r>
        <w:rPr>
          <w:spacing w:val="-3"/>
        </w:rPr>
        <w:t xml:space="preserve"> </w:t>
      </w:r>
      <w:r>
        <w:t>must</w:t>
      </w:r>
      <w:r>
        <w:rPr>
          <w:spacing w:val="-3"/>
        </w:rPr>
        <w:t xml:space="preserve"> </w:t>
      </w:r>
      <w:r>
        <w:t>meet</w:t>
      </w:r>
      <w:r>
        <w:rPr>
          <w:spacing w:val="-4"/>
        </w:rPr>
        <w:t xml:space="preserve"> </w:t>
      </w:r>
      <w:r>
        <w:t>minimum admission requirements for the program and complete the application process by the application deadline. Notification of admission will be expedited for JMU nursing alumni. All JMU BSN graduates may have guaranteed admission to a JMU SON Graduate program if they meet admission criteria.</w:t>
      </w:r>
    </w:p>
    <w:p w14:paraId="1D2575A9" w14:textId="77777777" w:rsidR="00CD7045" w:rsidRDefault="00CD7045">
      <w:pPr>
        <w:pStyle w:val="BodyText"/>
        <w:sectPr w:rsidR="00CD7045">
          <w:pgSz w:w="12240" w:h="15840"/>
          <w:pgMar w:top="1340" w:right="1080" w:bottom="1100" w:left="360" w:header="730" w:footer="918" w:gutter="0"/>
          <w:cols w:space="720"/>
        </w:sectPr>
      </w:pPr>
    </w:p>
    <w:p w14:paraId="1D2575AA" w14:textId="77777777" w:rsidR="00CD7045" w:rsidRDefault="009E6352">
      <w:pPr>
        <w:pStyle w:val="Heading2"/>
        <w:ind w:left="1080"/>
      </w:pPr>
      <w:r>
        <w:lastRenderedPageBreak/>
        <w:t>Section</w:t>
      </w:r>
      <w:r>
        <w:rPr>
          <w:spacing w:val="-2"/>
        </w:rPr>
        <w:t xml:space="preserve"> </w:t>
      </w:r>
      <w:r>
        <w:t>IV:</w:t>
      </w:r>
      <w:r>
        <w:rPr>
          <w:spacing w:val="-3"/>
        </w:rPr>
        <w:t xml:space="preserve"> </w:t>
      </w:r>
      <w:r>
        <w:rPr>
          <w:spacing w:val="-2"/>
        </w:rPr>
        <w:t>Advising</w:t>
      </w:r>
    </w:p>
    <w:p w14:paraId="1D2575AB" w14:textId="77777777" w:rsidR="00CD7045" w:rsidRDefault="00CD7045">
      <w:pPr>
        <w:pStyle w:val="BodyText"/>
        <w:spacing w:before="161"/>
        <w:rPr>
          <w:b/>
          <w:sz w:val="28"/>
        </w:rPr>
      </w:pPr>
    </w:p>
    <w:p w14:paraId="1D2575AC" w14:textId="77777777" w:rsidR="00CD7045" w:rsidRDefault="009E6352">
      <w:pPr>
        <w:pStyle w:val="BodyText"/>
        <w:ind w:left="1080" w:right="390"/>
      </w:pPr>
      <w:r>
        <w:t>Information about admission requirements and registration is available on the TGS and SON websites. The Graduate School (TGS) Catalog contains official policies and regulations about student conduct, admission, fees, refund policies, advising, policies and procedures for graduation, thesis, research, DNP projects, grading policies, and graduation requirements. You may</w:t>
      </w:r>
      <w:r>
        <w:rPr>
          <w:spacing w:val="-5"/>
        </w:rPr>
        <w:t xml:space="preserve"> </w:t>
      </w:r>
      <w:r>
        <w:t>access</w:t>
      </w:r>
      <w:r>
        <w:rPr>
          <w:spacing w:val="-5"/>
        </w:rPr>
        <w:t xml:space="preserve"> </w:t>
      </w:r>
      <w:r>
        <w:t>The</w:t>
      </w:r>
      <w:r>
        <w:rPr>
          <w:spacing w:val="-7"/>
        </w:rPr>
        <w:t xml:space="preserve"> </w:t>
      </w:r>
      <w:r>
        <w:t>Graduate</w:t>
      </w:r>
      <w:r>
        <w:rPr>
          <w:spacing w:val="-3"/>
        </w:rPr>
        <w:t xml:space="preserve"> </w:t>
      </w:r>
      <w:r>
        <w:t>School</w:t>
      </w:r>
      <w:r>
        <w:rPr>
          <w:spacing w:val="-5"/>
        </w:rPr>
        <w:t xml:space="preserve"> </w:t>
      </w:r>
      <w:r>
        <w:t>(TGS)</w:t>
      </w:r>
      <w:r>
        <w:rPr>
          <w:spacing w:val="-5"/>
        </w:rPr>
        <w:t xml:space="preserve"> </w:t>
      </w:r>
      <w:r>
        <w:t>Catalog</w:t>
      </w:r>
      <w:r>
        <w:rPr>
          <w:spacing w:val="-2"/>
        </w:rPr>
        <w:t xml:space="preserve"> </w:t>
      </w:r>
      <w:r>
        <w:t>online.</w:t>
      </w:r>
      <w:r>
        <w:rPr>
          <w:spacing w:val="-7"/>
        </w:rPr>
        <w:t xml:space="preserve"> </w:t>
      </w:r>
      <w:r>
        <w:t>Specific</w:t>
      </w:r>
      <w:r>
        <w:rPr>
          <w:spacing w:val="-5"/>
        </w:rPr>
        <w:t xml:space="preserve"> </w:t>
      </w:r>
      <w:r>
        <w:t>graduate</w:t>
      </w:r>
      <w:r>
        <w:rPr>
          <w:spacing w:val="-2"/>
        </w:rPr>
        <w:t xml:space="preserve"> </w:t>
      </w:r>
      <w:r>
        <w:t>nursing</w:t>
      </w:r>
      <w:r>
        <w:rPr>
          <w:spacing w:val="-5"/>
        </w:rPr>
        <w:t xml:space="preserve"> </w:t>
      </w:r>
      <w:r>
        <w:t>policies</w:t>
      </w:r>
      <w:r>
        <w:rPr>
          <w:spacing w:val="-5"/>
        </w:rPr>
        <w:t xml:space="preserve"> </w:t>
      </w:r>
      <w:r>
        <w:t xml:space="preserve">have been written regarding Academic &amp; Progression Policies in this SON Graduate Nursing </w:t>
      </w:r>
      <w:r>
        <w:rPr>
          <w:spacing w:val="-2"/>
        </w:rPr>
        <w:t>Handbook.</w:t>
      </w:r>
    </w:p>
    <w:p w14:paraId="1D2575AD" w14:textId="77777777" w:rsidR="00CD7045" w:rsidRDefault="009E6352">
      <w:pPr>
        <w:pStyle w:val="Heading3"/>
        <w:spacing w:before="274"/>
      </w:pPr>
      <w:r>
        <w:rPr>
          <w:u w:val="single"/>
        </w:rPr>
        <w:t>Advising</w:t>
      </w:r>
      <w:r>
        <w:rPr>
          <w:spacing w:val="-9"/>
          <w:u w:val="single"/>
        </w:rPr>
        <w:t xml:space="preserve"> </w:t>
      </w:r>
      <w:r>
        <w:rPr>
          <w:spacing w:val="-2"/>
          <w:u w:val="single"/>
        </w:rPr>
        <w:t>Requirements</w:t>
      </w:r>
    </w:p>
    <w:p w14:paraId="1D2575AE" w14:textId="77777777" w:rsidR="00CD7045" w:rsidRDefault="00CD7045">
      <w:pPr>
        <w:pStyle w:val="BodyText"/>
        <w:rPr>
          <w:b/>
        </w:rPr>
      </w:pPr>
    </w:p>
    <w:p w14:paraId="1D2575AF" w14:textId="77777777" w:rsidR="00CD7045" w:rsidRDefault="009E6352">
      <w:pPr>
        <w:pStyle w:val="BodyText"/>
        <w:ind w:left="1080" w:right="445"/>
      </w:pPr>
      <w:r>
        <w:t>Each</w:t>
      </w:r>
      <w:r>
        <w:rPr>
          <w:spacing w:val="-4"/>
        </w:rPr>
        <w:t xml:space="preserve"> </w:t>
      </w:r>
      <w:r>
        <w:t>student is</w:t>
      </w:r>
      <w:r>
        <w:rPr>
          <w:spacing w:val="-2"/>
        </w:rPr>
        <w:t xml:space="preserve"> </w:t>
      </w:r>
      <w:proofErr w:type="gramStart"/>
      <w:r>
        <w:t>assigned</w:t>
      </w:r>
      <w:proofErr w:type="gramEnd"/>
      <w:r>
        <w:t xml:space="preserve"> a</w:t>
      </w:r>
      <w:r>
        <w:rPr>
          <w:spacing w:val="-4"/>
        </w:rPr>
        <w:t xml:space="preserve"> </w:t>
      </w:r>
      <w:r>
        <w:t>faculty</w:t>
      </w:r>
      <w:r>
        <w:rPr>
          <w:spacing w:val="-2"/>
        </w:rPr>
        <w:t xml:space="preserve"> </w:t>
      </w:r>
      <w:r>
        <w:t>advisor</w:t>
      </w:r>
      <w:r>
        <w:rPr>
          <w:spacing w:val="-4"/>
        </w:rPr>
        <w:t xml:space="preserve"> </w:t>
      </w:r>
      <w:r>
        <w:t>upon admission</w:t>
      </w:r>
      <w:r>
        <w:rPr>
          <w:spacing w:val="-2"/>
        </w:rPr>
        <w:t xml:space="preserve"> </w:t>
      </w:r>
      <w:r>
        <w:t>to</w:t>
      </w:r>
      <w:r>
        <w:rPr>
          <w:spacing w:val="-2"/>
        </w:rPr>
        <w:t xml:space="preserve"> </w:t>
      </w:r>
      <w:r>
        <w:t>the</w:t>
      </w:r>
      <w:r>
        <w:rPr>
          <w:spacing w:val="-2"/>
        </w:rPr>
        <w:t xml:space="preserve"> </w:t>
      </w:r>
      <w:r>
        <w:t>graduate</w:t>
      </w:r>
      <w:r>
        <w:rPr>
          <w:spacing w:val="-2"/>
        </w:rPr>
        <w:t xml:space="preserve"> </w:t>
      </w:r>
      <w:r>
        <w:t>nursing</w:t>
      </w:r>
      <w:r>
        <w:rPr>
          <w:spacing w:val="-2"/>
        </w:rPr>
        <w:t xml:space="preserve"> </w:t>
      </w:r>
      <w:r>
        <w:t>program. It</w:t>
      </w:r>
      <w:r>
        <w:rPr>
          <w:spacing w:val="-3"/>
        </w:rPr>
        <w:t xml:space="preserve"> </w:t>
      </w:r>
      <w:r>
        <w:t>is the</w:t>
      </w:r>
      <w:r>
        <w:rPr>
          <w:spacing w:val="-6"/>
        </w:rPr>
        <w:t xml:space="preserve"> </w:t>
      </w:r>
      <w:r>
        <w:t>student’s</w:t>
      </w:r>
      <w:r>
        <w:rPr>
          <w:spacing w:val="-6"/>
        </w:rPr>
        <w:t xml:space="preserve"> </w:t>
      </w:r>
      <w:r>
        <w:t>responsibility</w:t>
      </w:r>
      <w:r>
        <w:rPr>
          <w:spacing w:val="-6"/>
        </w:rPr>
        <w:t xml:space="preserve"> </w:t>
      </w:r>
      <w:r>
        <w:t>to</w:t>
      </w:r>
      <w:r>
        <w:rPr>
          <w:spacing w:val="-3"/>
        </w:rPr>
        <w:t xml:space="preserve"> </w:t>
      </w:r>
      <w:r>
        <w:t>seek</w:t>
      </w:r>
      <w:r>
        <w:rPr>
          <w:spacing w:val="-3"/>
        </w:rPr>
        <w:t xml:space="preserve"> </w:t>
      </w:r>
      <w:r>
        <w:t>academic</w:t>
      </w:r>
      <w:r>
        <w:rPr>
          <w:spacing w:val="-6"/>
        </w:rPr>
        <w:t xml:space="preserve"> </w:t>
      </w:r>
      <w:r>
        <w:t>advisement</w:t>
      </w:r>
      <w:r>
        <w:rPr>
          <w:spacing w:val="-6"/>
        </w:rPr>
        <w:t xml:space="preserve"> </w:t>
      </w:r>
      <w:r>
        <w:t>initially</w:t>
      </w:r>
      <w:r>
        <w:rPr>
          <w:spacing w:val="-6"/>
        </w:rPr>
        <w:t xml:space="preserve"> </w:t>
      </w:r>
      <w:r>
        <w:t>upon</w:t>
      </w:r>
      <w:r>
        <w:rPr>
          <w:spacing w:val="-6"/>
        </w:rPr>
        <w:t xml:space="preserve"> </w:t>
      </w:r>
      <w:r>
        <w:t>admission,</w:t>
      </w:r>
      <w:r>
        <w:rPr>
          <w:spacing w:val="-6"/>
        </w:rPr>
        <w:t xml:space="preserve"> </w:t>
      </w:r>
      <w:r>
        <w:t>annually,</w:t>
      </w:r>
      <w:r>
        <w:rPr>
          <w:spacing w:val="-6"/>
        </w:rPr>
        <w:t xml:space="preserve"> </w:t>
      </w:r>
      <w:r>
        <w:t>and with any changes. Graduate faculty advisors are available to assist students in selecting a program of study, clarifying coursework requirements, and identifying available course offerings. Contact information for individual faculty advisors is available on the SON website. Signed Plan of Study forms are copied to the student file.</w:t>
      </w:r>
    </w:p>
    <w:p w14:paraId="1D2575B0" w14:textId="77777777" w:rsidR="00CD7045" w:rsidRDefault="00CD7045">
      <w:pPr>
        <w:pStyle w:val="BodyText"/>
      </w:pPr>
    </w:p>
    <w:p w14:paraId="1D2575B1" w14:textId="77777777" w:rsidR="00CD7045" w:rsidRDefault="009E6352">
      <w:pPr>
        <w:pStyle w:val="BodyText"/>
        <w:ind w:left="1080" w:right="390"/>
      </w:pPr>
      <w:r>
        <w:t>Changes in concentration (e.g., from the Family Nurse Practitioner to the Clinical Nurse Leader concentration) must be requested following the Change of Concentration Policy found in this Graduate Nursing Student Handbook. The change in concentration request is reviewed by the Admission and Progression Committee. Students will be notified if the request is accepted or denied.</w:t>
      </w:r>
      <w:r>
        <w:rPr>
          <w:spacing w:val="-4"/>
        </w:rPr>
        <w:t xml:space="preserve"> </w:t>
      </w:r>
      <w:r>
        <w:t>Students</w:t>
      </w:r>
      <w:r>
        <w:rPr>
          <w:spacing w:val="-4"/>
        </w:rPr>
        <w:t xml:space="preserve"> </w:t>
      </w:r>
      <w:r>
        <w:t>requesting</w:t>
      </w:r>
      <w:r>
        <w:rPr>
          <w:spacing w:val="-4"/>
        </w:rPr>
        <w:t xml:space="preserve"> </w:t>
      </w:r>
      <w:r>
        <w:t>the</w:t>
      </w:r>
      <w:r>
        <w:rPr>
          <w:spacing w:val="-6"/>
        </w:rPr>
        <w:t xml:space="preserve"> </w:t>
      </w:r>
      <w:r>
        <w:t>change</w:t>
      </w:r>
      <w:r>
        <w:rPr>
          <w:spacing w:val="-6"/>
        </w:rPr>
        <w:t xml:space="preserve"> </w:t>
      </w:r>
      <w:r>
        <w:t>to enter</w:t>
      </w:r>
      <w:r>
        <w:rPr>
          <w:spacing w:val="-6"/>
        </w:rPr>
        <w:t xml:space="preserve"> </w:t>
      </w:r>
      <w:r>
        <w:t>the</w:t>
      </w:r>
      <w:r>
        <w:rPr>
          <w:spacing w:val="-6"/>
        </w:rPr>
        <w:t xml:space="preserve"> </w:t>
      </w:r>
      <w:r>
        <w:t>Advanced</w:t>
      </w:r>
      <w:r>
        <w:rPr>
          <w:spacing w:val="-4"/>
        </w:rPr>
        <w:t xml:space="preserve"> </w:t>
      </w:r>
      <w:r>
        <w:t>Practice</w:t>
      </w:r>
      <w:r>
        <w:rPr>
          <w:spacing w:val="-6"/>
        </w:rPr>
        <w:t xml:space="preserve"> </w:t>
      </w:r>
      <w:r>
        <w:t>Concentration</w:t>
      </w:r>
      <w:r>
        <w:rPr>
          <w:spacing w:val="-4"/>
        </w:rPr>
        <w:t xml:space="preserve"> </w:t>
      </w:r>
      <w:r>
        <w:t>or</w:t>
      </w:r>
      <w:r>
        <w:rPr>
          <w:spacing w:val="-4"/>
        </w:rPr>
        <w:t xml:space="preserve"> </w:t>
      </w:r>
      <w:r>
        <w:t>Program must re-apply to either of those programs. All students requesting to change programs must re-apply</w:t>
      </w:r>
      <w:r>
        <w:rPr>
          <w:spacing w:val="-4"/>
        </w:rPr>
        <w:t xml:space="preserve"> </w:t>
      </w:r>
      <w:r>
        <w:t>to</w:t>
      </w:r>
      <w:r>
        <w:rPr>
          <w:spacing w:val="-4"/>
        </w:rPr>
        <w:t xml:space="preserve"> </w:t>
      </w:r>
      <w:r>
        <w:t>the</w:t>
      </w:r>
      <w:r>
        <w:rPr>
          <w:spacing w:val="-4"/>
        </w:rPr>
        <w:t xml:space="preserve"> </w:t>
      </w:r>
      <w:r>
        <w:t>desired</w:t>
      </w:r>
      <w:r>
        <w:rPr>
          <w:spacing w:val="-6"/>
        </w:rPr>
        <w:t xml:space="preserve"> </w:t>
      </w:r>
      <w:r>
        <w:t>program.</w:t>
      </w:r>
      <w:r>
        <w:rPr>
          <w:spacing w:val="-1"/>
        </w:rPr>
        <w:t xml:space="preserve"> </w:t>
      </w:r>
      <w:r>
        <w:t>Changes</w:t>
      </w:r>
      <w:r>
        <w:rPr>
          <w:spacing w:val="-6"/>
        </w:rPr>
        <w:t xml:space="preserve"> </w:t>
      </w:r>
      <w:r>
        <w:t>from</w:t>
      </w:r>
      <w:r>
        <w:rPr>
          <w:spacing w:val="-4"/>
        </w:rPr>
        <w:t xml:space="preserve"> </w:t>
      </w:r>
      <w:r>
        <w:t>full-time</w:t>
      </w:r>
      <w:r>
        <w:rPr>
          <w:spacing w:val="-6"/>
        </w:rPr>
        <w:t xml:space="preserve"> </w:t>
      </w:r>
      <w:r>
        <w:t>to</w:t>
      </w:r>
      <w:r>
        <w:rPr>
          <w:spacing w:val="-4"/>
        </w:rPr>
        <w:t xml:space="preserve"> </w:t>
      </w:r>
      <w:r>
        <w:t>part-time</w:t>
      </w:r>
      <w:r>
        <w:rPr>
          <w:spacing w:val="-4"/>
        </w:rPr>
        <w:t xml:space="preserve"> </w:t>
      </w:r>
      <w:r>
        <w:t>status</w:t>
      </w:r>
      <w:r>
        <w:rPr>
          <w:spacing w:val="-4"/>
        </w:rPr>
        <w:t xml:space="preserve"> </w:t>
      </w:r>
      <w:r>
        <w:t>must</w:t>
      </w:r>
      <w:r>
        <w:rPr>
          <w:spacing w:val="-1"/>
        </w:rPr>
        <w:t xml:space="preserve"> </w:t>
      </w:r>
      <w:r>
        <w:t>be</w:t>
      </w:r>
      <w:r>
        <w:rPr>
          <w:spacing w:val="-6"/>
        </w:rPr>
        <w:t xml:space="preserve"> </w:t>
      </w:r>
      <w:r>
        <w:t>made</w:t>
      </w:r>
      <w:r>
        <w:rPr>
          <w:spacing w:val="-6"/>
        </w:rPr>
        <w:t xml:space="preserve"> </w:t>
      </w:r>
      <w:r>
        <w:t>in</w:t>
      </w:r>
      <w:r>
        <w:rPr>
          <w:spacing w:val="-1"/>
        </w:rPr>
        <w:t xml:space="preserve"> </w:t>
      </w:r>
      <w:r>
        <w:t>writing to TGS and the Associate Director of Graduate Programs. Any change in coursework must be approved in advance of course completion by the student’s assigned faculty advisor.</w:t>
      </w:r>
    </w:p>
    <w:p w14:paraId="1D2575B2" w14:textId="77777777" w:rsidR="00CD7045" w:rsidRDefault="00CD7045">
      <w:pPr>
        <w:pStyle w:val="BodyText"/>
      </w:pPr>
    </w:p>
    <w:p w14:paraId="1D2575B3" w14:textId="77777777" w:rsidR="00CD7045" w:rsidRDefault="009E6352">
      <w:pPr>
        <w:pStyle w:val="Heading3"/>
      </w:pPr>
      <w:r>
        <w:rPr>
          <w:u w:val="single"/>
        </w:rPr>
        <w:t>Important</w:t>
      </w:r>
      <w:r>
        <w:rPr>
          <w:spacing w:val="-11"/>
          <w:u w:val="single"/>
        </w:rPr>
        <w:t xml:space="preserve"> </w:t>
      </w:r>
      <w:r>
        <w:rPr>
          <w:u w:val="single"/>
        </w:rPr>
        <w:t>Milestones</w:t>
      </w:r>
      <w:r>
        <w:rPr>
          <w:spacing w:val="-9"/>
          <w:u w:val="single"/>
        </w:rPr>
        <w:t xml:space="preserve"> </w:t>
      </w:r>
      <w:r>
        <w:rPr>
          <w:u w:val="single"/>
        </w:rPr>
        <w:t>during</w:t>
      </w:r>
      <w:r>
        <w:rPr>
          <w:spacing w:val="-6"/>
          <w:u w:val="single"/>
        </w:rPr>
        <w:t xml:space="preserve"> </w:t>
      </w:r>
      <w:r>
        <w:rPr>
          <w:u w:val="single"/>
        </w:rPr>
        <w:t>the</w:t>
      </w:r>
      <w:r>
        <w:rPr>
          <w:spacing w:val="-11"/>
          <w:u w:val="single"/>
        </w:rPr>
        <w:t xml:space="preserve"> </w:t>
      </w:r>
      <w:r>
        <w:rPr>
          <w:u w:val="single"/>
        </w:rPr>
        <w:t>Graduate</w:t>
      </w:r>
      <w:r>
        <w:rPr>
          <w:spacing w:val="-10"/>
          <w:u w:val="single"/>
        </w:rPr>
        <w:t xml:space="preserve"> </w:t>
      </w:r>
      <w:r>
        <w:rPr>
          <w:spacing w:val="-2"/>
          <w:u w:val="single"/>
        </w:rPr>
        <w:t>Program</w:t>
      </w:r>
    </w:p>
    <w:p w14:paraId="1D2575B4" w14:textId="77777777" w:rsidR="00CD7045" w:rsidRDefault="009E6352">
      <w:pPr>
        <w:pStyle w:val="BodyText"/>
        <w:ind w:left="1080"/>
      </w:pPr>
      <w:r>
        <w:t>The</w:t>
      </w:r>
      <w:r>
        <w:rPr>
          <w:spacing w:val="-8"/>
        </w:rPr>
        <w:t xml:space="preserve"> </w:t>
      </w:r>
      <w:r>
        <w:t>following</w:t>
      </w:r>
      <w:r>
        <w:rPr>
          <w:spacing w:val="-7"/>
        </w:rPr>
        <w:t xml:space="preserve"> </w:t>
      </w:r>
      <w:r>
        <w:t>steps</w:t>
      </w:r>
      <w:r>
        <w:rPr>
          <w:spacing w:val="-7"/>
        </w:rPr>
        <w:t xml:space="preserve"> </w:t>
      </w:r>
      <w:r>
        <w:t>must</w:t>
      </w:r>
      <w:r>
        <w:rPr>
          <w:spacing w:val="-7"/>
        </w:rPr>
        <w:t xml:space="preserve"> </w:t>
      </w:r>
      <w:r>
        <w:t>be</w:t>
      </w:r>
      <w:r>
        <w:rPr>
          <w:spacing w:val="-7"/>
        </w:rPr>
        <w:t xml:space="preserve"> </w:t>
      </w:r>
      <w:proofErr w:type="gramStart"/>
      <w:r>
        <w:t>completed</w:t>
      </w:r>
      <w:proofErr w:type="gramEnd"/>
      <w:r>
        <w:rPr>
          <w:spacing w:val="-7"/>
        </w:rPr>
        <w:t xml:space="preserve"> </w:t>
      </w:r>
      <w:r>
        <w:t>to</w:t>
      </w:r>
      <w:r>
        <w:rPr>
          <w:spacing w:val="-8"/>
        </w:rPr>
        <w:t xml:space="preserve"> </w:t>
      </w:r>
      <w:r>
        <w:t>receive</w:t>
      </w:r>
      <w:r>
        <w:rPr>
          <w:spacing w:val="-4"/>
        </w:rPr>
        <w:t xml:space="preserve"> </w:t>
      </w:r>
      <w:r>
        <w:t>a</w:t>
      </w:r>
      <w:r>
        <w:rPr>
          <w:spacing w:val="-7"/>
        </w:rPr>
        <w:t xml:space="preserve"> </w:t>
      </w:r>
      <w:r>
        <w:t>graduate</w:t>
      </w:r>
      <w:r>
        <w:rPr>
          <w:spacing w:val="-7"/>
        </w:rPr>
        <w:t xml:space="preserve"> </w:t>
      </w:r>
      <w:r>
        <w:t>nursing</w:t>
      </w:r>
      <w:r>
        <w:rPr>
          <w:spacing w:val="-8"/>
        </w:rPr>
        <w:t xml:space="preserve"> </w:t>
      </w:r>
      <w:r>
        <w:rPr>
          <w:spacing w:val="-2"/>
        </w:rPr>
        <w:t>degree:</w:t>
      </w:r>
    </w:p>
    <w:p w14:paraId="1D2575B5" w14:textId="77777777" w:rsidR="00CD7045" w:rsidRDefault="009E6352">
      <w:pPr>
        <w:pStyle w:val="ListParagraph"/>
        <w:numPr>
          <w:ilvl w:val="0"/>
          <w:numId w:val="25"/>
        </w:numPr>
        <w:tabs>
          <w:tab w:val="left" w:pos="1872"/>
        </w:tabs>
        <w:ind w:right="564"/>
        <w:rPr>
          <w:sz w:val="24"/>
        </w:rPr>
      </w:pPr>
      <w:r>
        <w:rPr>
          <w:sz w:val="24"/>
        </w:rPr>
        <w:t>Meet</w:t>
      </w:r>
      <w:r>
        <w:rPr>
          <w:spacing w:val="-5"/>
          <w:sz w:val="24"/>
        </w:rPr>
        <w:t xml:space="preserve"> </w:t>
      </w:r>
      <w:r>
        <w:rPr>
          <w:sz w:val="24"/>
        </w:rPr>
        <w:t>with</w:t>
      </w:r>
      <w:r>
        <w:rPr>
          <w:spacing w:val="-4"/>
          <w:sz w:val="24"/>
        </w:rPr>
        <w:t xml:space="preserve"> </w:t>
      </w:r>
      <w:r>
        <w:rPr>
          <w:sz w:val="24"/>
        </w:rPr>
        <w:t>the</w:t>
      </w:r>
      <w:r>
        <w:rPr>
          <w:spacing w:val="-4"/>
          <w:sz w:val="24"/>
        </w:rPr>
        <w:t xml:space="preserve"> </w:t>
      </w:r>
      <w:r>
        <w:rPr>
          <w:sz w:val="24"/>
        </w:rPr>
        <w:t>assigned</w:t>
      </w:r>
      <w:r>
        <w:rPr>
          <w:spacing w:val="-4"/>
          <w:sz w:val="24"/>
        </w:rPr>
        <w:t xml:space="preserve"> </w:t>
      </w:r>
      <w:r>
        <w:rPr>
          <w:sz w:val="24"/>
        </w:rPr>
        <w:t>faculty</w:t>
      </w:r>
      <w:r>
        <w:rPr>
          <w:spacing w:val="-4"/>
          <w:sz w:val="24"/>
        </w:rPr>
        <w:t xml:space="preserve"> </w:t>
      </w:r>
      <w:r>
        <w:rPr>
          <w:sz w:val="24"/>
        </w:rPr>
        <w:t>advisor</w:t>
      </w:r>
      <w:r>
        <w:rPr>
          <w:spacing w:val="-6"/>
          <w:sz w:val="24"/>
        </w:rPr>
        <w:t xml:space="preserve"> </w:t>
      </w:r>
      <w:r>
        <w:rPr>
          <w:sz w:val="24"/>
        </w:rPr>
        <w:t>in</w:t>
      </w:r>
      <w:r>
        <w:rPr>
          <w:spacing w:val="-1"/>
          <w:sz w:val="24"/>
        </w:rPr>
        <w:t xml:space="preserve"> </w:t>
      </w:r>
      <w:r>
        <w:rPr>
          <w:sz w:val="24"/>
        </w:rPr>
        <w:t>the</w:t>
      </w:r>
      <w:r>
        <w:rPr>
          <w:spacing w:val="-6"/>
          <w:sz w:val="24"/>
        </w:rPr>
        <w:t xml:space="preserve"> </w:t>
      </w:r>
      <w:r>
        <w:rPr>
          <w:sz w:val="24"/>
        </w:rPr>
        <w:t>nursing</w:t>
      </w:r>
      <w:r>
        <w:rPr>
          <w:spacing w:val="-4"/>
          <w:sz w:val="24"/>
        </w:rPr>
        <w:t xml:space="preserve"> </w:t>
      </w:r>
      <w:r>
        <w:rPr>
          <w:sz w:val="24"/>
        </w:rPr>
        <w:t>program</w:t>
      </w:r>
      <w:r>
        <w:rPr>
          <w:spacing w:val="-1"/>
          <w:sz w:val="24"/>
        </w:rPr>
        <w:t xml:space="preserve"> </w:t>
      </w:r>
      <w:r>
        <w:rPr>
          <w:sz w:val="24"/>
        </w:rPr>
        <w:t>to</w:t>
      </w:r>
      <w:r>
        <w:rPr>
          <w:spacing w:val="-4"/>
          <w:sz w:val="24"/>
        </w:rPr>
        <w:t xml:space="preserve"> </w:t>
      </w:r>
      <w:r>
        <w:rPr>
          <w:sz w:val="24"/>
        </w:rPr>
        <w:t>complete</w:t>
      </w:r>
      <w:r>
        <w:rPr>
          <w:spacing w:val="-4"/>
          <w:sz w:val="24"/>
        </w:rPr>
        <w:t xml:space="preserve"> </w:t>
      </w:r>
      <w:r>
        <w:rPr>
          <w:sz w:val="24"/>
        </w:rPr>
        <w:t>and</w:t>
      </w:r>
      <w:r>
        <w:rPr>
          <w:spacing w:val="-4"/>
          <w:sz w:val="24"/>
        </w:rPr>
        <w:t xml:space="preserve"> </w:t>
      </w:r>
      <w:r>
        <w:rPr>
          <w:sz w:val="24"/>
        </w:rPr>
        <w:t>sign</w:t>
      </w:r>
      <w:r>
        <w:rPr>
          <w:spacing w:val="-4"/>
          <w:sz w:val="24"/>
        </w:rPr>
        <w:t xml:space="preserve"> </w:t>
      </w:r>
      <w:r>
        <w:rPr>
          <w:sz w:val="24"/>
        </w:rPr>
        <w:t>the Plan of Study form.</w:t>
      </w:r>
    </w:p>
    <w:p w14:paraId="1D2575B6" w14:textId="77777777" w:rsidR="00CD7045" w:rsidRDefault="009E6352">
      <w:pPr>
        <w:pStyle w:val="ListParagraph"/>
        <w:numPr>
          <w:ilvl w:val="0"/>
          <w:numId w:val="25"/>
        </w:numPr>
        <w:tabs>
          <w:tab w:val="left" w:pos="1871"/>
        </w:tabs>
        <w:ind w:left="1871" w:hanging="431"/>
        <w:rPr>
          <w:sz w:val="24"/>
        </w:rPr>
      </w:pPr>
      <w:r>
        <w:rPr>
          <w:sz w:val="24"/>
        </w:rPr>
        <w:t>Complete</w:t>
      </w:r>
      <w:r>
        <w:rPr>
          <w:spacing w:val="-7"/>
          <w:sz w:val="24"/>
        </w:rPr>
        <w:t xml:space="preserve"> </w:t>
      </w:r>
      <w:r>
        <w:rPr>
          <w:sz w:val="24"/>
        </w:rPr>
        <w:t>requirements</w:t>
      </w:r>
      <w:r>
        <w:rPr>
          <w:spacing w:val="-9"/>
          <w:sz w:val="24"/>
        </w:rPr>
        <w:t xml:space="preserve"> </w:t>
      </w:r>
      <w:r>
        <w:rPr>
          <w:sz w:val="24"/>
        </w:rPr>
        <w:t>of</w:t>
      </w:r>
      <w:r>
        <w:rPr>
          <w:spacing w:val="-9"/>
          <w:sz w:val="24"/>
        </w:rPr>
        <w:t xml:space="preserve"> </w:t>
      </w:r>
      <w:r>
        <w:rPr>
          <w:sz w:val="24"/>
        </w:rPr>
        <w:t>provisional</w:t>
      </w:r>
      <w:r>
        <w:rPr>
          <w:spacing w:val="-9"/>
          <w:sz w:val="24"/>
        </w:rPr>
        <w:t xml:space="preserve"> </w:t>
      </w:r>
      <w:r>
        <w:rPr>
          <w:sz w:val="24"/>
        </w:rPr>
        <w:t>or</w:t>
      </w:r>
      <w:r>
        <w:rPr>
          <w:spacing w:val="-8"/>
          <w:sz w:val="24"/>
        </w:rPr>
        <w:t xml:space="preserve"> </w:t>
      </w:r>
      <w:r>
        <w:rPr>
          <w:sz w:val="24"/>
        </w:rPr>
        <w:t>conditional</w:t>
      </w:r>
      <w:r>
        <w:rPr>
          <w:spacing w:val="-9"/>
          <w:sz w:val="24"/>
        </w:rPr>
        <w:t xml:space="preserve"> </w:t>
      </w:r>
      <w:r>
        <w:rPr>
          <w:sz w:val="24"/>
        </w:rPr>
        <w:t>admission,</w:t>
      </w:r>
      <w:r>
        <w:rPr>
          <w:spacing w:val="-9"/>
          <w:sz w:val="24"/>
        </w:rPr>
        <w:t xml:space="preserve"> </w:t>
      </w:r>
      <w:r>
        <w:rPr>
          <w:sz w:val="24"/>
        </w:rPr>
        <w:t>if</w:t>
      </w:r>
      <w:r>
        <w:rPr>
          <w:spacing w:val="-7"/>
          <w:sz w:val="24"/>
        </w:rPr>
        <w:t xml:space="preserve"> </w:t>
      </w:r>
      <w:r>
        <w:rPr>
          <w:spacing w:val="-2"/>
          <w:sz w:val="24"/>
        </w:rPr>
        <w:t>applicable.</w:t>
      </w:r>
    </w:p>
    <w:p w14:paraId="1D2575B7" w14:textId="77777777" w:rsidR="00CD7045" w:rsidRDefault="009E6352">
      <w:pPr>
        <w:pStyle w:val="ListParagraph"/>
        <w:numPr>
          <w:ilvl w:val="0"/>
          <w:numId w:val="25"/>
        </w:numPr>
        <w:tabs>
          <w:tab w:val="left" w:pos="1871"/>
        </w:tabs>
        <w:ind w:left="1871" w:hanging="431"/>
        <w:rPr>
          <w:sz w:val="24"/>
        </w:rPr>
      </w:pPr>
      <w:r>
        <w:rPr>
          <w:sz w:val="24"/>
        </w:rPr>
        <w:t>Complete</w:t>
      </w:r>
      <w:r>
        <w:rPr>
          <w:spacing w:val="-9"/>
          <w:sz w:val="24"/>
        </w:rPr>
        <w:t xml:space="preserve"> </w:t>
      </w:r>
      <w:r>
        <w:rPr>
          <w:sz w:val="24"/>
        </w:rPr>
        <w:t>all</w:t>
      </w:r>
      <w:r>
        <w:rPr>
          <w:spacing w:val="-8"/>
          <w:sz w:val="24"/>
        </w:rPr>
        <w:t xml:space="preserve"> </w:t>
      </w:r>
      <w:r>
        <w:rPr>
          <w:sz w:val="24"/>
        </w:rPr>
        <w:t>courses</w:t>
      </w:r>
      <w:r>
        <w:rPr>
          <w:spacing w:val="-10"/>
          <w:sz w:val="24"/>
        </w:rPr>
        <w:t xml:space="preserve"> </w:t>
      </w:r>
      <w:r>
        <w:rPr>
          <w:sz w:val="24"/>
        </w:rPr>
        <w:t>and</w:t>
      </w:r>
      <w:r>
        <w:rPr>
          <w:spacing w:val="-7"/>
          <w:sz w:val="24"/>
        </w:rPr>
        <w:t xml:space="preserve"> </w:t>
      </w:r>
      <w:r>
        <w:rPr>
          <w:sz w:val="24"/>
        </w:rPr>
        <w:t>other</w:t>
      </w:r>
      <w:r>
        <w:rPr>
          <w:spacing w:val="-11"/>
          <w:sz w:val="24"/>
        </w:rPr>
        <w:t xml:space="preserve"> </w:t>
      </w:r>
      <w:r>
        <w:rPr>
          <w:sz w:val="24"/>
        </w:rPr>
        <w:t>requirements</w:t>
      </w:r>
      <w:r>
        <w:rPr>
          <w:spacing w:val="-9"/>
          <w:sz w:val="24"/>
        </w:rPr>
        <w:t xml:space="preserve"> </w:t>
      </w:r>
      <w:r>
        <w:rPr>
          <w:sz w:val="24"/>
        </w:rPr>
        <w:t>for</w:t>
      </w:r>
      <w:r>
        <w:rPr>
          <w:spacing w:val="-10"/>
          <w:sz w:val="24"/>
        </w:rPr>
        <w:t xml:space="preserve"> </w:t>
      </w:r>
      <w:r>
        <w:rPr>
          <w:sz w:val="24"/>
        </w:rPr>
        <w:t>the</w:t>
      </w:r>
      <w:r>
        <w:rPr>
          <w:spacing w:val="-10"/>
          <w:sz w:val="24"/>
        </w:rPr>
        <w:t xml:space="preserve"> </w:t>
      </w:r>
      <w:r>
        <w:rPr>
          <w:sz w:val="24"/>
        </w:rPr>
        <w:t>degree</w:t>
      </w:r>
      <w:r>
        <w:rPr>
          <w:spacing w:val="-11"/>
          <w:sz w:val="24"/>
        </w:rPr>
        <w:t xml:space="preserve"> </w:t>
      </w:r>
      <w:r>
        <w:rPr>
          <w:sz w:val="24"/>
        </w:rPr>
        <w:t>within</w:t>
      </w:r>
      <w:r>
        <w:rPr>
          <w:spacing w:val="-10"/>
          <w:sz w:val="24"/>
        </w:rPr>
        <w:t xml:space="preserve"> </w:t>
      </w:r>
      <w:r>
        <w:rPr>
          <w:sz w:val="24"/>
        </w:rPr>
        <w:t>six</w:t>
      </w:r>
      <w:r>
        <w:rPr>
          <w:spacing w:val="-9"/>
          <w:sz w:val="24"/>
        </w:rPr>
        <w:t xml:space="preserve"> </w:t>
      </w:r>
      <w:r>
        <w:rPr>
          <w:sz w:val="24"/>
        </w:rPr>
        <w:t>years</w:t>
      </w:r>
      <w:r>
        <w:rPr>
          <w:spacing w:val="-7"/>
          <w:sz w:val="24"/>
        </w:rPr>
        <w:t xml:space="preserve"> </w:t>
      </w:r>
      <w:r>
        <w:rPr>
          <w:sz w:val="24"/>
        </w:rPr>
        <w:t>of</w:t>
      </w:r>
      <w:r>
        <w:rPr>
          <w:spacing w:val="-11"/>
          <w:sz w:val="24"/>
        </w:rPr>
        <w:t xml:space="preserve"> </w:t>
      </w:r>
      <w:r>
        <w:rPr>
          <w:spacing w:val="-2"/>
          <w:sz w:val="24"/>
        </w:rPr>
        <w:t>admission.</w:t>
      </w:r>
    </w:p>
    <w:p w14:paraId="1D2575B8" w14:textId="77777777" w:rsidR="00CD7045" w:rsidRDefault="009E6352">
      <w:pPr>
        <w:pStyle w:val="ListParagraph"/>
        <w:numPr>
          <w:ilvl w:val="0"/>
          <w:numId w:val="25"/>
        </w:numPr>
        <w:tabs>
          <w:tab w:val="left" w:pos="1872"/>
        </w:tabs>
        <w:ind w:right="534"/>
        <w:rPr>
          <w:sz w:val="24"/>
        </w:rPr>
      </w:pPr>
      <w:r>
        <w:rPr>
          <w:sz w:val="24"/>
        </w:rPr>
        <w:t>Complete all coursework in the program with a minimum B average (3.0 grade point average).</w:t>
      </w:r>
      <w:r>
        <w:rPr>
          <w:spacing w:val="-5"/>
          <w:sz w:val="24"/>
        </w:rPr>
        <w:t xml:space="preserve"> </w:t>
      </w:r>
      <w:r>
        <w:rPr>
          <w:sz w:val="24"/>
        </w:rPr>
        <w:t>Note</w:t>
      </w:r>
      <w:r>
        <w:rPr>
          <w:spacing w:val="-5"/>
          <w:sz w:val="24"/>
        </w:rPr>
        <w:t xml:space="preserve"> </w:t>
      </w:r>
      <w:r>
        <w:rPr>
          <w:sz w:val="24"/>
        </w:rPr>
        <w:t>that</w:t>
      </w:r>
      <w:r>
        <w:rPr>
          <w:spacing w:val="-4"/>
          <w:sz w:val="24"/>
        </w:rPr>
        <w:t xml:space="preserve"> </w:t>
      </w:r>
      <w:r>
        <w:rPr>
          <w:sz w:val="24"/>
        </w:rPr>
        <w:t>students</w:t>
      </w:r>
      <w:r>
        <w:rPr>
          <w:spacing w:val="-3"/>
          <w:sz w:val="24"/>
        </w:rPr>
        <w:t xml:space="preserve"> </w:t>
      </w:r>
      <w:r>
        <w:rPr>
          <w:sz w:val="24"/>
        </w:rPr>
        <w:t>are</w:t>
      </w:r>
      <w:r>
        <w:rPr>
          <w:spacing w:val="-6"/>
          <w:sz w:val="24"/>
        </w:rPr>
        <w:t xml:space="preserve"> </w:t>
      </w:r>
      <w:r>
        <w:rPr>
          <w:sz w:val="24"/>
        </w:rPr>
        <w:t>required</w:t>
      </w:r>
      <w:r>
        <w:rPr>
          <w:spacing w:val="-5"/>
          <w:sz w:val="24"/>
        </w:rPr>
        <w:t xml:space="preserve"> </w:t>
      </w:r>
      <w:r>
        <w:rPr>
          <w:sz w:val="24"/>
        </w:rPr>
        <w:t>to</w:t>
      </w:r>
      <w:r>
        <w:rPr>
          <w:spacing w:val="-3"/>
          <w:sz w:val="24"/>
        </w:rPr>
        <w:t xml:space="preserve"> </w:t>
      </w:r>
      <w:r>
        <w:rPr>
          <w:sz w:val="24"/>
        </w:rPr>
        <w:t>achieve</w:t>
      </w:r>
      <w:r>
        <w:rPr>
          <w:spacing w:val="-3"/>
          <w:sz w:val="24"/>
        </w:rPr>
        <w:t xml:space="preserve"> </w:t>
      </w:r>
      <w:r>
        <w:rPr>
          <w:sz w:val="24"/>
        </w:rPr>
        <w:t>a</w:t>
      </w:r>
      <w:r>
        <w:rPr>
          <w:spacing w:val="-3"/>
          <w:sz w:val="24"/>
        </w:rPr>
        <w:t xml:space="preserve"> </w:t>
      </w:r>
      <w:r>
        <w:rPr>
          <w:sz w:val="24"/>
        </w:rPr>
        <w:t>minimum</w:t>
      </w:r>
      <w:r>
        <w:rPr>
          <w:spacing w:val="-3"/>
          <w:sz w:val="24"/>
        </w:rPr>
        <w:t xml:space="preserve"> </w:t>
      </w:r>
      <w:r>
        <w:rPr>
          <w:sz w:val="24"/>
        </w:rPr>
        <w:t>course</w:t>
      </w:r>
      <w:r>
        <w:rPr>
          <w:spacing w:val="-3"/>
          <w:sz w:val="24"/>
        </w:rPr>
        <w:t xml:space="preserve"> </w:t>
      </w:r>
      <w:r>
        <w:rPr>
          <w:sz w:val="24"/>
        </w:rPr>
        <w:t>grade</w:t>
      </w:r>
      <w:r>
        <w:rPr>
          <w:spacing w:val="-3"/>
          <w:sz w:val="24"/>
        </w:rPr>
        <w:t xml:space="preserve"> </w:t>
      </w:r>
      <w:r>
        <w:rPr>
          <w:sz w:val="24"/>
        </w:rPr>
        <w:t>of</w:t>
      </w:r>
      <w:r>
        <w:rPr>
          <w:spacing w:val="-3"/>
          <w:sz w:val="24"/>
        </w:rPr>
        <w:t xml:space="preserve"> </w:t>
      </w:r>
      <w:r>
        <w:rPr>
          <w:sz w:val="24"/>
        </w:rPr>
        <w:t>“B-”</w:t>
      </w:r>
      <w:r>
        <w:rPr>
          <w:spacing w:val="-3"/>
          <w:sz w:val="24"/>
        </w:rPr>
        <w:t xml:space="preserve"> </w:t>
      </w:r>
      <w:r>
        <w:rPr>
          <w:sz w:val="24"/>
        </w:rPr>
        <w:t xml:space="preserve">or better for specific courses as listed in </w:t>
      </w:r>
      <w:r>
        <w:rPr>
          <w:sz w:val="24"/>
          <w:u w:val="single"/>
        </w:rPr>
        <w:t>Section V</w:t>
      </w:r>
      <w:r>
        <w:rPr>
          <w:sz w:val="24"/>
        </w:rPr>
        <w:t xml:space="preserve"> of this handbook.</w:t>
      </w:r>
    </w:p>
    <w:p w14:paraId="1D2575B9" w14:textId="77777777" w:rsidR="00CD7045" w:rsidRDefault="009E6352">
      <w:pPr>
        <w:pStyle w:val="ListParagraph"/>
        <w:numPr>
          <w:ilvl w:val="0"/>
          <w:numId w:val="25"/>
        </w:numPr>
        <w:tabs>
          <w:tab w:val="left" w:pos="1872"/>
        </w:tabs>
        <w:spacing w:before="1"/>
        <w:ind w:right="1093"/>
        <w:rPr>
          <w:sz w:val="24"/>
        </w:rPr>
      </w:pPr>
      <w:r>
        <w:rPr>
          <w:sz w:val="24"/>
        </w:rPr>
        <w:t>Complete</w:t>
      </w:r>
      <w:r>
        <w:rPr>
          <w:spacing w:val="-3"/>
          <w:sz w:val="24"/>
        </w:rPr>
        <w:t xml:space="preserve"> </w:t>
      </w:r>
      <w:r>
        <w:rPr>
          <w:sz w:val="24"/>
        </w:rPr>
        <w:t>the</w:t>
      </w:r>
      <w:r>
        <w:rPr>
          <w:spacing w:val="-7"/>
          <w:sz w:val="24"/>
        </w:rPr>
        <w:t xml:space="preserve"> </w:t>
      </w:r>
      <w:r>
        <w:rPr>
          <w:sz w:val="24"/>
        </w:rPr>
        <w:t>portfolio</w:t>
      </w:r>
      <w:r>
        <w:rPr>
          <w:spacing w:val="-2"/>
          <w:sz w:val="24"/>
        </w:rPr>
        <w:t xml:space="preserve"> </w:t>
      </w:r>
      <w:r>
        <w:rPr>
          <w:sz w:val="24"/>
        </w:rPr>
        <w:t>by</w:t>
      </w:r>
      <w:r>
        <w:rPr>
          <w:spacing w:val="-5"/>
          <w:sz w:val="24"/>
        </w:rPr>
        <w:t xml:space="preserve"> </w:t>
      </w:r>
      <w:r>
        <w:rPr>
          <w:sz w:val="24"/>
        </w:rPr>
        <w:t>the</w:t>
      </w:r>
      <w:r>
        <w:rPr>
          <w:spacing w:val="-7"/>
          <w:sz w:val="24"/>
        </w:rPr>
        <w:t xml:space="preserve"> </w:t>
      </w:r>
      <w:r>
        <w:rPr>
          <w:sz w:val="24"/>
        </w:rPr>
        <w:t>published</w:t>
      </w:r>
      <w:r>
        <w:rPr>
          <w:spacing w:val="-5"/>
          <w:sz w:val="24"/>
        </w:rPr>
        <w:t xml:space="preserve"> </w:t>
      </w:r>
      <w:r>
        <w:rPr>
          <w:sz w:val="24"/>
        </w:rPr>
        <w:t>deadline</w:t>
      </w:r>
      <w:r>
        <w:rPr>
          <w:spacing w:val="-5"/>
          <w:sz w:val="24"/>
        </w:rPr>
        <w:t xml:space="preserve"> </w:t>
      </w:r>
      <w:r>
        <w:rPr>
          <w:sz w:val="24"/>
        </w:rPr>
        <w:t>for</w:t>
      </w:r>
      <w:r>
        <w:rPr>
          <w:spacing w:val="-5"/>
          <w:sz w:val="24"/>
        </w:rPr>
        <w:t xml:space="preserve"> </w:t>
      </w:r>
      <w:r>
        <w:rPr>
          <w:sz w:val="24"/>
        </w:rPr>
        <w:t>the</w:t>
      </w:r>
      <w:r>
        <w:rPr>
          <w:spacing w:val="-5"/>
          <w:sz w:val="24"/>
        </w:rPr>
        <w:t xml:space="preserve"> </w:t>
      </w:r>
      <w:r>
        <w:rPr>
          <w:sz w:val="24"/>
        </w:rPr>
        <w:t>MSN</w:t>
      </w:r>
      <w:r>
        <w:rPr>
          <w:spacing w:val="-5"/>
          <w:sz w:val="24"/>
        </w:rPr>
        <w:t xml:space="preserve"> </w:t>
      </w:r>
      <w:r>
        <w:rPr>
          <w:sz w:val="24"/>
        </w:rPr>
        <w:t>program.</w:t>
      </w:r>
      <w:r>
        <w:rPr>
          <w:spacing w:val="-5"/>
          <w:sz w:val="24"/>
        </w:rPr>
        <w:t xml:space="preserve"> </w:t>
      </w:r>
      <w:r>
        <w:rPr>
          <w:sz w:val="24"/>
        </w:rPr>
        <w:t>For</w:t>
      </w:r>
      <w:r>
        <w:rPr>
          <w:spacing w:val="-5"/>
          <w:sz w:val="24"/>
        </w:rPr>
        <w:t xml:space="preserve"> </w:t>
      </w:r>
      <w:r>
        <w:rPr>
          <w:sz w:val="24"/>
        </w:rPr>
        <w:t>DNP students, complete the DNP project requirements and all program deliverable requirements by the published deadline (see DNP Project Toolkit).</w:t>
      </w:r>
    </w:p>
    <w:p w14:paraId="1D2575BA" w14:textId="77777777" w:rsidR="00CD7045" w:rsidRDefault="009E6352">
      <w:pPr>
        <w:pStyle w:val="ListParagraph"/>
        <w:numPr>
          <w:ilvl w:val="0"/>
          <w:numId w:val="25"/>
        </w:numPr>
        <w:tabs>
          <w:tab w:val="left" w:pos="1872"/>
        </w:tabs>
        <w:ind w:right="953"/>
        <w:rPr>
          <w:sz w:val="24"/>
        </w:rPr>
      </w:pPr>
      <w:r>
        <w:rPr>
          <w:sz w:val="24"/>
        </w:rPr>
        <w:t>Apply for graduation by the application deadline stated for the semester in which students wish to graduate. Graduation application forms are available on the TGS website.</w:t>
      </w:r>
      <w:r>
        <w:rPr>
          <w:spacing w:val="-5"/>
          <w:sz w:val="24"/>
        </w:rPr>
        <w:t xml:space="preserve"> </w:t>
      </w:r>
      <w:r>
        <w:rPr>
          <w:sz w:val="24"/>
        </w:rPr>
        <w:t>Submit</w:t>
      </w:r>
      <w:r>
        <w:rPr>
          <w:spacing w:val="-2"/>
          <w:sz w:val="24"/>
        </w:rPr>
        <w:t xml:space="preserve"> </w:t>
      </w:r>
      <w:r>
        <w:rPr>
          <w:sz w:val="24"/>
        </w:rPr>
        <w:t>the</w:t>
      </w:r>
      <w:r>
        <w:rPr>
          <w:spacing w:val="-5"/>
          <w:sz w:val="24"/>
        </w:rPr>
        <w:t xml:space="preserve"> </w:t>
      </w:r>
      <w:r>
        <w:rPr>
          <w:sz w:val="24"/>
        </w:rPr>
        <w:t>Graduation</w:t>
      </w:r>
      <w:r>
        <w:rPr>
          <w:spacing w:val="-5"/>
          <w:sz w:val="24"/>
        </w:rPr>
        <w:t xml:space="preserve"> </w:t>
      </w:r>
      <w:r>
        <w:rPr>
          <w:sz w:val="24"/>
        </w:rPr>
        <w:t>Application</w:t>
      </w:r>
      <w:r>
        <w:rPr>
          <w:spacing w:val="-5"/>
          <w:sz w:val="24"/>
        </w:rPr>
        <w:t xml:space="preserve"> </w:t>
      </w:r>
      <w:r>
        <w:rPr>
          <w:sz w:val="24"/>
        </w:rPr>
        <w:t>form</w:t>
      </w:r>
      <w:r>
        <w:rPr>
          <w:spacing w:val="-5"/>
          <w:sz w:val="24"/>
        </w:rPr>
        <w:t xml:space="preserve"> </w:t>
      </w:r>
      <w:r>
        <w:rPr>
          <w:sz w:val="24"/>
        </w:rPr>
        <w:t>two</w:t>
      </w:r>
      <w:r>
        <w:rPr>
          <w:spacing w:val="-5"/>
          <w:sz w:val="24"/>
        </w:rPr>
        <w:t xml:space="preserve"> </w:t>
      </w:r>
      <w:r>
        <w:rPr>
          <w:sz w:val="24"/>
        </w:rPr>
        <w:t>weeks</w:t>
      </w:r>
      <w:r>
        <w:rPr>
          <w:spacing w:val="-5"/>
          <w:sz w:val="24"/>
        </w:rPr>
        <w:t xml:space="preserve"> </w:t>
      </w:r>
      <w:r>
        <w:rPr>
          <w:sz w:val="24"/>
        </w:rPr>
        <w:t>prior</w:t>
      </w:r>
      <w:r>
        <w:rPr>
          <w:spacing w:val="-7"/>
          <w:sz w:val="24"/>
        </w:rPr>
        <w:t xml:space="preserve"> </w:t>
      </w:r>
      <w:r>
        <w:rPr>
          <w:sz w:val="24"/>
        </w:rPr>
        <w:t>to</w:t>
      </w:r>
      <w:r>
        <w:rPr>
          <w:spacing w:val="-2"/>
          <w:sz w:val="24"/>
        </w:rPr>
        <w:t xml:space="preserve"> </w:t>
      </w:r>
      <w:r>
        <w:rPr>
          <w:sz w:val="24"/>
        </w:rPr>
        <w:t>the</w:t>
      </w:r>
      <w:r>
        <w:rPr>
          <w:spacing w:val="-7"/>
          <w:sz w:val="24"/>
        </w:rPr>
        <w:t xml:space="preserve"> </w:t>
      </w:r>
      <w:r>
        <w:rPr>
          <w:sz w:val="24"/>
        </w:rPr>
        <w:t>university deadline to assure adequate processing time. See TGS website for Graduation</w:t>
      </w:r>
    </w:p>
    <w:p w14:paraId="1D2575BB" w14:textId="77777777" w:rsidR="00CD7045" w:rsidRDefault="00CD7045">
      <w:pPr>
        <w:pStyle w:val="ListParagraph"/>
        <w:rPr>
          <w:sz w:val="24"/>
        </w:rPr>
        <w:sectPr w:rsidR="00CD7045">
          <w:pgSz w:w="12240" w:h="15840"/>
          <w:pgMar w:top="1340" w:right="1080" w:bottom="1100" w:left="360" w:header="730" w:footer="918" w:gutter="0"/>
          <w:cols w:space="720"/>
        </w:sectPr>
      </w:pPr>
    </w:p>
    <w:p w14:paraId="1D2575BC" w14:textId="77777777" w:rsidR="00CD7045" w:rsidRDefault="009E6352">
      <w:pPr>
        <w:pStyle w:val="BodyText"/>
        <w:spacing w:before="90"/>
        <w:ind w:left="1872"/>
      </w:pPr>
      <w:r>
        <w:lastRenderedPageBreak/>
        <w:t>Application</w:t>
      </w:r>
      <w:r>
        <w:rPr>
          <w:spacing w:val="-13"/>
        </w:rPr>
        <w:t xml:space="preserve"> </w:t>
      </w:r>
      <w:r>
        <w:rPr>
          <w:spacing w:val="-2"/>
        </w:rPr>
        <w:t>deadlines.</w:t>
      </w:r>
    </w:p>
    <w:p w14:paraId="1D2575BD" w14:textId="77777777" w:rsidR="00CD7045" w:rsidRDefault="00CD7045">
      <w:pPr>
        <w:pStyle w:val="BodyText"/>
      </w:pPr>
    </w:p>
    <w:p w14:paraId="1D2575BE" w14:textId="77777777" w:rsidR="00CD7045" w:rsidRDefault="009E6352">
      <w:pPr>
        <w:pStyle w:val="Heading3"/>
      </w:pPr>
      <w:r>
        <w:rPr>
          <w:u w:val="single"/>
        </w:rPr>
        <w:t>Schedule</w:t>
      </w:r>
      <w:r>
        <w:rPr>
          <w:spacing w:val="-7"/>
          <w:u w:val="single"/>
        </w:rPr>
        <w:t xml:space="preserve"> </w:t>
      </w:r>
      <w:r>
        <w:rPr>
          <w:u w:val="single"/>
        </w:rPr>
        <w:t>of</w:t>
      </w:r>
      <w:r>
        <w:rPr>
          <w:spacing w:val="-7"/>
          <w:u w:val="single"/>
        </w:rPr>
        <w:t xml:space="preserve"> </w:t>
      </w:r>
      <w:r>
        <w:rPr>
          <w:spacing w:val="-2"/>
          <w:u w:val="single"/>
        </w:rPr>
        <w:t>Classes</w:t>
      </w:r>
    </w:p>
    <w:p w14:paraId="1D2575BF" w14:textId="77777777" w:rsidR="00CD7045" w:rsidRDefault="009E6352">
      <w:pPr>
        <w:pStyle w:val="BodyText"/>
        <w:ind w:left="1080" w:right="1043"/>
      </w:pPr>
      <w:r>
        <w:t>A</w:t>
      </w:r>
      <w:r>
        <w:rPr>
          <w:spacing w:val="-5"/>
        </w:rPr>
        <w:t xml:space="preserve"> </w:t>
      </w:r>
      <w:r>
        <w:t>schedule</w:t>
      </w:r>
      <w:r>
        <w:rPr>
          <w:spacing w:val="-5"/>
        </w:rPr>
        <w:t xml:space="preserve"> </w:t>
      </w:r>
      <w:r>
        <w:t>of</w:t>
      </w:r>
      <w:r>
        <w:rPr>
          <w:spacing w:val="-5"/>
        </w:rPr>
        <w:t xml:space="preserve"> </w:t>
      </w:r>
      <w:r>
        <w:t>the</w:t>
      </w:r>
      <w:r>
        <w:rPr>
          <w:spacing w:val="-5"/>
        </w:rPr>
        <w:t xml:space="preserve"> </w:t>
      </w:r>
      <w:r>
        <w:t>classes</w:t>
      </w:r>
      <w:r>
        <w:rPr>
          <w:spacing w:val="-2"/>
        </w:rPr>
        <w:t xml:space="preserve"> </w:t>
      </w:r>
      <w:r>
        <w:t>offered</w:t>
      </w:r>
      <w:r>
        <w:rPr>
          <w:spacing w:val="-5"/>
        </w:rPr>
        <w:t xml:space="preserve"> </w:t>
      </w:r>
      <w:r>
        <w:t>is</w:t>
      </w:r>
      <w:r>
        <w:rPr>
          <w:spacing w:val="-5"/>
        </w:rPr>
        <w:t xml:space="preserve"> </w:t>
      </w:r>
      <w:r>
        <w:t>published</w:t>
      </w:r>
      <w:r>
        <w:rPr>
          <w:spacing w:val="-7"/>
        </w:rPr>
        <w:t xml:space="preserve"> </w:t>
      </w:r>
      <w:r>
        <w:t>electronically</w:t>
      </w:r>
      <w:r>
        <w:rPr>
          <w:spacing w:val="-2"/>
        </w:rPr>
        <w:t xml:space="preserve"> </w:t>
      </w:r>
      <w:r>
        <w:t>on</w:t>
      </w:r>
      <w:r>
        <w:rPr>
          <w:spacing w:val="-5"/>
        </w:rPr>
        <w:t xml:space="preserve"> </w:t>
      </w:r>
      <w:proofErr w:type="spellStart"/>
      <w:r>
        <w:t>MyMadison</w:t>
      </w:r>
      <w:proofErr w:type="spellEnd"/>
      <w:r>
        <w:rPr>
          <w:spacing w:val="-5"/>
        </w:rPr>
        <w:t xml:space="preserve"> </w:t>
      </w:r>
      <w:r>
        <w:t>prior</w:t>
      </w:r>
      <w:r>
        <w:rPr>
          <w:spacing w:val="-5"/>
        </w:rPr>
        <w:t xml:space="preserve"> </w:t>
      </w:r>
      <w:r>
        <w:t>to</w:t>
      </w:r>
      <w:r>
        <w:rPr>
          <w:spacing w:val="-5"/>
        </w:rPr>
        <w:t xml:space="preserve"> </w:t>
      </w:r>
      <w:r>
        <w:t>each academic semester.</w:t>
      </w:r>
    </w:p>
    <w:p w14:paraId="1D2575C0" w14:textId="77777777" w:rsidR="00CD7045" w:rsidRDefault="009E6352">
      <w:pPr>
        <w:pStyle w:val="BodyText"/>
        <w:spacing w:before="269"/>
        <w:ind w:left="1080" w:right="41"/>
      </w:pPr>
      <w:r>
        <w:t>DNP</w:t>
      </w:r>
      <w:r>
        <w:rPr>
          <w:spacing w:val="-4"/>
        </w:rPr>
        <w:t xml:space="preserve"> </w:t>
      </w:r>
      <w:r>
        <w:t>Courses</w:t>
      </w:r>
      <w:r>
        <w:rPr>
          <w:spacing w:val="-4"/>
        </w:rPr>
        <w:t xml:space="preserve"> </w:t>
      </w:r>
      <w:r>
        <w:t>are</w:t>
      </w:r>
      <w:r>
        <w:rPr>
          <w:spacing w:val="-1"/>
        </w:rPr>
        <w:t xml:space="preserve"> </w:t>
      </w:r>
      <w:r>
        <w:t>all</w:t>
      </w:r>
      <w:r>
        <w:rPr>
          <w:spacing w:val="-4"/>
        </w:rPr>
        <w:t xml:space="preserve"> </w:t>
      </w:r>
      <w:r>
        <w:t>provided</w:t>
      </w:r>
      <w:r>
        <w:rPr>
          <w:spacing w:val="-4"/>
        </w:rPr>
        <w:t xml:space="preserve"> </w:t>
      </w:r>
      <w:r>
        <w:t>in</w:t>
      </w:r>
      <w:r>
        <w:rPr>
          <w:spacing w:val="-4"/>
        </w:rPr>
        <w:t xml:space="preserve"> </w:t>
      </w:r>
      <w:r>
        <w:t>an</w:t>
      </w:r>
      <w:r>
        <w:rPr>
          <w:spacing w:val="-4"/>
        </w:rPr>
        <w:t xml:space="preserve"> </w:t>
      </w:r>
      <w:r>
        <w:t>online</w:t>
      </w:r>
      <w:r>
        <w:rPr>
          <w:spacing w:val="-4"/>
        </w:rPr>
        <w:t xml:space="preserve"> </w:t>
      </w:r>
      <w:r>
        <w:t>format.</w:t>
      </w:r>
      <w:r>
        <w:rPr>
          <w:spacing w:val="-4"/>
        </w:rPr>
        <w:t xml:space="preserve"> </w:t>
      </w:r>
      <w:r>
        <w:t>Any</w:t>
      </w:r>
      <w:r>
        <w:rPr>
          <w:spacing w:val="-4"/>
        </w:rPr>
        <w:t xml:space="preserve"> </w:t>
      </w:r>
      <w:r>
        <w:t>synchronous</w:t>
      </w:r>
      <w:r>
        <w:rPr>
          <w:spacing w:val="-4"/>
        </w:rPr>
        <w:t xml:space="preserve"> </w:t>
      </w:r>
      <w:r>
        <w:t>times</w:t>
      </w:r>
      <w:r>
        <w:rPr>
          <w:spacing w:val="-4"/>
        </w:rPr>
        <w:t xml:space="preserve"> </w:t>
      </w:r>
      <w:r>
        <w:t>will</w:t>
      </w:r>
      <w:r>
        <w:rPr>
          <w:spacing w:val="-1"/>
        </w:rPr>
        <w:t xml:space="preserve"> </w:t>
      </w:r>
      <w:r>
        <w:t>be</w:t>
      </w:r>
      <w:r>
        <w:rPr>
          <w:spacing w:val="-6"/>
        </w:rPr>
        <w:t xml:space="preserve"> </w:t>
      </w:r>
      <w:r>
        <w:t>posted</w:t>
      </w:r>
      <w:r>
        <w:rPr>
          <w:spacing w:val="-4"/>
        </w:rPr>
        <w:t xml:space="preserve"> </w:t>
      </w:r>
      <w:r>
        <w:t>in</w:t>
      </w:r>
      <w:r>
        <w:rPr>
          <w:spacing w:val="-4"/>
        </w:rPr>
        <w:t xml:space="preserve"> </w:t>
      </w:r>
      <w:r>
        <w:t>the course syllabus.</w:t>
      </w:r>
    </w:p>
    <w:p w14:paraId="1D2575C1" w14:textId="77777777" w:rsidR="00CD7045" w:rsidRDefault="009E6352">
      <w:pPr>
        <w:pStyle w:val="Heading3"/>
        <w:spacing w:before="276"/>
      </w:pPr>
      <w:r>
        <w:rPr>
          <w:u w:val="single"/>
        </w:rPr>
        <w:t>Academic</w:t>
      </w:r>
      <w:r>
        <w:rPr>
          <w:spacing w:val="-11"/>
          <w:u w:val="single"/>
        </w:rPr>
        <w:t xml:space="preserve"> </w:t>
      </w:r>
      <w:r>
        <w:rPr>
          <w:u w:val="single"/>
        </w:rPr>
        <w:t>Credit</w:t>
      </w:r>
      <w:r>
        <w:rPr>
          <w:spacing w:val="-12"/>
          <w:u w:val="single"/>
        </w:rPr>
        <w:t xml:space="preserve"> </w:t>
      </w:r>
      <w:r>
        <w:rPr>
          <w:spacing w:val="-2"/>
          <w:u w:val="single"/>
        </w:rPr>
        <w:t>Loads</w:t>
      </w:r>
    </w:p>
    <w:p w14:paraId="1D2575C2" w14:textId="77777777" w:rsidR="00CD7045" w:rsidRDefault="009E6352">
      <w:pPr>
        <w:ind w:left="1080" w:right="588"/>
        <w:rPr>
          <w:sz w:val="24"/>
        </w:rPr>
      </w:pPr>
      <w:r>
        <w:rPr>
          <w:sz w:val="24"/>
        </w:rPr>
        <w:t xml:space="preserve">Graduate students must take 9 or more credit hours to be considered full-time. </w:t>
      </w:r>
      <w:r>
        <w:rPr>
          <w:b/>
          <w:sz w:val="24"/>
        </w:rPr>
        <w:t>Family and Adult-Gerontology</w:t>
      </w:r>
      <w:r>
        <w:rPr>
          <w:b/>
          <w:spacing w:val="-6"/>
          <w:sz w:val="24"/>
        </w:rPr>
        <w:t xml:space="preserve"> </w:t>
      </w:r>
      <w:r>
        <w:rPr>
          <w:b/>
          <w:sz w:val="24"/>
        </w:rPr>
        <w:t>Primary</w:t>
      </w:r>
      <w:r>
        <w:rPr>
          <w:b/>
          <w:spacing w:val="-8"/>
          <w:sz w:val="24"/>
        </w:rPr>
        <w:t xml:space="preserve"> </w:t>
      </w:r>
      <w:r>
        <w:rPr>
          <w:b/>
          <w:sz w:val="24"/>
        </w:rPr>
        <w:t>Care</w:t>
      </w:r>
      <w:r>
        <w:rPr>
          <w:b/>
          <w:spacing w:val="-8"/>
          <w:sz w:val="24"/>
        </w:rPr>
        <w:t xml:space="preserve"> </w:t>
      </w:r>
      <w:r>
        <w:rPr>
          <w:b/>
          <w:sz w:val="24"/>
        </w:rPr>
        <w:t>Nurse</w:t>
      </w:r>
      <w:r>
        <w:rPr>
          <w:b/>
          <w:spacing w:val="-8"/>
          <w:sz w:val="24"/>
        </w:rPr>
        <w:t xml:space="preserve"> </w:t>
      </w:r>
      <w:r>
        <w:rPr>
          <w:b/>
          <w:sz w:val="24"/>
        </w:rPr>
        <w:t>Practitioner</w:t>
      </w:r>
      <w:r>
        <w:rPr>
          <w:b/>
          <w:spacing w:val="-8"/>
          <w:sz w:val="24"/>
        </w:rPr>
        <w:t xml:space="preserve"> </w:t>
      </w:r>
      <w:r>
        <w:rPr>
          <w:b/>
          <w:sz w:val="24"/>
        </w:rPr>
        <w:t>concentration</w:t>
      </w:r>
      <w:r>
        <w:rPr>
          <w:b/>
          <w:spacing w:val="-6"/>
          <w:sz w:val="24"/>
        </w:rPr>
        <w:t xml:space="preserve"> </w:t>
      </w:r>
      <w:r>
        <w:rPr>
          <w:b/>
          <w:sz w:val="24"/>
        </w:rPr>
        <w:t>students</w:t>
      </w:r>
      <w:r>
        <w:rPr>
          <w:b/>
          <w:spacing w:val="-6"/>
          <w:sz w:val="24"/>
        </w:rPr>
        <w:t xml:space="preserve"> </w:t>
      </w:r>
      <w:r>
        <w:rPr>
          <w:b/>
          <w:sz w:val="24"/>
        </w:rPr>
        <w:t>are</w:t>
      </w:r>
      <w:r>
        <w:rPr>
          <w:b/>
          <w:spacing w:val="-9"/>
          <w:sz w:val="24"/>
        </w:rPr>
        <w:t xml:space="preserve"> </w:t>
      </w:r>
      <w:r>
        <w:rPr>
          <w:b/>
          <w:sz w:val="24"/>
        </w:rPr>
        <w:t xml:space="preserve">expected to maintain a minimum academic credit load of 5 credits per semester throughout the program. </w:t>
      </w:r>
      <w:r>
        <w:rPr>
          <w:sz w:val="24"/>
        </w:rPr>
        <w:t>This policy excludes</w:t>
      </w:r>
      <w:r>
        <w:rPr>
          <w:spacing w:val="-2"/>
          <w:sz w:val="24"/>
        </w:rPr>
        <w:t xml:space="preserve"> </w:t>
      </w:r>
      <w:r>
        <w:rPr>
          <w:sz w:val="24"/>
        </w:rPr>
        <w:t>summer</w:t>
      </w:r>
      <w:r>
        <w:rPr>
          <w:spacing w:val="-2"/>
          <w:sz w:val="24"/>
        </w:rPr>
        <w:t xml:space="preserve"> </w:t>
      </w:r>
      <w:r>
        <w:rPr>
          <w:sz w:val="24"/>
        </w:rPr>
        <w:t>sessions. Students unable to maintain a minimum of</w:t>
      </w:r>
      <w:r>
        <w:rPr>
          <w:spacing w:val="-2"/>
          <w:sz w:val="24"/>
        </w:rPr>
        <w:t xml:space="preserve"> </w:t>
      </w:r>
      <w:r>
        <w:rPr>
          <w:sz w:val="24"/>
        </w:rPr>
        <w:t xml:space="preserve">5 credit hours must submit a letter to the SON Associate Director of Graduate Programs. This request will be reviewed by the Graduate Admission and Progression Committee, which will make a confidential recommendation to the Associate Director of Graduate Programs. The Associate Director of Graduate Programs will make the final decision to grant or deny the </w:t>
      </w:r>
      <w:r>
        <w:rPr>
          <w:spacing w:val="-2"/>
          <w:sz w:val="24"/>
        </w:rPr>
        <w:t>request.</w:t>
      </w:r>
    </w:p>
    <w:p w14:paraId="1D2575C3" w14:textId="77777777" w:rsidR="00CD7045" w:rsidRDefault="009E6352">
      <w:pPr>
        <w:pStyle w:val="Heading3"/>
        <w:spacing w:before="269"/>
      </w:pPr>
      <w:r>
        <w:rPr>
          <w:spacing w:val="-2"/>
          <w:u w:val="single"/>
        </w:rPr>
        <w:t>Registration</w:t>
      </w:r>
      <w:r>
        <w:rPr>
          <w:spacing w:val="8"/>
          <w:u w:val="single"/>
        </w:rPr>
        <w:t xml:space="preserve"> </w:t>
      </w:r>
      <w:r>
        <w:rPr>
          <w:spacing w:val="-2"/>
          <w:u w:val="single"/>
        </w:rPr>
        <w:t>Procedure</w:t>
      </w:r>
    </w:p>
    <w:p w14:paraId="1D2575C4" w14:textId="77777777" w:rsidR="00CD7045" w:rsidRDefault="009E6352">
      <w:pPr>
        <w:pStyle w:val="BodyText"/>
        <w:ind w:left="1080" w:right="546"/>
      </w:pPr>
      <w:r>
        <w:t>Students register online each semester after they are accepted for admission. Continuous enrollment must be maintained. If a student needs to be on leave for a semester for personal reasons,</w:t>
      </w:r>
      <w:r>
        <w:rPr>
          <w:spacing w:val="-5"/>
        </w:rPr>
        <w:t xml:space="preserve"> </w:t>
      </w:r>
      <w:r>
        <w:t>they</w:t>
      </w:r>
      <w:r>
        <w:rPr>
          <w:spacing w:val="-5"/>
        </w:rPr>
        <w:t xml:space="preserve"> </w:t>
      </w:r>
      <w:r>
        <w:t>must</w:t>
      </w:r>
      <w:r>
        <w:rPr>
          <w:spacing w:val="-5"/>
        </w:rPr>
        <w:t xml:space="preserve"> </w:t>
      </w:r>
      <w:r>
        <w:t>notify</w:t>
      </w:r>
      <w:r>
        <w:rPr>
          <w:spacing w:val="-5"/>
        </w:rPr>
        <w:t xml:space="preserve"> </w:t>
      </w:r>
      <w:r>
        <w:t>their</w:t>
      </w:r>
      <w:r>
        <w:rPr>
          <w:spacing w:val="-5"/>
        </w:rPr>
        <w:t xml:space="preserve"> </w:t>
      </w:r>
      <w:r>
        <w:t>advisor,</w:t>
      </w:r>
      <w:r>
        <w:rPr>
          <w:spacing w:val="-5"/>
        </w:rPr>
        <w:t xml:space="preserve"> </w:t>
      </w:r>
      <w:r>
        <w:t>the</w:t>
      </w:r>
      <w:r>
        <w:rPr>
          <w:spacing w:val="-5"/>
        </w:rPr>
        <w:t xml:space="preserve"> </w:t>
      </w:r>
      <w:r>
        <w:t>Associate</w:t>
      </w:r>
      <w:r>
        <w:rPr>
          <w:spacing w:val="-5"/>
        </w:rPr>
        <w:t xml:space="preserve"> </w:t>
      </w:r>
      <w:r>
        <w:t>Director</w:t>
      </w:r>
      <w:r>
        <w:rPr>
          <w:spacing w:val="-5"/>
        </w:rPr>
        <w:t xml:space="preserve"> </w:t>
      </w:r>
      <w:r>
        <w:t>of</w:t>
      </w:r>
      <w:r>
        <w:rPr>
          <w:spacing w:val="-5"/>
        </w:rPr>
        <w:t xml:space="preserve"> </w:t>
      </w:r>
      <w:r>
        <w:t>Graduate</w:t>
      </w:r>
      <w:r>
        <w:rPr>
          <w:spacing w:val="-2"/>
        </w:rPr>
        <w:t xml:space="preserve"> </w:t>
      </w:r>
      <w:r>
        <w:t>Programs,</w:t>
      </w:r>
      <w:r>
        <w:rPr>
          <w:spacing w:val="-5"/>
        </w:rPr>
        <w:t xml:space="preserve"> </w:t>
      </w:r>
      <w:r>
        <w:t>TGS,</w:t>
      </w:r>
      <w:r>
        <w:rPr>
          <w:spacing w:val="-2"/>
        </w:rPr>
        <w:t xml:space="preserve"> </w:t>
      </w:r>
      <w:r>
        <w:t xml:space="preserve">and enroll in GRAD 597, at a reduced tuition fee, </w:t>
      </w:r>
      <w:proofErr w:type="gramStart"/>
      <w:r>
        <w:t>in order to</w:t>
      </w:r>
      <w:proofErr w:type="gramEnd"/>
      <w:r>
        <w:t xml:space="preserve"> stay in the graduate program. See the JMU Graduate School Catalog for details.</w:t>
      </w:r>
    </w:p>
    <w:p w14:paraId="1D2575C5" w14:textId="77777777" w:rsidR="00CD7045" w:rsidRDefault="00CD7045">
      <w:pPr>
        <w:pStyle w:val="BodyText"/>
      </w:pPr>
    </w:p>
    <w:p w14:paraId="1D2575C6" w14:textId="77777777" w:rsidR="00CD7045" w:rsidRDefault="009E6352">
      <w:pPr>
        <w:pStyle w:val="Heading3"/>
      </w:pPr>
      <w:r>
        <w:rPr>
          <w:u w:val="single"/>
        </w:rPr>
        <w:t>Eligibility</w:t>
      </w:r>
      <w:r>
        <w:rPr>
          <w:spacing w:val="-9"/>
          <w:u w:val="single"/>
        </w:rPr>
        <w:t xml:space="preserve"> </w:t>
      </w:r>
      <w:r>
        <w:rPr>
          <w:u w:val="single"/>
        </w:rPr>
        <w:t>for</w:t>
      </w:r>
      <w:r>
        <w:rPr>
          <w:spacing w:val="-9"/>
          <w:u w:val="single"/>
        </w:rPr>
        <w:t xml:space="preserve"> </w:t>
      </w:r>
      <w:r>
        <w:rPr>
          <w:spacing w:val="-2"/>
          <w:u w:val="single"/>
        </w:rPr>
        <w:t>Classes</w:t>
      </w:r>
    </w:p>
    <w:p w14:paraId="1D2575C7" w14:textId="77777777" w:rsidR="00CD7045" w:rsidRDefault="009E6352">
      <w:pPr>
        <w:pStyle w:val="BodyText"/>
        <w:ind w:left="1080" w:right="546"/>
      </w:pPr>
      <w:r>
        <w:t>Courses are sequenced to ensure requisite knowledge. Thus, prior to enrolling in a course, students must ensure that they have completed prerequisite and co-requisite courses. These requirements</w:t>
      </w:r>
      <w:r>
        <w:rPr>
          <w:spacing w:val="-5"/>
        </w:rPr>
        <w:t xml:space="preserve"> </w:t>
      </w:r>
      <w:r>
        <w:t>are</w:t>
      </w:r>
      <w:r>
        <w:rPr>
          <w:spacing w:val="-5"/>
        </w:rPr>
        <w:t xml:space="preserve"> </w:t>
      </w:r>
      <w:r>
        <w:t>noted</w:t>
      </w:r>
      <w:r>
        <w:rPr>
          <w:spacing w:val="-7"/>
        </w:rPr>
        <w:t xml:space="preserve"> </w:t>
      </w:r>
      <w:r>
        <w:t>in the</w:t>
      </w:r>
      <w:r>
        <w:rPr>
          <w:spacing w:val="-5"/>
        </w:rPr>
        <w:t xml:space="preserve"> </w:t>
      </w:r>
      <w:r>
        <w:t>JMU</w:t>
      </w:r>
      <w:r>
        <w:rPr>
          <w:spacing w:val="-5"/>
        </w:rPr>
        <w:t xml:space="preserve"> </w:t>
      </w:r>
      <w:r>
        <w:t>Graduate</w:t>
      </w:r>
      <w:r>
        <w:rPr>
          <w:spacing w:val="-5"/>
        </w:rPr>
        <w:t xml:space="preserve"> </w:t>
      </w:r>
      <w:r>
        <w:t>School</w:t>
      </w:r>
      <w:r>
        <w:rPr>
          <w:spacing w:val="-5"/>
        </w:rPr>
        <w:t xml:space="preserve"> </w:t>
      </w:r>
      <w:r>
        <w:t>Catalog</w:t>
      </w:r>
      <w:r>
        <w:rPr>
          <w:spacing w:val="-5"/>
        </w:rPr>
        <w:t xml:space="preserve"> </w:t>
      </w:r>
      <w:r>
        <w:t>along</w:t>
      </w:r>
      <w:r>
        <w:rPr>
          <w:spacing w:val="-5"/>
        </w:rPr>
        <w:t xml:space="preserve"> </w:t>
      </w:r>
      <w:r>
        <w:t>with</w:t>
      </w:r>
      <w:r>
        <w:rPr>
          <w:spacing w:val="-2"/>
        </w:rPr>
        <w:t xml:space="preserve"> </w:t>
      </w:r>
      <w:r>
        <w:t>course</w:t>
      </w:r>
      <w:r>
        <w:rPr>
          <w:spacing w:val="-5"/>
        </w:rPr>
        <w:t xml:space="preserve"> </w:t>
      </w:r>
      <w:r>
        <w:t>descriptions.</w:t>
      </w:r>
      <w:r>
        <w:rPr>
          <w:spacing w:val="-5"/>
        </w:rPr>
        <w:t xml:space="preserve"> </w:t>
      </w:r>
      <w:r>
        <w:t>In some situations, an exception may be considered if requested in writing to the SON Associate Director of Graduate Programs.</w:t>
      </w:r>
    </w:p>
    <w:p w14:paraId="1D2575C8" w14:textId="77777777" w:rsidR="00CD7045" w:rsidRDefault="009E6352">
      <w:pPr>
        <w:pStyle w:val="Heading3"/>
        <w:spacing w:before="274"/>
      </w:pPr>
      <w:r>
        <w:rPr>
          <w:spacing w:val="-2"/>
          <w:u w:val="single"/>
        </w:rPr>
        <w:t>Adding/Dropping</w:t>
      </w:r>
      <w:r>
        <w:rPr>
          <w:spacing w:val="13"/>
          <w:u w:val="single"/>
        </w:rPr>
        <w:t xml:space="preserve"> </w:t>
      </w:r>
      <w:r>
        <w:rPr>
          <w:spacing w:val="-2"/>
          <w:u w:val="single"/>
        </w:rPr>
        <w:t>Classes</w:t>
      </w:r>
    </w:p>
    <w:p w14:paraId="1D2575C9" w14:textId="77777777" w:rsidR="00CD7045" w:rsidRDefault="009E6352">
      <w:pPr>
        <w:pStyle w:val="BodyText"/>
        <w:ind w:left="1080"/>
      </w:pPr>
      <w:r>
        <w:t>Please</w:t>
      </w:r>
      <w:r>
        <w:rPr>
          <w:spacing w:val="-7"/>
        </w:rPr>
        <w:t xml:space="preserve"> </w:t>
      </w:r>
      <w:r>
        <w:t>see</w:t>
      </w:r>
      <w:r>
        <w:rPr>
          <w:spacing w:val="-8"/>
        </w:rPr>
        <w:t xml:space="preserve"> </w:t>
      </w:r>
      <w:r>
        <w:t>the</w:t>
      </w:r>
      <w:r>
        <w:rPr>
          <w:spacing w:val="-8"/>
        </w:rPr>
        <w:t xml:space="preserve"> </w:t>
      </w:r>
      <w:r>
        <w:t>JMU</w:t>
      </w:r>
      <w:r>
        <w:rPr>
          <w:spacing w:val="-7"/>
        </w:rPr>
        <w:t xml:space="preserve"> </w:t>
      </w:r>
      <w:r>
        <w:t>Registrar's</w:t>
      </w:r>
      <w:r>
        <w:rPr>
          <w:spacing w:val="-7"/>
        </w:rPr>
        <w:t xml:space="preserve"> </w:t>
      </w:r>
      <w:r>
        <w:rPr>
          <w:spacing w:val="-2"/>
        </w:rPr>
        <w:t>website.</w:t>
      </w:r>
    </w:p>
    <w:p w14:paraId="1D2575CA" w14:textId="77777777" w:rsidR="00CD7045" w:rsidRDefault="009E6352">
      <w:pPr>
        <w:pStyle w:val="Heading3"/>
        <w:spacing w:before="276"/>
      </w:pPr>
      <w:r>
        <w:rPr>
          <w:u w:val="single"/>
        </w:rPr>
        <w:t>Transfer</w:t>
      </w:r>
      <w:r>
        <w:rPr>
          <w:spacing w:val="-13"/>
          <w:u w:val="single"/>
        </w:rPr>
        <w:t xml:space="preserve"> </w:t>
      </w:r>
      <w:r>
        <w:rPr>
          <w:spacing w:val="-2"/>
          <w:u w:val="single"/>
        </w:rPr>
        <w:t>Credit</w:t>
      </w:r>
    </w:p>
    <w:p w14:paraId="1D2575CB" w14:textId="77777777" w:rsidR="00CD7045" w:rsidRDefault="009E6352">
      <w:pPr>
        <w:pStyle w:val="BodyText"/>
        <w:ind w:left="1080" w:right="546"/>
      </w:pPr>
      <w:r>
        <w:t>Per</w:t>
      </w:r>
      <w:r>
        <w:rPr>
          <w:spacing w:val="-3"/>
        </w:rPr>
        <w:t xml:space="preserve"> </w:t>
      </w:r>
      <w:r>
        <w:t>TGS</w:t>
      </w:r>
      <w:r>
        <w:rPr>
          <w:spacing w:val="-3"/>
        </w:rPr>
        <w:t xml:space="preserve"> </w:t>
      </w:r>
      <w:r>
        <w:t>policy,</w:t>
      </w:r>
      <w:r>
        <w:rPr>
          <w:spacing w:val="-3"/>
        </w:rPr>
        <w:t xml:space="preserve"> </w:t>
      </w:r>
      <w:r>
        <w:t>all</w:t>
      </w:r>
      <w:r>
        <w:rPr>
          <w:spacing w:val="-1"/>
        </w:rPr>
        <w:t xml:space="preserve"> </w:t>
      </w:r>
      <w:r>
        <w:t>credits</w:t>
      </w:r>
      <w:r>
        <w:rPr>
          <w:spacing w:val="-3"/>
        </w:rPr>
        <w:t xml:space="preserve"> </w:t>
      </w:r>
      <w:r>
        <w:t>taken</w:t>
      </w:r>
      <w:r>
        <w:rPr>
          <w:spacing w:val="-5"/>
        </w:rPr>
        <w:t xml:space="preserve"> </w:t>
      </w:r>
      <w:r>
        <w:t>at</w:t>
      </w:r>
      <w:r>
        <w:rPr>
          <w:spacing w:val="-3"/>
        </w:rPr>
        <w:t xml:space="preserve"> </w:t>
      </w:r>
      <w:r>
        <w:t>either</w:t>
      </w:r>
      <w:r>
        <w:rPr>
          <w:spacing w:val="-5"/>
        </w:rPr>
        <w:t xml:space="preserve"> </w:t>
      </w:r>
      <w:r>
        <w:t>JMU</w:t>
      </w:r>
      <w:r>
        <w:rPr>
          <w:spacing w:val="-5"/>
        </w:rPr>
        <w:t xml:space="preserve"> </w:t>
      </w:r>
      <w:r>
        <w:t>or</w:t>
      </w:r>
      <w:r>
        <w:rPr>
          <w:spacing w:val="-3"/>
        </w:rPr>
        <w:t xml:space="preserve"> </w:t>
      </w:r>
      <w:r>
        <w:t>another</w:t>
      </w:r>
      <w:r>
        <w:rPr>
          <w:spacing w:val="-5"/>
        </w:rPr>
        <w:t xml:space="preserve"> </w:t>
      </w:r>
      <w:r>
        <w:t>institution</w:t>
      </w:r>
      <w:r>
        <w:rPr>
          <w:spacing w:val="-3"/>
        </w:rPr>
        <w:t xml:space="preserve"> </w:t>
      </w:r>
      <w:r>
        <w:t>prior</w:t>
      </w:r>
      <w:r>
        <w:rPr>
          <w:spacing w:val="-3"/>
        </w:rPr>
        <w:t xml:space="preserve"> </w:t>
      </w:r>
      <w:r>
        <w:t>to</w:t>
      </w:r>
      <w:r>
        <w:rPr>
          <w:spacing w:val="-3"/>
        </w:rPr>
        <w:t xml:space="preserve"> </w:t>
      </w:r>
      <w:r>
        <w:t>acceptance</w:t>
      </w:r>
      <w:r>
        <w:rPr>
          <w:spacing w:val="-5"/>
        </w:rPr>
        <w:t xml:space="preserve"> </w:t>
      </w:r>
      <w:r>
        <w:t>in</w:t>
      </w:r>
      <w:r>
        <w:rPr>
          <w:spacing w:val="-1"/>
        </w:rPr>
        <w:t xml:space="preserve"> </w:t>
      </w:r>
      <w:r>
        <w:t xml:space="preserve">the program must be transferred during the </w:t>
      </w:r>
      <w:r>
        <w:rPr>
          <w:b/>
          <w:u w:val="single"/>
        </w:rPr>
        <w:t>first semester</w:t>
      </w:r>
      <w:r>
        <w:rPr>
          <w:b/>
        </w:rPr>
        <w:t xml:space="preserve"> </w:t>
      </w:r>
      <w:r>
        <w:t>of graduate study. An Approval of Transfer Credit form is located online and</w:t>
      </w:r>
      <w:r>
        <w:rPr>
          <w:spacing w:val="-2"/>
        </w:rPr>
        <w:t xml:space="preserve"> </w:t>
      </w:r>
      <w:r>
        <w:t>must be submitted, and approval granted. For a</w:t>
      </w:r>
      <w:r>
        <w:rPr>
          <w:spacing w:val="-2"/>
        </w:rPr>
        <w:t xml:space="preserve"> </w:t>
      </w:r>
      <w:r>
        <w:t>full description of eligibility for transfer credit, please see the Graduate School Catalog.</w:t>
      </w:r>
    </w:p>
    <w:p w14:paraId="1D2575CC" w14:textId="77777777" w:rsidR="00CD7045" w:rsidRDefault="00CD7045">
      <w:pPr>
        <w:pStyle w:val="BodyText"/>
      </w:pPr>
    </w:p>
    <w:p w14:paraId="1D2575CD" w14:textId="77777777" w:rsidR="00CD7045" w:rsidRDefault="009E6352">
      <w:pPr>
        <w:pStyle w:val="Heading3"/>
      </w:pPr>
      <w:proofErr w:type="gramStart"/>
      <w:r>
        <w:rPr>
          <w:spacing w:val="-2"/>
          <w:u w:val="single"/>
        </w:rPr>
        <w:t>Accommodations</w:t>
      </w:r>
      <w:proofErr w:type="gramEnd"/>
    </w:p>
    <w:p w14:paraId="1D2575CE" w14:textId="77777777" w:rsidR="00CD7045" w:rsidRDefault="00CD7045">
      <w:pPr>
        <w:pStyle w:val="Heading3"/>
        <w:sectPr w:rsidR="00CD7045">
          <w:pgSz w:w="12240" w:h="15840"/>
          <w:pgMar w:top="1340" w:right="1080" w:bottom="1100" w:left="360" w:header="730" w:footer="918" w:gutter="0"/>
          <w:cols w:space="720"/>
        </w:sectPr>
      </w:pPr>
    </w:p>
    <w:p w14:paraId="1D2575CF" w14:textId="77777777" w:rsidR="00CD7045" w:rsidRDefault="009E6352">
      <w:pPr>
        <w:pStyle w:val="BodyText"/>
        <w:spacing w:before="90"/>
        <w:ind w:left="1080" w:right="546"/>
      </w:pPr>
      <w:r>
        <w:lastRenderedPageBreak/>
        <w:t>JMU abides by Section 504 of the Rehabilitation Act of 1973 and the Americans with Disabilities Act, which mandate reasonable accommodations be provided for students with documented</w:t>
      </w:r>
      <w:r>
        <w:rPr>
          <w:spacing w:val="-4"/>
        </w:rPr>
        <w:t xml:space="preserve"> </w:t>
      </w:r>
      <w:r>
        <w:t>disabilities.</w:t>
      </w:r>
      <w:r>
        <w:rPr>
          <w:spacing w:val="-4"/>
        </w:rPr>
        <w:t xml:space="preserve"> </w:t>
      </w:r>
      <w:r>
        <w:t>If</w:t>
      </w:r>
      <w:r>
        <w:rPr>
          <w:spacing w:val="-6"/>
        </w:rPr>
        <w:t xml:space="preserve"> </w:t>
      </w:r>
      <w:r>
        <w:t>you</w:t>
      </w:r>
      <w:r>
        <w:rPr>
          <w:spacing w:val="-4"/>
        </w:rPr>
        <w:t xml:space="preserve"> </w:t>
      </w:r>
      <w:r>
        <w:t>require</w:t>
      </w:r>
      <w:r>
        <w:rPr>
          <w:spacing w:val="-6"/>
        </w:rPr>
        <w:t xml:space="preserve"> </w:t>
      </w:r>
      <w:proofErr w:type="gramStart"/>
      <w:r>
        <w:t>accommodations</w:t>
      </w:r>
      <w:proofErr w:type="gramEnd"/>
      <w:r>
        <w:rPr>
          <w:spacing w:val="-4"/>
        </w:rPr>
        <w:t xml:space="preserve"> </w:t>
      </w:r>
      <w:r>
        <w:t>and</w:t>
      </w:r>
      <w:r>
        <w:rPr>
          <w:spacing w:val="-2"/>
        </w:rPr>
        <w:t xml:space="preserve"> </w:t>
      </w:r>
      <w:r>
        <w:t>have</w:t>
      </w:r>
      <w:r>
        <w:rPr>
          <w:spacing w:val="-4"/>
        </w:rPr>
        <w:t xml:space="preserve"> </w:t>
      </w:r>
      <w:r>
        <w:t>not</w:t>
      </w:r>
      <w:r>
        <w:rPr>
          <w:spacing w:val="-4"/>
        </w:rPr>
        <w:t xml:space="preserve"> </w:t>
      </w:r>
      <w:r>
        <w:t>already</w:t>
      </w:r>
      <w:r>
        <w:rPr>
          <w:spacing w:val="-4"/>
        </w:rPr>
        <w:t xml:space="preserve"> </w:t>
      </w:r>
      <w:r>
        <w:t>done</w:t>
      </w:r>
      <w:r>
        <w:rPr>
          <w:spacing w:val="-6"/>
        </w:rPr>
        <w:t xml:space="preserve"> </w:t>
      </w:r>
      <w:r>
        <w:t>so,</w:t>
      </w:r>
      <w:r>
        <w:rPr>
          <w:spacing w:val="-4"/>
        </w:rPr>
        <w:t xml:space="preserve"> </w:t>
      </w:r>
      <w:r>
        <w:t xml:space="preserve">please register with the Office of Disability Services, the designated office on </w:t>
      </w:r>
      <w:proofErr w:type="gramStart"/>
      <w:r>
        <w:t>campus</w:t>
      </w:r>
      <w:proofErr w:type="gramEnd"/>
      <w:r>
        <w:t xml:space="preserve"> to provide services for students with disabilities. You can register with ODS at the following link: </w:t>
      </w:r>
      <w:hyperlink r:id="rId25">
        <w:r>
          <w:rPr>
            <w:color w:val="0000FF"/>
            <w:u w:val="single" w:color="0000FF"/>
          </w:rPr>
          <w:t>http://www.jmu.edu/ods/contact/</w:t>
        </w:r>
        <w:r>
          <w:t>.</w:t>
        </w:r>
      </w:hyperlink>
      <w:r>
        <w:t xml:space="preserve"> If you have a disability and require instructional and/or examination accommodations, please contact the course instructor early in the semester to facilitate provision of such accommodations.</w:t>
      </w:r>
    </w:p>
    <w:p w14:paraId="1D2575D0" w14:textId="77777777" w:rsidR="00CD7045" w:rsidRDefault="00CD7045">
      <w:pPr>
        <w:pStyle w:val="BodyText"/>
        <w:spacing w:before="6"/>
      </w:pPr>
    </w:p>
    <w:p w14:paraId="1D2575D1" w14:textId="77777777" w:rsidR="00CD7045" w:rsidRDefault="009E6352">
      <w:pPr>
        <w:pStyle w:val="Heading2"/>
        <w:spacing w:before="0"/>
        <w:ind w:left="3024"/>
      </w:pPr>
      <w:r>
        <w:t>Section</w:t>
      </w:r>
      <w:r>
        <w:rPr>
          <w:spacing w:val="-7"/>
        </w:rPr>
        <w:t xml:space="preserve"> </w:t>
      </w:r>
      <w:r>
        <w:t>V:</w:t>
      </w:r>
      <w:r>
        <w:rPr>
          <w:spacing w:val="-2"/>
        </w:rPr>
        <w:t xml:space="preserve"> </w:t>
      </w:r>
      <w:r>
        <w:t>Academic</w:t>
      </w:r>
      <w:r>
        <w:rPr>
          <w:spacing w:val="-3"/>
        </w:rPr>
        <w:t xml:space="preserve"> </w:t>
      </w:r>
      <w:r>
        <w:t>and</w:t>
      </w:r>
      <w:r>
        <w:rPr>
          <w:spacing w:val="-2"/>
        </w:rPr>
        <w:t xml:space="preserve"> </w:t>
      </w:r>
      <w:r>
        <w:t>Progression</w:t>
      </w:r>
      <w:r>
        <w:rPr>
          <w:spacing w:val="-4"/>
        </w:rPr>
        <w:t xml:space="preserve"> </w:t>
      </w:r>
      <w:r>
        <w:rPr>
          <w:spacing w:val="-2"/>
        </w:rPr>
        <w:t>Policies</w:t>
      </w:r>
    </w:p>
    <w:p w14:paraId="1D2575D2" w14:textId="77777777" w:rsidR="00CD7045" w:rsidRDefault="009E6352">
      <w:pPr>
        <w:pStyle w:val="BodyText"/>
        <w:spacing w:before="274"/>
        <w:ind w:left="1080"/>
      </w:pPr>
      <w:r>
        <w:t>Students enrolled in the graduate program must adhere to all applicable policies, rules, and regulations of JMU and its divisions – administrative schools, TGS, CHBS, and the SON. The following</w:t>
      </w:r>
      <w:r>
        <w:rPr>
          <w:spacing w:val="-5"/>
        </w:rPr>
        <w:t xml:space="preserve"> </w:t>
      </w:r>
      <w:r>
        <w:t>rules</w:t>
      </w:r>
      <w:r>
        <w:rPr>
          <w:spacing w:val="-5"/>
        </w:rPr>
        <w:t xml:space="preserve"> </w:t>
      </w:r>
      <w:r>
        <w:t>and</w:t>
      </w:r>
      <w:r>
        <w:rPr>
          <w:spacing w:val="-3"/>
        </w:rPr>
        <w:t xml:space="preserve"> </w:t>
      </w:r>
      <w:r>
        <w:t>regulations</w:t>
      </w:r>
      <w:r>
        <w:rPr>
          <w:spacing w:val="-5"/>
        </w:rPr>
        <w:t xml:space="preserve"> </w:t>
      </w:r>
      <w:r>
        <w:t>are</w:t>
      </w:r>
      <w:r>
        <w:rPr>
          <w:spacing w:val="-5"/>
        </w:rPr>
        <w:t xml:space="preserve"> </w:t>
      </w:r>
      <w:r>
        <w:t>either</w:t>
      </w:r>
      <w:r>
        <w:rPr>
          <w:spacing w:val="-5"/>
        </w:rPr>
        <w:t xml:space="preserve"> </w:t>
      </w:r>
      <w:r>
        <w:t>programmatic</w:t>
      </w:r>
      <w:r>
        <w:rPr>
          <w:spacing w:val="-5"/>
        </w:rPr>
        <w:t xml:space="preserve"> </w:t>
      </w:r>
      <w:r>
        <w:t>additions</w:t>
      </w:r>
      <w:r>
        <w:rPr>
          <w:spacing w:val="-5"/>
        </w:rPr>
        <w:t xml:space="preserve"> </w:t>
      </w:r>
      <w:r>
        <w:t>to</w:t>
      </w:r>
      <w:r>
        <w:rPr>
          <w:spacing w:val="-5"/>
        </w:rPr>
        <w:t xml:space="preserve"> </w:t>
      </w:r>
      <w:r>
        <w:t>other</w:t>
      </w:r>
      <w:r>
        <w:rPr>
          <w:spacing w:val="-5"/>
        </w:rPr>
        <w:t xml:space="preserve"> </w:t>
      </w:r>
      <w:r>
        <w:t>university</w:t>
      </w:r>
      <w:r>
        <w:rPr>
          <w:spacing w:val="-5"/>
        </w:rPr>
        <w:t xml:space="preserve"> </w:t>
      </w:r>
      <w:r>
        <w:t>and</w:t>
      </w:r>
      <w:r>
        <w:rPr>
          <w:spacing w:val="-5"/>
        </w:rPr>
        <w:t xml:space="preserve"> </w:t>
      </w:r>
      <w:r>
        <w:t xml:space="preserve">school policies or applications of university policies to the program. Students are referred to the JMU Graduate School Catalog and the University Student Handbook for additional information and </w:t>
      </w:r>
      <w:r>
        <w:rPr>
          <w:spacing w:val="-2"/>
        </w:rPr>
        <w:t>guidelines.</w:t>
      </w:r>
    </w:p>
    <w:p w14:paraId="1D2575D3" w14:textId="77777777" w:rsidR="00CD7045" w:rsidRDefault="00CD7045">
      <w:pPr>
        <w:pStyle w:val="BodyText"/>
      </w:pPr>
    </w:p>
    <w:p w14:paraId="1D2575D4" w14:textId="77777777" w:rsidR="00CD7045" w:rsidRDefault="009E6352">
      <w:pPr>
        <w:pStyle w:val="Heading3"/>
      </w:pPr>
      <w:r>
        <w:rPr>
          <w:u w:val="single"/>
        </w:rPr>
        <w:t>Academic</w:t>
      </w:r>
      <w:r>
        <w:rPr>
          <w:spacing w:val="-9"/>
          <w:u w:val="single"/>
        </w:rPr>
        <w:t xml:space="preserve"> </w:t>
      </w:r>
      <w:r>
        <w:rPr>
          <w:u w:val="single"/>
        </w:rPr>
        <w:t>Progression</w:t>
      </w:r>
      <w:r>
        <w:rPr>
          <w:spacing w:val="-9"/>
          <w:u w:val="single"/>
        </w:rPr>
        <w:t xml:space="preserve"> </w:t>
      </w:r>
      <w:r>
        <w:rPr>
          <w:u w:val="single"/>
        </w:rPr>
        <w:t>for</w:t>
      </w:r>
      <w:r>
        <w:rPr>
          <w:spacing w:val="-11"/>
          <w:u w:val="single"/>
        </w:rPr>
        <w:t xml:space="preserve"> </w:t>
      </w:r>
      <w:r>
        <w:rPr>
          <w:u w:val="single"/>
        </w:rPr>
        <w:t>MSN</w:t>
      </w:r>
      <w:r>
        <w:rPr>
          <w:spacing w:val="-7"/>
          <w:u w:val="single"/>
        </w:rPr>
        <w:t xml:space="preserve"> </w:t>
      </w:r>
      <w:r>
        <w:rPr>
          <w:spacing w:val="-2"/>
          <w:u w:val="single"/>
        </w:rPr>
        <w:t>programs</w:t>
      </w:r>
      <w:r>
        <w:rPr>
          <w:spacing w:val="-2"/>
        </w:rPr>
        <w:t>:</w:t>
      </w:r>
    </w:p>
    <w:p w14:paraId="1D2575D5" w14:textId="77777777" w:rsidR="00CD7045" w:rsidRDefault="009E6352">
      <w:pPr>
        <w:pStyle w:val="BodyText"/>
        <w:ind w:left="1800" w:right="1043" w:hanging="720"/>
      </w:pPr>
      <w:r>
        <w:t>Students</w:t>
      </w:r>
      <w:r>
        <w:rPr>
          <w:spacing w:val="-2"/>
        </w:rPr>
        <w:t xml:space="preserve"> </w:t>
      </w:r>
      <w:r>
        <w:t>must</w:t>
      </w:r>
      <w:r>
        <w:rPr>
          <w:spacing w:val="-5"/>
        </w:rPr>
        <w:t xml:space="preserve"> </w:t>
      </w:r>
      <w:r>
        <w:t>achieve</w:t>
      </w:r>
      <w:r>
        <w:rPr>
          <w:spacing w:val="-7"/>
        </w:rPr>
        <w:t xml:space="preserve"> </w:t>
      </w:r>
      <w:r>
        <w:t>at</w:t>
      </w:r>
      <w:r>
        <w:rPr>
          <w:spacing w:val="-2"/>
        </w:rPr>
        <w:t xml:space="preserve"> </w:t>
      </w:r>
      <w:r>
        <w:t>least</w:t>
      </w:r>
      <w:r>
        <w:rPr>
          <w:spacing w:val="-5"/>
        </w:rPr>
        <w:t xml:space="preserve"> </w:t>
      </w:r>
      <w:r>
        <w:t>a</w:t>
      </w:r>
      <w:r>
        <w:rPr>
          <w:spacing w:val="-5"/>
        </w:rPr>
        <w:t xml:space="preserve"> </w:t>
      </w:r>
      <w:r>
        <w:t>“B-”</w:t>
      </w:r>
      <w:r>
        <w:rPr>
          <w:spacing w:val="-5"/>
        </w:rPr>
        <w:t xml:space="preserve"> </w:t>
      </w:r>
      <w:r>
        <w:t>in</w:t>
      </w:r>
      <w:r>
        <w:rPr>
          <w:spacing w:val="-5"/>
        </w:rPr>
        <w:t xml:space="preserve"> </w:t>
      </w:r>
      <w:r>
        <w:t>the</w:t>
      </w:r>
      <w:r>
        <w:rPr>
          <w:spacing w:val="-2"/>
        </w:rPr>
        <w:t xml:space="preserve"> </w:t>
      </w:r>
      <w:r>
        <w:t>following</w:t>
      </w:r>
      <w:r>
        <w:rPr>
          <w:spacing w:val="-5"/>
        </w:rPr>
        <w:t xml:space="preserve"> </w:t>
      </w:r>
      <w:r>
        <w:t>courses</w:t>
      </w:r>
      <w:r>
        <w:rPr>
          <w:spacing w:val="-5"/>
        </w:rPr>
        <w:t xml:space="preserve"> </w:t>
      </w:r>
      <w:r>
        <w:t>to</w:t>
      </w:r>
      <w:r>
        <w:rPr>
          <w:spacing w:val="-5"/>
        </w:rPr>
        <w:t xml:space="preserve"> </w:t>
      </w:r>
      <w:r>
        <w:t>satisfactorily</w:t>
      </w:r>
      <w:r>
        <w:rPr>
          <w:spacing w:val="-5"/>
        </w:rPr>
        <w:t xml:space="preserve"> </w:t>
      </w:r>
      <w:r>
        <w:t>progress: NSG 520 Advanced Health Assessment</w:t>
      </w:r>
    </w:p>
    <w:p w14:paraId="1D2575D6" w14:textId="77777777" w:rsidR="00CD7045" w:rsidRDefault="009E6352">
      <w:pPr>
        <w:pStyle w:val="BodyText"/>
        <w:spacing w:before="1"/>
        <w:ind w:left="1800" w:right="6466"/>
      </w:pPr>
      <w:r>
        <w:t>NSG 671 Practicum I NSG 672 Practicum II NSG</w:t>
      </w:r>
      <w:r>
        <w:rPr>
          <w:spacing w:val="-8"/>
        </w:rPr>
        <w:t xml:space="preserve"> </w:t>
      </w:r>
      <w:r>
        <w:t>673</w:t>
      </w:r>
      <w:r>
        <w:rPr>
          <w:spacing w:val="-7"/>
        </w:rPr>
        <w:t xml:space="preserve"> </w:t>
      </w:r>
      <w:r>
        <w:t>Practicum</w:t>
      </w:r>
      <w:r>
        <w:rPr>
          <w:spacing w:val="-5"/>
        </w:rPr>
        <w:t xml:space="preserve"> III</w:t>
      </w:r>
    </w:p>
    <w:p w14:paraId="1D2575D7" w14:textId="77777777" w:rsidR="00CD7045" w:rsidRDefault="009E6352">
      <w:pPr>
        <w:pStyle w:val="BodyText"/>
        <w:ind w:left="1800" w:right="5080"/>
      </w:pPr>
      <w:r>
        <w:t>NSG</w:t>
      </w:r>
      <w:r>
        <w:rPr>
          <w:spacing w:val="-8"/>
        </w:rPr>
        <w:t xml:space="preserve"> </w:t>
      </w:r>
      <w:r>
        <w:t>676/677</w:t>
      </w:r>
      <w:r>
        <w:rPr>
          <w:spacing w:val="-8"/>
        </w:rPr>
        <w:t xml:space="preserve"> </w:t>
      </w:r>
      <w:r>
        <w:t>CNL</w:t>
      </w:r>
      <w:r>
        <w:rPr>
          <w:spacing w:val="-8"/>
        </w:rPr>
        <w:t xml:space="preserve"> </w:t>
      </w:r>
      <w:r>
        <w:t>Practicum</w:t>
      </w:r>
      <w:r>
        <w:rPr>
          <w:spacing w:val="-6"/>
        </w:rPr>
        <w:t xml:space="preserve"> </w:t>
      </w:r>
      <w:r>
        <w:t>I</w:t>
      </w:r>
      <w:r>
        <w:rPr>
          <w:spacing w:val="-11"/>
        </w:rPr>
        <w:t xml:space="preserve"> </w:t>
      </w:r>
      <w:r>
        <w:t>&amp;</w:t>
      </w:r>
      <w:r>
        <w:rPr>
          <w:spacing w:val="-6"/>
        </w:rPr>
        <w:t xml:space="preserve"> </w:t>
      </w:r>
      <w:r>
        <w:t>II NSG 678/679 NA Practicum I &amp; II</w:t>
      </w:r>
    </w:p>
    <w:p w14:paraId="1D2575D8" w14:textId="77777777" w:rsidR="00CD7045" w:rsidRDefault="009E6352">
      <w:pPr>
        <w:pStyle w:val="BodyText"/>
        <w:spacing w:before="276"/>
        <w:ind w:left="1080" w:right="405"/>
      </w:pPr>
      <w:r>
        <w:t>In</w:t>
      </w:r>
      <w:r>
        <w:rPr>
          <w:spacing w:val="-1"/>
        </w:rPr>
        <w:t xml:space="preserve"> </w:t>
      </w:r>
      <w:r>
        <w:t>all</w:t>
      </w:r>
      <w:r>
        <w:rPr>
          <w:spacing w:val="-4"/>
        </w:rPr>
        <w:t xml:space="preserve"> </w:t>
      </w:r>
      <w:r>
        <w:t>graduate</w:t>
      </w:r>
      <w:r>
        <w:rPr>
          <w:spacing w:val="-4"/>
        </w:rPr>
        <w:t xml:space="preserve"> </w:t>
      </w:r>
      <w:r>
        <w:t>courses</w:t>
      </w:r>
      <w:r>
        <w:rPr>
          <w:spacing w:val="-4"/>
        </w:rPr>
        <w:t xml:space="preserve"> </w:t>
      </w:r>
      <w:r>
        <w:t>students</w:t>
      </w:r>
      <w:r>
        <w:rPr>
          <w:spacing w:val="-4"/>
        </w:rPr>
        <w:t xml:space="preserve"> </w:t>
      </w:r>
      <w:r>
        <w:t>may</w:t>
      </w:r>
      <w:r>
        <w:rPr>
          <w:spacing w:val="-4"/>
        </w:rPr>
        <w:t xml:space="preserve"> </w:t>
      </w:r>
      <w:r>
        <w:t>receive</w:t>
      </w:r>
      <w:r>
        <w:rPr>
          <w:spacing w:val="-4"/>
        </w:rPr>
        <w:t xml:space="preserve"> </w:t>
      </w:r>
      <w:r>
        <w:t>a</w:t>
      </w:r>
      <w:r>
        <w:rPr>
          <w:spacing w:val="-4"/>
        </w:rPr>
        <w:t xml:space="preserve"> </w:t>
      </w:r>
      <w:r>
        <w:t>maximum</w:t>
      </w:r>
      <w:r>
        <w:rPr>
          <w:spacing w:val="-4"/>
        </w:rPr>
        <w:t xml:space="preserve"> </w:t>
      </w:r>
      <w:r>
        <w:t>of</w:t>
      </w:r>
      <w:r>
        <w:rPr>
          <w:spacing w:val="-4"/>
        </w:rPr>
        <w:t xml:space="preserve"> </w:t>
      </w:r>
      <w:r>
        <w:t>two</w:t>
      </w:r>
      <w:r>
        <w:rPr>
          <w:spacing w:val="-4"/>
        </w:rPr>
        <w:t xml:space="preserve"> </w:t>
      </w:r>
      <w:r>
        <w:t>grades</w:t>
      </w:r>
      <w:r>
        <w:rPr>
          <w:spacing w:val="-4"/>
        </w:rPr>
        <w:t xml:space="preserve"> </w:t>
      </w:r>
      <w:r>
        <w:t>of</w:t>
      </w:r>
      <w:r>
        <w:rPr>
          <w:spacing w:val="-4"/>
        </w:rPr>
        <w:t xml:space="preserve"> </w:t>
      </w:r>
      <w:r>
        <w:t>“C”</w:t>
      </w:r>
      <w:r>
        <w:rPr>
          <w:spacing w:val="-4"/>
        </w:rPr>
        <w:t xml:space="preserve"> </w:t>
      </w:r>
      <w:r>
        <w:t>and</w:t>
      </w:r>
      <w:r>
        <w:rPr>
          <w:spacing w:val="-4"/>
        </w:rPr>
        <w:t xml:space="preserve"> </w:t>
      </w:r>
      <w:r>
        <w:t>must</w:t>
      </w:r>
      <w:r>
        <w:rPr>
          <w:spacing w:val="-4"/>
        </w:rPr>
        <w:t xml:space="preserve"> </w:t>
      </w:r>
      <w:r>
        <w:t>maintain a grade point average (GPA) of 3.0. A graduate student will receive a notice of academic warning</w:t>
      </w:r>
      <w:r>
        <w:rPr>
          <w:spacing w:val="-3"/>
        </w:rPr>
        <w:t xml:space="preserve"> </w:t>
      </w:r>
      <w:r>
        <w:t>upon</w:t>
      </w:r>
      <w:r>
        <w:rPr>
          <w:spacing w:val="-3"/>
        </w:rPr>
        <w:t xml:space="preserve"> </w:t>
      </w:r>
      <w:r>
        <w:t>receiving</w:t>
      </w:r>
      <w:r>
        <w:rPr>
          <w:spacing w:val="-3"/>
        </w:rPr>
        <w:t xml:space="preserve"> </w:t>
      </w:r>
      <w:r>
        <w:t>a</w:t>
      </w:r>
      <w:r>
        <w:rPr>
          <w:spacing w:val="-1"/>
        </w:rPr>
        <w:t xml:space="preserve"> </w:t>
      </w:r>
      <w:r>
        <w:t>grade</w:t>
      </w:r>
      <w:r>
        <w:rPr>
          <w:spacing w:val="-3"/>
        </w:rPr>
        <w:t xml:space="preserve"> </w:t>
      </w:r>
      <w:r>
        <w:t>of</w:t>
      </w:r>
      <w:r>
        <w:rPr>
          <w:spacing w:val="-3"/>
        </w:rPr>
        <w:t xml:space="preserve"> </w:t>
      </w:r>
      <w:r>
        <w:t>"C"</w:t>
      </w:r>
      <w:r>
        <w:rPr>
          <w:spacing w:val="-3"/>
        </w:rPr>
        <w:t xml:space="preserve"> </w:t>
      </w:r>
      <w:r>
        <w:t>in any</w:t>
      </w:r>
      <w:r>
        <w:rPr>
          <w:spacing w:val="-3"/>
        </w:rPr>
        <w:t xml:space="preserve"> </w:t>
      </w:r>
      <w:r>
        <w:t>two graduate courses</w:t>
      </w:r>
      <w:r>
        <w:rPr>
          <w:spacing w:val="-3"/>
        </w:rPr>
        <w:t xml:space="preserve"> </w:t>
      </w:r>
      <w:r>
        <w:t>or</w:t>
      </w:r>
      <w:r>
        <w:rPr>
          <w:spacing w:val="-3"/>
        </w:rPr>
        <w:t xml:space="preserve"> </w:t>
      </w:r>
      <w:r>
        <w:t>if</w:t>
      </w:r>
      <w:r>
        <w:rPr>
          <w:spacing w:val="-3"/>
        </w:rPr>
        <w:t xml:space="preserve"> </w:t>
      </w:r>
      <w:r>
        <w:t>the</w:t>
      </w:r>
      <w:r>
        <w:rPr>
          <w:spacing w:val="-1"/>
        </w:rPr>
        <w:t xml:space="preserve"> </w:t>
      </w:r>
      <w:r>
        <w:t>student's</w:t>
      </w:r>
      <w:r>
        <w:rPr>
          <w:spacing w:val="-3"/>
        </w:rPr>
        <w:t xml:space="preserve"> </w:t>
      </w:r>
      <w:r>
        <w:t>grade</w:t>
      </w:r>
      <w:r>
        <w:rPr>
          <w:spacing w:val="-5"/>
        </w:rPr>
        <w:t xml:space="preserve"> </w:t>
      </w:r>
      <w:r>
        <w:t xml:space="preserve">point average falls below 3.0. A student will be dismissed from the degree program if the student receives an "F" or "U" in any graduate course or if the student receives a total of three "C" </w:t>
      </w:r>
      <w:r>
        <w:rPr>
          <w:spacing w:val="-2"/>
        </w:rPr>
        <w:t>grades.</w:t>
      </w:r>
    </w:p>
    <w:p w14:paraId="1D2575D9" w14:textId="77777777" w:rsidR="00CD7045" w:rsidRDefault="009E6352">
      <w:pPr>
        <w:pStyle w:val="BodyText"/>
        <w:spacing w:before="273"/>
        <w:ind w:left="1080" w:right="390"/>
      </w:pPr>
      <w:r>
        <w:rPr>
          <w:u w:val="single"/>
        </w:rPr>
        <w:t>Unsatisfactory progress</w:t>
      </w:r>
      <w:r>
        <w:t xml:space="preserve"> is subject to regulations put forth in the Graduate School catalog. However,</w:t>
      </w:r>
      <w:r>
        <w:rPr>
          <w:spacing w:val="-1"/>
        </w:rPr>
        <w:t xml:space="preserve"> </w:t>
      </w:r>
      <w:r>
        <w:t>it is</w:t>
      </w:r>
      <w:r>
        <w:rPr>
          <w:spacing w:val="-1"/>
        </w:rPr>
        <w:t xml:space="preserve"> </w:t>
      </w:r>
      <w:r>
        <w:t>important</w:t>
      </w:r>
      <w:r>
        <w:rPr>
          <w:spacing w:val="-1"/>
        </w:rPr>
        <w:t xml:space="preserve"> </w:t>
      </w:r>
      <w:r>
        <w:t>to</w:t>
      </w:r>
      <w:r>
        <w:rPr>
          <w:spacing w:val="-1"/>
        </w:rPr>
        <w:t xml:space="preserve"> </w:t>
      </w:r>
      <w:r>
        <w:t>note that</w:t>
      </w:r>
      <w:r>
        <w:rPr>
          <w:spacing w:val="-2"/>
        </w:rPr>
        <w:t xml:space="preserve"> </w:t>
      </w:r>
      <w:r>
        <w:t>the</w:t>
      </w:r>
      <w:r>
        <w:rPr>
          <w:spacing w:val="-3"/>
        </w:rPr>
        <w:t xml:space="preserve"> </w:t>
      </w:r>
      <w:r>
        <w:t>SON</w:t>
      </w:r>
      <w:r>
        <w:rPr>
          <w:spacing w:val="-4"/>
        </w:rPr>
        <w:t xml:space="preserve"> </w:t>
      </w:r>
      <w:r>
        <w:t>policies on</w:t>
      </w:r>
      <w:r>
        <w:rPr>
          <w:spacing w:val="-1"/>
        </w:rPr>
        <w:t xml:space="preserve"> </w:t>
      </w:r>
      <w:r>
        <w:t>unsatisfactory</w:t>
      </w:r>
      <w:r>
        <w:rPr>
          <w:spacing w:val="-1"/>
        </w:rPr>
        <w:t xml:space="preserve"> </w:t>
      </w:r>
      <w:r>
        <w:t>progress supersede</w:t>
      </w:r>
      <w:r>
        <w:rPr>
          <w:spacing w:val="-1"/>
        </w:rPr>
        <w:t xml:space="preserve"> </w:t>
      </w:r>
      <w:r>
        <w:t>TGS policies. If, at any time,</w:t>
      </w:r>
      <w:r>
        <w:rPr>
          <w:spacing w:val="-1"/>
        </w:rPr>
        <w:t xml:space="preserve"> </w:t>
      </w:r>
      <w:r>
        <w:t>a graduate student fails to make</w:t>
      </w:r>
      <w:r>
        <w:rPr>
          <w:spacing w:val="-1"/>
        </w:rPr>
        <w:t xml:space="preserve"> </w:t>
      </w:r>
      <w:r>
        <w:t>satisfactory</w:t>
      </w:r>
      <w:r>
        <w:rPr>
          <w:spacing w:val="-1"/>
        </w:rPr>
        <w:t xml:space="preserve"> </w:t>
      </w:r>
      <w:r>
        <w:t>progress toward the degree, the student may be denied permission to continue in the program. Failure of a student to achieve the above-mentioned requirements will result in a review by the program coordinator, advisor, and</w:t>
      </w:r>
      <w:r>
        <w:rPr>
          <w:spacing w:val="-5"/>
        </w:rPr>
        <w:t xml:space="preserve"> </w:t>
      </w:r>
      <w:r>
        <w:t>Associate</w:t>
      </w:r>
      <w:r>
        <w:rPr>
          <w:spacing w:val="-5"/>
        </w:rPr>
        <w:t xml:space="preserve"> </w:t>
      </w:r>
      <w:r>
        <w:t>Director</w:t>
      </w:r>
      <w:r>
        <w:rPr>
          <w:spacing w:val="-6"/>
        </w:rPr>
        <w:t xml:space="preserve"> </w:t>
      </w:r>
      <w:r>
        <w:t>of</w:t>
      </w:r>
      <w:r>
        <w:rPr>
          <w:spacing w:val="-6"/>
        </w:rPr>
        <w:t xml:space="preserve"> </w:t>
      </w:r>
      <w:r>
        <w:t>Graduate</w:t>
      </w:r>
      <w:r>
        <w:rPr>
          <w:spacing w:val="-5"/>
        </w:rPr>
        <w:t xml:space="preserve"> </w:t>
      </w:r>
      <w:r>
        <w:t>Programs.</w:t>
      </w:r>
      <w:r>
        <w:rPr>
          <w:spacing w:val="-5"/>
        </w:rPr>
        <w:t xml:space="preserve"> </w:t>
      </w:r>
      <w:r>
        <w:t>Students</w:t>
      </w:r>
      <w:r>
        <w:rPr>
          <w:spacing w:val="-5"/>
        </w:rPr>
        <w:t xml:space="preserve"> </w:t>
      </w:r>
      <w:r>
        <w:t>dismissed</w:t>
      </w:r>
      <w:r>
        <w:rPr>
          <w:spacing w:val="-6"/>
        </w:rPr>
        <w:t xml:space="preserve"> </w:t>
      </w:r>
      <w:r>
        <w:t>from</w:t>
      </w:r>
      <w:r>
        <w:rPr>
          <w:spacing w:val="-5"/>
        </w:rPr>
        <w:t xml:space="preserve"> </w:t>
      </w:r>
      <w:r>
        <w:t>the</w:t>
      </w:r>
      <w:r>
        <w:rPr>
          <w:spacing w:val="-5"/>
        </w:rPr>
        <w:t xml:space="preserve"> </w:t>
      </w:r>
      <w:r>
        <w:t>program</w:t>
      </w:r>
      <w:r>
        <w:rPr>
          <w:spacing w:val="-2"/>
        </w:rPr>
        <w:t xml:space="preserve"> </w:t>
      </w:r>
      <w:r>
        <w:t>who</w:t>
      </w:r>
      <w:r>
        <w:rPr>
          <w:spacing w:val="-2"/>
        </w:rPr>
        <w:t xml:space="preserve"> </w:t>
      </w:r>
      <w:r>
        <w:t>want</w:t>
      </w:r>
      <w:r>
        <w:rPr>
          <w:spacing w:val="-2"/>
        </w:rPr>
        <w:t xml:space="preserve"> </w:t>
      </w:r>
      <w:r>
        <w:t>to return to the university must re-apply to the program according to TGS policies.</w:t>
      </w:r>
    </w:p>
    <w:p w14:paraId="1D2575DA" w14:textId="77777777" w:rsidR="00CD7045" w:rsidRDefault="009E6352">
      <w:pPr>
        <w:pStyle w:val="Heading3"/>
        <w:spacing w:before="101"/>
      </w:pPr>
      <w:r>
        <w:rPr>
          <w:spacing w:val="-2"/>
          <w:u w:val="single"/>
        </w:rPr>
        <w:t>Progression</w:t>
      </w:r>
      <w:r>
        <w:rPr>
          <w:spacing w:val="6"/>
          <w:u w:val="single"/>
        </w:rPr>
        <w:t xml:space="preserve"> </w:t>
      </w:r>
      <w:r>
        <w:rPr>
          <w:spacing w:val="-2"/>
          <w:u w:val="single"/>
        </w:rPr>
        <w:t>Policies</w:t>
      </w:r>
    </w:p>
    <w:p w14:paraId="1D2575DB" w14:textId="77777777" w:rsidR="00CD7045" w:rsidRDefault="00CD7045">
      <w:pPr>
        <w:pStyle w:val="BodyText"/>
        <w:spacing w:before="101"/>
        <w:rPr>
          <w:b/>
        </w:rPr>
      </w:pPr>
    </w:p>
    <w:p w14:paraId="1D2575DC" w14:textId="77777777" w:rsidR="00CD7045" w:rsidRDefault="009E6352">
      <w:pPr>
        <w:pStyle w:val="BodyText"/>
        <w:ind w:left="1080" w:right="445"/>
      </w:pPr>
      <w:r>
        <w:t>Students who receive a grade of less than a “B-” in a course requiring a “B-” as a minimum grade must seek SON approval to repeat the course. If a student receives a “C” in a course requiring</w:t>
      </w:r>
      <w:r>
        <w:rPr>
          <w:spacing w:val="-4"/>
        </w:rPr>
        <w:t xml:space="preserve"> </w:t>
      </w:r>
      <w:r>
        <w:t>the</w:t>
      </w:r>
      <w:r>
        <w:rPr>
          <w:spacing w:val="-6"/>
        </w:rPr>
        <w:t xml:space="preserve"> </w:t>
      </w:r>
      <w:r>
        <w:t>minimum</w:t>
      </w:r>
      <w:r>
        <w:rPr>
          <w:spacing w:val="-1"/>
        </w:rPr>
        <w:t xml:space="preserve"> </w:t>
      </w:r>
      <w:r>
        <w:t>of</w:t>
      </w:r>
      <w:r>
        <w:rPr>
          <w:spacing w:val="-6"/>
        </w:rPr>
        <w:t xml:space="preserve"> </w:t>
      </w:r>
      <w:r>
        <w:t>a</w:t>
      </w:r>
      <w:r>
        <w:rPr>
          <w:spacing w:val="-4"/>
        </w:rPr>
        <w:t xml:space="preserve"> </w:t>
      </w:r>
      <w:r>
        <w:t>“B-,”</w:t>
      </w:r>
      <w:r>
        <w:rPr>
          <w:spacing w:val="-6"/>
        </w:rPr>
        <w:t xml:space="preserve"> </w:t>
      </w:r>
      <w:r>
        <w:t>the</w:t>
      </w:r>
      <w:r>
        <w:rPr>
          <w:spacing w:val="-2"/>
        </w:rPr>
        <w:t xml:space="preserve"> </w:t>
      </w:r>
      <w:r>
        <w:t>student</w:t>
      </w:r>
      <w:r>
        <w:rPr>
          <w:spacing w:val="-4"/>
        </w:rPr>
        <w:t xml:space="preserve"> </w:t>
      </w:r>
      <w:r>
        <w:t>may</w:t>
      </w:r>
      <w:r>
        <w:rPr>
          <w:spacing w:val="-1"/>
        </w:rPr>
        <w:t xml:space="preserve"> </w:t>
      </w:r>
      <w:r>
        <w:t>have</w:t>
      </w:r>
      <w:r>
        <w:rPr>
          <w:spacing w:val="-4"/>
        </w:rPr>
        <w:t xml:space="preserve"> </w:t>
      </w:r>
      <w:r>
        <w:t>the</w:t>
      </w:r>
      <w:r>
        <w:rPr>
          <w:spacing w:val="-4"/>
        </w:rPr>
        <w:t xml:space="preserve"> </w:t>
      </w:r>
      <w:r>
        <w:t>option</w:t>
      </w:r>
      <w:r>
        <w:rPr>
          <w:spacing w:val="-4"/>
        </w:rPr>
        <w:t xml:space="preserve"> </w:t>
      </w:r>
      <w:r>
        <w:t>to</w:t>
      </w:r>
      <w:r>
        <w:rPr>
          <w:spacing w:val="-1"/>
        </w:rPr>
        <w:t xml:space="preserve"> </w:t>
      </w:r>
      <w:r>
        <w:t>progress</w:t>
      </w:r>
      <w:r>
        <w:rPr>
          <w:spacing w:val="-4"/>
        </w:rPr>
        <w:t xml:space="preserve"> </w:t>
      </w:r>
      <w:r>
        <w:t>sequentially</w:t>
      </w:r>
      <w:r>
        <w:rPr>
          <w:spacing w:val="-4"/>
        </w:rPr>
        <w:t xml:space="preserve"> </w:t>
      </w:r>
      <w:r>
        <w:t>to</w:t>
      </w:r>
      <w:r>
        <w:rPr>
          <w:spacing w:val="-4"/>
        </w:rPr>
        <w:t xml:space="preserve"> </w:t>
      </w:r>
      <w:r>
        <w:t>the</w:t>
      </w:r>
    </w:p>
    <w:p w14:paraId="1D2575DD" w14:textId="77777777" w:rsidR="00CD7045" w:rsidRDefault="00CD7045">
      <w:pPr>
        <w:pStyle w:val="BodyText"/>
        <w:sectPr w:rsidR="00CD7045">
          <w:pgSz w:w="12240" w:h="15840"/>
          <w:pgMar w:top="1340" w:right="1080" w:bottom="1100" w:left="360" w:header="730" w:footer="918" w:gutter="0"/>
          <w:cols w:space="720"/>
        </w:sectPr>
      </w:pPr>
    </w:p>
    <w:p w14:paraId="1D2575DE" w14:textId="77777777" w:rsidR="00CD7045" w:rsidRDefault="009E6352">
      <w:pPr>
        <w:pStyle w:val="BodyText"/>
        <w:spacing w:before="90"/>
        <w:ind w:left="1080" w:right="418"/>
      </w:pPr>
      <w:r>
        <w:lastRenderedPageBreak/>
        <w:t>next semester and retake the failed course through guided independent study following the course</w:t>
      </w:r>
      <w:r>
        <w:rPr>
          <w:spacing w:val="-4"/>
        </w:rPr>
        <w:t xml:space="preserve"> </w:t>
      </w:r>
      <w:r>
        <w:t>failure.</w:t>
      </w:r>
      <w:r>
        <w:rPr>
          <w:spacing w:val="-1"/>
        </w:rPr>
        <w:t xml:space="preserve"> </w:t>
      </w:r>
      <w:r>
        <w:t>If</w:t>
      </w:r>
      <w:r>
        <w:rPr>
          <w:spacing w:val="-7"/>
        </w:rPr>
        <w:t xml:space="preserve"> </w:t>
      </w:r>
      <w:r>
        <w:t>the</w:t>
      </w:r>
      <w:r>
        <w:rPr>
          <w:spacing w:val="-6"/>
        </w:rPr>
        <w:t xml:space="preserve"> </w:t>
      </w:r>
      <w:r>
        <w:t>failed</w:t>
      </w:r>
      <w:r>
        <w:rPr>
          <w:spacing w:val="-4"/>
        </w:rPr>
        <w:t xml:space="preserve"> </w:t>
      </w:r>
      <w:r>
        <w:t>course</w:t>
      </w:r>
      <w:r>
        <w:rPr>
          <w:spacing w:val="-2"/>
        </w:rPr>
        <w:t xml:space="preserve"> </w:t>
      </w:r>
      <w:r>
        <w:t>is</w:t>
      </w:r>
      <w:r>
        <w:rPr>
          <w:spacing w:val="-4"/>
        </w:rPr>
        <w:t xml:space="preserve"> </w:t>
      </w:r>
      <w:r>
        <w:t>a</w:t>
      </w:r>
      <w:r>
        <w:rPr>
          <w:spacing w:val="-4"/>
        </w:rPr>
        <w:t xml:space="preserve"> </w:t>
      </w:r>
      <w:r>
        <w:t>prerequisite</w:t>
      </w:r>
      <w:r>
        <w:rPr>
          <w:spacing w:val="-4"/>
        </w:rPr>
        <w:t xml:space="preserve"> </w:t>
      </w:r>
      <w:r>
        <w:t>to</w:t>
      </w:r>
      <w:r>
        <w:rPr>
          <w:spacing w:val="-4"/>
        </w:rPr>
        <w:t xml:space="preserve"> </w:t>
      </w:r>
      <w:r>
        <w:t>another</w:t>
      </w:r>
      <w:r>
        <w:rPr>
          <w:spacing w:val="-7"/>
        </w:rPr>
        <w:t xml:space="preserve"> </w:t>
      </w:r>
      <w:r>
        <w:t>specialty</w:t>
      </w:r>
      <w:r>
        <w:rPr>
          <w:spacing w:val="-4"/>
        </w:rPr>
        <w:t xml:space="preserve"> </w:t>
      </w:r>
      <w:r>
        <w:t>course,</w:t>
      </w:r>
      <w:r>
        <w:rPr>
          <w:spacing w:val="-4"/>
        </w:rPr>
        <w:t xml:space="preserve"> </w:t>
      </w:r>
      <w:r>
        <w:t>it</w:t>
      </w:r>
      <w:r>
        <w:rPr>
          <w:spacing w:val="-4"/>
        </w:rPr>
        <w:t xml:space="preserve"> </w:t>
      </w:r>
      <w:r>
        <w:t>may</w:t>
      </w:r>
      <w:r>
        <w:rPr>
          <w:spacing w:val="-4"/>
        </w:rPr>
        <w:t xml:space="preserve"> </w:t>
      </w:r>
      <w:r>
        <w:t>require</w:t>
      </w:r>
      <w:r>
        <w:rPr>
          <w:spacing w:val="-6"/>
        </w:rPr>
        <w:t xml:space="preserve"> </w:t>
      </w:r>
      <w:r>
        <w:t xml:space="preserve">that the student wait </w:t>
      </w:r>
      <w:proofErr w:type="gramStart"/>
      <w:r>
        <w:t>to</w:t>
      </w:r>
      <w:proofErr w:type="gramEnd"/>
      <w:r>
        <w:t xml:space="preserve"> progress until the following semester. The School of Nursing follows The Graduate School policy which says that a repeated course will </w:t>
      </w:r>
      <w:proofErr w:type="gramStart"/>
      <w:r>
        <w:t>be averaged with the previous</w:t>
      </w:r>
      <w:proofErr w:type="gramEnd"/>
      <w:r>
        <w:t xml:space="preserve"> same course grade for the cumulative grade of the course repeated. It is not a “repeat forgive” </w:t>
      </w:r>
      <w:r>
        <w:rPr>
          <w:spacing w:val="-2"/>
        </w:rPr>
        <w:t>policy.</w:t>
      </w:r>
    </w:p>
    <w:p w14:paraId="1D2575DF" w14:textId="77777777" w:rsidR="00CD7045" w:rsidRDefault="00CD7045">
      <w:pPr>
        <w:pStyle w:val="BodyText"/>
      </w:pPr>
    </w:p>
    <w:p w14:paraId="1D2575E0" w14:textId="77777777" w:rsidR="00CD7045" w:rsidRDefault="009E6352">
      <w:pPr>
        <w:pStyle w:val="BodyText"/>
        <w:ind w:left="1080" w:right="390"/>
      </w:pPr>
      <w:r>
        <w:t>If</w:t>
      </w:r>
      <w:r>
        <w:rPr>
          <w:spacing w:val="-5"/>
        </w:rPr>
        <w:t xml:space="preserve"> </w:t>
      </w:r>
      <w:r>
        <w:t>at</w:t>
      </w:r>
      <w:r>
        <w:rPr>
          <w:spacing w:val="-4"/>
        </w:rPr>
        <w:t xml:space="preserve"> </w:t>
      </w:r>
      <w:r>
        <w:t>any</w:t>
      </w:r>
      <w:r>
        <w:rPr>
          <w:spacing w:val="-1"/>
        </w:rPr>
        <w:t xml:space="preserve"> </w:t>
      </w:r>
      <w:r>
        <w:t>time</w:t>
      </w:r>
      <w:r>
        <w:rPr>
          <w:spacing w:val="-4"/>
        </w:rPr>
        <w:t xml:space="preserve"> </w:t>
      </w:r>
      <w:r>
        <w:t>a</w:t>
      </w:r>
      <w:r>
        <w:rPr>
          <w:spacing w:val="-5"/>
        </w:rPr>
        <w:t xml:space="preserve"> </w:t>
      </w:r>
      <w:r>
        <w:t>graduate</w:t>
      </w:r>
      <w:r>
        <w:rPr>
          <w:spacing w:val="-1"/>
        </w:rPr>
        <w:t xml:space="preserve"> </w:t>
      </w:r>
      <w:r>
        <w:t>student</w:t>
      </w:r>
      <w:r>
        <w:rPr>
          <w:spacing w:val="-4"/>
        </w:rPr>
        <w:t xml:space="preserve"> </w:t>
      </w:r>
      <w:r>
        <w:t>fails</w:t>
      </w:r>
      <w:r>
        <w:rPr>
          <w:spacing w:val="-1"/>
        </w:rPr>
        <w:t xml:space="preserve"> </w:t>
      </w:r>
      <w:r>
        <w:t>to</w:t>
      </w:r>
      <w:r>
        <w:rPr>
          <w:spacing w:val="-4"/>
        </w:rPr>
        <w:t xml:space="preserve"> </w:t>
      </w:r>
      <w:r>
        <w:t>make</w:t>
      </w:r>
      <w:r>
        <w:rPr>
          <w:spacing w:val="-5"/>
        </w:rPr>
        <w:t xml:space="preserve"> </w:t>
      </w:r>
      <w:r>
        <w:t>satisfactory</w:t>
      </w:r>
      <w:r>
        <w:rPr>
          <w:spacing w:val="-5"/>
        </w:rPr>
        <w:t xml:space="preserve"> </w:t>
      </w:r>
      <w:r>
        <w:t>progress</w:t>
      </w:r>
      <w:r>
        <w:rPr>
          <w:spacing w:val="-4"/>
        </w:rPr>
        <w:t xml:space="preserve"> </w:t>
      </w:r>
      <w:r>
        <w:t>toward</w:t>
      </w:r>
      <w:r>
        <w:rPr>
          <w:spacing w:val="-1"/>
        </w:rPr>
        <w:t xml:space="preserve"> </w:t>
      </w:r>
      <w:r>
        <w:t>the</w:t>
      </w:r>
      <w:r>
        <w:rPr>
          <w:spacing w:val="-5"/>
        </w:rPr>
        <w:t xml:space="preserve"> </w:t>
      </w:r>
      <w:r>
        <w:t>degree</w:t>
      </w:r>
      <w:r>
        <w:rPr>
          <w:spacing w:val="-4"/>
        </w:rPr>
        <w:t xml:space="preserve"> </w:t>
      </w:r>
      <w:r>
        <w:t>as</w:t>
      </w:r>
      <w:r>
        <w:rPr>
          <w:spacing w:val="-5"/>
        </w:rPr>
        <w:t xml:space="preserve"> </w:t>
      </w:r>
      <w:r>
        <w:t>outlined in courses, program requirements, and/or The Graduate School policies, the student may be denied permission to continue in the program. Such a decision may be reached by the Associate Director</w:t>
      </w:r>
      <w:r>
        <w:rPr>
          <w:spacing w:val="-2"/>
        </w:rPr>
        <w:t xml:space="preserve"> </w:t>
      </w:r>
      <w:r>
        <w:t>and</w:t>
      </w:r>
      <w:r>
        <w:rPr>
          <w:spacing w:val="-2"/>
        </w:rPr>
        <w:t xml:space="preserve"> </w:t>
      </w:r>
      <w:r>
        <w:t>Academic Unit</w:t>
      </w:r>
      <w:r>
        <w:rPr>
          <w:spacing w:val="-2"/>
        </w:rPr>
        <w:t xml:space="preserve"> </w:t>
      </w:r>
      <w:r>
        <w:t>Head</w:t>
      </w:r>
      <w:r>
        <w:rPr>
          <w:spacing w:val="-2"/>
        </w:rPr>
        <w:t xml:space="preserve"> </w:t>
      </w:r>
      <w:r>
        <w:t>after</w:t>
      </w:r>
      <w:r>
        <w:rPr>
          <w:spacing w:val="-5"/>
        </w:rPr>
        <w:t xml:space="preserve"> </w:t>
      </w:r>
      <w:proofErr w:type="gramStart"/>
      <w:r>
        <w:t>review</w:t>
      </w:r>
      <w:r>
        <w:rPr>
          <w:spacing w:val="-2"/>
        </w:rPr>
        <w:t xml:space="preserve"> </w:t>
      </w:r>
      <w:r>
        <w:t>of</w:t>
      </w:r>
      <w:proofErr w:type="gramEnd"/>
      <w:r>
        <w:rPr>
          <w:spacing w:val="-4"/>
        </w:rPr>
        <w:t xml:space="preserve"> </w:t>
      </w:r>
      <w:r>
        <w:t>the</w:t>
      </w:r>
      <w:r>
        <w:rPr>
          <w:spacing w:val="-4"/>
        </w:rPr>
        <w:t xml:space="preserve"> </w:t>
      </w:r>
      <w:r>
        <w:t>information</w:t>
      </w:r>
      <w:r>
        <w:rPr>
          <w:spacing w:val="-2"/>
        </w:rPr>
        <w:t xml:space="preserve"> </w:t>
      </w:r>
      <w:r>
        <w:t>provided</w:t>
      </w:r>
      <w:r>
        <w:rPr>
          <w:spacing w:val="-2"/>
        </w:rPr>
        <w:t xml:space="preserve"> </w:t>
      </w:r>
      <w:r>
        <w:t>by</w:t>
      </w:r>
      <w:r>
        <w:rPr>
          <w:spacing w:val="-2"/>
        </w:rPr>
        <w:t xml:space="preserve"> </w:t>
      </w:r>
      <w:r>
        <w:t>the</w:t>
      </w:r>
      <w:r>
        <w:rPr>
          <w:spacing w:val="-2"/>
        </w:rPr>
        <w:t xml:space="preserve"> </w:t>
      </w:r>
      <w:r>
        <w:t xml:space="preserve">course faculty and academic advisor. The recommendation will then be referred to the Dean of TGS for final </w:t>
      </w:r>
      <w:r>
        <w:rPr>
          <w:spacing w:val="-2"/>
        </w:rPr>
        <w:t>action.</w:t>
      </w:r>
    </w:p>
    <w:p w14:paraId="1D2575E1" w14:textId="77777777" w:rsidR="00CD7045" w:rsidRDefault="00CD7045">
      <w:pPr>
        <w:pStyle w:val="BodyText"/>
      </w:pPr>
    </w:p>
    <w:p w14:paraId="1D2575E2" w14:textId="77777777" w:rsidR="00CD7045" w:rsidRDefault="009E6352">
      <w:pPr>
        <w:pStyle w:val="Heading3"/>
      </w:pPr>
      <w:r>
        <w:rPr>
          <w:u w:val="single"/>
        </w:rPr>
        <w:t>Graduate</w:t>
      </w:r>
      <w:r>
        <w:rPr>
          <w:spacing w:val="-14"/>
          <w:u w:val="single"/>
        </w:rPr>
        <w:t xml:space="preserve"> </w:t>
      </w:r>
      <w:r>
        <w:rPr>
          <w:u w:val="single"/>
        </w:rPr>
        <w:t>Practicum</w:t>
      </w:r>
      <w:r>
        <w:rPr>
          <w:spacing w:val="-9"/>
          <w:u w:val="single"/>
        </w:rPr>
        <w:t xml:space="preserve"> </w:t>
      </w:r>
      <w:r>
        <w:rPr>
          <w:spacing w:val="-2"/>
          <w:u w:val="single"/>
        </w:rPr>
        <w:t>Probation</w:t>
      </w:r>
    </w:p>
    <w:p w14:paraId="1D2575E3" w14:textId="77777777" w:rsidR="00CD7045" w:rsidRDefault="00CD7045">
      <w:pPr>
        <w:pStyle w:val="BodyText"/>
        <w:rPr>
          <w:b/>
        </w:rPr>
      </w:pPr>
    </w:p>
    <w:p w14:paraId="1D2575E4" w14:textId="77777777" w:rsidR="00CD7045" w:rsidRDefault="009E6352">
      <w:pPr>
        <w:pStyle w:val="BodyText"/>
        <w:ind w:left="1080" w:right="546"/>
      </w:pPr>
      <w:r>
        <w:t>In practicum courses, satisfactory performance (using the performance evaluation tool) is mandatory for a passing grade. Students who demonstrate irresponsible, unprofessional, or unsafe behavior in clinical practice</w:t>
      </w:r>
      <w:r>
        <w:rPr>
          <w:spacing w:val="-1"/>
        </w:rPr>
        <w:t xml:space="preserve"> </w:t>
      </w:r>
      <w:r>
        <w:t>may</w:t>
      </w:r>
      <w:r>
        <w:rPr>
          <w:spacing w:val="-1"/>
        </w:rPr>
        <w:t xml:space="preserve"> </w:t>
      </w:r>
      <w:r>
        <w:t>be placed on probation. Depending upon the</w:t>
      </w:r>
      <w:r>
        <w:rPr>
          <w:spacing w:val="-1"/>
        </w:rPr>
        <w:t xml:space="preserve"> </w:t>
      </w:r>
      <w:r>
        <w:t>type</w:t>
      </w:r>
      <w:r>
        <w:rPr>
          <w:spacing w:val="-1"/>
        </w:rPr>
        <w:t xml:space="preserve"> </w:t>
      </w:r>
      <w:r>
        <w:t>and seriousness</w:t>
      </w:r>
      <w:r>
        <w:rPr>
          <w:spacing w:val="-4"/>
        </w:rPr>
        <w:t xml:space="preserve"> </w:t>
      </w:r>
      <w:r>
        <w:t>of</w:t>
      </w:r>
      <w:r>
        <w:rPr>
          <w:spacing w:val="-4"/>
        </w:rPr>
        <w:t xml:space="preserve"> </w:t>
      </w:r>
      <w:r>
        <w:t>the</w:t>
      </w:r>
      <w:r>
        <w:rPr>
          <w:spacing w:val="-4"/>
        </w:rPr>
        <w:t xml:space="preserve"> </w:t>
      </w:r>
      <w:r>
        <w:t>problem,</w:t>
      </w:r>
      <w:r>
        <w:rPr>
          <w:spacing w:val="-4"/>
        </w:rPr>
        <w:t xml:space="preserve"> </w:t>
      </w:r>
      <w:r>
        <w:t>the</w:t>
      </w:r>
      <w:r>
        <w:rPr>
          <w:spacing w:val="-4"/>
        </w:rPr>
        <w:t xml:space="preserve"> </w:t>
      </w:r>
      <w:r>
        <w:t>student</w:t>
      </w:r>
      <w:r>
        <w:rPr>
          <w:spacing w:val="-4"/>
        </w:rPr>
        <w:t xml:space="preserve"> </w:t>
      </w:r>
      <w:r>
        <w:t>may</w:t>
      </w:r>
      <w:r>
        <w:rPr>
          <w:spacing w:val="-4"/>
        </w:rPr>
        <w:t xml:space="preserve"> </w:t>
      </w:r>
      <w:r>
        <w:t>be</w:t>
      </w:r>
      <w:r>
        <w:rPr>
          <w:spacing w:val="-6"/>
        </w:rPr>
        <w:t xml:space="preserve"> </w:t>
      </w:r>
      <w:r>
        <w:t>put</w:t>
      </w:r>
      <w:r>
        <w:rPr>
          <w:spacing w:val="-4"/>
        </w:rPr>
        <w:t xml:space="preserve"> </w:t>
      </w:r>
      <w:r>
        <w:t>on</w:t>
      </w:r>
      <w:r>
        <w:rPr>
          <w:spacing w:val="-4"/>
        </w:rPr>
        <w:t xml:space="preserve"> </w:t>
      </w:r>
      <w:r>
        <w:t>probation</w:t>
      </w:r>
      <w:r>
        <w:rPr>
          <w:spacing w:val="-4"/>
        </w:rPr>
        <w:t xml:space="preserve"> </w:t>
      </w:r>
      <w:r>
        <w:t>or</w:t>
      </w:r>
      <w:r>
        <w:rPr>
          <w:spacing w:val="-4"/>
        </w:rPr>
        <w:t xml:space="preserve"> </w:t>
      </w:r>
      <w:r>
        <w:t>asked</w:t>
      </w:r>
      <w:r>
        <w:rPr>
          <w:spacing w:val="-6"/>
        </w:rPr>
        <w:t xml:space="preserve"> </w:t>
      </w:r>
      <w:r>
        <w:t>to</w:t>
      </w:r>
      <w:r>
        <w:rPr>
          <w:spacing w:val="-4"/>
        </w:rPr>
        <w:t xml:space="preserve"> </w:t>
      </w:r>
      <w:r>
        <w:t>withdraw</w:t>
      </w:r>
      <w:r>
        <w:rPr>
          <w:spacing w:val="-2"/>
        </w:rPr>
        <w:t xml:space="preserve"> </w:t>
      </w:r>
      <w:r>
        <w:t>from</w:t>
      </w:r>
      <w:r>
        <w:rPr>
          <w:spacing w:val="-1"/>
        </w:rPr>
        <w:t xml:space="preserve"> </w:t>
      </w:r>
      <w:r>
        <w:t>the course and/or program before the end of a semester. Unsatisfactory performance leading to probation occurs when the student:</w:t>
      </w:r>
    </w:p>
    <w:p w14:paraId="1D2575E5" w14:textId="77777777" w:rsidR="00CD7045" w:rsidRDefault="009E6352">
      <w:pPr>
        <w:pStyle w:val="ListParagraph"/>
        <w:numPr>
          <w:ilvl w:val="0"/>
          <w:numId w:val="24"/>
        </w:numPr>
        <w:tabs>
          <w:tab w:val="left" w:pos="1583"/>
        </w:tabs>
        <w:ind w:left="1583"/>
        <w:rPr>
          <w:sz w:val="24"/>
        </w:rPr>
      </w:pPr>
      <w:r>
        <w:rPr>
          <w:sz w:val="24"/>
        </w:rPr>
        <w:t>Consistently</w:t>
      </w:r>
      <w:r>
        <w:rPr>
          <w:spacing w:val="-8"/>
          <w:sz w:val="24"/>
        </w:rPr>
        <w:t xml:space="preserve"> </w:t>
      </w:r>
      <w:r>
        <w:rPr>
          <w:sz w:val="24"/>
        </w:rPr>
        <w:t>fails</w:t>
      </w:r>
      <w:r>
        <w:rPr>
          <w:spacing w:val="-5"/>
          <w:sz w:val="24"/>
        </w:rPr>
        <w:t xml:space="preserve"> </w:t>
      </w:r>
      <w:r>
        <w:rPr>
          <w:sz w:val="24"/>
        </w:rPr>
        <w:t>to</w:t>
      </w:r>
      <w:r>
        <w:rPr>
          <w:spacing w:val="-8"/>
          <w:sz w:val="24"/>
        </w:rPr>
        <w:t xml:space="preserve"> </w:t>
      </w:r>
      <w:r>
        <w:rPr>
          <w:sz w:val="24"/>
        </w:rPr>
        <w:t>meet</w:t>
      </w:r>
      <w:r>
        <w:rPr>
          <w:spacing w:val="-11"/>
          <w:sz w:val="24"/>
        </w:rPr>
        <w:t xml:space="preserve"> </w:t>
      </w:r>
      <w:r>
        <w:rPr>
          <w:sz w:val="24"/>
        </w:rPr>
        <w:t>practicum</w:t>
      </w:r>
      <w:r>
        <w:rPr>
          <w:spacing w:val="-8"/>
          <w:sz w:val="24"/>
        </w:rPr>
        <w:t xml:space="preserve"> </w:t>
      </w:r>
      <w:r>
        <w:rPr>
          <w:spacing w:val="-2"/>
          <w:sz w:val="24"/>
        </w:rPr>
        <w:t>objectives.</w:t>
      </w:r>
    </w:p>
    <w:p w14:paraId="1D2575E6" w14:textId="77777777" w:rsidR="00CD7045" w:rsidRDefault="009E6352">
      <w:pPr>
        <w:pStyle w:val="ListParagraph"/>
        <w:numPr>
          <w:ilvl w:val="0"/>
          <w:numId w:val="24"/>
        </w:numPr>
        <w:tabs>
          <w:tab w:val="left" w:pos="1584"/>
        </w:tabs>
        <w:ind w:right="891"/>
        <w:rPr>
          <w:sz w:val="24"/>
        </w:rPr>
      </w:pPr>
      <w:r>
        <w:rPr>
          <w:sz w:val="24"/>
        </w:rPr>
        <w:t>Does</w:t>
      </w:r>
      <w:r>
        <w:rPr>
          <w:spacing w:val="-5"/>
          <w:sz w:val="24"/>
        </w:rPr>
        <w:t xml:space="preserve"> </w:t>
      </w:r>
      <w:r>
        <w:rPr>
          <w:sz w:val="24"/>
        </w:rPr>
        <w:t>not</w:t>
      </w:r>
      <w:r>
        <w:rPr>
          <w:spacing w:val="-5"/>
          <w:sz w:val="24"/>
        </w:rPr>
        <w:t xml:space="preserve"> </w:t>
      </w:r>
      <w:r>
        <w:rPr>
          <w:sz w:val="24"/>
        </w:rPr>
        <w:t>take</w:t>
      </w:r>
      <w:r>
        <w:rPr>
          <w:spacing w:val="-7"/>
          <w:sz w:val="24"/>
        </w:rPr>
        <w:t xml:space="preserve"> </w:t>
      </w:r>
      <w:r>
        <w:rPr>
          <w:sz w:val="24"/>
        </w:rPr>
        <w:t>initiative</w:t>
      </w:r>
      <w:r>
        <w:rPr>
          <w:spacing w:val="-5"/>
          <w:sz w:val="24"/>
        </w:rPr>
        <w:t xml:space="preserve"> </w:t>
      </w:r>
      <w:r>
        <w:rPr>
          <w:sz w:val="24"/>
        </w:rPr>
        <w:t>and/or</w:t>
      </w:r>
      <w:r>
        <w:rPr>
          <w:spacing w:val="-5"/>
          <w:sz w:val="24"/>
        </w:rPr>
        <w:t xml:space="preserve"> </w:t>
      </w:r>
      <w:r>
        <w:rPr>
          <w:sz w:val="24"/>
        </w:rPr>
        <w:t>takes</w:t>
      </w:r>
      <w:r>
        <w:rPr>
          <w:spacing w:val="-7"/>
          <w:sz w:val="24"/>
        </w:rPr>
        <w:t xml:space="preserve"> </w:t>
      </w:r>
      <w:r>
        <w:rPr>
          <w:sz w:val="24"/>
        </w:rPr>
        <w:t>initiative</w:t>
      </w:r>
      <w:r>
        <w:rPr>
          <w:spacing w:val="-5"/>
          <w:sz w:val="24"/>
        </w:rPr>
        <w:t xml:space="preserve"> </w:t>
      </w:r>
      <w:r>
        <w:rPr>
          <w:sz w:val="24"/>
        </w:rPr>
        <w:t>inappropriately,</w:t>
      </w:r>
      <w:r>
        <w:rPr>
          <w:spacing w:val="-5"/>
          <w:sz w:val="24"/>
        </w:rPr>
        <w:t xml:space="preserve"> </w:t>
      </w:r>
      <w:r>
        <w:rPr>
          <w:sz w:val="24"/>
        </w:rPr>
        <w:t>thereby</w:t>
      </w:r>
      <w:r>
        <w:rPr>
          <w:spacing w:val="-5"/>
          <w:sz w:val="24"/>
        </w:rPr>
        <w:t xml:space="preserve"> </w:t>
      </w:r>
      <w:r>
        <w:rPr>
          <w:sz w:val="24"/>
        </w:rPr>
        <w:t>endangering</w:t>
      </w:r>
      <w:r>
        <w:rPr>
          <w:spacing w:val="-5"/>
          <w:sz w:val="24"/>
        </w:rPr>
        <w:t xml:space="preserve"> </w:t>
      </w:r>
      <w:r>
        <w:rPr>
          <w:sz w:val="24"/>
        </w:rPr>
        <w:t>the client's safety and well-being.</w:t>
      </w:r>
    </w:p>
    <w:p w14:paraId="1D2575E7" w14:textId="77777777" w:rsidR="00CD7045" w:rsidRDefault="009E6352">
      <w:pPr>
        <w:pStyle w:val="ListParagraph"/>
        <w:numPr>
          <w:ilvl w:val="0"/>
          <w:numId w:val="24"/>
        </w:numPr>
        <w:tabs>
          <w:tab w:val="left" w:pos="1583"/>
        </w:tabs>
        <w:ind w:left="1583"/>
        <w:rPr>
          <w:sz w:val="24"/>
        </w:rPr>
      </w:pPr>
      <w:proofErr w:type="gramStart"/>
      <w:r>
        <w:rPr>
          <w:sz w:val="24"/>
        </w:rPr>
        <w:t>Is</w:t>
      </w:r>
      <w:proofErr w:type="gramEnd"/>
      <w:r>
        <w:rPr>
          <w:spacing w:val="-7"/>
          <w:sz w:val="24"/>
        </w:rPr>
        <w:t xml:space="preserve"> </w:t>
      </w:r>
      <w:r>
        <w:rPr>
          <w:sz w:val="24"/>
        </w:rPr>
        <w:t>insensitive</w:t>
      </w:r>
      <w:r>
        <w:rPr>
          <w:spacing w:val="-7"/>
          <w:sz w:val="24"/>
        </w:rPr>
        <w:t xml:space="preserve"> </w:t>
      </w:r>
      <w:r>
        <w:rPr>
          <w:sz w:val="24"/>
        </w:rPr>
        <w:t>to</w:t>
      </w:r>
      <w:r>
        <w:rPr>
          <w:spacing w:val="-7"/>
          <w:sz w:val="24"/>
        </w:rPr>
        <w:t xml:space="preserve"> </w:t>
      </w:r>
      <w:r>
        <w:rPr>
          <w:sz w:val="24"/>
        </w:rPr>
        <w:t>client's</w:t>
      </w:r>
      <w:r>
        <w:rPr>
          <w:spacing w:val="-7"/>
          <w:sz w:val="24"/>
        </w:rPr>
        <w:t xml:space="preserve"> </w:t>
      </w:r>
      <w:r>
        <w:rPr>
          <w:spacing w:val="-2"/>
          <w:sz w:val="24"/>
        </w:rPr>
        <w:t>needs.</w:t>
      </w:r>
    </w:p>
    <w:p w14:paraId="1D2575E8" w14:textId="77777777" w:rsidR="00CD7045" w:rsidRDefault="009E6352">
      <w:pPr>
        <w:pStyle w:val="ListParagraph"/>
        <w:numPr>
          <w:ilvl w:val="0"/>
          <w:numId w:val="24"/>
        </w:numPr>
        <w:tabs>
          <w:tab w:val="left" w:pos="1584"/>
        </w:tabs>
        <w:ind w:right="614"/>
        <w:rPr>
          <w:sz w:val="24"/>
        </w:rPr>
      </w:pPr>
      <w:r>
        <w:rPr>
          <w:sz w:val="24"/>
        </w:rPr>
        <w:t>Is</w:t>
      </w:r>
      <w:r>
        <w:rPr>
          <w:spacing w:val="-4"/>
          <w:sz w:val="24"/>
        </w:rPr>
        <w:t xml:space="preserve"> </w:t>
      </w:r>
      <w:r>
        <w:rPr>
          <w:sz w:val="24"/>
        </w:rPr>
        <w:t>consistently</w:t>
      </w:r>
      <w:r>
        <w:rPr>
          <w:spacing w:val="-4"/>
          <w:sz w:val="24"/>
        </w:rPr>
        <w:t xml:space="preserve"> </w:t>
      </w:r>
      <w:r>
        <w:rPr>
          <w:sz w:val="24"/>
        </w:rPr>
        <w:t>unable</w:t>
      </w:r>
      <w:r>
        <w:rPr>
          <w:spacing w:val="-5"/>
          <w:sz w:val="24"/>
        </w:rPr>
        <w:t xml:space="preserve"> </w:t>
      </w:r>
      <w:r>
        <w:rPr>
          <w:sz w:val="24"/>
        </w:rPr>
        <w:t>to</w:t>
      </w:r>
      <w:r>
        <w:rPr>
          <w:spacing w:val="-7"/>
          <w:sz w:val="24"/>
        </w:rPr>
        <w:t xml:space="preserve"> </w:t>
      </w:r>
      <w:r>
        <w:rPr>
          <w:sz w:val="24"/>
        </w:rPr>
        <w:t>develop</w:t>
      </w:r>
      <w:r>
        <w:rPr>
          <w:spacing w:val="-7"/>
          <w:sz w:val="24"/>
        </w:rPr>
        <w:t xml:space="preserve"> </w:t>
      </w:r>
      <w:r>
        <w:rPr>
          <w:sz w:val="24"/>
        </w:rPr>
        <w:t>communication</w:t>
      </w:r>
      <w:r>
        <w:rPr>
          <w:spacing w:val="-4"/>
          <w:sz w:val="24"/>
        </w:rPr>
        <w:t xml:space="preserve"> </w:t>
      </w:r>
      <w:r>
        <w:rPr>
          <w:sz w:val="24"/>
        </w:rPr>
        <w:t>skills</w:t>
      </w:r>
      <w:r>
        <w:rPr>
          <w:spacing w:val="-4"/>
          <w:sz w:val="24"/>
        </w:rPr>
        <w:t xml:space="preserve"> </w:t>
      </w:r>
      <w:r>
        <w:rPr>
          <w:sz w:val="24"/>
        </w:rPr>
        <w:t>and</w:t>
      </w:r>
      <w:r>
        <w:rPr>
          <w:spacing w:val="-7"/>
          <w:sz w:val="24"/>
        </w:rPr>
        <w:t xml:space="preserve"> </w:t>
      </w:r>
      <w:r>
        <w:rPr>
          <w:sz w:val="24"/>
        </w:rPr>
        <w:t>form</w:t>
      </w:r>
      <w:r>
        <w:rPr>
          <w:spacing w:val="-7"/>
          <w:sz w:val="24"/>
        </w:rPr>
        <w:t xml:space="preserve"> </w:t>
      </w:r>
      <w:r>
        <w:rPr>
          <w:sz w:val="24"/>
        </w:rPr>
        <w:t>therapeutic</w:t>
      </w:r>
      <w:r>
        <w:rPr>
          <w:spacing w:val="-5"/>
          <w:sz w:val="24"/>
        </w:rPr>
        <w:t xml:space="preserve"> </w:t>
      </w:r>
      <w:r>
        <w:rPr>
          <w:sz w:val="24"/>
        </w:rPr>
        <w:t>relationships with clients, families, and coworkers, even with guidance.</w:t>
      </w:r>
    </w:p>
    <w:p w14:paraId="1D2575E9" w14:textId="77777777" w:rsidR="00CD7045" w:rsidRDefault="009E6352">
      <w:pPr>
        <w:pStyle w:val="ListParagraph"/>
        <w:numPr>
          <w:ilvl w:val="0"/>
          <w:numId w:val="24"/>
        </w:numPr>
        <w:tabs>
          <w:tab w:val="left" w:pos="1583"/>
        </w:tabs>
        <w:ind w:left="1583"/>
        <w:rPr>
          <w:sz w:val="24"/>
        </w:rPr>
      </w:pPr>
      <w:r>
        <w:rPr>
          <w:sz w:val="24"/>
        </w:rPr>
        <w:t>Frequently</w:t>
      </w:r>
      <w:r>
        <w:rPr>
          <w:spacing w:val="-6"/>
          <w:sz w:val="24"/>
        </w:rPr>
        <w:t xml:space="preserve"> </w:t>
      </w:r>
      <w:r>
        <w:rPr>
          <w:sz w:val="24"/>
        </w:rPr>
        <w:t>exhibits</w:t>
      </w:r>
      <w:r>
        <w:rPr>
          <w:spacing w:val="-9"/>
          <w:sz w:val="24"/>
        </w:rPr>
        <w:t xml:space="preserve"> </w:t>
      </w:r>
      <w:r>
        <w:rPr>
          <w:sz w:val="24"/>
        </w:rPr>
        <w:t>negligent</w:t>
      </w:r>
      <w:r>
        <w:rPr>
          <w:spacing w:val="-9"/>
          <w:sz w:val="24"/>
        </w:rPr>
        <w:t xml:space="preserve"> </w:t>
      </w:r>
      <w:r>
        <w:rPr>
          <w:sz w:val="24"/>
        </w:rPr>
        <w:t>behavior</w:t>
      </w:r>
      <w:r>
        <w:rPr>
          <w:spacing w:val="-10"/>
          <w:sz w:val="24"/>
        </w:rPr>
        <w:t xml:space="preserve"> </w:t>
      </w:r>
      <w:r>
        <w:rPr>
          <w:sz w:val="24"/>
        </w:rPr>
        <w:t>causing</w:t>
      </w:r>
      <w:r>
        <w:rPr>
          <w:spacing w:val="-9"/>
          <w:sz w:val="24"/>
        </w:rPr>
        <w:t xml:space="preserve"> </w:t>
      </w:r>
      <w:r>
        <w:rPr>
          <w:sz w:val="24"/>
        </w:rPr>
        <w:t>potential</w:t>
      </w:r>
      <w:r>
        <w:rPr>
          <w:spacing w:val="-8"/>
          <w:sz w:val="24"/>
        </w:rPr>
        <w:t xml:space="preserve"> </w:t>
      </w:r>
      <w:r>
        <w:rPr>
          <w:sz w:val="24"/>
        </w:rPr>
        <w:t>irreversible</w:t>
      </w:r>
      <w:r>
        <w:rPr>
          <w:spacing w:val="-9"/>
          <w:sz w:val="24"/>
        </w:rPr>
        <w:t xml:space="preserve"> </w:t>
      </w:r>
      <w:r>
        <w:rPr>
          <w:sz w:val="24"/>
        </w:rPr>
        <w:t>damage</w:t>
      </w:r>
      <w:r>
        <w:rPr>
          <w:spacing w:val="-9"/>
          <w:sz w:val="24"/>
        </w:rPr>
        <w:t xml:space="preserve"> </w:t>
      </w:r>
      <w:r>
        <w:rPr>
          <w:sz w:val="24"/>
        </w:rPr>
        <w:t>to</w:t>
      </w:r>
      <w:r>
        <w:rPr>
          <w:spacing w:val="-8"/>
          <w:sz w:val="24"/>
        </w:rPr>
        <w:t xml:space="preserve"> </w:t>
      </w:r>
      <w:r>
        <w:rPr>
          <w:sz w:val="24"/>
        </w:rPr>
        <w:t>the</w:t>
      </w:r>
      <w:r>
        <w:rPr>
          <w:spacing w:val="-9"/>
          <w:sz w:val="24"/>
        </w:rPr>
        <w:t xml:space="preserve"> </w:t>
      </w:r>
      <w:r>
        <w:rPr>
          <w:spacing w:val="-2"/>
          <w:sz w:val="24"/>
        </w:rPr>
        <w:t>client.</w:t>
      </w:r>
    </w:p>
    <w:p w14:paraId="1D2575EA" w14:textId="77777777" w:rsidR="00CD7045" w:rsidRDefault="009E6352">
      <w:pPr>
        <w:pStyle w:val="ListParagraph"/>
        <w:numPr>
          <w:ilvl w:val="0"/>
          <w:numId w:val="24"/>
        </w:numPr>
        <w:tabs>
          <w:tab w:val="left" w:pos="1583"/>
        </w:tabs>
        <w:ind w:left="1583"/>
        <w:rPr>
          <w:sz w:val="24"/>
        </w:rPr>
      </w:pPr>
      <w:r>
        <w:rPr>
          <w:sz w:val="24"/>
        </w:rPr>
        <w:t>Violates</w:t>
      </w:r>
      <w:r>
        <w:rPr>
          <w:spacing w:val="-9"/>
          <w:sz w:val="24"/>
        </w:rPr>
        <w:t xml:space="preserve"> </w:t>
      </w:r>
      <w:r>
        <w:rPr>
          <w:sz w:val="24"/>
        </w:rPr>
        <w:t>professional</w:t>
      </w:r>
      <w:r>
        <w:rPr>
          <w:spacing w:val="-9"/>
          <w:sz w:val="24"/>
        </w:rPr>
        <w:t xml:space="preserve"> </w:t>
      </w:r>
      <w:r>
        <w:rPr>
          <w:sz w:val="24"/>
        </w:rPr>
        <w:t>ethics</w:t>
      </w:r>
      <w:r>
        <w:rPr>
          <w:spacing w:val="-8"/>
          <w:sz w:val="24"/>
        </w:rPr>
        <w:t xml:space="preserve"> </w:t>
      </w:r>
      <w:r>
        <w:rPr>
          <w:sz w:val="24"/>
        </w:rPr>
        <w:t>through</w:t>
      </w:r>
      <w:r>
        <w:rPr>
          <w:spacing w:val="-8"/>
          <w:sz w:val="24"/>
        </w:rPr>
        <w:t xml:space="preserve"> </w:t>
      </w:r>
      <w:r>
        <w:rPr>
          <w:sz w:val="24"/>
        </w:rPr>
        <w:t>behaviors</w:t>
      </w:r>
      <w:r>
        <w:rPr>
          <w:spacing w:val="-10"/>
          <w:sz w:val="24"/>
        </w:rPr>
        <w:t xml:space="preserve"> </w:t>
      </w:r>
      <w:r>
        <w:rPr>
          <w:sz w:val="24"/>
        </w:rPr>
        <w:t>such</w:t>
      </w:r>
      <w:r>
        <w:rPr>
          <w:spacing w:val="-8"/>
          <w:sz w:val="24"/>
        </w:rPr>
        <w:t xml:space="preserve"> </w:t>
      </w:r>
      <w:r>
        <w:rPr>
          <w:spacing w:val="-5"/>
          <w:sz w:val="24"/>
        </w:rPr>
        <w:t>as:</w:t>
      </w:r>
    </w:p>
    <w:p w14:paraId="1D2575EB" w14:textId="77777777" w:rsidR="00CD7045" w:rsidRDefault="009E6352">
      <w:pPr>
        <w:pStyle w:val="ListParagraph"/>
        <w:numPr>
          <w:ilvl w:val="1"/>
          <w:numId w:val="24"/>
        </w:numPr>
        <w:tabs>
          <w:tab w:val="left" w:pos="2159"/>
        </w:tabs>
        <w:spacing w:line="286" w:lineRule="exact"/>
        <w:ind w:left="2159" w:hanging="359"/>
        <w:rPr>
          <w:sz w:val="24"/>
        </w:rPr>
      </w:pPr>
      <w:r>
        <w:rPr>
          <w:sz w:val="24"/>
        </w:rPr>
        <w:t>Carelessness</w:t>
      </w:r>
      <w:r>
        <w:rPr>
          <w:spacing w:val="-9"/>
          <w:sz w:val="24"/>
        </w:rPr>
        <w:t xml:space="preserve"> </w:t>
      </w:r>
      <w:r>
        <w:rPr>
          <w:sz w:val="24"/>
        </w:rPr>
        <w:t>with</w:t>
      </w:r>
      <w:r>
        <w:rPr>
          <w:spacing w:val="-9"/>
          <w:sz w:val="24"/>
        </w:rPr>
        <w:t xml:space="preserve"> </w:t>
      </w:r>
      <w:r>
        <w:rPr>
          <w:sz w:val="24"/>
        </w:rPr>
        <w:t>client</w:t>
      </w:r>
      <w:r>
        <w:rPr>
          <w:spacing w:val="-6"/>
          <w:sz w:val="24"/>
        </w:rPr>
        <w:t xml:space="preserve"> </w:t>
      </w:r>
      <w:r>
        <w:rPr>
          <w:spacing w:val="-2"/>
          <w:sz w:val="24"/>
        </w:rPr>
        <w:t>confidentiality.</w:t>
      </w:r>
    </w:p>
    <w:p w14:paraId="1D2575EC" w14:textId="77777777" w:rsidR="00CD7045" w:rsidRDefault="009E6352">
      <w:pPr>
        <w:pStyle w:val="ListParagraph"/>
        <w:numPr>
          <w:ilvl w:val="1"/>
          <w:numId w:val="24"/>
        </w:numPr>
        <w:tabs>
          <w:tab w:val="left" w:pos="2159"/>
        </w:tabs>
        <w:spacing w:line="276" w:lineRule="exact"/>
        <w:ind w:left="2159" w:hanging="359"/>
        <w:rPr>
          <w:sz w:val="24"/>
        </w:rPr>
      </w:pPr>
      <w:r>
        <w:rPr>
          <w:sz w:val="24"/>
        </w:rPr>
        <w:t>Inconsistency</w:t>
      </w:r>
      <w:r>
        <w:rPr>
          <w:spacing w:val="-9"/>
          <w:sz w:val="24"/>
        </w:rPr>
        <w:t xml:space="preserve"> </w:t>
      </w:r>
      <w:r>
        <w:rPr>
          <w:sz w:val="24"/>
        </w:rPr>
        <w:t>in</w:t>
      </w:r>
      <w:r>
        <w:rPr>
          <w:spacing w:val="-9"/>
          <w:sz w:val="24"/>
        </w:rPr>
        <w:t xml:space="preserve"> </w:t>
      </w:r>
      <w:r>
        <w:rPr>
          <w:sz w:val="24"/>
        </w:rPr>
        <w:t>complying</w:t>
      </w:r>
      <w:r>
        <w:rPr>
          <w:spacing w:val="-9"/>
          <w:sz w:val="24"/>
        </w:rPr>
        <w:t xml:space="preserve"> </w:t>
      </w:r>
      <w:r>
        <w:rPr>
          <w:sz w:val="24"/>
        </w:rPr>
        <w:t>with</w:t>
      </w:r>
      <w:r>
        <w:rPr>
          <w:spacing w:val="-8"/>
          <w:sz w:val="24"/>
        </w:rPr>
        <w:t xml:space="preserve"> </w:t>
      </w:r>
      <w:r>
        <w:rPr>
          <w:sz w:val="24"/>
        </w:rPr>
        <w:t>agency</w:t>
      </w:r>
      <w:r>
        <w:rPr>
          <w:spacing w:val="-11"/>
          <w:sz w:val="24"/>
        </w:rPr>
        <w:t xml:space="preserve"> </w:t>
      </w:r>
      <w:r>
        <w:rPr>
          <w:spacing w:val="-2"/>
          <w:sz w:val="24"/>
        </w:rPr>
        <w:t>policies.</w:t>
      </w:r>
    </w:p>
    <w:p w14:paraId="1D2575ED" w14:textId="77777777" w:rsidR="00CD7045" w:rsidRDefault="009E6352">
      <w:pPr>
        <w:pStyle w:val="ListParagraph"/>
        <w:numPr>
          <w:ilvl w:val="1"/>
          <w:numId w:val="24"/>
        </w:numPr>
        <w:tabs>
          <w:tab w:val="left" w:pos="2159"/>
        </w:tabs>
        <w:spacing w:line="276" w:lineRule="exact"/>
        <w:ind w:left="2159" w:hanging="359"/>
        <w:rPr>
          <w:sz w:val="24"/>
        </w:rPr>
      </w:pPr>
      <w:r>
        <w:rPr>
          <w:sz w:val="24"/>
        </w:rPr>
        <w:t>Failure</w:t>
      </w:r>
      <w:r>
        <w:rPr>
          <w:spacing w:val="-9"/>
          <w:sz w:val="24"/>
        </w:rPr>
        <w:t xml:space="preserve"> </w:t>
      </w:r>
      <w:r>
        <w:rPr>
          <w:sz w:val="24"/>
        </w:rPr>
        <w:t>to</w:t>
      </w:r>
      <w:r>
        <w:rPr>
          <w:spacing w:val="-8"/>
          <w:sz w:val="24"/>
        </w:rPr>
        <w:t xml:space="preserve"> </w:t>
      </w:r>
      <w:r>
        <w:rPr>
          <w:sz w:val="24"/>
        </w:rPr>
        <w:t>recognize</w:t>
      </w:r>
      <w:r>
        <w:rPr>
          <w:spacing w:val="-8"/>
          <w:sz w:val="24"/>
        </w:rPr>
        <w:t xml:space="preserve"> </w:t>
      </w:r>
      <w:r>
        <w:rPr>
          <w:sz w:val="24"/>
        </w:rPr>
        <w:t>implications</w:t>
      </w:r>
      <w:r>
        <w:rPr>
          <w:spacing w:val="-8"/>
          <w:sz w:val="24"/>
        </w:rPr>
        <w:t xml:space="preserve"> </w:t>
      </w:r>
      <w:r>
        <w:rPr>
          <w:sz w:val="24"/>
        </w:rPr>
        <w:t>of</w:t>
      </w:r>
      <w:r>
        <w:rPr>
          <w:spacing w:val="-9"/>
          <w:sz w:val="24"/>
        </w:rPr>
        <w:t xml:space="preserve"> </w:t>
      </w:r>
      <w:r>
        <w:rPr>
          <w:sz w:val="24"/>
        </w:rPr>
        <w:t>behavior</w:t>
      </w:r>
      <w:r>
        <w:rPr>
          <w:spacing w:val="-5"/>
          <w:sz w:val="24"/>
        </w:rPr>
        <w:t xml:space="preserve"> </w:t>
      </w:r>
      <w:r>
        <w:rPr>
          <w:sz w:val="24"/>
        </w:rPr>
        <w:t>for</w:t>
      </w:r>
      <w:r>
        <w:rPr>
          <w:spacing w:val="-9"/>
          <w:sz w:val="24"/>
        </w:rPr>
        <w:t xml:space="preserve"> </w:t>
      </w:r>
      <w:r>
        <w:rPr>
          <w:sz w:val="24"/>
        </w:rPr>
        <w:t>the</w:t>
      </w:r>
      <w:r>
        <w:rPr>
          <w:spacing w:val="-8"/>
          <w:sz w:val="24"/>
        </w:rPr>
        <w:t xml:space="preserve"> </w:t>
      </w:r>
      <w:r>
        <w:rPr>
          <w:sz w:val="24"/>
        </w:rPr>
        <w:t>professional</w:t>
      </w:r>
      <w:r>
        <w:rPr>
          <w:spacing w:val="-7"/>
          <w:sz w:val="24"/>
        </w:rPr>
        <w:t xml:space="preserve"> </w:t>
      </w:r>
      <w:r>
        <w:rPr>
          <w:spacing w:val="-2"/>
          <w:sz w:val="24"/>
        </w:rPr>
        <w:t>role.</w:t>
      </w:r>
    </w:p>
    <w:p w14:paraId="1D2575EE" w14:textId="77777777" w:rsidR="00CD7045" w:rsidRDefault="009E6352">
      <w:pPr>
        <w:pStyle w:val="ListParagraph"/>
        <w:numPr>
          <w:ilvl w:val="1"/>
          <w:numId w:val="24"/>
        </w:numPr>
        <w:tabs>
          <w:tab w:val="left" w:pos="2159"/>
        </w:tabs>
        <w:spacing w:line="276" w:lineRule="exact"/>
        <w:ind w:left="2159" w:hanging="359"/>
        <w:rPr>
          <w:sz w:val="24"/>
        </w:rPr>
      </w:pPr>
      <w:r>
        <w:rPr>
          <w:sz w:val="24"/>
        </w:rPr>
        <w:t>Violation</w:t>
      </w:r>
      <w:r>
        <w:rPr>
          <w:spacing w:val="-11"/>
          <w:sz w:val="24"/>
        </w:rPr>
        <w:t xml:space="preserve"> </w:t>
      </w:r>
      <w:r>
        <w:rPr>
          <w:sz w:val="24"/>
        </w:rPr>
        <w:t>of</w:t>
      </w:r>
      <w:r>
        <w:rPr>
          <w:spacing w:val="-10"/>
          <w:sz w:val="24"/>
        </w:rPr>
        <w:t xml:space="preserve"> </w:t>
      </w:r>
      <w:r>
        <w:rPr>
          <w:sz w:val="24"/>
        </w:rPr>
        <w:t>therapeutic</w:t>
      </w:r>
      <w:r>
        <w:rPr>
          <w:spacing w:val="-7"/>
          <w:sz w:val="24"/>
        </w:rPr>
        <w:t xml:space="preserve"> </w:t>
      </w:r>
      <w:r>
        <w:rPr>
          <w:sz w:val="24"/>
        </w:rPr>
        <w:t>nurse/client</w:t>
      </w:r>
      <w:r>
        <w:rPr>
          <w:spacing w:val="-10"/>
          <w:sz w:val="24"/>
        </w:rPr>
        <w:t xml:space="preserve"> </w:t>
      </w:r>
      <w:r>
        <w:rPr>
          <w:spacing w:val="-2"/>
          <w:sz w:val="24"/>
        </w:rPr>
        <w:t>relationship.</w:t>
      </w:r>
    </w:p>
    <w:p w14:paraId="1D2575EF" w14:textId="77777777" w:rsidR="00CD7045" w:rsidRDefault="009E6352">
      <w:pPr>
        <w:pStyle w:val="ListParagraph"/>
        <w:numPr>
          <w:ilvl w:val="1"/>
          <w:numId w:val="24"/>
        </w:numPr>
        <w:tabs>
          <w:tab w:val="left" w:pos="2159"/>
        </w:tabs>
        <w:spacing w:line="276" w:lineRule="exact"/>
        <w:ind w:left="2159" w:hanging="359"/>
        <w:rPr>
          <w:sz w:val="24"/>
        </w:rPr>
      </w:pPr>
      <w:r>
        <w:rPr>
          <w:sz w:val="24"/>
        </w:rPr>
        <w:t>Gross</w:t>
      </w:r>
      <w:r>
        <w:rPr>
          <w:spacing w:val="-8"/>
          <w:sz w:val="24"/>
        </w:rPr>
        <w:t xml:space="preserve"> </w:t>
      </w:r>
      <w:r>
        <w:rPr>
          <w:sz w:val="24"/>
        </w:rPr>
        <w:t>violation</w:t>
      </w:r>
      <w:r>
        <w:rPr>
          <w:spacing w:val="-7"/>
          <w:sz w:val="24"/>
        </w:rPr>
        <w:t xml:space="preserve"> </w:t>
      </w:r>
      <w:r>
        <w:rPr>
          <w:sz w:val="24"/>
        </w:rPr>
        <w:t>of</w:t>
      </w:r>
      <w:r>
        <w:rPr>
          <w:spacing w:val="-7"/>
          <w:sz w:val="24"/>
        </w:rPr>
        <w:t xml:space="preserve"> </w:t>
      </w:r>
      <w:r>
        <w:rPr>
          <w:sz w:val="24"/>
        </w:rPr>
        <w:t>agency</w:t>
      </w:r>
      <w:r>
        <w:rPr>
          <w:spacing w:val="-7"/>
          <w:sz w:val="24"/>
        </w:rPr>
        <w:t xml:space="preserve"> </w:t>
      </w:r>
      <w:r>
        <w:rPr>
          <w:spacing w:val="-2"/>
          <w:sz w:val="24"/>
        </w:rPr>
        <w:t>policies.</w:t>
      </w:r>
    </w:p>
    <w:p w14:paraId="1D2575F0" w14:textId="77777777" w:rsidR="00CD7045" w:rsidRDefault="009E6352">
      <w:pPr>
        <w:pStyle w:val="ListParagraph"/>
        <w:numPr>
          <w:ilvl w:val="1"/>
          <w:numId w:val="24"/>
        </w:numPr>
        <w:tabs>
          <w:tab w:val="left" w:pos="2159"/>
        </w:tabs>
        <w:spacing w:line="276" w:lineRule="exact"/>
        <w:ind w:left="2159" w:hanging="359"/>
        <w:rPr>
          <w:sz w:val="24"/>
        </w:rPr>
      </w:pPr>
      <w:r>
        <w:rPr>
          <w:sz w:val="24"/>
        </w:rPr>
        <w:t>Consistently</w:t>
      </w:r>
      <w:r>
        <w:rPr>
          <w:spacing w:val="-7"/>
          <w:sz w:val="24"/>
        </w:rPr>
        <w:t xml:space="preserve"> </w:t>
      </w:r>
      <w:r>
        <w:rPr>
          <w:sz w:val="24"/>
        </w:rPr>
        <w:t>fails</w:t>
      </w:r>
      <w:r>
        <w:rPr>
          <w:spacing w:val="-4"/>
          <w:sz w:val="24"/>
        </w:rPr>
        <w:t xml:space="preserve"> </w:t>
      </w:r>
      <w:r>
        <w:rPr>
          <w:sz w:val="24"/>
        </w:rPr>
        <w:t>to</w:t>
      </w:r>
      <w:r>
        <w:rPr>
          <w:spacing w:val="-7"/>
          <w:sz w:val="24"/>
        </w:rPr>
        <w:t xml:space="preserve"> </w:t>
      </w:r>
      <w:r>
        <w:rPr>
          <w:sz w:val="24"/>
        </w:rPr>
        <w:t>meet</w:t>
      </w:r>
      <w:r>
        <w:rPr>
          <w:spacing w:val="-10"/>
          <w:sz w:val="24"/>
        </w:rPr>
        <w:t xml:space="preserve"> </w:t>
      </w:r>
      <w:r>
        <w:rPr>
          <w:spacing w:val="-2"/>
          <w:sz w:val="24"/>
        </w:rPr>
        <w:t>obligations.</w:t>
      </w:r>
    </w:p>
    <w:p w14:paraId="1D2575F1" w14:textId="77777777" w:rsidR="00CD7045" w:rsidRDefault="009E6352">
      <w:pPr>
        <w:pStyle w:val="ListParagraph"/>
        <w:numPr>
          <w:ilvl w:val="1"/>
          <w:numId w:val="24"/>
        </w:numPr>
        <w:tabs>
          <w:tab w:val="left" w:pos="2160"/>
        </w:tabs>
        <w:spacing w:before="5" w:line="223" w:lineRule="auto"/>
        <w:ind w:right="782"/>
        <w:rPr>
          <w:sz w:val="24"/>
        </w:rPr>
      </w:pPr>
      <w:r>
        <w:rPr>
          <w:sz w:val="24"/>
        </w:rPr>
        <w:t>Inability</w:t>
      </w:r>
      <w:r>
        <w:rPr>
          <w:spacing w:val="-3"/>
          <w:sz w:val="24"/>
        </w:rPr>
        <w:t xml:space="preserve"> </w:t>
      </w:r>
      <w:r>
        <w:rPr>
          <w:sz w:val="24"/>
        </w:rPr>
        <w:t>or</w:t>
      </w:r>
      <w:r>
        <w:rPr>
          <w:spacing w:val="-7"/>
          <w:sz w:val="24"/>
        </w:rPr>
        <w:t xml:space="preserve"> </w:t>
      </w:r>
      <w:r>
        <w:rPr>
          <w:sz w:val="24"/>
        </w:rPr>
        <w:t>unwillingness</w:t>
      </w:r>
      <w:r>
        <w:rPr>
          <w:spacing w:val="-6"/>
          <w:sz w:val="24"/>
        </w:rPr>
        <w:t xml:space="preserve"> </w:t>
      </w:r>
      <w:r>
        <w:rPr>
          <w:sz w:val="24"/>
        </w:rPr>
        <w:t>to</w:t>
      </w:r>
      <w:r>
        <w:rPr>
          <w:spacing w:val="-6"/>
          <w:sz w:val="24"/>
        </w:rPr>
        <w:t xml:space="preserve"> </w:t>
      </w:r>
      <w:r>
        <w:rPr>
          <w:sz w:val="24"/>
        </w:rPr>
        <w:t>acknowledge</w:t>
      </w:r>
      <w:r>
        <w:rPr>
          <w:spacing w:val="-3"/>
          <w:sz w:val="24"/>
        </w:rPr>
        <w:t xml:space="preserve"> </w:t>
      </w:r>
      <w:r>
        <w:rPr>
          <w:sz w:val="24"/>
        </w:rPr>
        <w:t>errors</w:t>
      </w:r>
      <w:r>
        <w:rPr>
          <w:spacing w:val="-3"/>
          <w:sz w:val="24"/>
        </w:rPr>
        <w:t xml:space="preserve"> </w:t>
      </w:r>
      <w:r>
        <w:rPr>
          <w:sz w:val="24"/>
        </w:rPr>
        <w:t>or</w:t>
      </w:r>
      <w:r>
        <w:rPr>
          <w:spacing w:val="-6"/>
          <w:sz w:val="24"/>
        </w:rPr>
        <w:t xml:space="preserve"> </w:t>
      </w:r>
      <w:r>
        <w:rPr>
          <w:sz w:val="24"/>
        </w:rPr>
        <w:t>areas</w:t>
      </w:r>
      <w:r>
        <w:rPr>
          <w:spacing w:val="-6"/>
          <w:sz w:val="24"/>
        </w:rPr>
        <w:t xml:space="preserve"> </w:t>
      </w:r>
      <w:r>
        <w:rPr>
          <w:sz w:val="24"/>
        </w:rPr>
        <w:t>of</w:t>
      </w:r>
      <w:r>
        <w:rPr>
          <w:spacing w:val="-6"/>
          <w:sz w:val="24"/>
        </w:rPr>
        <w:t xml:space="preserve"> </w:t>
      </w:r>
      <w:r>
        <w:rPr>
          <w:sz w:val="24"/>
        </w:rPr>
        <w:t>weakness,</w:t>
      </w:r>
      <w:r>
        <w:rPr>
          <w:spacing w:val="-3"/>
          <w:sz w:val="24"/>
        </w:rPr>
        <w:t xml:space="preserve"> </w:t>
      </w:r>
      <w:r>
        <w:rPr>
          <w:sz w:val="24"/>
        </w:rPr>
        <w:t>even</w:t>
      </w:r>
      <w:r>
        <w:rPr>
          <w:spacing w:val="-6"/>
          <w:sz w:val="24"/>
        </w:rPr>
        <w:t xml:space="preserve"> </w:t>
      </w:r>
      <w:r>
        <w:rPr>
          <w:sz w:val="24"/>
        </w:rPr>
        <w:t>when identified by the faculty.</w:t>
      </w:r>
    </w:p>
    <w:p w14:paraId="1D2575F2" w14:textId="77777777" w:rsidR="00CD7045" w:rsidRDefault="009E6352">
      <w:pPr>
        <w:pStyle w:val="BodyText"/>
        <w:spacing w:before="4" w:line="259" w:lineRule="auto"/>
        <w:ind w:left="1080" w:right="390"/>
      </w:pPr>
      <w:r>
        <w:t xml:space="preserve">The Graduate Practicum Probation form is used to document student practicum performance behaviors leading to probation. The faculty </w:t>
      </w:r>
      <w:proofErr w:type="gramStart"/>
      <w:r>
        <w:t>member</w:t>
      </w:r>
      <w:proofErr w:type="gramEnd"/>
      <w:r>
        <w:t xml:space="preserve"> will consult with the program coordinator, </w:t>
      </w:r>
      <w:proofErr w:type="gramStart"/>
      <w:r>
        <w:t>student’s</w:t>
      </w:r>
      <w:proofErr w:type="gramEnd"/>
      <w:r>
        <w:rPr>
          <w:spacing w:val="-4"/>
        </w:rPr>
        <w:t xml:space="preserve"> </w:t>
      </w:r>
      <w:r>
        <w:t>advisor,</w:t>
      </w:r>
      <w:r>
        <w:rPr>
          <w:spacing w:val="-4"/>
        </w:rPr>
        <w:t xml:space="preserve"> </w:t>
      </w:r>
      <w:r>
        <w:t>and</w:t>
      </w:r>
      <w:r>
        <w:rPr>
          <w:spacing w:val="-4"/>
        </w:rPr>
        <w:t xml:space="preserve"> </w:t>
      </w:r>
      <w:r>
        <w:t>student</w:t>
      </w:r>
      <w:r>
        <w:rPr>
          <w:spacing w:val="-1"/>
        </w:rPr>
        <w:t xml:space="preserve"> </w:t>
      </w:r>
      <w:r>
        <w:t>to</w:t>
      </w:r>
      <w:r>
        <w:rPr>
          <w:spacing w:val="-4"/>
        </w:rPr>
        <w:t xml:space="preserve"> </w:t>
      </w:r>
      <w:r>
        <w:t>develop</w:t>
      </w:r>
      <w:r>
        <w:rPr>
          <w:spacing w:val="-4"/>
        </w:rPr>
        <w:t xml:space="preserve"> </w:t>
      </w:r>
      <w:r>
        <w:t>a</w:t>
      </w:r>
      <w:r>
        <w:rPr>
          <w:spacing w:val="-4"/>
        </w:rPr>
        <w:t xml:space="preserve"> </w:t>
      </w:r>
      <w:r>
        <w:t>contract</w:t>
      </w:r>
      <w:r>
        <w:rPr>
          <w:spacing w:val="-4"/>
        </w:rPr>
        <w:t xml:space="preserve"> </w:t>
      </w:r>
      <w:r>
        <w:t>that</w:t>
      </w:r>
      <w:r>
        <w:rPr>
          <w:spacing w:val="-4"/>
        </w:rPr>
        <w:t xml:space="preserve"> </w:t>
      </w:r>
      <w:r>
        <w:t>delineates</w:t>
      </w:r>
      <w:r>
        <w:rPr>
          <w:spacing w:val="-6"/>
        </w:rPr>
        <w:t xml:space="preserve"> </w:t>
      </w:r>
      <w:r>
        <w:t>the</w:t>
      </w:r>
      <w:r>
        <w:rPr>
          <w:spacing w:val="-6"/>
        </w:rPr>
        <w:t xml:space="preserve"> </w:t>
      </w:r>
      <w:r>
        <w:t>criteria</w:t>
      </w:r>
      <w:r>
        <w:rPr>
          <w:spacing w:val="-4"/>
        </w:rPr>
        <w:t xml:space="preserve"> </w:t>
      </w:r>
      <w:r>
        <w:t>and</w:t>
      </w:r>
      <w:r>
        <w:rPr>
          <w:spacing w:val="-4"/>
        </w:rPr>
        <w:t xml:space="preserve"> </w:t>
      </w:r>
      <w:r>
        <w:t>time</w:t>
      </w:r>
      <w:r>
        <w:rPr>
          <w:spacing w:val="-4"/>
        </w:rPr>
        <w:t xml:space="preserve"> </w:t>
      </w:r>
      <w:r>
        <w:t>frame for student improvement. Probation will be effective during the course in which probation is initiated. The student must meet contract goals and all practicum objectives prior to completing the course with a passing grade. The probationary period ends when the student receives a passing grade in the course. If a student withdraws from the course during the probationary period, the student will remain on probation when re-enrolling in the course. Probation in a</w:t>
      </w:r>
    </w:p>
    <w:p w14:paraId="1D2575F3" w14:textId="77777777" w:rsidR="00CD7045" w:rsidRDefault="00CD7045">
      <w:pPr>
        <w:pStyle w:val="BodyText"/>
        <w:spacing w:line="259" w:lineRule="auto"/>
        <w:sectPr w:rsidR="00CD7045">
          <w:pgSz w:w="12240" w:h="15840"/>
          <w:pgMar w:top="1340" w:right="1080" w:bottom="1100" w:left="360" w:header="730" w:footer="918" w:gutter="0"/>
          <w:cols w:space="720"/>
        </w:sectPr>
      </w:pPr>
    </w:p>
    <w:p w14:paraId="1D2575F4" w14:textId="77777777" w:rsidR="00CD7045" w:rsidRDefault="009E6352">
      <w:pPr>
        <w:pStyle w:val="BodyText"/>
        <w:spacing w:before="90" w:line="259" w:lineRule="auto"/>
        <w:ind w:left="1080" w:right="648"/>
        <w:jc w:val="both"/>
      </w:pPr>
      <w:r>
        <w:lastRenderedPageBreak/>
        <w:t>subsequent</w:t>
      </w:r>
      <w:r>
        <w:rPr>
          <w:spacing w:val="-1"/>
        </w:rPr>
        <w:t xml:space="preserve"> </w:t>
      </w:r>
      <w:r>
        <w:t>practicum</w:t>
      </w:r>
      <w:r>
        <w:rPr>
          <w:spacing w:val="-4"/>
        </w:rPr>
        <w:t xml:space="preserve"> </w:t>
      </w:r>
      <w:r>
        <w:t>course</w:t>
      </w:r>
      <w:r>
        <w:rPr>
          <w:spacing w:val="-4"/>
        </w:rPr>
        <w:t xml:space="preserve"> </w:t>
      </w:r>
      <w:r>
        <w:t>will</w:t>
      </w:r>
      <w:r>
        <w:rPr>
          <w:spacing w:val="-4"/>
        </w:rPr>
        <w:t xml:space="preserve"> </w:t>
      </w:r>
      <w:r>
        <w:t>result</w:t>
      </w:r>
      <w:r>
        <w:rPr>
          <w:spacing w:val="-4"/>
        </w:rPr>
        <w:t xml:space="preserve"> </w:t>
      </w:r>
      <w:r>
        <w:t>in</w:t>
      </w:r>
      <w:r>
        <w:rPr>
          <w:spacing w:val="-4"/>
        </w:rPr>
        <w:t xml:space="preserve"> </w:t>
      </w:r>
      <w:r>
        <w:t>dismissal</w:t>
      </w:r>
      <w:r>
        <w:rPr>
          <w:spacing w:val="-4"/>
        </w:rPr>
        <w:t xml:space="preserve"> </w:t>
      </w:r>
      <w:r>
        <w:t>from</w:t>
      </w:r>
      <w:r>
        <w:rPr>
          <w:spacing w:val="-1"/>
        </w:rPr>
        <w:t xml:space="preserve"> </w:t>
      </w:r>
      <w:r>
        <w:t>the</w:t>
      </w:r>
      <w:r>
        <w:rPr>
          <w:spacing w:val="-6"/>
        </w:rPr>
        <w:t xml:space="preserve"> </w:t>
      </w:r>
      <w:r>
        <w:t>graduate</w:t>
      </w:r>
      <w:r>
        <w:rPr>
          <w:spacing w:val="-6"/>
        </w:rPr>
        <w:t xml:space="preserve"> </w:t>
      </w:r>
      <w:r>
        <w:t>program. A</w:t>
      </w:r>
      <w:r>
        <w:rPr>
          <w:spacing w:val="-4"/>
        </w:rPr>
        <w:t xml:space="preserve"> </w:t>
      </w:r>
      <w:r>
        <w:t>copy</w:t>
      </w:r>
      <w:r>
        <w:rPr>
          <w:spacing w:val="-4"/>
        </w:rPr>
        <w:t xml:space="preserve"> </w:t>
      </w:r>
      <w:r>
        <w:t>of</w:t>
      </w:r>
      <w:r>
        <w:rPr>
          <w:spacing w:val="-6"/>
        </w:rPr>
        <w:t xml:space="preserve"> </w:t>
      </w:r>
      <w:r>
        <w:t>the probationary action will be placed in the student’s academic file.</w:t>
      </w:r>
    </w:p>
    <w:p w14:paraId="1D2575F5" w14:textId="77777777" w:rsidR="00CD7045" w:rsidRDefault="009E6352">
      <w:pPr>
        <w:pStyle w:val="Heading3"/>
        <w:spacing w:before="160"/>
        <w:jc w:val="both"/>
      </w:pPr>
      <w:r>
        <w:rPr>
          <w:u w:val="single"/>
        </w:rPr>
        <w:t>Grading</w:t>
      </w:r>
      <w:r>
        <w:rPr>
          <w:spacing w:val="-7"/>
          <w:u w:val="single"/>
        </w:rPr>
        <w:t xml:space="preserve"> </w:t>
      </w:r>
      <w:r>
        <w:rPr>
          <w:spacing w:val="-2"/>
          <w:u w:val="single"/>
        </w:rPr>
        <w:t>Policy</w:t>
      </w:r>
    </w:p>
    <w:p w14:paraId="1D2575F6" w14:textId="77777777" w:rsidR="00CD7045" w:rsidRDefault="009E6352">
      <w:pPr>
        <w:pStyle w:val="BodyText"/>
        <w:spacing w:before="21" w:line="259" w:lineRule="auto"/>
        <w:ind w:left="1080" w:right="766"/>
        <w:jc w:val="both"/>
      </w:pPr>
      <w:r>
        <w:t>The</w:t>
      </w:r>
      <w:r>
        <w:rPr>
          <w:spacing w:val="-4"/>
        </w:rPr>
        <w:t xml:space="preserve"> </w:t>
      </w:r>
      <w:r>
        <w:t>grading</w:t>
      </w:r>
      <w:r>
        <w:rPr>
          <w:spacing w:val="-4"/>
        </w:rPr>
        <w:t xml:space="preserve"> </w:t>
      </w:r>
      <w:r>
        <w:t>policy</w:t>
      </w:r>
      <w:r>
        <w:rPr>
          <w:spacing w:val="-4"/>
        </w:rPr>
        <w:t xml:space="preserve"> </w:t>
      </w:r>
      <w:r>
        <w:t>is</w:t>
      </w:r>
      <w:r>
        <w:rPr>
          <w:spacing w:val="-4"/>
        </w:rPr>
        <w:t xml:space="preserve"> </w:t>
      </w:r>
      <w:r>
        <w:t>consistent</w:t>
      </w:r>
      <w:r>
        <w:rPr>
          <w:spacing w:val="-4"/>
        </w:rPr>
        <w:t xml:space="preserve"> </w:t>
      </w:r>
      <w:r>
        <w:t>with</w:t>
      </w:r>
      <w:r>
        <w:rPr>
          <w:spacing w:val="-4"/>
        </w:rPr>
        <w:t xml:space="preserve"> </w:t>
      </w:r>
      <w:r>
        <w:t>that</w:t>
      </w:r>
      <w:r>
        <w:rPr>
          <w:spacing w:val="-5"/>
        </w:rPr>
        <w:t xml:space="preserve"> </w:t>
      </w:r>
      <w:r>
        <w:t>of</w:t>
      </w:r>
      <w:r>
        <w:rPr>
          <w:spacing w:val="-4"/>
        </w:rPr>
        <w:t xml:space="preserve"> </w:t>
      </w:r>
      <w:r>
        <w:t>the</w:t>
      </w:r>
      <w:r>
        <w:rPr>
          <w:spacing w:val="-4"/>
        </w:rPr>
        <w:t xml:space="preserve"> </w:t>
      </w:r>
      <w:r>
        <w:t>university.</w:t>
      </w:r>
      <w:r>
        <w:rPr>
          <w:spacing w:val="-4"/>
        </w:rPr>
        <w:t xml:space="preserve"> </w:t>
      </w:r>
      <w:r>
        <w:t>The</w:t>
      </w:r>
      <w:r>
        <w:rPr>
          <w:spacing w:val="-6"/>
        </w:rPr>
        <w:t xml:space="preserve"> </w:t>
      </w:r>
      <w:r>
        <w:t>SON</w:t>
      </w:r>
      <w:r>
        <w:rPr>
          <w:spacing w:val="-4"/>
        </w:rPr>
        <w:t xml:space="preserve"> </w:t>
      </w:r>
      <w:r>
        <w:t>will</w:t>
      </w:r>
      <w:r>
        <w:rPr>
          <w:spacing w:val="-1"/>
        </w:rPr>
        <w:t xml:space="preserve"> </w:t>
      </w:r>
      <w:r>
        <w:t>use</w:t>
      </w:r>
      <w:r>
        <w:rPr>
          <w:spacing w:val="-6"/>
        </w:rPr>
        <w:t xml:space="preserve"> </w:t>
      </w:r>
      <w:r>
        <w:t>plus</w:t>
      </w:r>
      <w:r>
        <w:rPr>
          <w:spacing w:val="-4"/>
        </w:rPr>
        <w:t xml:space="preserve"> </w:t>
      </w:r>
      <w:r>
        <w:t>and</w:t>
      </w:r>
      <w:r>
        <w:rPr>
          <w:spacing w:val="-4"/>
        </w:rPr>
        <w:t xml:space="preserve"> </w:t>
      </w:r>
      <w:r>
        <w:t>minus grades, and no grade will be rounded</w:t>
      </w:r>
      <w:r>
        <w:rPr>
          <w:spacing w:val="-2"/>
        </w:rPr>
        <w:t xml:space="preserve"> </w:t>
      </w:r>
      <w:r>
        <w:t>upward. The following scale is used for all course final grades in the SON:</w:t>
      </w:r>
    </w:p>
    <w:p w14:paraId="1D2575F7" w14:textId="77777777" w:rsidR="00CD7045" w:rsidRDefault="00CD7045">
      <w:pPr>
        <w:pStyle w:val="BodyText"/>
        <w:spacing w:before="9"/>
        <w:rPr>
          <w:sz w:val="14"/>
        </w:rPr>
      </w:pPr>
    </w:p>
    <w:tbl>
      <w:tblPr>
        <w:tblW w:w="0" w:type="auto"/>
        <w:tblInd w:w="2477" w:type="dxa"/>
        <w:tblLayout w:type="fixed"/>
        <w:tblCellMar>
          <w:left w:w="0" w:type="dxa"/>
          <w:right w:w="0" w:type="dxa"/>
        </w:tblCellMar>
        <w:tblLook w:val="01E0" w:firstRow="1" w:lastRow="1" w:firstColumn="1" w:lastColumn="1" w:noHBand="0" w:noVBand="0"/>
      </w:tblPr>
      <w:tblGrid>
        <w:gridCol w:w="607"/>
        <w:gridCol w:w="1603"/>
      </w:tblGrid>
      <w:tr w:rsidR="00CD7045" w14:paraId="1D2575FA" w14:textId="77777777">
        <w:trPr>
          <w:trHeight w:val="281"/>
        </w:trPr>
        <w:tc>
          <w:tcPr>
            <w:tcW w:w="607" w:type="dxa"/>
          </w:tcPr>
          <w:p w14:paraId="1D2575F8" w14:textId="77777777" w:rsidR="00CD7045" w:rsidRDefault="009E6352">
            <w:pPr>
              <w:pStyle w:val="TableParagraph"/>
              <w:spacing w:line="261" w:lineRule="exact"/>
              <w:ind w:left="50"/>
              <w:rPr>
                <w:sz w:val="24"/>
              </w:rPr>
            </w:pPr>
            <w:r>
              <w:rPr>
                <w:spacing w:val="-10"/>
                <w:sz w:val="24"/>
              </w:rPr>
              <w:t>A</w:t>
            </w:r>
          </w:p>
        </w:tc>
        <w:tc>
          <w:tcPr>
            <w:tcW w:w="1603" w:type="dxa"/>
          </w:tcPr>
          <w:p w14:paraId="1D2575F9" w14:textId="77777777" w:rsidR="00CD7045" w:rsidRDefault="009E6352">
            <w:pPr>
              <w:pStyle w:val="TableParagraph"/>
              <w:spacing w:line="261" w:lineRule="exact"/>
              <w:ind w:left="274"/>
              <w:rPr>
                <w:sz w:val="24"/>
              </w:rPr>
            </w:pPr>
            <w:r>
              <w:rPr>
                <w:spacing w:val="-2"/>
                <w:sz w:val="24"/>
              </w:rPr>
              <w:t>93.00-100.00</w:t>
            </w:r>
          </w:p>
        </w:tc>
      </w:tr>
      <w:tr w:rsidR="00CD7045" w14:paraId="1D2575FD" w14:textId="77777777">
        <w:trPr>
          <w:trHeight w:val="297"/>
        </w:trPr>
        <w:tc>
          <w:tcPr>
            <w:tcW w:w="607" w:type="dxa"/>
          </w:tcPr>
          <w:p w14:paraId="1D2575FB" w14:textId="77777777" w:rsidR="00CD7045" w:rsidRDefault="009E6352">
            <w:pPr>
              <w:pStyle w:val="TableParagraph"/>
              <w:spacing w:before="5" w:line="272" w:lineRule="exact"/>
              <w:ind w:left="50"/>
              <w:rPr>
                <w:sz w:val="24"/>
              </w:rPr>
            </w:pPr>
            <w:r>
              <w:rPr>
                <w:spacing w:val="-5"/>
                <w:sz w:val="24"/>
              </w:rPr>
              <w:t>A-</w:t>
            </w:r>
          </w:p>
        </w:tc>
        <w:tc>
          <w:tcPr>
            <w:tcW w:w="1603" w:type="dxa"/>
          </w:tcPr>
          <w:p w14:paraId="1D2575FC" w14:textId="77777777" w:rsidR="00CD7045" w:rsidRDefault="009E6352">
            <w:pPr>
              <w:pStyle w:val="TableParagraph"/>
              <w:spacing w:before="5" w:line="272" w:lineRule="exact"/>
              <w:ind w:left="294"/>
              <w:rPr>
                <w:sz w:val="24"/>
              </w:rPr>
            </w:pPr>
            <w:r>
              <w:rPr>
                <w:spacing w:val="-2"/>
                <w:sz w:val="24"/>
              </w:rPr>
              <w:t>90.00-92.99</w:t>
            </w:r>
          </w:p>
        </w:tc>
      </w:tr>
      <w:tr w:rsidR="00CD7045" w14:paraId="1D257600" w14:textId="77777777">
        <w:trPr>
          <w:trHeight w:val="286"/>
        </w:trPr>
        <w:tc>
          <w:tcPr>
            <w:tcW w:w="607" w:type="dxa"/>
          </w:tcPr>
          <w:p w14:paraId="1D2575FE" w14:textId="77777777" w:rsidR="00CD7045" w:rsidRDefault="009E6352">
            <w:pPr>
              <w:pStyle w:val="TableParagraph"/>
              <w:spacing w:before="5" w:line="261" w:lineRule="exact"/>
              <w:ind w:left="50"/>
              <w:rPr>
                <w:sz w:val="24"/>
              </w:rPr>
            </w:pPr>
            <w:r>
              <w:rPr>
                <w:spacing w:val="-5"/>
                <w:sz w:val="24"/>
              </w:rPr>
              <w:t>B+</w:t>
            </w:r>
          </w:p>
        </w:tc>
        <w:tc>
          <w:tcPr>
            <w:tcW w:w="1603" w:type="dxa"/>
          </w:tcPr>
          <w:p w14:paraId="1D2575FF" w14:textId="77777777" w:rsidR="00CD7045" w:rsidRDefault="009E6352">
            <w:pPr>
              <w:pStyle w:val="TableParagraph"/>
              <w:spacing w:before="5" w:line="261" w:lineRule="exact"/>
              <w:ind w:left="275"/>
              <w:rPr>
                <w:sz w:val="24"/>
              </w:rPr>
            </w:pPr>
            <w:r>
              <w:rPr>
                <w:spacing w:val="-2"/>
                <w:sz w:val="24"/>
              </w:rPr>
              <w:t>87.00-89.99</w:t>
            </w:r>
          </w:p>
        </w:tc>
      </w:tr>
      <w:tr w:rsidR="00CD7045" w14:paraId="1D257603" w14:textId="77777777">
        <w:trPr>
          <w:trHeight w:val="275"/>
        </w:trPr>
        <w:tc>
          <w:tcPr>
            <w:tcW w:w="607" w:type="dxa"/>
          </w:tcPr>
          <w:p w14:paraId="1D257601" w14:textId="77777777" w:rsidR="00CD7045" w:rsidRDefault="009E6352">
            <w:pPr>
              <w:pStyle w:val="TableParagraph"/>
              <w:spacing w:line="256" w:lineRule="exact"/>
              <w:ind w:left="50"/>
              <w:rPr>
                <w:sz w:val="24"/>
              </w:rPr>
            </w:pPr>
            <w:r>
              <w:rPr>
                <w:spacing w:val="-10"/>
                <w:sz w:val="24"/>
              </w:rPr>
              <w:t>B</w:t>
            </w:r>
          </w:p>
        </w:tc>
        <w:tc>
          <w:tcPr>
            <w:tcW w:w="1603" w:type="dxa"/>
          </w:tcPr>
          <w:p w14:paraId="1D257602" w14:textId="77777777" w:rsidR="00CD7045" w:rsidRDefault="009E6352">
            <w:pPr>
              <w:pStyle w:val="TableParagraph"/>
              <w:spacing w:line="256" w:lineRule="exact"/>
              <w:ind w:left="261"/>
              <w:rPr>
                <w:sz w:val="24"/>
              </w:rPr>
            </w:pPr>
            <w:r>
              <w:rPr>
                <w:spacing w:val="-2"/>
                <w:sz w:val="24"/>
              </w:rPr>
              <w:t>83.00-86.99</w:t>
            </w:r>
          </w:p>
        </w:tc>
      </w:tr>
      <w:tr w:rsidR="00CD7045" w14:paraId="1D257606" w14:textId="77777777">
        <w:trPr>
          <w:trHeight w:val="275"/>
        </w:trPr>
        <w:tc>
          <w:tcPr>
            <w:tcW w:w="607" w:type="dxa"/>
          </w:tcPr>
          <w:p w14:paraId="1D257604" w14:textId="77777777" w:rsidR="00CD7045" w:rsidRDefault="009E6352">
            <w:pPr>
              <w:pStyle w:val="TableParagraph"/>
              <w:spacing w:line="256" w:lineRule="exact"/>
              <w:ind w:left="50"/>
              <w:rPr>
                <w:sz w:val="24"/>
              </w:rPr>
            </w:pPr>
            <w:r>
              <w:rPr>
                <w:spacing w:val="-5"/>
                <w:sz w:val="24"/>
              </w:rPr>
              <w:t>B-</w:t>
            </w:r>
          </w:p>
        </w:tc>
        <w:tc>
          <w:tcPr>
            <w:tcW w:w="1603" w:type="dxa"/>
          </w:tcPr>
          <w:p w14:paraId="1D257605" w14:textId="77777777" w:rsidR="00CD7045" w:rsidRDefault="009E6352">
            <w:pPr>
              <w:pStyle w:val="TableParagraph"/>
              <w:spacing w:line="256" w:lineRule="exact"/>
              <w:ind w:left="281"/>
              <w:rPr>
                <w:sz w:val="24"/>
              </w:rPr>
            </w:pPr>
            <w:r>
              <w:rPr>
                <w:spacing w:val="-2"/>
                <w:sz w:val="24"/>
              </w:rPr>
              <w:t>80.00-82.99</w:t>
            </w:r>
          </w:p>
        </w:tc>
      </w:tr>
      <w:tr w:rsidR="00CD7045" w14:paraId="1D257609" w14:textId="77777777">
        <w:trPr>
          <w:trHeight w:val="276"/>
        </w:trPr>
        <w:tc>
          <w:tcPr>
            <w:tcW w:w="607" w:type="dxa"/>
          </w:tcPr>
          <w:p w14:paraId="1D257607" w14:textId="77777777" w:rsidR="00CD7045" w:rsidRDefault="009E6352">
            <w:pPr>
              <w:pStyle w:val="TableParagraph"/>
              <w:spacing w:line="256" w:lineRule="exact"/>
              <w:ind w:left="50"/>
              <w:rPr>
                <w:sz w:val="24"/>
              </w:rPr>
            </w:pPr>
            <w:r>
              <w:rPr>
                <w:spacing w:val="-10"/>
                <w:sz w:val="24"/>
              </w:rPr>
              <w:t>C</w:t>
            </w:r>
          </w:p>
        </w:tc>
        <w:tc>
          <w:tcPr>
            <w:tcW w:w="1603" w:type="dxa"/>
          </w:tcPr>
          <w:p w14:paraId="1D257608" w14:textId="77777777" w:rsidR="00CD7045" w:rsidRDefault="009E6352">
            <w:pPr>
              <w:pStyle w:val="TableParagraph"/>
              <w:spacing w:line="256" w:lineRule="exact"/>
              <w:ind w:left="261"/>
              <w:rPr>
                <w:sz w:val="24"/>
              </w:rPr>
            </w:pPr>
            <w:r>
              <w:rPr>
                <w:spacing w:val="-2"/>
                <w:sz w:val="24"/>
              </w:rPr>
              <w:t>70.00-79.99</w:t>
            </w:r>
          </w:p>
        </w:tc>
      </w:tr>
      <w:tr w:rsidR="00CD7045" w14:paraId="1D25760C" w14:textId="77777777">
        <w:trPr>
          <w:trHeight w:val="270"/>
        </w:trPr>
        <w:tc>
          <w:tcPr>
            <w:tcW w:w="607" w:type="dxa"/>
          </w:tcPr>
          <w:p w14:paraId="1D25760A" w14:textId="77777777" w:rsidR="00CD7045" w:rsidRDefault="009E6352">
            <w:pPr>
              <w:pStyle w:val="TableParagraph"/>
              <w:spacing w:line="251" w:lineRule="exact"/>
              <w:ind w:left="50"/>
              <w:rPr>
                <w:sz w:val="24"/>
              </w:rPr>
            </w:pPr>
            <w:r>
              <w:rPr>
                <w:spacing w:val="-10"/>
                <w:sz w:val="24"/>
              </w:rPr>
              <w:t>F</w:t>
            </w:r>
          </w:p>
        </w:tc>
        <w:tc>
          <w:tcPr>
            <w:tcW w:w="1603" w:type="dxa"/>
          </w:tcPr>
          <w:p w14:paraId="1D25760B" w14:textId="77777777" w:rsidR="00CD7045" w:rsidRDefault="009E6352">
            <w:pPr>
              <w:pStyle w:val="TableParagraph"/>
              <w:spacing w:line="251" w:lineRule="exact"/>
              <w:ind w:left="353"/>
              <w:rPr>
                <w:sz w:val="24"/>
              </w:rPr>
            </w:pPr>
            <w:r>
              <w:rPr>
                <w:spacing w:val="-2"/>
                <w:sz w:val="24"/>
              </w:rPr>
              <w:t>0.00-69.99</w:t>
            </w:r>
          </w:p>
        </w:tc>
      </w:tr>
    </w:tbl>
    <w:p w14:paraId="1D25760D" w14:textId="77777777" w:rsidR="00CD7045" w:rsidRDefault="00CD7045">
      <w:pPr>
        <w:pStyle w:val="BodyText"/>
        <w:spacing w:before="4"/>
      </w:pPr>
    </w:p>
    <w:p w14:paraId="1D25760E" w14:textId="77777777" w:rsidR="00CD7045" w:rsidRDefault="009E6352">
      <w:pPr>
        <w:pStyle w:val="Heading3"/>
        <w:spacing w:line="276" w:lineRule="exact"/>
      </w:pPr>
      <w:r>
        <w:rPr>
          <w:u w:val="single"/>
        </w:rPr>
        <w:t>Policy</w:t>
      </w:r>
      <w:r>
        <w:rPr>
          <w:spacing w:val="-9"/>
          <w:u w:val="single"/>
        </w:rPr>
        <w:t xml:space="preserve"> </w:t>
      </w:r>
      <w:r>
        <w:rPr>
          <w:u w:val="single"/>
        </w:rPr>
        <w:t>on</w:t>
      </w:r>
      <w:r>
        <w:rPr>
          <w:spacing w:val="-8"/>
          <w:u w:val="single"/>
        </w:rPr>
        <w:t xml:space="preserve"> </w:t>
      </w:r>
      <w:r>
        <w:rPr>
          <w:u w:val="single"/>
        </w:rPr>
        <w:t>Incomplete</w:t>
      </w:r>
      <w:r>
        <w:rPr>
          <w:spacing w:val="-11"/>
          <w:u w:val="single"/>
        </w:rPr>
        <w:t xml:space="preserve"> </w:t>
      </w:r>
      <w:r>
        <w:rPr>
          <w:u w:val="single"/>
        </w:rPr>
        <w:t>Grades</w:t>
      </w:r>
      <w:r>
        <w:rPr>
          <w:spacing w:val="-8"/>
          <w:u w:val="single"/>
        </w:rPr>
        <w:t xml:space="preserve"> </w:t>
      </w:r>
      <w:r>
        <w:rPr>
          <w:u w:val="single"/>
        </w:rPr>
        <w:t>in</w:t>
      </w:r>
      <w:r>
        <w:rPr>
          <w:spacing w:val="-9"/>
          <w:u w:val="single"/>
        </w:rPr>
        <w:t xml:space="preserve"> </w:t>
      </w:r>
      <w:r>
        <w:rPr>
          <w:u w:val="single"/>
        </w:rPr>
        <w:t>Required</w:t>
      </w:r>
      <w:r>
        <w:rPr>
          <w:spacing w:val="-4"/>
          <w:u w:val="single"/>
        </w:rPr>
        <w:t xml:space="preserve"> </w:t>
      </w:r>
      <w:r>
        <w:rPr>
          <w:u w:val="single"/>
        </w:rPr>
        <w:t>Nursing</w:t>
      </w:r>
      <w:r>
        <w:rPr>
          <w:spacing w:val="-6"/>
          <w:u w:val="single"/>
        </w:rPr>
        <w:t xml:space="preserve"> </w:t>
      </w:r>
      <w:r>
        <w:rPr>
          <w:spacing w:val="-2"/>
          <w:u w:val="single"/>
        </w:rPr>
        <w:t>Courses</w:t>
      </w:r>
    </w:p>
    <w:p w14:paraId="1D25760F" w14:textId="77777777" w:rsidR="00CD7045" w:rsidRDefault="009E6352">
      <w:pPr>
        <w:pStyle w:val="ListParagraph"/>
        <w:numPr>
          <w:ilvl w:val="0"/>
          <w:numId w:val="23"/>
        </w:numPr>
        <w:tabs>
          <w:tab w:val="left" w:pos="1440"/>
        </w:tabs>
        <w:ind w:right="419"/>
        <w:rPr>
          <w:sz w:val="24"/>
        </w:rPr>
      </w:pPr>
      <w:r>
        <w:rPr>
          <w:b/>
          <w:sz w:val="24"/>
        </w:rPr>
        <w:t xml:space="preserve">Incomplete grades: </w:t>
      </w:r>
      <w:r>
        <w:rPr>
          <w:b/>
          <w:i/>
          <w:sz w:val="24"/>
          <w:u w:val="single"/>
        </w:rPr>
        <w:t>NOTE – The SON policy regarding incomplete grades is different</w:t>
      </w:r>
      <w:r>
        <w:rPr>
          <w:b/>
          <w:i/>
          <w:sz w:val="24"/>
        </w:rPr>
        <w:t xml:space="preserve"> </w:t>
      </w:r>
      <w:r>
        <w:rPr>
          <w:b/>
          <w:i/>
          <w:sz w:val="24"/>
          <w:u w:val="single"/>
        </w:rPr>
        <w:t>than the JMU policy</w:t>
      </w:r>
      <w:r>
        <w:rPr>
          <w:b/>
          <w:sz w:val="24"/>
        </w:rPr>
        <w:t xml:space="preserve">. </w:t>
      </w:r>
      <w:r>
        <w:rPr>
          <w:sz w:val="24"/>
        </w:rPr>
        <w:t>JMU requires an incomplete (I) grade to be completed by the end of the next regular semester. An “I” given for a fall semester course must be satisfactorily completed</w:t>
      </w:r>
      <w:r>
        <w:rPr>
          <w:spacing w:val="-1"/>
          <w:sz w:val="24"/>
        </w:rPr>
        <w:t xml:space="preserve"> </w:t>
      </w:r>
      <w:r>
        <w:rPr>
          <w:sz w:val="24"/>
        </w:rPr>
        <w:t>within</w:t>
      </w:r>
      <w:r>
        <w:rPr>
          <w:spacing w:val="-1"/>
          <w:sz w:val="24"/>
        </w:rPr>
        <w:t xml:space="preserve"> </w:t>
      </w:r>
      <w:r>
        <w:rPr>
          <w:sz w:val="24"/>
        </w:rPr>
        <w:t>the</w:t>
      </w:r>
      <w:r>
        <w:rPr>
          <w:spacing w:val="-1"/>
          <w:sz w:val="24"/>
        </w:rPr>
        <w:t xml:space="preserve"> </w:t>
      </w:r>
      <w:r>
        <w:rPr>
          <w:sz w:val="24"/>
        </w:rPr>
        <w:t>first</w:t>
      </w:r>
      <w:r>
        <w:rPr>
          <w:spacing w:val="-1"/>
          <w:sz w:val="24"/>
        </w:rPr>
        <w:t xml:space="preserve"> </w:t>
      </w:r>
      <w:r>
        <w:rPr>
          <w:sz w:val="24"/>
        </w:rPr>
        <w:t>3</w:t>
      </w:r>
      <w:r>
        <w:rPr>
          <w:spacing w:val="-1"/>
          <w:sz w:val="24"/>
        </w:rPr>
        <w:t xml:space="preserve"> </w:t>
      </w:r>
      <w:r>
        <w:rPr>
          <w:sz w:val="24"/>
        </w:rPr>
        <w:t>weeks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spring</w:t>
      </w:r>
      <w:r>
        <w:rPr>
          <w:spacing w:val="-1"/>
          <w:sz w:val="24"/>
        </w:rPr>
        <w:t xml:space="preserve"> </w:t>
      </w:r>
      <w:r>
        <w:rPr>
          <w:sz w:val="24"/>
        </w:rPr>
        <w:t>semester.</w:t>
      </w:r>
      <w:r>
        <w:rPr>
          <w:spacing w:val="-1"/>
          <w:sz w:val="24"/>
        </w:rPr>
        <w:t xml:space="preserve"> </w:t>
      </w:r>
      <w:r>
        <w:rPr>
          <w:sz w:val="24"/>
        </w:rPr>
        <w:t>An</w:t>
      </w:r>
      <w:r>
        <w:rPr>
          <w:spacing w:val="-3"/>
          <w:sz w:val="24"/>
        </w:rPr>
        <w:t xml:space="preserve"> </w:t>
      </w:r>
      <w:r>
        <w:rPr>
          <w:sz w:val="24"/>
        </w:rPr>
        <w:t>“I”</w:t>
      </w:r>
      <w:r>
        <w:rPr>
          <w:spacing w:val="-3"/>
          <w:sz w:val="24"/>
        </w:rPr>
        <w:t xml:space="preserve"> </w:t>
      </w:r>
      <w:r>
        <w:rPr>
          <w:sz w:val="24"/>
        </w:rPr>
        <w:t>given</w:t>
      </w:r>
      <w:r>
        <w:rPr>
          <w:spacing w:val="-3"/>
          <w:sz w:val="24"/>
        </w:rPr>
        <w:t xml:space="preserve"> </w:t>
      </w:r>
      <w:r>
        <w:rPr>
          <w:sz w:val="24"/>
        </w:rPr>
        <w:t>for a</w:t>
      </w:r>
      <w:r>
        <w:rPr>
          <w:spacing w:val="-3"/>
          <w:sz w:val="24"/>
        </w:rPr>
        <w:t xml:space="preserve"> </w:t>
      </w:r>
      <w:r>
        <w:rPr>
          <w:sz w:val="24"/>
        </w:rPr>
        <w:t>spring</w:t>
      </w:r>
      <w:r>
        <w:rPr>
          <w:spacing w:val="-1"/>
          <w:sz w:val="24"/>
        </w:rPr>
        <w:t xml:space="preserve"> </w:t>
      </w:r>
      <w:r>
        <w:rPr>
          <w:sz w:val="24"/>
        </w:rPr>
        <w:t>semester course must be completed by the end of May. If the course is a prerequisite to courses that the student is concurrently enrolled</w:t>
      </w:r>
      <w:r>
        <w:rPr>
          <w:spacing w:val="-2"/>
          <w:sz w:val="24"/>
        </w:rPr>
        <w:t xml:space="preserve"> </w:t>
      </w:r>
      <w:r>
        <w:rPr>
          <w:sz w:val="24"/>
        </w:rPr>
        <w:t>in, they will be</w:t>
      </w:r>
      <w:r>
        <w:rPr>
          <w:spacing w:val="-2"/>
          <w:sz w:val="24"/>
        </w:rPr>
        <w:t xml:space="preserve"> </w:t>
      </w:r>
      <w:r>
        <w:rPr>
          <w:sz w:val="24"/>
        </w:rPr>
        <w:t>required</w:t>
      </w:r>
      <w:r>
        <w:rPr>
          <w:spacing w:val="-2"/>
          <w:sz w:val="24"/>
        </w:rPr>
        <w:t xml:space="preserve"> </w:t>
      </w:r>
      <w:r>
        <w:rPr>
          <w:sz w:val="24"/>
        </w:rPr>
        <w:t>to withdraw from those courses. Faculty will give an “I” only for illness or other compelling reasons that are clearly documented.</w:t>
      </w:r>
      <w:r>
        <w:rPr>
          <w:spacing w:val="-4"/>
          <w:sz w:val="24"/>
        </w:rPr>
        <w:t xml:space="preserve"> </w:t>
      </w:r>
      <w:r>
        <w:rPr>
          <w:sz w:val="24"/>
        </w:rPr>
        <w:t>Unsatisfactory</w:t>
      </w:r>
      <w:r>
        <w:rPr>
          <w:spacing w:val="-6"/>
          <w:sz w:val="24"/>
        </w:rPr>
        <w:t xml:space="preserve"> </w:t>
      </w:r>
      <w:r>
        <w:rPr>
          <w:sz w:val="24"/>
        </w:rPr>
        <w:t>work</w:t>
      </w:r>
      <w:r>
        <w:rPr>
          <w:spacing w:val="-6"/>
          <w:sz w:val="24"/>
        </w:rPr>
        <w:t xml:space="preserve"> </w:t>
      </w:r>
      <w:r>
        <w:rPr>
          <w:sz w:val="24"/>
        </w:rPr>
        <w:t>is</w:t>
      </w:r>
      <w:r>
        <w:rPr>
          <w:spacing w:val="-1"/>
          <w:sz w:val="24"/>
        </w:rPr>
        <w:t xml:space="preserve"> </w:t>
      </w:r>
      <w:r>
        <w:rPr>
          <w:sz w:val="24"/>
        </w:rPr>
        <w:t>not</w:t>
      </w:r>
      <w:r>
        <w:rPr>
          <w:spacing w:val="-4"/>
          <w:sz w:val="24"/>
        </w:rPr>
        <w:t xml:space="preserve"> </w:t>
      </w:r>
      <w:proofErr w:type="gramStart"/>
      <w:r>
        <w:rPr>
          <w:sz w:val="24"/>
        </w:rPr>
        <w:t>a</w:t>
      </w:r>
      <w:r>
        <w:rPr>
          <w:spacing w:val="-6"/>
          <w:sz w:val="24"/>
        </w:rPr>
        <w:t xml:space="preserve"> </w:t>
      </w:r>
      <w:r>
        <w:rPr>
          <w:sz w:val="24"/>
        </w:rPr>
        <w:t>basis</w:t>
      </w:r>
      <w:proofErr w:type="gramEnd"/>
      <w:r>
        <w:rPr>
          <w:spacing w:val="-1"/>
          <w:sz w:val="24"/>
        </w:rPr>
        <w:t xml:space="preserve"> </w:t>
      </w:r>
      <w:r>
        <w:rPr>
          <w:sz w:val="24"/>
        </w:rPr>
        <w:t>for</w:t>
      </w:r>
      <w:r>
        <w:rPr>
          <w:spacing w:val="-4"/>
          <w:sz w:val="24"/>
        </w:rPr>
        <w:t xml:space="preserve"> </w:t>
      </w:r>
      <w:r>
        <w:rPr>
          <w:sz w:val="24"/>
        </w:rPr>
        <w:t>an</w:t>
      </w:r>
      <w:r>
        <w:rPr>
          <w:spacing w:val="-4"/>
          <w:sz w:val="24"/>
        </w:rPr>
        <w:t xml:space="preserve"> </w:t>
      </w:r>
      <w:r>
        <w:rPr>
          <w:sz w:val="24"/>
        </w:rPr>
        <w:t>incomplete</w:t>
      </w:r>
      <w:r>
        <w:rPr>
          <w:spacing w:val="-6"/>
          <w:sz w:val="24"/>
        </w:rPr>
        <w:t xml:space="preserve"> </w:t>
      </w:r>
      <w:r>
        <w:rPr>
          <w:sz w:val="24"/>
        </w:rPr>
        <w:t>grade.</w:t>
      </w:r>
      <w:r>
        <w:rPr>
          <w:spacing w:val="-4"/>
          <w:sz w:val="24"/>
        </w:rPr>
        <w:t xml:space="preserve"> </w:t>
      </w:r>
      <w:r>
        <w:rPr>
          <w:sz w:val="24"/>
        </w:rPr>
        <w:t>The</w:t>
      </w:r>
      <w:r>
        <w:rPr>
          <w:spacing w:val="-6"/>
          <w:sz w:val="24"/>
        </w:rPr>
        <w:t xml:space="preserve"> </w:t>
      </w:r>
      <w:r>
        <w:rPr>
          <w:sz w:val="24"/>
        </w:rPr>
        <w:t>faculty</w:t>
      </w:r>
      <w:r>
        <w:rPr>
          <w:spacing w:val="-4"/>
          <w:sz w:val="24"/>
        </w:rPr>
        <w:t xml:space="preserve"> </w:t>
      </w:r>
      <w:proofErr w:type="gramStart"/>
      <w:r>
        <w:rPr>
          <w:sz w:val="24"/>
        </w:rPr>
        <w:t>member</w:t>
      </w:r>
      <w:proofErr w:type="gramEnd"/>
      <w:r>
        <w:rPr>
          <w:sz w:val="24"/>
        </w:rPr>
        <w:t xml:space="preserve"> and </w:t>
      </w:r>
      <w:proofErr w:type="gramStart"/>
      <w:r>
        <w:rPr>
          <w:sz w:val="24"/>
        </w:rPr>
        <w:t>student</w:t>
      </w:r>
      <w:proofErr w:type="gramEnd"/>
      <w:r>
        <w:rPr>
          <w:sz w:val="24"/>
        </w:rPr>
        <w:t xml:space="preserve"> must agree on a feasible plan to complete the coursework. When a faculty member assigns a grade of “I” they communicate in writing to the Associate Director of Graduate Programs and/or AUH:</w:t>
      </w:r>
    </w:p>
    <w:p w14:paraId="1D257610" w14:textId="77777777" w:rsidR="00CD7045" w:rsidRDefault="009E6352">
      <w:pPr>
        <w:pStyle w:val="ListParagraph"/>
        <w:numPr>
          <w:ilvl w:val="1"/>
          <w:numId w:val="23"/>
        </w:numPr>
        <w:tabs>
          <w:tab w:val="left" w:pos="2519"/>
        </w:tabs>
        <w:spacing w:line="286" w:lineRule="exact"/>
        <w:ind w:left="2519" w:hanging="359"/>
        <w:rPr>
          <w:sz w:val="24"/>
        </w:rPr>
      </w:pPr>
      <w:r>
        <w:rPr>
          <w:sz w:val="24"/>
        </w:rPr>
        <w:t>Rationale</w:t>
      </w:r>
      <w:r>
        <w:rPr>
          <w:spacing w:val="-7"/>
          <w:sz w:val="24"/>
        </w:rPr>
        <w:t xml:space="preserve"> </w:t>
      </w:r>
      <w:r>
        <w:rPr>
          <w:sz w:val="24"/>
        </w:rPr>
        <w:t>for</w:t>
      </w:r>
      <w:r>
        <w:rPr>
          <w:spacing w:val="-8"/>
          <w:sz w:val="24"/>
        </w:rPr>
        <w:t xml:space="preserve"> </w:t>
      </w:r>
      <w:r>
        <w:rPr>
          <w:sz w:val="24"/>
        </w:rPr>
        <w:t>assigning</w:t>
      </w:r>
      <w:r>
        <w:rPr>
          <w:spacing w:val="-7"/>
          <w:sz w:val="24"/>
        </w:rPr>
        <w:t xml:space="preserve"> </w:t>
      </w:r>
      <w:r>
        <w:rPr>
          <w:sz w:val="24"/>
        </w:rPr>
        <w:t>the</w:t>
      </w:r>
      <w:r>
        <w:rPr>
          <w:spacing w:val="-8"/>
          <w:sz w:val="24"/>
        </w:rPr>
        <w:t xml:space="preserve"> </w:t>
      </w:r>
      <w:r>
        <w:rPr>
          <w:spacing w:val="-5"/>
          <w:sz w:val="24"/>
        </w:rPr>
        <w:t>“I”</w:t>
      </w:r>
    </w:p>
    <w:p w14:paraId="1D257611" w14:textId="77777777" w:rsidR="00CD7045" w:rsidRDefault="009E6352">
      <w:pPr>
        <w:pStyle w:val="ListParagraph"/>
        <w:numPr>
          <w:ilvl w:val="1"/>
          <w:numId w:val="23"/>
        </w:numPr>
        <w:tabs>
          <w:tab w:val="left" w:pos="2519"/>
        </w:tabs>
        <w:spacing w:line="276" w:lineRule="exact"/>
        <w:ind w:left="2519" w:hanging="359"/>
        <w:rPr>
          <w:sz w:val="24"/>
        </w:rPr>
      </w:pPr>
      <w:r>
        <w:rPr>
          <w:sz w:val="24"/>
        </w:rPr>
        <w:t>Conditions</w:t>
      </w:r>
      <w:r>
        <w:rPr>
          <w:spacing w:val="-7"/>
          <w:sz w:val="24"/>
        </w:rPr>
        <w:t xml:space="preserve"> </w:t>
      </w:r>
      <w:r>
        <w:rPr>
          <w:sz w:val="24"/>
        </w:rPr>
        <w:t>for</w:t>
      </w:r>
      <w:r>
        <w:rPr>
          <w:spacing w:val="-9"/>
          <w:sz w:val="24"/>
        </w:rPr>
        <w:t xml:space="preserve"> </w:t>
      </w:r>
      <w:r>
        <w:rPr>
          <w:sz w:val="24"/>
        </w:rPr>
        <w:t>course</w:t>
      </w:r>
      <w:r>
        <w:rPr>
          <w:spacing w:val="-9"/>
          <w:sz w:val="24"/>
        </w:rPr>
        <w:t xml:space="preserve"> </w:t>
      </w:r>
      <w:r>
        <w:rPr>
          <w:spacing w:val="-2"/>
          <w:sz w:val="24"/>
        </w:rPr>
        <w:t>completion</w:t>
      </w:r>
    </w:p>
    <w:p w14:paraId="1D257612" w14:textId="77777777" w:rsidR="00CD7045" w:rsidRDefault="009E6352">
      <w:pPr>
        <w:pStyle w:val="ListParagraph"/>
        <w:numPr>
          <w:ilvl w:val="1"/>
          <w:numId w:val="23"/>
        </w:numPr>
        <w:tabs>
          <w:tab w:val="left" w:pos="2519"/>
        </w:tabs>
        <w:spacing w:line="286" w:lineRule="exact"/>
        <w:ind w:left="2519" w:hanging="359"/>
        <w:rPr>
          <w:sz w:val="24"/>
        </w:rPr>
      </w:pPr>
      <w:r>
        <w:rPr>
          <w:sz w:val="24"/>
        </w:rPr>
        <w:t>Date(s)</w:t>
      </w:r>
      <w:r>
        <w:rPr>
          <w:spacing w:val="-6"/>
          <w:sz w:val="24"/>
        </w:rPr>
        <w:t xml:space="preserve"> </w:t>
      </w:r>
      <w:r>
        <w:rPr>
          <w:sz w:val="24"/>
        </w:rPr>
        <w:t>for</w:t>
      </w:r>
      <w:r>
        <w:rPr>
          <w:spacing w:val="-9"/>
          <w:sz w:val="24"/>
        </w:rPr>
        <w:t xml:space="preserve"> </w:t>
      </w:r>
      <w:r>
        <w:rPr>
          <w:sz w:val="24"/>
        </w:rPr>
        <w:t>accomplishing</w:t>
      </w:r>
      <w:r>
        <w:rPr>
          <w:spacing w:val="-8"/>
          <w:sz w:val="24"/>
        </w:rPr>
        <w:t xml:space="preserve"> </w:t>
      </w:r>
      <w:r>
        <w:rPr>
          <w:sz w:val="24"/>
        </w:rPr>
        <w:t>each</w:t>
      </w:r>
      <w:r>
        <w:rPr>
          <w:spacing w:val="-8"/>
          <w:sz w:val="24"/>
        </w:rPr>
        <w:t xml:space="preserve"> </w:t>
      </w:r>
      <w:r>
        <w:rPr>
          <w:sz w:val="24"/>
        </w:rPr>
        <w:t>condition</w:t>
      </w:r>
      <w:r>
        <w:rPr>
          <w:spacing w:val="-7"/>
          <w:sz w:val="24"/>
        </w:rPr>
        <w:t xml:space="preserve"> </w:t>
      </w:r>
      <w:r>
        <w:rPr>
          <w:sz w:val="24"/>
        </w:rPr>
        <w:t>and</w:t>
      </w:r>
      <w:r>
        <w:rPr>
          <w:spacing w:val="-8"/>
          <w:sz w:val="24"/>
        </w:rPr>
        <w:t xml:space="preserve"> </w:t>
      </w:r>
      <w:r>
        <w:rPr>
          <w:sz w:val="24"/>
        </w:rPr>
        <w:t>for</w:t>
      </w:r>
      <w:r>
        <w:rPr>
          <w:spacing w:val="-5"/>
          <w:sz w:val="24"/>
        </w:rPr>
        <w:t xml:space="preserve"> </w:t>
      </w:r>
      <w:r>
        <w:rPr>
          <w:sz w:val="24"/>
        </w:rPr>
        <w:t>completing</w:t>
      </w:r>
      <w:r>
        <w:rPr>
          <w:spacing w:val="-8"/>
          <w:sz w:val="24"/>
        </w:rPr>
        <w:t xml:space="preserve"> </w:t>
      </w:r>
      <w:r>
        <w:rPr>
          <w:sz w:val="24"/>
        </w:rPr>
        <w:t>the</w:t>
      </w:r>
      <w:r>
        <w:rPr>
          <w:spacing w:val="-8"/>
          <w:sz w:val="24"/>
        </w:rPr>
        <w:t xml:space="preserve"> </w:t>
      </w:r>
      <w:r>
        <w:rPr>
          <w:spacing w:val="-2"/>
          <w:sz w:val="24"/>
        </w:rPr>
        <w:t>course</w:t>
      </w:r>
    </w:p>
    <w:p w14:paraId="1D257613" w14:textId="77777777" w:rsidR="00CD7045" w:rsidRDefault="009E6352">
      <w:pPr>
        <w:pStyle w:val="Heading3"/>
        <w:spacing w:before="256"/>
        <w:jc w:val="both"/>
      </w:pPr>
      <w:r>
        <w:rPr>
          <w:u w:val="single"/>
        </w:rPr>
        <w:t>Academic</w:t>
      </w:r>
      <w:r>
        <w:rPr>
          <w:spacing w:val="-12"/>
          <w:u w:val="single"/>
        </w:rPr>
        <w:t xml:space="preserve"> </w:t>
      </w:r>
      <w:r>
        <w:rPr>
          <w:spacing w:val="-2"/>
          <w:u w:val="single"/>
        </w:rPr>
        <w:t>Review</w:t>
      </w:r>
    </w:p>
    <w:p w14:paraId="1D257614" w14:textId="77777777" w:rsidR="00CD7045" w:rsidRDefault="00CD7045">
      <w:pPr>
        <w:pStyle w:val="BodyText"/>
        <w:rPr>
          <w:b/>
        </w:rPr>
      </w:pPr>
    </w:p>
    <w:p w14:paraId="1D257615" w14:textId="77777777" w:rsidR="00CD7045" w:rsidRDefault="009E6352">
      <w:pPr>
        <w:pStyle w:val="BodyText"/>
        <w:ind w:left="1080" w:right="445"/>
      </w:pPr>
      <w:proofErr w:type="gramStart"/>
      <w:r>
        <w:t>In the event that</w:t>
      </w:r>
      <w:proofErr w:type="gramEnd"/>
      <w:r>
        <w:t xml:space="preserve"> a student’s progress is unsatisfactory either through academic warning or clinical</w:t>
      </w:r>
      <w:r>
        <w:rPr>
          <w:spacing w:val="-4"/>
        </w:rPr>
        <w:t xml:space="preserve"> </w:t>
      </w:r>
      <w:r>
        <w:t>probation,</w:t>
      </w:r>
      <w:r>
        <w:rPr>
          <w:spacing w:val="-4"/>
        </w:rPr>
        <w:t xml:space="preserve"> </w:t>
      </w:r>
      <w:r>
        <w:t>either</w:t>
      </w:r>
      <w:r>
        <w:rPr>
          <w:spacing w:val="-4"/>
        </w:rPr>
        <w:t xml:space="preserve"> </w:t>
      </w:r>
      <w:r>
        <w:t>the</w:t>
      </w:r>
      <w:r>
        <w:rPr>
          <w:spacing w:val="-6"/>
        </w:rPr>
        <w:t xml:space="preserve"> </w:t>
      </w:r>
      <w:r>
        <w:t>advisor</w:t>
      </w:r>
      <w:r>
        <w:rPr>
          <w:spacing w:val="-4"/>
        </w:rPr>
        <w:t xml:space="preserve"> </w:t>
      </w:r>
      <w:r>
        <w:t>or</w:t>
      </w:r>
      <w:r>
        <w:rPr>
          <w:spacing w:val="-4"/>
        </w:rPr>
        <w:t xml:space="preserve"> </w:t>
      </w:r>
      <w:r>
        <w:t>an</w:t>
      </w:r>
      <w:r>
        <w:rPr>
          <w:spacing w:val="-4"/>
        </w:rPr>
        <w:t xml:space="preserve"> </w:t>
      </w:r>
      <w:r>
        <w:t>appointed</w:t>
      </w:r>
      <w:r>
        <w:rPr>
          <w:spacing w:val="-4"/>
        </w:rPr>
        <w:t xml:space="preserve"> </w:t>
      </w:r>
      <w:r>
        <w:t>ad</w:t>
      </w:r>
      <w:r>
        <w:rPr>
          <w:spacing w:val="-4"/>
        </w:rPr>
        <w:t xml:space="preserve"> </w:t>
      </w:r>
      <w:r>
        <w:t>hoc</w:t>
      </w:r>
      <w:r>
        <w:rPr>
          <w:spacing w:val="-4"/>
        </w:rPr>
        <w:t xml:space="preserve"> </w:t>
      </w:r>
      <w:r>
        <w:t>committee</w:t>
      </w:r>
      <w:r>
        <w:rPr>
          <w:spacing w:val="-7"/>
        </w:rPr>
        <w:t xml:space="preserve"> </w:t>
      </w:r>
      <w:r>
        <w:t>(advisor</w:t>
      </w:r>
      <w:r>
        <w:rPr>
          <w:spacing w:val="-4"/>
        </w:rPr>
        <w:t xml:space="preserve"> </w:t>
      </w:r>
      <w:r>
        <w:t>and</w:t>
      </w:r>
      <w:r>
        <w:rPr>
          <w:spacing w:val="-6"/>
        </w:rPr>
        <w:t xml:space="preserve"> </w:t>
      </w:r>
      <w:r>
        <w:t>2</w:t>
      </w:r>
      <w:r>
        <w:rPr>
          <w:spacing w:val="-1"/>
        </w:rPr>
        <w:t xml:space="preserve"> </w:t>
      </w:r>
      <w:r>
        <w:t>additional faculty)</w:t>
      </w:r>
      <w:r>
        <w:rPr>
          <w:spacing w:val="-5"/>
        </w:rPr>
        <w:t xml:space="preserve"> </w:t>
      </w:r>
      <w:r>
        <w:t>will</w:t>
      </w:r>
      <w:r>
        <w:rPr>
          <w:spacing w:val="-3"/>
        </w:rPr>
        <w:t xml:space="preserve"> </w:t>
      </w:r>
      <w:r>
        <w:t>meet</w:t>
      </w:r>
      <w:r>
        <w:rPr>
          <w:spacing w:val="-4"/>
        </w:rPr>
        <w:t xml:space="preserve"> </w:t>
      </w:r>
      <w:r>
        <w:t>with</w:t>
      </w:r>
      <w:r>
        <w:rPr>
          <w:spacing w:val="-3"/>
        </w:rPr>
        <w:t xml:space="preserve"> </w:t>
      </w:r>
      <w:r>
        <w:t>the</w:t>
      </w:r>
      <w:r>
        <w:rPr>
          <w:spacing w:val="-5"/>
        </w:rPr>
        <w:t xml:space="preserve"> </w:t>
      </w:r>
      <w:r>
        <w:t>student to</w:t>
      </w:r>
      <w:r>
        <w:rPr>
          <w:spacing w:val="-3"/>
        </w:rPr>
        <w:t xml:space="preserve"> </w:t>
      </w:r>
      <w:r>
        <w:t>develop</w:t>
      </w:r>
      <w:r>
        <w:rPr>
          <w:spacing w:val="-3"/>
        </w:rPr>
        <w:t xml:space="preserve"> </w:t>
      </w:r>
      <w:r>
        <w:t>a</w:t>
      </w:r>
      <w:r>
        <w:rPr>
          <w:spacing w:val="-5"/>
        </w:rPr>
        <w:t xml:space="preserve"> </w:t>
      </w:r>
      <w:r>
        <w:t>plan</w:t>
      </w:r>
      <w:r>
        <w:rPr>
          <w:spacing w:val="-3"/>
        </w:rPr>
        <w:t xml:space="preserve"> </w:t>
      </w:r>
      <w:r>
        <w:t>for</w:t>
      </w:r>
      <w:r>
        <w:rPr>
          <w:spacing w:val="-5"/>
        </w:rPr>
        <w:t xml:space="preserve"> </w:t>
      </w:r>
      <w:r>
        <w:t>resolution</w:t>
      </w:r>
      <w:r>
        <w:rPr>
          <w:spacing w:val="-3"/>
        </w:rPr>
        <w:t xml:space="preserve"> </w:t>
      </w:r>
      <w:r>
        <w:t>and</w:t>
      </w:r>
      <w:r>
        <w:rPr>
          <w:spacing w:val="-3"/>
        </w:rPr>
        <w:t xml:space="preserve"> </w:t>
      </w:r>
      <w:r>
        <w:t>remediation.</w:t>
      </w:r>
      <w:r>
        <w:rPr>
          <w:spacing w:val="-3"/>
        </w:rPr>
        <w:t xml:space="preserve"> </w:t>
      </w:r>
      <w:r>
        <w:t>The</w:t>
      </w:r>
      <w:r>
        <w:rPr>
          <w:spacing w:val="-3"/>
        </w:rPr>
        <w:t xml:space="preserve"> </w:t>
      </w:r>
      <w:r>
        <w:t>advisor will provide guidance for student achievement of academic requirements. The purposes of the meeting are:</w:t>
      </w:r>
    </w:p>
    <w:p w14:paraId="1D257616" w14:textId="77777777" w:rsidR="00CD7045" w:rsidRDefault="009E6352">
      <w:pPr>
        <w:pStyle w:val="ListParagraph"/>
        <w:numPr>
          <w:ilvl w:val="0"/>
          <w:numId w:val="22"/>
        </w:numPr>
        <w:tabs>
          <w:tab w:val="left" w:pos="1871"/>
        </w:tabs>
        <w:spacing w:line="293" w:lineRule="exact"/>
        <w:ind w:left="1871" w:hanging="431"/>
        <w:rPr>
          <w:sz w:val="24"/>
        </w:rPr>
      </w:pPr>
      <w:r>
        <w:rPr>
          <w:sz w:val="24"/>
        </w:rPr>
        <w:t>To</w:t>
      </w:r>
      <w:r>
        <w:rPr>
          <w:spacing w:val="-7"/>
          <w:sz w:val="24"/>
        </w:rPr>
        <w:t xml:space="preserve"> </w:t>
      </w:r>
      <w:r>
        <w:rPr>
          <w:sz w:val="24"/>
        </w:rPr>
        <w:t>identify</w:t>
      </w:r>
      <w:r>
        <w:rPr>
          <w:spacing w:val="-6"/>
          <w:sz w:val="24"/>
        </w:rPr>
        <w:t xml:space="preserve"> </w:t>
      </w:r>
      <w:r>
        <w:rPr>
          <w:sz w:val="24"/>
        </w:rPr>
        <w:t>the</w:t>
      </w:r>
      <w:r>
        <w:rPr>
          <w:spacing w:val="-7"/>
          <w:sz w:val="24"/>
        </w:rPr>
        <w:t xml:space="preserve"> </w:t>
      </w:r>
      <w:r>
        <w:rPr>
          <w:sz w:val="24"/>
        </w:rPr>
        <w:t>source</w:t>
      </w:r>
      <w:r>
        <w:rPr>
          <w:spacing w:val="-9"/>
          <w:sz w:val="24"/>
        </w:rPr>
        <w:t xml:space="preserve"> </w:t>
      </w:r>
      <w:r>
        <w:rPr>
          <w:sz w:val="24"/>
        </w:rPr>
        <w:t>of</w:t>
      </w:r>
      <w:r>
        <w:rPr>
          <w:spacing w:val="-3"/>
          <w:sz w:val="24"/>
        </w:rPr>
        <w:t xml:space="preserve"> </w:t>
      </w:r>
      <w:r>
        <w:rPr>
          <w:sz w:val="24"/>
        </w:rPr>
        <w:t>the</w:t>
      </w:r>
      <w:r>
        <w:rPr>
          <w:spacing w:val="-7"/>
          <w:sz w:val="24"/>
        </w:rPr>
        <w:t xml:space="preserve"> </w:t>
      </w:r>
      <w:r>
        <w:rPr>
          <w:sz w:val="24"/>
        </w:rPr>
        <w:t>student’s</w:t>
      </w:r>
      <w:r>
        <w:rPr>
          <w:spacing w:val="-6"/>
          <w:sz w:val="24"/>
        </w:rPr>
        <w:t xml:space="preserve"> </w:t>
      </w:r>
      <w:r>
        <w:rPr>
          <w:sz w:val="24"/>
        </w:rPr>
        <w:t>academic</w:t>
      </w:r>
      <w:r>
        <w:rPr>
          <w:spacing w:val="-4"/>
          <w:sz w:val="24"/>
        </w:rPr>
        <w:t xml:space="preserve"> </w:t>
      </w:r>
      <w:r>
        <w:rPr>
          <w:spacing w:val="-2"/>
          <w:sz w:val="24"/>
        </w:rPr>
        <w:t>difficulty.</w:t>
      </w:r>
    </w:p>
    <w:p w14:paraId="1D257617" w14:textId="77777777" w:rsidR="00CD7045" w:rsidRDefault="009E6352">
      <w:pPr>
        <w:pStyle w:val="ListParagraph"/>
        <w:numPr>
          <w:ilvl w:val="0"/>
          <w:numId w:val="22"/>
        </w:numPr>
        <w:tabs>
          <w:tab w:val="left" w:pos="1872"/>
        </w:tabs>
        <w:ind w:right="648"/>
        <w:rPr>
          <w:sz w:val="24"/>
        </w:rPr>
      </w:pPr>
      <w:r>
        <w:rPr>
          <w:sz w:val="24"/>
        </w:rPr>
        <w:t>Recommend</w:t>
      </w:r>
      <w:r>
        <w:rPr>
          <w:spacing w:val="-5"/>
          <w:sz w:val="24"/>
        </w:rPr>
        <w:t xml:space="preserve"> </w:t>
      </w:r>
      <w:r>
        <w:rPr>
          <w:sz w:val="24"/>
        </w:rPr>
        <w:t>remediation</w:t>
      </w:r>
      <w:r>
        <w:rPr>
          <w:spacing w:val="-5"/>
          <w:sz w:val="24"/>
        </w:rPr>
        <w:t xml:space="preserve"> </w:t>
      </w:r>
      <w:r>
        <w:rPr>
          <w:sz w:val="24"/>
        </w:rPr>
        <w:t>strategies</w:t>
      </w:r>
      <w:r>
        <w:rPr>
          <w:spacing w:val="-5"/>
          <w:sz w:val="24"/>
        </w:rPr>
        <w:t xml:space="preserve"> </w:t>
      </w:r>
      <w:r>
        <w:rPr>
          <w:sz w:val="24"/>
        </w:rPr>
        <w:t>by</w:t>
      </w:r>
      <w:r>
        <w:rPr>
          <w:spacing w:val="-5"/>
          <w:sz w:val="24"/>
        </w:rPr>
        <w:t xml:space="preserve"> </w:t>
      </w:r>
      <w:r>
        <w:rPr>
          <w:sz w:val="24"/>
        </w:rPr>
        <w:t>which</w:t>
      </w:r>
      <w:r>
        <w:rPr>
          <w:spacing w:val="-5"/>
          <w:sz w:val="24"/>
        </w:rPr>
        <w:t xml:space="preserve"> </w:t>
      </w:r>
      <w:r>
        <w:rPr>
          <w:sz w:val="24"/>
        </w:rPr>
        <w:t>the</w:t>
      </w:r>
      <w:r>
        <w:rPr>
          <w:spacing w:val="-7"/>
          <w:sz w:val="24"/>
        </w:rPr>
        <w:t xml:space="preserve"> </w:t>
      </w:r>
      <w:r>
        <w:rPr>
          <w:sz w:val="24"/>
        </w:rPr>
        <w:t>student</w:t>
      </w:r>
      <w:r>
        <w:rPr>
          <w:spacing w:val="-5"/>
          <w:sz w:val="24"/>
        </w:rPr>
        <w:t xml:space="preserve"> </w:t>
      </w:r>
      <w:r>
        <w:rPr>
          <w:sz w:val="24"/>
        </w:rPr>
        <w:t>can</w:t>
      </w:r>
      <w:r>
        <w:rPr>
          <w:spacing w:val="-7"/>
          <w:sz w:val="24"/>
        </w:rPr>
        <w:t xml:space="preserve"> </w:t>
      </w:r>
      <w:r>
        <w:rPr>
          <w:sz w:val="24"/>
        </w:rPr>
        <w:t>overcome</w:t>
      </w:r>
      <w:r>
        <w:rPr>
          <w:spacing w:val="-7"/>
          <w:sz w:val="24"/>
        </w:rPr>
        <w:t xml:space="preserve"> </w:t>
      </w:r>
      <w:r>
        <w:rPr>
          <w:sz w:val="24"/>
        </w:rPr>
        <w:t>the</w:t>
      </w:r>
      <w:r>
        <w:rPr>
          <w:spacing w:val="-5"/>
          <w:sz w:val="24"/>
        </w:rPr>
        <w:t xml:space="preserve"> </w:t>
      </w:r>
      <w:r>
        <w:rPr>
          <w:sz w:val="24"/>
        </w:rPr>
        <w:t>difficulties and succeed in the program.</w:t>
      </w:r>
    </w:p>
    <w:p w14:paraId="1D257618" w14:textId="77777777" w:rsidR="00CD7045" w:rsidRDefault="009E6352">
      <w:pPr>
        <w:pStyle w:val="ListParagraph"/>
        <w:numPr>
          <w:ilvl w:val="0"/>
          <w:numId w:val="22"/>
        </w:numPr>
        <w:tabs>
          <w:tab w:val="left" w:pos="1872"/>
        </w:tabs>
        <w:ind w:right="767"/>
        <w:rPr>
          <w:sz w:val="24"/>
        </w:rPr>
      </w:pPr>
      <w:r>
        <w:rPr>
          <w:sz w:val="24"/>
        </w:rPr>
        <w:t>If there is no reasonable hope of success in remediation of the problem/s, the recommendation</w:t>
      </w:r>
      <w:r>
        <w:rPr>
          <w:spacing w:val="-5"/>
          <w:sz w:val="24"/>
        </w:rPr>
        <w:t xml:space="preserve"> </w:t>
      </w:r>
      <w:r>
        <w:rPr>
          <w:sz w:val="24"/>
        </w:rPr>
        <w:t>will</w:t>
      </w:r>
      <w:r>
        <w:rPr>
          <w:spacing w:val="-2"/>
          <w:sz w:val="24"/>
        </w:rPr>
        <w:t xml:space="preserve"> </w:t>
      </w:r>
      <w:r>
        <w:rPr>
          <w:sz w:val="24"/>
        </w:rPr>
        <w:t>be</w:t>
      </w:r>
      <w:r>
        <w:rPr>
          <w:spacing w:val="-5"/>
          <w:sz w:val="24"/>
        </w:rPr>
        <w:t xml:space="preserve"> </w:t>
      </w:r>
      <w:r>
        <w:rPr>
          <w:sz w:val="24"/>
        </w:rPr>
        <w:t>sent</w:t>
      </w:r>
      <w:r>
        <w:rPr>
          <w:spacing w:val="-5"/>
          <w:sz w:val="24"/>
        </w:rPr>
        <w:t xml:space="preserve"> </w:t>
      </w:r>
      <w:r>
        <w:rPr>
          <w:sz w:val="24"/>
        </w:rPr>
        <w:t>to</w:t>
      </w:r>
      <w:r>
        <w:rPr>
          <w:spacing w:val="-5"/>
          <w:sz w:val="24"/>
        </w:rPr>
        <w:t xml:space="preserve"> </w:t>
      </w:r>
      <w:r>
        <w:rPr>
          <w:sz w:val="24"/>
        </w:rPr>
        <w:t>the</w:t>
      </w:r>
      <w:r>
        <w:rPr>
          <w:spacing w:val="-7"/>
          <w:sz w:val="24"/>
        </w:rPr>
        <w:t xml:space="preserve"> </w:t>
      </w:r>
      <w:r>
        <w:rPr>
          <w:sz w:val="24"/>
        </w:rPr>
        <w:t>Associate</w:t>
      </w:r>
      <w:r>
        <w:rPr>
          <w:spacing w:val="-5"/>
          <w:sz w:val="24"/>
        </w:rPr>
        <w:t xml:space="preserve"> </w:t>
      </w:r>
      <w:r>
        <w:rPr>
          <w:sz w:val="24"/>
        </w:rPr>
        <w:t>Director</w:t>
      </w:r>
      <w:r>
        <w:rPr>
          <w:spacing w:val="-5"/>
          <w:sz w:val="24"/>
        </w:rPr>
        <w:t xml:space="preserve"> </w:t>
      </w:r>
      <w:r>
        <w:rPr>
          <w:sz w:val="24"/>
        </w:rPr>
        <w:t>of</w:t>
      </w:r>
      <w:r>
        <w:rPr>
          <w:spacing w:val="-5"/>
          <w:sz w:val="24"/>
        </w:rPr>
        <w:t xml:space="preserve"> </w:t>
      </w:r>
      <w:r>
        <w:rPr>
          <w:sz w:val="24"/>
        </w:rPr>
        <w:t>Graduate</w:t>
      </w:r>
      <w:r>
        <w:rPr>
          <w:spacing w:val="-5"/>
          <w:sz w:val="24"/>
        </w:rPr>
        <w:t xml:space="preserve"> </w:t>
      </w:r>
      <w:r>
        <w:rPr>
          <w:sz w:val="24"/>
        </w:rPr>
        <w:t>Programs</w:t>
      </w:r>
      <w:r>
        <w:rPr>
          <w:spacing w:val="-5"/>
          <w:sz w:val="24"/>
        </w:rPr>
        <w:t xml:space="preserve"> </w:t>
      </w:r>
      <w:r>
        <w:rPr>
          <w:sz w:val="24"/>
        </w:rPr>
        <w:t>and</w:t>
      </w:r>
      <w:r>
        <w:rPr>
          <w:spacing w:val="-5"/>
          <w:sz w:val="24"/>
        </w:rPr>
        <w:t xml:space="preserve"> </w:t>
      </w:r>
      <w:r>
        <w:rPr>
          <w:sz w:val="24"/>
        </w:rPr>
        <w:t>the AUH. The decision is forwarded to the Dean of the Graduate School for the final decision, and the student may be denied permission to continue in the program.</w:t>
      </w:r>
    </w:p>
    <w:p w14:paraId="1D257619" w14:textId="77777777" w:rsidR="00CD7045" w:rsidRDefault="00CD7045">
      <w:pPr>
        <w:pStyle w:val="ListParagraph"/>
        <w:rPr>
          <w:sz w:val="24"/>
        </w:rPr>
        <w:sectPr w:rsidR="00CD7045">
          <w:pgSz w:w="12240" w:h="15840"/>
          <w:pgMar w:top="1340" w:right="1080" w:bottom="1100" w:left="360" w:header="730" w:footer="918" w:gutter="0"/>
          <w:cols w:space="720"/>
        </w:sectPr>
      </w:pPr>
    </w:p>
    <w:p w14:paraId="1D25761A" w14:textId="77777777" w:rsidR="00CD7045" w:rsidRDefault="009E6352">
      <w:pPr>
        <w:pStyle w:val="ListParagraph"/>
        <w:numPr>
          <w:ilvl w:val="0"/>
          <w:numId w:val="22"/>
        </w:numPr>
        <w:tabs>
          <w:tab w:val="left" w:pos="1872"/>
        </w:tabs>
        <w:spacing w:before="89"/>
        <w:ind w:right="552"/>
        <w:jc w:val="both"/>
        <w:rPr>
          <w:sz w:val="24"/>
        </w:rPr>
      </w:pPr>
      <w:r>
        <w:rPr>
          <w:sz w:val="24"/>
        </w:rPr>
        <w:lastRenderedPageBreak/>
        <w:t>Unless</w:t>
      </w:r>
      <w:r>
        <w:rPr>
          <w:spacing w:val="-6"/>
          <w:sz w:val="24"/>
        </w:rPr>
        <w:t xml:space="preserve"> </w:t>
      </w:r>
      <w:r>
        <w:rPr>
          <w:sz w:val="24"/>
        </w:rPr>
        <w:t>there</w:t>
      </w:r>
      <w:r>
        <w:rPr>
          <w:spacing w:val="-9"/>
          <w:sz w:val="24"/>
        </w:rPr>
        <w:t xml:space="preserve"> </w:t>
      </w:r>
      <w:r>
        <w:rPr>
          <w:sz w:val="24"/>
        </w:rPr>
        <w:t>are</w:t>
      </w:r>
      <w:r>
        <w:rPr>
          <w:spacing w:val="-6"/>
          <w:sz w:val="24"/>
        </w:rPr>
        <w:t xml:space="preserve"> </w:t>
      </w:r>
      <w:r>
        <w:rPr>
          <w:sz w:val="24"/>
        </w:rPr>
        <w:t>extraordinary</w:t>
      </w:r>
      <w:r>
        <w:rPr>
          <w:spacing w:val="-6"/>
          <w:sz w:val="24"/>
        </w:rPr>
        <w:t xml:space="preserve"> </w:t>
      </w:r>
      <w:r>
        <w:rPr>
          <w:sz w:val="24"/>
        </w:rPr>
        <w:t>circumstances,</w:t>
      </w:r>
      <w:r>
        <w:rPr>
          <w:spacing w:val="-6"/>
          <w:sz w:val="24"/>
        </w:rPr>
        <w:t xml:space="preserve"> </w:t>
      </w:r>
      <w:r>
        <w:rPr>
          <w:sz w:val="24"/>
        </w:rPr>
        <w:t>remediation</w:t>
      </w:r>
      <w:r>
        <w:rPr>
          <w:spacing w:val="-6"/>
          <w:sz w:val="24"/>
        </w:rPr>
        <w:t xml:space="preserve"> </w:t>
      </w:r>
      <w:r>
        <w:rPr>
          <w:sz w:val="24"/>
        </w:rPr>
        <w:t>is</w:t>
      </w:r>
      <w:r>
        <w:rPr>
          <w:spacing w:val="-3"/>
          <w:sz w:val="24"/>
        </w:rPr>
        <w:t xml:space="preserve"> </w:t>
      </w:r>
      <w:r>
        <w:rPr>
          <w:sz w:val="24"/>
        </w:rPr>
        <w:t>limited</w:t>
      </w:r>
      <w:r>
        <w:rPr>
          <w:spacing w:val="-6"/>
          <w:sz w:val="24"/>
        </w:rPr>
        <w:t xml:space="preserve"> </w:t>
      </w:r>
      <w:r>
        <w:rPr>
          <w:sz w:val="24"/>
        </w:rPr>
        <w:t>to</w:t>
      </w:r>
      <w:r>
        <w:rPr>
          <w:spacing w:val="-6"/>
          <w:sz w:val="24"/>
        </w:rPr>
        <w:t xml:space="preserve"> </w:t>
      </w:r>
      <w:r>
        <w:rPr>
          <w:sz w:val="24"/>
        </w:rPr>
        <w:t>didactic</w:t>
      </w:r>
      <w:r>
        <w:rPr>
          <w:spacing w:val="-6"/>
          <w:sz w:val="24"/>
        </w:rPr>
        <w:t xml:space="preserve"> </w:t>
      </w:r>
      <w:r>
        <w:rPr>
          <w:sz w:val="24"/>
        </w:rPr>
        <w:t>courses as follows:</w:t>
      </w:r>
    </w:p>
    <w:p w14:paraId="1D25761B" w14:textId="77777777" w:rsidR="00CD7045" w:rsidRDefault="009E6352">
      <w:pPr>
        <w:pStyle w:val="ListParagraph"/>
        <w:numPr>
          <w:ilvl w:val="1"/>
          <w:numId w:val="22"/>
        </w:numPr>
        <w:tabs>
          <w:tab w:val="left" w:pos="2519"/>
        </w:tabs>
        <w:spacing w:line="285" w:lineRule="exact"/>
        <w:ind w:left="2519" w:hanging="359"/>
        <w:jc w:val="both"/>
        <w:rPr>
          <w:sz w:val="24"/>
        </w:rPr>
      </w:pPr>
      <w:r>
        <w:rPr>
          <w:sz w:val="24"/>
        </w:rPr>
        <w:t>Repeating</w:t>
      </w:r>
      <w:r>
        <w:rPr>
          <w:spacing w:val="-7"/>
          <w:sz w:val="24"/>
        </w:rPr>
        <w:t xml:space="preserve"> </w:t>
      </w:r>
      <w:r>
        <w:rPr>
          <w:sz w:val="24"/>
        </w:rPr>
        <w:t>a</w:t>
      </w:r>
      <w:r>
        <w:rPr>
          <w:spacing w:val="-8"/>
          <w:sz w:val="24"/>
        </w:rPr>
        <w:t xml:space="preserve"> </w:t>
      </w:r>
      <w:r>
        <w:rPr>
          <w:sz w:val="24"/>
        </w:rPr>
        <w:t>course(s)</w:t>
      </w:r>
      <w:r>
        <w:rPr>
          <w:spacing w:val="-3"/>
          <w:sz w:val="24"/>
        </w:rPr>
        <w:t xml:space="preserve"> </w:t>
      </w:r>
      <w:r>
        <w:rPr>
          <w:sz w:val="24"/>
        </w:rPr>
        <w:t>and</w:t>
      </w:r>
      <w:r>
        <w:rPr>
          <w:spacing w:val="-6"/>
          <w:sz w:val="24"/>
        </w:rPr>
        <w:t xml:space="preserve"> </w:t>
      </w:r>
      <w:r>
        <w:rPr>
          <w:sz w:val="24"/>
        </w:rPr>
        <w:t>earning</w:t>
      </w:r>
      <w:r>
        <w:rPr>
          <w:spacing w:val="-6"/>
          <w:sz w:val="24"/>
        </w:rPr>
        <w:t xml:space="preserve"> </w:t>
      </w:r>
      <w:r>
        <w:rPr>
          <w:sz w:val="24"/>
        </w:rPr>
        <w:t>a</w:t>
      </w:r>
      <w:r>
        <w:rPr>
          <w:spacing w:val="-4"/>
          <w:sz w:val="24"/>
        </w:rPr>
        <w:t xml:space="preserve"> </w:t>
      </w:r>
      <w:r>
        <w:rPr>
          <w:sz w:val="24"/>
        </w:rPr>
        <w:t>“B-”</w:t>
      </w:r>
      <w:r>
        <w:rPr>
          <w:spacing w:val="-8"/>
          <w:sz w:val="24"/>
        </w:rPr>
        <w:t xml:space="preserve"> </w:t>
      </w:r>
      <w:r>
        <w:rPr>
          <w:sz w:val="24"/>
        </w:rPr>
        <w:t>or</w:t>
      </w:r>
      <w:r>
        <w:rPr>
          <w:spacing w:val="-3"/>
          <w:sz w:val="24"/>
        </w:rPr>
        <w:t xml:space="preserve"> </w:t>
      </w:r>
      <w:r>
        <w:rPr>
          <w:spacing w:val="-2"/>
          <w:sz w:val="24"/>
        </w:rPr>
        <w:t>above.</w:t>
      </w:r>
    </w:p>
    <w:p w14:paraId="1D25761C" w14:textId="77777777" w:rsidR="00CD7045" w:rsidRDefault="009E6352">
      <w:pPr>
        <w:pStyle w:val="ListParagraph"/>
        <w:numPr>
          <w:ilvl w:val="1"/>
          <w:numId w:val="22"/>
        </w:numPr>
        <w:tabs>
          <w:tab w:val="left" w:pos="2520"/>
        </w:tabs>
        <w:spacing w:line="235" w:lineRule="auto"/>
        <w:ind w:right="684"/>
        <w:jc w:val="both"/>
        <w:rPr>
          <w:sz w:val="24"/>
        </w:rPr>
      </w:pPr>
      <w:r>
        <w:rPr>
          <w:sz w:val="24"/>
        </w:rPr>
        <w:t>Successfully</w:t>
      </w:r>
      <w:r>
        <w:rPr>
          <w:spacing w:val="-4"/>
          <w:sz w:val="24"/>
        </w:rPr>
        <w:t xml:space="preserve"> </w:t>
      </w:r>
      <w:r>
        <w:rPr>
          <w:sz w:val="24"/>
        </w:rPr>
        <w:t>completing</w:t>
      </w:r>
      <w:r>
        <w:rPr>
          <w:spacing w:val="-6"/>
          <w:sz w:val="24"/>
        </w:rPr>
        <w:t xml:space="preserve"> </w:t>
      </w:r>
      <w:r>
        <w:rPr>
          <w:sz w:val="24"/>
        </w:rPr>
        <w:t>a</w:t>
      </w:r>
      <w:r>
        <w:rPr>
          <w:spacing w:val="-6"/>
          <w:sz w:val="24"/>
        </w:rPr>
        <w:t xml:space="preserve"> </w:t>
      </w:r>
      <w:r>
        <w:rPr>
          <w:sz w:val="24"/>
        </w:rPr>
        <w:t>prescribed</w:t>
      </w:r>
      <w:r>
        <w:rPr>
          <w:spacing w:val="-6"/>
          <w:sz w:val="24"/>
        </w:rPr>
        <w:t xml:space="preserve"> </w:t>
      </w:r>
      <w:r>
        <w:rPr>
          <w:sz w:val="24"/>
        </w:rPr>
        <w:t>remediation</w:t>
      </w:r>
      <w:r>
        <w:rPr>
          <w:spacing w:val="-4"/>
          <w:sz w:val="24"/>
        </w:rPr>
        <w:t xml:space="preserve"> </w:t>
      </w:r>
      <w:r>
        <w:rPr>
          <w:sz w:val="24"/>
        </w:rPr>
        <w:t>exercise</w:t>
      </w:r>
      <w:r>
        <w:rPr>
          <w:spacing w:val="-8"/>
          <w:sz w:val="24"/>
        </w:rPr>
        <w:t xml:space="preserve"> </w:t>
      </w:r>
      <w:r>
        <w:rPr>
          <w:sz w:val="24"/>
        </w:rPr>
        <w:t>to</w:t>
      </w:r>
      <w:r>
        <w:rPr>
          <w:spacing w:val="-4"/>
          <w:sz w:val="24"/>
        </w:rPr>
        <w:t xml:space="preserve"> </w:t>
      </w:r>
      <w:r>
        <w:rPr>
          <w:sz w:val="24"/>
        </w:rPr>
        <w:t>be</w:t>
      </w:r>
      <w:r>
        <w:rPr>
          <w:spacing w:val="-8"/>
          <w:sz w:val="24"/>
        </w:rPr>
        <w:t xml:space="preserve"> </w:t>
      </w:r>
      <w:r>
        <w:rPr>
          <w:sz w:val="24"/>
        </w:rPr>
        <w:t>determined</w:t>
      </w:r>
      <w:r>
        <w:rPr>
          <w:spacing w:val="-6"/>
          <w:sz w:val="24"/>
        </w:rPr>
        <w:t xml:space="preserve"> </w:t>
      </w:r>
      <w:r>
        <w:rPr>
          <w:sz w:val="24"/>
        </w:rPr>
        <w:t>by the</w:t>
      </w:r>
      <w:r>
        <w:rPr>
          <w:spacing w:val="-2"/>
          <w:sz w:val="24"/>
        </w:rPr>
        <w:t xml:space="preserve"> </w:t>
      </w:r>
      <w:r>
        <w:rPr>
          <w:sz w:val="24"/>
        </w:rPr>
        <w:t>faculty and approved by</w:t>
      </w:r>
      <w:r>
        <w:rPr>
          <w:spacing w:val="-2"/>
          <w:sz w:val="24"/>
        </w:rPr>
        <w:t xml:space="preserve"> </w:t>
      </w:r>
      <w:r>
        <w:rPr>
          <w:sz w:val="24"/>
        </w:rPr>
        <w:t>the</w:t>
      </w:r>
      <w:r>
        <w:rPr>
          <w:spacing w:val="-2"/>
          <w:sz w:val="24"/>
        </w:rPr>
        <w:t xml:space="preserve"> </w:t>
      </w:r>
      <w:r>
        <w:rPr>
          <w:sz w:val="24"/>
        </w:rPr>
        <w:t>Associate</w:t>
      </w:r>
      <w:r>
        <w:rPr>
          <w:spacing w:val="-2"/>
          <w:sz w:val="24"/>
        </w:rPr>
        <w:t xml:space="preserve"> </w:t>
      </w:r>
      <w:r>
        <w:rPr>
          <w:sz w:val="24"/>
        </w:rPr>
        <w:t>Director of</w:t>
      </w:r>
      <w:r>
        <w:rPr>
          <w:spacing w:val="-2"/>
          <w:sz w:val="24"/>
        </w:rPr>
        <w:t xml:space="preserve"> </w:t>
      </w:r>
      <w:r>
        <w:rPr>
          <w:sz w:val="24"/>
        </w:rPr>
        <w:t>Graduate</w:t>
      </w:r>
      <w:r>
        <w:rPr>
          <w:spacing w:val="-2"/>
          <w:sz w:val="24"/>
        </w:rPr>
        <w:t xml:space="preserve"> </w:t>
      </w:r>
      <w:r>
        <w:rPr>
          <w:sz w:val="24"/>
        </w:rPr>
        <w:t>Programs.</w:t>
      </w:r>
      <w:r>
        <w:rPr>
          <w:spacing w:val="-2"/>
          <w:sz w:val="24"/>
        </w:rPr>
        <w:t xml:space="preserve"> </w:t>
      </w:r>
      <w:r>
        <w:rPr>
          <w:sz w:val="24"/>
        </w:rPr>
        <w:t>The timing</w:t>
      </w:r>
      <w:r>
        <w:rPr>
          <w:spacing w:val="-5"/>
          <w:sz w:val="24"/>
        </w:rPr>
        <w:t xml:space="preserve"> </w:t>
      </w:r>
      <w:r>
        <w:rPr>
          <w:sz w:val="24"/>
        </w:rPr>
        <w:t>and</w:t>
      </w:r>
      <w:r>
        <w:rPr>
          <w:spacing w:val="-7"/>
          <w:sz w:val="24"/>
        </w:rPr>
        <w:t xml:space="preserve"> </w:t>
      </w:r>
      <w:r>
        <w:rPr>
          <w:sz w:val="24"/>
        </w:rPr>
        <w:t>required</w:t>
      </w:r>
      <w:r>
        <w:rPr>
          <w:spacing w:val="-7"/>
          <w:sz w:val="24"/>
        </w:rPr>
        <w:t xml:space="preserve"> </w:t>
      </w:r>
      <w:r>
        <w:rPr>
          <w:sz w:val="24"/>
        </w:rPr>
        <w:t>level</w:t>
      </w:r>
      <w:r>
        <w:rPr>
          <w:spacing w:val="-5"/>
          <w:sz w:val="24"/>
        </w:rPr>
        <w:t xml:space="preserve"> </w:t>
      </w:r>
      <w:r>
        <w:rPr>
          <w:sz w:val="24"/>
        </w:rPr>
        <w:t>of</w:t>
      </w:r>
      <w:r>
        <w:rPr>
          <w:spacing w:val="-5"/>
          <w:sz w:val="24"/>
        </w:rPr>
        <w:t xml:space="preserve"> </w:t>
      </w:r>
      <w:r>
        <w:rPr>
          <w:sz w:val="24"/>
        </w:rPr>
        <w:t>success</w:t>
      </w:r>
      <w:r>
        <w:rPr>
          <w:spacing w:val="-2"/>
          <w:sz w:val="24"/>
        </w:rPr>
        <w:t xml:space="preserve"> </w:t>
      </w:r>
      <w:r>
        <w:rPr>
          <w:sz w:val="24"/>
        </w:rPr>
        <w:t>for</w:t>
      </w:r>
      <w:r>
        <w:rPr>
          <w:spacing w:val="-3"/>
          <w:sz w:val="24"/>
        </w:rPr>
        <w:t xml:space="preserve"> </w:t>
      </w:r>
      <w:r>
        <w:rPr>
          <w:sz w:val="24"/>
        </w:rPr>
        <w:t>remediation</w:t>
      </w:r>
      <w:r>
        <w:rPr>
          <w:spacing w:val="-5"/>
          <w:sz w:val="24"/>
        </w:rPr>
        <w:t xml:space="preserve"> </w:t>
      </w:r>
      <w:r>
        <w:rPr>
          <w:sz w:val="24"/>
        </w:rPr>
        <w:t>exercises</w:t>
      </w:r>
      <w:r>
        <w:rPr>
          <w:spacing w:val="-7"/>
          <w:sz w:val="24"/>
        </w:rPr>
        <w:t xml:space="preserve"> </w:t>
      </w:r>
      <w:r>
        <w:rPr>
          <w:sz w:val="24"/>
        </w:rPr>
        <w:t>is</w:t>
      </w:r>
      <w:r>
        <w:rPr>
          <w:spacing w:val="-2"/>
          <w:sz w:val="24"/>
        </w:rPr>
        <w:t xml:space="preserve"> </w:t>
      </w:r>
      <w:r>
        <w:rPr>
          <w:sz w:val="24"/>
        </w:rPr>
        <w:t>determined</w:t>
      </w:r>
      <w:r>
        <w:rPr>
          <w:spacing w:val="-5"/>
          <w:sz w:val="24"/>
        </w:rPr>
        <w:t xml:space="preserve"> </w:t>
      </w:r>
      <w:r>
        <w:rPr>
          <w:sz w:val="24"/>
        </w:rPr>
        <w:t>by the faculty and approved by the AUH.</w:t>
      </w:r>
    </w:p>
    <w:p w14:paraId="1D25761D" w14:textId="77777777" w:rsidR="00CD7045" w:rsidRDefault="009E6352">
      <w:pPr>
        <w:pStyle w:val="BodyText"/>
        <w:ind w:left="1080" w:right="445"/>
      </w:pPr>
      <w:r>
        <w:t>Note:</w:t>
      </w:r>
      <w:r>
        <w:rPr>
          <w:spacing w:val="-4"/>
        </w:rPr>
        <w:t xml:space="preserve"> </w:t>
      </w:r>
      <w:r>
        <w:t>Practicum</w:t>
      </w:r>
      <w:r>
        <w:rPr>
          <w:spacing w:val="-4"/>
        </w:rPr>
        <w:t xml:space="preserve"> </w:t>
      </w:r>
      <w:r>
        <w:t>courses</w:t>
      </w:r>
      <w:r>
        <w:rPr>
          <w:spacing w:val="-3"/>
        </w:rPr>
        <w:t xml:space="preserve"> </w:t>
      </w:r>
      <w:r>
        <w:t>are</w:t>
      </w:r>
      <w:r>
        <w:rPr>
          <w:spacing w:val="-6"/>
        </w:rPr>
        <w:t xml:space="preserve"> </w:t>
      </w:r>
      <w:r>
        <w:t>of</w:t>
      </w:r>
      <w:r>
        <w:rPr>
          <w:spacing w:val="-4"/>
        </w:rPr>
        <w:t xml:space="preserve"> </w:t>
      </w:r>
      <w:r>
        <w:t>the</w:t>
      </w:r>
      <w:r>
        <w:rPr>
          <w:spacing w:val="-4"/>
        </w:rPr>
        <w:t xml:space="preserve"> </w:t>
      </w:r>
      <w:r>
        <w:t>utmost</w:t>
      </w:r>
      <w:r>
        <w:rPr>
          <w:spacing w:val="-4"/>
        </w:rPr>
        <w:t xml:space="preserve"> </w:t>
      </w:r>
      <w:r>
        <w:t>importance.</w:t>
      </w:r>
      <w:r>
        <w:rPr>
          <w:spacing w:val="-1"/>
        </w:rPr>
        <w:t xml:space="preserve"> </w:t>
      </w:r>
      <w:r>
        <w:t>No</w:t>
      </w:r>
      <w:r>
        <w:rPr>
          <w:spacing w:val="-6"/>
        </w:rPr>
        <w:t xml:space="preserve"> </w:t>
      </w:r>
      <w:r>
        <w:t>remediation</w:t>
      </w:r>
      <w:r>
        <w:rPr>
          <w:spacing w:val="-4"/>
        </w:rPr>
        <w:t xml:space="preserve"> </w:t>
      </w:r>
      <w:r>
        <w:t>will</w:t>
      </w:r>
      <w:r>
        <w:rPr>
          <w:spacing w:val="-1"/>
        </w:rPr>
        <w:t xml:space="preserve"> </w:t>
      </w:r>
      <w:r>
        <w:t>be</w:t>
      </w:r>
      <w:r>
        <w:rPr>
          <w:spacing w:val="-6"/>
        </w:rPr>
        <w:t xml:space="preserve"> </w:t>
      </w:r>
      <w:r>
        <w:t>offered</w:t>
      </w:r>
      <w:r>
        <w:rPr>
          <w:spacing w:val="-6"/>
        </w:rPr>
        <w:t xml:space="preserve"> </w:t>
      </w:r>
      <w:r>
        <w:t>for</w:t>
      </w:r>
      <w:r>
        <w:rPr>
          <w:spacing w:val="-4"/>
        </w:rPr>
        <w:t xml:space="preserve"> </w:t>
      </w:r>
      <w:r>
        <w:t>failure to attain at least a “B-” in the DNP Practicum Courses (NSG 771, 772, 733), Nurse Practitioner Practicum Courses (NSG 671, 672, 673), or the Nurse Leader Practicum Courses (NSG 676, 677, 678, 679).</w:t>
      </w:r>
    </w:p>
    <w:p w14:paraId="1D25761E" w14:textId="77777777" w:rsidR="00CD7045" w:rsidRDefault="009E6352">
      <w:pPr>
        <w:pStyle w:val="BodyText"/>
        <w:spacing w:before="268"/>
        <w:ind w:left="1080" w:right="222"/>
        <w:rPr>
          <w:b/>
        </w:rPr>
      </w:pPr>
      <w:r>
        <w:t>Consistent with TGS, the original course grade of “C” is not removed by remediation or by repeating</w:t>
      </w:r>
      <w:r>
        <w:rPr>
          <w:spacing w:val="-5"/>
        </w:rPr>
        <w:t xml:space="preserve"> </w:t>
      </w:r>
      <w:r>
        <w:t>the</w:t>
      </w:r>
      <w:r>
        <w:rPr>
          <w:spacing w:val="-2"/>
        </w:rPr>
        <w:t xml:space="preserve"> </w:t>
      </w:r>
      <w:r>
        <w:t>course,</w:t>
      </w:r>
      <w:r>
        <w:rPr>
          <w:spacing w:val="-2"/>
        </w:rPr>
        <w:t xml:space="preserve"> </w:t>
      </w:r>
      <w:r>
        <w:t>and</w:t>
      </w:r>
      <w:r>
        <w:rPr>
          <w:spacing w:val="-2"/>
        </w:rPr>
        <w:t xml:space="preserve"> </w:t>
      </w:r>
      <w:r>
        <w:t>all</w:t>
      </w:r>
      <w:r>
        <w:rPr>
          <w:spacing w:val="-2"/>
        </w:rPr>
        <w:t xml:space="preserve"> </w:t>
      </w:r>
      <w:r>
        <w:t>grades</w:t>
      </w:r>
      <w:r>
        <w:rPr>
          <w:spacing w:val="-6"/>
        </w:rPr>
        <w:t xml:space="preserve"> </w:t>
      </w:r>
      <w:r>
        <w:t>are</w:t>
      </w:r>
      <w:r>
        <w:rPr>
          <w:spacing w:val="-5"/>
        </w:rPr>
        <w:t xml:space="preserve"> </w:t>
      </w:r>
      <w:r>
        <w:t>calculated</w:t>
      </w:r>
      <w:r>
        <w:rPr>
          <w:spacing w:val="-2"/>
        </w:rPr>
        <w:t xml:space="preserve"> </w:t>
      </w:r>
      <w:r>
        <w:t>in</w:t>
      </w:r>
      <w:r>
        <w:rPr>
          <w:spacing w:val="-5"/>
        </w:rPr>
        <w:t xml:space="preserve"> </w:t>
      </w:r>
      <w:r>
        <w:t>the</w:t>
      </w:r>
      <w:r>
        <w:rPr>
          <w:spacing w:val="-5"/>
        </w:rPr>
        <w:t xml:space="preserve"> </w:t>
      </w:r>
      <w:r>
        <w:t>student’s</w:t>
      </w:r>
      <w:r>
        <w:rPr>
          <w:spacing w:val="-5"/>
        </w:rPr>
        <w:t xml:space="preserve"> </w:t>
      </w:r>
      <w:r>
        <w:t xml:space="preserve">GPA. </w:t>
      </w:r>
      <w:r>
        <w:rPr>
          <w:b/>
        </w:rPr>
        <w:t>A</w:t>
      </w:r>
      <w:r>
        <w:rPr>
          <w:b/>
          <w:spacing w:val="-5"/>
        </w:rPr>
        <w:t xml:space="preserve"> </w:t>
      </w:r>
      <w:r>
        <w:rPr>
          <w:b/>
        </w:rPr>
        <w:t>cumulative</w:t>
      </w:r>
      <w:r>
        <w:rPr>
          <w:b/>
          <w:spacing w:val="-5"/>
        </w:rPr>
        <w:t xml:space="preserve"> </w:t>
      </w:r>
      <w:r>
        <w:rPr>
          <w:b/>
        </w:rPr>
        <w:t>GPA</w:t>
      </w:r>
      <w:r>
        <w:rPr>
          <w:b/>
          <w:spacing w:val="-5"/>
        </w:rPr>
        <w:t xml:space="preserve"> </w:t>
      </w:r>
      <w:r>
        <w:rPr>
          <w:b/>
        </w:rPr>
        <w:t>of</w:t>
      </w:r>
    </w:p>
    <w:p w14:paraId="1D25761F" w14:textId="77777777" w:rsidR="00CD7045" w:rsidRDefault="009E6352">
      <w:pPr>
        <w:pStyle w:val="Heading3"/>
      </w:pPr>
      <w:r>
        <w:t>3.0</w:t>
      </w:r>
      <w:r>
        <w:rPr>
          <w:spacing w:val="-6"/>
        </w:rPr>
        <w:t xml:space="preserve"> </w:t>
      </w:r>
      <w:r>
        <w:t>or</w:t>
      </w:r>
      <w:r>
        <w:rPr>
          <w:spacing w:val="-6"/>
        </w:rPr>
        <w:t xml:space="preserve"> </w:t>
      </w:r>
      <w:r>
        <w:t>above</w:t>
      </w:r>
      <w:r>
        <w:rPr>
          <w:spacing w:val="-5"/>
        </w:rPr>
        <w:t xml:space="preserve"> </w:t>
      </w:r>
      <w:r>
        <w:t>is</w:t>
      </w:r>
      <w:r>
        <w:rPr>
          <w:spacing w:val="-6"/>
        </w:rPr>
        <w:t xml:space="preserve"> </w:t>
      </w:r>
      <w:r>
        <w:t>required</w:t>
      </w:r>
      <w:r>
        <w:rPr>
          <w:spacing w:val="-3"/>
        </w:rPr>
        <w:t xml:space="preserve"> </w:t>
      </w:r>
      <w:r>
        <w:t>to</w:t>
      </w:r>
      <w:r>
        <w:rPr>
          <w:spacing w:val="-5"/>
        </w:rPr>
        <w:t xml:space="preserve"> </w:t>
      </w:r>
      <w:r>
        <w:rPr>
          <w:spacing w:val="-2"/>
        </w:rPr>
        <w:t>graduate.</w:t>
      </w:r>
    </w:p>
    <w:p w14:paraId="1D257620" w14:textId="77777777" w:rsidR="00CD7045" w:rsidRDefault="00CD7045">
      <w:pPr>
        <w:pStyle w:val="BodyText"/>
        <w:rPr>
          <w:b/>
        </w:rPr>
      </w:pPr>
    </w:p>
    <w:p w14:paraId="1D257621" w14:textId="77777777" w:rsidR="00CD7045" w:rsidRDefault="00CD7045">
      <w:pPr>
        <w:pStyle w:val="BodyText"/>
        <w:rPr>
          <w:b/>
        </w:rPr>
      </w:pPr>
    </w:p>
    <w:p w14:paraId="1D257622" w14:textId="77777777" w:rsidR="00CD7045" w:rsidRDefault="009E6352">
      <w:pPr>
        <w:ind w:left="1080"/>
        <w:rPr>
          <w:b/>
          <w:sz w:val="24"/>
        </w:rPr>
      </w:pPr>
      <w:r>
        <w:rPr>
          <w:b/>
          <w:sz w:val="24"/>
          <w:u w:val="single"/>
        </w:rPr>
        <w:t>Change</w:t>
      </w:r>
      <w:r>
        <w:rPr>
          <w:b/>
          <w:spacing w:val="-15"/>
          <w:sz w:val="24"/>
          <w:u w:val="single"/>
        </w:rPr>
        <w:t xml:space="preserve"> </w:t>
      </w:r>
      <w:r>
        <w:rPr>
          <w:b/>
          <w:sz w:val="24"/>
          <w:u w:val="single"/>
        </w:rPr>
        <w:t>in</w:t>
      </w:r>
      <w:r>
        <w:rPr>
          <w:b/>
          <w:spacing w:val="-10"/>
          <w:sz w:val="24"/>
          <w:u w:val="single"/>
        </w:rPr>
        <w:t xml:space="preserve"> </w:t>
      </w:r>
      <w:r>
        <w:rPr>
          <w:b/>
          <w:sz w:val="24"/>
          <w:u w:val="single"/>
        </w:rPr>
        <w:t>Graduate</w:t>
      </w:r>
      <w:r>
        <w:rPr>
          <w:b/>
          <w:spacing w:val="-13"/>
          <w:sz w:val="24"/>
          <w:u w:val="single"/>
        </w:rPr>
        <w:t xml:space="preserve"> </w:t>
      </w:r>
      <w:r>
        <w:rPr>
          <w:b/>
          <w:sz w:val="24"/>
          <w:u w:val="single"/>
        </w:rPr>
        <w:t>Concentration/Program</w:t>
      </w:r>
      <w:r>
        <w:rPr>
          <w:b/>
          <w:spacing w:val="-12"/>
          <w:sz w:val="24"/>
          <w:u w:val="single"/>
        </w:rPr>
        <w:t xml:space="preserve"> </w:t>
      </w:r>
      <w:r>
        <w:rPr>
          <w:b/>
          <w:spacing w:val="-2"/>
          <w:sz w:val="24"/>
          <w:u w:val="single"/>
        </w:rPr>
        <w:t>Policy</w:t>
      </w:r>
    </w:p>
    <w:p w14:paraId="1D257623" w14:textId="77777777" w:rsidR="00CD7045" w:rsidRDefault="00CD7045">
      <w:pPr>
        <w:pStyle w:val="BodyText"/>
        <w:rPr>
          <w:b/>
        </w:rPr>
      </w:pPr>
    </w:p>
    <w:p w14:paraId="1D257624" w14:textId="77777777" w:rsidR="00CD7045" w:rsidRDefault="009E6352">
      <w:pPr>
        <w:pStyle w:val="BodyText"/>
        <w:ind w:left="1080" w:right="546"/>
      </w:pPr>
      <w:r>
        <w:t>Changes in concentration from one role specialty (concentration) to another or to a different degree</w:t>
      </w:r>
      <w:r>
        <w:rPr>
          <w:spacing w:val="-2"/>
        </w:rPr>
        <w:t xml:space="preserve"> </w:t>
      </w:r>
      <w:r>
        <w:t>(MSN</w:t>
      </w:r>
      <w:r>
        <w:rPr>
          <w:spacing w:val="-5"/>
        </w:rPr>
        <w:t xml:space="preserve"> </w:t>
      </w:r>
      <w:r>
        <w:t>to</w:t>
      </w:r>
      <w:r>
        <w:rPr>
          <w:spacing w:val="-5"/>
        </w:rPr>
        <w:t xml:space="preserve"> </w:t>
      </w:r>
      <w:r>
        <w:t>DNP)</w:t>
      </w:r>
      <w:r>
        <w:rPr>
          <w:spacing w:val="-5"/>
        </w:rPr>
        <w:t xml:space="preserve"> </w:t>
      </w:r>
      <w:r>
        <w:t>are</w:t>
      </w:r>
      <w:r>
        <w:rPr>
          <w:spacing w:val="-7"/>
        </w:rPr>
        <w:t xml:space="preserve"> </w:t>
      </w:r>
      <w:r>
        <w:t>not</w:t>
      </w:r>
      <w:r>
        <w:rPr>
          <w:spacing w:val="-5"/>
        </w:rPr>
        <w:t xml:space="preserve"> </w:t>
      </w:r>
      <w:r>
        <w:t>routinely</w:t>
      </w:r>
      <w:r>
        <w:rPr>
          <w:spacing w:val="-5"/>
        </w:rPr>
        <w:t xml:space="preserve"> </w:t>
      </w:r>
      <w:r>
        <w:t>approved.</w:t>
      </w:r>
      <w:r>
        <w:rPr>
          <w:spacing w:val="-2"/>
        </w:rPr>
        <w:t xml:space="preserve"> </w:t>
      </w:r>
      <w:r>
        <w:t>In</w:t>
      </w:r>
      <w:r>
        <w:rPr>
          <w:spacing w:val="-2"/>
        </w:rPr>
        <w:t xml:space="preserve"> </w:t>
      </w:r>
      <w:r>
        <w:t>instances</w:t>
      </w:r>
      <w:r>
        <w:rPr>
          <w:spacing w:val="-2"/>
        </w:rPr>
        <w:t xml:space="preserve"> </w:t>
      </w:r>
      <w:r>
        <w:t>of</w:t>
      </w:r>
      <w:r>
        <w:rPr>
          <w:spacing w:val="-5"/>
        </w:rPr>
        <w:t xml:space="preserve"> </w:t>
      </w:r>
      <w:r>
        <w:t>exception,</w:t>
      </w:r>
      <w:r>
        <w:rPr>
          <w:spacing w:val="-5"/>
        </w:rPr>
        <w:t xml:space="preserve"> </w:t>
      </w:r>
      <w:r>
        <w:t>students</w:t>
      </w:r>
      <w:r>
        <w:rPr>
          <w:spacing w:val="-5"/>
        </w:rPr>
        <w:t xml:space="preserve"> </w:t>
      </w:r>
      <w:r>
        <w:t>may</w:t>
      </w:r>
      <w:r>
        <w:rPr>
          <w:spacing w:val="-5"/>
        </w:rPr>
        <w:t xml:space="preserve"> </w:t>
      </w:r>
      <w:r>
        <w:t>wish to request a change in concentration after</w:t>
      </w:r>
      <w:r>
        <w:rPr>
          <w:spacing w:val="-1"/>
        </w:rPr>
        <w:t xml:space="preserve"> </w:t>
      </w:r>
      <w:r>
        <w:t>they are admitted to the graduate program. There</w:t>
      </w:r>
      <w:r>
        <w:rPr>
          <w:spacing w:val="-1"/>
        </w:rPr>
        <w:t xml:space="preserve"> </w:t>
      </w:r>
      <w:r>
        <w:t>are many factors that determine our ability to meet a request for a change of concentration. Some examples of these factors are the availability of class and clinical resources, student academic ability, and congruence of identified career goals with role preparation. Please note these are only</w:t>
      </w:r>
      <w:r>
        <w:rPr>
          <w:spacing w:val="-4"/>
        </w:rPr>
        <w:t xml:space="preserve"> </w:t>
      </w:r>
      <w:r>
        <w:t>examples</w:t>
      </w:r>
      <w:r>
        <w:rPr>
          <w:spacing w:val="-4"/>
        </w:rPr>
        <w:t xml:space="preserve"> </w:t>
      </w:r>
      <w:r>
        <w:t>and</w:t>
      </w:r>
      <w:r>
        <w:rPr>
          <w:spacing w:val="-4"/>
        </w:rPr>
        <w:t xml:space="preserve"> </w:t>
      </w:r>
      <w:r>
        <w:t>are</w:t>
      </w:r>
      <w:r>
        <w:rPr>
          <w:spacing w:val="-4"/>
        </w:rPr>
        <w:t xml:space="preserve"> </w:t>
      </w:r>
      <w:r>
        <w:t>not</w:t>
      </w:r>
      <w:r>
        <w:rPr>
          <w:spacing w:val="-4"/>
        </w:rPr>
        <w:t xml:space="preserve"> </w:t>
      </w:r>
      <w:r>
        <w:t>all-inclusive.</w:t>
      </w:r>
      <w:r>
        <w:rPr>
          <w:spacing w:val="-4"/>
        </w:rPr>
        <w:t xml:space="preserve"> </w:t>
      </w:r>
      <w:r>
        <w:t>Only</w:t>
      </w:r>
      <w:r>
        <w:rPr>
          <w:spacing w:val="-4"/>
        </w:rPr>
        <w:t xml:space="preserve"> </w:t>
      </w:r>
      <w:r>
        <w:t>requests</w:t>
      </w:r>
      <w:r>
        <w:rPr>
          <w:spacing w:val="-1"/>
        </w:rPr>
        <w:t xml:space="preserve"> </w:t>
      </w:r>
      <w:r>
        <w:t>from</w:t>
      </w:r>
      <w:r>
        <w:rPr>
          <w:spacing w:val="-4"/>
        </w:rPr>
        <w:t xml:space="preserve"> </w:t>
      </w:r>
      <w:r>
        <w:t>students</w:t>
      </w:r>
      <w:r>
        <w:rPr>
          <w:spacing w:val="-4"/>
        </w:rPr>
        <w:t xml:space="preserve"> </w:t>
      </w:r>
      <w:r>
        <w:t>who</w:t>
      </w:r>
      <w:r>
        <w:rPr>
          <w:spacing w:val="-4"/>
        </w:rPr>
        <w:t xml:space="preserve"> </w:t>
      </w:r>
      <w:r>
        <w:t>are</w:t>
      </w:r>
      <w:r>
        <w:rPr>
          <w:spacing w:val="-4"/>
        </w:rPr>
        <w:t xml:space="preserve"> </w:t>
      </w:r>
      <w:r>
        <w:t>in</w:t>
      </w:r>
      <w:r>
        <w:rPr>
          <w:spacing w:val="-4"/>
        </w:rPr>
        <w:t xml:space="preserve"> </w:t>
      </w:r>
      <w:r>
        <w:t>good</w:t>
      </w:r>
      <w:r>
        <w:rPr>
          <w:spacing w:val="-4"/>
        </w:rPr>
        <w:t xml:space="preserve"> </w:t>
      </w:r>
      <w:r>
        <w:t xml:space="preserve">academic standing (GPA ≥3.0, not currently on probation within TGS) will be considered. If a student wishes to change programs, they must withdraw and apply for the new program. They may enroll in classes in the interim as </w:t>
      </w:r>
      <w:proofErr w:type="gramStart"/>
      <w:r>
        <w:t>a non</w:t>
      </w:r>
      <w:proofErr w:type="gramEnd"/>
      <w:r>
        <w:t xml:space="preserve">-degree-seeking </w:t>
      </w:r>
      <w:proofErr w:type="gramStart"/>
      <w:r>
        <w:t>student</w:t>
      </w:r>
      <w:proofErr w:type="gramEnd"/>
      <w:r>
        <w:t xml:space="preserve"> through the JMU School of Professional and Continuing Education (PCE) and transfer the credits into their graduate transcripts upon completion.</w:t>
      </w:r>
    </w:p>
    <w:p w14:paraId="1D257625" w14:textId="77777777" w:rsidR="00CD7045" w:rsidRDefault="00CD7045">
      <w:pPr>
        <w:pStyle w:val="BodyText"/>
        <w:spacing w:before="1"/>
      </w:pPr>
    </w:p>
    <w:p w14:paraId="1D257626" w14:textId="77777777" w:rsidR="00CD7045" w:rsidRDefault="009E6352">
      <w:pPr>
        <w:pStyle w:val="BodyText"/>
        <w:ind w:left="1080"/>
      </w:pPr>
      <w:r>
        <w:t>Process</w:t>
      </w:r>
      <w:r>
        <w:rPr>
          <w:spacing w:val="-5"/>
        </w:rPr>
        <w:t xml:space="preserve"> </w:t>
      </w:r>
      <w:r>
        <w:t>for</w:t>
      </w:r>
      <w:r>
        <w:rPr>
          <w:spacing w:val="-7"/>
        </w:rPr>
        <w:t xml:space="preserve"> </w:t>
      </w:r>
      <w:r>
        <w:t>Change</w:t>
      </w:r>
      <w:r>
        <w:rPr>
          <w:spacing w:val="-8"/>
        </w:rPr>
        <w:t xml:space="preserve"> </w:t>
      </w:r>
      <w:r>
        <w:t>of</w:t>
      </w:r>
      <w:r>
        <w:rPr>
          <w:spacing w:val="-9"/>
        </w:rPr>
        <w:t xml:space="preserve"> </w:t>
      </w:r>
      <w:r>
        <w:t>Concentration</w:t>
      </w:r>
      <w:r>
        <w:rPr>
          <w:spacing w:val="-7"/>
        </w:rPr>
        <w:t xml:space="preserve"> </w:t>
      </w:r>
      <w:r>
        <w:t>or</w:t>
      </w:r>
      <w:r>
        <w:rPr>
          <w:spacing w:val="-7"/>
        </w:rPr>
        <w:t xml:space="preserve"> </w:t>
      </w:r>
      <w:r>
        <w:t>Degree</w:t>
      </w:r>
      <w:r>
        <w:rPr>
          <w:spacing w:val="-7"/>
        </w:rPr>
        <w:t xml:space="preserve"> </w:t>
      </w:r>
      <w:r>
        <w:rPr>
          <w:spacing w:val="-2"/>
        </w:rPr>
        <w:t>Requests:</w:t>
      </w:r>
    </w:p>
    <w:p w14:paraId="1D257627" w14:textId="77777777" w:rsidR="00CD7045" w:rsidRDefault="009E6352">
      <w:pPr>
        <w:pStyle w:val="ListParagraph"/>
        <w:numPr>
          <w:ilvl w:val="0"/>
          <w:numId w:val="1"/>
        </w:numPr>
        <w:tabs>
          <w:tab w:val="left" w:pos="1800"/>
        </w:tabs>
        <w:ind w:right="380"/>
        <w:rPr>
          <w:sz w:val="24"/>
        </w:rPr>
      </w:pPr>
      <w:r>
        <w:rPr>
          <w:sz w:val="24"/>
        </w:rPr>
        <w:t>Complete</w:t>
      </w:r>
      <w:r>
        <w:rPr>
          <w:spacing w:val="-3"/>
          <w:sz w:val="24"/>
        </w:rPr>
        <w:t xml:space="preserve"> </w:t>
      </w:r>
      <w:r>
        <w:rPr>
          <w:sz w:val="24"/>
        </w:rPr>
        <w:t>the</w:t>
      </w:r>
      <w:r>
        <w:rPr>
          <w:spacing w:val="-7"/>
          <w:sz w:val="24"/>
        </w:rPr>
        <w:t xml:space="preserve"> </w:t>
      </w:r>
      <w:r>
        <w:rPr>
          <w:sz w:val="24"/>
        </w:rPr>
        <w:t>MSN</w:t>
      </w:r>
      <w:r>
        <w:rPr>
          <w:spacing w:val="-5"/>
          <w:sz w:val="24"/>
        </w:rPr>
        <w:t xml:space="preserve"> </w:t>
      </w:r>
      <w:r>
        <w:rPr>
          <w:sz w:val="24"/>
        </w:rPr>
        <w:t>Change</w:t>
      </w:r>
      <w:r>
        <w:rPr>
          <w:spacing w:val="-7"/>
          <w:sz w:val="24"/>
        </w:rPr>
        <w:t xml:space="preserve"> </w:t>
      </w:r>
      <w:r>
        <w:rPr>
          <w:sz w:val="24"/>
        </w:rPr>
        <w:t>of</w:t>
      </w:r>
      <w:r>
        <w:rPr>
          <w:spacing w:val="-5"/>
          <w:sz w:val="24"/>
        </w:rPr>
        <w:t xml:space="preserve"> </w:t>
      </w:r>
      <w:r>
        <w:rPr>
          <w:sz w:val="24"/>
        </w:rPr>
        <w:t>Concentration</w:t>
      </w:r>
      <w:r>
        <w:rPr>
          <w:spacing w:val="-5"/>
          <w:sz w:val="24"/>
        </w:rPr>
        <w:t xml:space="preserve"> </w:t>
      </w:r>
      <w:r>
        <w:rPr>
          <w:sz w:val="24"/>
        </w:rPr>
        <w:t>form</w:t>
      </w:r>
      <w:r>
        <w:rPr>
          <w:spacing w:val="-2"/>
          <w:sz w:val="24"/>
        </w:rPr>
        <w:t xml:space="preserve"> </w:t>
      </w:r>
      <w:r>
        <w:rPr>
          <w:sz w:val="24"/>
        </w:rPr>
        <w:t>found</w:t>
      </w:r>
      <w:r>
        <w:rPr>
          <w:spacing w:val="-5"/>
          <w:sz w:val="24"/>
        </w:rPr>
        <w:t xml:space="preserve"> </w:t>
      </w:r>
      <w:r>
        <w:rPr>
          <w:sz w:val="24"/>
        </w:rPr>
        <w:t>in</w:t>
      </w:r>
      <w:r>
        <w:rPr>
          <w:spacing w:val="-2"/>
          <w:sz w:val="24"/>
        </w:rPr>
        <w:t xml:space="preserve"> </w:t>
      </w:r>
      <w:r>
        <w:rPr>
          <w:sz w:val="24"/>
        </w:rPr>
        <w:t>the</w:t>
      </w:r>
      <w:r>
        <w:rPr>
          <w:spacing w:val="-5"/>
          <w:sz w:val="24"/>
        </w:rPr>
        <w:t xml:space="preserve"> </w:t>
      </w:r>
      <w:r>
        <w:rPr>
          <w:sz w:val="24"/>
        </w:rPr>
        <w:t>appendix</w:t>
      </w:r>
      <w:r>
        <w:rPr>
          <w:spacing w:val="-5"/>
          <w:sz w:val="24"/>
        </w:rPr>
        <w:t xml:space="preserve"> </w:t>
      </w:r>
      <w:r>
        <w:rPr>
          <w:sz w:val="24"/>
        </w:rPr>
        <w:t>of</w:t>
      </w:r>
      <w:r>
        <w:rPr>
          <w:spacing w:val="-3"/>
          <w:sz w:val="24"/>
        </w:rPr>
        <w:t xml:space="preserve"> </w:t>
      </w:r>
      <w:r>
        <w:rPr>
          <w:sz w:val="24"/>
        </w:rPr>
        <w:t>this</w:t>
      </w:r>
      <w:r>
        <w:rPr>
          <w:spacing w:val="-2"/>
          <w:sz w:val="24"/>
        </w:rPr>
        <w:t xml:space="preserve"> </w:t>
      </w:r>
      <w:r>
        <w:rPr>
          <w:sz w:val="24"/>
        </w:rPr>
        <w:t>Graduate Nursing Handbook and send it to the Associate Director of Graduate Programs.</w:t>
      </w:r>
    </w:p>
    <w:p w14:paraId="1D257628" w14:textId="77777777" w:rsidR="00CD7045" w:rsidRDefault="009E6352">
      <w:pPr>
        <w:pStyle w:val="ListParagraph"/>
        <w:numPr>
          <w:ilvl w:val="0"/>
          <w:numId w:val="1"/>
        </w:numPr>
        <w:tabs>
          <w:tab w:val="left" w:pos="1800"/>
        </w:tabs>
        <w:ind w:right="799"/>
        <w:rPr>
          <w:sz w:val="24"/>
        </w:rPr>
      </w:pPr>
      <w:r>
        <w:rPr>
          <w:sz w:val="24"/>
        </w:rPr>
        <w:t>Upon notification of eligibility by the Associate Director of Graduate Programs, the student</w:t>
      </w:r>
      <w:r>
        <w:rPr>
          <w:spacing w:val="-5"/>
          <w:sz w:val="24"/>
        </w:rPr>
        <w:t xml:space="preserve"> </w:t>
      </w:r>
      <w:r>
        <w:rPr>
          <w:sz w:val="24"/>
        </w:rPr>
        <w:t>must</w:t>
      </w:r>
      <w:r>
        <w:rPr>
          <w:spacing w:val="-2"/>
          <w:sz w:val="24"/>
        </w:rPr>
        <w:t xml:space="preserve"> </w:t>
      </w:r>
      <w:r>
        <w:rPr>
          <w:sz w:val="24"/>
        </w:rPr>
        <w:t>submit</w:t>
      </w:r>
      <w:r>
        <w:rPr>
          <w:spacing w:val="-5"/>
          <w:sz w:val="24"/>
        </w:rPr>
        <w:t xml:space="preserve"> </w:t>
      </w:r>
      <w:r>
        <w:rPr>
          <w:sz w:val="24"/>
        </w:rPr>
        <w:t>an</w:t>
      </w:r>
      <w:r>
        <w:rPr>
          <w:spacing w:val="-5"/>
          <w:sz w:val="24"/>
        </w:rPr>
        <w:t xml:space="preserve"> </w:t>
      </w:r>
      <w:r>
        <w:rPr>
          <w:sz w:val="24"/>
        </w:rPr>
        <w:t>essay</w:t>
      </w:r>
      <w:r>
        <w:rPr>
          <w:spacing w:val="-5"/>
          <w:sz w:val="24"/>
        </w:rPr>
        <w:t xml:space="preserve"> </w:t>
      </w:r>
      <w:r>
        <w:rPr>
          <w:sz w:val="24"/>
        </w:rPr>
        <w:t>specifically</w:t>
      </w:r>
      <w:r>
        <w:rPr>
          <w:spacing w:val="-5"/>
          <w:sz w:val="24"/>
        </w:rPr>
        <w:t xml:space="preserve"> </w:t>
      </w:r>
      <w:r>
        <w:rPr>
          <w:sz w:val="24"/>
        </w:rPr>
        <w:t>addressing</w:t>
      </w:r>
      <w:r>
        <w:rPr>
          <w:spacing w:val="-5"/>
          <w:sz w:val="24"/>
        </w:rPr>
        <w:t xml:space="preserve"> </w:t>
      </w:r>
      <w:r>
        <w:rPr>
          <w:sz w:val="24"/>
        </w:rPr>
        <w:t>future</w:t>
      </w:r>
      <w:r>
        <w:rPr>
          <w:spacing w:val="-7"/>
          <w:sz w:val="24"/>
        </w:rPr>
        <w:t xml:space="preserve"> </w:t>
      </w:r>
      <w:r>
        <w:rPr>
          <w:sz w:val="24"/>
        </w:rPr>
        <w:t>career</w:t>
      </w:r>
      <w:r>
        <w:rPr>
          <w:spacing w:val="-5"/>
          <w:sz w:val="24"/>
        </w:rPr>
        <w:t xml:space="preserve"> </w:t>
      </w:r>
      <w:r>
        <w:rPr>
          <w:sz w:val="24"/>
        </w:rPr>
        <w:t>goals</w:t>
      </w:r>
      <w:r>
        <w:rPr>
          <w:spacing w:val="-5"/>
          <w:sz w:val="24"/>
        </w:rPr>
        <w:t xml:space="preserve"> </w:t>
      </w:r>
      <w:r>
        <w:rPr>
          <w:sz w:val="24"/>
        </w:rPr>
        <w:t>related</w:t>
      </w:r>
      <w:r>
        <w:rPr>
          <w:spacing w:val="-5"/>
          <w:sz w:val="24"/>
        </w:rPr>
        <w:t xml:space="preserve"> </w:t>
      </w:r>
      <w:r>
        <w:rPr>
          <w:sz w:val="24"/>
        </w:rPr>
        <w:t>to</w:t>
      </w:r>
      <w:r>
        <w:rPr>
          <w:spacing w:val="-5"/>
          <w:sz w:val="24"/>
        </w:rPr>
        <w:t xml:space="preserve"> </w:t>
      </w:r>
      <w:r>
        <w:rPr>
          <w:sz w:val="24"/>
        </w:rPr>
        <w:t>the requested concentration, a current resume, transcripts for all graduate-level courses taken, and 2 letters of recommendation for the requested concentration/role to the Graduate Administrative Assistant.</w:t>
      </w:r>
    </w:p>
    <w:p w14:paraId="1D257629" w14:textId="77777777" w:rsidR="00CD7045" w:rsidRDefault="009E6352">
      <w:pPr>
        <w:pStyle w:val="ListParagraph"/>
        <w:numPr>
          <w:ilvl w:val="0"/>
          <w:numId w:val="1"/>
        </w:numPr>
        <w:tabs>
          <w:tab w:val="left" w:pos="1800"/>
        </w:tabs>
        <w:ind w:right="512"/>
        <w:rPr>
          <w:sz w:val="24"/>
        </w:rPr>
      </w:pPr>
      <w:r>
        <w:rPr>
          <w:sz w:val="24"/>
        </w:rPr>
        <w:t>When all documents listed above are submitted, these will be given to the Program Coordinator</w:t>
      </w:r>
      <w:r>
        <w:rPr>
          <w:spacing w:val="-6"/>
          <w:sz w:val="24"/>
        </w:rPr>
        <w:t xml:space="preserve"> </w:t>
      </w:r>
      <w:r>
        <w:rPr>
          <w:sz w:val="24"/>
        </w:rPr>
        <w:t>and</w:t>
      </w:r>
      <w:r>
        <w:rPr>
          <w:spacing w:val="-3"/>
          <w:sz w:val="24"/>
        </w:rPr>
        <w:t xml:space="preserve"> </w:t>
      </w:r>
      <w:r>
        <w:rPr>
          <w:sz w:val="24"/>
        </w:rPr>
        <w:t>chair</w:t>
      </w:r>
      <w:r>
        <w:rPr>
          <w:spacing w:val="-6"/>
          <w:sz w:val="24"/>
        </w:rPr>
        <w:t xml:space="preserve"> </w:t>
      </w:r>
      <w:r>
        <w:rPr>
          <w:sz w:val="24"/>
        </w:rPr>
        <w:t>of</w:t>
      </w:r>
      <w:r>
        <w:rPr>
          <w:spacing w:val="-6"/>
          <w:sz w:val="24"/>
        </w:rPr>
        <w:t xml:space="preserve"> </w:t>
      </w:r>
      <w:r>
        <w:rPr>
          <w:sz w:val="24"/>
        </w:rPr>
        <w:t>the</w:t>
      </w:r>
      <w:r>
        <w:rPr>
          <w:spacing w:val="-8"/>
          <w:sz w:val="24"/>
        </w:rPr>
        <w:t xml:space="preserve"> </w:t>
      </w:r>
      <w:r>
        <w:rPr>
          <w:sz w:val="24"/>
        </w:rPr>
        <w:t>Graduate</w:t>
      </w:r>
      <w:r>
        <w:rPr>
          <w:spacing w:val="-4"/>
          <w:sz w:val="24"/>
        </w:rPr>
        <w:t xml:space="preserve"> </w:t>
      </w:r>
      <w:r>
        <w:rPr>
          <w:sz w:val="24"/>
        </w:rPr>
        <w:t>Admissions</w:t>
      </w:r>
      <w:r>
        <w:rPr>
          <w:spacing w:val="-6"/>
          <w:sz w:val="24"/>
        </w:rPr>
        <w:t xml:space="preserve"> </w:t>
      </w:r>
      <w:r>
        <w:rPr>
          <w:sz w:val="24"/>
        </w:rPr>
        <w:t>and</w:t>
      </w:r>
      <w:r>
        <w:rPr>
          <w:spacing w:val="-6"/>
          <w:sz w:val="24"/>
        </w:rPr>
        <w:t xml:space="preserve"> </w:t>
      </w:r>
      <w:r>
        <w:rPr>
          <w:sz w:val="24"/>
        </w:rPr>
        <w:t>Progression</w:t>
      </w:r>
      <w:r>
        <w:rPr>
          <w:spacing w:val="-6"/>
          <w:sz w:val="24"/>
        </w:rPr>
        <w:t xml:space="preserve"> </w:t>
      </w:r>
      <w:r>
        <w:rPr>
          <w:sz w:val="24"/>
        </w:rPr>
        <w:t>Committee</w:t>
      </w:r>
      <w:r>
        <w:rPr>
          <w:spacing w:val="-8"/>
          <w:sz w:val="24"/>
        </w:rPr>
        <w:t xml:space="preserve"> </w:t>
      </w:r>
      <w:r>
        <w:rPr>
          <w:sz w:val="24"/>
        </w:rPr>
        <w:t>(GAPC). If the concentration has admission dates, the materials will be reviewed with the next pool of applicants. If the concentration has rolling admissions, a decision will be made within 4 weeks of completing the required application materials.</w:t>
      </w:r>
    </w:p>
    <w:p w14:paraId="1D25762A" w14:textId="77777777" w:rsidR="00CD7045" w:rsidRDefault="00CD7045">
      <w:pPr>
        <w:pStyle w:val="ListParagraph"/>
        <w:rPr>
          <w:sz w:val="24"/>
        </w:rPr>
        <w:sectPr w:rsidR="00CD7045">
          <w:pgSz w:w="12240" w:h="15840"/>
          <w:pgMar w:top="1340" w:right="1080" w:bottom="1100" w:left="360" w:header="730" w:footer="918" w:gutter="0"/>
          <w:cols w:space="720"/>
        </w:sectPr>
      </w:pPr>
    </w:p>
    <w:p w14:paraId="1D25762B" w14:textId="77777777" w:rsidR="00CD7045" w:rsidRDefault="009E6352">
      <w:pPr>
        <w:pStyle w:val="ListParagraph"/>
        <w:numPr>
          <w:ilvl w:val="0"/>
          <w:numId w:val="1"/>
        </w:numPr>
        <w:tabs>
          <w:tab w:val="left" w:pos="1800"/>
        </w:tabs>
        <w:spacing w:before="90"/>
        <w:ind w:right="1267"/>
        <w:rPr>
          <w:sz w:val="24"/>
        </w:rPr>
      </w:pPr>
      <w:r>
        <w:rPr>
          <w:sz w:val="24"/>
        </w:rPr>
        <w:lastRenderedPageBreak/>
        <w:t>The</w:t>
      </w:r>
      <w:r>
        <w:rPr>
          <w:spacing w:val="-6"/>
          <w:sz w:val="24"/>
        </w:rPr>
        <w:t xml:space="preserve"> </w:t>
      </w:r>
      <w:r>
        <w:rPr>
          <w:sz w:val="24"/>
        </w:rPr>
        <w:t>GAPC</w:t>
      </w:r>
      <w:r>
        <w:rPr>
          <w:spacing w:val="-6"/>
          <w:sz w:val="24"/>
        </w:rPr>
        <w:t xml:space="preserve"> </w:t>
      </w:r>
      <w:r>
        <w:rPr>
          <w:sz w:val="24"/>
        </w:rPr>
        <w:t>chairperson</w:t>
      </w:r>
      <w:r>
        <w:rPr>
          <w:spacing w:val="-3"/>
          <w:sz w:val="24"/>
        </w:rPr>
        <w:t xml:space="preserve"> </w:t>
      </w:r>
      <w:r>
        <w:rPr>
          <w:sz w:val="24"/>
        </w:rPr>
        <w:t>will</w:t>
      </w:r>
      <w:r>
        <w:rPr>
          <w:spacing w:val="-6"/>
          <w:sz w:val="24"/>
        </w:rPr>
        <w:t xml:space="preserve"> </w:t>
      </w:r>
      <w:r>
        <w:rPr>
          <w:sz w:val="24"/>
        </w:rPr>
        <w:t>communicate</w:t>
      </w:r>
      <w:r>
        <w:rPr>
          <w:spacing w:val="-6"/>
          <w:sz w:val="24"/>
        </w:rPr>
        <w:t xml:space="preserve"> </w:t>
      </w:r>
      <w:r>
        <w:rPr>
          <w:sz w:val="24"/>
        </w:rPr>
        <w:t>the</w:t>
      </w:r>
      <w:r>
        <w:rPr>
          <w:spacing w:val="-6"/>
          <w:sz w:val="24"/>
        </w:rPr>
        <w:t xml:space="preserve"> </w:t>
      </w:r>
      <w:r>
        <w:rPr>
          <w:sz w:val="24"/>
        </w:rPr>
        <w:t>committee</w:t>
      </w:r>
      <w:r>
        <w:rPr>
          <w:spacing w:val="-6"/>
          <w:sz w:val="24"/>
        </w:rPr>
        <w:t xml:space="preserve"> </w:t>
      </w:r>
      <w:r>
        <w:rPr>
          <w:sz w:val="24"/>
        </w:rPr>
        <w:t>recommendation</w:t>
      </w:r>
      <w:r>
        <w:rPr>
          <w:spacing w:val="-6"/>
          <w:sz w:val="24"/>
        </w:rPr>
        <w:t xml:space="preserve"> </w:t>
      </w:r>
      <w:r>
        <w:rPr>
          <w:sz w:val="24"/>
        </w:rPr>
        <w:t>to</w:t>
      </w:r>
      <w:r>
        <w:rPr>
          <w:spacing w:val="-6"/>
          <w:sz w:val="24"/>
        </w:rPr>
        <w:t xml:space="preserve"> </w:t>
      </w:r>
      <w:r>
        <w:rPr>
          <w:sz w:val="24"/>
        </w:rPr>
        <w:t>the Associate Director of Graduate Programs.</w:t>
      </w:r>
    </w:p>
    <w:p w14:paraId="1D25762C" w14:textId="77777777" w:rsidR="00CD7045" w:rsidRDefault="009E6352">
      <w:pPr>
        <w:pStyle w:val="ListParagraph"/>
        <w:numPr>
          <w:ilvl w:val="0"/>
          <w:numId w:val="1"/>
        </w:numPr>
        <w:tabs>
          <w:tab w:val="left" w:pos="1800"/>
        </w:tabs>
        <w:ind w:right="820"/>
        <w:rPr>
          <w:sz w:val="24"/>
        </w:rPr>
      </w:pPr>
      <w:r>
        <w:rPr>
          <w:sz w:val="24"/>
        </w:rPr>
        <w:t>The</w:t>
      </w:r>
      <w:r>
        <w:rPr>
          <w:spacing w:val="-4"/>
          <w:sz w:val="24"/>
        </w:rPr>
        <w:t xml:space="preserve"> </w:t>
      </w:r>
      <w:r>
        <w:rPr>
          <w:sz w:val="24"/>
        </w:rPr>
        <w:t>Associate</w:t>
      </w:r>
      <w:r>
        <w:rPr>
          <w:spacing w:val="-2"/>
          <w:sz w:val="24"/>
        </w:rPr>
        <w:t xml:space="preserve"> </w:t>
      </w:r>
      <w:r>
        <w:rPr>
          <w:sz w:val="24"/>
        </w:rPr>
        <w:t>Director</w:t>
      </w:r>
      <w:r>
        <w:rPr>
          <w:spacing w:val="-4"/>
          <w:sz w:val="24"/>
        </w:rPr>
        <w:t xml:space="preserve"> </w:t>
      </w:r>
      <w:r>
        <w:rPr>
          <w:sz w:val="24"/>
        </w:rPr>
        <w:t>of</w:t>
      </w:r>
      <w:r>
        <w:rPr>
          <w:spacing w:val="-4"/>
          <w:sz w:val="24"/>
        </w:rPr>
        <w:t xml:space="preserve"> </w:t>
      </w:r>
      <w:r>
        <w:rPr>
          <w:sz w:val="24"/>
        </w:rPr>
        <w:t>Graduate</w:t>
      </w:r>
      <w:r>
        <w:rPr>
          <w:spacing w:val="-6"/>
          <w:sz w:val="24"/>
        </w:rPr>
        <w:t xml:space="preserve"> </w:t>
      </w:r>
      <w:r>
        <w:rPr>
          <w:sz w:val="24"/>
        </w:rPr>
        <w:t>Programs</w:t>
      </w:r>
      <w:r>
        <w:rPr>
          <w:spacing w:val="-4"/>
          <w:sz w:val="24"/>
        </w:rPr>
        <w:t xml:space="preserve"> </w:t>
      </w:r>
      <w:r>
        <w:rPr>
          <w:sz w:val="24"/>
        </w:rPr>
        <w:t>will</w:t>
      </w:r>
      <w:r>
        <w:rPr>
          <w:spacing w:val="-2"/>
          <w:sz w:val="24"/>
        </w:rPr>
        <w:t xml:space="preserve"> </w:t>
      </w:r>
      <w:r>
        <w:rPr>
          <w:sz w:val="24"/>
        </w:rPr>
        <w:t>make</w:t>
      </w:r>
      <w:r>
        <w:rPr>
          <w:spacing w:val="-6"/>
          <w:sz w:val="24"/>
        </w:rPr>
        <w:t xml:space="preserve"> </w:t>
      </w:r>
      <w:r>
        <w:rPr>
          <w:sz w:val="24"/>
        </w:rPr>
        <w:t>the</w:t>
      </w:r>
      <w:r>
        <w:rPr>
          <w:spacing w:val="-6"/>
          <w:sz w:val="24"/>
        </w:rPr>
        <w:t xml:space="preserve"> </w:t>
      </w:r>
      <w:r>
        <w:rPr>
          <w:sz w:val="24"/>
        </w:rPr>
        <w:t>final</w:t>
      </w:r>
      <w:r>
        <w:rPr>
          <w:spacing w:val="-4"/>
          <w:sz w:val="24"/>
        </w:rPr>
        <w:t xml:space="preserve"> </w:t>
      </w:r>
      <w:r>
        <w:rPr>
          <w:sz w:val="24"/>
        </w:rPr>
        <w:t>decision</w:t>
      </w:r>
      <w:r>
        <w:rPr>
          <w:spacing w:val="-4"/>
          <w:sz w:val="24"/>
        </w:rPr>
        <w:t xml:space="preserve"> </w:t>
      </w:r>
      <w:r>
        <w:rPr>
          <w:sz w:val="24"/>
        </w:rPr>
        <w:t>to</w:t>
      </w:r>
      <w:r>
        <w:rPr>
          <w:spacing w:val="-4"/>
          <w:sz w:val="24"/>
        </w:rPr>
        <w:t xml:space="preserve"> </w:t>
      </w:r>
      <w:r>
        <w:rPr>
          <w:sz w:val="24"/>
        </w:rPr>
        <w:t>grant</w:t>
      </w:r>
      <w:r>
        <w:rPr>
          <w:spacing w:val="-4"/>
          <w:sz w:val="24"/>
        </w:rPr>
        <w:t xml:space="preserve"> </w:t>
      </w:r>
      <w:r>
        <w:rPr>
          <w:sz w:val="24"/>
        </w:rPr>
        <w:t>or deny the request.</w:t>
      </w:r>
    </w:p>
    <w:p w14:paraId="1D25762D" w14:textId="77777777" w:rsidR="00CD7045" w:rsidRDefault="009E6352">
      <w:pPr>
        <w:pStyle w:val="BodyText"/>
        <w:ind w:left="1080"/>
      </w:pPr>
      <w:r>
        <w:t>Note:</w:t>
      </w:r>
      <w:r>
        <w:rPr>
          <w:spacing w:val="-4"/>
        </w:rPr>
        <w:t xml:space="preserve"> </w:t>
      </w:r>
      <w:r>
        <w:t>An</w:t>
      </w:r>
      <w:r>
        <w:rPr>
          <w:spacing w:val="-4"/>
        </w:rPr>
        <w:t xml:space="preserve"> </w:t>
      </w:r>
      <w:r>
        <w:t>interview</w:t>
      </w:r>
      <w:r>
        <w:rPr>
          <w:spacing w:val="-7"/>
        </w:rPr>
        <w:t xml:space="preserve"> </w:t>
      </w:r>
      <w:r>
        <w:t>may</w:t>
      </w:r>
      <w:r>
        <w:rPr>
          <w:spacing w:val="-1"/>
        </w:rPr>
        <w:t xml:space="preserve"> </w:t>
      </w:r>
      <w:r>
        <w:t>be</w:t>
      </w:r>
      <w:r>
        <w:rPr>
          <w:spacing w:val="-6"/>
        </w:rPr>
        <w:t xml:space="preserve"> </w:t>
      </w:r>
      <w:r>
        <w:t>requested</w:t>
      </w:r>
      <w:r>
        <w:rPr>
          <w:spacing w:val="-4"/>
        </w:rPr>
        <w:t xml:space="preserve"> </w:t>
      </w:r>
      <w:r>
        <w:t>by</w:t>
      </w:r>
      <w:r>
        <w:rPr>
          <w:spacing w:val="-4"/>
        </w:rPr>
        <w:t xml:space="preserve"> </w:t>
      </w:r>
      <w:r>
        <w:t>the</w:t>
      </w:r>
      <w:r>
        <w:rPr>
          <w:spacing w:val="-4"/>
        </w:rPr>
        <w:t xml:space="preserve"> </w:t>
      </w:r>
      <w:r>
        <w:t>Associate</w:t>
      </w:r>
      <w:r>
        <w:rPr>
          <w:spacing w:val="-6"/>
        </w:rPr>
        <w:t xml:space="preserve"> </w:t>
      </w:r>
      <w:r>
        <w:t>Director</w:t>
      </w:r>
      <w:r>
        <w:rPr>
          <w:spacing w:val="-4"/>
        </w:rPr>
        <w:t xml:space="preserve"> </w:t>
      </w:r>
      <w:r>
        <w:t>of</w:t>
      </w:r>
      <w:r>
        <w:rPr>
          <w:spacing w:val="-4"/>
        </w:rPr>
        <w:t xml:space="preserve"> </w:t>
      </w:r>
      <w:r>
        <w:t>Graduate</w:t>
      </w:r>
      <w:r>
        <w:rPr>
          <w:spacing w:val="-4"/>
        </w:rPr>
        <w:t xml:space="preserve"> </w:t>
      </w:r>
      <w:r>
        <w:t>Programs</w:t>
      </w:r>
      <w:r>
        <w:rPr>
          <w:spacing w:val="-4"/>
        </w:rPr>
        <w:t xml:space="preserve"> </w:t>
      </w:r>
      <w:r>
        <w:t>and/or</w:t>
      </w:r>
      <w:r>
        <w:rPr>
          <w:spacing w:val="-4"/>
        </w:rPr>
        <w:t xml:space="preserve"> </w:t>
      </w:r>
      <w:r>
        <w:t xml:space="preserve">the </w:t>
      </w:r>
      <w:r>
        <w:rPr>
          <w:spacing w:val="-2"/>
        </w:rPr>
        <w:t>GAPC.</w:t>
      </w:r>
    </w:p>
    <w:p w14:paraId="1D25762E" w14:textId="77777777" w:rsidR="00CD7045" w:rsidRDefault="00CD7045">
      <w:pPr>
        <w:pStyle w:val="BodyText"/>
      </w:pPr>
    </w:p>
    <w:p w14:paraId="1D25762F" w14:textId="77777777" w:rsidR="00CD7045" w:rsidRDefault="009E6352">
      <w:pPr>
        <w:pStyle w:val="Heading3"/>
      </w:pPr>
      <w:r>
        <w:rPr>
          <w:u w:val="single"/>
        </w:rPr>
        <w:t>Academic</w:t>
      </w:r>
      <w:r>
        <w:rPr>
          <w:spacing w:val="-11"/>
          <w:u w:val="single"/>
        </w:rPr>
        <w:t xml:space="preserve"> </w:t>
      </w:r>
      <w:r>
        <w:rPr>
          <w:u w:val="single"/>
        </w:rPr>
        <w:t>Grade</w:t>
      </w:r>
      <w:r>
        <w:rPr>
          <w:spacing w:val="-11"/>
          <w:u w:val="single"/>
        </w:rPr>
        <w:t xml:space="preserve"> </w:t>
      </w:r>
      <w:r>
        <w:rPr>
          <w:u w:val="single"/>
        </w:rPr>
        <w:t>Review,</w:t>
      </w:r>
      <w:r>
        <w:rPr>
          <w:spacing w:val="-10"/>
          <w:u w:val="single"/>
        </w:rPr>
        <w:t xml:space="preserve"> </w:t>
      </w:r>
      <w:r>
        <w:rPr>
          <w:u w:val="single"/>
        </w:rPr>
        <w:t>Complaints,</w:t>
      </w:r>
      <w:r>
        <w:rPr>
          <w:spacing w:val="-11"/>
          <w:u w:val="single"/>
        </w:rPr>
        <w:t xml:space="preserve"> </w:t>
      </w:r>
      <w:r>
        <w:rPr>
          <w:u w:val="single"/>
        </w:rPr>
        <w:t>and</w:t>
      </w:r>
      <w:r>
        <w:rPr>
          <w:spacing w:val="-7"/>
          <w:u w:val="single"/>
        </w:rPr>
        <w:t xml:space="preserve"> </w:t>
      </w:r>
      <w:r>
        <w:rPr>
          <w:u w:val="single"/>
        </w:rPr>
        <w:t>Grievance</w:t>
      </w:r>
      <w:r>
        <w:rPr>
          <w:spacing w:val="-11"/>
          <w:u w:val="single"/>
        </w:rPr>
        <w:t xml:space="preserve"> </w:t>
      </w:r>
      <w:r>
        <w:rPr>
          <w:spacing w:val="-2"/>
          <w:u w:val="single"/>
        </w:rPr>
        <w:t>Procedures</w:t>
      </w:r>
    </w:p>
    <w:p w14:paraId="1D257630" w14:textId="77777777" w:rsidR="00CD7045" w:rsidRDefault="00CD7045">
      <w:pPr>
        <w:pStyle w:val="BodyText"/>
        <w:rPr>
          <w:b/>
        </w:rPr>
      </w:pPr>
    </w:p>
    <w:p w14:paraId="1D257631" w14:textId="77777777" w:rsidR="00CD7045" w:rsidRDefault="009E6352">
      <w:pPr>
        <w:pStyle w:val="BodyText"/>
        <w:ind w:left="1080" w:right="679"/>
        <w:jc w:val="both"/>
      </w:pPr>
      <w:r>
        <w:t>The</w:t>
      </w:r>
      <w:r>
        <w:rPr>
          <w:spacing w:val="-5"/>
        </w:rPr>
        <w:t xml:space="preserve"> </w:t>
      </w:r>
      <w:r>
        <w:t>SON</w:t>
      </w:r>
      <w:r>
        <w:rPr>
          <w:spacing w:val="-5"/>
        </w:rPr>
        <w:t xml:space="preserve"> </w:t>
      </w:r>
      <w:r>
        <w:t>operates</w:t>
      </w:r>
      <w:r>
        <w:rPr>
          <w:spacing w:val="-5"/>
        </w:rPr>
        <w:t xml:space="preserve"> </w:t>
      </w:r>
      <w:r>
        <w:t>within</w:t>
      </w:r>
      <w:r>
        <w:rPr>
          <w:spacing w:val="-5"/>
        </w:rPr>
        <w:t xml:space="preserve"> </w:t>
      </w:r>
      <w:r>
        <w:t>university</w:t>
      </w:r>
      <w:r>
        <w:rPr>
          <w:spacing w:val="-5"/>
        </w:rPr>
        <w:t xml:space="preserve"> </w:t>
      </w:r>
      <w:r>
        <w:t>policies</w:t>
      </w:r>
      <w:r>
        <w:rPr>
          <w:spacing w:val="-5"/>
        </w:rPr>
        <w:t xml:space="preserve"> </w:t>
      </w:r>
      <w:r>
        <w:t>for</w:t>
      </w:r>
      <w:r>
        <w:rPr>
          <w:spacing w:val="-5"/>
        </w:rPr>
        <w:t xml:space="preserve"> </w:t>
      </w:r>
      <w:r>
        <w:t>grade</w:t>
      </w:r>
      <w:r>
        <w:rPr>
          <w:spacing w:val="-7"/>
        </w:rPr>
        <w:t xml:space="preserve"> </w:t>
      </w:r>
      <w:r>
        <w:t>review</w:t>
      </w:r>
      <w:r>
        <w:rPr>
          <w:spacing w:val="-7"/>
        </w:rPr>
        <w:t xml:space="preserve"> </w:t>
      </w:r>
      <w:r>
        <w:t>and</w:t>
      </w:r>
      <w:r>
        <w:rPr>
          <w:spacing w:val="-2"/>
        </w:rPr>
        <w:t xml:space="preserve"> </w:t>
      </w:r>
      <w:r>
        <w:t>complaints</w:t>
      </w:r>
      <w:r>
        <w:rPr>
          <w:spacing w:val="-5"/>
        </w:rPr>
        <w:t xml:space="preserve"> </w:t>
      </w:r>
      <w:r>
        <w:t>relative</w:t>
      </w:r>
      <w:r>
        <w:rPr>
          <w:spacing w:val="-5"/>
        </w:rPr>
        <w:t xml:space="preserve"> </w:t>
      </w:r>
      <w:r>
        <w:t>to</w:t>
      </w:r>
      <w:r>
        <w:rPr>
          <w:spacing w:val="-5"/>
        </w:rPr>
        <w:t xml:space="preserve"> </w:t>
      </w:r>
      <w:r>
        <w:t>grade appeal,</w:t>
      </w:r>
      <w:r>
        <w:rPr>
          <w:spacing w:val="-1"/>
        </w:rPr>
        <w:t xml:space="preserve"> </w:t>
      </w:r>
      <w:r>
        <w:t>sexual</w:t>
      </w:r>
      <w:r>
        <w:rPr>
          <w:spacing w:val="-4"/>
        </w:rPr>
        <w:t xml:space="preserve"> </w:t>
      </w:r>
      <w:r>
        <w:t>harassment,</w:t>
      </w:r>
      <w:r>
        <w:rPr>
          <w:spacing w:val="-4"/>
        </w:rPr>
        <w:t xml:space="preserve"> </w:t>
      </w:r>
      <w:r>
        <w:t>and/or</w:t>
      </w:r>
      <w:r>
        <w:rPr>
          <w:spacing w:val="-4"/>
        </w:rPr>
        <w:t xml:space="preserve"> </w:t>
      </w:r>
      <w:r>
        <w:t>discrimination.</w:t>
      </w:r>
      <w:r>
        <w:rPr>
          <w:spacing w:val="-4"/>
        </w:rPr>
        <w:t xml:space="preserve"> </w:t>
      </w:r>
      <w:r>
        <w:t>These</w:t>
      </w:r>
      <w:r>
        <w:rPr>
          <w:spacing w:val="-4"/>
        </w:rPr>
        <w:t xml:space="preserve"> </w:t>
      </w:r>
      <w:r>
        <w:t>policies</w:t>
      </w:r>
      <w:r>
        <w:rPr>
          <w:spacing w:val="-4"/>
        </w:rPr>
        <w:t xml:space="preserve"> </w:t>
      </w:r>
      <w:r>
        <w:t>can</w:t>
      </w:r>
      <w:r>
        <w:rPr>
          <w:spacing w:val="-4"/>
        </w:rPr>
        <w:t xml:space="preserve"> </w:t>
      </w:r>
      <w:r>
        <w:t>be</w:t>
      </w:r>
      <w:r>
        <w:rPr>
          <w:spacing w:val="-6"/>
        </w:rPr>
        <w:t xml:space="preserve"> </w:t>
      </w:r>
      <w:r>
        <w:t>found</w:t>
      </w:r>
      <w:r>
        <w:rPr>
          <w:spacing w:val="-4"/>
        </w:rPr>
        <w:t xml:space="preserve"> </w:t>
      </w:r>
      <w:r>
        <w:t>in</w:t>
      </w:r>
      <w:r>
        <w:rPr>
          <w:spacing w:val="-4"/>
        </w:rPr>
        <w:t xml:space="preserve"> </w:t>
      </w:r>
      <w:r>
        <w:t>TGS</w:t>
      </w:r>
      <w:r>
        <w:rPr>
          <w:spacing w:val="-4"/>
        </w:rPr>
        <w:t xml:space="preserve"> </w:t>
      </w:r>
      <w:r>
        <w:t>Catalog and website at</w:t>
      </w:r>
      <w:r>
        <w:rPr>
          <w:spacing w:val="40"/>
        </w:rPr>
        <w:t xml:space="preserve"> </w:t>
      </w:r>
      <w:hyperlink r:id="rId26">
        <w:r>
          <w:rPr>
            <w:color w:val="0000FF"/>
            <w:u w:val="single" w:color="0000FF"/>
          </w:rPr>
          <w:t>https://catalog.jmu.edu/content.php?catoid=13&amp;navoid=425</w:t>
        </w:r>
        <w:r>
          <w:t>.</w:t>
        </w:r>
      </w:hyperlink>
    </w:p>
    <w:p w14:paraId="1D257632" w14:textId="77777777" w:rsidR="00CD7045" w:rsidRDefault="00CD7045">
      <w:pPr>
        <w:pStyle w:val="BodyText"/>
      </w:pPr>
    </w:p>
    <w:p w14:paraId="1D257633" w14:textId="77777777" w:rsidR="00CD7045" w:rsidRDefault="009E6352">
      <w:pPr>
        <w:pStyle w:val="Heading3"/>
      </w:pPr>
      <w:r>
        <w:rPr>
          <w:u w:val="single"/>
        </w:rPr>
        <w:t>Withdrawal</w:t>
      </w:r>
      <w:r>
        <w:rPr>
          <w:spacing w:val="-8"/>
          <w:u w:val="single"/>
        </w:rPr>
        <w:t xml:space="preserve"> </w:t>
      </w:r>
      <w:r>
        <w:rPr>
          <w:u w:val="single"/>
        </w:rPr>
        <w:t>from</w:t>
      </w:r>
      <w:r>
        <w:rPr>
          <w:spacing w:val="-6"/>
          <w:u w:val="single"/>
        </w:rPr>
        <w:t xml:space="preserve"> </w:t>
      </w:r>
      <w:r>
        <w:rPr>
          <w:u w:val="single"/>
        </w:rPr>
        <w:t>a</w:t>
      </w:r>
      <w:r>
        <w:rPr>
          <w:spacing w:val="-8"/>
          <w:u w:val="single"/>
        </w:rPr>
        <w:t xml:space="preserve"> </w:t>
      </w:r>
      <w:r>
        <w:rPr>
          <w:spacing w:val="-2"/>
          <w:u w:val="single"/>
        </w:rPr>
        <w:t>Course</w:t>
      </w:r>
    </w:p>
    <w:p w14:paraId="1D257634" w14:textId="77777777" w:rsidR="00CD7045" w:rsidRDefault="00CD7045">
      <w:pPr>
        <w:pStyle w:val="BodyText"/>
        <w:rPr>
          <w:b/>
        </w:rPr>
      </w:pPr>
    </w:p>
    <w:p w14:paraId="1D257635" w14:textId="77777777" w:rsidR="00CD7045" w:rsidRDefault="009E6352">
      <w:pPr>
        <w:pStyle w:val="BodyText"/>
        <w:ind w:left="1080" w:right="546"/>
      </w:pPr>
      <w:r>
        <w:t>The</w:t>
      </w:r>
      <w:r>
        <w:rPr>
          <w:spacing w:val="-3"/>
        </w:rPr>
        <w:t xml:space="preserve"> </w:t>
      </w:r>
      <w:r>
        <w:t>SON</w:t>
      </w:r>
      <w:r>
        <w:rPr>
          <w:spacing w:val="-3"/>
        </w:rPr>
        <w:t xml:space="preserve"> </w:t>
      </w:r>
      <w:r>
        <w:t>follows</w:t>
      </w:r>
      <w:r>
        <w:rPr>
          <w:spacing w:val="-5"/>
        </w:rPr>
        <w:t xml:space="preserve"> </w:t>
      </w:r>
      <w:r>
        <w:t>the</w:t>
      </w:r>
      <w:r>
        <w:rPr>
          <w:spacing w:val="-5"/>
        </w:rPr>
        <w:t xml:space="preserve"> </w:t>
      </w:r>
      <w:r>
        <w:t>withdrawal</w:t>
      </w:r>
      <w:r>
        <w:rPr>
          <w:spacing w:val="-3"/>
        </w:rPr>
        <w:t xml:space="preserve"> </w:t>
      </w:r>
      <w:r>
        <w:t>policy</w:t>
      </w:r>
      <w:r>
        <w:rPr>
          <w:spacing w:val="-3"/>
        </w:rPr>
        <w:t xml:space="preserve"> </w:t>
      </w:r>
      <w:r>
        <w:t>found</w:t>
      </w:r>
      <w:r>
        <w:rPr>
          <w:spacing w:val="-3"/>
        </w:rPr>
        <w:t xml:space="preserve"> </w:t>
      </w:r>
      <w:r>
        <w:t>in the</w:t>
      </w:r>
      <w:r>
        <w:rPr>
          <w:spacing w:val="-5"/>
        </w:rPr>
        <w:t xml:space="preserve"> </w:t>
      </w:r>
      <w:r>
        <w:t>Graduate</w:t>
      </w:r>
      <w:r>
        <w:rPr>
          <w:spacing w:val="-5"/>
        </w:rPr>
        <w:t xml:space="preserve"> </w:t>
      </w:r>
      <w:r>
        <w:t>School</w:t>
      </w:r>
      <w:r>
        <w:rPr>
          <w:spacing w:val="-3"/>
        </w:rPr>
        <w:t xml:space="preserve"> </w:t>
      </w:r>
      <w:r>
        <w:t>Catalog.</w:t>
      </w:r>
      <w:r>
        <w:rPr>
          <w:spacing w:val="-3"/>
        </w:rPr>
        <w:t xml:space="preserve"> </w:t>
      </w:r>
      <w:r>
        <w:t>See</w:t>
      </w:r>
      <w:r>
        <w:rPr>
          <w:spacing w:val="-5"/>
        </w:rPr>
        <w:t xml:space="preserve"> </w:t>
      </w:r>
      <w:r>
        <w:t>Policy</w:t>
      </w:r>
      <w:r>
        <w:rPr>
          <w:spacing w:val="-3"/>
        </w:rPr>
        <w:t xml:space="preserve"> </w:t>
      </w:r>
      <w:r>
        <w:t>in TGS Catalog.</w:t>
      </w:r>
    </w:p>
    <w:p w14:paraId="1D257636" w14:textId="77777777" w:rsidR="00CD7045" w:rsidRDefault="00CD7045">
      <w:pPr>
        <w:pStyle w:val="BodyText"/>
      </w:pPr>
    </w:p>
    <w:p w14:paraId="1D257637" w14:textId="77777777" w:rsidR="00CD7045" w:rsidRDefault="009E6352">
      <w:pPr>
        <w:pStyle w:val="Heading3"/>
      </w:pPr>
      <w:r>
        <w:rPr>
          <w:u w:val="single"/>
        </w:rPr>
        <w:t>Withdrawal</w:t>
      </w:r>
      <w:r>
        <w:rPr>
          <w:spacing w:val="-10"/>
          <w:u w:val="single"/>
        </w:rPr>
        <w:t xml:space="preserve"> </w:t>
      </w:r>
      <w:r>
        <w:rPr>
          <w:u w:val="single"/>
        </w:rPr>
        <w:t>from</w:t>
      </w:r>
      <w:r>
        <w:rPr>
          <w:spacing w:val="-7"/>
          <w:u w:val="single"/>
        </w:rPr>
        <w:t xml:space="preserve"> </w:t>
      </w:r>
      <w:r>
        <w:rPr>
          <w:u w:val="single"/>
        </w:rPr>
        <w:t>the</w:t>
      </w:r>
      <w:r>
        <w:rPr>
          <w:spacing w:val="-7"/>
          <w:u w:val="single"/>
        </w:rPr>
        <w:t xml:space="preserve"> </w:t>
      </w:r>
      <w:r>
        <w:rPr>
          <w:u w:val="single"/>
        </w:rPr>
        <w:t>Graduate</w:t>
      </w:r>
      <w:r>
        <w:rPr>
          <w:spacing w:val="-11"/>
          <w:u w:val="single"/>
        </w:rPr>
        <w:t xml:space="preserve"> </w:t>
      </w:r>
      <w:r>
        <w:rPr>
          <w:spacing w:val="-2"/>
          <w:u w:val="single"/>
        </w:rPr>
        <w:t>Program</w:t>
      </w:r>
    </w:p>
    <w:p w14:paraId="1D257638" w14:textId="77777777" w:rsidR="00CD7045" w:rsidRDefault="00CD7045">
      <w:pPr>
        <w:pStyle w:val="BodyText"/>
        <w:rPr>
          <w:b/>
        </w:rPr>
      </w:pPr>
    </w:p>
    <w:p w14:paraId="1D257639" w14:textId="77777777" w:rsidR="00CD7045" w:rsidRDefault="009E6352">
      <w:pPr>
        <w:pStyle w:val="BodyText"/>
        <w:ind w:left="1080" w:right="445"/>
      </w:pPr>
      <w:r>
        <w:t>A</w:t>
      </w:r>
      <w:r>
        <w:rPr>
          <w:spacing w:val="-4"/>
        </w:rPr>
        <w:t xml:space="preserve"> </w:t>
      </w:r>
      <w:r>
        <w:t>student</w:t>
      </w:r>
      <w:r>
        <w:rPr>
          <w:spacing w:val="-4"/>
        </w:rPr>
        <w:t xml:space="preserve"> </w:t>
      </w:r>
      <w:r>
        <w:t>who</w:t>
      </w:r>
      <w:r>
        <w:rPr>
          <w:spacing w:val="-4"/>
        </w:rPr>
        <w:t xml:space="preserve"> </w:t>
      </w:r>
      <w:r>
        <w:t>desires</w:t>
      </w:r>
      <w:r>
        <w:rPr>
          <w:spacing w:val="-6"/>
        </w:rPr>
        <w:t xml:space="preserve"> </w:t>
      </w:r>
      <w:r>
        <w:t>to withdraw</w:t>
      </w:r>
      <w:r>
        <w:rPr>
          <w:spacing w:val="-7"/>
        </w:rPr>
        <w:t xml:space="preserve"> </w:t>
      </w:r>
      <w:r>
        <w:t>from</w:t>
      </w:r>
      <w:r>
        <w:rPr>
          <w:spacing w:val="-4"/>
        </w:rPr>
        <w:t xml:space="preserve"> </w:t>
      </w:r>
      <w:r>
        <w:t>the</w:t>
      </w:r>
      <w:r>
        <w:rPr>
          <w:spacing w:val="-4"/>
        </w:rPr>
        <w:t xml:space="preserve"> </w:t>
      </w:r>
      <w:r>
        <w:t>graduate</w:t>
      </w:r>
      <w:r>
        <w:rPr>
          <w:spacing w:val="-6"/>
        </w:rPr>
        <w:t xml:space="preserve"> </w:t>
      </w:r>
      <w:r>
        <w:t>program</w:t>
      </w:r>
      <w:r>
        <w:rPr>
          <w:spacing w:val="-4"/>
        </w:rPr>
        <w:t xml:space="preserve"> </w:t>
      </w:r>
      <w:r>
        <w:t>must</w:t>
      </w:r>
      <w:r>
        <w:rPr>
          <w:spacing w:val="-1"/>
        </w:rPr>
        <w:t xml:space="preserve"> </w:t>
      </w:r>
      <w:r>
        <w:t>follow</w:t>
      </w:r>
      <w:r>
        <w:rPr>
          <w:spacing w:val="-6"/>
        </w:rPr>
        <w:t xml:space="preserve"> </w:t>
      </w:r>
      <w:r>
        <w:t>TGS</w:t>
      </w:r>
      <w:r>
        <w:rPr>
          <w:spacing w:val="-3"/>
        </w:rPr>
        <w:t xml:space="preserve"> </w:t>
      </w:r>
      <w:r>
        <w:t>policy</w:t>
      </w:r>
      <w:r>
        <w:rPr>
          <w:spacing w:val="-4"/>
        </w:rPr>
        <w:t xml:space="preserve"> </w:t>
      </w:r>
      <w:r>
        <w:t>as</w:t>
      </w:r>
      <w:r>
        <w:rPr>
          <w:spacing w:val="-6"/>
        </w:rPr>
        <w:t xml:space="preserve"> </w:t>
      </w:r>
      <w:r>
        <w:t>noted in the JMU Graduate School Catalog available on TGS website.</w:t>
      </w:r>
    </w:p>
    <w:p w14:paraId="1D25763A" w14:textId="77777777" w:rsidR="00CD7045" w:rsidRDefault="00CD7045">
      <w:pPr>
        <w:pStyle w:val="BodyText"/>
        <w:spacing w:before="101"/>
      </w:pPr>
    </w:p>
    <w:p w14:paraId="1D25763B" w14:textId="77777777" w:rsidR="00CD7045" w:rsidRDefault="009E6352">
      <w:pPr>
        <w:pStyle w:val="Heading3"/>
      </w:pPr>
      <w:r>
        <w:rPr>
          <w:u w:val="single"/>
        </w:rPr>
        <w:t>Readmission</w:t>
      </w:r>
      <w:r>
        <w:rPr>
          <w:spacing w:val="-11"/>
          <w:u w:val="single"/>
        </w:rPr>
        <w:t xml:space="preserve"> </w:t>
      </w:r>
      <w:r>
        <w:rPr>
          <w:spacing w:val="-2"/>
          <w:u w:val="single"/>
        </w:rPr>
        <w:t>Policy</w:t>
      </w:r>
    </w:p>
    <w:p w14:paraId="1D25763C" w14:textId="77777777" w:rsidR="00CD7045" w:rsidRDefault="00CD7045">
      <w:pPr>
        <w:pStyle w:val="BodyText"/>
        <w:spacing w:before="98"/>
        <w:rPr>
          <w:b/>
        </w:rPr>
      </w:pPr>
    </w:p>
    <w:p w14:paraId="1D25763D" w14:textId="77777777" w:rsidR="00CD7045" w:rsidRDefault="009E6352">
      <w:pPr>
        <w:pStyle w:val="BodyText"/>
        <w:ind w:left="1080" w:right="546"/>
      </w:pPr>
      <w:r>
        <w:t>Students are required to review the SON’s re-admission policies and TGS’s “Reinstatement Policy” in the Graduate Catalog. When a student withdraws from the nursing program for personal,</w:t>
      </w:r>
      <w:r>
        <w:rPr>
          <w:spacing w:val="-5"/>
        </w:rPr>
        <w:t xml:space="preserve"> </w:t>
      </w:r>
      <w:r>
        <w:t>performance,</w:t>
      </w:r>
      <w:r>
        <w:rPr>
          <w:spacing w:val="-5"/>
        </w:rPr>
        <w:t xml:space="preserve"> </w:t>
      </w:r>
      <w:r>
        <w:t>or</w:t>
      </w:r>
      <w:r>
        <w:rPr>
          <w:spacing w:val="-5"/>
        </w:rPr>
        <w:t xml:space="preserve"> </w:t>
      </w:r>
      <w:r>
        <w:t>academic</w:t>
      </w:r>
      <w:r>
        <w:rPr>
          <w:spacing w:val="-3"/>
        </w:rPr>
        <w:t xml:space="preserve"> </w:t>
      </w:r>
      <w:r>
        <w:t>reasons,</w:t>
      </w:r>
      <w:r>
        <w:rPr>
          <w:spacing w:val="-5"/>
        </w:rPr>
        <w:t xml:space="preserve"> </w:t>
      </w:r>
      <w:r>
        <w:t>the</w:t>
      </w:r>
      <w:r>
        <w:rPr>
          <w:spacing w:val="-7"/>
        </w:rPr>
        <w:t xml:space="preserve"> </w:t>
      </w:r>
      <w:r>
        <w:t>student</w:t>
      </w:r>
      <w:r>
        <w:rPr>
          <w:spacing w:val="-2"/>
        </w:rPr>
        <w:t xml:space="preserve"> </w:t>
      </w:r>
      <w:r>
        <w:t>may</w:t>
      </w:r>
      <w:r>
        <w:rPr>
          <w:spacing w:val="-5"/>
        </w:rPr>
        <w:t xml:space="preserve"> </w:t>
      </w:r>
      <w:r>
        <w:t>seek</w:t>
      </w:r>
      <w:r>
        <w:rPr>
          <w:spacing w:val="-5"/>
        </w:rPr>
        <w:t xml:space="preserve"> </w:t>
      </w:r>
      <w:r>
        <w:t>re-admission,</w:t>
      </w:r>
      <w:r>
        <w:rPr>
          <w:spacing w:val="-5"/>
        </w:rPr>
        <w:t xml:space="preserve"> </w:t>
      </w:r>
      <w:r>
        <w:t>which</w:t>
      </w:r>
      <w:r>
        <w:rPr>
          <w:spacing w:val="-5"/>
        </w:rPr>
        <w:t xml:space="preserve"> </w:t>
      </w:r>
      <w:r>
        <w:t>will</w:t>
      </w:r>
      <w:r>
        <w:rPr>
          <w:spacing w:val="-2"/>
        </w:rPr>
        <w:t xml:space="preserve"> </w:t>
      </w:r>
      <w:r>
        <w:t>be considered</w:t>
      </w:r>
      <w:r>
        <w:rPr>
          <w:spacing w:val="-5"/>
        </w:rPr>
        <w:t xml:space="preserve"> </w:t>
      </w:r>
      <w:proofErr w:type="gramStart"/>
      <w:r>
        <w:t>on</w:t>
      </w:r>
      <w:r>
        <w:rPr>
          <w:spacing w:val="-5"/>
        </w:rPr>
        <w:t xml:space="preserve"> </w:t>
      </w:r>
      <w:r>
        <w:t>the</w:t>
      </w:r>
      <w:r>
        <w:rPr>
          <w:spacing w:val="-6"/>
        </w:rPr>
        <w:t xml:space="preserve"> </w:t>
      </w:r>
      <w:r>
        <w:t>basis</w:t>
      </w:r>
      <w:r>
        <w:rPr>
          <w:spacing w:val="-5"/>
        </w:rPr>
        <w:t xml:space="preserve"> </w:t>
      </w:r>
      <w:r>
        <w:t>of</w:t>
      </w:r>
      <w:proofErr w:type="gramEnd"/>
      <w:r>
        <w:rPr>
          <w:spacing w:val="-5"/>
        </w:rPr>
        <w:t xml:space="preserve"> </w:t>
      </w:r>
      <w:r>
        <w:t>available</w:t>
      </w:r>
      <w:r>
        <w:rPr>
          <w:spacing w:val="-5"/>
        </w:rPr>
        <w:t xml:space="preserve"> </w:t>
      </w:r>
      <w:r>
        <w:t>space</w:t>
      </w:r>
      <w:r>
        <w:rPr>
          <w:spacing w:val="-2"/>
        </w:rPr>
        <w:t xml:space="preserve"> </w:t>
      </w:r>
      <w:r>
        <w:t>and</w:t>
      </w:r>
      <w:r>
        <w:rPr>
          <w:spacing w:val="-5"/>
        </w:rPr>
        <w:t xml:space="preserve"> </w:t>
      </w:r>
      <w:r>
        <w:t>evidence</w:t>
      </w:r>
      <w:r>
        <w:rPr>
          <w:spacing w:val="-6"/>
        </w:rPr>
        <w:t xml:space="preserve"> </w:t>
      </w:r>
      <w:r>
        <w:t>that</w:t>
      </w:r>
      <w:r>
        <w:rPr>
          <w:spacing w:val="-6"/>
        </w:rPr>
        <w:t xml:space="preserve"> </w:t>
      </w:r>
      <w:r>
        <w:t>problems</w:t>
      </w:r>
      <w:r>
        <w:rPr>
          <w:spacing w:val="-5"/>
        </w:rPr>
        <w:t xml:space="preserve"> </w:t>
      </w:r>
      <w:r>
        <w:t>have</w:t>
      </w:r>
      <w:r>
        <w:rPr>
          <w:spacing w:val="-3"/>
        </w:rPr>
        <w:t xml:space="preserve"> </w:t>
      </w:r>
      <w:r>
        <w:t>been</w:t>
      </w:r>
      <w:r>
        <w:rPr>
          <w:spacing w:val="-5"/>
        </w:rPr>
        <w:t xml:space="preserve"> </w:t>
      </w:r>
      <w:r>
        <w:t>appropriately resolved. The student must:</w:t>
      </w:r>
    </w:p>
    <w:p w14:paraId="1D25763E" w14:textId="77777777" w:rsidR="00CD7045" w:rsidRDefault="009E6352">
      <w:pPr>
        <w:pStyle w:val="ListParagraph"/>
        <w:numPr>
          <w:ilvl w:val="0"/>
          <w:numId w:val="21"/>
        </w:numPr>
        <w:tabs>
          <w:tab w:val="left" w:pos="1872"/>
        </w:tabs>
        <w:spacing w:before="101"/>
        <w:ind w:right="464"/>
        <w:rPr>
          <w:sz w:val="24"/>
        </w:rPr>
      </w:pPr>
      <w:r>
        <w:rPr>
          <w:sz w:val="24"/>
        </w:rPr>
        <w:t>Submit a request in writing to the Associate Director of Graduate Programs during the semester</w:t>
      </w:r>
      <w:r>
        <w:rPr>
          <w:spacing w:val="-7"/>
          <w:sz w:val="24"/>
        </w:rPr>
        <w:t xml:space="preserve"> </w:t>
      </w:r>
      <w:r>
        <w:rPr>
          <w:sz w:val="24"/>
        </w:rPr>
        <w:t>prior</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semester</w:t>
      </w:r>
      <w:r>
        <w:rPr>
          <w:spacing w:val="-8"/>
          <w:sz w:val="24"/>
        </w:rPr>
        <w:t xml:space="preserve"> </w:t>
      </w:r>
      <w:r>
        <w:rPr>
          <w:sz w:val="24"/>
        </w:rPr>
        <w:t>of</w:t>
      </w:r>
      <w:r>
        <w:rPr>
          <w:spacing w:val="-5"/>
          <w:sz w:val="24"/>
        </w:rPr>
        <w:t xml:space="preserve"> </w:t>
      </w:r>
      <w:r>
        <w:rPr>
          <w:sz w:val="24"/>
        </w:rPr>
        <w:t>desired</w:t>
      </w:r>
      <w:r>
        <w:rPr>
          <w:spacing w:val="-5"/>
          <w:sz w:val="24"/>
        </w:rPr>
        <w:t xml:space="preserve"> </w:t>
      </w:r>
      <w:r>
        <w:rPr>
          <w:sz w:val="24"/>
        </w:rPr>
        <w:t>enrollment.</w:t>
      </w:r>
      <w:r>
        <w:rPr>
          <w:spacing w:val="-5"/>
          <w:sz w:val="24"/>
        </w:rPr>
        <w:t xml:space="preserve"> </w:t>
      </w:r>
      <w:proofErr w:type="gramStart"/>
      <w:r>
        <w:rPr>
          <w:sz w:val="24"/>
        </w:rPr>
        <w:t>Re-admission</w:t>
      </w:r>
      <w:proofErr w:type="gramEnd"/>
      <w:r>
        <w:rPr>
          <w:spacing w:val="-5"/>
          <w:sz w:val="24"/>
        </w:rPr>
        <w:t xml:space="preserve"> </w:t>
      </w:r>
      <w:r>
        <w:rPr>
          <w:sz w:val="24"/>
        </w:rPr>
        <w:t>is</w:t>
      </w:r>
      <w:r>
        <w:rPr>
          <w:spacing w:val="-2"/>
          <w:sz w:val="24"/>
        </w:rPr>
        <w:t xml:space="preserve"> </w:t>
      </w:r>
      <w:r>
        <w:rPr>
          <w:sz w:val="24"/>
        </w:rPr>
        <w:t>not</w:t>
      </w:r>
      <w:r>
        <w:rPr>
          <w:spacing w:val="-5"/>
          <w:sz w:val="24"/>
        </w:rPr>
        <w:t xml:space="preserve"> </w:t>
      </w:r>
      <w:r>
        <w:rPr>
          <w:sz w:val="24"/>
        </w:rPr>
        <w:t>automatic,</w:t>
      </w:r>
      <w:r>
        <w:rPr>
          <w:spacing w:val="-5"/>
          <w:sz w:val="24"/>
        </w:rPr>
        <w:t xml:space="preserve"> </w:t>
      </w:r>
      <w:r>
        <w:rPr>
          <w:sz w:val="24"/>
        </w:rPr>
        <w:t xml:space="preserve">and priority is not necessarily given </w:t>
      </w:r>
      <w:proofErr w:type="gramStart"/>
      <w:r>
        <w:rPr>
          <w:sz w:val="24"/>
        </w:rPr>
        <w:t>on the basis of</w:t>
      </w:r>
      <w:proofErr w:type="gramEnd"/>
      <w:r>
        <w:rPr>
          <w:sz w:val="24"/>
        </w:rPr>
        <w:t xml:space="preserve"> previous enrollment. A personal interview with the Associate Director of Graduate Programs is required prior to re-</w:t>
      </w:r>
      <w:r>
        <w:rPr>
          <w:spacing w:val="-2"/>
          <w:sz w:val="24"/>
        </w:rPr>
        <w:t>admission.</w:t>
      </w:r>
    </w:p>
    <w:p w14:paraId="1D25763F" w14:textId="77777777" w:rsidR="00CD7045" w:rsidRDefault="009E6352">
      <w:pPr>
        <w:pStyle w:val="ListParagraph"/>
        <w:numPr>
          <w:ilvl w:val="0"/>
          <w:numId w:val="21"/>
        </w:numPr>
        <w:tabs>
          <w:tab w:val="left" w:pos="1872"/>
        </w:tabs>
        <w:spacing w:before="99"/>
        <w:ind w:right="402"/>
        <w:rPr>
          <w:sz w:val="24"/>
        </w:rPr>
      </w:pPr>
      <w:r>
        <w:rPr>
          <w:sz w:val="24"/>
        </w:rPr>
        <w:t>When</w:t>
      </w:r>
      <w:r>
        <w:rPr>
          <w:spacing w:val="-5"/>
          <w:sz w:val="24"/>
        </w:rPr>
        <w:t xml:space="preserve"> </w:t>
      </w:r>
      <w:r>
        <w:rPr>
          <w:sz w:val="24"/>
        </w:rPr>
        <w:t>leaving</w:t>
      </w:r>
      <w:r>
        <w:rPr>
          <w:spacing w:val="-5"/>
          <w:sz w:val="24"/>
        </w:rPr>
        <w:t xml:space="preserve"> </w:t>
      </w:r>
      <w:r>
        <w:rPr>
          <w:sz w:val="24"/>
        </w:rPr>
        <w:t>the</w:t>
      </w:r>
      <w:r>
        <w:rPr>
          <w:spacing w:val="-5"/>
          <w:sz w:val="24"/>
        </w:rPr>
        <w:t xml:space="preserve"> </w:t>
      </w:r>
      <w:r>
        <w:rPr>
          <w:sz w:val="24"/>
        </w:rPr>
        <w:t>program</w:t>
      </w:r>
      <w:r>
        <w:rPr>
          <w:spacing w:val="-5"/>
          <w:sz w:val="24"/>
        </w:rPr>
        <w:t xml:space="preserve"> </w:t>
      </w:r>
      <w:r>
        <w:rPr>
          <w:sz w:val="24"/>
        </w:rPr>
        <w:t>due</w:t>
      </w:r>
      <w:r>
        <w:rPr>
          <w:spacing w:val="-5"/>
          <w:sz w:val="24"/>
        </w:rPr>
        <w:t xml:space="preserve"> </w:t>
      </w:r>
      <w:r>
        <w:rPr>
          <w:sz w:val="24"/>
        </w:rPr>
        <w:t>to</w:t>
      </w:r>
      <w:r>
        <w:rPr>
          <w:spacing w:val="-5"/>
          <w:sz w:val="24"/>
        </w:rPr>
        <w:t xml:space="preserve"> </w:t>
      </w:r>
      <w:r>
        <w:rPr>
          <w:sz w:val="24"/>
        </w:rPr>
        <w:t>unsatisfactory</w:t>
      </w:r>
      <w:r>
        <w:rPr>
          <w:spacing w:val="-5"/>
          <w:sz w:val="24"/>
        </w:rPr>
        <w:t xml:space="preserve"> </w:t>
      </w:r>
      <w:r>
        <w:rPr>
          <w:sz w:val="24"/>
        </w:rPr>
        <w:t>performance</w:t>
      </w:r>
      <w:r>
        <w:rPr>
          <w:spacing w:val="-7"/>
          <w:sz w:val="24"/>
        </w:rPr>
        <w:t xml:space="preserve"> </w:t>
      </w:r>
      <w:r>
        <w:rPr>
          <w:sz w:val="24"/>
        </w:rPr>
        <w:t>in</w:t>
      </w:r>
      <w:r>
        <w:rPr>
          <w:spacing w:val="-2"/>
          <w:sz w:val="24"/>
        </w:rPr>
        <w:t xml:space="preserve"> </w:t>
      </w:r>
      <w:r>
        <w:rPr>
          <w:sz w:val="24"/>
        </w:rPr>
        <w:t>the</w:t>
      </w:r>
      <w:r>
        <w:rPr>
          <w:spacing w:val="-7"/>
          <w:sz w:val="24"/>
        </w:rPr>
        <w:t xml:space="preserve"> </w:t>
      </w:r>
      <w:r>
        <w:rPr>
          <w:sz w:val="24"/>
        </w:rPr>
        <w:t>program,</w:t>
      </w:r>
      <w:r>
        <w:rPr>
          <w:spacing w:val="-5"/>
          <w:sz w:val="24"/>
        </w:rPr>
        <w:t xml:space="preserve"> </w:t>
      </w:r>
      <w:r>
        <w:rPr>
          <w:sz w:val="24"/>
        </w:rPr>
        <w:t>the</w:t>
      </w:r>
      <w:r>
        <w:rPr>
          <w:spacing w:val="-5"/>
          <w:sz w:val="24"/>
        </w:rPr>
        <w:t xml:space="preserve"> </w:t>
      </w:r>
      <w:r>
        <w:rPr>
          <w:sz w:val="24"/>
        </w:rPr>
        <w:t>student seeking readmission must:</w:t>
      </w:r>
    </w:p>
    <w:p w14:paraId="1D257640" w14:textId="77777777" w:rsidR="00CD7045" w:rsidRDefault="009E6352">
      <w:pPr>
        <w:pStyle w:val="ListParagraph"/>
        <w:numPr>
          <w:ilvl w:val="1"/>
          <w:numId w:val="21"/>
        </w:numPr>
        <w:tabs>
          <w:tab w:val="left" w:pos="2232"/>
        </w:tabs>
        <w:spacing w:before="100"/>
        <w:ind w:right="1013"/>
        <w:rPr>
          <w:sz w:val="24"/>
        </w:rPr>
      </w:pPr>
      <w:r>
        <w:rPr>
          <w:sz w:val="24"/>
        </w:rPr>
        <w:t>Acknowledge</w:t>
      </w:r>
      <w:r>
        <w:rPr>
          <w:spacing w:val="-6"/>
          <w:sz w:val="24"/>
        </w:rPr>
        <w:t xml:space="preserve"> </w:t>
      </w:r>
      <w:r>
        <w:rPr>
          <w:sz w:val="24"/>
        </w:rPr>
        <w:t>responsibility</w:t>
      </w:r>
      <w:r>
        <w:rPr>
          <w:spacing w:val="-6"/>
          <w:sz w:val="24"/>
        </w:rPr>
        <w:t xml:space="preserve"> </w:t>
      </w:r>
      <w:r>
        <w:rPr>
          <w:sz w:val="24"/>
        </w:rPr>
        <w:t>and</w:t>
      </w:r>
      <w:r>
        <w:rPr>
          <w:spacing w:val="-6"/>
          <w:sz w:val="24"/>
        </w:rPr>
        <w:t xml:space="preserve"> </w:t>
      </w:r>
      <w:r>
        <w:rPr>
          <w:sz w:val="24"/>
        </w:rPr>
        <w:t>accountability</w:t>
      </w:r>
      <w:r>
        <w:rPr>
          <w:spacing w:val="-6"/>
          <w:sz w:val="24"/>
        </w:rPr>
        <w:t xml:space="preserve"> </w:t>
      </w:r>
      <w:r>
        <w:rPr>
          <w:sz w:val="24"/>
        </w:rPr>
        <w:t>for</w:t>
      </w:r>
      <w:r>
        <w:rPr>
          <w:spacing w:val="-6"/>
          <w:sz w:val="24"/>
        </w:rPr>
        <w:t xml:space="preserve"> </w:t>
      </w:r>
      <w:r>
        <w:rPr>
          <w:sz w:val="24"/>
        </w:rPr>
        <w:t>the</w:t>
      </w:r>
      <w:r>
        <w:rPr>
          <w:spacing w:val="-6"/>
          <w:sz w:val="24"/>
        </w:rPr>
        <w:t xml:space="preserve"> </w:t>
      </w:r>
      <w:r>
        <w:rPr>
          <w:sz w:val="24"/>
        </w:rPr>
        <w:t>problem</w:t>
      </w:r>
      <w:r>
        <w:rPr>
          <w:spacing w:val="-6"/>
          <w:sz w:val="24"/>
        </w:rPr>
        <w:t xml:space="preserve"> </w:t>
      </w:r>
      <w:r>
        <w:rPr>
          <w:sz w:val="24"/>
        </w:rPr>
        <w:t>that</w:t>
      </w:r>
      <w:r>
        <w:rPr>
          <w:spacing w:val="-6"/>
          <w:sz w:val="24"/>
        </w:rPr>
        <w:t xml:space="preserve"> </w:t>
      </w:r>
      <w:r>
        <w:rPr>
          <w:sz w:val="24"/>
        </w:rPr>
        <w:t>resulted</w:t>
      </w:r>
      <w:r>
        <w:rPr>
          <w:spacing w:val="-4"/>
          <w:sz w:val="24"/>
        </w:rPr>
        <w:t xml:space="preserve"> </w:t>
      </w:r>
      <w:r>
        <w:rPr>
          <w:sz w:val="24"/>
        </w:rPr>
        <w:t xml:space="preserve">in </w:t>
      </w:r>
      <w:r>
        <w:rPr>
          <w:spacing w:val="-2"/>
          <w:sz w:val="24"/>
        </w:rPr>
        <w:t>dismissal.</w:t>
      </w:r>
    </w:p>
    <w:p w14:paraId="1D257641" w14:textId="77777777" w:rsidR="00CD7045" w:rsidRDefault="009E6352">
      <w:pPr>
        <w:pStyle w:val="ListParagraph"/>
        <w:numPr>
          <w:ilvl w:val="1"/>
          <w:numId w:val="21"/>
        </w:numPr>
        <w:tabs>
          <w:tab w:val="left" w:pos="2232"/>
        </w:tabs>
        <w:spacing w:before="100"/>
        <w:ind w:right="466"/>
        <w:rPr>
          <w:sz w:val="24"/>
        </w:rPr>
      </w:pPr>
      <w:r>
        <w:rPr>
          <w:sz w:val="24"/>
        </w:rPr>
        <w:t>Show evidence of initiative to correct the problem (e.g. Activities that promote academic growth and insight while not enrolled in the program). Documentation to demonstrate</w:t>
      </w:r>
      <w:r>
        <w:rPr>
          <w:spacing w:val="-4"/>
          <w:sz w:val="24"/>
        </w:rPr>
        <w:t xml:space="preserve"> </w:t>
      </w:r>
      <w:r>
        <w:rPr>
          <w:sz w:val="24"/>
        </w:rPr>
        <w:t>readiness</w:t>
      </w:r>
      <w:r>
        <w:rPr>
          <w:spacing w:val="-3"/>
          <w:sz w:val="24"/>
        </w:rPr>
        <w:t xml:space="preserve"> </w:t>
      </w:r>
      <w:r>
        <w:rPr>
          <w:sz w:val="24"/>
        </w:rPr>
        <w:t>to</w:t>
      </w:r>
      <w:r>
        <w:rPr>
          <w:spacing w:val="-3"/>
          <w:sz w:val="24"/>
        </w:rPr>
        <w:t xml:space="preserve"> </w:t>
      </w:r>
      <w:r>
        <w:rPr>
          <w:sz w:val="24"/>
        </w:rPr>
        <w:t>perform</w:t>
      </w:r>
      <w:r>
        <w:rPr>
          <w:spacing w:val="-6"/>
          <w:sz w:val="24"/>
        </w:rPr>
        <w:t xml:space="preserve"> </w:t>
      </w:r>
      <w:r>
        <w:rPr>
          <w:sz w:val="24"/>
        </w:rPr>
        <w:t>beyond</w:t>
      </w:r>
      <w:r>
        <w:rPr>
          <w:spacing w:val="-5"/>
          <w:sz w:val="24"/>
        </w:rPr>
        <w:t xml:space="preserve"> </w:t>
      </w:r>
      <w:r>
        <w:rPr>
          <w:sz w:val="24"/>
        </w:rPr>
        <w:t>the</w:t>
      </w:r>
      <w:r>
        <w:rPr>
          <w:spacing w:val="-5"/>
          <w:sz w:val="24"/>
        </w:rPr>
        <w:t xml:space="preserve"> </w:t>
      </w:r>
      <w:r>
        <w:rPr>
          <w:sz w:val="24"/>
        </w:rPr>
        <w:t>minimal</w:t>
      </w:r>
      <w:r>
        <w:rPr>
          <w:spacing w:val="-6"/>
          <w:sz w:val="24"/>
        </w:rPr>
        <w:t xml:space="preserve"> </w:t>
      </w:r>
      <w:r>
        <w:rPr>
          <w:sz w:val="24"/>
        </w:rPr>
        <w:t>standard</w:t>
      </w:r>
      <w:r>
        <w:rPr>
          <w:spacing w:val="-5"/>
          <w:sz w:val="24"/>
        </w:rPr>
        <w:t xml:space="preserve"> </w:t>
      </w:r>
      <w:r>
        <w:rPr>
          <w:sz w:val="24"/>
        </w:rPr>
        <w:t>if</w:t>
      </w:r>
      <w:r>
        <w:rPr>
          <w:spacing w:val="-5"/>
          <w:sz w:val="24"/>
        </w:rPr>
        <w:t xml:space="preserve"> </w:t>
      </w:r>
      <w:r>
        <w:rPr>
          <w:sz w:val="24"/>
        </w:rPr>
        <w:t>readmitted</w:t>
      </w:r>
      <w:r>
        <w:rPr>
          <w:spacing w:val="-5"/>
          <w:sz w:val="24"/>
        </w:rPr>
        <w:t xml:space="preserve"> </w:t>
      </w:r>
      <w:r>
        <w:rPr>
          <w:sz w:val="24"/>
        </w:rPr>
        <w:t>may</w:t>
      </w:r>
      <w:r>
        <w:rPr>
          <w:spacing w:val="-5"/>
          <w:sz w:val="24"/>
        </w:rPr>
        <w:t xml:space="preserve"> </w:t>
      </w:r>
      <w:r>
        <w:rPr>
          <w:sz w:val="24"/>
        </w:rPr>
        <w:t>be provided through medical or counseling reports, letters of recommendation, new</w:t>
      </w:r>
    </w:p>
    <w:p w14:paraId="1D257642" w14:textId="77777777" w:rsidR="00CD7045" w:rsidRDefault="00CD7045">
      <w:pPr>
        <w:pStyle w:val="ListParagraph"/>
        <w:rPr>
          <w:sz w:val="24"/>
        </w:rPr>
        <w:sectPr w:rsidR="00CD7045">
          <w:pgSz w:w="12240" w:h="15840"/>
          <w:pgMar w:top="1340" w:right="1080" w:bottom="1100" w:left="360" w:header="730" w:footer="918" w:gutter="0"/>
          <w:cols w:space="720"/>
        </w:sectPr>
      </w:pPr>
    </w:p>
    <w:p w14:paraId="1D257643" w14:textId="77777777" w:rsidR="00CD7045" w:rsidRDefault="009E6352">
      <w:pPr>
        <w:pStyle w:val="BodyText"/>
        <w:spacing w:before="90"/>
        <w:ind w:left="2232"/>
      </w:pPr>
      <w:r>
        <w:lastRenderedPageBreak/>
        <w:t>grade</w:t>
      </w:r>
      <w:r>
        <w:rPr>
          <w:spacing w:val="-6"/>
        </w:rPr>
        <w:t xml:space="preserve"> </w:t>
      </w:r>
      <w:r>
        <w:t>reports,</w:t>
      </w:r>
      <w:r>
        <w:rPr>
          <w:spacing w:val="-6"/>
        </w:rPr>
        <w:t xml:space="preserve"> </w:t>
      </w:r>
      <w:r>
        <w:t>employment</w:t>
      </w:r>
      <w:r>
        <w:rPr>
          <w:spacing w:val="-6"/>
        </w:rPr>
        <w:t xml:space="preserve"> </w:t>
      </w:r>
      <w:r>
        <w:t>records,</w:t>
      </w:r>
      <w:r>
        <w:rPr>
          <w:spacing w:val="-6"/>
        </w:rPr>
        <w:t xml:space="preserve"> </w:t>
      </w:r>
      <w:r>
        <w:t>special</w:t>
      </w:r>
      <w:r>
        <w:rPr>
          <w:spacing w:val="-6"/>
        </w:rPr>
        <w:t xml:space="preserve"> </w:t>
      </w:r>
      <w:r>
        <w:t>projects</w:t>
      </w:r>
      <w:r>
        <w:rPr>
          <w:spacing w:val="-6"/>
        </w:rPr>
        <w:t xml:space="preserve"> </w:t>
      </w:r>
      <w:r>
        <w:t>or</w:t>
      </w:r>
      <w:r>
        <w:rPr>
          <w:spacing w:val="-6"/>
        </w:rPr>
        <w:t xml:space="preserve"> </w:t>
      </w:r>
      <w:r>
        <w:t>volunteer</w:t>
      </w:r>
      <w:r>
        <w:rPr>
          <w:spacing w:val="-8"/>
        </w:rPr>
        <w:t xml:space="preserve"> </w:t>
      </w:r>
      <w:r>
        <w:t>work,</w:t>
      </w:r>
      <w:r>
        <w:rPr>
          <w:spacing w:val="-3"/>
        </w:rPr>
        <w:t xml:space="preserve"> </w:t>
      </w:r>
      <w:r>
        <w:t>evidence</w:t>
      </w:r>
      <w:r>
        <w:rPr>
          <w:spacing w:val="-6"/>
        </w:rPr>
        <w:t xml:space="preserve"> </w:t>
      </w:r>
      <w:r>
        <w:t>of academic remediation, and/or statement of personal goals and plan of action.</w:t>
      </w:r>
    </w:p>
    <w:p w14:paraId="1D257644" w14:textId="77777777" w:rsidR="00CD7045" w:rsidRDefault="009E6352">
      <w:pPr>
        <w:pStyle w:val="ListParagraph"/>
        <w:numPr>
          <w:ilvl w:val="0"/>
          <w:numId w:val="21"/>
        </w:numPr>
        <w:tabs>
          <w:tab w:val="left" w:pos="1872"/>
        </w:tabs>
        <w:spacing w:before="101"/>
        <w:ind w:right="581"/>
        <w:rPr>
          <w:sz w:val="24"/>
        </w:rPr>
      </w:pPr>
      <w:r>
        <w:rPr>
          <w:sz w:val="24"/>
        </w:rPr>
        <w:t>Complete</w:t>
      </w:r>
      <w:r>
        <w:rPr>
          <w:spacing w:val="-3"/>
          <w:sz w:val="24"/>
        </w:rPr>
        <w:t xml:space="preserve"> </w:t>
      </w:r>
      <w:r>
        <w:rPr>
          <w:sz w:val="24"/>
        </w:rPr>
        <w:t>nursing</w:t>
      </w:r>
      <w:r>
        <w:rPr>
          <w:spacing w:val="-5"/>
          <w:sz w:val="24"/>
        </w:rPr>
        <w:t xml:space="preserve"> </w:t>
      </w:r>
      <w:r>
        <w:rPr>
          <w:sz w:val="24"/>
        </w:rPr>
        <w:t>courses</w:t>
      </w:r>
      <w:r>
        <w:rPr>
          <w:spacing w:val="-5"/>
          <w:sz w:val="24"/>
        </w:rPr>
        <w:t xml:space="preserve"> </w:t>
      </w:r>
      <w:r>
        <w:rPr>
          <w:sz w:val="24"/>
        </w:rPr>
        <w:t>in</w:t>
      </w:r>
      <w:r>
        <w:rPr>
          <w:spacing w:val="-2"/>
          <w:sz w:val="24"/>
        </w:rPr>
        <w:t xml:space="preserve"> </w:t>
      </w:r>
      <w:r>
        <w:rPr>
          <w:sz w:val="24"/>
        </w:rPr>
        <w:t>existence</w:t>
      </w:r>
      <w:r>
        <w:rPr>
          <w:spacing w:val="-8"/>
          <w:sz w:val="24"/>
        </w:rPr>
        <w:t xml:space="preserve"> </w:t>
      </w:r>
      <w:r>
        <w:rPr>
          <w:sz w:val="24"/>
        </w:rPr>
        <w:t>at</w:t>
      </w:r>
      <w:r>
        <w:rPr>
          <w:spacing w:val="-5"/>
          <w:sz w:val="24"/>
        </w:rPr>
        <w:t xml:space="preserve"> </w:t>
      </w:r>
      <w:r>
        <w:rPr>
          <w:sz w:val="24"/>
        </w:rPr>
        <w:t>the</w:t>
      </w:r>
      <w:r>
        <w:rPr>
          <w:spacing w:val="-5"/>
          <w:sz w:val="24"/>
        </w:rPr>
        <w:t xml:space="preserve"> </w:t>
      </w:r>
      <w:r>
        <w:rPr>
          <w:sz w:val="24"/>
        </w:rPr>
        <w:t>time</w:t>
      </w:r>
      <w:r>
        <w:rPr>
          <w:spacing w:val="-1"/>
          <w:sz w:val="24"/>
        </w:rPr>
        <w:t xml:space="preserve"> </w:t>
      </w:r>
      <w:r>
        <w:rPr>
          <w:sz w:val="24"/>
        </w:rPr>
        <w:t>of</w:t>
      </w:r>
      <w:r>
        <w:rPr>
          <w:spacing w:val="-7"/>
          <w:sz w:val="24"/>
        </w:rPr>
        <w:t xml:space="preserve"> </w:t>
      </w:r>
      <w:r>
        <w:rPr>
          <w:sz w:val="24"/>
        </w:rPr>
        <w:t>re-entry.</w:t>
      </w:r>
      <w:r>
        <w:rPr>
          <w:spacing w:val="-5"/>
          <w:sz w:val="24"/>
        </w:rPr>
        <w:t xml:space="preserve"> </w:t>
      </w:r>
      <w:r>
        <w:rPr>
          <w:sz w:val="24"/>
        </w:rPr>
        <w:t>Students</w:t>
      </w:r>
      <w:r>
        <w:rPr>
          <w:spacing w:val="-2"/>
          <w:sz w:val="24"/>
        </w:rPr>
        <w:t xml:space="preserve"> </w:t>
      </w:r>
      <w:r>
        <w:rPr>
          <w:sz w:val="24"/>
        </w:rPr>
        <w:t>applying</w:t>
      </w:r>
      <w:r>
        <w:rPr>
          <w:spacing w:val="-5"/>
          <w:sz w:val="24"/>
        </w:rPr>
        <w:t xml:space="preserve"> </w:t>
      </w:r>
      <w:r>
        <w:rPr>
          <w:sz w:val="24"/>
        </w:rPr>
        <w:t>for</w:t>
      </w:r>
      <w:r>
        <w:rPr>
          <w:spacing w:val="-7"/>
          <w:sz w:val="24"/>
        </w:rPr>
        <w:t xml:space="preserve"> </w:t>
      </w:r>
      <w:r>
        <w:rPr>
          <w:sz w:val="24"/>
        </w:rPr>
        <w:t>re-admission after a lapse of three or more years may, at the discretion of faculty, be required to validate knowledge by examination or by repeating nursing courses.</w:t>
      </w:r>
    </w:p>
    <w:p w14:paraId="1D257645" w14:textId="77777777" w:rsidR="00CD7045" w:rsidRDefault="009E6352">
      <w:pPr>
        <w:pStyle w:val="Heading3"/>
        <w:spacing w:before="98"/>
      </w:pPr>
      <w:r>
        <w:rPr>
          <w:u w:val="single"/>
        </w:rPr>
        <w:t>Graduation</w:t>
      </w:r>
      <w:r>
        <w:rPr>
          <w:spacing w:val="-12"/>
          <w:u w:val="single"/>
        </w:rPr>
        <w:t xml:space="preserve"> </w:t>
      </w:r>
      <w:r>
        <w:rPr>
          <w:u w:val="single"/>
        </w:rPr>
        <w:t>Requirements</w:t>
      </w:r>
      <w:r>
        <w:rPr>
          <w:spacing w:val="-11"/>
          <w:u w:val="single"/>
        </w:rPr>
        <w:t xml:space="preserve"> </w:t>
      </w:r>
      <w:r>
        <w:rPr>
          <w:u w:val="single"/>
        </w:rPr>
        <w:t>and</w:t>
      </w:r>
      <w:r>
        <w:rPr>
          <w:spacing w:val="-9"/>
          <w:u w:val="single"/>
        </w:rPr>
        <w:t xml:space="preserve"> </w:t>
      </w:r>
      <w:r>
        <w:rPr>
          <w:spacing w:val="-2"/>
          <w:u w:val="single"/>
        </w:rPr>
        <w:t>Procedures</w:t>
      </w:r>
    </w:p>
    <w:p w14:paraId="1D257646" w14:textId="77777777" w:rsidR="00CD7045" w:rsidRDefault="009E6352">
      <w:pPr>
        <w:pStyle w:val="BodyText"/>
        <w:spacing w:before="101"/>
        <w:ind w:left="1080"/>
      </w:pPr>
      <w:r>
        <w:t>The</w:t>
      </w:r>
      <w:r>
        <w:rPr>
          <w:spacing w:val="-10"/>
        </w:rPr>
        <w:t xml:space="preserve"> </w:t>
      </w:r>
      <w:r>
        <w:t>Graduate</w:t>
      </w:r>
      <w:r>
        <w:rPr>
          <w:spacing w:val="-10"/>
        </w:rPr>
        <w:t xml:space="preserve"> </w:t>
      </w:r>
      <w:r>
        <w:t>Catalog</w:t>
      </w:r>
      <w:r>
        <w:rPr>
          <w:spacing w:val="-10"/>
        </w:rPr>
        <w:t xml:space="preserve"> </w:t>
      </w:r>
      <w:r>
        <w:t>identifies</w:t>
      </w:r>
      <w:r>
        <w:rPr>
          <w:spacing w:val="-9"/>
        </w:rPr>
        <w:t xml:space="preserve"> </w:t>
      </w:r>
      <w:r>
        <w:t>specific</w:t>
      </w:r>
      <w:r>
        <w:rPr>
          <w:spacing w:val="-10"/>
        </w:rPr>
        <w:t xml:space="preserve"> </w:t>
      </w:r>
      <w:r>
        <w:t>requirements</w:t>
      </w:r>
      <w:r>
        <w:rPr>
          <w:spacing w:val="-10"/>
        </w:rPr>
        <w:t xml:space="preserve"> </w:t>
      </w:r>
      <w:r>
        <w:t>for</w:t>
      </w:r>
      <w:r>
        <w:rPr>
          <w:spacing w:val="-9"/>
        </w:rPr>
        <w:t xml:space="preserve"> </w:t>
      </w:r>
      <w:r>
        <w:t>graduation.</w:t>
      </w:r>
      <w:r>
        <w:rPr>
          <w:spacing w:val="-10"/>
        </w:rPr>
        <w:t xml:space="preserve"> </w:t>
      </w:r>
      <w:r>
        <w:t>Highlights</w:t>
      </w:r>
      <w:r>
        <w:rPr>
          <w:spacing w:val="-7"/>
        </w:rPr>
        <w:t xml:space="preserve"> </w:t>
      </w:r>
      <w:r>
        <w:rPr>
          <w:spacing w:val="-2"/>
        </w:rPr>
        <w:t>include:</w:t>
      </w:r>
    </w:p>
    <w:p w14:paraId="1D257647" w14:textId="77777777" w:rsidR="00CD7045" w:rsidRDefault="00CD7045">
      <w:pPr>
        <w:pStyle w:val="BodyText"/>
      </w:pPr>
    </w:p>
    <w:p w14:paraId="1D257648" w14:textId="77777777" w:rsidR="00CD7045" w:rsidRDefault="009E6352">
      <w:pPr>
        <w:pStyle w:val="ListParagraph"/>
        <w:numPr>
          <w:ilvl w:val="0"/>
          <w:numId w:val="20"/>
        </w:numPr>
        <w:tabs>
          <w:tab w:val="left" w:pos="1799"/>
        </w:tabs>
        <w:ind w:left="1799" w:hanging="359"/>
        <w:jc w:val="both"/>
        <w:rPr>
          <w:sz w:val="24"/>
        </w:rPr>
      </w:pPr>
      <w:r>
        <w:rPr>
          <w:sz w:val="24"/>
        </w:rPr>
        <w:t>Complete</w:t>
      </w:r>
      <w:r>
        <w:rPr>
          <w:spacing w:val="-7"/>
          <w:sz w:val="24"/>
        </w:rPr>
        <w:t xml:space="preserve"> </w:t>
      </w:r>
      <w:r>
        <w:rPr>
          <w:sz w:val="24"/>
        </w:rPr>
        <w:t>requirements</w:t>
      </w:r>
      <w:r>
        <w:rPr>
          <w:spacing w:val="-9"/>
          <w:sz w:val="24"/>
        </w:rPr>
        <w:t xml:space="preserve"> </w:t>
      </w:r>
      <w:r>
        <w:rPr>
          <w:sz w:val="24"/>
        </w:rPr>
        <w:t>of</w:t>
      </w:r>
      <w:r>
        <w:rPr>
          <w:spacing w:val="-9"/>
          <w:sz w:val="24"/>
        </w:rPr>
        <w:t xml:space="preserve"> </w:t>
      </w:r>
      <w:r>
        <w:rPr>
          <w:sz w:val="24"/>
        </w:rPr>
        <w:t>provisional</w:t>
      </w:r>
      <w:r>
        <w:rPr>
          <w:spacing w:val="-9"/>
          <w:sz w:val="24"/>
        </w:rPr>
        <w:t xml:space="preserve"> </w:t>
      </w:r>
      <w:r>
        <w:rPr>
          <w:sz w:val="24"/>
        </w:rPr>
        <w:t>or</w:t>
      </w:r>
      <w:r>
        <w:rPr>
          <w:spacing w:val="-8"/>
          <w:sz w:val="24"/>
        </w:rPr>
        <w:t xml:space="preserve"> </w:t>
      </w:r>
      <w:r>
        <w:rPr>
          <w:sz w:val="24"/>
        </w:rPr>
        <w:t>conditional</w:t>
      </w:r>
      <w:r>
        <w:rPr>
          <w:spacing w:val="-9"/>
          <w:sz w:val="24"/>
        </w:rPr>
        <w:t xml:space="preserve"> </w:t>
      </w:r>
      <w:r>
        <w:rPr>
          <w:sz w:val="24"/>
        </w:rPr>
        <w:t>admission,</w:t>
      </w:r>
      <w:r>
        <w:rPr>
          <w:spacing w:val="-9"/>
          <w:sz w:val="24"/>
        </w:rPr>
        <w:t xml:space="preserve"> </w:t>
      </w:r>
      <w:r>
        <w:rPr>
          <w:sz w:val="24"/>
        </w:rPr>
        <w:t>if</w:t>
      </w:r>
      <w:r>
        <w:rPr>
          <w:spacing w:val="-7"/>
          <w:sz w:val="24"/>
        </w:rPr>
        <w:t xml:space="preserve"> </w:t>
      </w:r>
      <w:r>
        <w:rPr>
          <w:spacing w:val="-2"/>
          <w:sz w:val="24"/>
        </w:rPr>
        <w:t>applicable.</w:t>
      </w:r>
    </w:p>
    <w:p w14:paraId="1D257649" w14:textId="77777777" w:rsidR="00CD7045" w:rsidRDefault="009E6352">
      <w:pPr>
        <w:pStyle w:val="ListParagraph"/>
        <w:numPr>
          <w:ilvl w:val="0"/>
          <w:numId w:val="20"/>
        </w:numPr>
        <w:tabs>
          <w:tab w:val="left" w:pos="1799"/>
        </w:tabs>
        <w:ind w:left="1799" w:hanging="359"/>
        <w:jc w:val="both"/>
        <w:rPr>
          <w:sz w:val="24"/>
        </w:rPr>
      </w:pPr>
      <w:r>
        <w:rPr>
          <w:sz w:val="24"/>
        </w:rPr>
        <w:t>Complete</w:t>
      </w:r>
      <w:r>
        <w:rPr>
          <w:spacing w:val="-6"/>
          <w:sz w:val="24"/>
        </w:rPr>
        <w:t xml:space="preserve"> </w:t>
      </w:r>
      <w:r>
        <w:rPr>
          <w:sz w:val="24"/>
        </w:rPr>
        <w:t>all</w:t>
      </w:r>
      <w:r>
        <w:rPr>
          <w:spacing w:val="-4"/>
          <w:sz w:val="24"/>
        </w:rPr>
        <w:t xml:space="preserve"> </w:t>
      </w:r>
      <w:r>
        <w:rPr>
          <w:sz w:val="24"/>
        </w:rPr>
        <w:t>courses</w:t>
      </w:r>
      <w:r>
        <w:rPr>
          <w:spacing w:val="-8"/>
          <w:sz w:val="24"/>
        </w:rPr>
        <w:t xml:space="preserve"> </w:t>
      </w:r>
      <w:r>
        <w:rPr>
          <w:sz w:val="24"/>
        </w:rPr>
        <w:t>and</w:t>
      </w:r>
      <w:r>
        <w:rPr>
          <w:spacing w:val="-2"/>
          <w:sz w:val="24"/>
        </w:rPr>
        <w:t xml:space="preserve"> </w:t>
      </w:r>
      <w:r>
        <w:rPr>
          <w:sz w:val="24"/>
        </w:rPr>
        <w:t>other</w:t>
      </w:r>
      <w:r>
        <w:rPr>
          <w:spacing w:val="-10"/>
          <w:sz w:val="24"/>
        </w:rPr>
        <w:t xml:space="preserve"> </w:t>
      </w:r>
      <w:r>
        <w:rPr>
          <w:sz w:val="24"/>
        </w:rPr>
        <w:t>requirements</w:t>
      </w:r>
      <w:r>
        <w:rPr>
          <w:spacing w:val="-5"/>
          <w:sz w:val="24"/>
        </w:rPr>
        <w:t xml:space="preserve"> </w:t>
      </w:r>
      <w:r>
        <w:rPr>
          <w:sz w:val="24"/>
        </w:rPr>
        <w:t>for</w:t>
      </w:r>
      <w:r>
        <w:rPr>
          <w:spacing w:val="-7"/>
          <w:sz w:val="24"/>
        </w:rPr>
        <w:t xml:space="preserve"> </w:t>
      </w:r>
      <w:r>
        <w:rPr>
          <w:sz w:val="24"/>
        </w:rPr>
        <w:t>the</w:t>
      </w:r>
      <w:r>
        <w:rPr>
          <w:spacing w:val="-7"/>
          <w:sz w:val="24"/>
        </w:rPr>
        <w:t xml:space="preserve"> </w:t>
      </w:r>
      <w:r>
        <w:rPr>
          <w:sz w:val="24"/>
        </w:rPr>
        <w:t>degree</w:t>
      </w:r>
      <w:r>
        <w:rPr>
          <w:spacing w:val="-7"/>
          <w:sz w:val="24"/>
        </w:rPr>
        <w:t xml:space="preserve"> </w:t>
      </w:r>
      <w:r>
        <w:rPr>
          <w:sz w:val="24"/>
        </w:rPr>
        <w:t>within</w:t>
      </w:r>
      <w:r>
        <w:rPr>
          <w:spacing w:val="-8"/>
          <w:sz w:val="24"/>
        </w:rPr>
        <w:t xml:space="preserve"> </w:t>
      </w:r>
      <w:r>
        <w:rPr>
          <w:sz w:val="24"/>
        </w:rPr>
        <w:t>six</w:t>
      </w:r>
      <w:r>
        <w:rPr>
          <w:spacing w:val="-7"/>
          <w:sz w:val="24"/>
        </w:rPr>
        <w:t xml:space="preserve"> </w:t>
      </w:r>
      <w:r>
        <w:rPr>
          <w:sz w:val="24"/>
        </w:rPr>
        <w:t>years</w:t>
      </w:r>
      <w:r>
        <w:rPr>
          <w:spacing w:val="-2"/>
          <w:sz w:val="24"/>
        </w:rPr>
        <w:t xml:space="preserve"> </w:t>
      </w:r>
      <w:r>
        <w:rPr>
          <w:sz w:val="24"/>
        </w:rPr>
        <w:t>of</w:t>
      </w:r>
      <w:r>
        <w:rPr>
          <w:spacing w:val="-9"/>
          <w:sz w:val="24"/>
        </w:rPr>
        <w:t xml:space="preserve"> </w:t>
      </w:r>
      <w:r>
        <w:rPr>
          <w:spacing w:val="-2"/>
          <w:sz w:val="24"/>
        </w:rPr>
        <w:t>admission.</w:t>
      </w:r>
    </w:p>
    <w:p w14:paraId="1D25764A" w14:textId="77777777" w:rsidR="00CD7045" w:rsidRDefault="009E6352">
      <w:pPr>
        <w:pStyle w:val="ListParagraph"/>
        <w:numPr>
          <w:ilvl w:val="0"/>
          <w:numId w:val="20"/>
        </w:numPr>
        <w:tabs>
          <w:tab w:val="left" w:pos="1800"/>
        </w:tabs>
        <w:ind w:right="606"/>
        <w:jc w:val="both"/>
        <w:rPr>
          <w:sz w:val="24"/>
        </w:rPr>
      </w:pPr>
      <w:r>
        <w:rPr>
          <w:sz w:val="24"/>
        </w:rPr>
        <w:t>Complete all coursework in</w:t>
      </w:r>
      <w:r>
        <w:rPr>
          <w:spacing w:val="-2"/>
          <w:sz w:val="24"/>
        </w:rPr>
        <w:t xml:space="preserve"> </w:t>
      </w:r>
      <w:r>
        <w:rPr>
          <w:sz w:val="24"/>
        </w:rPr>
        <w:t>the</w:t>
      </w:r>
      <w:r>
        <w:rPr>
          <w:spacing w:val="-2"/>
          <w:sz w:val="24"/>
        </w:rPr>
        <w:t xml:space="preserve"> </w:t>
      </w:r>
      <w:r>
        <w:rPr>
          <w:sz w:val="24"/>
        </w:rPr>
        <w:t>program</w:t>
      </w:r>
      <w:r>
        <w:rPr>
          <w:spacing w:val="-2"/>
          <w:sz w:val="24"/>
        </w:rPr>
        <w:t xml:space="preserve"> </w:t>
      </w:r>
      <w:r>
        <w:rPr>
          <w:sz w:val="24"/>
        </w:rPr>
        <w:t>with</w:t>
      </w:r>
      <w:r>
        <w:rPr>
          <w:spacing w:val="-2"/>
          <w:sz w:val="24"/>
        </w:rPr>
        <w:t xml:space="preserve"> </w:t>
      </w:r>
      <w:r>
        <w:rPr>
          <w:sz w:val="24"/>
        </w:rPr>
        <w:t>a</w:t>
      </w:r>
      <w:r>
        <w:rPr>
          <w:spacing w:val="-2"/>
          <w:sz w:val="24"/>
        </w:rPr>
        <w:t xml:space="preserve"> </w:t>
      </w:r>
      <w:r>
        <w:rPr>
          <w:sz w:val="24"/>
        </w:rPr>
        <w:t>minimum “B”</w:t>
      </w:r>
      <w:r>
        <w:rPr>
          <w:spacing w:val="-2"/>
          <w:sz w:val="24"/>
        </w:rPr>
        <w:t xml:space="preserve"> </w:t>
      </w:r>
      <w:r>
        <w:rPr>
          <w:sz w:val="24"/>
        </w:rPr>
        <w:t>average</w:t>
      </w:r>
      <w:r>
        <w:rPr>
          <w:spacing w:val="-2"/>
          <w:sz w:val="24"/>
        </w:rPr>
        <w:t xml:space="preserve"> </w:t>
      </w:r>
      <w:r>
        <w:rPr>
          <w:sz w:val="24"/>
        </w:rPr>
        <w:t>(3.0 grade</w:t>
      </w:r>
      <w:r>
        <w:rPr>
          <w:spacing w:val="-4"/>
          <w:sz w:val="24"/>
        </w:rPr>
        <w:t xml:space="preserve"> </w:t>
      </w:r>
      <w:r>
        <w:rPr>
          <w:sz w:val="24"/>
        </w:rPr>
        <w:t>point average).</w:t>
      </w:r>
      <w:r>
        <w:rPr>
          <w:spacing w:val="-5"/>
          <w:sz w:val="24"/>
        </w:rPr>
        <w:t xml:space="preserve"> </w:t>
      </w:r>
      <w:r>
        <w:rPr>
          <w:sz w:val="24"/>
        </w:rPr>
        <w:t>Note</w:t>
      </w:r>
      <w:r>
        <w:rPr>
          <w:spacing w:val="-5"/>
          <w:sz w:val="24"/>
        </w:rPr>
        <w:t xml:space="preserve"> </w:t>
      </w:r>
      <w:r>
        <w:rPr>
          <w:sz w:val="24"/>
        </w:rPr>
        <w:t>that</w:t>
      </w:r>
      <w:r>
        <w:rPr>
          <w:spacing w:val="-4"/>
          <w:sz w:val="24"/>
        </w:rPr>
        <w:t xml:space="preserve"> </w:t>
      </w:r>
      <w:r>
        <w:rPr>
          <w:sz w:val="24"/>
        </w:rPr>
        <w:t>students</w:t>
      </w:r>
      <w:r>
        <w:rPr>
          <w:spacing w:val="-3"/>
          <w:sz w:val="24"/>
        </w:rPr>
        <w:t xml:space="preserve"> </w:t>
      </w:r>
      <w:r>
        <w:rPr>
          <w:sz w:val="24"/>
        </w:rPr>
        <w:t>are</w:t>
      </w:r>
      <w:r>
        <w:rPr>
          <w:spacing w:val="-6"/>
          <w:sz w:val="24"/>
        </w:rPr>
        <w:t xml:space="preserve"> </w:t>
      </w:r>
      <w:r>
        <w:rPr>
          <w:sz w:val="24"/>
        </w:rPr>
        <w:t>required</w:t>
      </w:r>
      <w:r>
        <w:rPr>
          <w:spacing w:val="-5"/>
          <w:sz w:val="24"/>
        </w:rPr>
        <w:t xml:space="preserve"> </w:t>
      </w:r>
      <w:r>
        <w:rPr>
          <w:sz w:val="24"/>
        </w:rPr>
        <w:t>to</w:t>
      </w:r>
      <w:r>
        <w:rPr>
          <w:spacing w:val="-3"/>
          <w:sz w:val="24"/>
        </w:rPr>
        <w:t xml:space="preserve"> </w:t>
      </w:r>
      <w:r>
        <w:rPr>
          <w:sz w:val="24"/>
        </w:rPr>
        <w:t>achieve</w:t>
      </w:r>
      <w:r>
        <w:rPr>
          <w:spacing w:val="-3"/>
          <w:sz w:val="24"/>
        </w:rPr>
        <w:t xml:space="preserve"> </w:t>
      </w:r>
      <w:r>
        <w:rPr>
          <w:sz w:val="24"/>
        </w:rPr>
        <w:t>a</w:t>
      </w:r>
      <w:r>
        <w:rPr>
          <w:spacing w:val="-3"/>
          <w:sz w:val="24"/>
        </w:rPr>
        <w:t xml:space="preserve"> </w:t>
      </w:r>
      <w:r>
        <w:rPr>
          <w:sz w:val="24"/>
        </w:rPr>
        <w:t>minimum</w:t>
      </w:r>
      <w:r>
        <w:rPr>
          <w:spacing w:val="-3"/>
          <w:sz w:val="24"/>
        </w:rPr>
        <w:t xml:space="preserve"> </w:t>
      </w:r>
      <w:r>
        <w:rPr>
          <w:sz w:val="24"/>
        </w:rPr>
        <w:t>course</w:t>
      </w:r>
      <w:r>
        <w:rPr>
          <w:spacing w:val="-3"/>
          <w:sz w:val="24"/>
        </w:rPr>
        <w:t xml:space="preserve"> </w:t>
      </w:r>
      <w:r>
        <w:rPr>
          <w:sz w:val="24"/>
        </w:rPr>
        <w:t>grade</w:t>
      </w:r>
      <w:r>
        <w:rPr>
          <w:spacing w:val="-3"/>
          <w:sz w:val="24"/>
        </w:rPr>
        <w:t xml:space="preserve"> </w:t>
      </w:r>
      <w:r>
        <w:rPr>
          <w:sz w:val="24"/>
        </w:rPr>
        <w:t>of</w:t>
      </w:r>
      <w:r>
        <w:rPr>
          <w:spacing w:val="-3"/>
          <w:sz w:val="24"/>
        </w:rPr>
        <w:t xml:space="preserve"> </w:t>
      </w:r>
      <w:r>
        <w:rPr>
          <w:sz w:val="24"/>
        </w:rPr>
        <w:t>“B-”</w:t>
      </w:r>
      <w:r>
        <w:rPr>
          <w:spacing w:val="-3"/>
          <w:sz w:val="24"/>
        </w:rPr>
        <w:t xml:space="preserve"> </w:t>
      </w:r>
      <w:r>
        <w:rPr>
          <w:sz w:val="24"/>
        </w:rPr>
        <w:t>or better for specific courses as listed in this handbook.</w:t>
      </w:r>
    </w:p>
    <w:p w14:paraId="1D25764B" w14:textId="77777777" w:rsidR="00CD7045" w:rsidRDefault="009E6352">
      <w:pPr>
        <w:pStyle w:val="ListParagraph"/>
        <w:numPr>
          <w:ilvl w:val="0"/>
          <w:numId w:val="20"/>
        </w:numPr>
        <w:tabs>
          <w:tab w:val="left" w:pos="1800"/>
        </w:tabs>
        <w:ind w:right="927"/>
        <w:rPr>
          <w:sz w:val="24"/>
        </w:rPr>
      </w:pPr>
      <w:r>
        <w:rPr>
          <w:sz w:val="24"/>
        </w:rPr>
        <w:t>Complete</w:t>
      </w:r>
      <w:r>
        <w:rPr>
          <w:spacing w:val="-4"/>
          <w:sz w:val="24"/>
        </w:rPr>
        <w:t xml:space="preserve"> </w:t>
      </w:r>
      <w:r>
        <w:rPr>
          <w:sz w:val="24"/>
        </w:rPr>
        <w:t>the</w:t>
      </w:r>
      <w:r>
        <w:rPr>
          <w:spacing w:val="-8"/>
          <w:sz w:val="24"/>
        </w:rPr>
        <w:t xml:space="preserve"> </w:t>
      </w:r>
      <w:r>
        <w:rPr>
          <w:sz w:val="24"/>
        </w:rPr>
        <w:t>Comprehensive</w:t>
      </w:r>
      <w:r>
        <w:rPr>
          <w:spacing w:val="-8"/>
          <w:sz w:val="24"/>
        </w:rPr>
        <w:t xml:space="preserve"> </w:t>
      </w:r>
      <w:r>
        <w:rPr>
          <w:sz w:val="24"/>
        </w:rPr>
        <w:t>Assessment</w:t>
      </w:r>
      <w:r>
        <w:rPr>
          <w:spacing w:val="-6"/>
          <w:sz w:val="24"/>
        </w:rPr>
        <w:t xml:space="preserve"> </w:t>
      </w:r>
      <w:r>
        <w:rPr>
          <w:sz w:val="24"/>
        </w:rPr>
        <w:t>(</w:t>
      </w:r>
      <w:proofErr w:type="spellStart"/>
      <w:r>
        <w:rPr>
          <w:sz w:val="24"/>
        </w:rPr>
        <w:t>ePortfolio</w:t>
      </w:r>
      <w:proofErr w:type="spellEnd"/>
      <w:r>
        <w:rPr>
          <w:sz w:val="24"/>
        </w:rPr>
        <w:t>)</w:t>
      </w:r>
      <w:r>
        <w:rPr>
          <w:spacing w:val="-6"/>
          <w:sz w:val="24"/>
        </w:rPr>
        <w:t xml:space="preserve"> </w:t>
      </w:r>
      <w:r>
        <w:rPr>
          <w:sz w:val="24"/>
        </w:rPr>
        <w:t>by</w:t>
      </w:r>
      <w:r>
        <w:rPr>
          <w:spacing w:val="-6"/>
          <w:sz w:val="24"/>
        </w:rPr>
        <w:t xml:space="preserve"> </w:t>
      </w:r>
      <w:proofErr w:type="gramStart"/>
      <w:r>
        <w:rPr>
          <w:sz w:val="24"/>
        </w:rPr>
        <w:t>published</w:t>
      </w:r>
      <w:proofErr w:type="gramEnd"/>
      <w:r>
        <w:rPr>
          <w:spacing w:val="-8"/>
          <w:sz w:val="24"/>
        </w:rPr>
        <w:t xml:space="preserve"> </w:t>
      </w:r>
      <w:r>
        <w:rPr>
          <w:sz w:val="24"/>
        </w:rPr>
        <w:t>deadline</w:t>
      </w:r>
      <w:r>
        <w:rPr>
          <w:spacing w:val="-6"/>
          <w:sz w:val="24"/>
        </w:rPr>
        <w:t xml:space="preserve"> </w:t>
      </w:r>
      <w:r>
        <w:rPr>
          <w:sz w:val="24"/>
        </w:rPr>
        <w:t>for</w:t>
      </w:r>
      <w:r>
        <w:rPr>
          <w:spacing w:val="-6"/>
          <w:sz w:val="24"/>
        </w:rPr>
        <w:t xml:space="preserve"> </w:t>
      </w:r>
      <w:r>
        <w:rPr>
          <w:sz w:val="24"/>
        </w:rPr>
        <w:t>the MSN program. For DNP students, complete the DNP project requirements and all program deliverable requirements by the published deadline.</w:t>
      </w:r>
    </w:p>
    <w:p w14:paraId="1D25764C" w14:textId="77777777" w:rsidR="00CD7045" w:rsidRDefault="009E6352">
      <w:pPr>
        <w:pStyle w:val="ListParagraph"/>
        <w:numPr>
          <w:ilvl w:val="0"/>
          <w:numId w:val="20"/>
        </w:numPr>
        <w:tabs>
          <w:tab w:val="left" w:pos="1800"/>
        </w:tabs>
        <w:ind w:right="473"/>
        <w:rPr>
          <w:sz w:val="24"/>
        </w:rPr>
      </w:pPr>
      <w:r>
        <w:rPr>
          <w:sz w:val="24"/>
        </w:rPr>
        <w:t>Apply</w:t>
      </w:r>
      <w:r>
        <w:rPr>
          <w:spacing w:val="-4"/>
          <w:sz w:val="24"/>
        </w:rPr>
        <w:t xml:space="preserve"> </w:t>
      </w:r>
      <w:r>
        <w:rPr>
          <w:sz w:val="24"/>
        </w:rPr>
        <w:t>for</w:t>
      </w:r>
      <w:r>
        <w:rPr>
          <w:spacing w:val="-6"/>
          <w:sz w:val="24"/>
        </w:rPr>
        <w:t xml:space="preserve"> </w:t>
      </w:r>
      <w:r>
        <w:rPr>
          <w:sz w:val="24"/>
        </w:rPr>
        <w:t>graduation</w:t>
      </w:r>
      <w:r>
        <w:rPr>
          <w:spacing w:val="-4"/>
          <w:sz w:val="24"/>
        </w:rPr>
        <w:t xml:space="preserve"> </w:t>
      </w:r>
      <w:r>
        <w:rPr>
          <w:sz w:val="24"/>
        </w:rPr>
        <w:t>by</w:t>
      </w:r>
      <w:r>
        <w:rPr>
          <w:spacing w:val="-4"/>
          <w:sz w:val="24"/>
        </w:rPr>
        <w:t xml:space="preserve"> </w:t>
      </w:r>
      <w:r>
        <w:rPr>
          <w:sz w:val="24"/>
        </w:rPr>
        <w:t>the</w:t>
      </w:r>
      <w:r>
        <w:rPr>
          <w:spacing w:val="-4"/>
          <w:sz w:val="24"/>
        </w:rPr>
        <w:t xml:space="preserve"> </w:t>
      </w:r>
      <w:r>
        <w:rPr>
          <w:sz w:val="24"/>
        </w:rPr>
        <w:t>application</w:t>
      </w:r>
      <w:r>
        <w:rPr>
          <w:spacing w:val="-4"/>
          <w:sz w:val="24"/>
        </w:rPr>
        <w:t xml:space="preserve"> </w:t>
      </w:r>
      <w:r>
        <w:rPr>
          <w:sz w:val="24"/>
        </w:rPr>
        <w:t>deadline</w:t>
      </w:r>
      <w:r>
        <w:rPr>
          <w:spacing w:val="-4"/>
          <w:sz w:val="24"/>
        </w:rPr>
        <w:t xml:space="preserve"> </w:t>
      </w:r>
      <w:r>
        <w:rPr>
          <w:sz w:val="24"/>
        </w:rPr>
        <w:t>stated</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semester</w:t>
      </w:r>
      <w:r>
        <w:rPr>
          <w:spacing w:val="-4"/>
          <w:sz w:val="24"/>
        </w:rPr>
        <w:t xml:space="preserve"> </w:t>
      </w:r>
      <w:r>
        <w:rPr>
          <w:sz w:val="24"/>
        </w:rPr>
        <w:t>in</w:t>
      </w:r>
      <w:r>
        <w:rPr>
          <w:spacing w:val="-2"/>
          <w:sz w:val="24"/>
        </w:rPr>
        <w:t xml:space="preserve"> </w:t>
      </w:r>
      <w:r>
        <w:rPr>
          <w:sz w:val="24"/>
        </w:rPr>
        <w:t>which</w:t>
      </w:r>
      <w:r>
        <w:rPr>
          <w:spacing w:val="-4"/>
          <w:sz w:val="24"/>
        </w:rPr>
        <w:t xml:space="preserve"> </w:t>
      </w:r>
      <w:r>
        <w:rPr>
          <w:sz w:val="24"/>
        </w:rPr>
        <w:t>student wishes to graduate. Graduation application forms are available on TGS website. Submit the Graduation Application form two weeks prior to the university deadline to assure adequate processing time. See TGS website for Graduation Application deadlines.</w:t>
      </w:r>
    </w:p>
    <w:p w14:paraId="1D25764D" w14:textId="77777777" w:rsidR="00CD7045" w:rsidRDefault="00CD7045">
      <w:pPr>
        <w:pStyle w:val="BodyText"/>
      </w:pPr>
    </w:p>
    <w:p w14:paraId="1D25764E" w14:textId="77777777" w:rsidR="00CD7045" w:rsidRDefault="009E6352">
      <w:pPr>
        <w:pStyle w:val="Heading3"/>
      </w:pPr>
      <w:r>
        <w:rPr>
          <w:u w:val="single"/>
        </w:rPr>
        <w:t>Additional</w:t>
      </w:r>
      <w:r>
        <w:rPr>
          <w:spacing w:val="-11"/>
          <w:u w:val="single"/>
        </w:rPr>
        <w:t xml:space="preserve"> </w:t>
      </w:r>
      <w:r>
        <w:rPr>
          <w:u w:val="single"/>
        </w:rPr>
        <w:t>Nursing</w:t>
      </w:r>
      <w:r>
        <w:rPr>
          <w:spacing w:val="-10"/>
          <w:u w:val="single"/>
        </w:rPr>
        <w:t xml:space="preserve"> </w:t>
      </w:r>
      <w:r>
        <w:rPr>
          <w:u w:val="single"/>
        </w:rPr>
        <w:t>Graduate</w:t>
      </w:r>
      <w:r>
        <w:rPr>
          <w:spacing w:val="-12"/>
          <w:u w:val="single"/>
        </w:rPr>
        <w:t xml:space="preserve"> </w:t>
      </w:r>
      <w:r>
        <w:rPr>
          <w:u w:val="single"/>
        </w:rPr>
        <w:t>Program</w:t>
      </w:r>
      <w:r>
        <w:rPr>
          <w:spacing w:val="-9"/>
          <w:u w:val="single"/>
        </w:rPr>
        <w:t xml:space="preserve"> </w:t>
      </w:r>
      <w:r>
        <w:rPr>
          <w:u w:val="single"/>
        </w:rPr>
        <w:t>Requirements</w:t>
      </w:r>
      <w:r>
        <w:rPr>
          <w:spacing w:val="-10"/>
          <w:u w:val="single"/>
        </w:rPr>
        <w:t xml:space="preserve"> </w:t>
      </w:r>
      <w:r>
        <w:rPr>
          <w:u w:val="single"/>
        </w:rPr>
        <w:t>for</w:t>
      </w:r>
      <w:r>
        <w:rPr>
          <w:spacing w:val="-12"/>
          <w:u w:val="single"/>
        </w:rPr>
        <w:t xml:space="preserve"> </w:t>
      </w:r>
      <w:r>
        <w:rPr>
          <w:spacing w:val="-2"/>
          <w:u w:val="single"/>
        </w:rPr>
        <w:t>Graduation</w:t>
      </w:r>
    </w:p>
    <w:p w14:paraId="1D25764F" w14:textId="77777777" w:rsidR="00CD7045" w:rsidRDefault="00CD7045">
      <w:pPr>
        <w:pStyle w:val="BodyText"/>
        <w:rPr>
          <w:b/>
        </w:rPr>
      </w:pPr>
    </w:p>
    <w:p w14:paraId="1D257650" w14:textId="77777777" w:rsidR="00CD7045" w:rsidRDefault="009E6352">
      <w:pPr>
        <w:pStyle w:val="BodyText"/>
        <w:ind w:left="1080" w:right="546" w:firstLine="59"/>
      </w:pPr>
      <w:r>
        <w:t>Students must confer with their academic advisor one semester prior to the semester in which they</w:t>
      </w:r>
      <w:r>
        <w:rPr>
          <w:spacing w:val="-4"/>
        </w:rPr>
        <w:t xml:space="preserve"> </w:t>
      </w:r>
      <w:r>
        <w:t>expect</w:t>
      </w:r>
      <w:r>
        <w:rPr>
          <w:spacing w:val="-4"/>
        </w:rPr>
        <w:t xml:space="preserve"> </w:t>
      </w:r>
      <w:r>
        <w:t>to</w:t>
      </w:r>
      <w:r>
        <w:rPr>
          <w:spacing w:val="-1"/>
        </w:rPr>
        <w:t xml:space="preserve"> </w:t>
      </w:r>
      <w:r>
        <w:t>graduate</w:t>
      </w:r>
      <w:r>
        <w:rPr>
          <w:spacing w:val="-4"/>
        </w:rPr>
        <w:t xml:space="preserve"> </w:t>
      </w:r>
      <w:r>
        <w:t>to</w:t>
      </w:r>
      <w:r>
        <w:rPr>
          <w:spacing w:val="-4"/>
        </w:rPr>
        <w:t xml:space="preserve"> </w:t>
      </w:r>
      <w:r>
        <w:t>allow</w:t>
      </w:r>
      <w:r>
        <w:rPr>
          <w:spacing w:val="-4"/>
        </w:rPr>
        <w:t xml:space="preserve"> </w:t>
      </w:r>
      <w:r>
        <w:t>sufficient</w:t>
      </w:r>
      <w:r>
        <w:rPr>
          <w:spacing w:val="-4"/>
        </w:rPr>
        <w:t xml:space="preserve"> </w:t>
      </w:r>
      <w:r>
        <w:t>time</w:t>
      </w:r>
      <w:r>
        <w:rPr>
          <w:spacing w:val="-2"/>
        </w:rPr>
        <w:t xml:space="preserve"> </w:t>
      </w:r>
      <w:r>
        <w:t>for</w:t>
      </w:r>
      <w:r>
        <w:rPr>
          <w:spacing w:val="-4"/>
        </w:rPr>
        <w:t xml:space="preserve"> </w:t>
      </w:r>
      <w:r>
        <w:t>the</w:t>
      </w:r>
      <w:r>
        <w:rPr>
          <w:spacing w:val="-4"/>
        </w:rPr>
        <w:t xml:space="preserve"> </w:t>
      </w:r>
      <w:r>
        <w:t>advisor</w:t>
      </w:r>
      <w:r>
        <w:rPr>
          <w:spacing w:val="-4"/>
        </w:rPr>
        <w:t xml:space="preserve"> </w:t>
      </w:r>
      <w:r>
        <w:t>to</w:t>
      </w:r>
      <w:r>
        <w:rPr>
          <w:spacing w:val="-4"/>
        </w:rPr>
        <w:t xml:space="preserve"> </w:t>
      </w:r>
      <w:r>
        <w:t>review</w:t>
      </w:r>
      <w:r>
        <w:rPr>
          <w:spacing w:val="-7"/>
        </w:rPr>
        <w:t xml:space="preserve"> </w:t>
      </w:r>
      <w:r>
        <w:t>the</w:t>
      </w:r>
      <w:r>
        <w:rPr>
          <w:spacing w:val="-6"/>
        </w:rPr>
        <w:t xml:space="preserve"> </w:t>
      </w:r>
      <w:r>
        <w:t>student’s</w:t>
      </w:r>
      <w:r>
        <w:rPr>
          <w:spacing w:val="-4"/>
        </w:rPr>
        <w:t xml:space="preserve"> </w:t>
      </w:r>
      <w:r>
        <w:t>academic record and assure that all requirements for graduation are met. All students must complete the Intent to Graduate form by the stated deadline in the semester in which they plan to graduate.</w:t>
      </w:r>
    </w:p>
    <w:p w14:paraId="1D257651" w14:textId="77777777" w:rsidR="00CD7045" w:rsidRDefault="009E6352">
      <w:pPr>
        <w:pStyle w:val="BodyText"/>
        <w:ind w:left="1080" w:right="469"/>
        <w:jc w:val="both"/>
      </w:pPr>
      <w:r>
        <w:t>This</w:t>
      </w:r>
      <w:r>
        <w:rPr>
          <w:spacing w:val="-4"/>
        </w:rPr>
        <w:t xml:space="preserve"> </w:t>
      </w:r>
      <w:r>
        <w:t>form</w:t>
      </w:r>
      <w:r>
        <w:rPr>
          <w:spacing w:val="-4"/>
        </w:rPr>
        <w:t xml:space="preserve"> </w:t>
      </w:r>
      <w:r>
        <w:t>is</w:t>
      </w:r>
      <w:r>
        <w:rPr>
          <w:spacing w:val="-4"/>
        </w:rPr>
        <w:t xml:space="preserve"> </w:t>
      </w:r>
      <w:r>
        <w:t>available</w:t>
      </w:r>
      <w:r>
        <w:rPr>
          <w:spacing w:val="-4"/>
        </w:rPr>
        <w:t xml:space="preserve"> </w:t>
      </w:r>
      <w:r>
        <w:t>online.</w:t>
      </w:r>
      <w:r>
        <w:rPr>
          <w:spacing w:val="-4"/>
        </w:rPr>
        <w:t xml:space="preserve"> </w:t>
      </w:r>
      <w:r>
        <w:t>Specific</w:t>
      </w:r>
      <w:r>
        <w:rPr>
          <w:spacing w:val="-4"/>
        </w:rPr>
        <w:t xml:space="preserve"> </w:t>
      </w:r>
      <w:r>
        <w:t>information</w:t>
      </w:r>
      <w:r>
        <w:rPr>
          <w:spacing w:val="-4"/>
        </w:rPr>
        <w:t xml:space="preserve"> </w:t>
      </w:r>
      <w:r>
        <w:t>about</w:t>
      </w:r>
      <w:r>
        <w:rPr>
          <w:spacing w:val="-4"/>
        </w:rPr>
        <w:t xml:space="preserve"> </w:t>
      </w:r>
      <w:r>
        <w:t>the</w:t>
      </w:r>
      <w:r>
        <w:rPr>
          <w:spacing w:val="-4"/>
        </w:rPr>
        <w:t xml:space="preserve"> </w:t>
      </w:r>
      <w:r>
        <w:t>graduation</w:t>
      </w:r>
      <w:r>
        <w:rPr>
          <w:spacing w:val="-4"/>
        </w:rPr>
        <w:t xml:space="preserve"> </w:t>
      </w:r>
      <w:r>
        <w:t>ceremony,</w:t>
      </w:r>
      <w:r>
        <w:rPr>
          <w:spacing w:val="-4"/>
        </w:rPr>
        <w:t xml:space="preserve"> </w:t>
      </w:r>
      <w:r>
        <w:t>caps,</w:t>
      </w:r>
      <w:r>
        <w:rPr>
          <w:spacing w:val="-4"/>
        </w:rPr>
        <w:t xml:space="preserve"> </w:t>
      </w:r>
      <w:r>
        <w:t>gowns, and</w:t>
      </w:r>
      <w:r>
        <w:rPr>
          <w:spacing w:val="-4"/>
        </w:rPr>
        <w:t xml:space="preserve"> </w:t>
      </w:r>
      <w:r>
        <w:t>diplomas</w:t>
      </w:r>
      <w:r>
        <w:rPr>
          <w:spacing w:val="-4"/>
        </w:rPr>
        <w:t xml:space="preserve"> </w:t>
      </w:r>
      <w:r>
        <w:t>will</w:t>
      </w:r>
      <w:r>
        <w:rPr>
          <w:spacing w:val="-4"/>
        </w:rPr>
        <w:t xml:space="preserve"> </w:t>
      </w:r>
      <w:r>
        <w:t>be</w:t>
      </w:r>
      <w:r>
        <w:rPr>
          <w:spacing w:val="-4"/>
        </w:rPr>
        <w:t xml:space="preserve"> </w:t>
      </w:r>
      <w:r>
        <w:t>provided</w:t>
      </w:r>
      <w:r>
        <w:rPr>
          <w:spacing w:val="-4"/>
        </w:rPr>
        <w:t xml:space="preserve"> </w:t>
      </w:r>
      <w:r>
        <w:t>by</w:t>
      </w:r>
      <w:r>
        <w:rPr>
          <w:spacing w:val="-4"/>
        </w:rPr>
        <w:t xml:space="preserve"> </w:t>
      </w:r>
      <w:r>
        <w:t>TGS</w:t>
      </w:r>
      <w:r>
        <w:rPr>
          <w:spacing w:val="-5"/>
        </w:rPr>
        <w:t xml:space="preserve"> </w:t>
      </w:r>
      <w:r>
        <w:t>after</w:t>
      </w:r>
      <w:r>
        <w:rPr>
          <w:spacing w:val="-6"/>
        </w:rPr>
        <w:t xml:space="preserve"> </w:t>
      </w:r>
      <w:r>
        <w:t>the</w:t>
      </w:r>
      <w:r>
        <w:rPr>
          <w:spacing w:val="-4"/>
        </w:rPr>
        <w:t xml:space="preserve"> </w:t>
      </w:r>
      <w:r>
        <w:t>form</w:t>
      </w:r>
      <w:r>
        <w:rPr>
          <w:spacing w:val="-4"/>
        </w:rPr>
        <w:t xml:space="preserve"> </w:t>
      </w:r>
      <w:r>
        <w:t>is</w:t>
      </w:r>
      <w:r>
        <w:rPr>
          <w:spacing w:val="-4"/>
        </w:rPr>
        <w:t xml:space="preserve"> </w:t>
      </w:r>
      <w:r>
        <w:t>processed.</w:t>
      </w:r>
      <w:r>
        <w:rPr>
          <w:spacing w:val="-4"/>
        </w:rPr>
        <w:t xml:space="preserve"> </w:t>
      </w:r>
      <w:r>
        <w:t>All</w:t>
      </w:r>
      <w:r>
        <w:rPr>
          <w:spacing w:val="-4"/>
        </w:rPr>
        <w:t xml:space="preserve"> </w:t>
      </w:r>
      <w:r>
        <w:t>graduates</w:t>
      </w:r>
      <w:r>
        <w:rPr>
          <w:spacing w:val="-4"/>
        </w:rPr>
        <w:t xml:space="preserve"> </w:t>
      </w:r>
      <w:r>
        <w:t>are</w:t>
      </w:r>
      <w:r>
        <w:rPr>
          <w:spacing w:val="-4"/>
        </w:rPr>
        <w:t xml:space="preserve"> </w:t>
      </w:r>
      <w:r>
        <w:t>encouraged to participate in the graduation ceremonies.</w:t>
      </w:r>
    </w:p>
    <w:p w14:paraId="1D257652" w14:textId="77777777" w:rsidR="00CD7045" w:rsidRDefault="00CD7045">
      <w:pPr>
        <w:pStyle w:val="BodyText"/>
      </w:pPr>
    </w:p>
    <w:p w14:paraId="1D257653" w14:textId="77777777" w:rsidR="00CD7045" w:rsidRDefault="009E6352">
      <w:pPr>
        <w:pStyle w:val="BodyText"/>
        <w:spacing w:line="259" w:lineRule="auto"/>
        <w:ind w:left="1080" w:right="1043"/>
      </w:pPr>
      <w:r>
        <w:t>A</w:t>
      </w:r>
      <w:r>
        <w:rPr>
          <w:spacing w:val="-4"/>
        </w:rPr>
        <w:t xml:space="preserve"> </w:t>
      </w:r>
      <w:r>
        <w:t>student</w:t>
      </w:r>
      <w:r>
        <w:rPr>
          <w:spacing w:val="-4"/>
        </w:rPr>
        <w:t xml:space="preserve"> </w:t>
      </w:r>
      <w:r>
        <w:t>may</w:t>
      </w:r>
      <w:r>
        <w:rPr>
          <w:spacing w:val="-4"/>
        </w:rPr>
        <w:t xml:space="preserve"> </w:t>
      </w:r>
      <w:r>
        <w:t>sit</w:t>
      </w:r>
      <w:r>
        <w:rPr>
          <w:spacing w:val="-4"/>
        </w:rPr>
        <w:t xml:space="preserve"> </w:t>
      </w:r>
      <w:r>
        <w:t>for</w:t>
      </w:r>
      <w:r>
        <w:rPr>
          <w:spacing w:val="-4"/>
        </w:rPr>
        <w:t xml:space="preserve"> </w:t>
      </w:r>
      <w:r>
        <w:t>certification</w:t>
      </w:r>
      <w:r>
        <w:rPr>
          <w:spacing w:val="-4"/>
        </w:rPr>
        <w:t xml:space="preserve"> </w:t>
      </w:r>
      <w:r>
        <w:t>even</w:t>
      </w:r>
      <w:r>
        <w:rPr>
          <w:spacing w:val="-6"/>
        </w:rPr>
        <w:t xml:space="preserve"> </w:t>
      </w:r>
      <w:r>
        <w:t>if</w:t>
      </w:r>
      <w:r>
        <w:rPr>
          <w:spacing w:val="-2"/>
        </w:rPr>
        <w:t xml:space="preserve"> </w:t>
      </w:r>
      <w:r>
        <w:t>they</w:t>
      </w:r>
      <w:r>
        <w:rPr>
          <w:spacing w:val="-6"/>
        </w:rPr>
        <w:t xml:space="preserve"> </w:t>
      </w:r>
      <w:r>
        <w:t>have</w:t>
      </w:r>
      <w:r>
        <w:rPr>
          <w:spacing w:val="-4"/>
        </w:rPr>
        <w:t xml:space="preserve"> </w:t>
      </w:r>
      <w:r>
        <w:t>not</w:t>
      </w:r>
      <w:r>
        <w:rPr>
          <w:spacing w:val="-4"/>
        </w:rPr>
        <w:t xml:space="preserve"> </w:t>
      </w:r>
      <w:r>
        <w:t>graduated,</w:t>
      </w:r>
      <w:r>
        <w:rPr>
          <w:spacing w:val="-4"/>
        </w:rPr>
        <w:t xml:space="preserve"> </w:t>
      </w:r>
      <w:r>
        <w:t>but</w:t>
      </w:r>
      <w:r>
        <w:rPr>
          <w:spacing w:val="-4"/>
        </w:rPr>
        <w:t xml:space="preserve"> </w:t>
      </w:r>
      <w:r>
        <w:t>they</w:t>
      </w:r>
      <w:r>
        <w:rPr>
          <w:spacing w:val="-2"/>
        </w:rPr>
        <w:t xml:space="preserve"> </w:t>
      </w:r>
      <w:r>
        <w:t>cannot</w:t>
      </w:r>
      <w:r>
        <w:rPr>
          <w:spacing w:val="-2"/>
        </w:rPr>
        <w:t xml:space="preserve"> </w:t>
      </w:r>
      <w:r>
        <w:t>have conferral of the degree until they provide proof of graduation or their course grades.</w:t>
      </w:r>
    </w:p>
    <w:p w14:paraId="1D257654" w14:textId="77777777" w:rsidR="00CD7045" w:rsidRDefault="00CD7045">
      <w:pPr>
        <w:pStyle w:val="BodyText"/>
        <w:spacing w:before="160"/>
      </w:pPr>
    </w:p>
    <w:p w14:paraId="1D257655" w14:textId="77777777" w:rsidR="00CD7045" w:rsidRDefault="009E6352">
      <w:pPr>
        <w:pStyle w:val="Heading3"/>
        <w:jc w:val="both"/>
      </w:pPr>
      <w:r>
        <w:rPr>
          <w:u w:val="single"/>
        </w:rPr>
        <w:t>MSN</w:t>
      </w:r>
      <w:r>
        <w:rPr>
          <w:spacing w:val="-10"/>
          <w:u w:val="single"/>
        </w:rPr>
        <w:t xml:space="preserve"> </w:t>
      </w:r>
      <w:r>
        <w:rPr>
          <w:u w:val="single"/>
        </w:rPr>
        <w:t>Graduate</w:t>
      </w:r>
      <w:r>
        <w:rPr>
          <w:spacing w:val="-11"/>
          <w:u w:val="single"/>
        </w:rPr>
        <w:t xml:space="preserve"> </w:t>
      </w:r>
      <w:r>
        <w:rPr>
          <w:u w:val="single"/>
        </w:rPr>
        <w:t>Nursing</w:t>
      </w:r>
      <w:r>
        <w:rPr>
          <w:spacing w:val="-11"/>
          <w:u w:val="single"/>
        </w:rPr>
        <w:t xml:space="preserve"> </w:t>
      </w:r>
      <w:r>
        <w:rPr>
          <w:u w:val="single"/>
        </w:rPr>
        <w:t>Comprehensive</w:t>
      </w:r>
      <w:r>
        <w:rPr>
          <w:spacing w:val="-11"/>
          <w:u w:val="single"/>
        </w:rPr>
        <w:t xml:space="preserve"> </w:t>
      </w:r>
      <w:r>
        <w:rPr>
          <w:spacing w:val="-2"/>
          <w:u w:val="single"/>
        </w:rPr>
        <w:t>Assessment</w:t>
      </w:r>
    </w:p>
    <w:p w14:paraId="1D257656" w14:textId="77777777" w:rsidR="00CD7045" w:rsidRDefault="00CD7045">
      <w:pPr>
        <w:pStyle w:val="BodyText"/>
        <w:spacing w:before="180"/>
        <w:rPr>
          <w:b/>
        </w:rPr>
      </w:pPr>
    </w:p>
    <w:p w14:paraId="1D257657" w14:textId="77777777" w:rsidR="00CD7045" w:rsidRDefault="009E6352">
      <w:pPr>
        <w:pStyle w:val="BodyText"/>
        <w:spacing w:line="259" w:lineRule="auto"/>
        <w:ind w:left="1080" w:right="41"/>
      </w:pPr>
      <w:r>
        <w:t xml:space="preserve">The JMU Graduate School requires each student to complete a Comprehensive Assessment to graduate. In the JMU Master of Science in Nursing Program, the </w:t>
      </w:r>
      <w:proofErr w:type="spellStart"/>
      <w:r>
        <w:t>ePortfolio</w:t>
      </w:r>
      <w:proofErr w:type="spellEnd"/>
      <w:r>
        <w:t xml:space="preserve"> serves as the comprehensive assessment. Each evaluator must assign a score of 80% on each </w:t>
      </w:r>
      <w:proofErr w:type="spellStart"/>
      <w:r>
        <w:t>ePortfolio</w:t>
      </w:r>
      <w:proofErr w:type="spellEnd"/>
      <w:r>
        <w:t xml:space="preserve"> submission for the student to progress in the program. An </w:t>
      </w:r>
      <w:proofErr w:type="spellStart"/>
      <w:r>
        <w:t>ePortfolio</w:t>
      </w:r>
      <w:proofErr w:type="spellEnd"/>
      <w:r>
        <w:t xml:space="preserve"> is a collection of materials compiled to document professional experiences and competencies in an electronic format. It represents</w:t>
      </w:r>
      <w:r>
        <w:rPr>
          <w:spacing w:val="-3"/>
        </w:rPr>
        <w:t xml:space="preserve"> </w:t>
      </w:r>
      <w:r>
        <w:t>the</w:t>
      </w:r>
      <w:r>
        <w:rPr>
          <w:spacing w:val="-7"/>
        </w:rPr>
        <w:t xml:space="preserve"> </w:t>
      </w:r>
      <w:r>
        <w:t>student’s</w:t>
      </w:r>
      <w:r>
        <w:rPr>
          <w:spacing w:val="-6"/>
        </w:rPr>
        <w:t xml:space="preserve"> </w:t>
      </w:r>
      <w:r>
        <w:t>assessment</w:t>
      </w:r>
      <w:r>
        <w:rPr>
          <w:spacing w:val="-6"/>
        </w:rPr>
        <w:t xml:space="preserve"> </w:t>
      </w:r>
      <w:r>
        <w:t>of</w:t>
      </w:r>
      <w:r>
        <w:rPr>
          <w:spacing w:val="-7"/>
        </w:rPr>
        <w:t xml:space="preserve"> </w:t>
      </w:r>
      <w:r>
        <w:t>her/his</w:t>
      </w:r>
      <w:r>
        <w:rPr>
          <w:spacing w:val="-6"/>
        </w:rPr>
        <w:t xml:space="preserve"> </w:t>
      </w:r>
      <w:r>
        <w:t>progress</w:t>
      </w:r>
      <w:r>
        <w:rPr>
          <w:spacing w:val="-3"/>
        </w:rPr>
        <w:t xml:space="preserve"> </w:t>
      </w:r>
      <w:r>
        <w:t>toward</w:t>
      </w:r>
      <w:r>
        <w:rPr>
          <w:spacing w:val="-3"/>
        </w:rPr>
        <w:t xml:space="preserve"> </w:t>
      </w:r>
      <w:r>
        <w:t>achieving</w:t>
      </w:r>
      <w:r>
        <w:rPr>
          <w:spacing w:val="-6"/>
        </w:rPr>
        <w:t xml:space="preserve"> </w:t>
      </w:r>
      <w:r>
        <w:t>specific</w:t>
      </w:r>
      <w:r>
        <w:rPr>
          <w:spacing w:val="-6"/>
        </w:rPr>
        <w:t xml:space="preserve"> </w:t>
      </w:r>
      <w:r>
        <w:t>goals.</w:t>
      </w:r>
      <w:r>
        <w:rPr>
          <w:spacing w:val="-3"/>
        </w:rPr>
        <w:t xml:space="preserve"> </w:t>
      </w:r>
      <w:r>
        <w:t>Items</w:t>
      </w:r>
      <w:r>
        <w:rPr>
          <w:spacing w:val="-6"/>
        </w:rPr>
        <w:t xml:space="preserve"> </w:t>
      </w:r>
      <w:r>
        <w:t>are</w:t>
      </w:r>
    </w:p>
    <w:p w14:paraId="1D257658" w14:textId="77777777" w:rsidR="00CD7045" w:rsidRDefault="00CD7045">
      <w:pPr>
        <w:pStyle w:val="BodyText"/>
        <w:spacing w:line="259" w:lineRule="auto"/>
        <w:sectPr w:rsidR="00CD7045">
          <w:pgSz w:w="12240" w:h="15840"/>
          <w:pgMar w:top="1340" w:right="1080" w:bottom="1100" w:left="360" w:header="730" w:footer="918" w:gutter="0"/>
          <w:cols w:space="720"/>
        </w:sectPr>
      </w:pPr>
    </w:p>
    <w:p w14:paraId="1D257659" w14:textId="77777777" w:rsidR="00CD7045" w:rsidRDefault="009E6352">
      <w:pPr>
        <w:pStyle w:val="BodyText"/>
        <w:spacing w:before="90" w:line="259" w:lineRule="auto"/>
        <w:ind w:left="1080" w:right="222"/>
      </w:pPr>
      <w:r>
        <w:lastRenderedPageBreak/>
        <w:t>added</w:t>
      </w:r>
      <w:r>
        <w:rPr>
          <w:spacing w:val="-6"/>
        </w:rPr>
        <w:t xml:space="preserve"> </w:t>
      </w:r>
      <w:r>
        <w:t>to</w:t>
      </w:r>
      <w:r>
        <w:rPr>
          <w:spacing w:val="-1"/>
        </w:rPr>
        <w:t xml:space="preserve"> </w:t>
      </w:r>
      <w:r>
        <w:t>the</w:t>
      </w:r>
      <w:r>
        <w:rPr>
          <w:spacing w:val="-4"/>
        </w:rPr>
        <w:t xml:space="preserve"> </w:t>
      </w:r>
      <w:proofErr w:type="spellStart"/>
      <w:r>
        <w:t>ePortfolio</w:t>
      </w:r>
      <w:proofErr w:type="spellEnd"/>
      <w:r>
        <w:rPr>
          <w:spacing w:val="-4"/>
        </w:rPr>
        <w:t xml:space="preserve"> </w:t>
      </w:r>
      <w:r>
        <w:t>in an</w:t>
      </w:r>
      <w:r>
        <w:rPr>
          <w:spacing w:val="-6"/>
        </w:rPr>
        <w:t xml:space="preserve"> </w:t>
      </w:r>
      <w:r>
        <w:t>ongoing</w:t>
      </w:r>
      <w:r>
        <w:rPr>
          <w:spacing w:val="-4"/>
        </w:rPr>
        <w:t xml:space="preserve"> </w:t>
      </w:r>
      <w:r>
        <w:t>process</w:t>
      </w:r>
      <w:r>
        <w:rPr>
          <w:spacing w:val="-4"/>
        </w:rPr>
        <w:t xml:space="preserve"> </w:t>
      </w:r>
      <w:r>
        <w:t>to</w:t>
      </w:r>
      <w:r>
        <w:rPr>
          <w:spacing w:val="-4"/>
        </w:rPr>
        <w:t xml:space="preserve"> </w:t>
      </w:r>
      <w:r>
        <w:t>show</w:t>
      </w:r>
      <w:r>
        <w:rPr>
          <w:spacing w:val="-4"/>
        </w:rPr>
        <w:t xml:space="preserve"> </w:t>
      </w:r>
      <w:r>
        <w:t>mastery</w:t>
      </w:r>
      <w:r>
        <w:rPr>
          <w:spacing w:val="-4"/>
        </w:rPr>
        <w:t xml:space="preserve"> </w:t>
      </w:r>
      <w:r>
        <w:t>of</w:t>
      </w:r>
      <w:r>
        <w:rPr>
          <w:spacing w:val="-6"/>
        </w:rPr>
        <w:t xml:space="preserve"> </w:t>
      </w:r>
      <w:r>
        <w:t>the</w:t>
      </w:r>
      <w:r>
        <w:rPr>
          <w:spacing w:val="-6"/>
        </w:rPr>
        <w:t xml:space="preserve"> </w:t>
      </w:r>
      <w:r>
        <w:t>graduate</w:t>
      </w:r>
      <w:r>
        <w:rPr>
          <w:spacing w:val="-4"/>
        </w:rPr>
        <w:t xml:space="preserve"> </w:t>
      </w:r>
      <w:r>
        <w:t>program</w:t>
      </w:r>
      <w:r>
        <w:rPr>
          <w:spacing w:val="-4"/>
        </w:rPr>
        <w:t xml:space="preserve"> </w:t>
      </w:r>
      <w:r>
        <w:t>outcomes and specialty competencies as designated by professional organizations.</w:t>
      </w:r>
    </w:p>
    <w:p w14:paraId="1D25765A" w14:textId="77777777" w:rsidR="00CD7045" w:rsidRDefault="009E6352">
      <w:pPr>
        <w:pStyle w:val="BodyText"/>
        <w:spacing w:before="160" w:line="259" w:lineRule="auto"/>
        <w:ind w:left="1080" w:right="390"/>
      </w:pPr>
      <w:r>
        <w:t>The</w:t>
      </w:r>
      <w:r>
        <w:rPr>
          <w:spacing w:val="-4"/>
        </w:rPr>
        <w:t xml:space="preserve"> </w:t>
      </w:r>
      <w:proofErr w:type="spellStart"/>
      <w:r>
        <w:t>ePortfolio</w:t>
      </w:r>
      <w:proofErr w:type="spellEnd"/>
      <w:r>
        <w:rPr>
          <w:spacing w:val="-4"/>
        </w:rPr>
        <w:t xml:space="preserve"> </w:t>
      </w:r>
      <w:r>
        <w:t>will</w:t>
      </w:r>
      <w:r>
        <w:rPr>
          <w:spacing w:val="-1"/>
        </w:rPr>
        <w:t xml:space="preserve"> </w:t>
      </w:r>
      <w:r>
        <w:t>be</w:t>
      </w:r>
      <w:r>
        <w:rPr>
          <w:spacing w:val="-6"/>
        </w:rPr>
        <w:t xml:space="preserve"> </w:t>
      </w:r>
      <w:r>
        <w:t>initiated</w:t>
      </w:r>
      <w:r>
        <w:rPr>
          <w:spacing w:val="-4"/>
        </w:rPr>
        <w:t xml:space="preserve"> </w:t>
      </w:r>
      <w:r>
        <w:t>during</w:t>
      </w:r>
      <w:r>
        <w:rPr>
          <w:spacing w:val="-4"/>
        </w:rPr>
        <w:t xml:space="preserve"> </w:t>
      </w:r>
      <w:r>
        <w:t>one</w:t>
      </w:r>
      <w:r>
        <w:rPr>
          <w:spacing w:val="-4"/>
        </w:rPr>
        <w:t xml:space="preserve"> </w:t>
      </w:r>
      <w:r>
        <w:t>of</w:t>
      </w:r>
      <w:r>
        <w:rPr>
          <w:spacing w:val="-4"/>
        </w:rPr>
        <w:t xml:space="preserve"> </w:t>
      </w:r>
      <w:r>
        <w:t>the</w:t>
      </w:r>
      <w:r>
        <w:rPr>
          <w:spacing w:val="-4"/>
        </w:rPr>
        <w:t xml:space="preserve"> </w:t>
      </w:r>
      <w:r>
        <w:t>designated</w:t>
      </w:r>
      <w:r>
        <w:rPr>
          <w:spacing w:val="-4"/>
        </w:rPr>
        <w:t xml:space="preserve"> </w:t>
      </w:r>
      <w:r>
        <w:t>courses</w:t>
      </w:r>
      <w:r>
        <w:rPr>
          <w:spacing w:val="-4"/>
        </w:rPr>
        <w:t xml:space="preserve"> </w:t>
      </w:r>
      <w:r>
        <w:t>listed</w:t>
      </w:r>
      <w:r>
        <w:rPr>
          <w:spacing w:val="-6"/>
        </w:rPr>
        <w:t xml:space="preserve"> </w:t>
      </w:r>
      <w:r>
        <w:t>below</w:t>
      </w:r>
      <w:r>
        <w:rPr>
          <w:spacing w:val="-4"/>
        </w:rPr>
        <w:t xml:space="preserve"> </w:t>
      </w:r>
      <w:r>
        <w:t>and</w:t>
      </w:r>
      <w:r>
        <w:rPr>
          <w:spacing w:val="-4"/>
        </w:rPr>
        <w:t xml:space="preserve"> </w:t>
      </w:r>
      <w:r>
        <w:t xml:space="preserve">maintained throughout the program. Specific guidelines for the electronic Portfolio are available on Canvas in the courses requiring an </w:t>
      </w:r>
      <w:proofErr w:type="spellStart"/>
      <w:r>
        <w:t>ePortfolio</w:t>
      </w:r>
      <w:proofErr w:type="spellEnd"/>
      <w:r>
        <w:t xml:space="preserve"> submission. Please refer to these instructions.</w:t>
      </w:r>
    </w:p>
    <w:p w14:paraId="1D25765B" w14:textId="77777777" w:rsidR="00CD7045" w:rsidRDefault="009E6352">
      <w:pPr>
        <w:pStyle w:val="BodyText"/>
        <w:spacing w:before="17" w:line="458" w:lineRule="exact"/>
        <w:ind w:left="1080" w:right="2040"/>
      </w:pPr>
      <w:r>
        <w:t>The</w:t>
      </w:r>
      <w:r>
        <w:rPr>
          <w:spacing w:val="-5"/>
        </w:rPr>
        <w:t xml:space="preserve"> </w:t>
      </w:r>
      <w:proofErr w:type="spellStart"/>
      <w:r>
        <w:t>ePortfolio</w:t>
      </w:r>
      <w:proofErr w:type="spellEnd"/>
      <w:r>
        <w:rPr>
          <w:spacing w:val="-5"/>
        </w:rPr>
        <w:t xml:space="preserve"> </w:t>
      </w:r>
      <w:r>
        <w:t>is</w:t>
      </w:r>
      <w:r>
        <w:rPr>
          <w:spacing w:val="-2"/>
        </w:rPr>
        <w:t xml:space="preserve"> </w:t>
      </w:r>
      <w:r>
        <w:t>reviewed</w:t>
      </w:r>
      <w:r>
        <w:rPr>
          <w:spacing w:val="-5"/>
        </w:rPr>
        <w:t xml:space="preserve"> </w:t>
      </w:r>
      <w:r>
        <w:t>by</w:t>
      </w:r>
      <w:r>
        <w:rPr>
          <w:spacing w:val="-5"/>
        </w:rPr>
        <w:t xml:space="preserve"> </w:t>
      </w:r>
      <w:r>
        <w:t>the</w:t>
      </w:r>
      <w:r>
        <w:rPr>
          <w:spacing w:val="-5"/>
        </w:rPr>
        <w:t xml:space="preserve"> </w:t>
      </w:r>
      <w:r>
        <w:t>faculty</w:t>
      </w:r>
      <w:r>
        <w:rPr>
          <w:spacing w:val="-2"/>
        </w:rPr>
        <w:t xml:space="preserve"> </w:t>
      </w:r>
      <w:r>
        <w:t>in</w:t>
      </w:r>
      <w:r>
        <w:rPr>
          <w:spacing w:val="-5"/>
        </w:rPr>
        <w:t xml:space="preserve"> </w:t>
      </w:r>
      <w:r>
        <w:t>the</w:t>
      </w:r>
      <w:r>
        <w:rPr>
          <w:spacing w:val="-5"/>
        </w:rPr>
        <w:t xml:space="preserve"> </w:t>
      </w:r>
      <w:r>
        <w:t>designated</w:t>
      </w:r>
      <w:r>
        <w:rPr>
          <w:spacing w:val="-5"/>
        </w:rPr>
        <w:t xml:space="preserve"> </w:t>
      </w:r>
      <w:r>
        <w:t>courses</w:t>
      </w:r>
      <w:r>
        <w:rPr>
          <w:spacing w:val="-5"/>
        </w:rPr>
        <w:t xml:space="preserve"> </w:t>
      </w:r>
      <w:r>
        <w:t>listed</w:t>
      </w:r>
      <w:r>
        <w:rPr>
          <w:spacing w:val="-5"/>
        </w:rPr>
        <w:t xml:space="preserve"> </w:t>
      </w:r>
      <w:r>
        <w:t>below: NSG 651 (Leadership Development)</w:t>
      </w:r>
    </w:p>
    <w:p w14:paraId="1D25765C" w14:textId="77777777" w:rsidR="00CD7045" w:rsidRDefault="009E6352">
      <w:pPr>
        <w:pStyle w:val="BodyText"/>
        <w:spacing w:line="237" w:lineRule="exact"/>
        <w:ind w:left="1080"/>
      </w:pPr>
      <w:r>
        <w:t>NSG</w:t>
      </w:r>
      <w:r>
        <w:rPr>
          <w:spacing w:val="-7"/>
        </w:rPr>
        <w:t xml:space="preserve"> </w:t>
      </w:r>
      <w:r>
        <w:t>634</w:t>
      </w:r>
      <w:r>
        <w:rPr>
          <w:spacing w:val="-7"/>
        </w:rPr>
        <w:t xml:space="preserve"> </w:t>
      </w:r>
      <w:r>
        <w:t>(Nurse</w:t>
      </w:r>
      <w:r>
        <w:rPr>
          <w:spacing w:val="-8"/>
        </w:rPr>
        <w:t xml:space="preserve"> </w:t>
      </w:r>
      <w:r>
        <w:rPr>
          <w:spacing w:val="-2"/>
        </w:rPr>
        <w:t>Practitioner)</w:t>
      </w:r>
    </w:p>
    <w:p w14:paraId="1D25765D" w14:textId="77777777" w:rsidR="00CD7045" w:rsidRDefault="009E6352">
      <w:pPr>
        <w:pStyle w:val="BodyText"/>
        <w:ind w:left="1080"/>
      </w:pPr>
      <w:r>
        <w:t>NSG</w:t>
      </w:r>
      <w:r>
        <w:rPr>
          <w:spacing w:val="-8"/>
        </w:rPr>
        <w:t xml:space="preserve"> </w:t>
      </w:r>
      <w:r>
        <w:t>671:</w:t>
      </w:r>
      <w:r>
        <w:rPr>
          <w:spacing w:val="-7"/>
        </w:rPr>
        <w:t xml:space="preserve"> </w:t>
      </w:r>
      <w:r>
        <w:t>NP</w:t>
      </w:r>
      <w:r>
        <w:rPr>
          <w:spacing w:val="-8"/>
        </w:rPr>
        <w:t xml:space="preserve"> </w:t>
      </w:r>
      <w:r>
        <w:t>Practicum</w:t>
      </w:r>
      <w:r>
        <w:rPr>
          <w:spacing w:val="-4"/>
        </w:rPr>
        <w:t xml:space="preserve"> </w:t>
      </w:r>
      <w:r>
        <w:rPr>
          <w:spacing w:val="-10"/>
        </w:rPr>
        <w:t>I</w:t>
      </w:r>
    </w:p>
    <w:p w14:paraId="1D25765E" w14:textId="77777777" w:rsidR="00CD7045" w:rsidRDefault="009E6352">
      <w:pPr>
        <w:pStyle w:val="BodyText"/>
        <w:ind w:left="1080" w:right="2715"/>
      </w:pPr>
      <w:r>
        <w:t>NSG 676 or 678: NA/CNL Practicum I or NSG 672: NP Practicum II NSG</w:t>
      </w:r>
      <w:r>
        <w:rPr>
          <w:spacing w:val="-5"/>
        </w:rPr>
        <w:t xml:space="preserve"> </w:t>
      </w:r>
      <w:r>
        <w:t>677</w:t>
      </w:r>
      <w:r>
        <w:rPr>
          <w:spacing w:val="-5"/>
        </w:rPr>
        <w:t xml:space="preserve"> </w:t>
      </w:r>
      <w:r>
        <w:t>or</w:t>
      </w:r>
      <w:r>
        <w:rPr>
          <w:spacing w:val="-5"/>
        </w:rPr>
        <w:t xml:space="preserve"> </w:t>
      </w:r>
      <w:r>
        <w:t>679:</w:t>
      </w:r>
      <w:r>
        <w:rPr>
          <w:spacing w:val="-5"/>
        </w:rPr>
        <w:t xml:space="preserve"> </w:t>
      </w:r>
      <w:r>
        <w:t>NA/CNL</w:t>
      </w:r>
      <w:r>
        <w:rPr>
          <w:spacing w:val="-7"/>
        </w:rPr>
        <w:t xml:space="preserve"> </w:t>
      </w:r>
      <w:r>
        <w:t>Practicum</w:t>
      </w:r>
      <w:r>
        <w:rPr>
          <w:spacing w:val="-2"/>
        </w:rPr>
        <w:t xml:space="preserve"> </w:t>
      </w:r>
      <w:r>
        <w:t>II</w:t>
      </w:r>
      <w:r>
        <w:rPr>
          <w:spacing w:val="-8"/>
        </w:rPr>
        <w:t xml:space="preserve"> </w:t>
      </w:r>
      <w:r>
        <w:t>or</w:t>
      </w:r>
      <w:r>
        <w:rPr>
          <w:spacing w:val="-2"/>
        </w:rPr>
        <w:t xml:space="preserve"> </w:t>
      </w:r>
      <w:r>
        <w:t>NSG</w:t>
      </w:r>
      <w:r>
        <w:rPr>
          <w:spacing w:val="-5"/>
        </w:rPr>
        <w:t xml:space="preserve"> </w:t>
      </w:r>
      <w:r>
        <w:t>673:</w:t>
      </w:r>
      <w:r>
        <w:rPr>
          <w:spacing w:val="-5"/>
        </w:rPr>
        <w:t xml:space="preserve"> </w:t>
      </w:r>
      <w:r>
        <w:t>NP</w:t>
      </w:r>
      <w:r>
        <w:rPr>
          <w:spacing w:val="-5"/>
        </w:rPr>
        <w:t xml:space="preserve"> </w:t>
      </w:r>
      <w:r>
        <w:t>Practicum</w:t>
      </w:r>
      <w:r>
        <w:rPr>
          <w:spacing w:val="-2"/>
        </w:rPr>
        <w:t xml:space="preserve"> </w:t>
      </w:r>
      <w:r>
        <w:t>III</w:t>
      </w:r>
    </w:p>
    <w:p w14:paraId="1D25765F" w14:textId="77777777" w:rsidR="00CD7045" w:rsidRDefault="009E6352">
      <w:pPr>
        <w:pStyle w:val="BodyText"/>
        <w:spacing w:before="273"/>
        <w:ind w:left="1080" w:right="390"/>
      </w:pPr>
      <w:r>
        <w:t xml:space="preserve">The </w:t>
      </w:r>
      <w:proofErr w:type="spellStart"/>
      <w:r>
        <w:t>ePortfolio</w:t>
      </w:r>
      <w:proofErr w:type="spellEnd"/>
      <w:r>
        <w:t xml:space="preserve"> is submitted for the evaluation for candidacy as an M.S.N. student and therefore must be prepared as these guidelines specify. </w:t>
      </w:r>
      <w:r>
        <w:rPr>
          <w:u w:val="single"/>
        </w:rPr>
        <w:t>During the final semester of the program</w:t>
      </w:r>
      <w:r>
        <w:t>, a reflective</w:t>
      </w:r>
      <w:r>
        <w:rPr>
          <w:spacing w:val="-6"/>
        </w:rPr>
        <w:t xml:space="preserve"> </w:t>
      </w:r>
      <w:r>
        <w:t>narrative</w:t>
      </w:r>
      <w:r>
        <w:rPr>
          <w:spacing w:val="-6"/>
        </w:rPr>
        <w:t xml:space="preserve"> </w:t>
      </w:r>
      <w:r>
        <w:t>will</w:t>
      </w:r>
      <w:r>
        <w:rPr>
          <w:spacing w:val="-1"/>
        </w:rPr>
        <w:t xml:space="preserve"> </w:t>
      </w:r>
      <w:r>
        <w:t>be</w:t>
      </w:r>
      <w:r>
        <w:rPr>
          <w:spacing w:val="-6"/>
        </w:rPr>
        <w:t xml:space="preserve"> </w:t>
      </w:r>
      <w:r>
        <w:t>written</w:t>
      </w:r>
      <w:r>
        <w:rPr>
          <w:spacing w:val="-4"/>
        </w:rPr>
        <w:t xml:space="preserve"> </w:t>
      </w:r>
      <w:r>
        <w:t>to</w:t>
      </w:r>
      <w:r>
        <w:rPr>
          <w:spacing w:val="-4"/>
        </w:rPr>
        <w:t xml:space="preserve"> </w:t>
      </w:r>
      <w:r>
        <w:t>provide</w:t>
      </w:r>
      <w:r>
        <w:rPr>
          <w:spacing w:val="-4"/>
        </w:rPr>
        <w:t xml:space="preserve"> </w:t>
      </w:r>
      <w:r>
        <w:t>a</w:t>
      </w:r>
      <w:r>
        <w:rPr>
          <w:spacing w:val="-6"/>
        </w:rPr>
        <w:t xml:space="preserve"> </w:t>
      </w:r>
      <w:r>
        <w:t>self-assessment</w:t>
      </w:r>
      <w:r>
        <w:rPr>
          <w:spacing w:val="-4"/>
        </w:rPr>
        <w:t xml:space="preserve"> </w:t>
      </w:r>
      <w:r>
        <w:t>of</w:t>
      </w:r>
      <w:r>
        <w:rPr>
          <w:spacing w:val="-4"/>
        </w:rPr>
        <w:t xml:space="preserve"> </w:t>
      </w:r>
      <w:r>
        <w:t>growth</w:t>
      </w:r>
      <w:r>
        <w:rPr>
          <w:spacing w:val="-4"/>
        </w:rPr>
        <w:t xml:space="preserve"> </w:t>
      </w:r>
      <w:r>
        <w:t>and</w:t>
      </w:r>
      <w:r>
        <w:rPr>
          <w:spacing w:val="-4"/>
        </w:rPr>
        <w:t xml:space="preserve"> </w:t>
      </w:r>
      <w:r>
        <w:t>achievement</w:t>
      </w:r>
      <w:r>
        <w:rPr>
          <w:spacing w:val="-1"/>
        </w:rPr>
        <w:t xml:space="preserve"> </w:t>
      </w:r>
      <w:r>
        <w:t>in</w:t>
      </w:r>
      <w:r>
        <w:rPr>
          <w:spacing w:val="-4"/>
        </w:rPr>
        <w:t xml:space="preserve"> </w:t>
      </w:r>
      <w:r>
        <w:t xml:space="preserve">the program. The </w:t>
      </w:r>
      <w:proofErr w:type="spellStart"/>
      <w:r>
        <w:t>ePortfolio</w:t>
      </w:r>
      <w:proofErr w:type="spellEnd"/>
      <w:r>
        <w:t xml:space="preserve"> final review will be evaluated by two faculty members: the course professor of the final practicum course and the academic advisor or appointed faculty. If this is the same person, the Associate Director of Graduate Programs will identify a second reader.</w:t>
      </w:r>
    </w:p>
    <w:p w14:paraId="1D257660" w14:textId="77777777" w:rsidR="00CD7045" w:rsidRDefault="009E6352">
      <w:pPr>
        <w:pStyle w:val="BodyText"/>
        <w:spacing w:before="48" w:line="596" w:lineRule="exact"/>
        <w:ind w:left="1080" w:firstLine="59"/>
        <w:rPr>
          <w:i/>
        </w:rPr>
      </w:pPr>
      <w:r>
        <w:t>The</w:t>
      </w:r>
      <w:r>
        <w:rPr>
          <w:spacing w:val="-2"/>
        </w:rPr>
        <w:t xml:space="preserve"> </w:t>
      </w:r>
      <w:r>
        <w:t>following</w:t>
      </w:r>
      <w:r>
        <w:rPr>
          <w:spacing w:val="-2"/>
        </w:rPr>
        <w:t xml:space="preserve"> </w:t>
      </w:r>
      <w:r>
        <w:t>articles are</w:t>
      </w:r>
      <w:r>
        <w:rPr>
          <w:spacing w:val="-2"/>
        </w:rPr>
        <w:t xml:space="preserve"> </w:t>
      </w:r>
      <w:r>
        <w:t>important</w:t>
      </w:r>
      <w:r>
        <w:rPr>
          <w:spacing w:val="-2"/>
        </w:rPr>
        <w:t xml:space="preserve"> </w:t>
      </w:r>
      <w:r>
        <w:t>references</w:t>
      </w:r>
      <w:r>
        <w:rPr>
          <w:spacing w:val="-2"/>
        </w:rPr>
        <w:t xml:space="preserve"> </w:t>
      </w:r>
      <w:r>
        <w:t>for</w:t>
      </w:r>
      <w:r>
        <w:rPr>
          <w:spacing w:val="-4"/>
        </w:rPr>
        <w:t xml:space="preserve"> </w:t>
      </w:r>
      <w:r>
        <w:t>students</w:t>
      </w:r>
      <w:r>
        <w:rPr>
          <w:spacing w:val="-2"/>
        </w:rPr>
        <w:t xml:space="preserve"> </w:t>
      </w:r>
      <w:r>
        <w:t>beginning</w:t>
      </w:r>
      <w:r>
        <w:rPr>
          <w:spacing w:val="-2"/>
        </w:rPr>
        <w:t xml:space="preserve"> </w:t>
      </w:r>
      <w:r>
        <w:t>Portfolio</w:t>
      </w:r>
      <w:r>
        <w:rPr>
          <w:spacing w:val="-2"/>
        </w:rPr>
        <w:t xml:space="preserve"> </w:t>
      </w:r>
      <w:r>
        <w:t>development: Oermann,</w:t>
      </w:r>
      <w:r>
        <w:rPr>
          <w:spacing w:val="-6"/>
        </w:rPr>
        <w:t xml:space="preserve"> </w:t>
      </w:r>
      <w:r>
        <w:t>M.</w:t>
      </w:r>
      <w:r>
        <w:rPr>
          <w:spacing w:val="-6"/>
        </w:rPr>
        <w:t xml:space="preserve"> </w:t>
      </w:r>
      <w:r>
        <w:t>H.</w:t>
      </w:r>
      <w:r>
        <w:rPr>
          <w:spacing w:val="-3"/>
        </w:rPr>
        <w:t xml:space="preserve"> </w:t>
      </w:r>
      <w:r>
        <w:t>(2002).</w:t>
      </w:r>
      <w:r>
        <w:rPr>
          <w:spacing w:val="-3"/>
        </w:rPr>
        <w:t xml:space="preserve"> </w:t>
      </w:r>
      <w:r>
        <w:t>Developing</w:t>
      </w:r>
      <w:r>
        <w:rPr>
          <w:spacing w:val="-6"/>
        </w:rPr>
        <w:t xml:space="preserve"> </w:t>
      </w:r>
      <w:r>
        <w:t>a</w:t>
      </w:r>
      <w:r>
        <w:rPr>
          <w:spacing w:val="-7"/>
        </w:rPr>
        <w:t xml:space="preserve"> </w:t>
      </w:r>
      <w:r>
        <w:t>professional</w:t>
      </w:r>
      <w:r>
        <w:rPr>
          <w:spacing w:val="-6"/>
        </w:rPr>
        <w:t xml:space="preserve"> </w:t>
      </w:r>
      <w:r>
        <w:t>Portfolio</w:t>
      </w:r>
      <w:r>
        <w:rPr>
          <w:spacing w:val="-3"/>
        </w:rPr>
        <w:t xml:space="preserve"> </w:t>
      </w:r>
      <w:r>
        <w:t>in</w:t>
      </w:r>
      <w:r>
        <w:rPr>
          <w:spacing w:val="-6"/>
        </w:rPr>
        <w:t xml:space="preserve"> </w:t>
      </w:r>
      <w:r>
        <w:t xml:space="preserve">nursing. </w:t>
      </w:r>
      <w:proofErr w:type="spellStart"/>
      <w:r>
        <w:rPr>
          <w:i/>
        </w:rPr>
        <w:t>Orthopaedic</w:t>
      </w:r>
      <w:proofErr w:type="spellEnd"/>
      <w:r>
        <w:rPr>
          <w:i/>
          <w:spacing w:val="-6"/>
        </w:rPr>
        <w:t xml:space="preserve"> </w:t>
      </w:r>
      <w:r>
        <w:rPr>
          <w:i/>
        </w:rPr>
        <w:t>Nursing,</w:t>
      </w:r>
    </w:p>
    <w:p w14:paraId="1D257661" w14:textId="77777777" w:rsidR="00CD7045" w:rsidRDefault="009E6352">
      <w:pPr>
        <w:pStyle w:val="BodyText"/>
        <w:spacing w:line="230" w:lineRule="exact"/>
        <w:ind w:left="1800"/>
      </w:pPr>
      <w:r>
        <w:rPr>
          <w:i/>
        </w:rPr>
        <w:t>21</w:t>
      </w:r>
      <w:r>
        <w:t>,</w:t>
      </w:r>
      <w:r>
        <w:rPr>
          <w:spacing w:val="-5"/>
        </w:rPr>
        <w:t xml:space="preserve"> </w:t>
      </w:r>
      <w:r>
        <w:t>2,</w:t>
      </w:r>
      <w:r>
        <w:rPr>
          <w:spacing w:val="-5"/>
        </w:rPr>
        <w:t xml:space="preserve"> </w:t>
      </w:r>
      <w:r>
        <w:t>73-</w:t>
      </w:r>
      <w:r>
        <w:rPr>
          <w:spacing w:val="-5"/>
        </w:rPr>
        <w:t>78.</w:t>
      </w:r>
    </w:p>
    <w:p w14:paraId="1D257662" w14:textId="77777777" w:rsidR="00CD7045" w:rsidRDefault="009E6352">
      <w:pPr>
        <w:spacing w:before="182" w:line="259" w:lineRule="auto"/>
        <w:ind w:left="1800" w:right="222" w:hanging="720"/>
        <w:rPr>
          <w:sz w:val="24"/>
        </w:rPr>
      </w:pPr>
      <w:r>
        <w:rPr>
          <w:sz w:val="24"/>
        </w:rPr>
        <w:t>Twaddell,</w:t>
      </w:r>
      <w:r>
        <w:rPr>
          <w:spacing w:val="-4"/>
          <w:sz w:val="24"/>
        </w:rPr>
        <w:t xml:space="preserve"> </w:t>
      </w:r>
      <w:r>
        <w:rPr>
          <w:sz w:val="24"/>
        </w:rPr>
        <w:t>J.</w:t>
      </w:r>
      <w:r>
        <w:rPr>
          <w:spacing w:val="-1"/>
          <w:sz w:val="24"/>
        </w:rPr>
        <w:t xml:space="preserve"> </w:t>
      </w:r>
      <w:r>
        <w:rPr>
          <w:sz w:val="24"/>
        </w:rPr>
        <w:t>W.</w:t>
      </w:r>
      <w:r>
        <w:rPr>
          <w:spacing w:val="-4"/>
          <w:sz w:val="24"/>
        </w:rPr>
        <w:t xml:space="preserve"> </w:t>
      </w:r>
      <w:r>
        <w:rPr>
          <w:sz w:val="24"/>
        </w:rPr>
        <w:t>&amp;</w:t>
      </w:r>
      <w:r>
        <w:rPr>
          <w:spacing w:val="-4"/>
          <w:sz w:val="24"/>
        </w:rPr>
        <w:t xml:space="preserve"> </w:t>
      </w:r>
      <w:r>
        <w:rPr>
          <w:sz w:val="24"/>
        </w:rPr>
        <w:t>Johnson,</w:t>
      </w:r>
      <w:r>
        <w:rPr>
          <w:spacing w:val="-4"/>
          <w:sz w:val="24"/>
        </w:rPr>
        <w:t xml:space="preserve"> </w:t>
      </w:r>
      <w:r>
        <w:rPr>
          <w:sz w:val="24"/>
        </w:rPr>
        <w:t>J.</w:t>
      </w:r>
      <w:r>
        <w:rPr>
          <w:spacing w:val="-4"/>
          <w:sz w:val="24"/>
        </w:rPr>
        <w:t xml:space="preserve"> </w:t>
      </w:r>
      <w:r>
        <w:rPr>
          <w:sz w:val="24"/>
        </w:rPr>
        <w:t>L.</w:t>
      </w:r>
      <w:r>
        <w:rPr>
          <w:spacing w:val="-4"/>
          <w:sz w:val="24"/>
        </w:rPr>
        <w:t xml:space="preserve"> </w:t>
      </w:r>
      <w:r>
        <w:rPr>
          <w:sz w:val="24"/>
        </w:rPr>
        <w:t>(2007).</w:t>
      </w:r>
      <w:r>
        <w:rPr>
          <w:spacing w:val="-4"/>
          <w:sz w:val="24"/>
        </w:rPr>
        <w:t xml:space="preserve"> </w:t>
      </w:r>
      <w:r>
        <w:rPr>
          <w:sz w:val="24"/>
        </w:rPr>
        <w:t>A</w:t>
      </w:r>
      <w:r>
        <w:rPr>
          <w:spacing w:val="-6"/>
          <w:sz w:val="24"/>
        </w:rPr>
        <w:t xml:space="preserve"> </w:t>
      </w:r>
      <w:r>
        <w:rPr>
          <w:sz w:val="24"/>
        </w:rPr>
        <w:t>TIME</w:t>
      </w:r>
      <w:r>
        <w:rPr>
          <w:spacing w:val="-1"/>
          <w:sz w:val="24"/>
        </w:rPr>
        <w:t xml:space="preserve"> </w:t>
      </w:r>
      <w:r>
        <w:rPr>
          <w:sz w:val="24"/>
        </w:rPr>
        <w:t>for</w:t>
      </w:r>
      <w:r>
        <w:rPr>
          <w:spacing w:val="-6"/>
          <w:sz w:val="24"/>
        </w:rPr>
        <w:t xml:space="preserve"> </w:t>
      </w:r>
      <w:r>
        <w:rPr>
          <w:sz w:val="24"/>
        </w:rPr>
        <w:t>nursing</w:t>
      </w:r>
      <w:r>
        <w:rPr>
          <w:spacing w:val="-4"/>
          <w:sz w:val="24"/>
        </w:rPr>
        <w:t xml:space="preserve"> </w:t>
      </w:r>
      <w:r>
        <w:rPr>
          <w:sz w:val="24"/>
        </w:rPr>
        <w:t xml:space="preserve">Portfolios. </w:t>
      </w:r>
      <w:r>
        <w:rPr>
          <w:i/>
          <w:sz w:val="24"/>
        </w:rPr>
        <w:t>Advances</w:t>
      </w:r>
      <w:r>
        <w:rPr>
          <w:i/>
          <w:spacing w:val="-4"/>
          <w:sz w:val="24"/>
        </w:rPr>
        <w:t xml:space="preserve"> </w:t>
      </w:r>
      <w:r>
        <w:rPr>
          <w:i/>
          <w:sz w:val="24"/>
        </w:rPr>
        <w:t>in</w:t>
      </w:r>
      <w:r>
        <w:rPr>
          <w:i/>
          <w:spacing w:val="-1"/>
          <w:sz w:val="24"/>
        </w:rPr>
        <w:t xml:space="preserve"> </w:t>
      </w:r>
      <w:r>
        <w:rPr>
          <w:i/>
          <w:sz w:val="24"/>
        </w:rPr>
        <w:t>Neonatal Care, 7</w:t>
      </w:r>
      <w:r>
        <w:rPr>
          <w:sz w:val="24"/>
        </w:rPr>
        <w:t>, 3, 146-150.</w:t>
      </w:r>
    </w:p>
    <w:p w14:paraId="1D257663" w14:textId="77777777" w:rsidR="00CD7045" w:rsidRDefault="009E6352">
      <w:pPr>
        <w:pStyle w:val="BodyText"/>
        <w:spacing w:before="158" w:line="259" w:lineRule="auto"/>
        <w:ind w:left="1080" w:right="390"/>
      </w:pPr>
      <w:r>
        <w:t xml:space="preserve">The </w:t>
      </w:r>
      <w:proofErr w:type="spellStart"/>
      <w:r>
        <w:t>ePortfolio</w:t>
      </w:r>
      <w:proofErr w:type="spellEnd"/>
      <w:r>
        <w:t xml:space="preserve"> will be evaluated and will comprise a percentage of each course grade (see table below).</w:t>
      </w:r>
      <w:r>
        <w:rPr>
          <w:spacing w:val="-1"/>
        </w:rPr>
        <w:t xml:space="preserve"> </w:t>
      </w:r>
      <w:r>
        <w:t>Within each of</w:t>
      </w:r>
      <w:r>
        <w:rPr>
          <w:spacing w:val="-1"/>
        </w:rPr>
        <w:t xml:space="preserve"> </w:t>
      </w:r>
      <w:r>
        <w:t>these courses, it will be</w:t>
      </w:r>
      <w:r>
        <w:rPr>
          <w:spacing w:val="-1"/>
        </w:rPr>
        <w:t xml:space="preserve"> </w:t>
      </w:r>
      <w:r>
        <w:t>a part of the student’s progress in the course and will contribute to progression in the program. Students must achieve a minimum grade of 80% for all submissions. Students who do not receive a grade of at least 80% will be given one opportunity to resubmit by t</w:t>
      </w:r>
      <w:r>
        <w:rPr>
          <w:b/>
        </w:rPr>
        <w:t>he deadline indicated in the course syllabus</w:t>
      </w:r>
      <w:r>
        <w:t>. The student will resubmit</w:t>
      </w:r>
      <w:r>
        <w:rPr>
          <w:spacing w:val="-2"/>
        </w:rPr>
        <w:t xml:space="preserve"> </w:t>
      </w:r>
      <w:r>
        <w:t>their</w:t>
      </w:r>
      <w:r>
        <w:rPr>
          <w:spacing w:val="-2"/>
        </w:rPr>
        <w:t xml:space="preserve"> </w:t>
      </w:r>
      <w:proofErr w:type="spellStart"/>
      <w:r>
        <w:t>ePortfolio</w:t>
      </w:r>
      <w:proofErr w:type="spellEnd"/>
      <w:r>
        <w:t xml:space="preserve"> to</w:t>
      </w:r>
      <w:r>
        <w:rPr>
          <w:spacing w:val="-2"/>
        </w:rPr>
        <w:t xml:space="preserve"> </w:t>
      </w:r>
      <w:r>
        <w:t>each</w:t>
      </w:r>
      <w:r>
        <w:rPr>
          <w:spacing w:val="-2"/>
        </w:rPr>
        <w:t xml:space="preserve"> </w:t>
      </w:r>
      <w:r>
        <w:t>evaluator</w:t>
      </w:r>
      <w:r>
        <w:rPr>
          <w:spacing w:val="-2"/>
        </w:rPr>
        <w:t xml:space="preserve"> </w:t>
      </w:r>
      <w:r>
        <w:t>for</w:t>
      </w:r>
      <w:r>
        <w:rPr>
          <w:spacing w:val="-2"/>
        </w:rPr>
        <w:t xml:space="preserve"> </w:t>
      </w:r>
      <w:r>
        <w:t>reevaluation.</w:t>
      </w:r>
      <w:r>
        <w:rPr>
          <w:spacing w:val="40"/>
        </w:rPr>
        <w:t xml:space="preserve"> </w:t>
      </w:r>
      <w:r>
        <w:t>If</w:t>
      </w:r>
      <w:r>
        <w:rPr>
          <w:spacing w:val="-2"/>
        </w:rPr>
        <w:t xml:space="preserve"> </w:t>
      </w:r>
      <w:r>
        <w:t>a</w:t>
      </w:r>
      <w:r>
        <w:rPr>
          <w:spacing w:val="-4"/>
        </w:rPr>
        <w:t xml:space="preserve"> </w:t>
      </w:r>
      <w:r>
        <w:t>grade</w:t>
      </w:r>
      <w:r>
        <w:rPr>
          <w:spacing w:val="-2"/>
        </w:rPr>
        <w:t xml:space="preserve"> </w:t>
      </w:r>
      <w:r>
        <w:t>of</w:t>
      </w:r>
      <w:r>
        <w:rPr>
          <w:spacing w:val="40"/>
        </w:rPr>
        <w:t xml:space="preserve"> </w:t>
      </w:r>
      <w:r>
        <w:t>&lt;80%</w:t>
      </w:r>
      <w:r>
        <w:rPr>
          <w:spacing w:val="-2"/>
        </w:rPr>
        <w:t xml:space="preserve"> </w:t>
      </w:r>
      <w:r>
        <w:t>is</w:t>
      </w:r>
      <w:r>
        <w:rPr>
          <w:spacing w:val="-2"/>
        </w:rPr>
        <w:t xml:space="preserve"> </w:t>
      </w:r>
      <w:r>
        <w:t>earned on</w:t>
      </w:r>
      <w:r>
        <w:rPr>
          <w:spacing w:val="-2"/>
        </w:rPr>
        <w:t xml:space="preserve"> </w:t>
      </w:r>
      <w:r>
        <w:t>the second</w:t>
      </w:r>
      <w:r>
        <w:rPr>
          <w:spacing w:val="-4"/>
        </w:rPr>
        <w:t xml:space="preserve"> </w:t>
      </w:r>
      <w:r>
        <w:t>submission,</w:t>
      </w:r>
      <w:r>
        <w:rPr>
          <w:spacing w:val="-4"/>
        </w:rPr>
        <w:t xml:space="preserve"> </w:t>
      </w:r>
      <w:r>
        <w:t>the</w:t>
      </w:r>
      <w:r>
        <w:rPr>
          <w:spacing w:val="-6"/>
        </w:rPr>
        <w:t xml:space="preserve"> </w:t>
      </w:r>
      <w:r>
        <w:t>student</w:t>
      </w:r>
      <w:r>
        <w:rPr>
          <w:spacing w:val="-4"/>
        </w:rPr>
        <w:t xml:space="preserve"> </w:t>
      </w:r>
      <w:r>
        <w:t>will</w:t>
      </w:r>
      <w:r>
        <w:rPr>
          <w:spacing w:val="-4"/>
        </w:rPr>
        <w:t xml:space="preserve"> </w:t>
      </w:r>
      <w:r>
        <w:t>not</w:t>
      </w:r>
      <w:r>
        <w:rPr>
          <w:spacing w:val="-4"/>
        </w:rPr>
        <w:t xml:space="preserve"> </w:t>
      </w:r>
      <w:r>
        <w:t>progress</w:t>
      </w:r>
      <w:r>
        <w:rPr>
          <w:spacing w:val="-4"/>
        </w:rPr>
        <w:t xml:space="preserve"> </w:t>
      </w:r>
      <w:r>
        <w:t>in</w:t>
      </w:r>
      <w:r>
        <w:rPr>
          <w:spacing w:val="-4"/>
        </w:rPr>
        <w:t xml:space="preserve"> </w:t>
      </w:r>
      <w:r>
        <w:t>the</w:t>
      </w:r>
      <w:r>
        <w:rPr>
          <w:spacing w:val="-4"/>
        </w:rPr>
        <w:t xml:space="preserve"> </w:t>
      </w:r>
      <w:r>
        <w:t>program. Feedback</w:t>
      </w:r>
      <w:r>
        <w:rPr>
          <w:spacing w:val="-4"/>
        </w:rPr>
        <w:t xml:space="preserve"> </w:t>
      </w:r>
      <w:r>
        <w:t>from</w:t>
      </w:r>
      <w:r>
        <w:rPr>
          <w:spacing w:val="-4"/>
        </w:rPr>
        <w:t xml:space="preserve"> </w:t>
      </w:r>
      <w:r>
        <w:t>each</w:t>
      </w:r>
      <w:r>
        <w:rPr>
          <w:spacing w:val="-4"/>
        </w:rPr>
        <w:t xml:space="preserve"> </w:t>
      </w:r>
      <w:r>
        <w:t>course</w:t>
      </w:r>
      <w:r>
        <w:rPr>
          <w:spacing w:val="-4"/>
        </w:rPr>
        <w:t xml:space="preserve"> </w:t>
      </w:r>
      <w:r>
        <w:t xml:space="preserve">will be documented and must be included in the </w:t>
      </w:r>
      <w:proofErr w:type="spellStart"/>
      <w:r>
        <w:t>ePortfolio</w:t>
      </w:r>
      <w:proofErr w:type="spellEnd"/>
      <w:r>
        <w:t xml:space="preserve"> with each review. When the </w:t>
      </w:r>
      <w:proofErr w:type="spellStart"/>
      <w:r>
        <w:t>ePortfolio</w:t>
      </w:r>
      <w:proofErr w:type="spellEnd"/>
      <w:r>
        <w:t xml:space="preserve"> score is less than 80%, the highest grade that can be earned in the course is a C.</w:t>
      </w:r>
    </w:p>
    <w:p w14:paraId="1D257664" w14:textId="77777777" w:rsidR="00CD7045" w:rsidRDefault="00CD7045">
      <w:pPr>
        <w:pStyle w:val="BodyText"/>
        <w:rPr>
          <w:sz w:val="20"/>
        </w:rPr>
      </w:pPr>
    </w:p>
    <w:p w14:paraId="1D257665" w14:textId="77777777" w:rsidR="00CD7045" w:rsidRDefault="00CD7045">
      <w:pPr>
        <w:pStyle w:val="BodyText"/>
        <w:spacing w:before="158"/>
        <w:rPr>
          <w:sz w:val="20"/>
        </w:rPr>
      </w:pPr>
    </w:p>
    <w:tbl>
      <w:tblPr>
        <w:tblW w:w="0" w:type="auto"/>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8000"/>
      </w:tblGrid>
      <w:tr w:rsidR="00420BE2" w:rsidRPr="00FD686E" w14:paraId="1D257669" w14:textId="77777777" w:rsidTr="002273A7">
        <w:trPr>
          <w:trHeight w:val="275"/>
        </w:trPr>
        <w:tc>
          <w:tcPr>
            <w:tcW w:w="9260" w:type="dxa"/>
            <w:gridSpan w:val="2"/>
          </w:tcPr>
          <w:p w14:paraId="1D257666" w14:textId="77777777" w:rsidR="00420BE2" w:rsidRPr="002273A7" w:rsidRDefault="00420BE2" w:rsidP="002273A7">
            <w:pPr>
              <w:pStyle w:val="TableParagraph"/>
              <w:spacing w:line="256" w:lineRule="exact"/>
              <w:ind w:left="208"/>
              <w:jc w:val="center"/>
              <w:rPr>
                <w:b/>
                <w:bCs/>
                <w:sz w:val="24"/>
                <w:highlight w:val="yellow"/>
              </w:rPr>
            </w:pPr>
            <w:r w:rsidRPr="00724AEF">
              <w:rPr>
                <w:b/>
                <w:bCs/>
                <w:sz w:val="24"/>
              </w:rPr>
              <w:t>Clinical</w:t>
            </w:r>
            <w:r w:rsidRPr="00724AEF">
              <w:rPr>
                <w:b/>
                <w:bCs/>
                <w:spacing w:val="-7"/>
                <w:sz w:val="24"/>
              </w:rPr>
              <w:t xml:space="preserve"> </w:t>
            </w:r>
            <w:r w:rsidRPr="00724AEF">
              <w:rPr>
                <w:b/>
                <w:bCs/>
                <w:sz w:val="24"/>
              </w:rPr>
              <w:t>Nurse</w:t>
            </w:r>
            <w:r w:rsidRPr="00724AEF">
              <w:rPr>
                <w:b/>
                <w:bCs/>
                <w:spacing w:val="-10"/>
                <w:sz w:val="24"/>
              </w:rPr>
              <w:t xml:space="preserve"> </w:t>
            </w:r>
            <w:r w:rsidRPr="00724AEF">
              <w:rPr>
                <w:b/>
                <w:bCs/>
                <w:sz w:val="24"/>
              </w:rPr>
              <w:t>Leader</w:t>
            </w:r>
            <w:r w:rsidRPr="00724AEF">
              <w:rPr>
                <w:b/>
                <w:bCs/>
                <w:spacing w:val="-11"/>
                <w:sz w:val="24"/>
              </w:rPr>
              <w:t xml:space="preserve"> </w:t>
            </w:r>
            <w:r w:rsidRPr="00724AEF">
              <w:rPr>
                <w:b/>
                <w:bCs/>
                <w:spacing w:val="-2"/>
                <w:sz w:val="24"/>
              </w:rPr>
              <w:t>(CNL)</w:t>
            </w:r>
          </w:p>
        </w:tc>
      </w:tr>
      <w:tr w:rsidR="00420BE2" w:rsidRPr="00FD686E" w14:paraId="1D257670" w14:textId="77777777" w:rsidTr="002273A7">
        <w:trPr>
          <w:trHeight w:val="275"/>
        </w:trPr>
        <w:tc>
          <w:tcPr>
            <w:tcW w:w="1260" w:type="dxa"/>
          </w:tcPr>
          <w:p w14:paraId="1D25766A" w14:textId="77777777" w:rsidR="00420BE2" w:rsidRPr="00FD686E" w:rsidRDefault="00420BE2">
            <w:pPr>
              <w:pStyle w:val="TableParagraph"/>
              <w:spacing w:line="256" w:lineRule="exact"/>
              <w:ind w:left="107"/>
              <w:rPr>
                <w:b/>
                <w:sz w:val="24"/>
                <w:highlight w:val="yellow"/>
              </w:rPr>
            </w:pPr>
            <w:r w:rsidRPr="00724AEF">
              <w:rPr>
                <w:b/>
                <w:spacing w:val="-2"/>
                <w:sz w:val="24"/>
              </w:rPr>
              <w:t>Course</w:t>
            </w:r>
          </w:p>
        </w:tc>
        <w:tc>
          <w:tcPr>
            <w:tcW w:w="8000" w:type="dxa"/>
          </w:tcPr>
          <w:p w14:paraId="1D25766B" w14:textId="77777777" w:rsidR="00420BE2" w:rsidRPr="00FD686E" w:rsidRDefault="00420BE2">
            <w:pPr>
              <w:pStyle w:val="TableParagraph"/>
              <w:spacing w:line="256" w:lineRule="exact"/>
              <w:ind w:left="107"/>
              <w:rPr>
                <w:b/>
                <w:sz w:val="24"/>
                <w:highlight w:val="yellow"/>
              </w:rPr>
            </w:pPr>
            <w:r w:rsidRPr="00724AEF">
              <w:rPr>
                <w:b/>
                <w:sz w:val="24"/>
              </w:rPr>
              <w:t>%</w:t>
            </w:r>
            <w:r w:rsidRPr="00724AEF">
              <w:rPr>
                <w:b/>
                <w:spacing w:val="-4"/>
                <w:sz w:val="24"/>
              </w:rPr>
              <w:t xml:space="preserve"> </w:t>
            </w:r>
            <w:r w:rsidRPr="00724AEF">
              <w:rPr>
                <w:b/>
                <w:sz w:val="24"/>
              </w:rPr>
              <w:t>of</w:t>
            </w:r>
            <w:r w:rsidRPr="00724AEF">
              <w:rPr>
                <w:b/>
                <w:spacing w:val="-4"/>
                <w:sz w:val="24"/>
              </w:rPr>
              <w:t xml:space="preserve"> </w:t>
            </w:r>
            <w:r w:rsidRPr="00724AEF">
              <w:rPr>
                <w:b/>
                <w:sz w:val="24"/>
              </w:rPr>
              <w:t>final</w:t>
            </w:r>
            <w:r w:rsidRPr="00724AEF">
              <w:rPr>
                <w:b/>
                <w:spacing w:val="-4"/>
                <w:sz w:val="24"/>
              </w:rPr>
              <w:t xml:space="preserve"> grade</w:t>
            </w:r>
          </w:p>
        </w:tc>
      </w:tr>
      <w:tr w:rsidR="00420BE2" w:rsidRPr="00FD686E" w14:paraId="1D257677" w14:textId="77777777" w:rsidTr="002273A7">
        <w:trPr>
          <w:trHeight w:val="275"/>
        </w:trPr>
        <w:tc>
          <w:tcPr>
            <w:tcW w:w="1260" w:type="dxa"/>
          </w:tcPr>
          <w:p w14:paraId="1D257671" w14:textId="77777777" w:rsidR="00420BE2" w:rsidRPr="00FD686E" w:rsidRDefault="00420BE2">
            <w:pPr>
              <w:pStyle w:val="TableParagraph"/>
              <w:spacing w:line="256" w:lineRule="exact"/>
              <w:ind w:left="107"/>
              <w:rPr>
                <w:sz w:val="24"/>
                <w:highlight w:val="yellow"/>
              </w:rPr>
            </w:pPr>
            <w:r w:rsidRPr="00724AEF">
              <w:rPr>
                <w:sz w:val="24"/>
              </w:rPr>
              <w:t>NSG</w:t>
            </w:r>
            <w:r w:rsidRPr="00724AEF">
              <w:rPr>
                <w:spacing w:val="-6"/>
                <w:sz w:val="24"/>
              </w:rPr>
              <w:t xml:space="preserve"> </w:t>
            </w:r>
            <w:r w:rsidRPr="00724AEF">
              <w:rPr>
                <w:spacing w:val="-5"/>
                <w:sz w:val="24"/>
              </w:rPr>
              <w:t>651</w:t>
            </w:r>
          </w:p>
        </w:tc>
        <w:tc>
          <w:tcPr>
            <w:tcW w:w="8000" w:type="dxa"/>
          </w:tcPr>
          <w:p w14:paraId="1D257672" w14:textId="77777777" w:rsidR="00420BE2" w:rsidRPr="00FD686E" w:rsidRDefault="00420BE2">
            <w:pPr>
              <w:pStyle w:val="TableParagraph"/>
              <w:spacing w:line="256" w:lineRule="exact"/>
              <w:ind w:left="107"/>
              <w:rPr>
                <w:sz w:val="24"/>
                <w:highlight w:val="yellow"/>
              </w:rPr>
            </w:pPr>
            <w:r w:rsidRPr="00724AEF">
              <w:rPr>
                <w:spacing w:val="-10"/>
                <w:sz w:val="24"/>
              </w:rPr>
              <w:t>5</w:t>
            </w:r>
          </w:p>
        </w:tc>
      </w:tr>
      <w:tr w:rsidR="00420BE2" w:rsidRPr="00FD686E" w14:paraId="1D25767E" w14:textId="77777777" w:rsidTr="002273A7">
        <w:trPr>
          <w:trHeight w:val="275"/>
        </w:trPr>
        <w:tc>
          <w:tcPr>
            <w:tcW w:w="1260" w:type="dxa"/>
          </w:tcPr>
          <w:p w14:paraId="1D257678" w14:textId="77777777" w:rsidR="00420BE2" w:rsidRPr="00FD686E" w:rsidRDefault="00420BE2">
            <w:pPr>
              <w:pStyle w:val="TableParagraph"/>
              <w:spacing w:line="256" w:lineRule="exact"/>
              <w:ind w:left="107"/>
              <w:rPr>
                <w:sz w:val="24"/>
                <w:highlight w:val="yellow"/>
              </w:rPr>
            </w:pPr>
            <w:r w:rsidRPr="00724AEF">
              <w:rPr>
                <w:sz w:val="24"/>
              </w:rPr>
              <w:t>NSG</w:t>
            </w:r>
            <w:r w:rsidRPr="00724AEF">
              <w:rPr>
                <w:spacing w:val="-6"/>
                <w:sz w:val="24"/>
              </w:rPr>
              <w:t xml:space="preserve"> </w:t>
            </w:r>
            <w:r w:rsidRPr="00724AEF">
              <w:rPr>
                <w:spacing w:val="-5"/>
                <w:sz w:val="24"/>
              </w:rPr>
              <w:t>676</w:t>
            </w:r>
          </w:p>
        </w:tc>
        <w:tc>
          <w:tcPr>
            <w:tcW w:w="8000" w:type="dxa"/>
          </w:tcPr>
          <w:p w14:paraId="1D257679" w14:textId="77777777" w:rsidR="00420BE2" w:rsidRPr="00FD686E" w:rsidRDefault="00420BE2">
            <w:pPr>
              <w:pStyle w:val="TableParagraph"/>
              <w:spacing w:line="256" w:lineRule="exact"/>
              <w:ind w:left="107"/>
              <w:rPr>
                <w:sz w:val="24"/>
                <w:highlight w:val="yellow"/>
              </w:rPr>
            </w:pPr>
            <w:r w:rsidRPr="00724AEF">
              <w:rPr>
                <w:spacing w:val="-10"/>
                <w:sz w:val="24"/>
              </w:rPr>
              <w:t>5</w:t>
            </w:r>
          </w:p>
        </w:tc>
      </w:tr>
      <w:tr w:rsidR="00420BE2" w:rsidRPr="00FD686E" w14:paraId="1D257685" w14:textId="77777777" w:rsidTr="002273A7">
        <w:trPr>
          <w:trHeight w:val="277"/>
        </w:trPr>
        <w:tc>
          <w:tcPr>
            <w:tcW w:w="1260" w:type="dxa"/>
          </w:tcPr>
          <w:p w14:paraId="1D25767F" w14:textId="77777777" w:rsidR="00420BE2" w:rsidRPr="00FD686E" w:rsidRDefault="00420BE2">
            <w:pPr>
              <w:pStyle w:val="TableParagraph"/>
              <w:spacing w:before="1" w:line="257" w:lineRule="exact"/>
              <w:ind w:left="107"/>
              <w:rPr>
                <w:sz w:val="24"/>
                <w:highlight w:val="yellow"/>
              </w:rPr>
            </w:pPr>
            <w:r w:rsidRPr="00724AEF">
              <w:rPr>
                <w:sz w:val="24"/>
              </w:rPr>
              <w:t>NSG</w:t>
            </w:r>
            <w:r w:rsidRPr="00724AEF">
              <w:rPr>
                <w:spacing w:val="-6"/>
                <w:sz w:val="24"/>
              </w:rPr>
              <w:t xml:space="preserve"> </w:t>
            </w:r>
            <w:r w:rsidRPr="00724AEF">
              <w:rPr>
                <w:spacing w:val="-5"/>
                <w:sz w:val="24"/>
              </w:rPr>
              <w:t>677</w:t>
            </w:r>
          </w:p>
        </w:tc>
        <w:tc>
          <w:tcPr>
            <w:tcW w:w="8000" w:type="dxa"/>
          </w:tcPr>
          <w:p w14:paraId="1D257680" w14:textId="77777777" w:rsidR="00420BE2" w:rsidRPr="00FD686E" w:rsidRDefault="00420BE2">
            <w:pPr>
              <w:pStyle w:val="TableParagraph"/>
              <w:spacing w:before="1" w:line="257" w:lineRule="exact"/>
              <w:ind w:left="107"/>
              <w:rPr>
                <w:sz w:val="24"/>
                <w:highlight w:val="yellow"/>
              </w:rPr>
            </w:pPr>
            <w:r w:rsidRPr="00724AEF">
              <w:rPr>
                <w:spacing w:val="-5"/>
                <w:sz w:val="24"/>
              </w:rPr>
              <w:t>10</w:t>
            </w:r>
          </w:p>
        </w:tc>
      </w:tr>
    </w:tbl>
    <w:p w14:paraId="1D257686" w14:textId="77777777" w:rsidR="00CD7045" w:rsidRPr="00FD686E" w:rsidRDefault="00CD7045">
      <w:pPr>
        <w:pStyle w:val="TableParagraph"/>
        <w:spacing w:line="257" w:lineRule="exact"/>
        <w:rPr>
          <w:sz w:val="24"/>
          <w:highlight w:val="yellow"/>
        </w:rPr>
        <w:sectPr w:rsidR="00CD7045" w:rsidRPr="00FD686E">
          <w:pgSz w:w="12240" w:h="15840"/>
          <w:pgMar w:top="1340" w:right="1080" w:bottom="1100" w:left="360" w:header="730" w:footer="918" w:gutter="0"/>
          <w:cols w:space="720"/>
        </w:sectPr>
      </w:pPr>
    </w:p>
    <w:p w14:paraId="1D257687" w14:textId="77777777" w:rsidR="00CD7045" w:rsidRPr="00FD686E" w:rsidRDefault="00CD7045">
      <w:pPr>
        <w:pStyle w:val="BodyText"/>
        <w:spacing w:before="10"/>
        <w:rPr>
          <w:sz w:val="7"/>
          <w:highlight w:val="yellow"/>
        </w:rPr>
      </w:pPr>
    </w:p>
    <w:tbl>
      <w:tblPr>
        <w:tblW w:w="0" w:type="auto"/>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12"/>
        <w:gridCol w:w="48"/>
        <w:gridCol w:w="8000"/>
      </w:tblGrid>
      <w:tr w:rsidR="00420BE2" w:rsidRPr="00FD686E" w14:paraId="3CEB7A28" w14:textId="77777777" w:rsidTr="002273A7">
        <w:trPr>
          <w:trHeight w:val="275"/>
        </w:trPr>
        <w:tc>
          <w:tcPr>
            <w:tcW w:w="9260" w:type="dxa"/>
            <w:gridSpan w:val="3"/>
          </w:tcPr>
          <w:p w14:paraId="7E5278A6" w14:textId="77777777" w:rsidR="00420BE2" w:rsidRPr="002273A7" w:rsidRDefault="00420BE2" w:rsidP="002273A7">
            <w:pPr>
              <w:pStyle w:val="TableParagraph"/>
              <w:spacing w:line="256" w:lineRule="exact"/>
              <w:ind w:left="326"/>
              <w:jc w:val="center"/>
              <w:rPr>
                <w:b/>
                <w:bCs/>
                <w:sz w:val="24"/>
                <w:highlight w:val="yellow"/>
              </w:rPr>
            </w:pPr>
            <w:r w:rsidRPr="00650F55">
              <w:rPr>
                <w:b/>
                <w:bCs/>
                <w:sz w:val="24"/>
              </w:rPr>
              <w:t>Nurse</w:t>
            </w:r>
            <w:r w:rsidRPr="00650F55">
              <w:rPr>
                <w:b/>
                <w:bCs/>
                <w:spacing w:val="-12"/>
                <w:sz w:val="24"/>
              </w:rPr>
              <w:t xml:space="preserve"> </w:t>
            </w:r>
            <w:r w:rsidRPr="00650F55">
              <w:rPr>
                <w:b/>
                <w:bCs/>
                <w:sz w:val="24"/>
              </w:rPr>
              <w:t>Administrator</w:t>
            </w:r>
            <w:r w:rsidRPr="00650F55">
              <w:rPr>
                <w:b/>
                <w:bCs/>
                <w:spacing w:val="-12"/>
                <w:sz w:val="24"/>
              </w:rPr>
              <w:t xml:space="preserve"> </w:t>
            </w:r>
            <w:r w:rsidRPr="00650F55">
              <w:rPr>
                <w:b/>
                <w:bCs/>
                <w:spacing w:val="-4"/>
                <w:sz w:val="24"/>
              </w:rPr>
              <w:t>(NA)</w:t>
            </w:r>
          </w:p>
        </w:tc>
      </w:tr>
      <w:tr w:rsidR="00420BE2" w:rsidRPr="00FD686E" w14:paraId="1EE7747E" w14:textId="77777777" w:rsidTr="002273A7">
        <w:trPr>
          <w:trHeight w:val="275"/>
        </w:trPr>
        <w:tc>
          <w:tcPr>
            <w:tcW w:w="1260" w:type="dxa"/>
            <w:gridSpan w:val="2"/>
          </w:tcPr>
          <w:p w14:paraId="30BA2221" w14:textId="77777777" w:rsidR="00420BE2" w:rsidRPr="00FD686E" w:rsidRDefault="00420BE2" w:rsidP="00B06679">
            <w:pPr>
              <w:pStyle w:val="TableParagraph"/>
              <w:spacing w:line="256" w:lineRule="exact"/>
              <w:ind w:left="107"/>
              <w:rPr>
                <w:b/>
                <w:sz w:val="24"/>
                <w:highlight w:val="yellow"/>
              </w:rPr>
            </w:pPr>
            <w:r w:rsidRPr="00724AEF">
              <w:rPr>
                <w:b/>
                <w:spacing w:val="-2"/>
                <w:sz w:val="24"/>
              </w:rPr>
              <w:t>Course</w:t>
            </w:r>
          </w:p>
        </w:tc>
        <w:tc>
          <w:tcPr>
            <w:tcW w:w="8000" w:type="dxa"/>
          </w:tcPr>
          <w:p w14:paraId="6FBC1E68" w14:textId="77777777" w:rsidR="00420BE2" w:rsidRPr="00FD686E" w:rsidRDefault="00420BE2" w:rsidP="00B06679">
            <w:pPr>
              <w:pStyle w:val="TableParagraph"/>
              <w:spacing w:line="256" w:lineRule="exact"/>
              <w:ind w:left="107"/>
              <w:rPr>
                <w:b/>
                <w:sz w:val="24"/>
                <w:highlight w:val="yellow"/>
              </w:rPr>
            </w:pPr>
            <w:r w:rsidRPr="00650F55">
              <w:rPr>
                <w:b/>
                <w:sz w:val="24"/>
              </w:rPr>
              <w:t>%</w:t>
            </w:r>
            <w:r w:rsidRPr="00650F55">
              <w:rPr>
                <w:b/>
                <w:spacing w:val="-4"/>
                <w:sz w:val="24"/>
              </w:rPr>
              <w:t xml:space="preserve"> </w:t>
            </w:r>
            <w:r w:rsidRPr="00650F55">
              <w:rPr>
                <w:b/>
                <w:sz w:val="24"/>
              </w:rPr>
              <w:t>of</w:t>
            </w:r>
            <w:r w:rsidRPr="00650F55">
              <w:rPr>
                <w:b/>
                <w:spacing w:val="-4"/>
                <w:sz w:val="24"/>
              </w:rPr>
              <w:t xml:space="preserve"> </w:t>
            </w:r>
            <w:r w:rsidRPr="00650F55">
              <w:rPr>
                <w:b/>
                <w:sz w:val="24"/>
              </w:rPr>
              <w:t>final</w:t>
            </w:r>
            <w:r w:rsidRPr="00650F55">
              <w:rPr>
                <w:b/>
                <w:spacing w:val="-4"/>
                <w:sz w:val="24"/>
              </w:rPr>
              <w:t xml:space="preserve"> grade</w:t>
            </w:r>
          </w:p>
        </w:tc>
      </w:tr>
      <w:tr w:rsidR="00420BE2" w:rsidRPr="00FD686E" w14:paraId="6EBA9D22" w14:textId="77777777" w:rsidTr="002273A7">
        <w:trPr>
          <w:trHeight w:val="275"/>
        </w:trPr>
        <w:tc>
          <w:tcPr>
            <w:tcW w:w="1260" w:type="dxa"/>
            <w:gridSpan w:val="2"/>
          </w:tcPr>
          <w:p w14:paraId="306CD13A" w14:textId="77777777" w:rsidR="00420BE2" w:rsidRPr="00FD686E" w:rsidRDefault="00420BE2" w:rsidP="00B06679">
            <w:pPr>
              <w:pStyle w:val="TableParagraph"/>
              <w:spacing w:line="256" w:lineRule="exact"/>
              <w:ind w:left="107"/>
              <w:rPr>
                <w:sz w:val="24"/>
                <w:highlight w:val="yellow"/>
              </w:rPr>
            </w:pPr>
            <w:r w:rsidRPr="00724AEF">
              <w:rPr>
                <w:sz w:val="24"/>
              </w:rPr>
              <w:t>NSG</w:t>
            </w:r>
            <w:r w:rsidRPr="00724AEF">
              <w:rPr>
                <w:spacing w:val="-6"/>
                <w:sz w:val="24"/>
              </w:rPr>
              <w:t xml:space="preserve"> </w:t>
            </w:r>
            <w:r w:rsidRPr="00724AEF">
              <w:rPr>
                <w:spacing w:val="-5"/>
                <w:sz w:val="24"/>
              </w:rPr>
              <w:t>651</w:t>
            </w:r>
          </w:p>
        </w:tc>
        <w:tc>
          <w:tcPr>
            <w:tcW w:w="8000" w:type="dxa"/>
          </w:tcPr>
          <w:p w14:paraId="59A37489" w14:textId="77777777" w:rsidR="00420BE2" w:rsidRPr="00FD686E" w:rsidRDefault="00420BE2" w:rsidP="00B06679">
            <w:pPr>
              <w:pStyle w:val="TableParagraph"/>
              <w:spacing w:line="256" w:lineRule="exact"/>
              <w:ind w:left="107"/>
              <w:rPr>
                <w:sz w:val="24"/>
                <w:highlight w:val="yellow"/>
              </w:rPr>
            </w:pPr>
            <w:r w:rsidRPr="00650F55">
              <w:rPr>
                <w:spacing w:val="-10"/>
                <w:sz w:val="24"/>
              </w:rPr>
              <w:t>5</w:t>
            </w:r>
          </w:p>
        </w:tc>
      </w:tr>
      <w:tr w:rsidR="00420BE2" w:rsidRPr="00FD686E" w14:paraId="33621751" w14:textId="77777777" w:rsidTr="002273A7">
        <w:trPr>
          <w:trHeight w:val="275"/>
        </w:trPr>
        <w:tc>
          <w:tcPr>
            <w:tcW w:w="1260" w:type="dxa"/>
            <w:gridSpan w:val="2"/>
          </w:tcPr>
          <w:p w14:paraId="082B1ABD" w14:textId="77777777" w:rsidR="00420BE2" w:rsidRPr="00FD686E" w:rsidRDefault="00420BE2" w:rsidP="00B06679">
            <w:pPr>
              <w:pStyle w:val="TableParagraph"/>
              <w:spacing w:line="256" w:lineRule="exact"/>
              <w:ind w:left="107"/>
              <w:rPr>
                <w:sz w:val="24"/>
                <w:highlight w:val="yellow"/>
              </w:rPr>
            </w:pPr>
            <w:r w:rsidRPr="00724AEF">
              <w:rPr>
                <w:sz w:val="24"/>
              </w:rPr>
              <w:t>NSG</w:t>
            </w:r>
            <w:r w:rsidRPr="00724AEF">
              <w:rPr>
                <w:spacing w:val="-6"/>
                <w:sz w:val="24"/>
              </w:rPr>
              <w:t xml:space="preserve"> </w:t>
            </w:r>
            <w:r w:rsidRPr="00724AEF">
              <w:rPr>
                <w:spacing w:val="-5"/>
                <w:sz w:val="24"/>
              </w:rPr>
              <w:t>678</w:t>
            </w:r>
          </w:p>
        </w:tc>
        <w:tc>
          <w:tcPr>
            <w:tcW w:w="8000" w:type="dxa"/>
          </w:tcPr>
          <w:p w14:paraId="78AD8206" w14:textId="77777777" w:rsidR="00420BE2" w:rsidRPr="00FD686E" w:rsidRDefault="00420BE2" w:rsidP="00B06679">
            <w:pPr>
              <w:pStyle w:val="TableParagraph"/>
              <w:spacing w:line="256" w:lineRule="exact"/>
              <w:ind w:left="107"/>
              <w:rPr>
                <w:sz w:val="24"/>
                <w:highlight w:val="yellow"/>
              </w:rPr>
            </w:pPr>
            <w:r w:rsidRPr="00650F55">
              <w:rPr>
                <w:spacing w:val="-10"/>
                <w:sz w:val="24"/>
              </w:rPr>
              <w:t>5</w:t>
            </w:r>
          </w:p>
        </w:tc>
      </w:tr>
      <w:tr w:rsidR="00420BE2" w:rsidRPr="00FD686E" w14:paraId="16A558C3" w14:textId="77777777" w:rsidTr="002273A7">
        <w:trPr>
          <w:trHeight w:val="277"/>
        </w:trPr>
        <w:tc>
          <w:tcPr>
            <w:tcW w:w="1260" w:type="dxa"/>
            <w:gridSpan w:val="2"/>
          </w:tcPr>
          <w:p w14:paraId="55255112" w14:textId="77777777" w:rsidR="00420BE2" w:rsidRPr="00FD686E" w:rsidRDefault="00420BE2" w:rsidP="00B06679">
            <w:pPr>
              <w:pStyle w:val="TableParagraph"/>
              <w:spacing w:before="1" w:line="257" w:lineRule="exact"/>
              <w:ind w:left="107"/>
              <w:rPr>
                <w:sz w:val="24"/>
                <w:highlight w:val="yellow"/>
              </w:rPr>
            </w:pPr>
            <w:r w:rsidRPr="00724AEF">
              <w:rPr>
                <w:sz w:val="24"/>
              </w:rPr>
              <w:t>NSG</w:t>
            </w:r>
            <w:r w:rsidRPr="00724AEF">
              <w:rPr>
                <w:spacing w:val="-6"/>
                <w:sz w:val="24"/>
              </w:rPr>
              <w:t xml:space="preserve"> </w:t>
            </w:r>
            <w:r w:rsidRPr="00724AEF">
              <w:rPr>
                <w:spacing w:val="-5"/>
                <w:sz w:val="24"/>
              </w:rPr>
              <w:t>679</w:t>
            </w:r>
          </w:p>
        </w:tc>
        <w:tc>
          <w:tcPr>
            <w:tcW w:w="8000" w:type="dxa"/>
          </w:tcPr>
          <w:p w14:paraId="13A406CB" w14:textId="77777777" w:rsidR="00420BE2" w:rsidRPr="00FD686E" w:rsidRDefault="00420BE2" w:rsidP="00B06679">
            <w:pPr>
              <w:pStyle w:val="TableParagraph"/>
              <w:spacing w:before="1" w:line="257" w:lineRule="exact"/>
              <w:ind w:left="107"/>
              <w:rPr>
                <w:sz w:val="24"/>
                <w:highlight w:val="yellow"/>
              </w:rPr>
            </w:pPr>
            <w:r w:rsidRPr="00650F55">
              <w:rPr>
                <w:spacing w:val="-5"/>
                <w:sz w:val="24"/>
              </w:rPr>
              <w:t>10</w:t>
            </w:r>
          </w:p>
        </w:tc>
      </w:tr>
      <w:tr w:rsidR="00420BE2" w:rsidRPr="00FD686E" w14:paraId="7B337EE7" w14:textId="77777777" w:rsidTr="002273A7">
        <w:trPr>
          <w:trHeight w:val="275"/>
        </w:trPr>
        <w:tc>
          <w:tcPr>
            <w:tcW w:w="9260" w:type="dxa"/>
            <w:gridSpan w:val="3"/>
          </w:tcPr>
          <w:p w14:paraId="34FD79B9" w14:textId="77777777" w:rsidR="00420BE2" w:rsidRPr="002273A7" w:rsidRDefault="00420BE2" w:rsidP="002273A7">
            <w:pPr>
              <w:pStyle w:val="TableParagraph"/>
              <w:spacing w:line="256" w:lineRule="exact"/>
              <w:ind w:left="410"/>
              <w:jc w:val="center"/>
              <w:rPr>
                <w:b/>
                <w:bCs/>
                <w:sz w:val="24"/>
                <w:highlight w:val="yellow"/>
              </w:rPr>
            </w:pPr>
            <w:r w:rsidRPr="00650F55">
              <w:rPr>
                <w:b/>
                <w:bCs/>
                <w:sz w:val="24"/>
              </w:rPr>
              <w:t>Nurse</w:t>
            </w:r>
            <w:r w:rsidRPr="00650F55">
              <w:rPr>
                <w:b/>
                <w:bCs/>
                <w:spacing w:val="-11"/>
                <w:sz w:val="24"/>
              </w:rPr>
              <w:t xml:space="preserve"> </w:t>
            </w:r>
            <w:r w:rsidRPr="00650F55">
              <w:rPr>
                <w:b/>
                <w:bCs/>
                <w:sz w:val="24"/>
              </w:rPr>
              <w:t>Practitioner</w:t>
            </w:r>
            <w:r w:rsidRPr="00650F55">
              <w:rPr>
                <w:b/>
                <w:bCs/>
                <w:spacing w:val="-10"/>
                <w:sz w:val="24"/>
              </w:rPr>
              <w:t xml:space="preserve"> </w:t>
            </w:r>
            <w:r w:rsidRPr="00650F55">
              <w:rPr>
                <w:b/>
                <w:bCs/>
                <w:spacing w:val="-4"/>
                <w:sz w:val="24"/>
              </w:rPr>
              <w:t>(NP)</w:t>
            </w:r>
          </w:p>
        </w:tc>
      </w:tr>
      <w:tr w:rsidR="00420BE2" w:rsidRPr="00FD686E" w14:paraId="1FFE0B1A" w14:textId="77777777" w:rsidTr="002273A7">
        <w:trPr>
          <w:trHeight w:val="275"/>
        </w:trPr>
        <w:tc>
          <w:tcPr>
            <w:tcW w:w="1212" w:type="dxa"/>
          </w:tcPr>
          <w:p w14:paraId="019855D0" w14:textId="77777777" w:rsidR="00420BE2" w:rsidRPr="00FD686E" w:rsidRDefault="00420BE2" w:rsidP="00B06679">
            <w:pPr>
              <w:pStyle w:val="TableParagraph"/>
              <w:spacing w:line="256" w:lineRule="exact"/>
              <w:ind w:left="107"/>
              <w:rPr>
                <w:b/>
                <w:sz w:val="24"/>
                <w:highlight w:val="yellow"/>
              </w:rPr>
            </w:pPr>
            <w:r w:rsidRPr="00724AEF">
              <w:rPr>
                <w:b/>
                <w:spacing w:val="-2"/>
                <w:sz w:val="24"/>
              </w:rPr>
              <w:t>Course</w:t>
            </w:r>
          </w:p>
        </w:tc>
        <w:tc>
          <w:tcPr>
            <w:tcW w:w="8048" w:type="dxa"/>
            <w:gridSpan w:val="2"/>
          </w:tcPr>
          <w:p w14:paraId="4C20C3A2" w14:textId="77777777" w:rsidR="00420BE2" w:rsidRPr="00FD686E" w:rsidRDefault="00420BE2" w:rsidP="00B06679">
            <w:pPr>
              <w:pStyle w:val="TableParagraph"/>
              <w:spacing w:line="256" w:lineRule="exact"/>
              <w:ind w:left="105"/>
              <w:rPr>
                <w:b/>
                <w:sz w:val="24"/>
                <w:highlight w:val="yellow"/>
              </w:rPr>
            </w:pPr>
            <w:r w:rsidRPr="00650F55">
              <w:rPr>
                <w:b/>
                <w:sz w:val="24"/>
              </w:rPr>
              <w:t>%</w:t>
            </w:r>
            <w:r w:rsidRPr="00650F55">
              <w:rPr>
                <w:b/>
                <w:spacing w:val="-4"/>
                <w:sz w:val="24"/>
              </w:rPr>
              <w:t xml:space="preserve"> </w:t>
            </w:r>
            <w:r w:rsidRPr="00650F55">
              <w:rPr>
                <w:b/>
                <w:sz w:val="24"/>
              </w:rPr>
              <w:t>of</w:t>
            </w:r>
            <w:r w:rsidRPr="00650F55">
              <w:rPr>
                <w:b/>
                <w:spacing w:val="-4"/>
                <w:sz w:val="24"/>
              </w:rPr>
              <w:t xml:space="preserve"> </w:t>
            </w:r>
            <w:r w:rsidRPr="00650F55">
              <w:rPr>
                <w:b/>
                <w:sz w:val="24"/>
              </w:rPr>
              <w:t>final</w:t>
            </w:r>
            <w:r w:rsidRPr="00650F55">
              <w:rPr>
                <w:b/>
                <w:spacing w:val="-4"/>
                <w:sz w:val="24"/>
              </w:rPr>
              <w:t xml:space="preserve"> grade</w:t>
            </w:r>
          </w:p>
        </w:tc>
      </w:tr>
      <w:tr w:rsidR="00420BE2" w:rsidRPr="00FD686E" w14:paraId="10D2C7EC" w14:textId="77777777" w:rsidTr="002273A7">
        <w:trPr>
          <w:trHeight w:val="275"/>
        </w:trPr>
        <w:tc>
          <w:tcPr>
            <w:tcW w:w="1212" w:type="dxa"/>
          </w:tcPr>
          <w:p w14:paraId="6FFC9CF0" w14:textId="77777777" w:rsidR="00420BE2" w:rsidRPr="00FD686E" w:rsidRDefault="00420BE2" w:rsidP="00B06679">
            <w:pPr>
              <w:pStyle w:val="TableParagraph"/>
              <w:spacing w:line="256" w:lineRule="exact"/>
              <w:ind w:left="107"/>
              <w:rPr>
                <w:sz w:val="24"/>
                <w:highlight w:val="yellow"/>
              </w:rPr>
            </w:pPr>
            <w:r w:rsidRPr="00724AEF">
              <w:rPr>
                <w:sz w:val="24"/>
              </w:rPr>
              <w:t>NSG</w:t>
            </w:r>
            <w:r w:rsidRPr="00724AEF">
              <w:rPr>
                <w:spacing w:val="-6"/>
                <w:sz w:val="24"/>
              </w:rPr>
              <w:t xml:space="preserve"> </w:t>
            </w:r>
            <w:r w:rsidRPr="00724AEF">
              <w:rPr>
                <w:spacing w:val="-5"/>
                <w:sz w:val="24"/>
              </w:rPr>
              <w:t>634</w:t>
            </w:r>
          </w:p>
        </w:tc>
        <w:tc>
          <w:tcPr>
            <w:tcW w:w="8048" w:type="dxa"/>
            <w:gridSpan w:val="2"/>
          </w:tcPr>
          <w:p w14:paraId="491DA1BE" w14:textId="77777777" w:rsidR="00420BE2" w:rsidRPr="00FD686E" w:rsidRDefault="00420BE2" w:rsidP="00B06679">
            <w:pPr>
              <w:pStyle w:val="TableParagraph"/>
              <w:spacing w:line="256" w:lineRule="exact"/>
              <w:ind w:left="105"/>
              <w:rPr>
                <w:sz w:val="24"/>
                <w:highlight w:val="yellow"/>
              </w:rPr>
            </w:pPr>
            <w:r w:rsidRPr="00650F55">
              <w:rPr>
                <w:spacing w:val="-10"/>
                <w:sz w:val="24"/>
              </w:rPr>
              <w:t>5</w:t>
            </w:r>
          </w:p>
        </w:tc>
      </w:tr>
      <w:tr w:rsidR="00420BE2" w:rsidRPr="00FD686E" w14:paraId="2E3DBD6D" w14:textId="77777777" w:rsidTr="002273A7">
        <w:trPr>
          <w:trHeight w:val="275"/>
        </w:trPr>
        <w:tc>
          <w:tcPr>
            <w:tcW w:w="1212" w:type="dxa"/>
          </w:tcPr>
          <w:p w14:paraId="014C70AB" w14:textId="77777777" w:rsidR="00420BE2" w:rsidRPr="00FD686E" w:rsidRDefault="00420BE2" w:rsidP="00B06679">
            <w:pPr>
              <w:pStyle w:val="TableParagraph"/>
              <w:spacing w:line="256" w:lineRule="exact"/>
              <w:ind w:left="107"/>
              <w:rPr>
                <w:sz w:val="24"/>
                <w:highlight w:val="yellow"/>
              </w:rPr>
            </w:pPr>
            <w:r w:rsidRPr="00724AEF">
              <w:rPr>
                <w:sz w:val="24"/>
              </w:rPr>
              <w:t>NSG</w:t>
            </w:r>
            <w:r w:rsidRPr="00724AEF">
              <w:rPr>
                <w:spacing w:val="-6"/>
                <w:sz w:val="24"/>
              </w:rPr>
              <w:t xml:space="preserve"> </w:t>
            </w:r>
            <w:r w:rsidRPr="00724AEF">
              <w:rPr>
                <w:spacing w:val="-5"/>
                <w:sz w:val="24"/>
              </w:rPr>
              <w:t>671</w:t>
            </w:r>
          </w:p>
        </w:tc>
        <w:tc>
          <w:tcPr>
            <w:tcW w:w="8048" w:type="dxa"/>
            <w:gridSpan w:val="2"/>
          </w:tcPr>
          <w:p w14:paraId="6C8B11FB" w14:textId="77777777" w:rsidR="00420BE2" w:rsidRPr="00FD686E" w:rsidRDefault="00420BE2" w:rsidP="00B06679">
            <w:pPr>
              <w:pStyle w:val="TableParagraph"/>
              <w:spacing w:line="256" w:lineRule="exact"/>
              <w:ind w:left="105"/>
              <w:rPr>
                <w:sz w:val="24"/>
                <w:highlight w:val="yellow"/>
              </w:rPr>
            </w:pPr>
            <w:r w:rsidRPr="00650F55">
              <w:rPr>
                <w:spacing w:val="-10"/>
                <w:sz w:val="24"/>
              </w:rPr>
              <w:t>5</w:t>
            </w:r>
          </w:p>
        </w:tc>
      </w:tr>
      <w:tr w:rsidR="00420BE2" w:rsidRPr="00FD686E" w14:paraId="12E2079F" w14:textId="77777777" w:rsidTr="002273A7">
        <w:trPr>
          <w:trHeight w:val="277"/>
        </w:trPr>
        <w:tc>
          <w:tcPr>
            <w:tcW w:w="1212" w:type="dxa"/>
          </w:tcPr>
          <w:p w14:paraId="1198CB8D" w14:textId="77777777" w:rsidR="00420BE2" w:rsidRPr="00FD686E" w:rsidRDefault="00420BE2" w:rsidP="00B06679">
            <w:pPr>
              <w:pStyle w:val="TableParagraph"/>
              <w:spacing w:before="1" w:line="257" w:lineRule="exact"/>
              <w:ind w:left="107"/>
              <w:rPr>
                <w:sz w:val="24"/>
                <w:highlight w:val="yellow"/>
              </w:rPr>
            </w:pPr>
            <w:r w:rsidRPr="00724AEF">
              <w:rPr>
                <w:sz w:val="24"/>
              </w:rPr>
              <w:t>NSG</w:t>
            </w:r>
            <w:r w:rsidRPr="00724AEF">
              <w:rPr>
                <w:spacing w:val="-6"/>
                <w:sz w:val="24"/>
              </w:rPr>
              <w:t xml:space="preserve"> </w:t>
            </w:r>
            <w:r w:rsidRPr="00724AEF">
              <w:rPr>
                <w:spacing w:val="-5"/>
                <w:sz w:val="24"/>
              </w:rPr>
              <w:t>672</w:t>
            </w:r>
          </w:p>
        </w:tc>
        <w:tc>
          <w:tcPr>
            <w:tcW w:w="8048" w:type="dxa"/>
            <w:gridSpan w:val="2"/>
          </w:tcPr>
          <w:p w14:paraId="2DC5A89B" w14:textId="77777777" w:rsidR="00420BE2" w:rsidRPr="00FD686E" w:rsidRDefault="00420BE2" w:rsidP="00B06679">
            <w:pPr>
              <w:pStyle w:val="TableParagraph"/>
              <w:spacing w:before="1" w:line="257" w:lineRule="exact"/>
              <w:ind w:left="105"/>
              <w:rPr>
                <w:sz w:val="24"/>
                <w:highlight w:val="yellow"/>
              </w:rPr>
            </w:pPr>
            <w:r w:rsidRPr="00724AEF">
              <w:rPr>
                <w:spacing w:val="-10"/>
                <w:sz w:val="24"/>
              </w:rPr>
              <w:t>5</w:t>
            </w:r>
          </w:p>
        </w:tc>
      </w:tr>
      <w:tr w:rsidR="00420BE2" w:rsidRPr="00FD686E" w14:paraId="43E8D943" w14:textId="77777777" w:rsidTr="002273A7">
        <w:trPr>
          <w:trHeight w:val="277"/>
        </w:trPr>
        <w:tc>
          <w:tcPr>
            <w:tcW w:w="1212" w:type="dxa"/>
          </w:tcPr>
          <w:p w14:paraId="623C3DEC" w14:textId="0EAFF8A6" w:rsidR="00420BE2" w:rsidRPr="00FD686E" w:rsidRDefault="00420BE2" w:rsidP="00B06679">
            <w:pPr>
              <w:pStyle w:val="TableParagraph"/>
              <w:spacing w:before="1" w:line="257" w:lineRule="exact"/>
              <w:ind w:left="107"/>
              <w:rPr>
                <w:sz w:val="24"/>
                <w:highlight w:val="yellow"/>
              </w:rPr>
            </w:pPr>
            <w:r w:rsidRPr="00724AEF">
              <w:rPr>
                <w:sz w:val="24"/>
              </w:rPr>
              <w:t xml:space="preserve">NSG 673 </w:t>
            </w:r>
          </w:p>
        </w:tc>
        <w:tc>
          <w:tcPr>
            <w:tcW w:w="8048" w:type="dxa"/>
            <w:gridSpan w:val="2"/>
          </w:tcPr>
          <w:p w14:paraId="3C207302" w14:textId="04CB3602" w:rsidR="00420BE2" w:rsidRPr="00FD686E" w:rsidRDefault="00420BE2" w:rsidP="00B06679">
            <w:pPr>
              <w:pStyle w:val="TableParagraph"/>
              <w:spacing w:before="1" w:line="257" w:lineRule="exact"/>
              <w:ind w:left="105"/>
              <w:rPr>
                <w:spacing w:val="-10"/>
                <w:sz w:val="24"/>
                <w:highlight w:val="yellow"/>
              </w:rPr>
            </w:pPr>
            <w:r w:rsidRPr="00724AEF">
              <w:rPr>
                <w:spacing w:val="-10"/>
                <w:sz w:val="24"/>
              </w:rPr>
              <w:t>10</w:t>
            </w:r>
          </w:p>
        </w:tc>
      </w:tr>
    </w:tbl>
    <w:p w14:paraId="7BD6E66A" w14:textId="77777777" w:rsidR="00420BE2" w:rsidRDefault="00420BE2">
      <w:pPr>
        <w:pStyle w:val="Heading3"/>
        <w:spacing w:before="275"/>
        <w:rPr>
          <w:u w:val="single"/>
        </w:rPr>
      </w:pPr>
    </w:p>
    <w:p w14:paraId="1D25768F" w14:textId="7D5D3569" w:rsidR="00CD7045" w:rsidRDefault="009E6352">
      <w:pPr>
        <w:pStyle w:val="Heading3"/>
        <w:spacing w:before="275"/>
      </w:pPr>
      <w:r>
        <w:rPr>
          <w:u w:val="single"/>
        </w:rPr>
        <w:t>DNP</w:t>
      </w:r>
      <w:r>
        <w:rPr>
          <w:spacing w:val="-11"/>
          <w:u w:val="single"/>
        </w:rPr>
        <w:t xml:space="preserve"> </w:t>
      </w:r>
      <w:r>
        <w:rPr>
          <w:u w:val="single"/>
        </w:rPr>
        <w:t>Comprehensive</w:t>
      </w:r>
      <w:r>
        <w:rPr>
          <w:spacing w:val="-12"/>
          <w:u w:val="single"/>
        </w:rPr>
        <w:t xml:space="preserve"> </w:t>
      </w:r>
      <w:r>
        <w:rPr>
          <w:u w:val="single"/>
        </w:rPr>
        <w:t>Assessment:</w:t>
      </w:r>
      <w:r>
        <w:rPr>
          <w:spacing w:val="-10"/>
          <w:u w:val="single"/>
        </w:rPr>
        <w:t xml:space="preserve"> </w:t>
      </w:r>
      <w:r>
        <w:rPr>
          <w:u w:val="single"/>
        </w:rPr>
        <w:t>DNP</w:t>
      </w:r>
      <w:r>
        <w:rPr>
          <w:spacing w:val="-12"/>
          <w:u w:val="single"/>
        </w:rPr>
        <w:t xml:space="preserve"> </w:t>
      </w:r>
      <w:r>
        <w:rPr>
          <w:spacing w:val="-2"/>
          <w:u w:val="single"/>
        </w:rPr>
        <w:t>PROJECT</w:t>
      </w:r>
    </w:p>
    <w:p w14:paraId="1D257690" w14:textId="77777777" w:rsidR="00CD7045" w:rsidRDefault="009E6352">
      <w:pPr>
        <w:pStyle w:val="BodyText"/>
        <w:spacing w:before="182" w:line="259" w:lineRule="auto"/>
        <w:ind w:left="1080" w:right="321"/>
      </w:pPr>
      <w:r>
        <w:t>The DNP program culminates in the successful completion of a scholarly project that demonstrates</w:t>
      </w:r>
      <w:r>
        <w:rPr>
          <w:spacing w:val="-5"/>
        </w:rPr>
        <w:t xml:space="preserve"> </w:t>
      </w:r>
      <w:r>
        <w:t>synthesis</w:t>
      </w:r>
      <w:r>
        <w:rPr>
          <w:spacing w:val="-5"/>
        </w:rPr>
        <w:t xml:space="preserve"> </w:t>
      </w:r>
      <w:r>
        <w:t>of</w:t>
      </w:r>
      <w:r>
        <w:rPr>
          <w:spacing w:val="-5"/>
        </w:rPr>
        <w:t xml:space="preserve"> </w:t>
      </w:r>
      <w:r>
        <w:t>the</w:t>
      </w:r>
      <w:r>
        <w:rPr>
          <w:spacing w:val="-5"/>
        </w:rPr>
        <w:t xml:space="preserve"> </w:t>
      </w:r>
      <w:r>
        <w:t>student’s</w:t>
      </w:r>
      <w:r>
        <w:rPr>
          <w:spacing w:val="-5"/>
        </w:rPr>
        <w:t xml:space="preserve"> </w:t>
      </w:r>
      <w:r>
        <w:t>work</w:t>
      </w:r>
      <w:r>
        <w:rPr>
          <w:spacing w:val="-2"/>
        </w:rPr>
        <w:t xml:space="preserve"> </w:t>
      </w:r>
      <w:r>
        <w:t>and</w:t>
      </w:r>
      <w:r>
        <w:rPr>
          <w:spacing w:val="-5"/>
        </w:rPr>
        <w:t xml:space="preserve"> </w:t>
      </w:r>
      <w:r>
        <w:t>lays</w:t>
      </w:r>
      <w:r>
        <w:rPr>
          <w:spacing w:val="-5"/>
        </w:rPr>
        <w:t xml:space="preserve"> </w:t>
      </w:r>
      <w:r>
        <w:t>the</w:t>
      </w:r>
      <w:r>
        <w:rPr>
          <w:spacing w:val="-5"/>
        </w:rPr>
        <w:t xml:space="preserve"> </w:t>
      </w:r>
      <w:r>
        <w:t>groundwork</w:t>
      </w:r>
      <w:r>
        <w:rPr>
          <w:spacing w:val="-2"/>
        </w:rPr>
        <w:t xml:space="preserve"> </w:t>
      </w:r>
      <w:r>
        <w:t>for</w:t>
      </w:r>
      <w:r>
        <w:rPr>
          <w:spacing w:val="-7"/>
        </w:rPr>
        <w:t xml:space="preserve"> </w:t>
      </w:r>
      <w:r>
        <w:t>future</w:t>
      </w:r>
      <w:r>
        <w:rPr>
          <w:spacing w:val="-6"/>
        </w:rPr>
        <w:t xml:space="preserve"> </w:t>
      </w:r>
      <w:proofErr w:type="gramStart"/>
      <w:r>
        <w:t>scholarship</w:t>
      </w:r>
      <w:proofErr w:type="gramEnd"/>
      <w:r>
        <w:t>.</w:t>
      </w:r>
      <w:r>
        <w:rPr>
          <w:spacing w:val="-5"/>
        </w:rPr>
        <w:t xml:space="preserve"> </w:t>
      </w:r>
      <w:r>
        <w:t>The DNP project is a tangible and deliverable academic product that is derived from practice and is reviewed and evaluated by an academic DNP Project Team.</w:t>
      </w:r>
    </w:p>
    <w:p w14:paraId="1D257691" w14:textId="77777777" w:rsidR="00CD7045" w:rsidRDefault="009E6352">
      <w:pPr>
        <w:pStyle w:val="BodyText"/>
        <w:spacing w:before="159" w:line="259" w:lineRule="auto"/>
        <w:ind w:left="1080" w:right="427"/>
      </w:pPr>
      <w:r>
        <w:t xml:space="preserve">This substantive project should make a significant evidence-based contribution to existing nursing knowledge. The DNP Project may take on many forms but will be unique to the student’s area of specialization and designed by the </w:t>
      </w:r>
      <w:proofErr w:type="gramStart"/>
      <w:r>
        <w:t>student</w:t>
      </w:r>
      <w:proofErr w:type="gramEnd"/>
      <w:r>
        <w:t xml:space="preserve"> in collaboration with their DNP Project Team members. The DNP Project Team will support innovation in the design and dissemination of the final Project to reflect the changing healthcare environment. The project is an</w:t>
      </w:r>
      <w:r>
        <w:rPr>
          <w:spacing w:val="-5"/>
        </w:rPr>
        <w:t xml:space="preserve"> </w:t>
      </w:r>
      <w:r>
        <w:t>opportunity</w:t>
      </w:r>
      <w:r>
        <w:rPr>
          <w:spacing w:val="-5"/>
        </w:rPr>
        <w:t xml:space="preserve"> </w:t>
      </w:r>
      <w:r>
        <w:t>to</w:t>
      </w:r>
      <w:r>
        <w:rPr>
          <w:spacing w:val="-5"/>
        </w:rPr>
        <w:t xml:space="preserve"> </w:t>
      </w:r>
      <w:r>
        <w:t>demonstrate</w:t>
      </w:r>
      <w:r>
        <w:rPr>
          <w:spacing w:val="-5"/>
        </w:rPr>
        <w:t xml:space="preserve"> </w:t>
      </w:r>
      <w:r>
        <w:t>an</w:t>
      </w:r>
      <w:r>
        <w:rPr>
          <w:spacing w:val="-5"/>
        </w:rPr>
        <w:t xml:space="preserve"> </w:t>
      </w:r>
      <w:r>
        <w:t>analytical</w:t>
      </w:r>
      <w:r>
        <w:rPr>
          <w:spacing w:val="-6"/>
        </w:rPr>
        <w:t xml:space="preserve"> </w:t>
      </w:r>
      <w:r>
        <w:t>approach</w:t>
      </w:r>
      <w:r>
        <w:rPr>
          <w:spacing w:val="-5"/>
        </w:rPr>
        <w:t xml:space="preserve"> </w:t>
      </w:r>
      <w:r>
        <w:t>to</w:t>
      </w:r>
      <w:r>
        <w:rPr>
          <w:spacing w:val="-2"/>
        </w:rPr>
        <w:t xml:space="preserve"> </w:t>
      </w:r>
      <w:r>
        <w:t>programmatic,</w:t>
      </w:r>
      <w:r>
        <w:rPr>
          <w:spacing w:val="-5"/>
        </w:rPr>
        <w:t xml:space="preserve"> </w:t>
      </w:r>
      <w:r>
        <w:t>administrative,</w:t>
      </w:r>
      <w:r>
        <w:rPr>
          <w:spacing w:val="-7"/>
        </w:rPr>
        <w:t xml:space="preserve"> </w:t>
      </w:r>
      <w:r>
        <w:t>policy,</w:t>
      </w:r>
      <w:r>
        <w:rPr>
          <w:spacing w:val="-5"/>
        </w:rPr>
        <w:t xml:space="preserve"> </w:t>
      </w:r>
      <w:r>
        <w:t>or practice issues in a format that supports the synthesis, transfer, and utilization of knowledge.</w:t>
      </w:r>
    </w:p>
    <w:p w14:paraId="1D257692" w14:textId="77777777" w:rsidR="00CD7045" w:rsidRDefault="009E6352">
      <w:pPr>
        <w:pStyle w:val="BodyText"/>
        <w:spacing w:before="158" w:line="261" w:lineRule="auto"/>
        <w:ind w:left="1080"/>
      </w:pPr>
      <w:r>
        <w:t>The</w:t>
      </w:r>
      <w:r>
        <w:rPr>
          <w:spacing w:val="-6"/>
        </w:rPr>
        <w:t xml:space="preserve"> </w:t>
      </w:r>
      <w:r>
        <w:t>elements</w:t>
      </w:r>
      <w:r>
        <w:rPr>
          <w:spacing w:val="-6"/>
        </w:rPr>
        <w:t xml:space="preserve"> </w:t>
      </w:r>
      <w:r>
        <w:t>of</w:t>
      </w:r>
      <w:r>
        <w:rPr>
          <w:spacing w:val="-6"/>
        </w:rPr>
        <w:t xml:space="preserve"> </w:t>
      </w:r>
      <w:r>
        <w:t>the</w:t>
      </w:r>
      <w:r>
        <w:rPr>
          <w:spacing w:val="-3"/>
        </w:rPr>
        <w:t xml:space="preserve"> </w:t>
      </w:r>
      <w:r>
        <w:t>DNP</w:t>
      </w:r>
      <w:r>
        <w:rPr>
          <w:spacing w:val="-2"/>
        </w:rPr>
        <w:t xml:space="preserve"> </w:t>
      </w:r>
      <w:r>
        <w:t>Project</w:t>
      </w:r>
      <w:r>
        <w:rPr>
          <w:spacing w:val="-7"/>
        </w:rPr>
        <w:t xml:space="preserve"> </w:t>
      </w:r>
      <w:r>
        <w:t>should</w:t>
      </w:r>
      <w:r>
        <w:rPr>
          <w:spacing w:val="-3"/>
        </w:rPr>
        <w:t xml:space="preserve"> </w:t>
      </w:r>
      <w:r>
        <w:t>include</w:t>
      </w:r>
      <w:r>
        <w:rPr>
          <w:spacing w:val="-8"/>
        </w:rPr>
        <w:t xml:space="preserve"> </w:t>
      </w:r>
      <w:r>
        <w:t>planning,</w:t>
      </w:r>
      <w:r>
        <w:rPr>
          <w:spacing w:val="-6"/>
        </w:rPr>
        <w:t xml:space="preserve"> </w:t>
      </w:r>
      <w:r>
        <w:t>implementation,</w:t>
      </w:r>
      <w:r>
        <w:rPr>
          <w:spacing w:val="-6"/>
        </w:rPr>
        <w:t xml:space="preserve"> </w:t>
      </w:r>
      <w:r>
        <w:t>and</w:t>
      </w:r>
      <w:r>
        <w:rPr>
          <w:spacing w:val="-6"/>
        </w:rPr>
        <w:t xml:space="preserve"> </w:t>
      </w:r>
      <w:r>
        <w:t xml:space="preserve">evaluation </w:t>
      </w:r>
      <w:r>
        <w:rPr>
          <w:spacing w:val="-2"/>
        </w:rPr>
        <w:t>components.</w:t>
      </w:r>
    </w:p>
    <w:p w14:paraId="1D257693" w14:textId="77777777" w:rsidR="00CD7045" w:rsidRDefault="009E6352">
      <w:pPr>
        <w:pStyle w:val="BodyText"/>
        <w:spacing w:before="154"/>
        <w:ind w:left="1080"/>
      </w:pPr>
      <w:r>
        <w:t>All</w:t>
      </w:r>
      <w:r>
        <w:rPr>
          <w:spacing w:val="-7"/>
        </w:rPr>
        <w:t xml:space="preserve"> </w:t>
      </w:r>
      <w:r>
        <w:t>DNP</w:t>
      </w:r>
      <w:r>
        <w:rPr>
          <w:spacing w:val="-7"/>
        </w:rPr>
        <w:t xml:space="preserve"> </w:t>
      </w:r>
      <w:r>
        <w:t>Projects</w:t>
      </w:r>
      <w:r>
        <w:rPr>
          <w:spacing w:val="-6"/>
        </w:rPr>
        <w:t xml:space="preserve"> </w:t>
      </w:r>
      <w:r>
        <w:rPr>
          <w:spacing w:val="-2"/>
        </w:rPr>
        <w:t>should:</w:t>
      </w:r>
    </w:p>
    <w:p w14:paraId="1D257694" w14:textId="77777777" w:rsidR="00CD7045" w:rsidRDefault="009E6352">
      <w:pPr>
        <w:pStyle w:val="ListParagraph"/>
        <w:numPr>
          <w:ilvl w:val="0"/>
          <w:numId w:val="19"/>
        </w:numPr>
        <w:tabs>
          <w:tab w:val="left" w:pos="1305"/>
        </w:tabs>
        <w:ind w:left="1305" w:hanging="225"/>
        <w:rPr>
          <w:sz w:val="24"/>
        </w:rPr>
      </w:pPr>
      <w:r>
        <w:rPr>
          <w:sz w:val="24"/>
        </w:rPr>
        <w:t>Focus</w:t>
      </w:r>
      <w:r>
        <w:rPr>
          <w:spacing w:val="-4"/>
          <w:sz w:val="24"/>
        </w:rPr>
        <w:t xml:space="preserve"> </w:t>
      </w:r>
      <w:r>
        <w:rPr>
          <w:sz w:val="24"/>
        </w:rPr>
        <w:t>on</w:t>
      </w:r>
      <w:r>
        <w:rPr>
          <w:spacing w:val="-4"/>
          <w:sz w:val="24"/>
        </w:rPr>
        <w:t xml:space="preserve"> </w:t>
      </w:r>
      <w:r>
        <w:rPr>
          <w:sz w:val="24"/>
        </w:rPr>
        <w:t>a</w:t>
      </w:r>
      <w:r>
        <w:rPr>
          <w:spacing w:val="-8"/>
          <w:sz w:val="24"/>
        </w:rPr>
        <w:t xml:space="preserve"> </w:t>
      </w:r>
      <w:r>
        <w:rPr>
          <w:sz w:val="24"/>
        </w:rPr>
        <w:t>change</w:t>
      </w:r>
      <w:r>
        <w:rPr>
          <w:spacing w:val="-9"/>
          <w:sz w:val="24"/>
        </w:rPr>
        <w:t xml:space="preserve"> </w:t>
      </w:r>
      <w:r>
        <w:rPr>
          <w:sz w:val="24"/>
        </w:rPr>
        <w:t>that</w:t>
      </w:r>
      <w:r>
        <w:rPr>
          <w:spacing w:val="-6"/>
          <w:sz w:val="24"/>
        </w:rPr>
        <w:t xml:space="preserve"> </w:t>
      </w:r>
      <w:r>
        <w:rPr>
          <w:sz w:val="24"/>
        </w:rPr>
        <w:t>impacts</w:t>
      </w:r>
      <w:r>
        <w:rPr>
          <w:spacing w:val="-4"/>
          <w:sz w:val="24"/>
        </w:rPr>
        <w:t xml:space="preserve"> </w:t>
      </w:r>
      <w:r>
        <w:rPr>
          <w:sz w:val="24"/>
        </w:rPr>
        <w:t>health</w:t>
      </w:r>
      <w:r>
        <w:rPr>
          <w:spacing w:val="-6"/>
          <w:sz w:val="24"/>
        </w:rPr>
        <w:t xml:space="preserve"> </w:t>
      </w:r>
      <w:r>
        <w:rPr>
          <w:sz w:val="24"/>
        </w:rPr>
        <w:t>care</w:t>
      </w:r>
      <w:r>
        <w:rPr>
          <w:spacing w:val="-9"/>
          <w:sz w:val="24"/>
        </w:rPr>
        <w:t xml:space="preserve"> </w:t>
      </w:r>
      <w:r>
        <w:rPr>
          <w:sz w:val="24"/>
        </w:rPr>
        <w:t>outcomes</w:t>
      </w:r>
      <w:r>
        <w:rPr>
          <w:spacing w:val="-5"/>
          <w:sz w:val="24"/>
        </w:rPr>
        <w:t xml:space="preserve"> </w:t>
      </w:r>
      <w:r>
        <w:rPr>
          <w:sz w:val="24"/>
        </w:rPr>
        <w:t>either</w:t>
      </w:r>
      <w:r>
        <w:rPr>
          <w:spacing w:val="-7"/>
          <w:sz w:val="24"/>
        </w:rPr>
        <w:t xml:space="preserve"> </w:t>
      </w:r>
      <w:r>
        <w:rPr>
          <w:sz w:val="24"/>
        </w:rPr>
        <w:t>through</w:t>
      </w:r>
      <w:r>
        <w:rPr>
          <w:spacing w:val="-6"/>
          <w:sz w:val="24"/>
        </w:rPr>
        <w:t xml:space="preserve"> </w:t>
      </w:r>
      <w:r>
        <w:rPr>
          <w:sz w:val="24"/>
        </w:rPr>
        <w:t>direct</w:t>
      </w:r>
      <w:r>
        <w:rPr>
          <w:spacing w:val="-7"/>
          <w:sz w:val="24"/>
        </w:rPr>
        <w:t xml:space="preserve"> </w:t>
      </w:r>
      <w:r>
        <w:rPr>
          <w:sz w:val="24"/>
        </w:rPr>
        <w:t>or</w:t>
      </w:r>
      <w:r>
        <w:rPr>
          <w:spacing w:val="-7"/>
          <w:sz w:val="24"/>
        </w:rPr>
        <w:t xml:space="preserve"> </w:t>
      </w:r>
      <w:r>
        <w:rPr>
          <w:sz w:val="24"/>
        </w:rPr>
        <w:t>indirect</w:t>
      </w:r>
      <w:r>
        <w:rPr>
          <w:spacing w:val="-7"/>
          <w:sz w:val="24"/>
        </w:rPr>
        <w:t xml:space="preserve"> </w:t>
      </w:r>
      <w:r>
        <w:rPr>
          <w:spacing w:val="-2"/>
          <w:sz w:val="24"/>
        </w:rPr>
        <w:t>care.</w:t>
      </w:r>
    </w:p>
    <w:p w14:paraId="1D257695" w14:textId="77777777" w:rsidR="00CD7045" w:rsidRDefault="009E6352">
      <w:pPr>
        <w:pStyle w:val="ListParagraph"/>
        <w:numPr>
          <w:ilvl w:val="0"/>
          <w:numId w:val="19"/>
        </w:numPr>
        <w:tabs>
          <w:tab w:val="left" w:pos="1318"/>
        </w:tabs>
        <w:ind w:left="1318" w:hanging="238"/>
        <w:rPr>
          <w:sz w:val="24"/>
        </w:rPr>
      </w:pPr>
      <w:r>
        <w:rPr>
          <w:sz w:val="24"/>
        </w:rPr>
        <w:t>Have</w:t>
      </w:r>
      <w:r>
        <w:rPr>
          <w:spacing w:val="-7"/>
          <w:sz w:val="24"/>
        </w:rPr>
        <w:t xml:space="preserve"> </w:t>
      </w:r>
      <w:r>
        <w:rPr>
          <w:sz w:val="24"/>
        </w:rPr>
        <w:t>a</w:t>
      </w:r>
      <w:r>
        <w:rPr>
          <w:spacing w:val="-10"/>
          <w:sz w:val="24"/>
        </w:rPr>
        <w:t xml:space="preserve"> </w:t>
      </w:r>
      <w:proofErr w:type="gramStart"/>
      <w:r>
        <w:rPr>
          <w:sz w:val="24"/>
        </w:rPr>
        <w:t>systems</w:t>
      </w:r>
      <w:proofErr w:type="gramEnd"/>
      <w:r>
        <w:rPr>
          <w:spacing w:val="-8"/>
          <w:sz w:val="24"/>
        </w:rPr>
        <w:t xml:space="preserve"> </w:t>
      </w:r>
      <w:r>
        <w:rPr>
          <w:sz w:val="24"/>
        </w:rPr>
        <w:t>(micro-,</w:t>
      </w:r>
      <w:r>
        <w:rPr>
          <w:spacing w:val="-8"/>
          <w:sz w:val="24"/>
        </w:rPr>
        <w:t xml:space="preserve"> </w:t>
      </w:r>
      <w:r>
        <w:rPr>
          <w:sz w:val="24"/>
        </w:rPr>
        <w:t>meso-,</w:t>
      </w:r>
      <w:r>
        <w:rPr>
          <w:spacing w:val="-10"/>
          <w:sz w:val="24"/>
        </w:rPr>
        <w:t xml:space="preserve"> </w:t>
      </w:r>
      <w:r>
        <w:rPr>
          <w:sz w:val="24"/>
        </w:rPr>
        <w:t>or</w:t>
      </w:r>
      <w:r>
        <w:rPr>
          <w:spacing w:val="-8"/>
          <w:sz w:val="24"/>
        </w:rPr>
        <w:t xml:space="preserve"> </w:t>
      </w:r>
      <w:r>
        <w:rPr>
          <w:sz w:val="24"/>
        </w:rPr>
        <w:t>macro-level)</w:t>
      </w:r>
      <w:r>
        <w:rPr>
          <w:spacing w:val="-6"/>
          <w:sz w:val="24"/>
        </w:rPr>
        <w:t xml:space="preserve"> </w:t>
      </w:r>
      <w:r>
        <w:rPr>
          <w:sz w:val="24"/>
        </w:rPr>
        <w:t>or</w:t>
      </w:r>
      <w:r>
        <w:rPr>
          <w:spacing w:val="-8"/>
          <w:sz w:val="24"/>
        </w:rPr>
        <w:t xml:space="preserve"> </w:t>
      </w:r>
      <w:r>
        <w:rPr>
          <w:sz w:val="24"/>
        </w:rPr>
        <w:t>population/aggregate</w:t>
      </w:r>
      <w:r>
        <w:rPr>
          <w:spacing w:val="-8"/>
          <w:sz w:val="24"/>
        </w:rPr>
        <w:t xml:space="preserve"> </w:t>
      </w:r>
      <w:r>
        <w:rPr>
          <w:spacing w:val="-2"/>
          <w:sz w:val="24"/>
        </w:rPr>
        <w:t>focus.</w:t>
      </w:r>
    </w:p>
    <w:p w14:paraId="1D257696" w14:textId="77777777" w:rsidR="00CD7045" w:rsidRDefault="009E6352">
      <w:pPr>
        <w:pStyle w:val="ListParagraph"/>
        <w:numPr>
          <w:ilvl w:val="0"/>
          <w:numId w:val="19"/>
        </w:numPr>
        <w:tabs>
          <w:tab w:val="left" w:pos="1305"/>
        </w:tabs>
        <w:spacing w:before="1"/>
        <w:ind w:left="1305" w:hanging="225"/>
        <w:rPr>
          <w:sz w:val="24"/>
        </w:rPr>
      </w:pPr>
      <w:r>
        <w:rPr>
          <w:sz w:val="24"/>
        </w:rPr>
        <w:t>Demonstrate</w:t>
      </w:r>
      <w:r>
        <w:rPr>
          <w:spacing w:val="-8"/>
          <w:sz w:val="24"/>
        </w:rPr>
        <w:t xml:space="preserve"> </w:t>
      </w:r>
      <w:r>
        <w:rPr>
          <w:sz w:val="24"/>
        </w:rPr>
        <w:t>implementation</w:t>
      </w:r>
      <w:r>
        <w:rPr>
          <w:spacing w:val="-8"/>
          <w:sz w:val="24"/>
        </w:rPr>
        <w:t xml:space="preserve"> </w:t>
      </w:r>
      <w:r>
        <w:rPr>
          <w:sz w:val="24"/>
        </w:rPr>
        <w:t>in</w:t>
      </w:r>
      <w:r>
        <w:rPr>
          <w:spacing w:val="-5"/>
          <w:sz w:val="24"/>
        </w:rPr>
        <w:t xml:space="preserve"> </w:t>
      </w:r>
      <w:r>
        <w:rPr>
          <w:sz w:val="24"/>
        </w:rPr>
        <w:t>the</w:t>
      </w:r>
      <w:r>
        <w:rPr>
          <w:spacing w:val="-9"/>
          <w:sz w:val="24"/>
        </w:rPr>
        <w:t xml:space="preserve"> </w:t>
      </w:r>
      <w:r>
        <w:rPr>
          <w:sz w:val="24"/>
        </w:rPr>
        <w:t>appropriate</w:t>
      </w:r>
      <w:r>
        <w:rPr>
          <w:spacing w:val="-6"/>
          <w:sz w:val="24"/>
        </w:rPr>
        <w:t xml:space="preserve"> </w:t>
      </w:r>
      <w:r>
        <w:rPr>
          <w:sz w:val="24"/>
        </w:rPr>
        <w:t>arena</w:t>
      </w:r>
      <w:r>
        <w:rPr>
          <w:spacing w:val="-7"/>
          <w:sz w:val="24"/>
        </w:rPr>
        <w:t xml:space="preserve"> </w:t>
      </w:r>
      <w:r>
        <w:rPr>
          <w:sz w:val="24"/>
        </w:rPr>
        <w:t>or</w:t>
      </w:r>
      <w:r>
        <w:rPr>
          <w:spacing w:val="-8"/>
          <w:sz w:val="24"/>
        </w:rPr>
        <w:t xml:space="preserve"> </w:t>
      </w:r>
      <w:r>
        <w:rPr>
          <w:sz w:val="24"/>
        </w:rPr>
        <w:t>area</w:t>
      </w:r>
      <w:r>
        <w:rPr>
          <w:spacing w:val="-9"/>
          <w:sz w:val="24"/>
        </w:rPr>
        <w:t xml:space="preserve"> </w:t>
      </w:r>
      <w:r>
        <w:rPr>
          <w:sz w:val="24"/>
        </w:rPr>
        <w:t>of</w:t>
      </w:r>
      <w:r>
        <w:rPr>
          <w:spacing w:val="-8"/>
          <w:sz w:val="24"/>
        </w:rPr>
        <w:t xml:space="preserve"> </w:t>
      </w:r>
      <w:r>
        <w:rPr>
          <w:spacing w:val="-2"/>
          <w:sz w:val="24"/>
        </w:rPr>
        <w:t>practice.</w:t>
      </w:r>
    </w:p>
    <w:p w14:paraId="1D257697" w14:textId="77777777" w:rsidR="00CD7045" w:rsidRDefault="009E6352">
      <w:pPr>
        <w:pStyle w:val="ListParagraph"/>
        <w:numPr>
          <w:ilvl w:val="0"/>
          <w:numId w:val="19"/>
        </w:numPr>
        <w:tabs>
          <w:tab w:val="left" w:pos="1318"/>
        </w:tabs>
        <w:ind w:left="1080" w:right="1285" w:firstLine="0"/>
        <w:rPr>
          <w:sz w:val="24"/>
        </w:rPr>
      </w:pPr>
      <w:r>
        <w:rPr>
          <w:sz w:val="24"/>
        </w:rPr>
        <w:t>Include</w:t>
      </w:r>
      <w:r>
        <w:rPr>
          <w:spacing w:val="-5"/>
          <w:sz w:val="24"/>
        </w:rPr>
        <w:t xml:space="preserve"> </w:t>
      </w:r>
      <w:r>
        <w:rPr>
          <w:sz w:val="24"/>
        </w:rPr>
        <w:t>a</w:t>
      </w:r>
      <w:r>
        <w:rPr>
          <w:spacing w:val="-7"/>
          <w:sz w:val="24"/>
        </w:rPr>
        <w:t xml:space="preserve"> </w:t>
      </w:r>
      <w:r>
        <w:rPr>
          <w:sz w:val="24"/>
        </w:rPr>
        <w:t>plan</w:t>
      </w:r>
      <w:r>
        <w:rPr>
          <w:spacing w:val="-2"/>
          <w:sz w:val="24"/>
        </w:rPr>
        <w:t xml:space="preserve"> </w:t>
      </w:r>
      <w:r>
        <w:rPr>
          <w:sz w:val="24"/>
        </w:rPr>
        <w:t>for</w:t>
      </w:r>
      <w:r>
        <w:rPr>
          <w:spacing w:val="-5"/>
          <w:sz w:val="24"/>
        </w:rPr>
        <w:t xml:space="preserve"> </w:t>
      </w:r>
      <w:r>
        <w:rPr>
          <w:sz w:val="24"/>
        </w:rPr>
        <w:t>sustainability</w:t>
      </w:r>
      <w:r>
        <w:rPr>
          <w:spacing w:val="-2"/>
          <w:sz w:val="24"/>
        </w:rPr>
        <w:t xml:space="preserve"> </w:t>
      </w:r>
      <w:r>
        <w:rPr>
          <w:sz w:val="24"/>
        </w:rPr>
        <w:t>(e.g.</w:t>
      </w:r>
      <w:r>
        <w:rPr>
          <w:spacing w:val="-5"/>
          <w:sz w:val="24"/>
        </w:rPr>
        <w:t xml:space="preserve"> </w:t>
      </w:r>
      <w:r>
        <w:rPr>
          <w:sz w:val="24"/>
        </w:rPr>
        <w:t>financial,</w:t>
      </w:r>
      <w:r>
        <w:rPr>
          <w:spacing w:val="-2"/>
          <w:sz w:val="24"/>
        </w:rPr>
        <w:t xml:space="preserve"> </w:t>
      </w:r>
      <w:r>
        <w:rPr>
          <w:sz w:val="24"/>
        </w:rPr>
        <w:t>systems,</w:t>
      </w:r>
      <w:r>
        <w:rPr>
          <w:spacing w:val="-5"/>
          <w:sz w:val="24"/>
        </w:rPr>
        <w:t xml:space="preserve"> </w:t>
      </w:r>
      <w:r>
        <w:rPr>
          <w:sz w:val="24"/>
        </w:rPr>
        <w:t>or</w:t>
      </w:r>
      <w:r>
        <w:rPr>
          <w:spacing w:val="-5"/>
          <w:sz w:val="24"/>
        </w:rPr>
        <w:t xml:space="preserve"> </w:t>
      </w:r>
      <w:r>
        <w:rPr>
          <w:sz w:val="24"/>
        </w:rPr>
        <w:t>political</w:t>
      </w:r>
      <w:r>
        <w:rPr>
          <w:spacing w:val="-6"/>
          <w:sz w:val="24"/>
        </w:rPr>
        <w:t xml:space="preserve"> </w:t>
      </w:r>
      <w:r>
        <w:rPr>
          <w:sz w:val="24"/>
        </w:rPr>
        <w:t>realities,</w:t>
      </w:r>
      <w:r>
        <w:rPr>
          <w:spacing w:val="-5"/>
          <w:sz w:val="24"/>
        </w:rPr>
        <w:t xml:space="preserve"> </w:t>
      </w:r>
      <w:r>
        <w:rPr>
          <w:sz w:val="24"/>
        </w:rPr>
        <w:t>not</w:t>
      </w:r>
      <w:r>
        <w:rPr>
          <w:spacing w:val="-5"/>
          <w:sz w:val="24"/>
        </w:rPr>
        <w:t xml:space="preserve"> </w:t>
      </w:r>
      <w:r>
        <w:rPr>
          <w:sz w:val="24"/>
        </w:rPr>
        <w:t>only theoretical abstractions).</w:t>
      </w:r>
    </w:p>
    <w:p w14:paraId="1D257698" w14:textId="77777777" w:rsidR="00CD7045" w:rsidRDefault="009E6352">
      <w:pPr>
        <w:pStyle w:val="ListParagraph"/>
        <w:numPr>
          <w:ilvl w:val="0"/>
          <w:numId w:val="19"/>
        </w:numPr>
        <w:tabs>
          <w:tab w:val="left" w:pos="1308"/>
        </w:tabs>
        <w:ind w:left="1308" w:hanging="228"/>
        <w:rPr>
          <w:sz w:val="24"/>
        </w:rPr>
      </w:pPr>
      <w:r>
        <w:rPr>
          <w:sz w:val="24"/>
        </w:rPr>
        <w:t>Include</w:t>
      </w:r>
      <w:r>
        <w:rPr>
          <w:spacing w:val="-6"/>
          <w:sz w:val="24"/>
        </w:rPr>
        <w:t xml:space="preserve"> </w:t>
      </w:r>
      <w:r>
        <w:rPr>
          <w:sz w:val="24"/>
        </w:rPr>
        <w:t>an</w:t>
      </w:r>
      <w:r>
        <w:rPr>
          <w:spacing w:val="-8"/>
          <w:sz w:val="24"/>
        </w:rPr>
        <w:t xml:space="preserve"> </w:t>
      </w:r>
      <w:r>
        <w:rPr>
          <w:sz w:val="24"/>
        </w:rPr>
        <w:t>evaluation</w:t>
      </w:r>
      <w:r>
        <w:rPr>
          <w:spacing w:val="-9"/>
          <w:sz w:val="24"/>
        </w:rPr>
        <w:t xml:space="preserve"> </w:t>
      </w:r>
      <w:r>
        <w:rPr>
          <w:sz w:val="24"/>
        </w:rPr>
        <w:t>of</w:t>
      </w:r>
      <w:r>
        <w:rPr>
          <w:spacing w:val="-8"/>
          <w:sz w:val="24"/>
        </w:rPr>
        <w:t xml:space="preserve"> </w:t>
      </w:r>
      <w:r>
        <w:rPr>
          <w:sz w:val="24"/>
        </w:rPr>
        <w:t>processes</w:t>
      </w:r>
      <w:r>
        <w:rPr>
          <w:spacing w:val="-10"/>
          <w:sz w:val="24"/>
        </w:rPr>
        <w:t xml:space="preserve"> </w:t>
      </w:r>
      <w:r>
        <w:rPr>
          <w:sz w:val="24"/>
        </w:rPr>
        <w:t>and/or</w:t>
      </w:r>
      <w:r>
        <w:rPr>
          <w:spacing w:val="-8"/>
          <w:sz w:val="24"/>
        </w:rPr>
        <w:t xml:space="preserve"> </w:t>
      </w:r>
      <w:r>
        <w:rPr>
          <w:sz w:val="24"/>
        </w:rPr>
        <w:t>outcomes</w:t>
      </w:r>
      <w:r>
        <w:rPr>
          <w:spacing w:val="-8"/>
          <w:sz w:val="24"/>
        </w:rPr>
        <w:t xml:space="preserve"> </w:t>
      </w:r>
      <w:r>
        <w:rPr>
          <w:sz w:val="24"/>
        </w:rPr>
        <w:t>(formative</w:t>
      </w:r>
      <w:r>
        <w:rPr>
          <w:spacing w:val="-10"/>
          <w:sz w:val="24"/>
        </w:rPr>
        <w:t xml:space="preserve"> </w:t>
      </w:r>
      <w:r>
        <w:rPr>
          <w:sz w:val="24"/>
        </w:rPr>
        <w:t>or</w:t>
      </w:r>
      <w:r>
        <w:rPr>
          <w:spacing w:val="-9"/>
          <w:sz w:val="24"/>
        </w:rPr>
        <w:t xml:space="preserve"> </w:t>
      </w:r>
      <w:r>
        <w:rPr>
          <w:spacing w:val="-2"/>
          <w:sz w:val="24"/>
        </w:rPr>
        <w:t>summative).</w:t>
      </w:r>
    </w:p>
    <w:p w14:paraId="1D257699" w14:textId="77777777" w:rsidR="00CD7045" w:rsidRDefault="009E6352">
      <w:pPr>
        <w:pStyle w:val="ListParagraph"/>
        <w:numPr>
          <w:ilvl w:val="0"/>
          <w:numId w:val="19"/>
        </w:numPr>
        <w:tabs>
          <w:tab w:val="left" w:pos="1278"/>
        </w:tabs>
        <w:ind w:left="1278" w:hanging="198"/>
        <w:rPr>
          <w:sz w:val="24"/>
        </w:rPr>
      </w:pPr>
      <w:r>
        <w:rPr>
          <w:sz w:val="24"/>
        </w:rPr>
        <w:t>Provide</w:t>
      </w:r>
      <w:r>
        <w:rPr>
          <w:spacing w:val="-7"/>
          <w:sz w:val="24"/>
        </w:rPr>
        <w:t xml:space="preserve"> </w:t>
      </w:r>
      <w:r>
        <w:rPr>
          <w:sz w:val="24"/>
        </w:rPr>
        <w:t>a</w:t>
      </w:r>
      <w:r>
        <w:rPr>
          <w:spacing w:val="-8"/>
          <w:sz w:val="24"/>
        </w:rPr>
        <w:t xml:space="preserve"> </w:t>
      </w:r>
      <w:r>
        <w:rPr>
          <w:sz w:val="24"/>
        </w:rPr>
        <w:t>foundation</w:t>
      </w:r>
      <w:r>
        <w:rPr>
          <w:spacing w:val="-7"/>
          <w:sz w:val="24"/>
        </w:rPr>
        <w:t xml:space="preserve"> </w:t>
      </w:r>
      <w:r>
        <w:rPr>
          <w:sz w:val="24"/>
        </w:rPr>
        <w:t>for</w:t>
      </w:r>
      <w:r>
        <w:rPr>
          <w:spacing w:val="-6"/>
          <w:sz w:val="24"/>
        </w:rPr>
        <w:t xml:space="preserve"> </w:t>
      </w:r>
      <w:r>
        <w:rPr>
          <w:sz w:val="24"/>
        </w:rPr>
        <w:t>future</w:t>
      </w:r>
      <w:r>
        <w:rPr>
          <w:spacing w:val="-9"/>
          <w:sz w:val="24"/>
        </w:rPr>
        <w:t xml:space="preserve"> </w:t>
      </w:r>
      <w:r>
        <w:rPr>
          <w:sz w:val="24"/>
        </w:rPr>
        <w:t>practice</w:t>
      </w:r>
      <w:r>
        <w:rPr>
          <w:spacing w:val="-9"/>
          <w:sz w:val="24"/>
        </w:rPr>
        <w:t xml:space="preserve"> </w:t>
      </w:r>
      <w:r>
        <w:rPr>
          <w:spacing w:val="-2"/>
          <w:sz w:val="24"/>
        </w:rPr>
        <w:t>scholarship.</w:t>
      </w:r>
    </w:p>
    <w:p w14:paraId="1D25769A" w14:textId="77777777" w:rsidR="00CD7045" w:rsidRDefault="009E6352">
      <w:pPr>
        <w:pStyle w:val="BodyText"/>
        <w:spacing w:before="276"/>
        <w:ind w:left="1080" w:right="546"/>
      </w:pPr>
      <w:r>
        <w:t>DNP</w:t>
      </w:r>
      <w:r>
        <w:rPr>
          <w:spacing w:val="-4"/>
        </w:rPr>
        <w:t xml:space="preserve"> </w:t>
      </w:r>
      <w:r>
        <w:t>projects</w:t>
      </w:r>
      <w:r>
        <w:rPr>
          <w:spacing w:val="-4"/>
        </w:rPr>
        <w:t xml:space="preserve"> </w:t>
      </w:r>
      <w:r>
        <w:t>should</w:t>
      </w:r>
      <w:r>
        <w:rPr>
          <w:spacing w:val="-1"/>
        </w:rPr>
        <w:t xml:space="preserve"> </w:t>
      </w:r>
      <w:r>
        <w:t>be</w:t>
      </w:r>
      <w:r>
        <w:rPr>
          <w:spacing w:val="-4"/>
        </w:rPr>
        <w:t xml:space="preserve"> </w:t>
      </w:r>
      <w:r>
        <w:t>designed</w:t>
      </w:r>
      <w:r>
        <w:rPr>
          <w:spacing w:val="-4"/>
        </w:rPr>
        <w:t xml:space="preserve"> </w:t>
      </w:r>
      <w:r>
        <w:t>so</w:t>
      </w:r>
      <w:r>
        <w:rPr>
          <w:spacing w:val="-4"/>
        </w:rPr>
        <w:t xml:space="preserve"> </w:t>
      </w:r>
      <w:r>
        <w:t>that</w:t>
      </w:r>
      <w:r>
        <w:rPr>
          <w:spacing w:val="-4"/>
        </w:rPr>
        <w:t xml:space="preserve"> </w:t>
      </w:r>
      <w:r>
        <w:t>processes</w:t>
      </w:r>
      <w:r>
        <w:rPr>
          <w:spacing w:val="-4"/>
        </w:rPr>
        <w:t xml:space="preserve"> </w:t>
      </w:r>
      <w:r>
        <w:t>and/or</w:t>
      </w:r>
      <w:r>
        <w:rPr>
          <w:spacing w:val="-6"/>
        </w:rPr>
        <w:t xml:space="preserve"> </w:t>
      </w:r>
      <w:r>
        <w:t>outcomes</w:t>
      </w:r>
      <w:r>
        <w:rPr>
          <w:spacing w:val="-4"/>
        </w:rPr>
        <w:t xml:space="preserve"> </w:t>
      </w:r>
      <w:r>
        <w:t>will</w:t>
      </w:r>
      <w:r>
        <w:rPr>
          <w:spacing w:val="-4"/>
        </w:rPr>
        <w:t xml:space="preserve"> </w:t>
      </w:r>
      <w:r>
        <w:t>be</w:t>
      </w:r>
      <w:r>
        <w:rPr>
          <w:spacing w:val="-6"/>
        </w:rPr>
        <w:t xml:space="preserve"> </w:t>
      </w:r>
      <w:r>
        <w:t>evaluated</w:t>
      </w:r>
      <w:r>
        <w:rPr>
          <w:spacing w:val="-6"/>
        </w:rPr>
        <w:t xml:space="preserve"> </w:t>
      </w:r>
      <w:r>
        <w:t>to</w:t>
      </w:r>
      <w:r>
        <w:rPr>
          <w:spacing w:val="-1"/>
        </w:rPr>
        <w:t xml:space="preserve"> </w:t>
      </w:r>
      <w:r>
        <w:t>guide practice and policy. Clinical significance is important in guiding practice as statistical significance is in evaluating research (AACN White Paper, August 2015).</w:t>
      </w:r>
    </w:p>
    <w:p w14:paraId="1D25769B" w14:textId="77777777" w:rsidR="00CD7045" w:rsidRDefault="00CD7045">
      <w:pPr>
        <w:pStyle w:val="BodyText"/>
      </w:pPr>
    </w:p>
    <w:p w14:paraId="1D25769C" w14:textId="77777777" w:rsidR="00CD7045" w:rsidRDefault="009E6352">
      <w:pPr>
        <w:pStyle w:val="BodyText"/>
        <w:ind w:left="1080" w:right="390"/>
      </w:pPr>
      <w:r>
        <w:t>A</w:t>
      </w:r>
      <w:r>
        <w:rPr>
          <w:spacing w:val="-5"/>
        </w:rPr>
        <w:t xml:space="preserve"> </w:t>
      </w:r>
      <w:r>
        <w:t>systematic</w:t>
      </w:r>
      <w:r>
        <w:rPr>
          <w:spacing w:val="-5"/>
        </w:rPr>
        <w:t xml:space="preserve"> </w:t>
      </w:r>
      <w:r>
        <w:t>approach</w:t>
      </w:r>
      <w:r>
        <w:rPr>
          <w:spacing w:val="-5"/>
        </w:rPr>
        <w:t xml:space="preserve"> </w:t>
      </w:r>
      <w:r>
        <w:t>is</w:t>
      </w:r>
      <w:r>
        <w:rPr>
          <w:spacing w:val="-2"/>
        </w:rPr>
        <w:t xml:space="preserve"> </w:t>
      </w:r>
      <w:r>
        <w:t>used</w:t>
      </w:r>
      <w:r>
        <w:rPr>
          <w:spacing w:val="-5"/>
        </w:rPr>
        <w:t xml:space="preserve"> </w:t>
      </w:r>
      <w:r>
        <w:t>in</w:t>
      </w:r>
      <w:r>
        <w:rPr>
          <w:spacing w:val="-5"/>
        </w:rPr>
        <w:t xml:space="preserve"> </w:t>
      </w:r>
      <w:r>
        <w:t>developing</w:t>
      </w:r>
      <w:r>
        <w:rPr>
          <w:spacing w:val="-5"/>
        </w:rPr>
        <w:t xml:space="preserve"> </w:t>
      </w:r>
      <w:r>
        <w:t>and</w:t>
      </w:r>
      <w:r>
        <w:rPr>
          <w:spacing w:val="-5"/>
        </w:rPr>
        <w:t xml:space="preserve"> </w:t>
      </w:r>
      <w:r>
        <w:t>completing</w:t>
      </w:r>
      <w:r>
        <w:rPr>
          <w:spacing w:val="-5"/>
        </w:rPr>
        <w:t xml:space="preserve"> </w:t>
      </w:r>
      <w:r>
        <w:t>the</w:t>
      </w:r>
      <w:r>
        <w:rPr>
          <w:spacing w:val="-5"/>
        </w:rPr>
        <w:t xml:space="preserve"> </w:t>
      </w:r>
      <w:r>
        <w:t>project.</w:t>
      </w:r>
      <w:r>
        <w:rPr>
          <w:spacing w:val="-2"/>
        </w:rPr>
        <w:t xml:space="preserve"> </w:t>
      </w:r>
      <w:r>
        <w:t>Ideally,</w:t>
      </w:r>
      <w:r>
        <w:rPr>
          <w:spacing w:val="-5"/>
        </w:rPr>
        <w:t xml:space="preserve"> </w:t>
      </w:r>
      <w:r>
        <w:t>students</w:t>
      </w:r>
      <w:r>
        <w:rPr>
          <w:spacing w:val="-5"/>
        </w:rPr>
        <w:t xml:space="preserve"> </w:t>
      </w:r>
      <w:r>
        <w:t xml:space="preserve">should be using the DNP coursework to develop expertise in an area of practice that will lead to and inform the DNP project. Lastly, project findings or primary deliverables are disseminated </w:t>
      </w:r>
      <w:r>
        <w:lastRenderedPageBreak/>
        <w:t>professionally and publicly.</w:t>
      </w:r>
    </w:p>
    <w:p w14:paraId="1D25769D" w14:textId="77777777" w:rsidR="00CD7045" w:rsidRDefault="00CD7045">
      <w:pPr>
        <w:pStyle w:val="BodyText"/>
      </w:pPr>
    </w:p>
    <w:p w14:paraId="1D25769E" w14:textId="77777777" w:rsidR="00CD7045" w:rsidRDefault="009E6352">
      <w:pPr>
        <w:pStyle w:val="BodyText"/>
        <w:ind w:left="1080"/>
      </w:pPr>
      <w:r>
        <w:t>Project</w:t>
      </w:r>
      <w:r>
        <w:rPr>
          <w:spacing w:val="-7"/>
        </w:rPr>
        <w:t xml:space="preserve"> </w:t>
      </w:r>
      <w:r>
        <w:t>guidelines</w:t>
      </w:r>
      <w:r>
        <w:rPr>
          <w:spacing w:val="-6"/>
        </w:rPr>
        <w:t xml:space="preserve"> </w:t>
      </w:r>
      <w:r>
        <w:t>are</w:t>
      </w:r>
      <w:r>
        <w:rPr>
          <w:spacing w:val="-4"/>
        </w:rPr>
        <w:t xml:space="preserve"> </w:t>
      </w:r>
      <w:r>
        <w:t>available</w:t>
      </w:r>
      <w:r>
        <w:rPr>
          <w:spacing w:val="-6"/>
        </w:rPr>
        <w:t xml:space="preserve"> </w:t>
      </w:r>
      <w:r>
        <w:t>on</w:t>
      </w:r>
      <w:r>
        <w:rPr>
          <w:spacing w:val="-6"/>
        </w:rPr>
        <w:t xml:space="preserve"> </w:t>
      </w:r>
      <w:r>
        <w:t>Canvas</w:t>
      </w:r>
      <w:r>
        <w:rPr>
          <w:spacing w:val="-8"/>
        </w:rPr>
        <w:t xml:space="preserve"> </w:t>
      </w:r>
      <w:proofErr w:type="gramStart"/>
      <w:r>
        <w:t>in</w:t>
      </w:r>
      <w:proofErr w:type="gramEnd"/>
      <w:r>
        <w:rPr>
          <w:spacing w:val="-7"/>
        </w:rPr>
        <w:t xml:space="preserve"> </w:t>
      </w:r>
      <w:r>
        <w:t>the</w:t>
      </w:r>
      <w:r>
        <w:rPr>
          <w:spacing w:val="-6"/>
        </w:rPr>
        <w:t xml:space="preserve"> </w:t>
      </w:r>
      <w:r>
        <w:t>courses</w:t>
      </w:r>
      <w:r>
        <w:rPr>
          <w:spacing w:val="-8"/>
        </w:rPr>
        <w:t xml:space="preserve"> </w:t>
      </w:r>
      <w:r>
        <w:t>requiring</w:t>
      </w:r>
      <w:r>
        <w:rPr>
          <w:spacing w:val="-6"/>
        </w:rPr>
        <w:t xml:space="preserve"> </w:t>
      </w:r>
      <w:r>
        <w:t>a</w:t>
      </w:r>
      <w:r>
        <w:rPr>
          <w:spacing w:val="-9"/>
        </w:rPr>
        <w:t xml:space="preserve"> </w:t>
      </w:r>
      <w:r>
        <w:t>Project</w:t>
      </w:r>
      <w:r>
        <w:rPr>
          <w:spacing w:val="-6"/>
        </w:rPr>
        <w:t xml:space="preserve"> </w:t>
      </w:r>
      <w:r>
        <w:rPr>
          <w:spacing w:val="-2"/>
        </w:rPr>
        <w:t>submission.</w:t>
      </w:r>
    </w:p>
    <w:p w14:paraId="1D25769F" w14:textId="77777777" w:rsidR="00CD7045" w:rsidRDefault="00CD7045">
      <w:pPr>
        <w:pStyle w:val="BodyText"/>
      </w:pPr>
    </w:p>
    <w:p w14:paraId="1D2576A0" w14:textId="77777777" w:rsidR="00CD7045" w:rsidRDefault="00CD7045">
      <w:pPr>
        <w:pStyle w:val="BodyText"/>
        <w:spacing w:before="140"/>
      </w:pPr>
    </w:p>
    <w:p w14:paraId="1D2576A1" w14:textId="77777777" w:rsidR="00CD7045" w:rsidRDefault="009E6352">
      <w:pPr>
        <w:pStyle w:val="Heading2"/>
        <w:spacing w:before="0"/>
        <w:ind w:left="1982"/>
      </w:pPr>
      <w:r>
        <w:t>Section</w:t>
      </w:r>
      <w:r>
        <w:rPr>
          <w:spacing w:val="-4"/>
        </w:rPr>
        <w:t xml:space="preserve"> </w:t>
      </w:r>
      <w:r>
        <w:t>VI:</w:t>
      </w:r>
      <w:r>
        <w:rPr>
          <w:spacing w:val="-2"/>
        </w:rPr>
        <w:t xml:space="preserve"> </w:t>
      </w:r>
      <w:r>
        <w:t>Practicum</w:t>
      </w:r>
      <w:r>
        <w:rPr>
          <w:spacing w:val="-2"/>
        </w:rPr>
        <w:t xml:space="preserve"> </w:t>
      </w:r>
      <w:r>
        <w:t>and</w:t>
      </w:r>
      <w:r>
        <w:rPr>
          <w:spacing w:val="-3"/>
        </w:rPr>
        <w:t xml:space="preserve"> </w:t>
      </w:r>
      <w:r>
        <w:t>Laboratory</w:t>
      </w:r>
      <w:r>
        <w:rPr>
          <w:spacing w:val="-4"/>
        </w:rPr>
        <w:t xml:space="preserve"> </w:t>
      </w:r>
      <w:r>
        <w:t>Policies</w:t>
      </w:r>
      <w:r>
        <w:rPr>
          <w:spacing w:val="-4"/>
        </w:rPr>
        <w:t xml:space="preserve"> </w:t>
      </w:r>
      <w:r>
        <w:t>and</w:t>
      </w:r>
      <w:r>
        <w:rPr>
          <w:spacing w:val="-3"/>
        </w:rPr>
        <w:t xml:space="preserve"> </w:t>
      </w:r>
      <w:r>
        <w:rPr>
          <w:spacing w:val="-2"/>
        </w:rPr>
        <w:t>Procedures</w:t>
      </w:r>
    </w:p>
    <w:p w14:paraId="1D2576A2" w14:textId="77777777" w:rsidR="00CD7045" w:rsidRDefault="009E6352">
      <w:pPr>
        <w:pStyle w:val="Heading3"/>
        <w:spacing w:before="275"/>
      </w:pPr>
      <w:r>
        <w:rPr>
          <w:u w:val="single"/>
        </w:rPr>
        <w:t>Required</w:t>
      </w:r>
      <w:r>
        <w:rPr>
          <w:spacing w:val="-10"/>
          <w:u w:val="single"/>
        </w:rPr>
        <w:t xml:space="preserve"> </w:t>
      </w:r>
      <w:r>
        <w:rPr>
          <w:u w:val="single"/>
        </w:rPr>
        <w:t>Practicum</w:t>
      </w:r>
      <w:r>
        <w:rPr>
          <w:spacing w:val="-7"/>
          <w:u w:val="single"/>
        </w:rPr>
        <w:t xml:space="preserve"> </w:t>
      </w:r>
      <w:r>
        <w:rPr>
          <w:u w:val="single"/>
        </w:rPr>
        <w:t>Documentation</w:t>
      </w:r>
      <w:r>
        <w:rPr>
          <w:spacing w:val="-9"/>
          <w:u w:val="single"/>
        </w:rPr>
        <w:t xml:space="preserve"> </w:t>
      </w:r>
      <w:r>
        <w:rPr>
          <w:u w:val="single"/>
        </w:rPr>
        <w:t>for</w:t>
      </w:r>
      <w:r>
        <w:rPr>
          <w:spacing w:val="-11"/>
          <w:u w:val="single"/>
        </w:rPr>
        <w:t xml:space="preserve"> </w:t>
      </w:r>
      <w:r>
        <w:rPr>
          <w:u w:val="single"/>
        </w:rPr>
        <w:t>All</w:t>
      </w:r>
      <w:r>
        <w:rPr>
          <w:spacing w:val="-10"/>
          <w:u w:val="single"/>
        </w:rPr>
        <w:t xml:space="preserve"> </w:t>
      </w:r>
      <w:r>
        <w:rPr>
          <w:spacing w:val="-2"/>
          <w:u w:val="single"/>
        </w:rPr>
        <w:t>Programs</w:t>
      </w:r>
    </w:p>
    <w:p w14:paraId="1D2576A3" w14:textId="77777777" w:rsidR="00CD7045" w:rsidRDefault="00CD7045">
      <w:pPr>
        <w:pStyle w:val="Heading3"/>
        <w:sectPr w:rsidR="00CD7045">
          <w:pgSz w:w="12240" w:h="15840"/>
          <w:pgMar w:top="1340" w:right="1080" w:bottom="1100" w:left="360" w:header="730" w:footer="918" w:gutter="0"/>
          <w:cols w:space="720"/>
        </w:sectPr>
      </w:pPr>
    </w:p>
    <w:p w14:paraId="1D2576A4" w14:textId="77777777" w:rsidR="00CD7045" w:rsidRDefault="009E6352">
      <w:pPr>
        <w:pStyle w:val="BodyText"/>
        <w:spacing w:before="90"/>
        <w:ind w:left="1080" w:right="546"/>
      </w:pPr>
      <w:r>
        <w:lastRenderedPageBreak/>
        <w:t xml:space="preserve">Clinical agencies require the SON to provide student documentation before </w:t>
      </w:r>
      <w:proofErr w:type="gramStart"/>
      <w:r>
        <w:t>they will</w:t>
      </w:r>
      <w:proofErr w:type="gramEnd"/>
      <w:r>
        <w:t xml:space="preserve"> allow students</w:t>
      </w:r>
      <w:r>
        <w:rPr>
          <w:spacing w:val="-5"/>
        </w:rPr>
        <w:t xml:space="preserve"> </w:t>
      </w:r>
      <w:r>
        <w:t>in</w:t>
      </w:r>
      <w:r>
        <w:rPr>
          <w:spacing w:val="-2"/>
        </w:rPr>
        <w:t xml:space="preserve"> </w:t>
      </w:r>
      <w:r>
        <w:t>any</w:t>
      </w:r>
      <w:r>
        <w:rPr>
          <w:spacing w:val="-5"/>
        </w:rPr>
        <w:t xml:space="preserve"> </w:t>
      </w:r>
      <w:r>
        <w:t>nursing</w:t>
      </w:r>
      <w:r>
        <w:rPr>
          <w:spacing w:val="-5"/>
        </w:rPr>
        <w:t xml:space="preserve"> </w:t>
      </w:r>
      <w:r>
        <w:t>program</w:t>
      </w:r>
      <w:r>
        <w:rPr>
          <w:spacing w:val="-6"/>
        </w:rPr>
        <w:t xml:space="preserve"> </w:t>
      </w:r>
      <w:r>
        <w:t>to</w:t>
      </w:r>
      <w:r>
        <w:rPr>
          <w:spacing w:val="-2"/>
        </w:rPr>
        <w:t xml:space="preserve"> </w:t>
      </w:r>
      <w:r>
        <w:t>begin</w:t>
      </w:r>
      <w:r>
        <w:rPr>
          <w:spacing w:val="-2"/>
        </w:rPr>
        <w:t xml:space="preserve"> </w:t>
      </w:r>
      <w:r>
        <w:t>practicum</w:t>
      </w:r>
      <w:r>
        <w:rPr>
          <w:spacing w:val="-5"/>
        </w:rPr>
        <w:t xml:space="preserve"> </w:t>
      </w:r>
      <w:r>
        <w:t>experiences.</w:t>
      </w:r>
      <w:r>
        <w:rPr>
          <w:spacing w:val="-5"/>
        </w:rPr>
        <w:t xml:space="preserve"> </w:t>
      </w:r>
      <w:r>
        <w:t>Therefore,</w:t>
      </w:r>
      <w:r>
        <w:rPr>
          <w:spacing w:val="-5"/>
        </w:rPr>
        <w:t xml:space="preserve"> </w:t>
      </w:r>
      <w:r>
        <w:t>it</w:t>
      </w:r>
      <w:r>
        <w:rPr>
          <w:spacing w:val="-5"/>
        </w:rPr>
        <w:t xml:space="preserve"> </w:t>
      </w:r>
      <w:r>
        <w:t>is</w:t>
      </w:r>
      <w:r>
        <w:rPr>
          <w:spacing w:val="-2"/>
        </w:rPr>
        <w:t xml:space="preserve"> </w:t>
      </w:r>
      <w:r>
        <w:t>critical</w:t>
      </w:r>
      <w:r>
        <w:rPr>
          <w:spacing w:val="-6"/>
        </w:rPr>
        <w:t xml:space="preserve"> </w:t>
      </w:r>
      <w:r>
        <w:t>for</w:t>
      </w:r>
      <w:r>
        <w:rPr>
          <w:spacing w:val="-5"/>
        </w:rPr>
        <w:t xml:space="preserve"> </w:t>
      </w:r>
      <w:r>
        <w:t>all students</w:t>
      </w:r>
      <w:r>
        <w:rPr>
          <w:spacing w:val="-4"/>
        </w:rPr>
        <w:t xml:space="preserve"> </w:t>
      </w:r>
      <w:r>
        <w:t>to</w:t>
      </w:r>
      <w:r>
        <w:rPr>
          <w:spacing w:val="-1"/>
        </w:rPr>
        <w:t xml:space="preserve"> </w:t>
      </w:r>
      <w:r>
        <w:t>provide</w:t>
      </w:r>
      <w:r>
        <w:rPr>
          <w:spacing w:val="-6"/>
        </w:rPr>
        <w:t xml:space="preserve"> </w:t>
      </w:r>
      <w:r>
        <w:t>this</w:t>
      </w:r>
      <w:r>
        <w:rPr>
          <w:spacing w:val="-4"/>
        </w:rPr>
        <w:t xml:space="preserve"> </w:t>
      </w:r>
      <w:r>
        <w:t>documentation</w:t>
      </w:r>
      <w:r>
        <w:rPr>
          <w:spacing w:val="-4"/>
        </w:rPr>
        <w:t xml:space="preserve"> </w:t>
      </w:r>
      <w:r>
        <w:t>to</w:t>
      </w:r>
      <w:r>
        <w:rPr>
          <w:spacing w:val="-1"/>
        </w:rPr>
        <w:t xml:space="preserve"> </w:t>
      </w:r>
      <w:r>
        <w:t>the</w:t>
      </w:r>
      <w:r>
        <w:rPr>
          <w:spacing w:val="-4"/>
        </w:rPr>
        <w:t xml:space="preserve"> </w:t>
      </w:r>
      <w:r>
        <w:t>SON</w:t>
      </w:r>
      <w:r>
        <w:rPr>
          <w:spacing w:val="-4"/>
        </w:rPr>
        <w:t xml:space="preserve"> </w:t>
      </w:r>
      <w:r>
        <w:t>in</w:t>
      </w:r>
      <w:r>
        <w:rPr>
          <w:spacing w:val="-4"/>
        </w:rPr>
        <w:t xml:space="preserve"> </w:t>
      </w:r>
      <w:r>
        <w:t>a</w:t>
      </w:r>
      <w:r>
        <w:rPr>
          <w:spacing w:val="-6"/>
        </w:rPr>
        <w:t xml:space="preserve"> </w:t>
      </w:r>
      <w:r>
        <w:t>timely</w:t>
      </w:r>
      <w:r>
        <w:rPr>
          <w:spacing w:val="-4"/>
        </w:rPr>
        <w:t xml:space="preserve"> </w:t>
      </w:r>
      <w:r>
        <w:t>manner.</w:t>
      </w:r>
      <w:r>
        <w:rPr>
          <w:spacing w:val="-4"/>
        </w:rPr>
        <w:t xml:space="preserve"> </w:t>
      </w:r>
      <w:r>
        <w:t>Most</w:t>
      </w:r>
      <w:r>
        <w:rPr>
          <w:spacing w:val="-1"/>
        </w:rPr>
        <w:t xml:space="preserve"> </w:t>
      </w:r>
      <w:r>
        <w:t>documentation</w:t>
      </w:r>
      <w:r>
        <w:rPr>
          <w:spacing w:val="-4"/>
        </w:rPr>
        <w:t xml:space="preserve"> </w:t>
      </w:r>
      <w:r>
        <w:t>is due</w:t>
      </w:r>
      <w:r>
        <w:rPr>
          <w:spacing w:val="-4"/>
        </w:rPr>
        <w:t xml:space="preserve"> </w:t>
      </w:r>
      <w:r>
        <w:t>prior</w:t>
      </w:r>
      <w:r>
        <w:rPr>
          <w:spacing w:val="-4"/>
        </w:rPr>
        <w:t xml:space="preserve"> </w:t>
      </w:r>
      <w:r>
        <w:t>to</w:t>
      </w:r>
      <w:r>
        <w:rPr>
          <w:spacing w:val="-4"/>
        </w:rPr>
        <w:t xml:space="preserve"> </w:t>
      </w:r>
      <w:r>
        <w:t>the</w:t>
      </w:r>
      <w:r>
        <w:rPr>
          <w:spacing w:val="-6"/>
        </w:rPr>
        <w:t xml:space="preserve"> </w:t>
      </w:r>
      <w:r>
        <w:t>first</w:t>
      </w:r>
      <w:r>
        <w:rPr>
          <w:spacing w:val="-4"/>
        </w:rPr>
        <w:t xml:space="preserve"> </w:t>
      </w:r>
      <w:r>
        <w:t>practicum</w:t>
      </w:r>
      <w:r>
        <w:rPr>
          <w:spacing w:val="-4"/>
        </w:rPr>
        <w:t xml:space="preserve"> </w:t>
      </w:r>
      <w:r>
        <w:t>experience</w:t>
      </w:r>
      <w:r>
        <w:rPr>
          <w:spacing w:val="-4"/>
        </w:rPr>
        <w:t xml:space="preserve"> </w:t>
      </w:r>
      <w:r>
        <w:t>and</w:t>
      </w:r>
      <w:r>
        <w:rPr>
          <w:spacing w:val="-4"/>
        </w:rPr>
        <w:t xml:space="preserve"> </w:t>
      </w:r>
      <w:r>
        <w:t>is</w:t>
      </w:r>
      <w:r>
        <w:rPr>
          <w:spacing w:val="-4"/>
        </w:rPr>
        <w:t xml:space="preserve"> </w:t>
      </w:r>
      <w:r>
        <w:t>collected</w:t>
      </w:r>
      <w:r>
        <w:rPr>
          <w:spacing w:val="-4"/>
        </w:rPr>
        <w:t xml:space="preserve"> </w:t>
      </w:r>
      <w:r>
        <w:t>just</w:t>
      </w:r>
      <w:r>
        <w:rPr>
          <w:spacing w:val="-4"/>
        </w:rPr>
        <w:t xml:space="preserve"> </w:t>
      </w:r>
      <w:r>
        <w:t>one</w:t>
      </w:r>
      <w:r>
        <w:rPr>
          <w:spacing w:val="-4"/>
        </w:rPr>
        <w:t xml:space="preserve"> </w:t>
      </w:r>
      <w:r>
        <w:t>time.</w:t>
      </w:r>
      <w:r>
        <w:rPr>
          <w:spacing w:val="-4"/>
        </w:rPr>
        <w:t xml:space="preserve"> </w:t>
      </w:r>
      <w:r>
        <w:t>Several</w:t>
      </w:r>
      <w:r>
        <w:rPr>
          <w:spacing w:val="-1"/>
        </w:rPr>
        <w:t xml:space="preserve"> </w:t>
      </w:r>
      <w:r>
        <w:t>items</w:t>
      </w:r>
      <w:r>
        <w:rPr>
          <w:spacing w:val="-4"/>
        </w:rPr>
        <w:t xml:space="preserve"> </w:t>
      </w:r>
      <w:r>
        <w:t>require annual updates.</w:t>
      </w:r>
    </w:p>
    <w:p w14:paraId="1D2576A5" w14:textId="77777777" w:rsidR="00CD7045" w:rsidRDefault="00CD7045">
      <w:pPr>
        <w:pStyle w:val="BodyText"/>
        <w:spacing w:before="240"/>
      </w:pPr>
    </w:p>
    <w:p w14:paraId="1D2576A6" w14:textId="77777777" w:rsidR="00CD7045" w:rsidRDefault="009E6352">
      <w:pPr>
        <w:pStyle w:val="Heading3"/>
      </w:pPr>
      <w:r>
        <w:t>Criminal</w:t>
      </w:r>
      <w:r>
        <w:rPr>
          <w:spacing w:val="-9"/>
        </w:rPr>
        <w:t xml:space="preserve"> </w:t>
      </w:r>
      <w:r>
        <w:t>Background</w:t>
      </w:r>
      <w:r>
        <w:rPr>
          <w:spacing w:val="-9"/>
        </w:rPr>
        <w:t xml:space="preserve"> </w:t>
      </w:r>
      <w:r>
        <w:t>&amp;</w:t>
      </w:r>
      <w:r>
        <w:rPr>
          <w:spacing w:val="-9"/>
        </w:rPr>
        <w:t xml:space="preserve"> </w:t>
      </w:r>
      <w:r>
        <w:t>Sexual</w:t>
      </w:r>
      <w:r>
        <w:rPr>
          <w:spacing w:val="-8"/>
        </w:rPr>
        <w:t xml:space="preserve"> </w:t>
      </w:r>
      <w:r>
        <w:t>Offender</w:t>
      </w:r>
      <w:r>
        <w:rPr>
          <w:spacing w:val="-12"/>
        </w:rPr>
        <w:t xml:space="preserve"> </w:t>
      </w:r>
      <w:r>
        <w:rPr>
          <w:spacing w:val="-2"/>
        </w:rPr>
        <w:t>Checks</w:t>
      </w:r>
    </w:p>
    <w:p w14:paraId="1D2576A7" w14:textId="77777777" w:rsidR="00CD7045" w:rsidRDefault="00CD7045">
      <w:pPr>
        <w:pStyle w:val="BodyText"/>
        <w:spacing w:before="60"/>
        <w:rPr>
          <w:b/>
        </w:rPr>
      </w:pPr>
    </w:p>
    <w:p w14:paraId="1D2576A8" w14:textId="77777777" w:rsidR="00CD7045" w:rsidRDefault="009E6352">
      <w:pPr>
        <w:pStyle w:val="BodyText"/>
        <w:ind w:left="1080" w:right="420"/>
      </w:pPr>
      <w:r>
        <w:t>The JMU School of Nursing Master of Science in Nursing and Doctor of Nursing Practice Programs are graduate-level, clinical programs. Based on Code of Virginia § 23.1-407.1 (</w:t>
      </w:r>
      <w:hyperlink r:id="rId27">
        <w:r>
          <w:rPr>
            <w:rFonts w:ascii="Arial" w:hAnsi="Arial"/>
            <w:color w:val="0000FF"/>
            <w:u w:val="single" w:color="0000FF"/>
          </w:rPr>
          <w:t>https://law.justia.com/codes/virginia/2020/title-23-1/chapter-4/section-23-1-407-1/</w:t>
        </w:r>
        <w:r>
          <w:t>),</w:t>
        </w:r>
      </w:hyperlink>
      <w:r>
        <w:t xml:space="preserve"> the James Madison University School of Nursing (SON) Program will not deny admission to any applicant solely on the basis of criminal history. However, for any applicant who has been admitted,</w:t>
      </w:r>
      <w:r>
        <w:rPr>
          <w:spacing w:val="-3"/>
        </w:rPr>
        <w:t xml:space="preserve"> </w:t>
      </w:r>
      <w:r>
        <w:t>but</w:t>
      </w:r>
      <w:r>
        <w:rPr>
          <w:spacing w:val="-3"/>
        </w:rPr>
        <w:t xml:space="preserve"> </w:t>
      </w:r>
      <w:r>
        <w:t>not</w:t>
      </w:r>
      <w:r>
        <w:rPr>
          <w:spacing w:val="-3"/>
        </w:rPr>
        <w:t xml:space="preserve"> </w:t>
      </w:r>
      <w:r>
        <w:t>yet</w:t>
      </w:r>
      <w:r>
        <w:rPr>
          <w:spacing w:val="-3"/>
        </w:rPr>
        <w:t xml:space="preserve"> </w:t>
      </w:r>
      <w:r>
        <w:t>enrolled,</w:t>
      </w:r>
      <w:r>
        <w:rPr>
          <w:spacing w:val="-3"/>
        </w:rPr>
        <w:t xml:space="preserve"> </w:t>
      </w:r>
      <w:r>
        <w:t>the</w:t>
      </w:r>
      <w:r>
        <w:rPr>
          <w:spacing w:val="-5"/>
        </w:rPr>
        <w:t xml:space="preserve"> </w:t>
      </w:r>
      <w:r>
        <w:t>Graduate</w:t>
      </w:r>
      <w:r>
        <w:rPr>
          <w:spacing w:val="-3"/>
        </w:rPr>
        <w:t xml:space="preserve"> </w:t>
      </w:r>
      <w:r>
        <w:t>Programs</w:t>
      </w:r>
      <w:r>
        <w:rPr>
          <w:spacing w:val="-3"/>
        </w:rPr>
        <w:t xml:space="preserve"> </w:t>
      </w:r>
      <w:r>
        <w:t>may</w:t>
      </w:r>
      <w:r>
        <w:rPr>
          <w:spacing w:val="-3"/>
        </w:rPr>
        <w:t xml:space="preserve"> </w:t>
      </w:r>
      <w:r>
        <w:t>inquire</w:t>
      </w:r>
      <w:r>
        <w:rPr>
          <w:spacing w:val="-5"/>
        </w:rPr>
        <w:t xml:space="preserve"> </w:t>
      </w:r>
      <w:r>
        <w:t>about</w:t>
      </w:r>
      <w:r>
        <w:rPr>
          <w:spacing w:val="-3"/>
        </w:rPr>
        <w:t xml:space="preserve"> </w:t>
      </w:r>
      <w:r>
        <w:t>the</w:t>
      </w:r>
      <w:r>
        <w:rPr>
          <w:spacing w:val="-5"/>
        </w:rPr>
        <w:t xml:space="preserve"> </w:t>
      </w:r>
      <w:r>
        <w:t>applicant’s criminal history.</w:t>
      </w:r>
      <w:r>
        <w:rPr>
          <w:spacing w:val="-4"/>
        </w:rPr>
        <w:t xml:space="preserve"> </w:t>
      </w:r>
      <w:r>
        <w:t>The</w:t>
      </w:r>
      <w:r>
        <w:rPr>
          <w:spacing w:val="-5"/>
        </w:rPr>
        <w:t xml:space="preserve"> </w:t>
      </w:r>
      <w:r>
        <w:t>Graduate</w:t>
      </w:r>
      <w:r>
        <w:rPr>
          <w:spacing w:val="-5"/>
        </w:rPr>
        <w:t xml:space="preserve"> </w:t>
      </w:r>
      <w:r>
        <w:t>Program</w:t>
      </w:r>
      <w:r>
        <w:rPr>
          <w:spacing w:val="-1"/>
        </w:rPr>
        <w:t xml:space="preserve"> </w:t>
      </w:r>
      <w:r>
        <w:t>may</w:t>
      </w:r>
      <w:r>
        <w:rPr>
          <w:spacing w:val="-4"/>
        </w:rPr>
        <w:t xml:space="preserve"> </w:t>
      </w:r>
      <w:r>
        <w:t>then</w:t>
      </w:r>
      <w:r>
        <w:rPr>
          <w:spacing w:val="-5"/>
        </w:rPr>
        <w:t xml:space="preserve"> </w:t>
      </w:r>
      <w:r>
        <w:t>withdraw</w:t>
      </w:r>
      <w:r>
        <w:rPr>
          <w:spacing w:val="-4"/>
        </w:rPr>
        <w:t xml:space="preserve"> </w:t>
      </w:r>
      <w:r>
        <w:t>an</w:t>
      </w:r>
      <w:r>
        <w:rPr>
          <w:spacing w:val="-5"/>
        </w:rPr>
        <w:t xml:space="preserve"> </w:t>
      </w:r>
      <w:r>
        <w:t>offer</w:t>
      </w:r>
      <w:r>
        <w:rPr>
          <w:spacing w:val="-5"/>
        </w:rPr>
        <w:t xml:space="preserve"> </w:t>
      </w:r>
      <w:r>
        <w:t>of</w:t>
      </w:r>
      <w:r>
        <w:rPr>
          <w:spacing w:val="-4"/>
        </w:rPr>
        <w:t xml:space="preserve"> </w:t>
      </w:r>
      <w:r>
        <w:t>admission</w:t>
      </w:r>
      <w:r>
        <w:rPr>
          <w:spacing w:val="-4"/>
        </w:rPr>
        <w:t xml:space="preserve"> </w:t>
      </w:r>
      <w:r>
        <w:t>to</w:t>
      </w:r>
      <w:r>
        <w:rPr>
          <w:spacing w:val="-4"/>
        </w:rPr>
        <w:t xml:space="preserve"> </w:t>
      </w:r>
      <w:r>
        <w:t>anyone</w:t>
      </w:r>
      <w:r>
        <w:rPr>
          <w:spacing w:val="-5"/>
        </w:rPr>
        <w:t xml:space="preserve"> </w:t>
      </w:r>
      <w:r>
        <w:t>whom</w:t>
      </w:r>
      <w:r>
        <w:rPr>
          <w:spacing w:val="-4"/>
        </w:rPr>
        <w:t xml:space="preserve"> </w:t>
      </w:r>
      <w:r>
        <w:t>James Madison University determines has a criminal history that poses a threat to the institution’s community. Therefore, for individuals admitted to the JMU SON Graduate Programs:</w:t>
      </w:r>
    </w:p>
    <w:p w14:paraId="1D2576A9" w14:textId="77777777" w:rsidR="00CD7045" w:rsidRDefault="009E6352">
      <w:pPr>
        <w:pStyle w:val="ListParagraph"/>
        <w:numPr>
          <w:ilvl w:val="0"/>
          <w:numId w:val="18"/>
        </w:numPr>
        <w:tabs>
          <w:tab w:val="left" w:pos="1799"/>
        </w:tabs>
        <w:spacing w:line="275" w:lineRule="exact"/>
        <w:ind w:left="1799" w:hanging="359"/>
        <w:rPr>
          <w:sz w:val="24"/>
        </w:rPr>
      </w:pPr>
      <w:r>
        <w:rPr>
          <w:sz w:val="24"/>
        </w:rPr>
        <w:t>It</w:t>
      </w:r>
      <w:r>
        <w:rPr>
          <w:spacing w:val="-7"/>
          <w:sz w:val="24"/>
        </w:rPr>
        <w:t xml:space="preserve"> </w:t>
      </w:r>
      <w:r>
        <w:rPr>
          <w:sz w:val="24"/>
        </w:rPr>
        <w:t>is</w:t>
      </w:r>
      <w:r>
        <w:rPr>
          <w:spacing w:val="-4"/>
          <w:sz w:val="24"/>
        </w:rPr>
        <w:t xml:space="preserve"> </w:t>
      </w:r>
      <w:r>
        <w:rPr>
          <w:sz w:val="24"/>
        </w:rPr>
        <w:t>required</w:t>
      </w:r>
      <w:r>
        <w:rPr>
          <w:spacing w:val="-7"/>
          <w:sz w:val="24"/>
        </w:rPr>
        <w:t xml:space="preserve"> </w:t>
      </w:r>
      <w:r>
        <w:rPr>
          <w:sz w:val="24"/>
        </w:rPr>
        <w:t>that</w:t>
      </w:r>
      <w:r>
        <w:rPr>
          <w:spacing w:val="-6"/>
          <w:sz w:val="24"/>
        </w:rPr>
        <w:t xml:space="preserve"> </w:t>
      </w:r>
      <w:r>
        <w:rPr>
          <w:sz w:val="24"/>
        </w:rPr>
        <w:t>a</w:t>
      </w:r>
      <w:r>
        <w:rPr>
          <w:spacing w:val="-7"/>
          <w:sz w:val="24"/>
        </w:rPr>
        <w:t xml:space="preserve"> </w:t>
      </w:r>
      <w:r>
        <w:rPr>
          <w:sz w:val="24"/>
        </w:rPr>
        <w:t>criminal</w:t>
      </w:r>
      <w:r>
        <w:rPr>
          <w:spacing w:val="-6"/>
          <w:sz w:val="24"/>
        </w:rPr>
        <w:t xml:space="preserve"> </w:t>
      </w:r>
      <w:r>
        <w:rPr>
          <w:sz w:val="24"/>
        </w:rPr>
        <w:t>background</w:t>
      </w:r>
      <w:r>
        <w:rPr>
          <w:spacing w:val="-4"/>
          <w:sz w:val="24"/>
        </w:rPr>
        <w:t xml:space="preserve"> </w:t>
      </w:r>
      <w:r>
        <w:rPr>
          <w:sz w:val="24"/>
        </w:rPr>
        <w:t>and</w:t>
      </w:r>
      <w:r>
        <w:rPr>
          <w:spacing w:val="-7"/>
          <w:sz w:val="24"/>
        </w:rPr>
        <w:t xml:space="preserve"> </w:t>
      </w:r>
      <w:r>
        <w:rPr>
          <w:sz w:val="24"/>
        </w:rPr>
        <w:t>sexual</w:t>
      </w:r>
      <w:r>
        <w:rPr>
          <w:spacing w:val="-7"/>
          <w:sz w:val="24"/>
        </w:rPr>
        <w:t xml:space="preserve"> </w:t>
      </w:r>
      <w:r>
        <w:rPr>
          <w:sz w:val="24"/>
        </w:rPr>
        <w:t>offender</w:t>
      </w:r>
      <w:r>
        <w:rPr>
          <w:spacing w:val="-9"/>
          <w:sz w:val="24"/>
        </w:rPr>
        <w:t xml:space="preserve"> </w:t>
      </w:r>
      <w:r>
        <w:rPr>
          <w:sz w:val="24"/>
        </w:rPr>
        <w:t>check</w:t>
      </w:r>
      <w:r>
        <w:rPr>
          <w:spacing w:val="-8"/>
          <w:sz w:val="24"/>
        </w:rPr>
        <w:t xml:space="preserve"> </w:t>
      </w:r>
      <w:r>
        <w:rPr>
          <w:sz w:val="24"/>
        </w:rPr>
        <w:t>be</w:t>
      </w:r>
      <w:r>
        <w:rPr>
          <w:spacing w:val="-4"/>
          <w:sz w:val="24"/>
        </w:rPr>
        <w:t xml:space="preserve"> </w:t>
      </w:r>
      <w:r>
        <w:rPr>
          <w:spacing w:val="-2"/>
          <w:sz w:val="24"/>
        </w:rPr>
        <w:t>completed.</w:t>
      </w:r>
    </w:p>
    <w:p w14:paraId="1D2576AA" w14:textId="77777777" w:rsidR="00CD7045" w:rsidRDefault="009E6352">
      <w:pPr>
        <w:pStyle w:val="ListParagraph"/>
        <w:numPr>
          <w:ilvl w:val="0"/>
          <w:numId w:val="18"/>
        </w:numPr>
        <w:tabs>
          <w:tab w:val="left" w:pos="1800"/>
        </w:tabs>
        <w:ind w:right="480"/>
        <w:rPr>
          <w:sz w:val="24"/>
        </w:rPr>
      </w:pPr>
      <w:proofErr w:type="gramStart"/>
      <w:r>
        <w:rPr>
          <w:sz w:val="24"/>
        </w:rPr>
        <w:t>These</w:t>
      </w:r>
      <w:proofErr w:type="gramEnd"/>
      <w:r>
        <w:rPr>
          <w:spacing w:val="-6"/>
          <w:sz w:val="24"/>
        </w:rPr>
        <w:t xml:space="preserve"> </w:t>
      </w:r>
      <w:r>
        <w:rPr>
          <w:sz w:val="24"/>
        </w:rPr>
        <w:t>must</w:t>
      </w:r>
      <w:r>
        <w:rPr>
          <w:spacing w:val="-4"/>
          <w:sz w:val="24"/>
        </w:rPr>
        <w:t xml:space="preserve"> </w:t>
      </w:r>
      <w:r>
        <w:rPr>
          <w:sz w:val="24"/>
        </w:rPr>
        <w:t>be</w:t>
      </w:r>
      <w:r>
        <w:rPr>
          <w:spacing w:val="-4"/>
          <w:sz w:val="24"/>
        </w:rPr>
        <w:t xml:space="preserve"> </w:t>
      </w:r>
      <w:r>
        <w:rPr>
          <w:sz w:val="24"/>
        </w:rPr>
        <w:t>completed</w:t>
      </w:r>
      <w:r>
        <w:rPr>
          <w:spacing w:val="-2"/>
          <w:sz w:val="24"/>
        </w:rPr>
        <w:t xml:space="preserve"> </w:t>
      </w:r>
      <w:r>
        <w:rPr>
          <w:sz w:val="24"/>
        </w:rPr>
        <w:t>prior</w:t>
      </w:r>
      <w:r>
        <w:rPr>
          <w:spacing w:val="-4"/>
          <w:sz w:val="24"/>
        </w:rPr>
        <w:t xml:space="preserve"> </w:t>
      </w:r>
      <w:r>
        <w:rPr>
          <w:sz w:val="24"/>
        </w:rPr>
        <w:t>to</w:t>
      </w:r>
      <w:r>
        <w:rPr>
          <w:spacing w:val="-4"/>
          <w:sz w:val="24"/>
        </w:rPr>
        <w:t xml:space="preserve"> </w:t>
      </w:r>
      <w:r>
        <w:rPr>
          <w:sz w:val="24"/>
        </w:rPr>
        <w:t>enrollment.</w:t>
      </w:r>
      <w:r>
        <w:rPr>
          <w:spacing w:val="-4"/>
          <w:sz w:val="24"/>
        </w:rPr>
        <w:t xml:space="preserve"> </w:t>
      </w:r>
      <w:r>
        <w:rPr>
          <w:sz w:val="24"/>
        </w:rPr>
        <w:t>Additional</w:t>
      </w:r>
      <w:r>
        <w:rPr>
          <w:spacing w:val="-4"/>
          <w:sz w:val="24"/>
        </w:rPr>
        <w:t xml:space="preserve"> </w:t>
      </w:r>
      <w:r>
        <w:rPr>
          <w:sz w:val="24"/>
        </w:rPr>
        <w:t>checks</w:t>
      </w:r>
      <w:r>
        <w:rPr>
          <w:spacing w:val="-4"/>
          <w:sz w:val="24"/>
        </w:rPr>
        <w:t xml:space="preserve"> </w:t>
      </w:r>
      <w:r>
        <w:rPr>
          <w:sz w:val="24"/>
        </w:rPr>
        <w:t>may</w:t>
      </w:r>
      <w:r>
        <w:rPr>
          <w:spacing w:val="-6"/>
          <w:sz w:val="24"/>
        </w:rPr>
        <w:t xml:space="preserve"> </w:t>
      </w:r>
      <w:r>
        <w:rPr>
          <w:sz w:val="24"/>
        </w:rPr>
        <w:t>be</w:t>
      </w:r>
      <w:r>
        <w:rPr>
          <w:spacing w:val="-2"/>
          <w:sz w:val="24"/>
        </w:rPr>
        <w:t xml:space="preserve"> </w:t>
      </w:r>
      <w:r>
        <w:rPr>
          <w:sz w:val="24"/>
        </w:rPr>
        <w:t>required</w:t>
      </w:r>
      <w:r>
        <w:rPr>
          <w:spacing w:val="-6"/>
          <w:sz w:val="24"/>
        </w:rPr>
        <w:t xml:space="preserve"> </w:t>
      </w:r>
      <w:r>
        <w:rPr>
          <w:sz w:val="24"/>
        </w:rPr>
        <w:t>later</w:t>
      </w:r>
      <w:r>
        <w:rPr>
          <w:spacing w:val="-4"/>
          <w:sz w:val="24"/>
        </w:rPr>
        <w:t xml:space="preserve"> </w:t>
      </w:r>
      <w:r>
        <w:rPr>
          <w:sz w:val="24"/>
        </w:rPr>
        <w:t>in the Program, just prior to the start of fieldwork.</w:t>
      </w:r>
    </w:p>
    <w:p w14:paraId="1D2576AB" w14:textId="77777777" w:rsidR="00CD7045" w:rsidRDefault="009E6352">
      <w:pPr>
        <w:pStyle w:val="ListParagraph"/>
        <w:numPr>
          <w:ilvl w:val="0"/>
          <w:numId w:val="18"/>
        </w:numPr>
        <w:tabs>
          <w:tab w:val="left" w:pos="1800"/>
        </w:tabs>
        <w:ind w:right="851"/>
        <w:rPr>
          <w:sz w:val="24"/>
        </w:rPr>
      </w:pPr>
      <w:r>
        <w:rPr>
          <w:sz w:val="24"/>
        </w:rPr>
        <w:t>The</w:t>
      </w:r>
      <w:r>
        <w:rPr>
          <w:spacing w:val="-4"/>
          <w:sz w:val="24"/>
        </w:rPr>
        <w:t xml:space="preserve"> </w:t>
      </w:r>
      <w:proofErr w:type="gramStart"/>
      <w:r>
        <w:rPr>
          <w:sz w:val="24"/>
        </w:rPr>
        <w:t>student</w:t>
      </w:r>
      <w:proofErr w:type="gramEnd"/>
      <w:r>
        <w:rPr>
          <w:spacing w:val="-3"/>
          <w:sz w:val="24"/>
        </w:rPr>
        <w:t xml:space="preserve"> </w:t>
      </w:r>
      <w:r>
        <w:rPr>
          <w:sz w:val="24"/>
        </w:rPr>
        <w:t>must</w:t>
      </w:r>
      <w:r>
        <w:rPr>
          <w:spacing w:val="-4"/>
          <w:sz w:val="24"/>
        </w:rPr>
        <w:t xml:space="preserve"> </w:t>
      </w:r>
      <w:r>
        <w:rPr>
          <w:sz w:val="24"/>
        </w:rPr>
        <w:t>comply</w:t>
      </w:r>
      <w:r>
        <w:rPr>
          <w:spacing w:val="-4"/>
          <w:sz w:val="24"/>
        </w:rPr>
        <w:t xml:space="preserve"> </w:t>
      </w:r>
      <w:r>
        <w:rPr>
          <w:sz w:val="24"/>
        </w:rPr>
        <w:t>with</w:t>
      </w:r>
      <w:r>
        <w:rPr>
          <w:spacing w:val="-4"/>
          <w:sz w:val="24"/>
        </w:rPr>
        <w:t xml:space="preserve"> </w:t>
      </w:r>
      <w:r>
        <w:rPr>
          <w:sz w:val="24"/>
        </w:rPr>
        <w:t>these</w:t>
      </w:r>
      <w:r>
        <w:rPr>
          <w:spacing w:val="-4"/>
          <w:sz w:val="24"/>
        </w:rPr>
        <w:t xml:space="preserve"> </w:t>
      </w:r>
      <w:r>
        <w:rPr>
          <w:sz w:val="24"/>
        </w:rPr>
        <w:t>additional</w:t>
      </w:r>
      <w:r>
        <w:rPr>
          <w:spacing w:val="-4"/>
          <w:sz w:val="24"/>
        </w:rPr>
        <w:t xml:space="preserve"> </w:t>
      </w:r>
      <w:r>
        <w:rPr>
          <w:sz w:val="24"/>
        </w:rPr>
        <w:t>checks</w:t>
      </w:r>
      <w:r>
        <w:rPr>
          <w:spacing w:val="-1"/>
          <w:sz w:val="24"/>
        </w:rPr>
        <w:t xml:space="preserve"> </w:t>
      </w:r>
      <w:proofErr w:type="gramStart"/>
      <w:r>
        <w:rPr>
          <w:sz w:val="24"/>
        </w:rPr>
        <w:t>in</w:t>
      </w:r>
      <w:r>
        <w:rPr>
          <w:spacing w:val="-4"/>
          <w:sz w:val="24"/>
        </w:rPr>
        <w:t xml:space="preserve"> </w:t>
      </w:r>
      <w:r>
        <w:rPr>
          <w:sz w:val="24"/>
        </w:rPr>
        <w:t>order</w:t>
      </w:r>
      <w:r>
        <w:rPr>
          <w:spacing w:val="-7"/>
          <w:sz w:val="24"/>
        </w:rPr>
        <w:t xml:space="preserve"> </w:t>
      </w:r>
      <w:r>
        <w:rPr>
          <w:sz w:val="24"/>
        </w:rPr>
        <w:t>to</w:t>
      </w:r>
      <w:proofErr w:type="gramEnd"/>
      <w:r>
        <w:rPr>
          <w:spacing w:val="-4"/>
          <w:sz w:val="24"/>
        </w:rPr>
        <w:t xml:space="preserve"> </w:t>
      </w:r>
      <w:r>
        <w:rPr>
          <w:sz w:val="24"/>
        </w:rPr>
        <w:t>remain</w:t>
      </w:r>
      <w:r>
        <w:rPr>
          <w:spacing w:val="-4"/>
          <w:sz w:val="24"/>
        </w:rPr>
        <w:t xml:space="preserve"> </w:t>
      </w:r>
      <w:r>
        <w:rPr>
          <w:sz w:val="24"/>
        </w:rPr>
        <w:t>a</w:t>
      </w:r>
      <w:r>
        <w:rPr>
          <w:spacing w:val="-4"/>
          <w:sz w:val="24"/>
        </w:rPr>
        <w:t xml:space="preserve"> </w:t>
      </w:r>
      <w:r>
        <w:rPr>
          <w:sz w:val="24"/>
        </w:rPr>
        <w:t>student</w:t>
      </w:r>
      <w:r>
        <w:rPr>
          <w:spacing w:val="-4"/>
          <w:sz w:val="24"/>
        </w:rPr>
        <w:t xml:space="preserve"> </w:t>
      </w:r>
      <w:r>
        <w:rPr>
          <w:sz w:val="24"/>
        </w:rPr>
        <w:t>in good standing within the Program and before clinical placement can take place.</w:t>
      </w:r>
    </w:p>
    <w:p w14:paraId="1D2576AC" w14:textId="77777777" w:rsidR="00CD7045" w:rsidRDefault="009E6352">
      <w:pPr>
        <w:pStyle w:val="ListParagraph"/>
        <w:numPr>
          <w:ilvl w:val="0"/>
          <w:numId w:val="18"/>
        </w:numPr>
        <w:tabs>
          <w:tab w:val="left" w:pos="1799"/>
        </w:tabs>
        <w:ind w:left="1080" w:right="1159" w:firstLine="360"/>
        <w:rPr>
          <w:sz w:val="24"/>
        </w:rPr>
      </w:pPr>
      <w:r>
        <w:rPr>
          <w:sz w:val="24"/>
        </w:rPr>
        <w:t>The</w:t>
      </w:r>
      <w:r>
        <w:rPr>
          <w:spacing w:val="-4"/>
          <w:sz w:val="24"/>
        </w:rPr>
        <w:t xml:space="preserve"> </w:t>
      </w:r>
      <w:r>
        <w:rPr>
          <w:sz w:val="24"/>
        </w:rPr>
        <w:t>cost</w:t>
      </w:r>
      <w:r>
        <w:rPr>
          <w:spacing w:val="-1"/>
          <w:sz w:val="24"/>
        </w:rPr>
        <w:t xml:space="preserve"> </w:t>
      </w:r>
      <w:r>
        <w:rPr>
          <w:sz w:val="24"/>
        </w:rPr>
        <w:t>of</w:t>
      </w:r>
      <w:r>
        <w:rPr>
          <w:spacing w:val="-6"/>
          <w:sz w:val="24"/>
        </w:rPr>
        <w:t xml:space="preserve"> </w:t>
      </w:r>
      <w:r>
        <w:rPr>
          <w:sz w:val="24"/>
        </w:rPr>
        <w:t>these</w:t>
      </w:r>
      <w:r>
        <w:rPr>
          <w:spacing w:val="-4"/>
          <w:sz w:val="24"/>
        </w:rPr>
        <w:t xml:space="preserve"> </w:t>
      </w:r>
      <w:r>
        <w:rPr>
          <w:sz w:val="24"/>
        </w:rPr>
        <w:t>background</w:t>
      </w:r>
      <w:r>
        <w:rPr>
          <w:spacing w:val="-4"/>
          <w:sz w:val="24"/>
        </w:rPr>
        <w:t xml:space="preserve"> </w:t>
      </w:r>
      <w:r>
        <w:rPr>
          <w:sz w:val="24"/>
        </w:rPr>
        <w:t>checks</w:t>
      </w:r>
      <w:r>
        <w:rPr>
          <w:spacing w:val="-4"/>
          <w:sz w:val="24"/>
        </w:rPr>
        <w:t xml:space="preserve"> </w:t>
      </w:r>
      <w:r>
        <w:rPr>
          <w:sz w:val="24"/>
        </w:rPr>
        <w:t>will</w:t>
      </w:r>
      <w:r>
        <w:rPr>
          <w:spacing w:val="-1"/>
          <w:sz w:val="24"/>
        </w:rPr>
        <w:t xml:space="preserve"> </w:t>
      </w:r>
      <w:r>
        <w:rPr>
          <w:sz w:val="24"/>
        </w:rPr>
        <w:t>be</w:t>
      </w:r>
      <w:r>
        <w:rPr>
          <w:spacing w:val="-6"/>
          <w:sz w:val="24"/>
        </w:rPr>
        <w:t xml:space="preserve"> </w:t>
      </w:r>
      <w:r>
        <w:rPr>
          <w:sz w:val="24"/>
        </w:rPr>
        <w:t>the</w:t>
      </w:r>
      <w:r>
        <w:rPr>
          <w:spacing w:val="-6"/>
          <w:sz w:val="24"/>
        </w:rPr>
        <w:t xml:space="preserve"> </w:t>
      </w:r>
      <w:r>
        <w:rPr>
          <w:sz w:val="24"/>
        </w:rPr>
        <w:t>sole</w:t>
      </w:r>
      <w:r>
        <w:rPr>
          <w:spacing w:val="-2"/>
          <w:sz w:val="24"/>
        </w:rPr>
        <w:t xml:space="preserve"> </w:t>
      </w:r>
      <w:r>
        <w:rPr>
          <w:sz w:val="24"/>
        </w:rPr>
        <w:t>responsibility</w:t>
      </w:r>
      <w:r>
        <w:rPr>
          <w:spacing w:val="-4"/>
          <w:sz w:val="24"/>
        </w:rPr>
        <w:t xml:space="preserve"> </w:t>
      </w:r>
      <w:r>
        <w:rPr>
          <w:sz w:val="24"/>
        </w:rPr>
        <w:t>of</w:t>
      </w:r>
      <w:r>
        <w:rPr>
          <w:spacing w:val="-6"/>
          <w:sz w:val="24"/>
        </w:rPr>
        <w:t xml:space="preserve"> </w:t>
      </w:r>
      <w:r>
        <w:rPr>
          <w:sz w:val="24"/>
        </w:rPr>
        <w:t>the</w:t>
      </w:r>
      <w:r>
        <w:rPr>
          <w:spacing w:val="-6"/>
          <w:sz w:val="24"/>
        </w:rPr>
        <w:t xml:space="preserve"> </w:t>
      </w:r>
      <w:r>
        <w:rPr>
          <w:sz w:val="24"/>
        </w:rPr>
        <w:t>student. It is imperative for prospective students to understand that depending on the information appearing</w:t>
      </w:r>
      <w:r>
        <w:rPr>
          <w:spacing w:val="-1"/>
          <w:sz w:val="24"/>
        </w:rPr>
        <w:t xml:space="preserve"> </w:t>
      </w:r>
      <w:r>
        <w:rPr>
          <w:sz w:val="24"/>
        </w:rPr>
        <w:t>on</w:t>
      </w:r>
      <w:r>
        <w:rPr>
          <w:spacing w:val="-2"/>
          <w:sz w:val="24"/>
        </w:rPr>
        <w:t xml:space="preserve"> </w:t>
      </w:r>
      <w:r>
        <w:rPr>
          <w:sz w:val="24"/>
        </w:rPr>
        <w:t>the</w:t>
      </w:r>
      <w:r>
        <w:rPr>
          <w:spacing w:val="-1"/>
          <w:sz w:val="24"/>
        </w:rPr>
        <w:t xml:space="preserve"> </w:t>
      </w:r>
      <w:r>
        <w:rPr>
          <w:sz w:val="24"/>
        </w:rPr>
        <w:t>criminal</w:t>
      </w:r>
      <w:r>
        <w:rPr>
          <w:spacing w:val="-2"/>
          <w:sz w:val="24"/>
        </w:rPr>
        <w:t xml:space="preserve"> </w:t>
      </w:r>
      <w:r>
        <w:rPr>
          <w:sz w:val="24"/>
        </w:rPr>
        <w:t>history</w:t>
      </w:r>
      <w:r>
        <w:rPr>
          <w:spacing w:val="-1"/>
          <w:sz w:val="24"/>
        </w:rPr>
        <w:t xml:space="preserve"> </w:t>
      </w:r>
      <w:r>
        <w:rPr>
          <w:sz w:val="24"/>
        </w:rPr>
        <w:t>record,</w:t>
      </w:r>
      <w:r>
        <w:rPr>
          <w:spacing w:val="-2"/>
          <w:sz w:val="24"/>
        </w:rPr>
        <w:t xml:space="preserve"> </w:t>
      </w:r>
      <w:r>
        <w:rPr>
          <w:sz w:val="24"/>
        </w:rPr>
        <w:t>it</w:t>
      </w:r>
      <w:r>
        <w:rPr>
          <w:spacing w:val="-1"/>
          <w:sz w:val="24"/>
        </w:rPr>
        <w:t xml:space="preserve"> </w:t>
      </w:r>
      <w:r>
        <w:rPr>
          <w:sz w:val="24"/>
        </w:rPr>
        <w:t>is possible</w:t>
      </w:r>
      <w:r>
        <w:rPr>
          <w:spacing w:val="-1"/>
          <w:sz w:val="24"/>
        </w:rPr>
        <w:t xml:space="preserve"> </w:t>
      </w:r>
      <w:r>
        <w:rPr>
          <w:sz w:val="24"/>
        </w:rPr>
        <w:t>that</w:t>
      </w:r>
      <w:r>
        <w:rPr>
          <w:spacing w:val="-2"/>
          <w:sz w:val="24"/>
        </w:rPr>
        <w:t xml:space="preserve"> </w:t>
      </w:r>
      <w:r>
        <w:rPr>
          <w:sz w:val="24"/>
        </w:rPr>
        <w:t>the</w:t>
      </w:r>
      <w:r>
        <w:rPr>
          <w:spacing w:val="-1"/>
          <w:sz w:val="24"/>
        </w:rPr>
        <w:t xml:space="preserve"> </w:t>
      </w:r>
      <w:r>
        <w:rPr>
          <w:sz w:val="24"/>
        </w:rPr>
        <w:t>student</w:t>
      </w:r>
      <w:r>
        <w:rPr>
          <w:spacing w:val="-2"/>
          <w:sz w:val="24"/>
        </w:rPr>
        <w:t xml:space="preserve"> </w:t>
      </w:r>
      <w:r>
        <w:rPr>
          <w:sz w:val="24"/>
        </w:rPr>
        <w:t>may</w:t>
      </w:r>
      <w:r>
        <w:rPr>
          <w:spacing w:val="-1"/>
          <w:sz w:val="24"/>
        </w:rPr>
        <w:t xml:space="preserve"> </w:t>
      </w:r>
      <w:r>
        <w:rPr>
          <w:sz w:val="24"/>
        </w:rPr>
        <w:t>not</w:t>
      </w:r>
      <w:r>
        <w:rPr>
          <w:spacing w:val="-2"/>
          <w:sz w:val="24"/>
        </w:rPr>
        <w:t xml:space="preserve"> </w:t>
      </w:r>
      <w:r>
        <w:rPr>
          <w:sz w:val="24"/>
        </w:rPr>
        <w:t>be</w:t>
      </w:r>
      <w:r>
        <w:rPr>
          <w:spacing w:val="-3"/>
          <w:sz w:val="24"/>
        </w:rPr>
        <w:t xml:space="preserve"> </w:t>
      </w:r>
      <w:r>
        <w:rPr>
          <w:sz w:val="24"/>
        </w:rPr>
        <w:t>able</w:t>
      </w:r>
      <w:r>
        <w:rPr>
          <w:spacing w:val="-4"/>
          <w:sz w:val="24"/>
        </w:rPr>
        <w:t xml:space="preserve"> </w:t>
      </w:r>
      <w:r>
        <w:rPr>
          <w:sz w:val="24"/>
        </w:rPr>
        <w:t>to</w:t>
      </w:r>
    </w:p>
    <w:p w14:paraId="1D2576AD" w14:textId="77777777" w:rsidR="00CD7045" w:rsidRDefault="009E6352">
      <w:pPr>
        <w:pStyle w:val="BodyText"/>
        <w:ind w:left="1080" w:right="608"/>
        <w:jc w:val="both"/>
      </w:pPr>
      <w:r>
        <w:t>participate</w:t>
      </w:r>
      <w:r>
        <w:rPr>
          <w:spacing w:val="-7"/>
        </w:rPr>
        <w:t xml:space="preserve"> </w:t>
      </w:r>
      <w:r>
        <w:t>in</w:t>
      </w:r>
      <w:r>
        <w:rPr>
          <w:spacing w:val="-2"/>
        </w:rPr>
        <w:t xml:space="preserve"> </w:t>
      </w:r>
      <w:r>
        <w:t>a</w:t>
      </w:r>
      <w:r>
        <w:rPr>
          <w:spacing w:val="-5"/>
        </w:rPr>
        <w:t xml:space="preserve"> </w:t>
      </w:r>
      <w:r>
        <w:t>clinical</w:t>
      </w:r>
      <w:r>
        <w:rPr>
          <w:spacing w:val="-6"/>
        </w:rPr>
        <w:t xml:space="preserve"> </w:t>
      </w:r>
      <w:r>
        <w:t>site</w:t>
      </w:r>
      <w:r>
        <w:rPr>
          <w:spacing w:val="-7"/>
        </w:rPr>
        <w:t xml:space="preserve"> </w:t>
      </w:r>
      <w:r>
        <w:t>practicum,</w:t>
      </w:r>
      <w:r>
        <w:rPr>
          <w:spacing w:val="-5"/>
        </w:rPr>
        <w:t xml:space="preserve"> </w:t>
      </w:r>
      <w:r>
        <w:t>which</w:t>
      </w:r>
      <w:r>
        <w:rPr>
          <w:spacing w:val="-2"/>
        </w:rPr>
        <w:t xml:space="preserve"> </w:t>
      </w:r>
      <w:r>
        <w:t>will</w:t>
      </w:r>
      <w:r>
        <w:rPr>
          <w:spacing w:val="-2"/>
        </w:rPr>
        <w:t xml:space="preserve"> </w:t>
      </w:r>
      <w:r>
        <w:t>prevent</w:t>
      </w:r>
      <w:r>
        <w:rPr>
          <w:spacing w:val="-5"/>
        </w:rPr>
        <w:t xml:space="preserve"> </w:t>
      </w:r>
      <w:r>
        <w:t>progression</w:t>
      </w:r>
      <w:r>
        <w:rPr>
          <w:spacing w:val="-5"/>
        </w:rPr>
        <w:t xml:space="preserve"> </w:t>
      </w:r>
      <w:r>
        <w:t>in</w:t>
      </w:r>
      <w:r>
        <w:rPr>
          <w:spacing w:val="-5"/>
        </w:rPr>
        <w:t xml:space="preserve"> </w:t>
      </w:r>
      <w:r>
        <w:t>the</w:t>
      </w:r>
      <w:r>
        <w:rPr>
          <w:spacing w:val="-7"/>
        </w:rPr>
        <w:t xml:space="preserve"> </w:t>
      </w:r>
      <w:r>
        <w:t>program.</w:t>
      </w:r>
      <w:r>
        <w:rPr>
          <w:spacing w:val="-5"/>
        </w:rPr>
        <w:t xml:space="preserve"> </w:t>
      </w:r>
      <w:r>
        <w:t>Students may</w:t>
      </w:r>
      <w:r>
        <w:rPr>
          <w:spacing w:val="-3"/>
        </w:rPr>
        <w:t xml:space="preserve"> </w:t>
      </w:r>
      <w:r>
        <w:t>seek</w:t>
      </w:r>
      <w:r>
        <w:rPr>
          <w:spacing w:val="-5"/>
        </w:rPr>
        <w:t xml:space="preserve"> </w:t>
      </w:r>
      <w:r>
        <w:t>placement</w:t>
      </w:r>
      <w:r>
        <w:rPr>
          <w:spacing w:val="-3"/>
        </w:rPr>
        <w:t xml:space="preserve"> </w:t>
      </w:r>
      <w:r>
        <w:t>at</w:t>
      </w:r>
      <w:r>
        <w:rPr>
          <w:spacing w:val="-3"/>
        </w:rPr>
        <w:t xml:space="preserve"> </w:t>
      </w:r>
      <w:r>
        <w:t>alternative</w:t>
      </w:r>
      <w:r>
        <w:rPr>
          <w:spacing w:val="-3"/>
        </w:rPr>
        <w:t xml:space="preserve"> </w:t>
      </w:r>
      <w:r>
        <w:t>sites;</w:t>
      </w:r>
      <w:r>
        <w:rPr>
          <w:spacing w:val="-3"/>
        </w:rPr>
        <w:t xml:space="preserve"> </w:t>
      </w:r>
      <w:r>
        <w:t>however, it</w:t>
      </w:r>
      <w:r>
        <w:rPr>
          <w:spacing w:val="-3"/>
        </w:rPr>
        <w:t xml:space="preserve"> </w:t>
      </w:r>
      <w:r>
        <w:t>is</w:t>
      </w:r>
      <w:r>
        <w:rPr>
          <w:spacing w:val="-3"/>
        </w:rPr>
        <w:t xml:space="preserve"> </w:t>
      </w:r>
      <w:r>
        <w:t>possible</w:t>
      </w:r>
      <w:r>
        <w:rPr>
          <w:spacing w:val="-5"/>
        </w:rPr>
        <w:t xml:space="preserve"> </w:t>
      </w:r>
      <w:r>
        <w:t>that</w:t>
      </w:r>
      <w:r>
        <w:rPr>
          <w:spacing w:val="-4"/>
        </w:rPr>
        <w:t xml:space="preserve"> </w:t>
      </w:r>
      <w:r>
        <w:t>program</w:t>
      </w:r>
      <w:r>
        <w:rPr>
          <w:spacing w:val="-3"/>
        </w:rPr>
        <w:t xml:space="preserve"> </w:t>
      </w:r>
      <w:r>
        <w:t>completion</w:t>
      </w:r>
      <w:r>
        <w:rPr>
          <w:spacing w:val="-3"/>
        </w:rPr>
        <w:t xml:space="preserve"> </w:t>
      </w:r>
      <w:r>
        <w:t>would be in jeopardy if all fieldwork cannot be completed.</w:t>
      </w:r>
    </w:p>
    <w:p w14:paraId="1D2576AE" w14:textId="77777777" w:rsidR="00CD7045" w:rsidRDefault="00CD7045">
      <w:pPr>
        <w:pStyle w:val="BodyText"/>
      </w:pPr>
    </w:p>
    <w:p w14:paraId="1D2576AF" w14:textId="77777777" w:rsidR="00CD7045" w:rsidRDefault="009E6352">
      <w:pPr>
        <w:ind w:left="1080" w:right="546"/>
        <w:rPr>
          <w:b/>
          <w:sz w:val="24"/>
        </w:rPr>
      </w:pPr>
      <w:r>
        <w:rPr>
          <w:sz w:val="24"/>
        </w:rPr>
        <w:t>Background checks are</w:t>
      </w:r>
      <w:r>
        <w:rPr>
          <w:spacing w:val="-1"/>
          <w:sz w:val="24"/>
        </w:rPr>
        <w:t xml:space="preserve"> </w:t>
      </w:r>
      <w:r>
        <w:rPr>
          <w:sz w:val="24"/>
        </w:rPr>
        <w:t xml:space="preserve">to be performed by Truescreen. Truescreen will contact students via email with instructions on how to create an account for criminal background </w:t>
      </w:r>
      <w:proofErr w:type="gramStart"/>
      <w:r>
        <w:rPr>
          <w:sz w:val="24"/>
        </w:rPr>
        <w:t>check</w:t>
      </w:r>
      <w:proofErr w:type="gramEnd"/>
      <w:r>
        <w:rPr>
          <w:sz w:val="24"/>
        </w:rPr>
        <w:t>, drug screening,</w:t>
      </w:r>
      <w:r>
        <w:rPr>
          <w:spacing w:val="-1"/>
          <w:sz w:val="24"/>
        </w:rPr>
        <w:t xml:space="preserve"> </w:t>
      </w:r>
      <w:r>
        <w:rPr>
          <w:sz w:val="24"/>
        </w:rPr>
        <w:t>and</w:t>
      </w:r>
      <w:r>
        <w:rPr>
          <w:spacing w:val="-6"/>
          <w:sz w:val="24"/>
        </w:rPr>
        <w:t xml:space="preserve"> </w:t>
      </w:r>
      <w:r>
        <w:rPr>
          <w:sz w:val="24"/>
        </w:rPr>
        <w:t xml:space="preserve">immunizations. </w:t>
      </w:r>
      <w:r>
        <w:rPr>
          <w:b/>
          <w:sz w:val="24"/>
        </w:rPr>
        <w:t>This</w:t>
      </w:r>
      <w:r>
        <w:rPr>
          <w:b/>
          <w:spacing w:val="-4"/>
          <w:sz w:val="24"/>
        </w:rPr>
        <w:t xml:space="preserve"> </w:t>
      </w:r>
      <w:r>
        <w:rPr>
          <w:b/>
          <w:sz w:val="24"/>
        </w:rPr>
        <w:t>will</w:t>
      </w:r>
      <w:r>
        <w:rPr>
          <w:b/>
          <w:spacing w:val="-4"/>
          <w:sz w:val="24"/>
        </w:rPr>
        <w:t xml:space="preserve"> </w:t>
      </w:r>
      <w:r>
        <w:rPr>
          <w:b/>
          <w:sz w:val="24"/>
        </w:rPr>
        <w:t>need</w:t>
      </w:r>
      <w:r>
        <w:rPr>
          <w:b/>
          <w:spacing w:val="-5"/>
          <w:sz w:val="24"/>
        </w:rPr>
        <w:t xml:space="preserve"> </w:t>
      </w:r>
      <w:r>
        <w:rPr>
          <w:b/>
          <w:sz w:val="24"/>
        </w:rPr>
        <w:t>to</w:t>
      </w:r>
      <w:r>
        <w:rPr>
          <w:b/>
          <w:spacing w:val="-6"/>
          <w:sz w:val="24"/>
        </w:rPr>
        <w:t xml:space="preserve"> </w:t>
      </w:r>
      <w:r>
        <w:rPr>
          <w:b/>
          <w:sz w:val="24"/>
        </w:rPr>
        <w:t>be</w:t>
      </w:r>
      <w:r>
        <w:rPr>
          <w:b/>
          <w:spacing w:val="-4"/>
          <w:sz w:val="24"/>
        </w:rPr>
        <w:t xml:space="preserve"> </w:t>
      </w:r>
      <w:r>
        <w:rPr>
          <w:b/>
          <w:sz w:val="24"/>
        </w:rPr>
        <w:t>completed</w:t>
      </w:r>
      <w:r>
        <w:rPr>
          <w:b/>
          <w:spacing w:val="-5"/>
          <w:sz w:val="24"/>
        </w:rPr>
        <w:t xml:space="preserve"> </w:t>
      </w:r>
      <w:r>
        <w:rPr>
          <w:b/>
          <w:sz w:val="24"/>
        </w:rPr>
        <w:t>by</w:t>
      </w:r>
      <w:r>
        <w:rPr>
          <w:b/>
          <w:spacing w:val="-4"/>
          <w:sz w:val="24"/>
        </w:rPr>
        <w:t xml:space="preserve"> </w:t>
      </w:r>
      <w:r>
        <w:rPr>
          <w:b/>
          <w:sz w:val="24"/>
        </w:rPr>
        <w:t>the</w:t>
      </w:r>
      <w:r>
        <w:rPr>
          <w:b/>
          <w:spacing w:val="-4"/>
          <w:sz w:val="24"/>
        </w:rPr>
        <w:t xml:space="preserve"> </w:t>
      </w:r>
      <w:r>
        <w:rPr>
          <w:b/>
          <w:sz w:val="24"/>
        </w:rPr>
        <w:t>month</w:t>
      </w:r>
      <w:r>
        <w:rPr>
          <w:b/>
          <w:spacing w:val="-4"/>
          <w:sz w:val="24"/>
        </w:rPr>
        <w:t xml:space="preserve"> </w:t>
      </w:r>
      <w:r>
        <w:rPr>
          <w:b/>
          <w:sz w:val="24"/>
        </w:rPr>
        <w:t>prior</w:t>
      </w:r>
      <w:r>
        <w:rPr>
          <w:b/>
          <w:spacing w:val="-6"/>
          <w:sz w:val="24"/>
        </w:rPr>
        <w:t xml:space="preserve"> </w:t>
      </w:r>
      <w:r>
        <w:rPr>
          <w:b/>
          <w:sz w:val="24"/>
        </w:rPr>
        <w:t>to</w:t>
      </w:r>
      <w:r>
        <w:rPr>
          <w:b/>
          <w:spacing w:val="-4"/>
          <w:sz w:val="24"/>
        </w:rPr>
        <w:t xml:space="preserve"> </w:t>
      </w:r>
      <w:r>
        <w:rPr>
          <w:b/>
          <w:sz w:val="24"/>
        </w:rPr>
        <w:t>your first practicum.</w:t>
      </w:r>
    </w:p>
    <w:p w14:paraId="1D2576B0" w14:textId="77777777" w:rsidR="00CD7045" w:rsidRDefault="00CD7045">
      <w:pPr>
        <w:pStyle w:val="BodyText"/>
        <w:rPr>
          <w:b/>
        </w:rPr>
      </w:pPr>
    </w:p>
    <w:p w14:paraId="1D2576B1" w14:textId="77777777" w:rsidR="00CD7045" w:rsidRDefault="009E6352">
      <w:pPr>
        <w:ind w:left="1140"/>
        <w:jc w:val="both"/>
        <w:rPr>
          <w:sz w:val="24"/>
        </w:rPr>
      </w:pPr>
      <w:r>
        <w:rPr>
          <w:b/>
          <w:sz w:val="24"/>
        </w:rPr>
        <w:t>DUE</w:t>
      </w:r>
      <w:r>
        <w:rPr>
          <w:b/>
          <w:spacing w:val="-9"/>
          <w:sz w:val="24"/>
        </w:rPr>
        <w:t xml:space="preserve"> </w:t>
      </w:r>
      <w:r>
        <w:rPr>
          <w:b/>
          <w:sz w:val="24"/>
        </w:rPr>
        <w:t>DATES</w:t>
      </w:r>
      <w:r>
        <w:rPr>
          <w:b/>
          <w:spacing w:val="-5"/>
          <w:sz w:val="24"/>
        </w:rPr>
        <w:t xml:space="preserve"> </w:t>
      </w:r>
      <w:r>
        <w:rPr>
          <w:sz w:val="24"/>
        </w:rPr>
        <w:t>for</w:t>
      </w:r>
      <w:r>
        <w:rPr>
          <w:spacing w:val="-10"/>
          <w:sz w:val="24"/>
        </w:rPr>
        <w:t xml:space="preserve"> </w:t>
      </w:r>
      <w:r>
        <w:rPr>
          <w:sz w:val="24"/>
        </w:rPr>
        <w:t>required</w:t>
      </w:r>
      <w:r>
        <w:rPr>
          <w:spacing w:val="-9"/>
          <w:sz w:val="24"/>
        </w:rPr>
        <w:t xml:space="preserve"> </w:t>
      </w:r>
      <w:r>
        <w:rPr>
          <w:sz w:val="24"/>
        </w:rPr>
        <w:t>practicum</w:t>
      </w:r>
      <w:r>
        <w:rPr>
          <w:spacing w:val="-8"/>
          <w:sz w:val="24"/>
        </w:rPr>
        <w:t xml:space="preserve"> </w:t>
      </w:r>
      <w:r>
        <w:rPr>
          <w:spacing w:val="-2"/>
          <w:sz w:val="24"/>
        </w:rPr>
        <w:t>documentation:</w:t>
      </w:r>
    </w:p>
    <w:p w14:paraId="1D2576B2" w14:textId="77777777" w:rsidR="00CD7045" w:rsidRDefault="00CD7045">
      <w:pPr>
        <w:pStyle w:val="BodyText"/>
      </w:pPr>
    </w:p>
    <w:p w14:paraId="1D2576B3" w14:textId="77777777" w:rsidR="00CD7045" w:rsidRDefault="009E6352">
      <w:pPr>
        <w:pStyle w:val="ListParagraph"/>
        <w:numPr>
          <w:ilvl w:val="0"/>
          <w:numId w:val="17"/>
        </w:numPr>
        <w:tabs>
          <w:tab w:val="left" w:pos="1800"/>
        </w:tabs>
        <w:ind w:right="648"/>
        <w:rPr>
          <w:sz w:val="24"/>
        </w:rPr>
      </w:pPr>
      <w:r>
        <w:rPr>
          <w:b/>
          <w:sz w:val="24"/>
        </w:rPr>
        <w:t xml:space="preserve">July 1 </w:t>
      </w:r>
      <w:r>
        <w:rPr>
          <w:sz w:val="24"/>
        </w:rPr>
        <w:t>when a fall practicum course is scheduled. Students who have not provided requested</w:t>
      </w:r>
      <w:r>
        <w:rPr>
          <w:spacing w:val="-5"/>
          <w:sz w:val="24"/>
        </w:rPr>
        <w:t xml:space="preserve"> </w:t>
      </w:r>
      <w:r>
        <w:rPr>
          <w:sz w:val="24"/>
        </w:rPr>
        <w:t>documentation</w:t>
      </w:r>
      <w:r>
        <w:rPr>
          <w:spacing w:val="-2"/>
          <w:sz w:val="24"/>
        </w:rPr>
        <w:t xml:space="preserve"> </w:t>
      </w:r>
      <w:r>
        <w:rPr>
          <w:sz w:val="24"/>
        </w:rPr>
        <w:t>to</w:t>
      </w:r>
      <w:r>
        <w:rPr>
          <w:spacing w:val="-5"/>
          <w:sz w:val="24"/>
        </w:rPr>
        <w:t xml:space="preserve"> </w:t>
      </w:r>
      <w:proofErr w:type="gramStart"/>
      <w:r>
        <w:rPr>
          <w:sz w:val="24"/>
        </w:rPr>
        <w:t>the</w:t>
      </w:r>
      <w:r>
        <w:rPr>
          <w:spacing w:val="-5"/>
          <w:sz w:val="24"/>
        </w:rPr>
        <w:t xml:space="preserve"> </w:t>
      </w:r>
      <w:r>
        <w:rPr>
          <w:sz w:val="24"/>
        </w:rPr>
        <w:t>SON</w:t>
      </w:r>
      <w:proofErr w:type="gramEnd"/>
      <w:r>
        <w:rPr>
          <w:spacing w:val="-5"/>
          <w:sz w:val="24"/>
        </w:rPr>
        <w:t xml:space="preserve"> </w:t>
      </w:r>
      <w:r>
        <w:rPr>
          <w:sz w:val="24"/>
        </w:rPr>
        <w:t xml:space="preserve">by </w:t>
      </w:r>
      <w:r>
        <w:rPr>
          <w:b/>
          <w:sz w:val="24"/>
        </w:rPr>
        <w:t>July</w:t>
      </w:r>
      <w:r>
        <w:rPr>
          <w:b/>
          <w:spacing w:val="-2"/>
          <w:sz w:val="24"/>
        </w:rPr>
        <w:t xml:space="preserve"> </w:t>
      </w:r>
      <w:r>
        <w:rPr>
          <w:b/>
          <w:sz w:val="24"/>
        </w:rPr>
        <w:t>15</w:t>
      </w:r>
      <w:r>
        <w:rPr>
          <w:b/>
          <w:spacing w:val="-7"/>
          <w:sz w:val="24"/>
        </w:rPr>
        <w:t xml:space="preserve"> </w:t>
      </w:r>
      <w:r>
        <w:rPr>
          <w:sz w:val="24"/>
        </w:rPr>
        <w:t>will</w:t>
      </w:r>
      <w:r>
        <w:rPr>
          <w:spacing w:val="-2"/>
          <w:sz w:val="24"/>
        </w:rPr>
        <w:t xml:space="preserve"> </w:t>
      </w:r>
      <w:r>
        <w:rPr>
          <w:sz w:val="24"/>
        </w:rPr>
        <w:t>be</w:t>
      </w:r>
      <w:r>
        <w:rPr>
          <w:spacing w:val="-7"/>
          <w:sz w:val="24"/>
        </w:rPr>
        <w:t xml:space="preserve"> </w:t>
      </w:r>
      <w:r>
        <w:rPr>
          <w:sz w:val="24"/>
        </w:rPr>
        <w:t>administratively</w:t>
      </w:r>
      <w:r>
        <w:rPr>
          <w:spacing w:val="-5"/>
          <w:sz w:val="24"/>
        </w:rPr>
        <w:t xml:space="preserve"> </w:t>
      </w:r>
      <w:r>
        <w:rPr>
          <w:sz w:val="24"/>
        </w:rPr>
        <w:t>dropped</w:t>
      </w:r>
      <w:r>
        <w:rPr>
          <w:spacing w:val="-5"/>
          <w:sz w:val="24"/>
        </w:rPr>
        <w:t xml:space="preserve"> </w:t>
      </w:r>
      <w:r>
        <w:rPr>
          <w:sz w:val="24"/>
        </w:rPr>
        <w:t>from their fall practicum courses.</w:t>
      </w:r>
    </w:p>
    <w:p w14:paraId="1D2576B4" w14:textId="77777777" w:rsidR="00CD7045" w:rsidRDefault="00CD7045">
      <w:pPr>
        <w:pStyle w:val="BodyText"/>
      </w:pPr>
    </w:p>
    <w:p w14:paraId="1D2576B5" w14:textId="77777777" w:rsidR="00CD7045" w:rsidRDefault="009E6352">
      <w:pPr>
        <w:pStyle w:val="ListParagraph"/>
        <w:numPr>
          <w:ilvl w:val="0"/>
          <w:numId w:val="17"/>
        </w:numPr>
        <w:tabs>
          <w:tab w:val="left" w:pos="1800"/>
        </w:tabs>
        <w:ind w:right="503"/>
        <w:rPr>
          <w:sz w:val="24"/>
        </w:rPr>
      </w:pPr>
      <w:r>
        <w:rPr>
          <w:b/>
          <w:sz w:val="24"/>
        </w:rPr>
        <w:t xml:space="preserve">December 1 </w:t>
      </w:r>
      <w:r>
        <w:rPr>
          <w:sz w:val="24"/>
        </w:rPr>
        <w:t>when a spring practicum course is scheduled. Students who have not provided</w:t>
      </w:r>
      <w:r>
        <w:rPr>
          <w:spacing w:val="-5"/>
          <w:sz w:val="24"/>
        </w:rPr>
        <w:t xml:space="preserve"> </w:t>
      </w:r>
      <w:r>
        <w:rPr>
          <w:sz w:val="24"/>
        </w:rPr>
        <w:t>requested</w:t>
      </w:r>
      <w:r>
        <w:rPr>
          <w:spacing w:val="-5"/>
          <w:sz w:val="24"/>
        </w:rPr>
        <w:t xml:space="preserve"> </w:t>
      </w:r>
      <w:r>
        <w:rPr>
          <w:sz w:val="24"/>
        </w:rPr>
        <w:t>documentation</w:t>
      </w:r>
      <w:r>
        <w:rPr>
          <w:spacing w:val="-5"/>
          <w:sz w:val="24"/>
        </w:rPr>
        <w:t xml:space="preserve"> </w:t>
      </w:r>
      <w:r>
        <w:rPr>
          <w:sz w:val="24"/>
        </w:rPr>
        <w:t>to</w:t>
      </w:r>
      <w:r>
        <w:rPr>
          <w:spacing w:val="-5"/>
          <w:sz w:val="24"/>
        </w:rPr>
        <w:t xml:space="preserve"> </w:t>
      </w:r>
      <w:proofErr w:type="gramStart"/>
      <w:r>
        <w:rPr>
          <w:sz w:val="24"/>
        </w:rPr>
        <w:t>the</w:t>
      </w:r>
      <w:r>
        <w:rPr>
          <w:spacing w:val="-5"/>
          <w:sz w:val="24"/>
        </w:rPr>
        <w:t xml:space="preserve"> </w:t>
      </w:r>
      <w:r>
        <w:rPr>
          <w:sz w:val="24"/>
        </w:rPr>
        <w:t>SON</w:t>
      </w:r>
      <w:proofErr w:type="gramEnd"/>
      <w:r>
        <w:rPr>
          <w:spacing w:val="-5"/>
          <w:sz w:val="24"/>
        </w:rPr>
        <w:t xml:space="preserve"> </w:t>
      </w:r>
      <w:r>
        <w:rPr>
          <w:sz w:val="24"/>
        </w:rPr>
        <w:t xml:space="preserve">by </w:t>
      </w:r>
      <w:r>
        <w:rPr>
          <w:b/>
          <w:sz w:val="24"/>
        </w:rPr>
        <w:t>December</w:t>
      </w:r>
      <w:r>
        <w:rPr>
          <w:b/>
          <w:spacing w:val="-7"/>
          <w:sz w:val="24"/>
        </w:rPr>
        <w:t xml:space="preserve"> </w:t>
      </w:r>
      <w:r>
        <w:rPr>
          <w:b/>
          <w:sz w:val="24"/>
        </w:rPr>
        <w:t>15</w:t>
      </w:r>
      <w:r>
        <w:rPr>
          <w:b/>
          <w:spacing w:val="-2"/>
          <w:sz w:val="24"/>
        </w:rPr>
        <w:t xml:space="preserve"> </w:t>
      </w:r>
      <w:r>
        <w:rPr>
          <w:sz w:val="24"/>
        </w:rPr>
        <w:t>will</w:t>
      </w:r>
      <w:r>
        <w:rPr>
          <w:spacing w:val="-5"/>
          <w:sz w:val="24"/>
        </w:rPr>
        <w:t xml:space="preserve"> </w:t>
      </w:r>
      <w:r>
        <w:rPr>
          <w:sz w:val="24"/>
        </w:rPr>
        <w:t>be</w:t>
      </w:r>
      <w:r>
        <w:rPr>
          <w:spacing w:val="-7"/>
          <w:sz w:val="24"/>
        </w:rPr>
        <w:t xml:space="preserve"> </w:t>
      </w:r>
      <w:r>
        <w:rPr>
          <w:sz w:val="24"/>
        </w:rPr>
        <w:t>administratively dropped from their spring practicum courses.</w:t>
      </w:r>
    </w:p>
    <w:p w14:paraId="1D2576B6" w14:textId="77777777" w:rsidR="00CD7045" w:rsidRDefault="00CD7045">
      <w:pPr>
        <w:pStyle w:val="ListParagraph"/>
        <w:rPr>
          <w:sz w:val="24"/>
        </w:rPr>
        <w:sectPr w:rsidR="00CD7045">
          <w:pgSz w:w="12240" w:h="15840"/>
          <w:pgMar w:top="1340" w:right="1080" w:bottom="1100" w:left="360" w:header="730" w:footer="918" w:gutter="0"/>
          <w:cols w:space="720"/>
        </w:sectPr>
      </w:pPr>
    </w:p>
    <w:p w14:paraId="1D2576B7" w14:textId="77777777" w:rsidR="00CD7045" w:rsidRDefault="009E6352">
      <w:pPr>
        <w:pStyle w:val="ListParagraph"/>
        <w:numPr>
          <w:ilvl w:val="0"/>
          <w:numId w:val="17"/>
        </w:numPr>
        <w:tabs>
          <w:tab w:val="left" w:pos="1800"/>
        </w:tabs>
        <w:spacing w:before="90"/>
        <w:ind w:right="700"/>
        <w:rPr>
          <w:sz w:val="24"/>
        </w:rPr>
      </w:pPr>
      <w:r>
        <w:rPr>
          <w:b/>
          <w:sz w:val="24"/>
        </w:rPr>
        <w:lastRenderedPageBreak/>
        <w:t>April</w:t>
      </w:r>
      <w:r>
        <w:rPr>
          <w:b/>
          <w:spacing w:val="-5"/>
          <w:sz w:val="24"/>
        </w:rPr>
        <w:t xml:space="preserve"> </w:t>
      </w:r>
      <w:r>
        <w:rPr>
          <w:b/>
          <w:sz w:val="24"/>
        </w:rPr>
        <w:t>1</w:t>
      </w:r>
      <w:r>
        <w:rPr>
          <w:b/>
          <w:spacing w:val="-3"/>
          <w:sz w:val="24"/>
        </w:rPr>
        <w:t xml:space="preserve"> </w:t>
      </w:r>
      <w:r>
        <w:rPr>
          <w:sz w:val="24"/>
        </w:rPr>
        <w:t>when</w:t>
      </w:r>
      <w:r>
        <w:rPr>
          <w:spacing w:val="-5"/>
          <w:sz w:val="24"/>
        </w:rPr>
        <w:t xml:space="preserve"> </w:t>
      </w:r>
      <w:r>
        <w:rPr>
          <w:sz w:val="24"/>
        </w:rPr>
        <w:t>a</w:t>
      </w:r>
      <w:r>
        <w:rPr>
          <w:spacing w:val="-7"/>
          <w:sz w:val="24"/>
        </w:rPr>
        <w:t xml:space="preserve"> </w:t>
      </w:r>
      <w:r>
        <w:rPr>
          <w:sz w:val="24"/>
        </w:rPr>
        <w:t>May</w:t>
      </w:r>
      <w:r>
        <w:rPr>
          <w:spacing w:val="-5"/>
          <w:sz w:val="24"/>
        </w:rPr>
        <w:t xml:space="preserve"> </w:t>
      </w:r>
      <w:r>
        <w:rPr>
          <w:sz w:val="24"/>
        </w:rPr>
        <w:t>or</w:t>
      </w:r>
      <w:r>
        <w:rPr>
          <w:spacing w:val="-5"/>
          <w:sz w:val="24"/>
        </w:rPr>
        <w:t xml:space="preserve"> </w:t>
      </w:r>
      <w:r>
        <w:rPr>
          <w:sz w:val="24"/>
        </w:rPr>
        <w:t>summer</w:t>
      </w:r>
      <w:r>
        <w:rPr>
          <w:spacing w:val="-7"/>
          <w:sz w:val="24"/>
        </w:rPr>
        <w:t xml:space="preserve"> </w:t>
      </w:r>
      <w:r>
        <w:rPr>
          <w:sz w:val="24"/>
        </w:rPr>
        <w:t>practicum</w:t>
      </w:r>
      <w:r>
        <w:rPr>
          <w:spacing w:val="-2"/>
          <w:sz w:val="24"/>
        </w:rPr>
        <w:t xml:space="preserve"> </w:t>
      </w:r>
      <w:r>
        <w:rPr>
          <w:sz w:val="24"/>
        </w:rPr>
        <w:t>course</w:t>
      </w:r>
      <w:r>
        <w:rPr>
          <w:spacing w:val="-5"/>
          <w:sz w:val="24"/>
        </w:rPr>
        <w:t xml:space="preserve"> </w:t>
      </w:r>
      <w:r>
        <w:rPr>
          <w:sz w:val="24"/>
        </w:rPr>
        <w:t>is</w:t>
      </w:r>
      <w:r>
        <w:rPr>
          <w:spacing w:val="-2"/>
          <w:sz w:val="24"/>
        </w:rPr>
        <w:t xml:space="preserve"> </w:t>
      </w:r>
      <w:r>
        <w:rPr>
          <w:sz w:val="24"/>
        </w:rPr>
        <w:t>scheduled.</w:t>
      </w:r>
      <w:r>
        <w:rPr>
          <w:spacing w:val="-5"/>
          <w:sz w:val="24"/>
        </w:rPr>
        <w:t xml:space="preserve"> </w:t>
      </w:r>
      <w:r>
        <w:rPr>
          <w:sz w:val="24"/>
        </w:rPr>
        <w:t>Students</w:t>
      </w:r>
      <w:r>
        <w:rPr>
          <w:spacing w:val="-2"/>
          <w:sz w:val="24"/>
        </w:rPr>
        <w:t xml:space="preserve"> </w:t>
      </w:r>
      <w:r>
        <w:rPr>
          <w:sz w:val="24"/>
        </w:rPr>
        <w:t>who</w:t>
      </w:r>
      <w:r>
        <w:rPr>
          <w:spacing w:val="-5"/>
          <w:sz w:val="24"/>
        </w:rPr>
        <w:t xml:space="preserve"> </w:t>
      </w:r>
      <w:r>
        <w:rPr>
          <w:sz w:val="24"/>
        </w:rPr>
        <w:t>have</w:t>
      </w:r>
      <w:r>
        <w:rPr>
          <w:spacing w:val="-5"/>
          <w:sz w:val="24"/>
        </w:rPr>
        <w:t xml:space="preserve"> </w:t>
      </w:r>
      <w:r>
        <w:rPr>
          <w:sz w:val="24"/>
        </w:rPr>
        <w:t xml:space="preserve">not provided requested documentation to the SON by </w:t>
      </w:r>
      <w:r>
        <w:rPr>
          <w:b/>
          <w:sz w:val="24"/>
        </w:rPr>
        <w:t xml:space="preserve">April 15 </w:t>
      </w:r>
      <w:r>
        <w:rPr>
          <w:sz w:val="24"/>
        </w:rPr>
        <w:t>will be administratively dropped from their May or summer practicum courses.</w:t>
      </w:r>
    </w:p>
    <w:p w14:paraId="1D2576B8" w14:textId="77777777" w:rsidR="00CD7045" w:rsidRDefault="00CD7045">
      <w:pPr>
        <w:pStyle w:val="BodyText"/>
      </w:pPr>
    </w:p>
    <w:p w14:paraId="1D2576B9" w14:textId="77777777" w:rsidR="00CD7045" w:rsidRDefault="009E6352">
      <w:pPr>
        <w:ind w:left="1080"/>
        <w:rPr>
          <w:b/>
          <w:sz w:val="24"/>
        </w:rPr>
      </w:pPr>
      <w:r>
        <w:rPr>
          <w:b/>
          <w:sz w:val="24"/>
        </w:rPr>
        <w:t>Initial</w:t>
      </w:r>
      <w:r>
        <w:rPr>
          <w:b/>
          <w:spacing w:val="-7"/>
          <w:sz w:val="24"/>
        </w:rPr>
        <w:t xml:space="preserve"> </w:t>
      </w:r>
      <w:r>
        <w:rPr>
          <w:b/>
          <w:sz w:val="24"/>
        </w:rPr>
        <w:t>Requirements</w:t>
      </w:r>
      <w:r>
        <w:rPr>
          <w:b/>
          <w:spacing w:val="-9"/>
          <w:sz w:val="24"/>
        </w:rPr>
        <w:t xml:space="preserve"> </w:t>
      </w:r>
      <w:r>
        <w:rPr>
          <w:b/>
          <w:sz w:val="24"/>
        </w:rPr>
        <w:t>upon</w:t>
      </w:r>
      <w:r>
        <w:rPr>
          <w:b/>
          <w:spacing w:val="-6"/>
          <w:sz w:val="24"/>
        </w:rPr>
        <w:t xml:space="preserve"> </w:t>
      </w:r>
      <w:r>
        <w:rPr>
          <w:b/>
          <w:sz w:val="24"/>
        </w:rPr>
        <w:t>admission</w:t>
      </w:r>
      <w:r>
        <w:rPr>
          <w:b/>
          <w:spacing w:val="-7"/>
          <w:sz w:val="24"/>
        </w:rPr>
        <w:t xml:space="preserve"> </w:t>
      </w:r>
      <w:r>
        <w:rPr>
          <w:b/>
          <w:sz w:val="24"/>
        </w:rPr>
        <w:t>to</w:t>
      </w:r>
      <w:r>
        <w:rPr>
          <w:b/>
          <w:spacing w:val="-9"/>
          <w:sz w:val="24"/>
        </w:rPr>
        <w:t xml:space="preserve"> </w:t>
      </w:r>
      <w:r>
        <w:rPr>
          <w:b/>
          <w:sz w:val="24"/>
        </w:rPr>
        <w:t>the</w:t>
      </w:r>
      <w:r>
        <w:rPr>
          <w:b/>
          <w:spacing w:val="-9"/>
          <w:sz w:val="24"/>
        </w:rPr>
        <w:t xml:space="preserve"> </w:t>
      </w:r>
      <w:r>
        <w:rPr>
          <w:b/>
          <w:spacing w:val="-2"/>
          <w:sz w:val="24"/>
        </w:rPr>
        <w:t>program:</w:t>
      </w:r>
    </w:p>
    <w:p w14:paraId="1D2576BA" w14:textId="77777777" w:rsidR="00CD7045" w:rsidRDefault="00CD7045">
      <w:pPr>
        <w:pStyle w:val="BodyText"/>
        <w:spacing w:before="46" w:after="1"/>
        <w:rPr>
          <w:b/>
          <w:sz w:val="20"/>
        </w:rPr>
      </w:pPr>
    </w:p>
    <w:tbl>
      <w:tblPr>
        <w:tblW w:w="0" w:type="auto"/>
        <w:tblInd w:w="1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271"/>
      </w:tblGrid>
      <w:tr w:rsidR="00CD7045" w14:paraId="1D2576BE" w14:textId="77777777">
        <w:trPr>
          <w:trHeight w:val="827"/>
        </w:trPr>
        <w:tc>
          <w:tcPr>
            <w:tcW w:w="9271" w:type="dxa"/>
          </w:tcPr>
          <w:p w14:paraId="1D2576BB" w14:textId="77777777" w:rsidR="00CD7045" w:rsidRDefault="009E6352">
            <w:pPr>
              <w:pStyle w:val="TableParagraph"/>
              <w:spacing w:line="275" w:lineRule="exact"/>
              <w:ind w:left="9"/>
              <w:rPr>
                <w:sz w:val="24"/>
              </w:rPr>
            </w:pPr>
            <w:proofErr w:type="spellStart"/>
            <w:r>
              <w:rPr>
                <w:b/>
                <w:sz w:val="24"/>
              </w:rPr>
              <w:t>myRecordTracker</w:t>
            </w:r>
            <w:proofErr w:type="spellEnd"/>
            <w:r>
              <w:rPr>
                <w:b/>
                <w:spacing w:val="-9"/>
                <w:sz w:val="24"/>
              </w:rPr>
              <w:t xml:space="preserve"> </w:t>
            </w:r>
            <w:r>
              <w:rPr>
                <w:sz w:val="24"/>
              </w:rPr>
              <w:t>(immunization</w:t>
            </w:r>
            <w:r>
              <w:rPr>
                <w:spacing w:val="-13"/>
                <w:sz w:val="24"/>
              </w:rPr>
              <w:t xml:space="preserve"> </w:t>
            </w:r>
            <w:r>
              <w:rPr>
                <w:sz w:val="24"/>
              </w:rPr>
              <w:t>&amp;</w:t>
            </w:r>
            <w:r>
              <w:rPr>
                <w:spacing w:val="-12"/>
                <w:sz w:val="24"/>
              </w:rPr>
              <w:t xml:space="preserve"> </w:t>
            </w:r>
            <w:r>
              <w:rPr>
                <w:sz w:val="24"/>
              </w:rPr>
              <w:t>required</w:t>
            </w:r>
            <w:r>
              <w:rPr>
                <w:spacing w:val="-15"/>
                <w:sz w:val="24"/>
              </w:rPr>
              <w:t xml:space="preserve"> </w:t>
            </w:r>
            <w:r>
              <w:rPr>
                <w:spacing w:val="-2"/>
                <w:sz w:val="24"/>
              </w:rPr>
              <w:t>forms)</w:t>
            </w:r>
          </w:p>
          <w:p w14:paraId="1D2576BC" w14:textId="77777777" w:rsidR="00CD7045" w:rsidRDefault="009E6352">
            <w:pPr>
              <w:pStyle w:val="TableParagraph"/>
              <w:ind w:left="9"/>
              <w:rPr>
                <w:sz w:val="24"/>
              </w:rPr>
            </w:pPr>
            <w:proofErr w:type="spellStart"/>
            <w:r>
              <w:rPr>
                <w:b/>
                <w:sz w:val="24"/>
              </w:rPr>
              <w:t>myApplicationStation</w:t>
            </w:r>
            <w:proofErr w:type="spellEnd"/>
            <w:r>
              <w:rPr>
                <w:b/>
                <w:spacing w:val="-6"/>
                <w:sz w:val="24"/>
              </w:rPr>
              <w:t xml:space="preserve"> </w:t>
            </w:r>
            <w:r>
              <w:rPr>
                <w:sz w:val="24"/>
              </w:rPr>
              <w:t>(True</w:t>
            </w:r>
            <w:r>
              <w:rPr>
                <w:spacing w:val="-12"/>
                <w:sz w:val="24"/>
              </w:rPr>
              <w:t xml:space="preserve"> </w:t>
            </w:r>
            <w:r>
              <w:rPr>
                <w:sz w:val="24"/>
              </w:rPr>
              <w:t>Screen:</w:t>
            </w:r>
            <w:r>
              <w:rPr>
                <w:spacing w:val="-9"/>
                <w:sz w:val="24"/>
              </w:rPr>
              <w:t xml:space="preserve"> </w:t>
            </w:r>
            <w:r>
              <w:rPr>
                <w:sz w:val="24"/>
              </w:rPr>
              <w:t>drug</w:t>
            </w:r>
            <w:r>
              <w:rPr>
                <w:spacing w:val="-10"/>
                <w:sz w:val="24"/>
              </w:rPr>
              <w:t xml:space="preserve"> </w:t>
            </w:r>
            <w:r>
              <w:rPr>
                <w:sz w:val="24"/>
              </w:rPr>
              <w:t>testing</w:t>
            </w:r>
            <w:r>
              <w:rPr>
                <w:spacing w:val="-8"/>
                <w:sz w:val="24"/>
              </w:rPr>
              <w:t xml:space="preserve"> </w:t>
            </w:r>
            <w:r>
              <w:rPr>
                <w:sz w:val="24"/>
              </w:rPr>
              <w:t>&amp;</w:t>
            </w:r>
            <w:r>
              <w:rPr>
                <w:spacing w:val="-9"/>
                <w:sz w:val="24"/>
              </w:rPr>
              <w:t xml:space="preserve"> </w:t>
            </w:r>
            <w:r>
              <w:rPr>
                <w:sz w:val="24"/>
              </w:rPr>
              <w:t>criminal</w:t>
            </w:r>
            <w:r>
              <w:rPr>
                <w:spacing w:val="-9"/>
                <w:sz w:val="24"/>
              </w:rPr>
              <w:t xml:space="preserve"> </w:t>
            </w:r>
            <w:r>
              <w:rPr>
                <w:sz w:val="24"/>
              </w:rPr>
              <w:t>background</w:t>
            </w:r>
            <w:r>
              <w:rPr>
                <w:spacing w:val="-9"/>
                <w:sz w:val="24"/>
              </w:rPr>
              <w:t xml:space="preserve"> </w:t>
            </w:r>
            <w:r>
              <w:rPr>
                <w:spacing w:val="-2"/>
                <w:sz w:val="24"/>
              </w:rPr>
              <w:t>check)</w:t>
            </w:r>
          </w:p>
          <w:p w14:paraId="1D2576BD" w14:textId="77777777" w:rsidR="00CD7045" w:rsidRDefault="009E6352">
            <w:pPr>
              <w:pStyle w:val="TableParagraph"/>
              <w:spacing w:line="256" w:lineRule="exact"/>
              <w:ind w:left="9"/>
              <w:rPr>
                <w:i/>
                <w:sz w:val="24"/>
              </w:rPr>
            </w:pPr>
            <w:r>
              <w:rPr>
                <w:i/>
                <w:sz w:val="24"/>
              </w:rPr>
              <w:t>You</w:t>
            </w:r>
            <w:r>
              <w:rPr>
                <w:i/>
                <w:spacing w:val="-9"/>
                <w:sz w:val="24"/>
              </w:rPr>
              <w:t xml:space="preserve"> </w:t>
            </w:r>
            <w:r>
              <w:rPr>
                <w:i/>
                <w:sz w:val="24"/>
              </w:rPr>
              <w:t>will</w:t>
            </w:r>
            <w:r>
              <w:rPr>
                <w:i/>
                <w:spacing w:val="-8"/>
                <w:sz w:val="24"/>
              </w:rPr>
              <w:t xml:space="preserve"> </w:t>
            </w:r>
            <w:r>
              <w:rPr>
                <w:i/>
                <w:sz w:val="24"/>
              </w:rPr>
              <w:t>upload</w:t>
            </w:r>
            <w:r>
              <w:rPr>
                <w:i/>
                <w:spacing w:val="-8"/>
                <w:sz w:val="24"/>
              </w:rPr>
              <w:t xml:space="preserve"> </w:t>
            </w:r>
            <w:r>
              <w:rPr>
                <w:i/>
                <w:sz w:val="24"/>
              </w:rPr>
              <w:t>all</w:t>
            </w:r>
            <w:r>
              <w:rPr>
                <w:i/>
                <w:spacing w:val="-8"/>
                <w:sz w:val="24"/>
              </w:rPr>
              <w:t xml:space="preserve"> </w:t>
            </w:r>
            <w:r>
              <w:rPr>
                <w:i/>
                <w:sz w:val="24"/>
              </w:rPr>
              <w:t>clinical</w:t>
            </w:r>
            <w:r>
              <w:rPr>
                <w:i/>
                <w:spacing w:val="-6"/>
                <w:sz w:val="24"/>
              </w:rPr>
              <w:t xml:space="preserve"> </w:t>
            </w:r>
            <w:r>
              <w:rPr>
                <w:i/>
                <w:sz w:val="24"/>
              </w:rPr>
              <w:t>documentation</w:t>
            </w:r>
            <w:r>
              <w:rPr>
                <w:i/>
                <w:spacing w:val="-8"/>
                <w:sz w:val="24"/>
              </w:rPr>
              <w:t xml:space="preserve"> </w:t>
            </w:r>
            <w:r>
              <w:rPr>
                <w:i/>
                <w:sz w:val="24"/>
              </w:rPr>
              <w:t>requirements</w:t>
            </w:r>
            <w:r>
              <w:rPr>
                <w:i/>
                <w:spacing w:val="-6"/>
                <w:sz w:val="24"/>
              </w:rPr>
              <w:t xml:space="preserve"> </w:t>
            </w:r>
            <w:r>
              <w:rPr>
                <w:i/>
                <w:sz w:val="24"/>
              </w:rPr>
              <w:t>to</w:t>
            </w:r>
            <w:r>
              <w:rPr>
                <w:i/>
                <w:spacing w:val="-8"/>
                <w:sz w:val="24"/>
              </w:rPr>
              <w:t xml:space="preserve"> </w:t>
            </w:r>
            <w:r>
              <w:rPr>
                <w:i/>
                <w:spacing w:val="-2"/>
                <w:sz w:val="24"/>
              </w:rPr>
              <w:t>this.</w:t>
            </w:r>
          </w:p>
        </w:tc>
      </w:tr>
      <w:tr w:rsidR="00CD7045" w14:paraId="1D2576C1" w14:textId="77777777">
        <w:trPr>
          <w:trHeight w:val="596"/>
        </w:trPr>
        <w:tc>
          <w:tcPr>
            <w:tcW w:w="9271" w:type="dxa"/>
          </w:tcPr>
          <w:p w14:paraId="1D2576BF" w14:textId="77777777" w:rsidR="00CD7045" w:rsidRDefault="009E6352">
            <w:pPr>
              <w:pStyle w:val="TableParagraph"/>
              <w:spacing w:before="1"/>
              <w:ind w:left="9"/>
              <w:rPr>
                <w:sz w:val="24"/>
              </w:rPr>
            </w:pPr>
            <w:r>
              <w:rPr>
                <w:b/>
                <w:sz w:val="24"/>
              </w:rPr>
              <w:t>Varicella</w:t>
            </w:r>
            <w:r>
              <w:rPr>
                <w:b/>
                <w:spacing w:val="-5"/>
                <w:sz w:val="24"/>
              </w:rPr>
              <w:t xml:space="preserve"> </w:t>
            </w:r>
            <w:r>
              <w:rPr>
                <w:sz w:val="24"/>
              </w:rPr>
              <w:t>(2</w:t>
            </w:r>
            <w:r>
              <w:rPr>
                <w:spacing w:val="-7"/>
                <w:sz w:val="24"/>
              </w:rPr>
              <w:t xml:space="preserve"> </w:t>
            </w:r>
            <w:r>
              <w:rPr>
                <w:sz w:val="24"/>
              </w:rPr>
              <w:t>Vaccines</w:t>
            </w:r>
            <w:r>
              <w:rPr>
                <w:spacing w:val="-8"/>
                <w:sz w:val="24"/>
              </w:rPr>
              <w:t xml:space="preserve"> </w:t>
            </w:r>
            <w:r>
              <w:rPr>
                <w:sz w:val="24"/>
              </w:rPr>
              <w:t>OR</w:t>
            </w:r>
            <w:r>
              <w:rPr>
                <w:spacing w:val="-7"/>
                <w:sz w:val="24"/>
              </w:rPr>
              <w:t xml:space="preserve"> </w:t>
            </w:r>
            <w:r>
              <w:rPr>
                <w:spacing w:val="-2"/>
                <w:sz w:val="24"/>
              </w:rPr>
              <w:t>Titer)</w:t>
            </w:r>
          </w:p>
          <w:p w14:paraId="1D2576C0" w14:textId="77777777" w:rsidR="00CD7045" w:rsidRDefault="009E6352">
            <w:pPr>
              <w:pStyle w:val="TableParagraph"/>
              <w:ind w:left="9"/>
              <w:rPr>
                <w:sz w:val="24"/>
              </w:rPr>
            </w:pPr>
            <w:r>
              <w:rPr>
                <w:sz w:val="24"/>
              </w:rPr>
              <w:t>One</w:t>
            </w:r>
            <w:r>
              <w:rPr>
                <w:spacing w:val="-9"/>
                <w:sz w:val="24"/>
              </w:rPr>
              <w:t xml:space="preserve"> </w:t>
            </w:r>
            <w:r>
              <w:rPr>
                <w:sz w:val="24"/>
              </w:rPr>
              <w:t>of</w:t>
            </w:r>
            <w:r>
              <w:rPr>
                <w:spacing w:val="-8"/>
                <w:sz w:val="24"/>
              </w:rPr>
              <w:t xml:space="preserve"> </w:t>
            </w:r>
            <w:r>
              <w:rPr>
                <w:sz w:val="24"/>
              </w:rPr>
              <w:t>the</w:t>
            </w:r>
            <w:r>
              <w:rPr>
                <w:spacing w:val="-8"/>
                <w:sz w:val="24"/>
              </w:rPr>
              <w:t xml:space="preserve"> </w:t>
            </w:r>
            <w:r>
              <w:rPr>
                <w:sz w:val="24"/>
              </w:rPr>
              <w:t>following</w:t>
            </w:r>
            <w:r>
              <w:rPr>
                <w:spacing w:val="-6"/>
                <w:sz w:val="24"/>
              </w:rPr>
              <w:t xml:space="preserve"> </w:t>
            </w:r>
            <w:r>
              <w:rPr>
                <w:sz w:val="24"/>
              </w:rPr>
              <w:t>is</w:t>
            </w:r>
            <w:r>
              <w:rPr>
                <w:spacing w:val="-6"/>
                <w:sz w:val="24"/>
              </w:rPr>
              <w:t xml:space="preserve"> </w:t>
            </w:r>
            <w:r>
              <w:rPr>
                <w:sz w:val="24"/>
              </w:rPr>
              <w:t>required:</w:t>
            </w:r>
            <w:r>
              <w:rPr>
                <w:spacing w:val="-4"/>
                <w:sz w:val="24"/>
              </w:rPr>
              <w:t xml:space="preserve"> </w:t>
            </w:r>
            <w:r>
              <w:rPr>
                <w:sz w:val="24"/>
              </w:rPr>
              <w:t>2</w:t>
            </w:r>
            <w:r>
              <w:rPr>
                <w:spacing w:val="-6"/>
                <w:sz w:val="24"/>
              </w:rPr>
              <w:t xml:space="preserve"> </w:t>
            </w:r>
            <w:r>
              <w:rPr>
                <w:sz w:val="24"/>
              </w:rPr>
              <w:t>vaccinations</w:t>
            </w:r>
            <w:r>
              <w:rPr>
                <w:spacing w:val="-4"/>
                <w:sz w:val="24"/>
              </w:rPr>
              <w:t xml:space="preserve"> </w:t>
            </w:r>
            <w:r>
              <w:rPr>
                <w:sz w:val="24"/>
              </w:rPr>
              <w:t>OR</w:t>
            </w:r>
            <w:r>
              <w:rPr>
                <w:spacing w:val="-6"/>
                <w:sz w:val="24"/>
              </w:rPr>
              <w:t xml:space="preserve"> </w:t>
            </w:r>
            <w:r>
              <w:rPr>
                <w:sz w:val="24"/>
              </w:rPr>
              <w:t>positive</w:t>
            </w:r>
            <w:r>
              <w:rPr>
                <w:spacing w:val="-8"/>
                <w:sz w:val="24"/>
              </w:rPr>
              <w:t xml:space="preserve"> </w:t>
            </w:r>
            <w:r>
              <w:rPr>
                <w:sz w:val="24"/>
              </w:rPr>
              <w:t>antibody</w:t>
            </w:r>
            <w:r>
              <w:rPr>
                <w:spacing w:val="-6"/>
                <w:sz w:val="24"/>
              </w:rPr>
              <w:t xml:space="preserve"> </w:t>
            </w:r>
            <w:proofErr w:type="gramStart"/>
            <w:r>
              <w:rPr>
                <w:sz w:val="24"/>
              </w:rPr>
              <w:t>titer</w:t>
            </w:r>
            <w:proofErr w:type="gramEnd"/>
            <w:r>
              <w:rPr>
                <w:spacing w:val="-6"/>
                <w:sz w:val="24"/>
              </w:rPr>
              <w:t xml:space="preserve"> </w:t>
            </w:r>
            <w:r>
              <w:rPr>
                <w:sz w:val="24"/>
              </w:rPr>
              <w:t>(lab</w:t>
            </w:r>
            <w:r>
              <w:rPr>
                <w:spacing w:val="-7"/>
                <w:sz w:val="24"/>
              </w:rPr>
              <w:t xml:space="preserve"> </w:t>
            </w:r>
            <w:r>
              <w:rPr>
                <w:sz w:val="24"/>
              </w:rPr>
              <w:t>report</w:t>
            </w:r>
            <w:r>
              <w:rPr>
                <w:spacing w:val="-6"/>
                <w:sz w:val="24"/>
              </w:rPr>
              <w:t xml:space="preserve"> </w:t>
            </w:r>
            <w:r>
              <w:rPr>
                <w:spacing w:val="-2"/>
                <w:sz w:val="24"/>
              </w:rPr>
              <w:t>required).</w:t>
            </w:r>
          </w:p>
        </w:tc>
      </w:tr>
      <w:tr w:rsidR="00CD7045" w14:paraId="1D2576C4" w14:textId="77777777">
        <w:trPr>
          <w:trHeight w:val="827"/>
        </w:trPr>
        <w:tc>
          <w:tcPr>
            <w:tcW w:w="9271" w:type="dxa"/>
          </w:tcPr>
          <w:p w14:paraId="1D2576C2" w14:textId="77777777" w:rsidR="00CD7045" w:rsidRDefault="009E6352">
            <w:pPr>
              <w:pStyle w:val="TableParagraph"/>
              <w:spacing w:line="275" w:lineRule="exact"/>
              <w:ind w:left="9"/>
              <w:rPr>
                <w:sz w:val="24"/>
              </w:rPr>
            </w:pPr>
            <w:r>
              <w:rPr>
                <w:b/>
                <w:sz w:val="24"/>
              </w:rPr>
              <w:t>Hepatitis</w:t>
            </w:r>
            <w:r>
              <w:rPr>
                <w:b/>
                <w:spacing w:val="-7"/>
                <w:sz w:val="24"/>
              </w:rPr>
              <w:t xml:space="preserve"> </w:t>
            </w:r>
            <w:r>
              <w:rPr>
                <w:b/>
                <w:sz w:val="24"/>
              </w:rPr>
              <w:t>B</w:t>
            </w:r>
            <w:r>
              <w:rPr>
                <w:b/>
                <w:spacing w:val="-2"/>
                <w:sz w:val="24"/>
              </w:rPr>
              <w:t xml:space="preserve"> </w:t>
            </w:r>
            <w:r>
              <w:rPr>
                <w:sz w:val="24"/>
              </w:rPr>
              <w:t>(Series</w:t>
            </w:r>
            <w:r>
              <w:rPr>
                <w:spacing w:val="-6"/>
                <w:sz w:val="24"/>
              </w:rPr>
              <w:t xml:space="preserve"> </w:t>
            </w:r>
            <w:r>
              <w:rPr>
                <w:sz w:val="24"/>
              </w:rPr>
              <w:t>in</w:t>
            </w:r>
            <w:r>
              <w:rPr>
                <w:spacing w:val="-7"/>
                <w:sz w:val="24"/>
              </w:rPr>
              <w:t xml:space="preserve"> </w:t>
            </w:r>
            <w:r>
              <w:rPr>
                <w:sz w:val="24"/>
              </w:rPr>
              <w:t>process</w:t>
            </w:r>
            <w:r>
              <w:rPr>
                <w:spacing w:val="-6"/>
                <w:sz w:val="24"/>
              </w:rPr>
              <w:t xml:space="preserve"> </w:t>
            </w:r>
            <w:r>
              <w:rPr>
                <w:sz w:val="24"/>
              </w:rPr>
              <w:t>OR</w:t>
            </w:r>
            <w:r>
              <w:rPr>
                <w:spacing w:val="-6"/>
                <w:sz w:val="24"/>
              </w:rPr>
              <w:t xml:space="preserve"> </w:t>
            </w:r>
            <w:r>
              <w:rPr>
                <w:sz w:val="24"/>
              </w:rPr>
              <w:t>Titer</w:t>
            </w:r>
            <w:r>
              <w:rPr>
                <w:spacing w:val="-6"/>
                <w:sz w:val="24"/>
              </w:rPr>
              <w:t xml:space="preserve"> </w:t>
            </w:r>
            <w:r>
              <w:rPr>
                <w:sz w:val="24"/>
              </w:rPr>
              <w:t>OR</w:t>
            </w:r>
            <w:r>
              <w:rPr>
                <w:spacing w:val="-7"/>
                <w:sz w:val="24"/>
              </w:rPr>
              <w:t xml:space="preserve"> </w:t>
            </w:r>
            <w:r>
              <w:rPr>
                <w:spacing w:val="-2"/>
                <w:sz w:val="24"/>
              </w:rPr>
              <w:t>Declination)</w:t>
            </w:r>
          </w:p>
          <w:p w14:paraId="1D2576C3" w14:textId="77777777" w:rsidR="00CD7045" w:rsidRDefault="009E6352">
            <w:pPr>
              <w:pStyle w:val="TableParagraph"/>
              <w:spacing w:line="270" w:lineRule="atLeast"/>
              <w:ind w:left="9"/>
              <w:rPr>
                <w:sz w:val="24"/>
              </w:rPr>
            </w:pPr>
            <w:r>
              <w:rPr>
                <w:sz w:val="24"/>
              </w:rPr>
              <w:t>One</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following</w:t>
            </w:r>
            <w:r>
              <w:rPr>
                <w:spacing w:val="-4"/>
                <w:sz w:val="24"/>
              </w:rPr>
              <w:t xml:space="preserve"> </w:t>
            </w:r>
            <w:r>
              <w:rPr>
                <w:sz w:val="24"/>
              </w:rPr>
              <w:t>is</w:t>
            </w:r>
            <w:r>
              <w:rPr>
                <w:spacing w:val="-4"/>
                <w:sz w:val="24"/>
              </w:rPr>
              <w:t xml:space="preserve"> </w:t>
            </w:r>
            <w:r>
              <w:rPr>
                <w:sz w:val="24"/>
              </w:rPr>
              <w:t>required:</w:t>
            </w:r>
            <w:r>
              <w:rPr>
                <w:spacing w:val="-1"/>
                <w:sz w:val="24"/>
              </w:rPr>
              <w:t xml:space="preserve"> </w:t>
            </w:r>
            <w:r>
              <w:rPr>
                <w:sz w:val="24"/>
              </w:rPr>
              <w:t>3</w:t>
            </w:r>
            <w:r>
              <w:rPr>
                <w:spacing w:val="-4"/>
                <w:sz w:val="24"/>
              </w:rPr>
              <w:t xml:space="preserve"> </w:t>
            </w:r>
            <w:r>
              <w:rPr>
                <w:sz w:val="24"/>
              </w:rPr>
              <w:t>vaccinations</w:t>
            </w:r>
            <w:r>
              <w:rPr>
                <w:spacing w:val="-1"/>
                <w:sz w:val="24"/>
              </w:rPr>
              <w:t xml:space="preserve"> </w:t>
            </w:r>
            <w:r>
              <w:rPr>
                <w:sz w:val="24"/>
              </w:rPr>
              <w:t>OR</w:t>
            </w:r>
            <w:r>
              <w:rPr>
                <w:spacing w:val="-4"/>
                <w:sz w:val="24"/>
              </w:rPr>
              <w:t xml:space="preserve"> </w:t>
            </w:r>
            <w:r>
              <w:rPr>
                <w:sz w:val="24"/>
              </w:rPr>
              <w:t>positive</w:t>
            </w:r>
            <w:r>
              <w:rPr>
                <w:spacing w:val="-6"/>
                <w:sz w:val="24"/>
              </w:rPr>
              <w:t xml:space="preserve"> </w:t>
            </w:r>
            <w:r>
              <w:rPr>
                <w:sz w:val="24"/>
              </w:rPr>
              <w:t>antibody</w:t>
            </w:r>
            <w:r>
              <w:rPr>
                <w:spacing w:val="-4"/>
                <w:sz w:val="24"/>
              </w:rPr>
              <w:t xml:space="preserve"> </w:t>
            </w:r>
            <w:proofErr w:type="gramStart"/>
            <w:r>
              <w:rPr>
                <w:sz w:val="24"/>
              </w:rPr>
              <w:t>titer</w:t>
            </w:r>
            <w:proofErr w:type="gramEnd"/>
            <w:r>
              <w:rPr>
                <w:spacing w:val="-4"/>
                <w:sz w:val="24"/>
              </w:rPr>
              <w:t xml:space="preserve"> </w:t>
            </w:r>
            <w:r>
              <w:rPr>
                <w:sz w:val="24"/>
              </w:rPr>
              <w:t>(lab</w:t>
            </w:r>
            <w:r>
              <w:rPr>
                <w:spacing w:val="-4"/>
                <w:sz w:val="24"/>
              </w:rPr>
              <w:t xml:space="preserve"> </w:t>
            </w:r>
            <w:r>
              <w:rPr>
                <w:sz w:val="24"/>
              </w:rPr>
              <w:t>report</w:t>
            </w:r>
            <w:r>
              <w:rPr>
                <w:spacing w:val="-4"/>
                <w:sz w:val="24"/>
              </w:rPr>
              <w:t xml:space="preserve"> </w:t>
            </w:r>
            <w:r>
              <w:rPr>
                <w:sz w:val="24"/>
              </w:rPr>
              <w:t>required) OR declination waiver.</w:t>
            </w:r>
          </w:p>
        </w:tc>
      </w:tr>
      <w:tr w:rsidR="00CD7045" w14:paraId="1D2576C7" w14:textId="77777777">
        <w:trPr>
          <w:trHeight w:val="829"/>
        </w:trPr>
        <w:tc>
          <w:tcPr>
            <w:tcW w:w="9271" w:type="dxa"/>
          </w:tcPr>
          <w:p w14:paraId="1D2576C5" w14:textId="77777777" w:rsidR="00CD7045" w:rsidRDefault="009E6352">
            <w:pPr>
              <w:pStyle w:val="TableParagraph"/>
              <w:spacing w:before="1"/>
              <w:ind w:left="9"/>
              <w:rPr>
                <w:sz w:val="24"/>
              </w:rPr>
            </w:pPr>
            <w:r>
              <w:rPr>
                <w:b/>
                <w:sz w:val="24"/>
              </w:rPr>
              <w:t>MMR</w:t>
            </w:r>
            <w:r>
              <w:rPr>
                <w:b/>
                <w:spacing w:val="-5"/>
                <w:sz w:val="24"/>
              </w:rPr>
              <w:t xml:space="preserve"> </w:t>
            </w:r>
            <w:r>
              <w:rPr>
                <w:sz w:val="24"/>
              </w:rPr>
              <w:t>(2</w:t>
            </w:r>
            <w:r>
              <w:rPr>
                <w:spacing w:val="-3"/>
                <w:sz w:val="24"/>
              </w:rPr>
              <w:t xml:space="preserve"> </w:t>
            </w:r>
            <w:r>
              <w:rPr>
                <w:sz w:val="24"/>
              </w:rPr>
              <w:t>Vaccines</w:t>
            </w:r>
            <w:r>
              <w:rPr>
                <w:spacing w:val="-8"/>
                <w:sz w:val="24"/>
              </w:rPr>
              <w:t xml:space="preserve"> </w:t>
            </w:r>
            <w:r>
              <w:rPr>
                <w:sz w:val="24"/>
              </w:rPr>
              <w:t>OR</w:t>
            </w:r>
            <w:r>
              <w:rPr>
                <w:spacing w:val="-5"/>
                <w:sz w:val="24"/>
              </w:rPr>
              <w:t xml:space="preserve"> </w:t>
            </w:r>
            <w:r>
              <w:rPr>
                <w:sz w:val="24"/>
              </w:rPr>
              <w:t>3</w:t>
            </w:r>
            <w:r>
              <w:rPr>
                <w:spacing w:val="-3"/>
                <w:sz w:val="24"/>
              </w:rPr>
              <w:t xml:space="preserve"> </w:t>
            </w:r>
            <w:r>
              <w:rPr>
                <w:spacing w:val="-2"/>
                <w:sz w:val="24"/>
              </w:rPr>
              <w:t>Titers)</w:t>
            </w:r>
          </w:p>
          <w:p w14:paraId="1D2576C6" w14:textId="77777777" w:rsidR="00CD7045" w:rsidRDefault="009E6352">
            <w:pPr>
              <w:pStyle w:val="TableParagraph"/>
              <w:spacing w:line="270" w:lineRule="atLeast"/>
              <w:ind w:left="9"/>
              <w:rPr>
                <w:sz w:val="24"/>
              </w:rPr>
            </w:pPr>
            <w:r>
              <w:rPr>
                <w:sz w:val="24"/>
              </w:rPr>
              <w:t>One</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following</w:t>
            </w:r>
            <w:r>
              <w:rPr>
                <w:spacing w:val="-4"/>
                <w:sz w:val="24"/>
              </w:rPr>
              <w:t xml:space="preserve"> </w:t>
            </w:r>
            <w:r>
              <w:rPr>
                <w:sz w:val="24"/>
              </w:rPr>
              <w:t>is</w:t>
            </w:r>
            <w:r>
              <w:rPr>
                <w:spacing w:val="-4"/>
                <w:sz w:val="24"/>
              </w:rPr>
              <w:t xml:space="preserve"> </w:t>
            </w:r>
            <w:r>
              <w:rPr>
                <w:sz w:val="24"/>
              </w:rPr>
              <w:t>required:</w:t>
            </w:r>
            <w:r>
              <w:rPr>
                <w:spacing w:val="-1"/>
                <w:sz w:val="24"/>
              </w:rPr>
              <w:t xml:space="preserve"> </w:t>
            </w:r>
            <w:r>
              <w:rPr>
                <w:sz w:val="24"/>
              </w:rPr>
              <w:t>2</w:t>
            </w:r>
            <w:r>
              <w:rPr>
                <w:spacing w:val="-4"/>
                <w:sz w:val="24"/>
              </w:rPr>
              <w:t xml:space="preserve"> </w:t>
            </w:r>
            <w:r>
              <w:rPr>
                <w:sz w:val="24"/>
              </w:rPr>
              <w:t>vaccinations</w:t>
            </w:r>
            <w:r>
              <w:rPr>
                <w:spacing w:val="-1"/>
                <w:sz w:val="24"/>
              </w:rPr>
              <w:t xml:space="preserve"> </w:t>
            </w:r>
            <w:r>
              <w:rPr>
                <w:sz w:val="24"/>
              </w:rPr>
              <w:t>OR</w:t>
            </w:r>
            <w:r>
              <w:rPr>
                <w:spacing w:val="-4"/>
                <w:sz w:val="24"/>
              </w:rPr>
              <w:t xml:space="preserve"> </w:t>
            </w:r>
            <w:r>
              <w:rPr>
                <w:sz w:val="24"/>
              </w:rPr>
              <w:t>positive</w:t>
            </w:r>
            <w:r>
              <w:rPr>
                <w:spacing w:val="-6"/>
                <w:sz w:val="24"/>
              </w:rPr>
              <w:t xml:space="preserve"> </w:t>
            </w:r>
            <w:r>
              <w:rPr>
                <w:sz w:val="24"/>
              </w:rPr>
              <w:t>antibody</w:t>
            </w:r>
            <w:r>
              <w:rPr>
                <w:spacing w:val="-4"/>
                <w:sz w:val="24"/>
              </w:rPr>
              <w:t xml:space="preserve"> </w:t>
            </w:r>
            <w:proofErr w:type="gramStart"/>
            <w:r>
              <w:rPr>
                <w:sz w:val="24"/>
              </w:rPr>
              <w:t>titer</w:t>
            </w:r>
            <w:proofErr w:type="gramEnd"/>
            <w:r>
              <w:rPr>
                <w:spacing w:val="-4"/>
                <w:sz w:val="24"/>
              </w:rPr>
              <w:t xml:space="preserve"> </w:t>
            </w:r>
            <w:r>
              <w:rPr>
                <w:sz w:val="24"/>
              </w:rPr>
              <w:t>for</w:t>
            </w:r>
            <w:r>
              <w:rPr>
                <w:spacing w:val="-6"/>
                <w:sz w:val="24"/>
              </w:rPr>
              <w:t xml:space="preserve"> </w:t>
            </w:r>
            <w:r>
              <w:rPr>
                <w:sz w:val="24"/>
              </w:rPr>
              <w:t>all</w:t>
            </w:r>
            <w:r>
              <w:rPr>
                <w:spacing w:val="-4"/>
                <w:sz w:val="24"/>
              </w:rPr>
              <w:t xml:space="preserve"> </w:t>
            </w:r>
            <w:r>
              <w:rPr>
                <w:sz w:val="24"/>
              </w:rPr>
              <w:t>3</w:t>
            </w:r>
            <w:r>
              <w:rPr>
                <w:spacing w:val="-1"/>
                <w:sz w:val="24"/>
              </w:rPr>
              <w:t xml:space="preserve"> </w:t>
            </w:r>
            <w:r>
              <w:rPr>
                <w:sz w:val="24"/>
              </w:rPr>
              <w:t>components (lab report required).</w:t>
            </w:r>
          </w:p>
        </w:tc>
      </w:tr>
      <w:tr w:rsidR="00CD7045" w14:paraId="1D2576CA" w14:textId="77777777">
        <w:trPr>
          <w:trHeight w:val="827"/>
        </w:trPr>
        <w:tc>
          <w:tcPr>
            <w:tcW w:w="9271" w:type="dxa"/>
          </w:tcPr>
          <w:p w14:paraId="1D2576C8" w14:textId="77777777" w:rsidR="00CD7045" w:rsidRDefault="009E6352">
            <w:pPr>
              <w:pStyle w:val="TableParagraph"/>
              <w:spacing w:line="275" w:lineRule="exact"/>
              <w:ind w:left="9"/>
              <w:rPr>
                <w:b/>
                <w:sz w:val="24"/>
              </w:rPr>
            </w:pPr>
            <w:r>
              <w:rPr>
                <w:b/>
                <w:sz w:val="24"/>
              </w:rPr>
              <w:t>TDAP</w:t>
            </w:r>
            <w:r>
              <w:rPr>
                <w:b/>
                <w:spacing w:val="-8"/>
                <w:sz w:val="24"/>
              </w:rPr>
              <w:t xml:space="preserve"> </w:t>
            </w:r>
            <w:r>
              <w:rPr>
                <w:b/>
                <w:spacing w:val="-2"/>
                <w:sz w:val="24"/>
              </w:rPr>
              <w:t>Vaccine</w:t>
            </w:r>
          </w:p>
          <w:p w14:paraId="1D2576C9" w14:textId="77777777" w:rsidR="00CD7045" w:rsidRDefault="009E6352">
            <w:pPr>
              <w:pStyle w:val="TableParagraph"/>
              <w:spacing w:line="270" w:lineRule="atLeast"/>
              <w:ind w:left="9"/>
              <w:rPr>
                <w:sz w:val="24"/>
              </w:rPr>
            </w:pPr>
            <w:r>
              <w:rPr>
                <w:sz w:val="24"/>
              </w:rPr>
              <w:t>Documentation</w:t>
            </w:r>
            <w:r>
              <w:rPr>
                <w:spacing w:val="-3"/>
                <w:sz w:val="24"/>
              </w:rPr>
              <w:t xml:space="preserve"> </w:t>
            </w:r>
            <w:r>
              <w:rPr>
                <w:sz w:val="24"/>
              </w:rPr>
              <w:t>of</w:t>
            </w:r>
            <w:r>
              <w:rPr>
                <w:spacing w:val="-3"/>
                <w:sz w:val="24"/>
              </w:rPr>
              <w:t xml:space="preserve"> </w:t>
            </w:r>
            <w:r>
              <w:rPr>
                <w:sz w:val="24"/>
              </w:rPr>
              <w:t>a</w:t>
            </w:r>
            <w:r>
              <w:rPr>
                <w:spacing w:val="-5"/>
                <w:sz w:val="24"/>
              </w:rPr>
              <w:t xml:space="preserve"> </w:t>
            </w:r>
            <w:r>
              <w:rPr>
                <w:sz w:val="24"/>
              </w:rPr>
              <w:t>Tdap</w:t>
            </w:r>
            <w:r>
              <w:rPr>
                <w:spacing w:val="-3"/>
                <w:sz w:val="24"/>
              </w:rPr>
              <w:t xml:space="preserve"> </w:t>
            </w:r>
            <w:r>
              <w:rPr>
                <w:sz w:val="24"/>
              </w:rPr>
              <w:t>booster</w:t>
            </w:r>
            <w:r>
              <w:rPr>
                <w:spacing w:val="-5"/>
                <w:sz w:val="24"/>
              </w:rPr>
              <w:t xml:space="preserve"> </w:t>
            </w:r>
            <w:r>
              <w:rPr>
                <w:sz w:val="24"/>
              </w:rPr>
              <w:t>within</w:t>
            </w:r>
            <w:r>
              <w:rPr>
                <w:spacing w:val="-3"/>
                <w:sz w:val="24"/>
              </w:rPr>
              <w:t xml:space="preserve"> </w:t>
            </w:r>
            <w:r>
              <w:rPr>
                <w:sz w:val="24"/>
              </w:rPr>
              <w:t>the</w:t>
            </w:r>
            <w:r>
              <w:rPr>
                <w:spacing w:val="-5"/>
                <w:sz w:val="24"/>
              </w:rPr>
              <w:t xml:space="preserve"> </w:t>
            </w:r>
            <w:r>
              <w:rPr>
                <w:sz w:val="24"/>
              </w:rPr>
              <w:t>past</w:t>
            </w:r>
            <w:r>
              <w:rPr>
                <w:spacing w:val="-3"/>
                <w:sz w:val="24"/>
              </w:rPr>
              <w:t xml:space="preserve"> </w:t>
            </w:r>
            <w:r>
              <w:rPr>
                <w:sz w:val="24"/>
              </w:rPr>
              <w:t>10</w:t>
            </w:r>
            <w:r>
              <w:rPr>
                <w:spacing w:val="-3"/>
                <w:sz w:val="24"/>
              </w:rPr>
              <w:t xml:space="preserve"> </w:t>
            </w:r>
            <w:r>
              <w:rPr>
                <w:sz w:val="24"/>
              </w:rPr>
              <w:t>years. The</w:t>
            </w:r>
            <w:r>
              <w:rPr>
                <w:spacing w:val="-3"/>
                <w:sz w:val="24"/>
              </w:rPr>
              <w:t xml:space="preserve"> </w:t>
            </w:r>
            <w:r>
              <w:rPr>
                <w:sz w:val="24"/>
              </w:rPr>
              <w:t>renewal</w:t>
            </w:r>
            <w:r>
              <w:rPr>
                <w:spacing w:val="-4"/>
                <w:sz w:val="24"/>
              </w:rPr>
              <w:t xml:space="preserve"> </w:t>
            </w:r>
            <w:r>
              <w:rPr>
                <w:sz w:val="24"/>
              </w:rPr>
              <w:t>date</w:t>
            </w:r>
            <w:r>
              <w:rPr>
                <w:spacing w:val="-5"/>
                <w:sz w:val="24"/>
              </w:rPr>
              <w:t xml:space="preserve"> </w:t>
            </w:r>
            <w:r>
              <w:rPr>
                <w:sz w:val="24"/>
              </w:rPr>
              <w:t>will</w:t>
            </w:r>
            <w:r>
              <w:rPr>
                <w:spacing w:val="-3"/>
                <w:sz w:val="24"/>
              </w:rPr>
              <w:t xml:space="preserve"> </w:t>
            </w:r>
            <w:r>
              <w:rPr>
                <w:sz w:val="24"/>
              </w:rPr>
              <w:t>be</w:t>
            </w:r>
            <w:r>
              <w:rPr>
                <w:spacing w:val="-3"/>
                <w:sz w:val="24"/>
              </w:rPr>
              <w:t xml:space="preserve"> </w:t>
            </w:r>
            <w:r>
              <w:rPr>
                <w:sz w:val="24"/>
              </w:rPr>
              <w:t>set</w:t>
            </w:r>
            <w:r>
              <w:rPr>
                <w:spacing w:val="-3"/>
                <w:sz w:val="24"/>
              </w:rPr>
              <w:t xml:space="preserve"> </w:t>
            </w:r>
            <w:r>
              <w:rPr>
                <w:sz w:val="24"/>
              </w:rPr>
              <w:t>for</w:t>
            </w:r>
            <w:r>
              <w:rPr>
                <w:spacing w:val="-5"/>
                <w:sz w:val="24"/>
              </w:rPr>
              <w:t xml:space="preserve"> </w:t>
            </w:r>
            <w:r>
              <w:rPr>
                <w:sz w:val="24"/>
              </w:rPr>
              <w:t>10 years from the administered date of the booster.</w:t>
            </w:r>
          </w:p>
        </w:tc>
      </w:tr>
      <w:tr w:rsidR="00CD7045" w14:paraId="1D2576CD" w14:textId="77777777">
        <w:trPr>
          <w:trHeight w:val="1655"/>
        </w:trPr>
        <w:tc>
          <w:tcPr>
            <w:tcW w:w="9271" w:type="dxa"/>
          </w:tcPr>
          <w:p w14:paraId="1D2576CB" w14:textId="77777777" w:rsidR="00CD7045" w:rsidRDefault="009E6352">
            <w:pPr>
              <w:pStyle w:val="TableParagraph"/>
              <w:spacing w:line="275" w:lineRule="exact"/>
              <w:ind w:left="9"/>
              <w:rPr>
                <w:b/>
                <w:sz w:val="24"/>
              </w:rPr>
            </w:pPr>
            <w:r>
              <w:rPr>
                <w:b/>
                <w:spacing w:val="-2"/>
                <w:sz w:val="24"/>
              </w:rPr>
              <w:t>Influenza</w:t>
            </w:r>
          </w:p>
          <w:p w14:paraId="1D2576CC" w14:textId="77777777" w:rsidR="00CD7045" w:rsidRDefault="009E6352">
            <w:pPr>
              <w:pStyle w:val="TableParagraph"/>
              <w:spacing w:line="276" w:lineRule="exact"/>
              <w:ind w:left="9" w:right="61"/>
              <w:rPr>
                <w:i/>
                <w:sz w:val="24"/>
              </w:rPr>
            </w:pPr>
            <w:r>
              <w:rPr>
                <w:sz w:val="24"/>
              </w:rPr>
              <w:t xml:space="preserve">One of the following is required: documentation of a flu shot administered during the current flu season or a declination waiver. The </w:t>
            </w:r>
            <w:r>
              <w:rPr>
                <w:b/>
                <w:sz w:val="24"/>
              </w:rPr>
              <w:t>renewal date will be set for October 31</w:t>
            </w:r>
            <w:r>
              <w:rPr>
                <w:b/>
                <w:position w:val="8"/>
                <w:sz w:val="16"/>
              </w:rPr>
              <w:t>st</w:t>
            </w:r>
            <w:r>
              <w:rPr>
                <w:b/>
                <w:spacing w:val="23"/>
                <w:position w:val="8"/>
                <w:sz w:val="16"/>
              </w:rPr>
              <w:t xml:space="preserve"> </w:t>
            </w:r>
            <w:r>
              <w:rPr>
                <w:sz w:val="24"/>
              </w:rPr>
              <w:t xml:space="preserve">and must be renewed annually. </w:t>
            </w:r>
            <w:r>
              <w:rPr>
                <w:i/>
                <w:sz w:val="24"/>
              </w:rPr>
              <w:t>(Declination available on Immunization Tracker. If a declination waiver is uploaded,</w:t>
            </w:r>
            <w:r>
              <w:rPr>
                <w:i/>
                <w:spacing w:val="-4"/>
                <w:sz w:val="24"/>
              </w:rPr>
              <w:t xml:space="preserve"> </w:t>
            </w:r>
            <w:r>
              <w:rPr>
                <w:i/>
                <w:sz w:val="24"/>
              </w:rPr>
              <w:t>students</w:t>
            </w:r>
            <w:r>
              <w:rPr>
                <w:i/>
                <w:spacing w:val="-4"/>
                <w:sz w:val="24"/>
              </w:rPr>
              <w:t xml:space="preserve"> </w:t>
            </w:r>
            <w:r>
              <w:rPr>
                <w:i/>
                <w:sz w:val="24"/>
              </w:rPr>
              <w:t>will</w:t>
            </w:r>
            <w:r>
              <w:rPr>
                <w:i/>
                <w:spacing w:val="-4"/>
                <w:sz w:val="24"/>
              </w:rPr>
              <w:t xml:space="preserve"> </w:t>
            </w:r>
            <w:r>
              <w:rPr>
                <w:i/>
                <w:sz w:val="24"/>
              </w:rPr>
              <w:t>be</w:t>
            </w:r>
            <w:r>
              <w:rPr>
                <w:i/>
                <w:spacing w:val="-4"/>
                <w:sz w:val="24"/>
              </w:rPr>
              <w:t xml:space="preserve"> </w:t>
            </w:r>
            <w:r>
              <w:rPr>
                <w:i/>
                <w:sz w:val="24"/>
              </w:rPr>
              <w:t>required</w:t>
            </w:r>
            <w:r>
              <w:rPr>
                <w:i/>
                <w:spacing w:val="-6"/>
                <w:sz w:val="24"/>
              </w:rPr>
              <w:t xml:space="preserve"> </w:t>
            </w:r>
            <w:r>
              <w:rPr>
                <w:i/>
                <w:sz w:val="24"/>
              </w:rPr>
              <w:t>to</w:t>
            </w:r>
            <w:r>
              <w:rPr>
                <w:i/>
                <w:spacing w:val="-1"/>
                <w:sz w:val="24"/>
              </w:rPr>
              <w:t xml:space="preserve"> </w:t>
            </w:r>
            <w:r>
              <w:rPr>
                <w:i/>
                <w:sz w:val="24"/>
              </w:rPr>
              <w:t>wear</w:t>
            </w:r>
            <w:r>
              <w:rPr>
                <w:i/>
                <w:spacing w:val="-4"/>
                <w:sz w:val="24"/>
              </w:rPr>
              <w:t xml:space="preserve"> </w:t>
            </w:r>
            <w:r>
              <w:rPr>
                <w:i/>
                <w:sz w:val="24"/>
              </w:rPr>
              <w:t>a</w:t>
            </w:r>
            <w:r>
              <w:rPr>
                <w:i/>
                <w:spacing w:val="-4"/>
                <w:sz w:val="24"/>
              </w:rPr>
              <w:t xml:space="preserve"> </w:t>
            </w:r>
            <w:r>
              <w:rPr>
                <w:i/>
                <w:sz w:val="24"/>
              </w:rPr>
              <w:t>mask</w:t>
            </w:r>
            <w:r>
              <w:rPr>
                <w:i/>
                <w:spacing w:val="-6"/>
                <w:sz w:val="24"/>
              </w:rPr>
              <w:t xml:space="preserve"> </w:t>
            </w:r>
            <w:r>
              <w:rPr>
                <w:i/>
                <w:sz w:val="24"/>
              </w:rPr>
              <w:t>to</w:t>
            </w:r>
            <w:r>
              <w:rPr>
                <w:i/>
                <w:spacing w:val="-4"/>
                <w:sz w:val="24"/>
              </w:rPr>
              <w:t xml:space="preserve"> </w:t>
            </w:r>
            <w:r>
              <w:rPr>
                <w:i/>
                <w:sz w:val="24"/>
              </w:rPr>
              <w:t>all</w:t>
            </w:r>
            <w:r>
              <w:rPr>
                <w:i/>
                <w:spacing w:val="-1"/>
                <w:sz w:val="24"/>
              </w:rPr>
              <w:t xml:space="preserve"> </w:t>
            </w:r>
            <w:r>
              <w:rPr>
                <w:i/>
                <w:sz w:val="24"/>
              </w:rPr>
              <w:t>clinical</w:t>
            </w:r>
            <w:r>
              <w:rPr>
                <w:i/>
                <w:spacing w:val="-4"/>
                <w:sz w:val="24"/>
              </w:rPr>
              <w:t xml:space="preserve"> </w:t>
            </w:r>
            <w:r>
              <w:rPr>
                <w:i/>
                <w:sz w:val="24"/>
              </w:rPr>
              <w:t>locations</w:t>
            </w:r>
            <w:r>
              <w:rPr>
                <w:i/>
                <w:spacing w:val="-6"/>
                <w:sz w:val="24"/>
              </w:rPr>
              <w:t xml:space="preserve"> </w:t>
            </w:r>
            <w:r>
              <w:rPr>
                <w:i/>
                <w:sz w:val="24"/>
              </w:rPr>
              <w:t>for</w:t>
            </w:r>
            <w:r>
              <w:rPr>
                <w:i/>
                <w:spacing w:val="-4"/>
                <w:sz w:val="24"/>
              </w:rPr>
              <w:t xml:space="preserve"> </w:t>
            </w:r>
            <w:r>
              <w:rPr>
                <w:i/>
                <w:sz w:val="24"/>
              </w:rPr>
              <w:t>the</w:t>
            </w:r>
            <w:r>
              <w:rPr>
                <w:i/>
                <w:spacing w:val="-6"/>
                <w:sz w:val="24"/>
              </w:rPr>
              <w:t xml:space="preserve"> </w:t>
            </w:r>
            <w:r>
              <w:rPr>
                <w:i/>
                <w:sz w:val="24"/>
              </w:rPr>
              <w:t>entire</w:t>
            </w:r>
            <w:r>
              <w:rPr>
                <w:i/>
                <w:spacing w:val="-2"/>
                <w:sz w:val="24"/>
              </w:rPr>
              <w:t xml:space="preserve"> </w:t>
            </w:r>
            <w:r>
              <w:rPr>
                <w:i/>
                <w:sz w:val="24"/>
              </w:rPr>
              <w:t>period they are there.</w:t>
            </w:r>
            <w:r>
              <w:rPr>
                <w:i/>
                <w:spacing w:val="40"/>
                <w:sz w:val="24"/>
              </w:rPr>
              <w:t xml:space="preserve"> </w:t>
            </w:r>
            <w:r>
              <w:rPr>
                <w:i/>
                <w:sz w:val="24"/>
              </w:rPr>
              <w:t xml:space="preserve">Please note some agencies will not allow students with a </w:t>
            </w:r>
            <w:proofErr w:type="gramStart"/>
            <w:r>
              <w:rPr>
                <w:i/>
                <w:sz w:val="24"/>
              </w:rPr>
              <w:t>declination</w:t>
            </w:r>
            <w:proofErr w:type="gramEnd"/>
            <w:r>
              <w:rPr>
                <w:i/>
                <w:sz w:val="24"/>
              </w:rPr>
              <w:t xml:space="preserve"> waiver).</w:t>
            </w:r>
          </w:p>
        </w:tc>
      </w:tr>
      <w:tr w:rsidR="00CD7045" w14:paraId="1D2576D0" w14:textId="77777777">
        <w:trPr>
          <w:trHeight w:val="1105"/>
        </w:trPr>
        <w:tc>
          <w:tcPr>
            <w:tcW w:w="9271" w:type="dxa"/>
          </w:tcPr>
          <w:p w14:paraId="1D2576CE" w14:textId="77777777" w:rsidR="00CD7045" w:rsidRDefault="009E6352">
            <w:pPr>
              <w:pStyle w:val="TableParagraph"/>
              <w:spacing w:line="275" w:lineRule="exact"/>
              <w:ind w:left="9"/>
              <w:rPr>
                <w:sz w:val="24"/>
              </w:rPr>
            </w:pPr>
            <w:r>
              <w:rPr>
                <w:b/>
                <w:sz w:val="24"/>
              </w:rPr>
              <w:t>TB</w:t>
            </w:r>
            <w:r>
              <w:rPr>
                <w:b/>
                <w:spacing w:val="-3"/>
                <w:sz w:val="24"/>
              </w:rPr>
              <w:t xml:space="preserve"> </w:t>
            </w:r>
            <w:r>
              <w:rPr>
                <w:sz w:val="24"/>
              </w:rPr>
              <w:t>(2</w:t>
            </w:r>
            <w:r>
              <w:rPr>
                <w:spacing w:val="-6"/>
                <w:sz w:val="24"/>
              </w:rPr>
              <w:t xml:space="preserve"> </w:t>
            </w:r>
            <w:r>
              <w:rPr>
                <w:sz w:val="24"/>
              </w:rPr>
              <w:t>Step</w:t>
            </w:r>
            <w:r>
              <w:rPr>
                <w:spacing w:val="-5"/>
                <w:sz w:val="24"/>
              </w:rPr>
              <w:t xml:space="preserve"> </w:t>
            </w:r>
            <w:r>
              <w:rPr>
                <w:sz w:val="24"/>
              </w:rPr>
              <w:t>TB</w:t>
            </w:r>
            <w:r>
              <w:rPr>
                <w:spacing w:val="-6"/>
                <w:sz w:val="24"/>
              </w:rPr>
              <w:t xml:space="preserve"> </w:t>
            </w:r>
            <w:r>
              <w:rPr>
                <w:sz w:val="24"/>
              </w:rPr>
              <w:t>Skin</w:t>
            </w:r>
            <w:r>
              <w:rPr>
                <w:spacing w:val="-5"/>
                <w:sz w:val="24"/>
              </w:rPr>
              <w:t xml:space="preserve"> </w:t>
            </w:r>
            <w:r>
              <w:rPr>
                <w:sz w:val="24"/>
              </w:rPr>
              <w:t>Test</w:t>
            </w:r>
            <w:r>
              <w:rPr>
                <w:spacing w:val="-5"/>
                <w:sz w:val="24"/>
              </w:rPr>
              <w:t xml:space="preserve"> </w:t>
            </w:r>
            <w:r>
              <w:rPr>
                <w:sz w:val="24"/>
              </w:rPr>
              <w:t>OR</w:t>
            </w:r>
            <w:r>
              <w:rPr>
                <w:spacing w:val="-6"/>
                <w:sz w:val="24"/>
              </w:rPr>
              <w:t xml:space="preserve"> </w:t>
            </w:r>
            <w:r>
              <w:rPr>
                <w:sz w:val="24"/>
              </w:rPr>
              <w:t>Chest</w:t>
            </w:r>
            <w:r>
              <w:rPr>
                <w:spacing w:val="-3"/>
                <w:sz w:val="24"/>
              </w:rPr>
              <w:t xml:space="preserve"> </w:t>
            </w:r>
            <w:r>
              <w:rPr>
                <w:sz w:val="24"/>
              </w:rPr>
              <w:t>X-ray</w:t>
            </w:r>
            <w:r>
              <w:rPr>
                <w:spacing w:val="-5"/>
                <w:sz w:val="24"/>
              </w:rPr>
              <w:t xml:space="preserve"> </w:t>
            </w:r>
            <w:r>
              <w:rPr>
                <w:sz w:val="24"/>
              </w:rPr>
              <w:t>OR</w:t>
            </w:r>
            <w:r>
              <w:rPr>
                <w:spacing w:val="-6"/>
                <w:sz w:val="24"/>
              </w:rPr>
              <w:t xml:space="preserve"> </w:t>
            </w:r>
            <w:r>
              <w:rPr>
                <w:sz w:val="24"/>
              </w:rPr>
              <w:t>Blood</w:t>
            </w:r>
            <w:r>
              <w:rPr>
                <w:spacing w:val="-5"/>
                <w:sz w:val="24"/>
              </w:rPr>
              <w:t xml:space="preserve"> </w:t>
            </w:r>
            <w:r>
              <w:rPr>
                <w:spacing w:val="-2"/>
                <w:sz w:val="24"/>
              </w:rPr>
              <w:t>Test)</w:t>
            </w:r>
          </w:p>
          <w:p w14:paraId="1D2576CF" w14:textId="77777777" w:rsidR="00CD7045" w:rsidRDefault="009E6352">
            <w:pPr>
              <w:pStyle w:val="TableParagraph"/>
              <w:spacing w:line="270" w:lineRule="atLeast"/>
              <w:ind w:left="9"/>
              <w:rPr>
                <w:sz w:val="24"/>
              </w:rPr>
            </w:pPr>
            <w:r>
              <w:rPr>
                <w:sz w:val="24"/>
              </w:rPr>
              <w:t>One</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following</w:t>
            </w:r>
            <w:r>
              <w:rPr>
                <w:spacing w:val="-3"/>
                <w:sz w:val="24"/>
              </w:rPr>
              <w:t xml:space="preserve"> </w:t>
            </w:r>
            <w:r>
              <w:rPr>
                <w:sz w:val="24"/>
              </w:rPr>
              <w:t>is</w:t>
            </w:r>
            <w:r>
              <w:rPr>
                <w:spacing w:val="-3"/>
                <w:sz w:val="24"/>
              </w:rPr>
              <w:t xml:space="preserve"> </w:t>
            </w:r>
            <w:r>
              <w:rPr>
                <w:sz w:val="24"/>
              </w:rPr>
              <w:t>required: documentation</w:t>
            </w:r>
            <w:r>
              <w:rPr>
                <w:spacing w:val="-3"/>
                <w:sz w:val="24"/>
              </w:rPr>
              <w:t xml:space="preserve"> </w:t>
            </w:r>
            <w:r>
              <w:rPr>
                <w:sz w:val="24"/>
              </w:rPr>
              <w:t>of</w:t>
            </w:r>
            <w:r>
              <w:rPr>
                <w:spacing w:val="-3"/>
                <w:sz w:val="24"/>
              </w:rPr>
              <w:t xml:space="preserve"> </w:t>
            </w:r>
            <w:r>
              <w:rPr>
                <w:sz w:val="24"/>
              </w:rPr>
              <w:t>2-Step</w:t>
            </w:r>
            <w:r>
              <w:rPr>
                <w:spacing w:val="-5"/>
                <w:sz w:val="24"/>
              </w:rPr>
              <w:t xml:space="preserve"> </w:t>
            </w:r>
            <w:r>
              <w:rPr>
                <w:sz w:val="24"/>
              </w:rPr>
              <w:t>TB Skin</w:t>
            </w:r>
            <w:r>
              <w:rPr>
                <w:spacing w:val="-3"/>
                <w:sz w:val="24"/>
              </w:rPr>
              <w:t xml:space="preserve"> </w:t>
            </w:r>
            <w:r>
              <w:rPr>
                <w:sz w:val="24"/>
              </w:rPr>
              <w:t>tests</w:t>
            </w:r>
            <w:r>
              <w:rPr>
                <w:spacing w:val="-3"/>
                <w:sz w:val="24"/>
              </w:rPr>
              <w:t xml:space="preserve"> </w:t>
            </w:r>
            <w:r>
              <w:rPr>
                <w:sz w:val="24"/>
              </w:rPr>
              <w:t>(EACH</w:t>
            </w:r>
            <w:r>
              <w:rPr>
                <w:spacing w:val="-3"/>
                <w:sz w:val="24"/>
              </w:rPr>
              <w:t xml:space="preserve"> </w:t>
            </w:r>
            <w:r>
              <w:rPr>
                <w:sz w:val="24"/>
              </w:rPr>
              <w:t>test</w:t>
            </w:r>
            <w:r>
              <w:rPr>
                <w:spacing w:val="-3"/>
                <w:sz w:val="24"/>
              </w:rPr>
              <w:t xml:space="preserve"> </w:t>
            </w:r>
            <w:r>
              <w:rPr>
                <w:sz w:val="24"/>
              </w:rPr>
              <w:t>placed 1-3 weeks apart, negative results) OR QuantiFERON Gold Blood Test OR if positive results, documentation of a clear Chest X-ray.</w:t>
            </w:r>
          </w:p>
        </w:tc>
      </w:tr>
    </w:tbl>
    <w:p w14:paraId="1D2576D1" w14:textId="77777777" w:rsidR="00CD7045" w:rsidRDefault="00CD7045">
      <w:pPr>
        <w:pStyle w:val="TableParagraph"/>
        <w:spacing w:line="270" w:lineRule="atLeast"/>
        <w:rPr>
          <w:sz w:val="24"/>
        </w:rPr>
        <w:sectPr w:rsidR="00CD7045">
          <w:pgSz w:w="12240" w:h="15840"/>
          <w:pgMar w:top="1340" w:right="1080" w:bottom="1100" w:left="360" w:header="730" w:footer="918" w:gutter="0"/>
          <w:cols w:space="720"/>
        </w:sectPr>
      </w:pPr>
    </w:p>
    <w:p w14:paraId="1D2576D2" w14:textId="77777777" w:rsidR="00CD7045" w:rsidRDefault="00CD7045">
      <w:pPr>
        <w:pStyle w:val="BodyText"/>
        <w:rPr>
          <w:b/>
          <w:sz w:val="7"/>
        </w:rPr>
      </w:pPr>
    </w:p>
    <w:tbl>
      <w:tblPr>
        <w:tblW w:w="0" w:type="auto"/>
        <w:tblInd w:w="1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271"/>
      </w:tblGrid>
      <w:tr w:rsidR="00CD7045" w14:paraId="1D2576D9" w14:textId="77777777">
        <w:trPr>
          <w:trHeight w:val="7199"/>
        </w:trPr>
        <w:tc>
          <w:tcPr>
            <w:tcW w:w="9271" w:type="dxa"/>
            <w:tcBorders>
              <w:top w:val="nil"/>
            </w:tcBorders>
          </w:tcPr>
          <w:p w14:paraId="1D2576D3" w14:textId="77777777" w:rsidR="00CD7045" w:rsidRDefault="009E6352">
            <w:pPr>
              <w:pStyle w:val="TableParagraph"/>
              <w:spacing w:line="275" w:lineRule="exact"/>
              <w:ind w:left="9"/>
              <w:rPr>
                <w:b/>
                <w:sz w:val="24"/>
              </w:rPr>
            </w:pPr>
            <w:r>
              <w:rPr>
                <w:b/>
                <w:sz w:val="24"/>
              </w:rPr>
              <w:t>COVID</w:t>
            </w:r>
            <w:r>
              <w:rPr>
                <w:b/>
                <w:spacing w:val="-11"/>
                <w:sz w:val="24"/>
              </w:rPr>
              <w:t xml:space="preserve"> </w:t>
            </w:r>
            <w:r>
              <w:rPr>
                <w:b/>
                <w:spacing w:val="-2"/>
                <w:sz w:val="24"/>
              </w:rPr>
              <w:t>Vaccine</w:t>
            </w:r>
          </w:p>
          <w:p w14:paraId="1D2576D4" w14:textId="77777777" w:rsidR="00CD7045" w:rsidRDefault="009E6352">
            <w:pPr>
              <w:pStyle w:val="TableParagraph"/>
              <w:spacing w:before="182" w:line="259" w:lineRule="auto"/>
              <w:ind w:left="9"/>
              <w:rPr>
                <w:sz w:val="24"/>
              </w:rPr>
            </w:pPr>
            <w:r>
              <w:rPr>
                <w:sz w:val="24"/>
              </w:rPr>
              <w:t>To be in line with JMU</w:t>
            </w:r>
            <w:r>
              <w:rPr>
                <w:spacing w:val="40"/>
                <w:sz w:val="24"/>
              </w:rPr>
              <w:t xml:space="preserve"> </w:t>
            </w:r>
            <w:r>
              <w:rPr>
                <w:sz w:val="24"/>
              </w:rPr>
              <w:t>policy we will no longer require proof of COVID vaccination for admitted</w:t>
            </w:r>
            <w:r>
              <w:rPr>
                <w:spacing w:val="-4"/>
                <w:sz w:val="24"/>
              </w:rPr>
              <w:t xml:space="preserve"> </w:t>
            </w:r>
            <w:r>
              <w:rPr>
                <w:sz w:val="24"/>
              </w:rPr>
              <w:t>students.</w:t>
            </w:r>
            <w:r>
              <w:rPr>
                <w:spacing w:val="-4"/>
                <w:sz w:val="24"/>
              </w:rPr>
              <w:t xml:space="preserve"> </w:t>
            </w:r>
            <w:r>
              <w:rPr>
                <w:sz w:val="24"/>
              </w:rPr>
              <w:t>Students</w:t>
            </w:r>
            <w:r>
              <w:rPr>
                <w:spacing w:val="-4"/>
                <w:sz w:val="24"/>
              </w:rPr>
              <w:t xml:space="preserve"> </w:t>
            </w:r>
            <w:r>
              <w:rPr>
                <w:sz w:val="24"/>
              </w:rPr>
              <w:t>still</w:t>
            </w:r>
            <w:r>
              <w:rPr>
                <w:spacing w:val="-4"/>
                <w:sz w:val="24"/>
              </w:rPr>
              <w:t xml:space="preserve"> </w:t>
            </w:r>
            <w:proofErr w:type="gramStart"/>
            <w:r>
              <w:rPr>
                <w:sz w:val="24"/>
              </w:rPr>
              <w:t>have</w:t>
            </w:r>
            <w:r>
              <w:rPr>
                <w:spacing w:val="-6"/>
                <w:sz w:val="24"/>
              </w:rPr>
              <w:t xml:space="preserve"> </w:t>
            </w:r>
            <w:r>
              <w:rPr>
                <w:sz w:val="24"/>
              </w:rPr>
              <w:t>to</w:t>
            </w:r>
            <w:proofErr w:type="gramEnd"/>
            <w:r>
              <w:rPr>
                <w:spacing w:val="-2"/>
                <w:sz w:val="24"/>
              </w:rPr>
              <w:t xml:space="preserve"> </w:t>
            </w:r>
            <w:r>
              <w:rPr>
                <w:sz w:val="24"/>
              </w:rPr>
              <w:t>follow</w:t>
            </w:r>
            <w:r>
              <w:rPr>
                <w:spacing w:val="-4"/>
                <w:sz w:val="24"/>
              </w:rPr>
              <w:t xml:space="preserve"> </w:t>
            </w:r>
            <w:r>
              <w:rPr>
                <w:sz w:val="24"/>
              </w:rPr>
              <w:t>their</w:t>
            </w:r>
            <w:r>
              <w:rPr>
                <w:spacing w:val="-6"/>
                <w:sz w:val="24"/>
              </w:rPr>
              <w:t xml:space="preserve"> </w:t>
            </w:r>
            <w:r>
              <w:rPr>
                <w:sz w:val="24"/>
              </w:rPr>
              <w:t>clinical</w:t>
            </w:r>
            <w:r>
              <w:rPr>
                <w:spacing w:val="-2"/>
                <w:sz w:val="24"/>
              </w:rPr>
              <w:t xml:space="preserve"> </w:t>
            </w:r>
            <w:r>
              <w:rPr>
                <w:sz w:val="24"/>
              </w:rPr>
              <w:t>sites’</w:t>
            </w:r>
            <w:r>
              <w:rPr>
                <w:spacing w:val="-6"/>
                <w:sz w:val="24"/>
              </w:rPr>
              <w:t xml:space="preserve"> </w:t>
            </w:r>
            <w:r>
              <w:rPr>
                <w:sz w:val="24"/>
              </w:rPr>
              <w:t>requirements</w:t>
            </w:r>
            <w:r>
              <w:rPr>
                <w:spacing w:val="-4"/>
                <w:sz w:val="24"/>
              </w:rPr>
              <w:t xml:space="preserve"> </w:t>
            </w:r>
            <w:r>
              <w:rPr>
                <w:sz w:val="24"/>
              </w:rPr>
              <w:t>even</w:t>
            </w:r>
            <w:r>
              <w:rPr>
                <w:spacing w:val="-4"/>
                <w:sz w:val="24"/>
              </w:rPr>
              <w:t xml:space="preserve"> </w:t>
            </w:r>
            <w:r>
              <w:rPr>
                <w:sz w:val="24"/>
              </w:rPr>
              <w:t>if</w:t>
            </w:r>
            <w:r>
              <w:rPr>
                <w:spacing w:val="-4"/>
                <w:sz w:val="24"/>
              </w:rPr>
              <w:t xml:space="preserve"> </w:t>
            </w:r>
            <w:r>
              <w:rPr>
                <w:sz w:val="24"/>
              </w:rPr>
              <w:t>the facilities don’t follow university policies which may include the following:</w:t>
            </w:r>
          </w:p>
          <w:p w14:paraId="1D2576D5" w14:textId="77777777" w:rsidR="00CD7045" w:rsidRDefault="009E6352">
            <w:pPr>
              <w:pStyle w:val="TableParagraph"/>
              <w:spacing w:before="160"/>
              <w:ind w:left="9"/>
              <w:rPr>
                <w:sz w:val="24"/>
              </w:rPr>
            </w:pPr>
            <w:r>
              <w:rPr>
                <w:sz w:val="24"/>
              </w:rPr>
              <w:t>COVID-19</w:t>
            </w:r>
            <w:r>
              <w:rPr>
                <w:spacing w:val="-8"/>
                <w:sz w:val="24"/>
              </w:rPr>
              <w:t xml:space="preserve"> </w:t>
            </w:r>
            <w:r>
              <w:rPr>
                <w:sz w:val="24"/>
              </w:rPr>
              <w:t>(2</w:t>
            </w:r>
            <w:r>
              <w:rPr>
                <w:spacing w:val="-10"/>
                <w:sz w:val="24"/>
              </w:rPr>
              <w:t xml:space="preserve"> </w:t>
            </w:r>
            <w:r>
              <w:rPr>
                <w:sz w:val="24"/>
              </w:rPr>
              <w:t>Shot</w:t>
            </w:r>
            <w:r>
              <w:rPr>
                <w:spacing w:val="-8"/>
                <w:sz w:val="24"/>
              </w:rPr>
              <w:t xml:space="preserve"> </w:t>
            </w:r>
            <w:r>
              <w:rPr>
                <w:sz w:val="24"/>
              </w:rPr>
              <w:t>Vaccination</w:t>
            </w:r>
            <w:r>
              <w:rPr>
                <w:spacing w:val="-7"/>
                <w:sz w:val="24"/>
              </w:rPr>
              <w:t xml:space="preserve"> </w:t>
            </w:r>
            <w:r>
              <w:rPr>
                <w:spacing w:val="-2"/>
                <w:sz w:val="24"/>
              </w:rPr>
              <w:t>Series)</w:t>
            </w:r>
          </w:p>
          <w:p w14:paraId="1D2576D6" w14:textId="77777777" w:rsidR="00CD7045" w:rsidRDefault="009E6352">
            <w:pPr>
              <w:pStyle w:val="TableParagraph"/>
              <w:ind w:left="9" w:right="41"/>
              <w:rPr>
                <w:sz w:val="24"/>
              </w:rPr>
            </w:pPr>
            <w:r>
              <w:rPr>
                <w:sz w:val="24"/>
              </w:rPr>
              <w:t>Please</w:t>
            </w:r>
            <w:r>
              <w:rPr>
                <w:spacing w:val="-4"/>
                <w:sz w:val="24"/>
              </w:rPr>
              <w:t xml:space="preserve"> </w:t>
            </w:r>
            <w:r>
              <w:rPr>
                <w:sz w:val="24"/>
              </w:rPr>
              <w:t>provide</w:t>
            </w:r>
            <w:r>
              <w:rPr>
                <w:spacing w:val="-4"/>
                <w:sz w:val="24"/>
              </w:rPr>
              <w:t xml:space="preserve"> </w:t>
            </w:r>
            <w:r>
              <w:rPr>
                <w:sz w:val="24"/>
              </w:rPr>
              <w:t>documentation</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2</w:t>
            </w:r>
            <w:r>
              <w:rPr>
                <w:spacing w:val="-4"/>
                <w:sz w:val="24"/>
              </w:rPr>
              <w:t xml:space="preserve"> </w:t>
            </w:r>
            <w:r>
              <w:rPr>
                <w:sz w:val="24"/>
              </w:rPr>
              <w:t>shot</w:t>
            </w:r>
            <w:r>
              <w:rPr>
                <w:spacing w:val="-4"/>
                <w:sz w:val="24"/>
              </w:rPr>
              <w:t xml:space="preserve"> </w:t>
            </w:r>
            <w:r>
              <w:rPr>
                <w:sz w:val="24"/>
              </w:rPr>
              <w:t>COVID-19</w:t>
            </w:r>
            <w:r>
              <w:rPr>
                <w:spacing w:val="-4"/>
                <w:sz w:val="24"/>
              </w:rPr>
              <w:t xml:space="preserve"> </w:t>
            </w:r>
            <w:r>
              <w:rPr>
                <w:sz w:val="24"/>
              </w:rPr>
              <w:t>vaccination</w:t>
            </w:r>
            <w:r>
              <w:rPr>
                <w:spacing w:val="-4"/>
                <w:sz w:val="24"/>
              </w:rPr>
              <w:t xml:space="preserve"> </w:t>
            </w:r>
            <w:r>
              <w:rPr>
                <w:sz w:val="24"/>
              </w:rPr>
              <w:t>series</w:t>
            </w:r>
            <w:r>
              <w:rPr>
                <w:spacing w:val="-4"/>
                <w:sz w:val="24"/>
              </w:rPr>
              <w:t xml:space="preserve"> </w:t>
            </w:r>
            <w:r>
              <w:rPr>
                <w:sz w:val="24"/>
              </w:rPr>
              <w:t>being</w:t>
            </w:r>
            <w:r>
              <w:rPr>
                <w:spacing w:val="-4"/>
                <w:sz w:val="24"/>
              </w:rPr>
              <w:t xml:space="preserve"> </w:t>
            </w:r>
            <w:r>
              <w:rPr>
                <w:sz w:val="24"/>
              </w:rPr>
              <w:t>completed.</w:t>
            </w:r>
            <w:r>
              <w:rPr>
                <w:spacing w:val="-4"/>
                <w:sz w:val="24"/>
              </w:rPr>
              <w:t xml:space="preserve"> </w:t>
            </w:r>
            <w:r>
              <w:rPr>
                <w:sz w:val="24"/>
              </w:rPr>
              <w:t>The second vaccine should be administered 21 days after the first dose for Pfizer and 28 days after the first dose for Moderna. *Please note: both vaccinations are needed for approval. If both vaccinations are not provided the requirement will be rejected. If you choose not to receive the vaccination series, please submit a Religious or Medical Waiver and enter 01/01/2021 as the test date. Assumption of Risk forms are not accepted.</w:t>
            </w:r>
          </w:p>
          <w:p w14:paraId="1D2576D7" w14:textId="77777777" w:rsidR="00CD7045" w:rsidRDefault="009E6352">
            <w:pPr>
              <w:pStyle w:val="TableParagraph"/>
              <w:spacing w:before="158"/>
              <w:ind w:left="9"/>
              <w:rPr>
                <w:sz w:val="24"/>
              </w:rPr>
            </w:pPr>
            <w:r>
              <w:rPr>
                <w:sz w:val="24"/>
              </w:rPr>
              <w:t>COVID-19</w:t>
            </w:r>
            <w:r>
              <w:rPr>
                <w:spacing w:val="-14"/>
                <w:sz w:val="24"/>
              </w:rPr>
              <w:t xml:space="preserve"> </w:t>
            </w:r>
            <w:r>
              <w:rPr>
                <w:spacing w:val="-2"/>
                <w:sz w:val="24"/>
              </w:rPr>
              <w:t>Booster</w:t>
            </w:r>
          </w:p>
          <w:p w14:paraId="1D2576D8" w14:textId="77777777" w:rsidR="00CD7045" w:rsidRDefault="009E6352">
            <w:pPr>
              <w:pStyle w:val="TableParagraph"/>
              <w:ind w:left="9" w:right="61"/>
              <w:rPr>
                <w:sz w:val="24"/>
              </w:rPr>
            </w:pPr>
            <w:r>
              <w:rPr>
                <w:sz w:val="24"/>
              </w:rPr>
              <w:t>Clinical partners may require students to have the COVID-19 vaccination booster. Provide documentation of the COVID-19 vaccination booster</w:t>
            </w:r>
            <w:r>
              <w:rPr>
                <w:spacing w:val="-2"/>
                <w:sz w:val="24"/>
              </w:rPr>
              <w:t xml:space="preserve"> </w:t>
            </w:r>
            <w:r>
              <w:rPr>
                <w:sz w:val="24"/>
              </w:rPr>
              <w:t>here. The booster for Pfizer</w:t>
            </w:r>
            <w:r>
              <w:rPr>
                <w:spacing w:val="-2"/>
                <w:sz w:val="24"/>
              </w:rPr>
              <w:t xml:space="preserve"> </w:t>
            </w:r>
            <w:r>
              <w:rPr>
                <w:sz w:val="24"/>
              </w:rPr>
              <w:t>should occur at</w:t>
            </w:r>
            <w:r>
              <w:rPr>
                <w:spacing w:val="-4"/>
                <w:sz w:val="24"/>
              </w:rPr>
              <w:t xml:space="preserve"> </w:t>
            </w:r>
            <w:r>
              <w:rPr>
                <w:sz w:val="24"/>
              </w:rPr>
              <w:t>least</w:t>
            </w:r>
            <w:r>
              <w:rPr>
                <w:spacing w:val="-1"/>
                <w:sz w:val="24"/>
              </w:rPr>
              <w:t xml:space="preserve"> </w:t>
            </w:r>
            <w:r>
              <w:rPr>
                <w:sz w:val="24"/>
              </w:rPr>
              <w:t>5</w:t>
            </w:r>
            <w:r>
              <w:rPr>
                <w:spacing w:val="-4"/>
                <w:sz w:val="24"/>
              </w:rPr>
              <w:t xml:space="preserve"> </w:t>
            </w:r>
            <w:r>
              <w:rPr>
                <w:sz w:val="24"/>
              </w:rPr>
              <w:t>months</w:t>
            </w:r>
            <w:r>
              <w:rPr>
                <w:spacing w:val="-4"/>
                <w:sz w:val="24"/>
              </w:rPr>
              <w:t xml:space="preserve"> </w:t>
            </w:r>
            <w:r>
              <w:rPr>
                <w:sz w:val="24"/>
              </w:rPr>
              <w:t>after</w:t>
            </w:r>
            <w:r>
              <w:rPr>
                <w:spacing w:val="-4"/>
                <w:sz w:val="24"/>
              </w:rPr>
              <w:t xml:space="preserve"> </w:t>
            </w:r>
            <w:r>
              <w:rPr>
                <w:sz w:val="24"/>
              </w:rPr>
              <w:t>completing</w:t>
            </w:r>
            <w:r>
              <w:rPr>
                <w:spacing w:val="-4"/>
                <w:sz w:val="24"/>
              </w:rPr>
              <w:t xml:space="preserve"> </w:t>
            </w:r>
            <w:r>
              <w:rPr>
                <w:sz w:val="24"/>
              </w:rPr>
              <w:t>the</w:t>
            </w:r>
            <w:r>
              <w:rPr>
                <w:spacing w:val="-4"/>
                <w:sz w:val="24"/>
              </w:rPr>
              <w:t xml:space="preserve"> </w:t>
            </w:r>
            <w:r>
              <w:rPr>
                <w:sz w:val="24"/>
              </w:rPr>
              <w:t>initial</w:t>
            </w:r>
            <w:r>
              <w:rPr>
                <w:spacing w:val="-5"/>
                <w:sz w:val="24"/>
              </w:rPr>
              <w:t xml:space="preserve"> </w:t>
            </w:r>
            <w:r>
              <w:rPr>
                <w:sz w:val="24"/>
              </w:rPr>
              <w:t>Pfizer</w:t>
            </w:r>
            <w:r>
              <w:rPr>
                <w:spacing w:val="-7"/>
                <w:sz w:val="24"/>
              </w:rPr>
              <w:t xml:space="preserve"> </w:t>
            </w:r>
            <w:r>
              <w:rPr>
                <w:sz w:val="24"/>
              </w:rPr>
              <w:t>series.</w:t>
            </w:r>
            <w:r>
              <w:rPr>
                <w:spacing w:val="-4"/>
                <w:sz w:val="24"/>
              </w:rPr>
              <w:t xml:space="preserve"> </w:t>
            </w:r>
            <w:r>
              <w:rPr>
                <w:sz w:val="24"/>
              </w:rPr>
              <w:t>The</w:t>
            </w:r>
            <w:r>
              <w:rPr>
                <w:spacing w:val="-6"/>
                <w:sz w:val="24"/>
              </w:rPr>
              <w:t xml:space="preserve"> </w:t>
            </w:r>
            <w:r>
              <w:rPr>
                <w:sz w:val="24"/>
              </w:rPr>
              <w:t>Moderna</w:t>
            </w:r>
            <w:r>
              <w:rPr>
                <w:spacing w:val="-6"/>
                <w:sz w:val="24"/>
              </w:rPr>
              <w:t xml:space="preserve"> </w:t>
            </w:r>
            <w:r>
              <w:rPr>
                <w:sz w:val="24"/>
              </w:rPr>
              <w:t>booster</w:t>
            </w:r>
            <w:r>
              <w:rPr>
                <w:spacing w:val="-6"/>
                <w:sz w:val="24"/>
              </w:rPr>
              <w:t xml:space="preserve"> </w:t>
            </w:r>
            <w:r>
              <w:rPr>
                <w:sz w:val="24"/>
              </w:rPr>
              <w:t>should</w:t>
            </w:r>
            <w:r>
              <w:rPr>
                <w:spacing w:val="-1"/>
                <w:sz w:val="24"/>
              </w:rPr>
              <w:t xml:space="preserve"> </w:t>
            </w:r>
            <w:r>
              <w:rPr>
                <w:sz w:val="24"/>
              </w:rPr>
              <w:t>occur</w:t>
            </w:r>
            <w:r>
              <w:rPr>
                <w:spacing w:val="-1"/>
                <w:sz w:val="24"/>
              </w:rPr>
              <w:t xml:space="preserve"> </w:t>
            </w:r>
            <w:r>
              <w:rPr>
                <w:sz w:val="24"/>
              </w:rPr>
              <w:t>at least 6 months after completing the initial Moderna series. The Johnson &amp; Johnson booster should occur at least 2 months after receiving the initial Johnson &amp; Johnson vaccination. It is not required to have the same brand of vaccination for the series and the booster.</w:t>
            </w:r>
          </w:p>
        </w:tc>
      </w:tr>
      <w:tr w:rsidR="00CD7045" w14:paraId="1D2576DC" w14:textId="77777777">
        <w:trPr>
          <w:trHeight w:val="1103"/>
        </w:trPr>
        <w:tc>
          <w:tcPr>
            <w:tcW w:w="9271" w:type="dxa"/>
          </w:tcPr>
          <w:p w14:paraId="1D2576DA" w14:textId="77777777" w:rsidR="00CD7045" w:rsidRDefault="009E6352">
            <w:pPr>
              <w:pStyle w:val="TableParagraph"/>
              <w:spacing w:line="275" w:lineRule="exact"/>
              <w:ind w:left="9"/>
              <w:rPr>
                <w:b/>
                <w:sz w:val="24"/>
              </w:rPr>
            </w:pPr>
            <w:r>
              <w:rPr>
                <w:b/>
                <w:sz w:val="24"/>
              </w:rPr>
              <w:t>CPR</w:t>
            </w:r>
            <w:r>
              <w:rPr>
                <w:b/>
                <w:spacing w:val="-6"/>
                <w:sz w:val="24"/>
              </w:rPr>
              <w:t xml:space="preserve"> </w:t>
            </w:r>
            <w:r>
              <w:rPr>
                <w:b/>
                <w:spacing w:val="-2"/>
                <w:sz w:val="24"/>
              </w:rPr>
              <w:t>certification</w:t>
            </w:r>
          </w:p>
          <w:p w14:paraId="1D2576DB" w14:textId="77777777" w:rsidR="00CD7045" w:rsidRDefault="009E6352">
            <w:pPr>
              <w:pStyle w:val="TableParagraph"/>
              <w:spacing w:line="270" w:lineRule="atLeast"/>
              <w:ind w:left="9"/>
              <w:rPr>
                <w:sz w:val="24"/>
              </w:rPr>
            </w:pPr>
            <w:r>
              <w:rPr>
                <w:sz w:val="24"/>
              </w:rPr>
              <w:t>Must be the American Heart Association Healthcare Provider course for CPR AED for adult, child,</w:t>
            </w:r>
            <w:r>
              <w:rPr>
                <w:spacing w:val="-3"/>
                <w:sz w:val="24"/>
              </w:rPr>
              <w:t xml:space="preserve"> </w:t>
            </w:r>
            <w:r>
              <w:rPr>
                <w:sz w:val="24"/>
              </w:rPr>
              <w:t>&amp;</w:t>
            </w:r>
            <w:r>
              <w:rPr>
                <w:spacing w:val="-3"/>
                <w:sz w:val="24"/>
              </w:rPr>
              <w:t xml:space="preserve"> </w:t>
            </w:r>
            <w:r>
              <w:rPr>
                <w:sz w:val="24"/>
              </w:rPr>
              <w:t xml:space="preserve">infant. </w:t>
            </w:r>
            <w:r>
              <w:rPr>
                <w:sz w:val="24"/>
                <w:u w:val="single"/>
              </w:rPr>
              <w:t>You</w:t>
            </w:r>
            <w:r>
              <w:rPr>
                <w:spacing w:val="-5"/>
                <w:sz w:val="24"/>
                <w:u w:val="single"/>
              </w:rPr>
              <w:t xml:space="preserve"> </w:t>
            </w:r>
            <w:r>
              <w:rPr>
                <w:sz w:val="24"/>
                <w:u w:val="single"/>
              </w:rPr>
              <w:t>must</w:t>
            </w:r>
            <w:r>
              <w:rPr>
                <w:spacing w:val="-3"/>
                <w:sz w:val="24"/>
                <w:u w:val="single"/>
              </w:rPr>
              <w:t xml:space="preserve"> </w:t>
            </w:r>
            <w:r>
              <w:rPr>
                <w:sz w:val="24"/>
                <w:u w:val="single"/>
              </w:rPr>
              <w:t>upload</w:t>
            </w:r>
            <w:r>
              <w:rPr>
                <w:spacing w:val="-3"/>
                <w:sz w:val="24"/>
                <w:u w:val="single"/>
              </w:rPr>
              <w:t xml:space="preserve"> </w:t>
            </w:r>
            <w:r>
              <w:rPr>
                <w:sz w:val="24"/>
                <w:u w:val="single"/>
              </w:rPr>
              <w:t>it</w:t>
            </w:r>
            <w:r>
              <w:rPr>
                <w:spacing w:val="-3"/>
                <w:sz w:val="24"/>
                <w:u w:val="single"/>
              </w:rPr>
              <w:t xml:space="preserve"> </w:t>
            </w:r>
            <w:r>
              <w:rPr>
                <w:sz w:val="24"/>
                <w:u w:val="single"/>
              </w:rPr>
              <w:t>so</w:t>
            </w:r>
            <w:r>
              <w:rPr>
                <w:spacing w:val="-3"/>
                <w:sz w:val="24"/>
                <w:u w:val="single"/>
              </w:rPr>
              <w:t xml:space="preserve"> </w:t>
            </w:r>
            <w:r>
              <w:rPr>
                <w:sz w:val="24"/>
                <w:u w:val="single"/>
              </w:rPr>
              <w:t>that</w:t>
            </w:r>
            <w:r>
              <w:rPr>
                <w:spacing w:val="-4"/>
                <w:sz w:val="24"/>
                <w:u w:val="single"/>
              </w:rPr>
              <w:t xml:space="preserve"> </w:t>
            </w:r>
            <w:r>
              <w:rPr>
                <w:sz w:val="24"/>
                <w:u w:val="single"/>
              </w:rPr>
              <w:t>the</w:t>
            </w:r>
            <w:r>
              <w:rPr>
                <w:spacing w:val="-5"/>
                <w:sz w:val="24"/>
                <w:u w:val="single"/>
              </w:rPr>
              <w:t xml:space="preserve"> </w:t>
            </w:r>
            <w:r>
              <w:rPr>
                <w:sz w:val="24"/>
                <w:u w:val="single"/>
              </w:rPr>
              <w:t>front</w:t>
            </w:r>
            <w:r>
              <w:rPr>
                <w:spacing w:val="-3"/>
                <w:sz w:val="24"/>
                <w:u w:val="single"/>
              </w:rPr>
              <w:t xml:space="preserve"> </w:t>
            </w:r>
            <w:r>
              <w:rPr>
                <w:sz w:val="24"/>
                <w:u w:val="single"/>
              </w:rPr>
              <w:t>and</w:t>
            </w:r>
            <w:r>
              <w:rPr>
                <w:spacing w:val="-5"/>
                <w:sz w:val="24"/>
                <w:u w:val="single"/>
              </w:rPr>
              <w:t xml:space="preserve"> </w:t>
            </w:r>
            <w:r>
              <w:rPr>
                <w:sz w:val="24"/>
                <w:u w:val="single"/>
              </w:rPr>
              <w:t>back</w:t>
            </w:r>
            <w:r>
              <w:rPr>
                <w:spacing w:val="-3"/>
                <w:sz w:val="24"/>
                <w:u w:val="single"/>
              </w:rPr>
              <w:t xml:space="preserve"> </w:t>
            </w:r>
            <w:r>
              <w:rPr>
                <w:sz w:val="24"/>
                <w:u w:val="single"/>
              </w:rPr>
              <w:t>of</w:t>
            </w:r>
            <w:r>
              <w:rPr>
                <w:spacing w:val="-3"/>
                <w:sz w:val="24"/>
                <w:u w:val="single"/>
              </w:rPr>
              <w:t xml:space="preserve"> </w:t>
            </w:r>
            <w:r>
              <w:rPr>
                <w:sz w:val="24"/>
                <w:u w:val="single"/>
              </w:rPr>
              <w:t>the</w:t>
            </w:r>
            <w:r>
              <w:rPr>
                <w:spacing w:val="-3"/>
                <w:sz w:val="24"/>
                <w:u w:val="single"/>
              </w:rPr>
              <w:t xml:space="preserve"> </w:t>
            </w:r>
            <w:r>
              <w:rPr>
                <w:sz w:val="24"/>
                <w:u w:val="single"/>
              </w:rPr>
              <w:t>CPR card</w:t>
            </w:r>
            <w:r>
              <w:rPr>
                <w:spacing w:val="-3"/>
                <w:sz w:val="24"/>
                <w:u w:val="single"/>
              </w:rPr>
              <w:t xml:space="preserve"> </w:t>
            </w:r>
            <w:r>
              <w:rPr>
                <w:sz w:val="24"/>
                <w:u w:val="single"/>
              </w:rPr>
              <w:t>is visible</w:t>
            </w:r>
            <w:r>
              <w:rPr>
                <w:spacing w:val="-3"/>
                <w:sz w:val="24"/>
                <w:u w:val="single"/>
              </w:rPr>
              <w:t xml:space="preserve"> </w:t>
            </w:r>
            <w:r>
              <w:rPr>
                <w:sz w:val="24"/>
                <w:u w:val="single"/>
              </w:rPr>
              <w:t>and</w:t>
            </w:r>
            <w:r>
              <w:rPr>
                <w:spacing w:val="-3"/>
                <w:sz w:val="24"/>
                <w:u w:val="single"/>
              </w:rPr>
              <w:t xml:space="preserve"> </w:t>
            </w:r>
            <w:r>
              <w:rPr>
                <w:sz w:val="24"/>
                <w:u w:val="single"/>
              </w:rPr>
              <w:t>the</w:t>
            </w:r>
            <w:r>
              <w:rPr>
                <w:sz w:val="24"/>
              </w:rPr>
              <w:t xml:space="preserve"> </w:t>
            </w:r>
            <w:r>
              <w:rPr>
                <w:sz w:val="24"/>
                <w:u w:val="single"/>
              </w:rPr>
              <w:t>card is signed.</w:t>
            </w:r>
          </w:p>
        </w:tc>
      </w:tr>
      <w:tr w:rsidR="00CD7045" w14:paraId="1D2576DE" w14:textId="77777777">
        <w:trPr>
          <w:trHeight w:val="551"/>
        </w:trPr>
        <w:tc>
          <w:tcPr>
            <w:tcW w:w="9271" w:type="dxa"/>
          </w:tcPr>
          <w:p w14:paraId="1D2576DD" w14:textId="77777777" w:rsidR="00CD7045" w:rsidRDefault="009E6352">
            <w:pPr>
              <w:pStyle w:val="TableParagraph"/>
              <w:spacing w:line="276" w:lineRule="exact"/>
              <w:ind w:left="9"/>
              <w:rPr>
                <w:sz w:val="24"/>
              </w:rPr>
            </w:pPr>
            <w:r>
              <w:rPr>
                <w:b/>
                <w:sz w:val="24"/>
              </w:rPr>
              <w:t>Graduate</w:t>
            </w:r>
            <w:r>
              <w:rPr>
                <w:b/>
                <w:spacing w:val="-7"/>
                <w:sz w:val="24"/>
              </w:rPr>
              <w:t xml:space="preserve"> </w:t>
            </w:r>
            <w:r>
              <w:rPr>
                <w:b/>
                <w:sz w:val="24"/>
              </w:rPr>
              <w:t>Student</w:t>
            </w:r>
            <w:r>
              <w:rPr>
                <w:b/>
                <w:spacing w:val="-6"/>
                <w:sz w:val="24"/>
              </w:rPr>
              <w:t xml:space="preserve"> </w:t>
            </w:r>
            <w:r>
              <w:rPr>
                <w:b/>
                <w:sz w:val="24"/>
              </w:rPr>
              <w:t xml:space="preserve">Information: </w:t>
            </w:r>
            <w:r>
              <w:rPr>
                <w:sz w:val="24"/>
              </w:rPr>
              <w:t>Please</w:t>
            </w:r>
            <w:r>
              <w:rPr>
                <w:spacing w:val="-6"/>
                <w:sz w:val="24"/>
              </w:rPr>
              <w:t xml:space="preserve"> </w:t>
            </w:r>
            <w:r>
              <w:rPr>
                <w:sz w:val="24"/>
              </w:rPr>
              <w:t>download,</w:t>
            </w:r>
            <w:r>
              <w:rPr>
                <w:spacing w:val="-6"/>
                <w:sz w:val="24"/>
              </w:rPr>
              <w:t xml:space="preserve"> </w:t>
            </w:r>
            <w:r>
              <w:rPr>
                <w:sz w:val="24"/>
              </w:rPr>
              <w:t>print,</w:t>
            </w:r>
            <w:r>
              <w:rPr>
                <w:spacing w:val="-6"/>
                <w:sz w:val="24"/>
              </w:rPr>
              <w:t xml:space="preserve"> </w:t>
            </w:r>
            <w:r>
              <w:rPr>
                <w:sz w:val="24"/>
              </w:rPr>
              <w:t>and</w:t>
            </w:r>
            <w:r>
              <w:rPr>
                <w:spacing w:val="-6"/>
                <w:sz w:val="24"/>
              </w:rPr>
              <w:t xml:space="preserve"> </w:t>
            </w:r>
            <w:r>
              <w:rPr>
                <w:sz w:val="24"/>
              </w:rPr>
              <w:t>complete</w:t>
            </w:r>
            <w:r>
              <w:rPr>
                <w:spacing w:val="-8"/>
                <w:sz w:val="24"/>
              </w:rPr>
              <w:t xml:space="preserve"> </w:t>
            </w:r>
            <w:r>
              <w:rPr>
                <w:sz w:val="24"/>
              </w:rPr>
              <w:t>the</w:t>
            </w:r>
            <w:r>
              <w:rPr>
                <w:spacing w:val="-4"/>
                <w:sz w:val="24"/>
              </w:rPr>
              <w:t xml:space="preserve"> </w:t>
            </w:r>
            <w:r>
              <w:rPr>
                <w:sz w:val="24"/>
              </w:rPr>
              <w:t>one-page</w:t>
            </w:r>
            <w:r>
              <w:rPr>
                <w:spacing w:val="-3"/>
                <w:sz w:val="24"/>
              </w:rPr>
              <w:t xml:space="preserve"> </w:t>
            </w:r>
            <w:r>
              <w:rPr>
                <w:sz w:val="24"/>
              </w:rPr>
              <w:t>Graduate Student Information form and upload it to the requirement.</w:t>
            </w:r>
          </w:p>
        </w:tc>
      </w:tr>
      <w:tr w:rsidR="00CD7045" w14:paraId="1D2576E0" w14:textId="77777777">
        <w:trPr>
          <w:trHeight w:val="276"/>
        </w:trPr>
        <w:tc>
          <w:tcPr>
            <w:tcW w:w="9271" w:type="dxa"/>
          </w:tcPr>
          <w:p w14:paraId="1D2576DF" w14:textId="77777777" w:rsidR="00CD7045" w:rsidRDefault="009E6352">
            <w:pPr>
              <w:pStyle w:val="TableParagraph"/>
              <w:spacing w:line="256" w:lineRule="exact"/>
              <w:ind w:left="9"/>
              <w:rPr>
                <w:b/>
                <w:sz w:val="24"/>
              </w:rPr>
            </w:pPr>
            <w:r>
              <w:rPr>
                <w:b/>
                <w:sz w:val="24"/>
              </w:rPr>
              <w:t>Graduate</w:t>
            </w:r>
            <w:r>
              <w:rPr>
                <w:b/>
                <w:spacing w:val="-12"/>
                <w:sz w:val="24"/>
              </w:rPr>
              <w:t xml:space="preserve"> </w:t>
            </w:r>
            <w:r>
              <w:rPr>
                <w:b/>
                <w:sz w:val="24"/>
              </w:rPr>
              <w:t>Handbook</w:t>
            </w:r>
            <w:r>
              <w:rPr>
                <w:b/>
                <w:spacing w:val="-10"/>
                <w:sz w:val="24"/>
              </w:rPr>
              <w:t xml:space="preserve"> </w:t>
            </w:r>
            <w:r>
              <w:rPr>
                <w:b/>
                <w:spacing w:val="-2"/>
                <w:sz w:val="24"/>
              </w:rPr>
              <w:t>Agreement</w:t>
            </w:r>
          </w:p>
        </w:tc>
      </w:tr>
      <w:tr w:rsidR="00CD7045" w14:paraId="1D2576E2" w14:textId="77777777">
        <w:trPr>
          <w:trHeight w:val="834"/>
        </w:trPr>
        <w:tc>
          <w:tcPr>
            <w:tcW w:w="9271" w:type="dxa"/>
          </w:tcPr>
          <w:p w14:paraId="1D2576E1" w14:textId="77777777" w:rsidR="00CD7045" w:rsidRDefault="009E6352">
            <w:pPr>
              <w:pStyle w:val="TableParagraph"/>
              <w:spacing w:line="276" w:lineRule="exact"/>
              <w:ind w:left="9" w:right="685"/>
              <w:jc w:val="both"/>
              <w:rPr>
                <w:rFonts w:ascii="Calibri"/>
                <w:b/>
              </w:rPr>
            </w:pPr>
            <w:r>
              <w:rPr>
                <w:b/>
                <w:sz w:val="24"/>
              </w:rPr>
              <w:t>HIPAA</w:t>
            </w:r>
            <w:r>
              <w:rPr>
                <w:b/>
                <w:spacing w:val="-15"/>
                <w:sz w:val="24"/>
              </w:rPr>
              <w:t xml:space="preserve"> </w:t>
            </w:r>
            <w:r>
              <w:rPr>
                <w:b/>
                <w:sz w:val="24"/>
              </w:rPr>
              <w:t>&amp;</w:t>
            </w:r>
            <w:r>
              <w:rPr>
                <w:b/>
                <w:spacing w:val="-14"/>
                <w:sz w:val="24"/>
              </w:rPr>
              <w:t xml:space="preserve"> </w:t>
            </w:r>
            <w:r>
              <w:rPr>
                <w:b/>
                <w:sz w:val="24"/>
              </w:rPr>
              <w:t>Standard</w:t>
            </w:r>
            <w:r>
              <w:rPr>
                <w:b/>
                <w:spacing w:val="-9"/>
                <w:sz w:val="24"/>
              </w:rPr>
              <w:t xml:space="preserve"> </w:t>
            </w:r>
            <w:r>
              <w:rPr>
                <w:b/>
                <w:sz w:val="24"/>
              </w:rPr>
              <w:t>Precautions</w:t>
            </w:r>
            <w:r>
              <w:rPr>
                <w:b/>
                <w:spacing w:val="-10"/>
                <w:sz w:val="24"/>
              </w:rPr>
              <w:t xml:space="preserve"> </w:t>
            </w:r>
            <w:r>
              <w:rPr>
                <w:b/>
                <w:sz w:val="24"/>
              </w:rPr>
              <w:t>Training:</w:t>
            </w:r>
            <w:r>
              <w:rPr>
                <w:b/>
                <w:spacing w:val="-4"/>
                <w:sz w:val="24"/>
              </w:rPr>
              <w:t xml:space="preserve"> </w:t>
            </w:r>
            <w:r>
              <w:rPr>
                <w:color w:val="212121"/>
                <w:sz w:val="24"/>
              </w:rPr>
              <w:t>Please</w:t>
            </w:r>
            <w:r>
              <w:rPr>
                <w:color w:val="212121"/>
                <w:spacing w:val="-9"/>
                <w:sz w:val="24"/>
              </w:rPr>
              <w:t xml:space="preserve"> </w:t>
            </w:r>
            <w:r>
              <w:rPr>
                <w:color w:val="212121"/>
                <w:sz w:val="24"/>
              </w:rPr>
              <w:t>upload</w:t>
            </w:r>
            <w:r>
              <w:rPr>
                <w:color w:val="212121"/>
                <w:spacing w:val="-9"/>
                <w:sz w:val="24"/>
              </w:rPr>
              <w:t xml:space="preserve"> </w:t>
            </w:r>
            <w:r>
              <w:rPr>
                <w:color w:val="212121"/>
                <w:sz w:val="24"/>
              </w:rPr>
              <w:t>a</w:t>
            </w:r>
            <w:r>
              <w:rPr>
                <w:color w:val="212121"/>
                <w:spacing w:val="-10"/>
                <w:sz w:val="24"/>
              </w:rPr>
              <w:t xml:space="preserve"> </w:t>
            </w:r>
            <w:r>
              <w:rPr>
                <w:color w:val="212121"/>
                <w:sz w:val="24"/>
              </w:rPr>
              <w:t>screenshot</w:t>
            </w:r>
            <w:r>
              <w:rPr>
                <w:color w:val="212121"/>
                <w:spacing w:val="-9"/>
                <w:sz w:val="24"/>
              </w:rPr>
              <w:t xml:space="preserve"> </w:t>
            </w:r>
            <w:r>
              <w:rPr>
                <w:color w:val="212121"/>
                <w:sz w:val="24"/>
              </w:rPr>
              <w:t>of</w:t>
            </w:r>
            <w:r>
              <w:rPr>
                <w:color w:val="212121"/>
                <w:spacing w:val="-9"/>
                <w:sz w:val="24"/>
              </w:rPr>
              <w:t xml:space="preserve"> </w:t>
            </w:r>
            <w:r>
              <w:rPr>
                <w:color w:val="212121"/>
                <w:sz w:val="24"/>
              </w:rPr>
              <w:t>the</w:t>
            </w:r>
            <w:r>
              <w:rPr>
                <w:color w:val="212121"/>
                <w:spacing w:val="-10"/>
                <w:sz w:val="24"/>
              </w:rPr>
              <w:t xml:space="preserve"> </w:t>
            </w:r>
            <w:r>
              <w:rPr>
                <w:color w:val="212121"/>
                <w:sz w:val="24"/>
              </w:rPr>
              <w:t>document generated</w:t>
            </w:r>
            <w:r>
              <w:rPr>
                <w:color w:val="212121"/>
                <w:spacing w:val="-1"/>
                <w:sz w:val="24"/>
              </w:rPr>
              <w:t xml:space="preserve"> </w:t>
            </w:r>
            <w:r>
              <w:rPr>
                <w:color w:val="212121"/>
                <w:sz w:val="24"/>
              </w:rPr>
              <w:t>after</w:t>
            </w:r>
            <w:r>
              <w:rPr>
                <w:color w:val="212121"/>
                <w:spacing w:val="-1"/>
                <w:sz w:val="24"/>
              </w:rPr>
              <w:t xml:space="preserve"> </w:t>
            </w:r>
            <w:r>
              <w:rPr>
                <w:color w:val="212121"/>
                <w:sz w:val="24"/>
              </w:rPr>
              <w:t>you</w:t>
            </w:r>
            <w:r>
              <w:rPr>
                <w:color w:val="212121"/>
                <w:spacing w:val="-1"/>
                <w:sz w:val="24"/>
              </w:rPr>
              <w:t xml:space="preserve"> </w:t>
            </w:r>
            <w:r>
              <w:rPr>
                <w:color w:val="212121"/>
                <w:sz w:val="24"/>
              </w:rPr>
              <w:t>view</w:t>
            </w:r>
            <w:r>
              <w:rPr>
                <w:color w:val="212121"/>
                <w:spacing w:val="-1"/>
                <w:sz w:val="24"/>
              </w:rPr>
              <w:t xml:space="preserve"> </w:t>
            </w:r>
            <w:r>
              <w:rPr>
                <w:color w:val="212121"/>
                <w:sz w:val="24"/>
              </w:rPr>
              <w:t>the</w:t>
            </w:r>
            <w:r>
              <w:rPr>
                <w:color w:val="212121"/>
                <w:spacing w:val="-3"/>
                <w:sz w:val="24"/>
              </w:rPr>
              <w:t xml:space="preserve"> </w:t>
            </w:r>
            <w:r>
              <w:rPr>
                <w:color w:val="212121"/>
                <w:sz w:val="24"/>
              </w:rPr>
              <w:t>video</w:t>
            </w:r>
            <w:r>
              <w:rPr>
                <w:color w:val="212121"/>
                <w:spacing w:val="-3"/>
                <w:sz w:val="24"/>
              </w:rPr>
              <w:t xml:space="preserve"> </w:t>
            </w:r>
            <w:r>
              <w:rPr>
                <w:color w:val="212121"/>
                <w:sz w:val="24"/>
              </w:rPr>
              <w:t>and</w:t>
            </w:r>
            <w:r>
              <w:rPr>
                <w:color w:val="212121"/>
                <w:spacing w:val="-1"/>
                <w:sz w:val="24"/>
              </w:rPr>
              <w:t xml:space="preserve"> </w:t>
            </w:r>
            <w:r>
              <w:rPr>
                <w:color w:val="212121"/>
                <w:sz w:val="24"/>
              </w:rPr>
              <w:t>take</w:t>
            </w:r>
            <w:r>
              <w:rPr>
                <w:color w:val="212121"/>
                <w:spacing w:val="-3"/>
                <w:sz w:val="24"/>
              </w:rPr>
              <w:t xml:space="preserve"> </w:t>
            </w:r>
            <w:r>
              <w:rPr>
                <w:color w:val="212121"/>
                <w:sz w:val="24"/>
              </w:rPr>
              <w:t>the</w:t>
            </w:r>
            <w:r>
              <w:rPr>
                <w:color w:val="212121"/>
                <w:spacing w:val="-3"/>
                <w:sz w:val="24"/>
              </w:rPr>
              <w:t xml:space="preserve"> </w:t>
            </w:r>
            <w:r>
              <w:rPr>
                <w:color w:val="212121"/>
                <w:sz w:val="24"/>
              </w:rPr>
              <w:t>HIPAA</w:t>
            </w:r>
            <w:r>
              <w:rPr>
                <w:color w:val="212121"/>
                <w:spacing w:val="-1"/>
                <w:sz w:val="24"/>
              </w:rPr>
              <w:t xml:space="preserve"> </w:t>
            </w:r>
            <w:r>
              <w:rPr>
                <w:color w:val="212121"/>
                <w:sz w:val="24"/>
              </w:rPr>
              <w:t>Training</w:t>
            </w:r>
            <w:r>
              <w:rPr>
                <w:color w:val="212121"/>
                <w:spacing w:val="-1"/>
                <w:sz w:val="24"/>
              </w:rPr>
              <w:t xml:space="preserve"> </w:t>
            </w:r>
            <w:r>
              <w:rPr>
                <w:color w:val="212121"/>
                <w:sz w:val="24"/>
              </w:rPr>
              <w:t>Exam</w:t>
            </w:r>
            <w:r>
              <w:rPr>
                <w:color w:val="212121"/>
                <w:spacing w:val="-1"/>
                <w:sz w:val="24"/>
              </w:rPr>
              <w:t xml:space="preserve"> </w:t>
            </w:r>
            <w:r>
              <w:rPr>
                <w:color w:val="212121"/>
                <w:sz w:val="24"/>
              </w:rPr>
              <w:t>in</w:t>
            </w:r>
            <w:r>
              <w:rPr>
                <w:color w:val="212121"/>
                <w:spacing w:val="-1"/>
                <w:sz w:val="24"/>
              </w:rPr>
              <w:t xml:space="preserve"> </w:t>
            </w:r>
            <w:r>
              <w:rPr>
                <w:color w:val="212121"/>
                <w:sz w:val="24"/>
              </w:rPr>
              <w:t>Canvas</w:t>
            </w:r>
            <w:r>
              <w:rPr>
                <w:color w:val="212121"/>
                <w:spacing w:val="-1"/>
                <w:sz w:val="24"/>
              </w:rPr>
              <w:t xml:space="preserve"> </w:t>
            </w:r>
            <w:r>
              <w:rPr>
                <w:color w:val="212121"/>
                <w:sz w:val="24"/>
              </w:rPr>
              <w:t>(in</w:t>
            </w:r>
            <w:r>
              <w:rPr>
                <w:color w:val="212121"/>
                <w:spacing w:val="-1"/>
                <w:sz w:val="24"/>
              </w:rPr>
              <w:t xml:space="preserve"> </w:t>
            </w:r>
            <w:r>
              <w:rPr>
                <w:color w:val="212121"/>
                <w:sz w:val="24"/>
              </w:rPr>
              <w:t>the Graduate Certified Background Check (CBC) Quizzes Course)</w:t>
            </w:r>
            <w:r>
              <w:rPr>
                <w:rFonts w:ascii="Calibri"/>
                <w:b/>
                <w:color w:val="212121"/>
              </w:rPr>
              <w:t>.</w:t>
            </w:r>
          </w:p>
        </w:tc>
      </w:tr>
      <w:tr w:rsidR="00CD7045" w14:paraId="1D2576E4" w14:textId="77777777">
        <w:trPr>
          <w:trHeight w:val="551"/>
        </w:trPr>
        <w:tc>
          <w:tcPr>
            <w:tcW w:w="9271" w:type="dxa"/>
          </w:tcPr>
          <w:p w14:paraId="1D2576E3" w14:textId="77777777" w:rsidR="00CD7045" w:rsidRDefault="009E6352">
            <w:pPr>
              <w:pStyle w:val="TableParagraph"/>
              <w:spacing w:line="276" w:lineRule="exact"/>
              <w:ind w:left="9"/>
              <w:rPr>
                <w:sz w:val="24"/>
              </w:rPr>
            </w:pPr>
            <w:r>
              <w:rPr>
                <w:b/>
                <w:sz w:val="24"/>
              </w:rPr>
              <w:t>RN</w:t>
            </w:r>
            <w:r>
              <w:rPr>
                <w:b/>
                <w:spacing w:val="-4"/>
                <w:sz w:val="24"/>
              </w:rPr>
              <w:t xml:space="preserve"> </w:t>
            </w:r>
            <w:r>
              <w:rPr>
                <w:b/>
                <w:sz w:val="24"/>
              </w:rPr>
              <w:t>License:</w:t>
            </w:r>
            <w:r>
              <w:rPr>
                <w:b/>
                <w:spacing w:val="-3"/>
                <w:sz w:val="24"/>
              </w:rPr>
              <w:t xml:space="preserve"> </w:t>
            </w:r>
            <w:r>
              <w:rPr>
                <w:sz w:val="24"/>
              </w:rPr>
              <w:t>Upload</w:t>
            </w:r>
            <w:r>
              <w:rPr>
                <w:spacing w:val="-1"/>
                <w:sz w:val="24"/>
              </w:rPr>
              <w:t xml:space="preserve"> </w:t>
            </w:r>
            <w:r>
              <w:rPr>
                <w:sz w:val="24"/>
              </w:rPr>
              <w:t>a</w:t>
            </w:r>
            <w:r>
              <w:rPr>
                <w:spacing w:val="-6"/>
                <w:sz w:val="24"/>
              </w:rPr>
              <w:t xml:space="preserve"> </w:t>
            </w:r>
            <w:r>
              <w:rPr>
                <w:sz w:val="24"/>
              </w:rPr>
              <w:t>copy</w:t>
            </w:r>
            <w:r>
              <w:rPr>
                <w:spacing w:val="-4"/>
                <w:sz w:val="24"/>
              </w:rPr>
              <w:t xml:space="preserve"> </w:t>
            </w:r>
            <w:r>
              <w:rPr>
                <w:sz w:val="24"/>
              </w:rPr>
              <w:t>of</w:t>
            </w:r>
            <w:r>
              <w:rPr>
                <w:spacing w:val="-6"/>
                <w:sz w:val="24"/>
              </w:rPr>
              <w:t xml:space="preserve"> </w:t>
            </w:r>
            <w:r>
              <w:rPr>
                <w:sz w:val="24"/>
              </w:rPr>
              <w:t>your</w:t>
            </w:r>
            <w:r>
              <w:rPr>
                <w:spacing w:val="-4"/>
                <w:sz w:val="24"/>
              </w:rPr>
              <w:t xml:space="preserve"> </w:t>
            </w:r>
            <w:r>
              <w:rPr>
                <w:sz w:val="24"/>
              </w:rPr>
              <w:t>current</w:t>
            </w:r>
            <w:r>
              <w:rPr>
                <w:spacing w:val="-4"/>
                <w:sz w:val="24"/>
              </w:rPr>
              <w:t xml:space="preserve"> </w:t>
            </w:r>
            <w:r>
              <w:rPr>
                <w:sz w:val="24"/>
              </w:rPr>
              <w:t>RN</w:t>
            </w:r>
            <w:r>
              <w:rPr>
                <w:spacing w:val="-1"/>
                <w:sz w:val="24"/>
              </w:rPr>
              <w:t xml:space="preserve"> </w:t>
            </w:r>
            <w:r>
              <w:rPr>
                <w:sz w:val="24"/>
              </w:rPr>
              <w:t>License</w:t>
            </w:r>
            <w:r>
              <w:rPr>
                <w:spacing w:val="-4"/>
                <w:sz w:val="24"/>
              </w:rPr>
              <w:t xml:space="preserve"> </w:t>
            </w:r>
            <w:r>
              <w:rPr>
                <w:sz w:val="24"/>
              </w:rPr>
              <w:t>or</w:t>
            </w:r>
            <w:r>
              <w:rPr>
                <w:spacing w:val="-4"/>
                <w:sz w:val="24"/>
              </w:rPr>
              <w:t xml:space="preserve"> </w:t>
            </w:r>
            <w:r>
              <w:rPr>
                <w:sz w:val="24"/>
              </w:rPr>
              <w:t>verification</w:t>
            </w:r>
            <w:r>
              <w:rPr>
                <w:spacing w:val="-4"/>
                <w:sz w:val="24"/>
              </w:rPr>
              <w:t xml:space="preserve"> </w:t>
            </w:r>
            <w:r>
              <w:rPr>
                <w:sz w:val="24"/>
              </w:rPr>
              <w:t>of</w:t>
            </w:r>
            <w:r>
              <w:rPr>
                <w:spacing w:val="-2"/>
                <w:sz w:val="24"/>
              </w:rPr>
              <w:t xml:space="preserve"> </w:t>
            </w:r>
            <w:r>
              <w:rPr>
                <w:sz w:val="24"/>
              </w:rPr>
              <w:t>licensure</w:t>
            </w:r>
            <w:r>
              <w:rPr>
                <w:spacing w:val="-7"/>
                <w:sz w:val="24"/>
              </w:rPr>
              <w:t xml:space="preserve"> </w:t>
            </w:r>
            <w:r>
              <w:rPr>
                <w:sz w:val="24"/>
              </w:rPr>
              <w:t>through</w:t>
            </w:r>
            <w:r>
              <w:rPr>
                <w:spacing w:val="-4"/>
                <w:sz w:val="24"/>
              </w:rPr>
              <w:t xml:space="preserve"> </w:t>
            </w:r>
            <w:r>
              <w:rPr>
                <w:sz w:val="24"/>
              </w:rPr>
              <w:t>the state website.</w:t>
            </w:r>
          </w:p>
        </w:tc>
      </w:tr>
      <w:tr w:rsidR="00CD7045" w14:paraId="1D2576E6" w14:textId="77777777">
        <w:trPr>
          <w:trHeight w:val="1289"/>
        </w:trPr>
        <w:tc>
          <w:tcPr>
            <w:tcW w:w="9271" w:type="dxa"/>
          </w:tcPr>
          <w:p w14:paraId="1D2576E5" w14:textId="77777777" w:rsidR="00CD7045" w:rsidRDefault="009E6352">
            <w:pPr>
              <w:pStyle w:val="TableParagraph"/>
              <w:ind w:left="9" w:right="61"/>
              <w:rPr>
                <w:sz w:val="24"/>
              </w:rPr>
            </w:pPr>
            <w:r>
              <w:rPr>
                <w:b/>
                <w:sz w:val="24"/>
              </w:rPr>
              <w:t>Personal</w:t>
            </w:r>
            <w:r>
              <w:rPr>
                <w:b/>
                <w:spacing w:val="-5"/>
                <w:sz w:val="24"/>
              </w:rPr>
              <w:t xml:space="preserve"> </w:t>
            </w:r>
            <w:r>
              <w:rPr>
                <w:b/>
                <w:sz w:val="24"/>
              </w:rPr>
              <w:t>Health</w:t>
            </w:r>
            <w:r>
              <w:rPr>
                <w:b/>
                <w:spacing w:val="-5"/>
                <w:sz w:val="24"/>
              </w:rPr>
              <w:t xml:space="preserve"> </w:t>
            </w:r>
            <w:r>
              <w:rPr>
                <w:b/>
                <w:sz w:val="24"/>
              </w:rPr>
              <w:t>Insurance:</w:t>
            </w:r>
            <w:r>
              <w:rPr>
                <w:b/>
                <w:spacing w:val="-2"/>
                <w:sz w:val="24"/>
              </w:rPr>
              <w:t xml:space="preserve"> </w:t>
            </w:r>
            <w:r>
              <w:rPr>
                <w:sz w:val="24"/>
              </w:rPr>
              <w:t>Students</w:t>
            </w:r>
            <w:r>
              <w:rPr>
                <w:spacing w:val="-2"/>
                <w:sz w:val="24"/>
              </w:rPr>
              <w:t xml:space="preserve"> </w:t>
            </w:r>
            <w:r>
              <w:rPr>
                <w:sz w:val="24"/>
              </w:rPr>
              <w:t>are</w:t>
            </w:r>
            <w:r>
              <w:rPr>
                <w:spacing w:val="-2"/>
                <w:sz w:val="24"/>
              </w:rPr>
              <w:t xml:space="preserve"> </w:t>
            </w:r>
            <w:r>
              <w:rPr>
                <w:sz w:val="24"/>
              </w:rPr>
              <w:t>responsible</w:t>
            </w:r>
            <w:r>
              <w:rPr>
                <w:spacing w:val="-5"/>
                <w:sz w:val="24"/>
              </w:rPr>
              <w:t xml:space="preserve"> </w:t>
            </w:r>
            <w:r>
              <w:rPr>
                <w:sz w:val="24"/>
              </w:rPr>
              <w:t>for</w:t>
            </w:r>
            <w:r>
              <w:rPr>
                <w:spacing w:val="-6"/>
                <w:sz w:val="24"/>
              </w:rPr>
              <w:t xml:space="preserve"> </w:t>
            </w:r>
            <w:r>
              <w:rPr>
                <w:sz w:val="24"/>
              </w:rPr>
              <w:t>all</w:t>
            </w:r>
            <w:r>
              <w:rPr>
                <w:spacing w:val="-5"/>
                <w:sz w:val="24"/>
              </w:rPr>
              <w:t xml:space="preserve"> </w:t>
            </w:r>
            <w:r>
              <w:rPr>
                <w:sz w:val="24"/>
              </w:rPr>
              <w:t>health</w:t>
            </w:r>
            <w:r>
              <w:rPr>
                <w:spacing w:val="-5"/>
                <w:sz w:val="24"/>
              </w:rPr>
              <w:t xml:space="preserve"> </w:t>
            </w:r>
            <w:r>
              <w:rPr>
                <w:sz w:val="24"/>
              </w:rPr>
              <w:t>care</w:t>
            </w:r>
            <w:r>
              <w:rPr>
                <w:spacing w:val="-5"/>
                <w:sz w:val="24"/>
              </w:rPr>
              <w:t xml:space="preserve"> </w:t>
            </w:r>
            <w:r>
              <w:rPr>
                <w:sz w:val="24"/>
              </w:rPr>
              <w:t>costs,</w:t>
            </w:r>
            <w:r>
              <w:rPr>
                <w:spacing w:val="-5"/>
                <w:sz w:val="24"/>
              </w:rPr>
              <w:t xml:space="preserve"> </w:t>
            </w:r>
            <w:r>
              <w:rPr>
                <w:sz w:val="24"/>
              </w:rPr>
              <w:t>including</w:t>
            </w:r>
            <w:r>
              <w:rPr>
                <w:spacing w:val="-5"/>
                <w:sz w:val="24"/>
              </w:rPr>
              <w:t xml:space="preserve"> </w:t>
            </w:r>
            <w:r>
              <w:rPr>
                <w:sz w:val="24"/>
              </w:rPr>
              <w:t xml:space="preserve">those that might result from practicum course activities. Students are expected to carry personal health insurance through the University student plan or an alternate plan. Students provide documentation </w:t>
            </w:r>
            <w:proofErr w:type="gramStart"/>
            <w:r>
              <w:rPr>
                <w:sz w:val="24"/>
              </w:rPr>
              <w:t>of</w:t>
            </w:r>
            <w:proofErr w:type="gramEnd"/>
            <w:r>
              <w:rPr>
                <w:sz w:val="24"/>
              </w:rPr>
              <w:t xml:space="preserve"> health insurance.</w:t>
            </w:r>
          </w:p>
        </w:tc>
      </w:tr>
      <w:tr w:rsidR="00CD7045" w14:paraId="1D2576E8" w14:textId="77777777">
        <w:trPr>
          <w:trHeight w:val="553"/>
        </w:trPr>
        <w:tc>
          <w:tcPr>
            <w:tcW w:w="9271" w:type="dxa"/>
          </w:tcPr>
          <w:p w14:paraId="1D2576E7" w14:textId="77777777" w:rsidR="00CD7045" w:rsidRDefault="009E6352">
            <w:pPr>
              <w:pStyle w:val="TableParagraph"/>
              <w:spacing w:line="270" w:lineRule="atLeast"/>
              <w:ind w:left="9" w:right="91"/>
              <w:rPr>
                <w:sz w:val="24"/>
              </w:rPr>
            </w:pPr>
            <w:r>
              <w:rPr>
                <w:b/>
                <w:sz w:val="24"/>
              </w:rPr>
              <w:t>10</w:t>
            </w:r>
            <w:r>
              <w:rPr>
                <w:b/>
                <w:spacing w:val="-7"/>
                <w:sz w:val="24"/>
              </w:rPr>
              <w:t xml:space="preserve"> </w:t>
            </w:r>
            <w:r>
              <w:rPr>
                <w:b/>
                <w:sz w:val="24"/>
              </w:rPr>
              <w:t>Panel</w:t>
            </w:r>
            <w:r>
              <w:rPr>
                <w:b/>
                <w:spacing w:val="-7"/>
                <w:sz w:val="24"/>
              </w:rPr>
              <w:t xml:space="preserve"> </w:t>
            </w:r>
            <w:r>
              <w:rPr>
                <w:b/>
                <w:sz w:val="24"/>
              </w:rPr>
              <w:t>Drug</w:t>
            </w:r>
            <w:r>
              <w:rPr>
                <w:b/>
                <w:spacing w:val="-7"/>
                <w:sz w:val="24"/>
              </w:rPr>
              <w:t xml:space="preserve"> </w:t>
            </w:r>
            <w:r>
              <w:rPr>
                <w:b/>
                <w:sz w:val="24"/>
              </w:rPr>
              <w:t>Screen</w:t>
            </w:r>
            <w:r>
              <w:rPr>
                <w:b/>
                <w:spacing w:val="-4"/>
                <w:sz w:val="24"/>
              </w:rPr>
              <w:t xml:space="preserve"> </w:t>
            </w:r>
            <w:r>
              <w:rPr>
                <w:b/>
                <w:sz w:val="24"/>
              </w:rPr>
              <w:t>and</w:t>
            </w:r>
            <w:r>
              <w:rPr>
                <w:b/>
                <w:spacing w:val="-4"/>
                <w:sz w:val="24"/>
              </w:rPr>
              <w:t xml:space="preserve"> </w:t>
            </w:r>
            <w:r>
              <w:rPr>
                <w:b/>
                <w:sz w:val="24"/>
              </w:rPr>
              <w:t>Criminal</w:t>
            </w:r>
            <w:r>
              <w:rPr>
                <w:b/>
                <w:spacing w:val="-4"/>
                <w:sz w:val="24"/>
              </w:rPr>
              <w:t xml:space="preserve"> </w:t>
            </w:r>
            <w:r>
              <w:rPr>
                <w:b/>
                <w:sz w:val="24"/>
              </w:rPr>
              <w:t>Background</w:t>
            </w:r>
            <w:r>
              <w:rPr>
                <w:b/>
                <w:spacing w:val="-7"/>
                <w:sz w:val="24"/>
              </w:rPr>
              <w:t xml:space="preserve"> </w:t>
            </w:r>
            <w:r>
              <w:rPr>
                <w:b/>
                <w:sz w:val="24"/>
              </w:rPr>
              <w:t xml:space="preserve">Check </w:t>
            </w:r>
            <w:r>
              <w:rPr>
                <w:sz w:val="24"/>
              </w:rPr>
              <w:t>(ordered</w:t>
            </w:r>
            <w:r>
              <w:rPr>
                <w:spacing w:val="-9"/>
                <w:sz w:val="24"/>
              </w:rPr>
              <w:t xml:space="preserve"> </w:t>
            </w:r>
            <w:r>
              <w:rPr>
                <w:sz w:val="24"/>
              </w:rPr>
              <w:t xml:space="preserve">from </w:t>
            </w:r>
            <w:proofErr w:type="spellStart"/>
            <w:r>
              <w:rPr>
                <w:sz w:val="24"/>
              </w:rPr>
              <w:t>myApplicationStation</w:t>
            </w:r>
            <w:proofErr w:type="spellEnd"/>
            <w:r>
              <w:rPr>
                <w:sz w:val="24"/>
              </w:rPr>
              <w:t xml:space="preserve"> and True Screen)</w:t>
            </w:r>
          </w:p>
        </w:tc>
      </w:tr>
    </w:tbl>
    <w:p w14:paraId="1D2576E9" w14:textId="77777777" w:rsidR="00CD7045" w:rsidRDefault="00CD7045">
      <w:pPr>
        <w:pStyle w:val="TableParagraph"/>
        <w:spacing w:line="270" w:lineRule="atLeast"/>
        <w:rPr>
          <w:sz w:val="24"/>
        </w:rPr>
        <w:sectPr w:rsidR="00CD7045">
          <w:pgSz w:w="12240" w:h="15840"/>
          <w:pgMar w:top="1340" w:right="1080" w:bottom="1100" w:left="360" w:header="730" w:footer="918" w:gutter="0"/>
          <w:cols w:space="720"/>
        </w:sectPr>
      </w:pPr>
    </w:p>
    <w:p w14:paraId="1D2576EA" w14:textId="77777777" w:rsidR="00CD7045" w:rsidRDefault="009E6352">
      <w:pPr>
        <w:spacing w:before="90"/>
        <w:ind w:left="1080"/>
        <w:rPr>
          <w:b/>
          <w:sz w:val="24"/>
        </w:rPr>
      </w:pPr>
      <w:r>
        <w:rPr>
          <w:b/>
          <w:sz w:val="24"/>
        </w:rPr>
        <w:lastRenderedPageBreak/>
        <w:t>Annual</w:t>
      </w:r>
      <w:r>
        <w:rPr>
          <w:b/>
          <w:spacing w:val="-6"/>
          <w:sz w:val="24"/>
        </w:rPr>
        <w:t xml:space="preserve"> </w:t>
      </w:r>
      <w:r>
        <w:rPr>
          <w:b/>
          <w:spacing w:val="-2"/>
          <w:sz w:val="24"/>
        </w:rPr>
        <w:t>Requirements:</w:t>
      </w:r>
    </w:p>
    <w:tbl>
      <w:tblPr>
        <w:tblW w:w="0" w:type="auto"/>
        <w:tblInd w:w="1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66"/>
      </w:tblGrid>
      <w:tr w:rsidR="00CD7045" w14:paraId="1D2576EC" w14:textId="77777777">
        <w:trPr>
          <w:trHeight w:val="275"/>
        </w:trPr>
        <w:tc>
          <w:tcPr>
            <w:tcW w:w="9266" w:type="dxa"/>
          </w:tcPr>
          <w:p w14:paraId="1D2576EB" w14:textId="77777777" w:rsidR="00CD7045" w:rsidRDefault="009E6352">
            <w:pPr>
              <w:pStyle w:val="TableParagraph"/>
              <w:spacing w:line="256" w:lineRule="exact"/>
              <w:ind w:left="1"/>
              <w:jc w:val="center"/>
              <w:rPr>
                <w:b/>
                <w:sz w:val="24"/>
              </w:rPr>
            </w:pPr>
            <w:r>
              <w:rPr>
                <w:b/>
                <w:sz w:val="24"/>
              </w:rPr>
              <w:t>Practicum</w:t>
            </w:r>
            <w:r>
              <w:rPr>
                <w:b/>
                <w:spacing w:val="-12"/>
                <w:sz w:val="24"/>
              </w:rPr>
              <w:t xml:space="preserve"> </w:t>
            </w:r>
            <w:r>
              <w:rPr>
                <w:b/>
                <w:sz w:val="24"/>
              </w:rPr>
              <w:t>Documentation</w:t>
            </w:r>
            <w:r>
              <w:rPr>
                <w:b/>
                <w:spacing w:val="-13"/>
                <w:sz w:val="24"/>
              </w:rPr>
              <w:t xml:space="preserve"> </w:t>
            </w:r>
            <w:r>
              <w:rPr>
                <w:b/>
                <w:sz w:val="24"/>
              </w:rPr>
              <w:t>Annual</w:t>
            </w:r>
            <w:r>
              <w:rPr>
                <w:b/>
                <w:spacing w:val="-12"/>
                <w:sz w:val="24"/>
              </w:rPr>
              <w:t xml:space="preserve"> </w:t>
            </w:r>
            <w:r>
              <w:rPr>
                <w:b/>
                <w:spacing w:val="-2"/>
                <w:sz w:val="24"/>
              </w:rPr>
              <w:t>Update</w:t>
            </w:r>
          </w:p>
        </w:tc>
      </w:tr>
      <w:tr w:rsidR="00CD7045" w14:paraId="1D2576EE" w14:textId="77777777">
        <w:trPr>
          <w:trHeight w:val="1931"/>
        </w:trPr>
        <w:tc>
          <w:tcPr>
            <w:tcW w:w="9266" w:type="dxa"/>
          </w:tcPr>
          <w:p w14:paraId="1D2576ED" w14:textId="77777777" w:rsidR="00CD7045" w:rsidRDefault="009E6352">
            <w:pPr>
              <w:pStyle w:val="TableParagraph"/>
              <w:ind w:left="107"/>
              <w:rPr>
                <w:sz w:val="24"/>
              </w:rPr>
            </w:pPr>
            <w:r>
              <w:rPr>
                <w:b/>
                <w:sz w:val="24"/>
              </w:rPr>
              <w:t xml:space="preserve">TB (PPD): </w:t>
            </w:r>
            <w:r>
              <w:rPr>
                <w:sz w:val="24"/>
              </w:rPr>
              <w:t>Single PPD required annually following the initial 2-Step TB Test at entry into program.</w:t>
            </w:r>
            <w:r>
              <w:rPr>
                <w:spacing w:val="40"/>
                <w:sz w:val="24"/>
              </w:rPr>
              <w:t xml:space="preserve"> </w:t>
            </w:r>
            <w:r>
              <w:rPr>
                <w:sz w:val="24"/>
              </w:rPr>
              <w:t>If</w:t>
            </w:r>
            <w:r>
              <w:rPr>
                <w:spacing w:val="-4"/>
                <w:sz w:val="24"/>
              </w:rPr>
              <w:t xml:space="preserve"> </w:t>
            </w:r>
            <w:r>
              <w:rPr>
                <w:sz w:val="24"/>
              </w:rPr>
              <w:t>a</w:t>
            </w:r>
            <w:r>
              <w:rPr>
                <w:spacing w:val="-2"/>
                <w:sz w:val="24"/>
              </w:rPr>
              <w:t xml:space="preserve"> </w:t>
            </w:r>
            <w:r>
              <w:rPr>
                <w:sz w:val="24"/>
              </w:rPr>
              <w:t>student</w:t>
            </w:r>
            <w:r>
              <w:rPr>
                <w:spacing w:val="-3"/>
                <w:sz w:val="24"/>
              </w:rPr>
              <w:t xml:space="preserve"> </w:t>
            </w:r>
            <w:r>
              <w:rPr>
                <w:sz w:val="24"/>
              </w:rPr>
              <w:t>is</w:t>
            </w:r>
            <w:r>
              <w:rPr>
                <w:spacing w:val="-4"/>
                <w:sz w:val="24"/>
              </w:rPr>
              <w:t xml:space="preserve"> </w:t>
            </w:r>
            <w:r>
              <w:rPr>
                <w:sz w:val="24"/>
              </w:rPr>
              <w:t>deemed</w:t>
            </w:r>
            <w:r>
              <w:rPr>
                <w:spacing w:val="-4"/>
                <w:sz w:val="24"/>
              </w:rPr>
              <w:t xml:space="preserve"> </w:t>
            </w:r>
            <w:r>
              <w:rPr>
                <w:sz w:val="24"/>
              </w:rPr>
              <w:t>a</w:t>
            </w:r>
            <w:r>
              <w:rPr>
                <w:spacing w:val="-6"/>
                <w:sz w:val="24"/>
              </w:rPr>
              <w:t xml:space="preserve"> </w:t>
            </w:r>
            <w:r>
              <w:rPr>
                <w:sz w:val="24"/>
              </w:rPr>
              <w:t>low</w:t>
            </w:r>
            <w:r>
              <w:rPr>
                <w:spacing w:val="-6"/>
                <w:sz w:val="24"/>
              </w:rPr>
              <w:t xml:space="preserve"> </w:t>
            </w:r>
            <w:r>
              <w:rPr>
                <w:sz w:val="24"/>
              </w:rPr>
              <w:t>or</w:t>
            </w:r>
            <w:r>
              <w:rPr>
                <w:spacing w:val="-2"/>
                <w:sz w:val="24"/>
              </w:rPr>
              <w:t xml:space="preserve"> </w:t>
            </w:r>
            <w:r>
              <w:rPr>
                <w:sz w:val="24"/>
              </w:rPr>
              <w:t>moderate</w:t>
            </w:r>
            <w:r>
              <w:rPr>
                <w:spacing w:val="-4"/>
                <w:sz w:val="24"/>
              </w:rPr>
              <w:t xml:space="preserve"> </w:t>
            </w:r>
            <w:r>
              <w:rPr>
                <w:sz w:val="24"/>
              </w:rPr>
              <w:t>risk</w:t>
            </w:r>
            <w:r>
              <w:rPr>
                <w:spacing w:val="-4"/>
                <w:sz w:val="24"/>
              </w:rPr>
              <w:t xml:space="preserve"> </w:t>
            </w:r>
            <w:r>
              <w:rPr>
                <w:sz w:val="24"/>
              </w:rPr>
              <w:t>(VA</w:t>
            </w:r>
            <w:r>
              <w:rPr>
                <w:spacing w:val="-4"/>
                <w:sz w:val="24"/>
              </w:rPr>
              <w:t xml:space="preserve"> </w:t>
            </w:r>
            <w:r>
              <w:rPr>
                <w:sz w:val="24"/>
              </w:rPr>
              <w:t>TB</w:t>
            </w:r>
            <w:r>
              <w:rPr>
                <w:spacing w:val="-4"/>
                <w:sz w:val="24"/>
              </w:rPr>
              <w:t xml:space="preserve"> </w:t>
            </w:r>
            <w:r>
              <w:rPr>
                <w:sz w:val="24"/>
              </w:rPr>
              <w:t>screening</w:t>
            </w:r>
            <w:r>
              <w:rPr>
                <w:spacing w:val="-1"/>
                <w:sz w:val="24"/>
              </w:rPr>
              <w:t xml:space="preserve"> </w:t>
            </w:r>
            <w:r>
              <w:rPr>
                <w:sz w:val="24"/>
              </w:rPr>
              <w:t>form),</w:t>
            </w:r>
            <w:r>
              <w:rPr>
                <w:spacing w:val="-4"/>
                <w:sz w:val="24"/>
              </w:rPr>
              <w:t xml:space="preserve"> </w:t>
            </w:r>
            <w:r>
              <w:rPr>
                <w:sz w:val="24"/>
              </w:rPr>
              <w:t>a</w:t>
            </w:r>
            <w:r>
              <w:rPr>
                <w:spacing w:val="-4"/>
                <w:sz w:val="24"/>
              </w:rPr>
              <w:t xml:space="preserve"> </w:t>
            </w:r>
            <w:r>
              <w:rPr>
                <w:sz w:val="24"/>
              </w:rPr>
              <w:t>single</w:t>
            </w:r>
            <w:r>
              <w:rPr>
                <w:spacing w:val="-4"/>
                <w:sz w:val="24"/>
              </w:rPr>
              <w:t xml:space="preserve"> </w:t>
            </w:r>
            <w:r>
              <w:rPr>
                <w:sz w:val="24"/>
              </w:rPr>
              <w:t xml:space="preserve">test for infection, QuantiFERON Gold Blood Test (lab report required) is accepted. If positive results, provide a clear Chest X-Ray (lab report required). Under unusual </w:t>
            </w:r>
            <w:proofErr w:type="gramStart"/>
            <w:r>
              <w:rPr>
                <w:sz w:val="24"/>
              </w:rPr>
              <w:t>circumstance</w:t>
            </w:r>
            <w:proofErr w:type="gramEnd"/>
            <w:r>
              <w:rPr>
                <w:sz w:val="24"/>
              </w:rPr>
              <w:t xml:space="preserve"> of exposure or</w:t>
            </w:r>
            <w:r>
              <w:rPr>
                <w:spacing w:val="-1"/>
                <w:sz w:val="24"/>
              </w:rPr>
              <w:t xml:space="preserve"> </w:t>
            </w:r>
            <w:r>
              <w:rPr>
                <w:sz w:val="24"/>
              </w:rPr>
              <w:t>newly positive</w:t>
            </w:r>
            <w:r>
              <w:rPr>
                <w:spacing w:val="-1"/>
                <w:sz w:val="24"/>
              </w:rPr>
              <w:t xml:space="preserve"> </w:t>
            </w:r>
            <w:r>
              <w:rPr>
                <w:sz w:val="24"/>
              </w:rPr>
              <w:t>test results, more</w:t>
            </w:r>
            <w:r>
              <w:rPr>
                <w:spacing w:val="-1"/>
                <w:sz w:val="24"/>
              </w:rPr>
              <w:t xml:space="preserve"> </w:t>
            </w:r>
            <w:r>
              <w:rPr>
                <w:sz w:val="24"/>
              </w:rPr>
              <w:t xml:space="preserve">treatment and documentation may be </w:t>
            </w:r>
            <w:proofErr w:type="gramStart"/>
            <w:r>
              <w:rPr>
                <w:sz w:val="24"/>
              </w:rPr>
              <w:t>required.*</w:t>
            </w:r>
            <w:proofErr w:type="gramEnd"/>
          </w:p>
        </w:tc>
      </w:tr>
      <w:tr w:rsidR="00CD7045" w14:paraId="1D2576F0" w14:textId="77777777">
        <w:trPr>
          <w:trHeight w:val="275"/>
        </w:trPr>
        <w:tc>
          <w:tcPr>
            <w:tcW w:w="9266" w:type="dxa"/>
          </w:tcPr>
          <w:p w14:paraId="1D2576EF" w14:textId="77777777" w:rsidR="00CD7045" w:rsidRDefault="009E6352">
            <w:pPr>
              <w:pStyle w:val="TableParagraph"/>
              <w:spacing w:line="256" w:lineRule="exact"/>
              <w:ind w:left="107"/>
              <w:rPr>
                <w:sz w:val="24"/>
              </w:rPr>
            </w:pPr>
            <w:r>
              <w:rPr>
                <w:b/>
                <w:sz w:val="24"/>
              </w:rPr>
              <w:t>Current</w:t>
            </w:r>
            <w:r>
              <w:rPr>
                <w:b/>
                <w:spacing w:val="-11"/>
                <w:sz w:val="24"/>
              </w:rPr>
              <w:t xml:space="preserve"> </w:t>
            </w:r>
            <w:r>
              <w:rPr>
                <w:b/>
                <w:sz w:val="24"/>
              </w:rPr>
              <w:t>CPR</w:t>
            </w:r>
            <w:r>
              <w:rPr>
                <w:b/>
                <w:spacing w:val="-6"/>
                <w:sz w:val="24"/>
              </w:rPr>
              <w:t xml:space="preserve"> </w:t>
            </w:r>
            <w:r>
              <w:rPr>
                <w:b/>
                <w:sz w:val="24"/>
              </w:rPr>
              <w:t>Certification-</w:t>
            </w:r>
            <w:r>
              <w:rPr>
                <w:sz w:val="24"/>
              </w:rPr>
              <w:t>AHA</w:t>
            </w:r>
            <w:r>
              <w:rPr>
                <w:spacing w:val="-11"/>
                <w:sz w:val="24"/>
              </w:rPr>
              <w:t xml:space="preserve"> </w:t>
            </w:r>
            <w:r>
              <w:rPr>
                <w:sz w:val="24"/>
              </w:rPr>
              <w:t>BLS</w:t>
            </w:r>
            <w:r>
              <w:rPr>
                <w:spacing w:val="-7"/>
                <w:sz w:val="24"/>
              </w:rPr>
              <w:t xml:space="preserve"> </w:t>
            </w:r>
            <w:r>
              <w:rPr>
                <w:spacing w:val="-2"/>
                <w:sz w:val="24"/>
              </w:rPr>
              <w:t>required</w:t>
            </w:r>
          </w:p>
        </w:tc>
      </w:tr>
      <w:tr w:rsidR="00CD7045" w14:paraId="1D2576F2" w14:textId="77777777">
        <w:trPr>
          <w:trHeight w:val="277"/>
        </w:trPr>
        <w:tc>
          <w:tcPr>
            <w:tcW w:w="9266" w:type="dxa"/>
          </w:tcPr>
          <w:p w14:paraId="1D2576F1" w14:textId="77777777" w:rsidR="00CD7045" w:rsidRDefault="009E6352">
            <w:pPr>
              <w:pStyle w:val="TableParagraph"/>
              <w:spacing w:before="1" w:line="257" w:lineRule="exact"/>
              <w:ind w:left="107"/>
              <w:rPr>
                <w:b/>
                <w:sz w:val="24"/>
              </w:rPr>
            </w:pPr>
            <w:r>
              <w:rPr>
                <w:b/>
                <w:sz w:val="24"/>
              </w:rPr>
              <w:t>Influenza</w:t>
            </w:r>
            <w:r>
              <w:rPr>
                <w:b/>
                <w:spacing w:val="-6"/>
                <w:sz w:val="24"/>
              </w:rPr>
              <w:t xml:space="preserve"> </w:t>
            </w:r>
            <w:r>
              <w:rPr>
                <w:b/>
                <w:sz w:val="24"/>
              </w:rPr>
              <w:t>vaccine</w:t>
            </w:r>
            <w:r>
              <w:rPr>
                <w:b/>
                <w:spacing w:val="-6"/>
                <w:sz w:val="24"/>
              </w:rPr>
              <w:t xml:space="preserve"> </w:t>
            </w:r>
            <w:r>
              <w:rPr>
                <w:b/>
                <w:sz w:val="24"/>
              </w:rPr>
              <w:t>–</w:t>
            </w:r>
            <w:r>
              <w:rPr>
                <w:b/>
                <w:spacing w:val="-6"/>
                <w:sz w:val="24"/>
              </w:rPr>
              <w:t xml:space="preserve"> </w:t>
            </w:r>
            <w:r>
              <w:rPr>
                <w:b/>
                <w:sz w:val="24"/>
              </w:rPr>
              <w:t>due</w:t>
            </w:r>
            <w:r>
              <w:rPr>
                <w:b/>
                <w:spacing w:val="-6"/>
                <w:sz w:val="24"/>
              </w:rPr>
              <w:t xml:space="preserve"> </w:t>
            </w:r>
            <w:r>
              <w:rPr>
                <w:b/>
                <w:sz w:val="24"/>
              </w:rPr>
              <w:t>by</w:t>
            </w:r>
            <w:r>
              <w:rPr>
                <w:b/>
                <w:spacing w:val="-6"/>
                <w:sz w:val="24"/>
              </w:rPr>
              <w:t xml:space="preserve"> </w:t>
            </w:r>
            <w:r>
              <w:rPr>
                <w:b/>
                <w:sz w:val="24"/>
              </w:rPr>
              <w:t>October</w:t>
            </w:r>
            <w:r>
              <w:rPr>
                <w:b/>
                <w:spacing w:val="-8"/>
                <w:sz w:val="24"/>
              </w:rPr>
              <w:t xml:space="preserve"> </w:t>
            </w:r>
            <w:r>
              <w:rPr>
                <w:b/>
                <w:sz w:val="24"/>
              </w:rPr>
              <w:t>31st</w:t>
            </w:r>
            <w:r>
              <w:rPr>
                <w:b/>
                <w:spacing w:val="-8"/>
                <w:sz w:val="24"/>
              </w:rPr>
              <w:t xml:space="preserve"> </w:t>
            </w:r>
            <w:r>
              <w:rPr>
                <w:b/>
                <w:sz w:val="24"/>
              </w:rPr>
              <w:t>each</w:t>
            </w:r>
            <w:r>
              <w:rPr>
                <w:b/>
                <w:spacing w:val="-6"/>
                <w:sz w:val="24"/>
              </w:rPr>
              <w:t xml:space="preserve"> </w:t>
            </w:r>
            <w:r>
              <w:rPr>
                <w:b/>
                <w:spacing w:val="-4"/>
                <w:sz w:val="24"/>
              </w:rPr>
              <w:t>year</w:t>
            </w:r>
          </w:p>
        </w:tc>
      </w:tr>
      <w:tr w:rsidR="00CD7045" w14:paraId="1D2576F4" w14:textId="77777777">
        <w:trPr>
          <w:trHeight w:val="275"/>
        </w:trPr>
        <w:tc>
          <w:tcPr>
            <w:tcW w:w="9266" w:type="dxa"/>
          </w:tcPr>
          <w:p w14:paraId="1D2576F3" w14:textId="77777777" w:rsidR="00CD7045" w:rsidRDefault="009E6352">
            <w:pPr>
              <w:pStyle w:val="TableParagraph"/>
              <w:spacing w:line="256" w:lineRule="exact"/>
              <w:ind w:left="107"/>
              <w:rPr>
                <w:b/>
                <w:sz w:val="24"/>
              </w:rPr>
            </w:pPr>
            <w:r>
              <w:rPr>
                <w:b/>
                <w:sz w:val="24"/>
              </w:rPr>
              <w:t>RN</w:t>
            </w:r>
            <w:r>
              <w:rPr>
                <w:b/>
                <w:spacing w:val="-5"/>
                <w:sz w:val="24"/>
              </w:rPr>
              <w:t xml:space="preserve"> </w:t>
            </w:r>
            <w:r>
              <w:rPr>
                <w:b/>
                <w:spacing w:val="-2"/>
                <w:sz w:val="24"/>
              </w:rPr>
              <w:t>license</w:t>
            </w:r>
          </w:p>
        </w:tc>
      </w:tr>
    </w:tbl>
    <w:p w14:paraId="1D2576F5" w14:textId="77777777" w:rsidR="00CD7045" w:rsidRDefault="00CD7045">
      <w:pPr>
        <w:pStyle w:val="BodyText"/>
        <w:spacing w:before="2"/>
        <w:rPr>
          <w:b/>
        </w:rPr>
      </w:pPr>
    </w:p>
    <w:p w14:paraId="1D2576F6" w14:textId="77777777" w:rsidR="00CD7045" w:rsidRDefault="009E6352">
      <w:pPr>
        <w:ind w:left="1080"/>
        <w:rPr>
          <w:b/>
          <w:sz w:val="24"/>
        </w:rPr>
      </w:pPr>
      <w:r>
        <w:rPr>
          <w:b/>
          <w:spacing w:val="-2"/>
          <w:sz w:val="24"/>
        </w:rPr>
        <w:t>Additional</w:t>
      </w:r>
      <w:r>
        <w:rPr>
          <w:b/>
          <w:spacing w:val="6"/>
          <w:sz w:val="24"/>
        </w:rPr>
        <w:t xml:space="preserve"> </w:t>
      </w:r>
      <w:r>
        <w:rPr>
          <w:b/>
          <w:spacing w:val="-2"/>
          <w:sz w:val="24"/>
        </w:rPr>
        <w:t>Immunization</w:t>
      </w:r>
      <w:r>
        <w:rPr>
          <w:b/>
          <w:spacing w:val="7"/>
          <w:sz w:val="24"/>
        </w:rPr>
        <w:t xml:space="preserve"> </w:t>
      </w:r>
      <w:r>
        <w:rPr>
          <w:b/>
          <w:spacing w:val="-2"/>
          <w:sz w:val="24"/>
        </w:rPr>
        <w:t>Requirement</w:t>
      </w:r>
      <w:r>
        <w:rPr>
          <w:b/>
          <w:spacing w:val="7"/>
          <w:sz w:val="24"/>
        </w:rPr>
        <w:t xml:space="preserve"> </w:t>
      </w:r>
      <w:r>
        <w:rPr>
          <w:b/>
          <w:spacing w:val="-2"/>
          <w:sz w:val="24"/>
        </w:rPr>
        <w:t>Information:</w:t>
      </w:r>
    </w:p>
    <w:p w14:paraId="1D2576F7" w14:textId="77777777" w:rsidR="00CD7045" w:rsidRDefault="009E6352">
      <w:pPr>
        <w:pStyle w:val="BodyText"/>
        <w:ind w:left="1080" w:right="546"/>
      </w:pPr>
      <w:r>
        <w:t>*Latent TB: Any student with latent TB must complete antibiotic treatment regimen with a medical</w:t>
      </w:r>
      <w:r>
        <w:rPr>
          <w:spacing w:val="-6"/>
        </w:rPr>
        <w:t xml:space="preserve"> </w:t>
      </w:r>
      <w:r>
        <w:t>letter</w:t>
      </w:r>
      <w:r>
        <w:rPr>
          <w:spacing w:val="-7"/>
        </w:rPr>
        <w:t xml:space="preserve"> </w:t>
      </w:r>
      <w:r>
        <w:t>of</w:t>
      </w:r>
      <w:r>
        <w:rPr>
          <w:spacing w:val="-5"/>
        </w:rPr>
        <w:t xml:space="preserve"> </w:t>
      </w:r>
      <w:r>
        <w:t>completion</w:t>
      </w:r>
      <w:r>
        <w:rPr>
          <w:spacing w:val="-5"/>
        </w:rPr>
        <w:t xml:space="preserve"> </w:t>
      </w:r>
      <w:r>
        <w:t>and</w:t>
      </w:r>
      <w:r>
        <w:rPr>
          <w:spacing w:val="-5"/>
        </w:rPr>
        <w:t xml:space="preserve"> </w:t>
      </w:r>
      <w:r>
        <w:t>a</w:t>
      </w:r>
      <w:r>
        <w:rPr>
          <w:spacing w:val="-5"/>
        </w:rPr>
        <w:t xml:space="preserve"> </w:t>
      </w:r>
      <w:r>
        <w:t>negative</w:t>
      </w:r>
      <w:r>
        <w:rPr>
          <w:spacing w:val="-2"/>
        </w:rPr>
        <w:t xml:space="preserve"> </w:t>
      </w:r>
      <w:r>
        <w:t>chest x-ray</w:t>
      </w:r>
      <w:r>
        <w:rPr>
          <w:spacing w:val="-5"/>
        </w:rPr>
        <w:t xml:space="preserve"> </w:t>
      </w:r>
      <w:r>
        <w:t>before</w:t>
      </w:r>
      <w:r>
        <w:rPr>
          <w:spacing w:val="-3"/>
        </w:rPr>
        <w:t xml:space="preserve"> </w:t>
      </w:r>
      <w:r>
        <w:t>returning</w:t>
      </w:r>
      <w:r>
        <w:rPr>
          <w:spacing w:val="-5"/>
        </w:rPr>
        <w:t xml:space="preserve"> </w:t>
      </w:r>
      <w:r>
        <w:t>to</w:t>
      </w:r>
      <w:r>
        <w:rPr>
          <w:spacing w:val="-2"/>
        </w:rPr>
        <w:t xml:space="preserve"> </w:t>
      </w:r>
      <w:r>
        <w:t>practicum</w:t>
      </w:r>
      <w:r>
        <w:rPr>
          <w:spacing w:val="-2"/>
        </w:rPr>
        <w:t xml:space="preserve"> </w:t>
      </w:r>
      <w:r>
        <w:t>per</w:t>
      </w:r>
      <w:r>
        <w:rPr>
          <w:spacing w:val="-7"/>
        </w:rPr>
        <w:t xml:space="preserve"> </w:t>
      </w:r>
      <w:r>
        <w:t>CDC guidelines and page 38-39 student handbook.</w:t>
      </w:r>
    </w:p>
    <w:p w14:paraId="1D2576F8" w14:textId="77777777" w:rsidR="00CD7045" w:rsidRDefault="00CD7045">
      <w:pPr>
        <w:pStyle w:val="BodyText"/>
      </w:pPr>
    </w:p>
    <w:p w14:paraId="1D2576F9" w14:textId="77777777" w:rsidR="00CD7045" w:rsidRDefault="009E6352">
      <w:pPr>
        <w:pStyle w:val="Heading3"/>
        <w:ind w:right="445"/>
      </w:pPr>
      <w:r>
        <w:t>PPD</w:t>
      </w:r>
      <w:r>
        <w:rPr>
          <w:spacing w:val="-4"/>
        </w:rPr>
        <w:t xml:space="preserve"> </w:t>
      </w:r>
      <w:r>
        <w:t>Symptom</w:t>
      </w:r>
      <w:r>
        <w:rPr>
          <w:spacing w:val="-4"/>
        </w:rPr>
        <w:t xml:space="preserve"> </w:t>
      </w:r>
      <w:r>
        <w:t>Checklist</w:t>
      </w:r>
      <w:r>
        <w:rPr>
          <w:spacing w:val="-3"/>
        </w:rPr>
        <w:t xml:space="preserve"> </w:t>
      </w:r>
      <w:r>
        <w:t>(available</w:t>
      </w:r>
      <w:r>
        <w:rPr>
          <w:spacing w:val="-4"/>
        </w:rPr>
        <w:t xml:space="preserve"> </w:t>
      </w:r>
      <w:r>
        <w:t>for</w:t>
      </w:r>
      <w:r>
        <w:rPr>
          <w:spacing w:val="-7"/>
        </w:rPr>
        <w:t xml:space="preserve"> </w:t>
      </w:r>
      <w:r>
        <w:t>download)</w:t>
      </w:r>
      <w:r>
        <w:rPr>
          <w:spacing w:val="-6"/>
        </w:rPr>
        <w:t xml:space="preserve"> </w:t>
      </w:r>
      <w:r>
        <w:t>must</w:t>
      </w:r>
      <w:r>
        <w:rPr>
          <w:spacing w:val="-4"/>
        </w:rPr>
        <w:t xml:space="preserve"> </w:t>
      </w:r>
      <w:r>
        <w:t>be</w:t>
      </w:r>
      <w:r>
        <w:rPr>
          <w:spacing w:val="-4"/>
        </w:rPr>
        <w:t xml:space="preserve"> </w:t>
      </w:r>
      <w:r>
        <w:t>submitted</w:t>
      </w:r>
      <w:r>
        <w:rPr>
          <w:spacing w:val="-2"/>
        </w:rPr>
        <w:t xml:space="preserve"> </w:t>
      </w:r>
      <w:r>
        <w:t>if</w:t>
      </w:r>
      <w:r>
        <w:rPr>
          <w:spacing w:val="-4"/>
        </w:rPr>
        <w:t xml:space="preserve"> </w:t>
      </w:r>
      <w:r>
        <w:t>you</w:t>
      </w:r>
      <w:r>
        <w:rPr>
          <w:spacing w:val="-4"/>
        </w:rPr>
        <w:t xml:space="preserve"> </w:t>
      </w:r>
      <w:r>
        <w:t>have</w:t>
      </w:r>
      <w:r>
        <w:rPr>
          <w:spacing w:val="-6"/>
        </w:rPr>
        <w:t xml:space="preserve"> </w:t>
      </w:r>
      <w:r>
        <w:t>a</w:t>
      </w:r>
      <w:r>
        <w:rPr>
          <w:spacing w:val="-4"/>
        </w:rPr>
        <w:t xml:space="preserve"> </w:t>
      </w:r>
      <w:r>
        <w:t>history of a positive PPD.</w:t>
      </w:r>
    </w:p>
    <w:p w14:paraId="1D2576FA" w14:textId="77777777" w:rsidR="00CD7045" w:rsidRDefault="00CD7045">
      <w:pPr>
        <w:pStyle w:val="BodyText"/>
        <w:rPr>
          <w:b/>
        </w:rPr>
      </w:pPr>
    </w:p>
    <w:p w14:paraId="1D2576FB" w14:textId="77777777" w:rsidR="00CD7045" w:rsidRDefault="009E6352">
      <w:pPr>
        <w:ind w:left="1080"/>
        <w:rPr>
          <w:sz w:val="24"/>
        </w:rPr>
      </w:pPr>
      <w:r>
        <w:rPr>
          <w:b/>
          <w:sz w:val="24"/>
        </w:rPr>
        <w:t>Blood</w:t>
      </w:r>
      <w:r>
        <w:rPr>
          <w:b/>
          <w:spacing w:val="-4"/>
          <w:sz w:val="24"/>
        </w:rPr>
        <w:t xml:space="preserve"> </w:t>
      </w:r>
      <w:r>
        <w:rPr>
          <w:b/>
          <w:sz w:val="24"/>
        </w:rPr>
        <w:t>Borne</w:t>
      </w:r>
      <w:r>
        <w:rPr>
          <w:b/>
          <w:spacing w:val="-4"/>
          <w:sz w:val="24"/>
        </w:rPr>
        <w:t xml:space="preserve"> </w:t>
      </w:r>
      <w:r>
        <w:rPr>
          <w:b/>
          <w:sz w:val="24"/>
        </w:rPr>
        <w:t>Pathogen</w:t>
      </w:r>
      <w:r>
        <w:rPr>
          <w:b/>
          <w:spacing w:val="-6"/>
          <w:sz w:val="24"/>
        </w:rPr>
        <w:t xml:space="preserve"> </w:t>
      </w:r>
      <w:r>
        <w:rPr>
          <w:b/>
          <w:sz w:val="24"/>
        </w:rPr>
        <w:t xml:space="preserve">Certification: </w:t>
      </w:r>
      <w:r>
        <w:rPr>
          <w:sz w:val="24"/>
        </w:rPr>
        <w:t>Please</w:t>
      </w:r>
      <w:r>
        <w:rPr>
          <w:spacing w:val="-4"/>
          <w:sz w:val="24"/>
        </w:rPr>
        <w:t xml:space="preserve"> </w:t>
      </w:r>
      <w:r>
        <w:rPr>
          <w:sz w:val="24"/>
        </w:rPr>
        <w:t>upload</w:t>
      </w:r>
      <w:r>
        <w:rPr>
          <w:spacing w:val="-4"/>
          <w:sz w:val="24"/>
        </w:rPr>
        <w:t xml:space="preserve"> </w:t>
      </w:r>
      <w:r>
        <w:rPr>
          <w:sz w:val="24"/>
        </w:rPr>
        <w:t>a</w:t>
      </w:r>
      <w:r>
        <w:rPr>
          <w:spacing w:val="-6"/>
          <w:sz w:val="24"/>
        </w:rPr>
        <w:t xml:space="preserve"> </w:t>
      </w:r>
      <w:r>
        <w:rPr>
          <w:sz w:val="24"/>
        </w:rPr>
        <w:t>copy</w:t>
      </w:r>
      <w:r>
        <w:rPr>
          <w:spacing w:val="-4"/>
          <w:sz w:val="24"/>
        </w:rPr>
        <w:t xml:space="preserve"> </w:t>
      </w:r>
      <w:r>
        <w:rPr>
          <w:sz w:val="24"/>
        </w:rPr>
        <w:t>of</w:t>
      </w:r>
      <w:r>
        <w:rPr>
          <w:spacing w:val="-2"/>
          <w:sz w:val="24"/>
        </w:rPr>
        <w:t xml:space="preserve"> </w:t>
      </w:r>
      <w:r>
        <w:rPr>
          <w:sz w:val="24"/>
        </w:rPr>
        <w:t>your</w:t>
      </w:r>
      <w:r>
        <w:rPr>
          <w:spacing w:val="-6"/>
          <w:sz w:val="24"/>
        </w:rPr>
        <w:t xml:space="preserve"> </w:t>
      </w:r>
      <w:r>
        <w:rPr>
          <w:sz w:val="24"/>
        </w:rPr>
        <w:t>Blood</w:t>
      </w:r>
      <w:r>
        <w:rPr>
          <w:spacing w:val="-4"/>
          <w:sz w:val="24"/>
        </w:rPr>
        <w:t xml:space="preserve"> </w:t>
      </w:r>
      <w:r>
        <w:rPr>
          <w:sz w:val="24"/>
        </w:rPr>
        <w:t>Borne</w:t>
      </w:r>
      <w:r>
        <w:rPr>
          <w:spacing w:val="-6"/>
          <w:sz w:val="24"/>
        </w:rPr>
        <w:t xml:space="preserve"> </w:t>
      </w:r>
      <w:r>
        <w:rPr>
          <w:sz w:val="24"/>
        </w:rPr>
        <w:t>Pathogen Certificate. Providing test scores instead of Certificate is also acceptable.</w:t>
      </w:r>
    </w:p>
    <w:p w14:paraId="1D2576FC" w14:textId="77777777" w:rsidR="00CD7045" w:rsidRDefault="00CD7045">
      <w:pPr>
        <w:pStyle w:val="BodyText"/>
      </w:pPr>
    </w:p>
    <w:p w14:paraId="1D2576FD" w14:textId="77777777" w:rsidR="00CD7045" w:rsidRDefault="009E6352">
      <w:pPr>
        <w:ind w:left="1080" w:right="390"/>
        <w:rPr>
          <w:b/>
          <w:sz w:val="24"/>
        </w:rPr>
      </w:pPr>
      <w:r>
        <w:rPr>
          <w:b/>
          <w:sz w:val="24"/>
        </w:rPr>
        <w:t xml:space="preserve">Personal Health Insurance: </w:t>
      </w:r>
      <w:r>
        <w:rPr>
          <w:sz w:val="24"/>
        </w:rPr>
        <w:t>Students are responsible for all health care costs, including those that</w:t>
      </w:r>
      <w:r>
        <w:rPr>
          <w:spacing w:val="-5"/>
          <w:sz w:val="24"/>
        </w:rPr>
        <w:t xml:space="preserve"> </w:t>
      </w:r>
      <w:r>
        <w:rPr>
          <w:sz w:val="24"/>
        </w:rPr>
        <w:t>might</w:t>
      </w:r>
      <w:r>
        <w:rPr>
          <w:spacing w:val="-5"/>
          <w:sz w:val="24"/>
        </w:rPr>
        <w:t xml:space="preserve"> </w:t>
      </w:r>
      <w:r>
        <w:rPr>
          <w:sz w:val="24"/>
        </w:rPr>
        <w:t>result</w:t>
      </w:r>
      <w:r>
        <w:rPr>
          <w:spacing w:val="-2"/>
          <w:sz w:val="24"/>
        </w:rPr>
        <w:t xml:space="preserve"> </w:t>
      </w:r>
      <w:r>
        <w:rPr>
          <w:sz w:val="24"/>
        </w:rPr>
        <w:t>from</w:t>
      </w:r>
      <w:r>
        <w:rPr>
          <w:spacing w:val="-5"/>
          <w:sz w:val="24"/>
        </w:rPr>
        <w:t xml:space="preserve"> </w:t>
      </w:r>
      <w:r>
        <w:rPr>
          <w:sz w:val="24"/>
        </w:rPr>
        <w:t>practicum</w:t>
      </w:r>
      <w:r>
        <w:rPr>
          <w:spacing w:val="-5"/>
          <w:sz w:val="24"/>
        </w:rPr>
        <w:t xml:space="preserve"> </w:t>
      </w:r>
      <w:r>
        <w:rPr>
          <w:sz w:val="24"/>
        </w:rPr>
        <w:t>course</w:t>
      </w:r>
      <w:r>
        <w:rPr>
          <w:spacing w:val="-5"/>
          <w:sz w:val="24"/>
        </w:rPr>
        <w:t xml:space="preserve"> </w:t>
      </w:r>
      <w:r>
        <w:rPr>
          <w:sz w:val="24"/>
        </w:rPr>
        <w:t>activities.</w:t>
      </w:r>
      <w:r>
        <w:rPr>
          <w:spacing w:val="-2"/>
          <w:sz w:val="24"/>
        </w:rPr>
        <w:t xml:space="preserve"> </w:t>
      </w:r>
      <w:r>
        <w:rPr>
          <w:sz w:val="24"/>
        </w:rPr>
        <w:t>Students</w:t>
      </w:r>
      <w:r>
        <w:rPr>
          <w:spacing w:val="-5"/>
          <w:sz w:val="24"/>
        </w:rPr>
        <w:t xml:space="preserve"> </w:t>
      </w:r>
      <w:r>
        <w:rPr>
          <w:sz w:val="24"/>
        </w:rPr>
        <w:t>are</w:t>
      </w:r>
      <w:r>
        <w:rPr>
          <w:spacing w:val="-7"/>
          <w:sz w:val="24"/>
        </w:rPr>
        <w:t xml:space="preserve"> </w:t>
      </w:r>
      <w:r>
        <w:rPr>
          <w:sz w:val="24"/>
        </w:rPr>
        <w:t>expected</w:t>
      </w:r>
      <w:r>
        <w:rPr>
          <w:spacing w:val="-5"/>
          <w:sz w:val="24"/>
        </w:rPr>
        <w:t xml:space="preserve"> </w:t>
      </w:r>
      <w:r>
        <w:rPr>
          <w:sz w:val="24"/>
        </w:rPr>
        <w:t>to</w:t>
      </w:r>
      <w:r>
        <w:rPr>
          <w:spacing w:val="-2"/>
          <w:sz w:val="24"/>
        </w:rPr>
        <w:t xml:space="preserve"> </w:t>
      </w:r>
      <w:r>
        <w:rPr>
          <w:sz w:val="24"/>
        </w:rPr>
        <w:t>carry</w:t>
      </w:r>
      <w:r>
        <w:rPr>
          <w:spacing w:val="-5"/>
          <w:sz w:val="24"/>
        </w:rPr>
        <w:t xml:space="preserve"> </w:t>
      </w:r>
      <w:r>
        <w:rPr>
          <w:sz w:val="24"/>
        </w:rPr>
        <w:t>personal</w:t>
      </w:r>
      <w:r>
        <w:rPr>
          <w:spacing w:val="-5"/>
          <w:sz w:val="24"/>
        </w:rPr>
        <w:t xml:space="preserve"> </w:t>
      </w:r>
      <w:r>
        <w:rPr>
          <w:sz w:val="24"/>
        </w:rPr>
        <w:t xml:space="preserve">health insurance through the University student plan or an alternate plan. Students provide documentation of health insurance. </w:t>
      </w:r>
      <w:r>
        <w:rPr>
          <w:b/>
          <w:sz w:val="24"/>
        </w:rPr>
        <w:t>Students are responsible for health care costs associated with any injuries sustained in the clinical setting.</w:t>
      </w:r>
    </w:p>
    <w:p w14:paraId="1D2576FE" w14:textId="77777777" w:rsidR="00CD7045" w:rsidRDefault="00CD7045">
      <w:pPr>
        <w:pStyle w:val="BodyText"/>
        <w:rPr>
          <w:b/>
        </w:rPr>
      </w:pPr>
    </w:p>
    <w:p w14:paraId="1D2576FF" w14:textId="77777777" w:rsidR="00CD7045" w:rsidRDefault="009E6352">
      <w:pPr>
        <w:ind w:left="1080" w:right="390"/>
        <w:rPr>
          <w:sz w:val="24"/>
        </w:rPr>
      </w:pPr>
      <w:r>
        <w:rPr>
          <w:b/>
          <w:sz w:val="24"/>
        </w:rPr>
        <w:t>Drug</w:t>
      </w:r>
      <w:r>
        <w:rPr>
          <w:b/>
          <w:spacing w:val="-5"/>
          <w:sz w:val="24"/>
        </w:rPr>
        <w:t xml:space="preserve"> </w:t>
      </w:r>
      <w:r>
        <w:rPr>
          <w:b/>
          <w:sz w:val="24"/>
        </w:rPr>
        <w:t>Screen</w:t>
      </w:r>
      <w:r>
        <w:rPr>
          <w:b/>
          <w:spacing w:val="-4"/>
          <w:sz w:val="24"/>
        </w:rPr>
        <w:t xml:space="preserve"> </w:t>
      </w:r>
      <w:r>
        <w:rPr>
          <w:b/>
          <w:sz w:val="24"/>
        </w:rPr>
        <w:t>(LabCorp):</w:t>
      </w:r>
      <w:r>
        <w:rPr>
          <w:b/>
          <w:spacing w:val="-5"/>
          <w:sz w:val="24"/>
        </w:rPr>
        <w:t xml:space="preserve"> </w:t>
      </w:r>
      <w:r>
        <w:rPr>
          <w:b/>
          <w:sz w:val="24"/>
        </w:rPr>
        <w:t>Must</w:t>
      </w:r>
      <w:r>
        <w:rPr>
          <w:b/>
          <w:spacing w:val="-5"/>
          <w:sz w:val="24"/>
        </w:rPr>
        <w:t xml:space="preserve"> </w:t>
      </w:r>
      <w:r>
        <w:rPr>
          <w:b/>
          <w:sz w:val="24"/>
        </w:rPr>
        <w:t>be</w:t>
      </w:r>
      <w:r>
        <w:rPr>
          <w:b/>
          <w:spacing w:val="-5"/>
          <w:sz w:val="24"/>
        </w:rPr>
        <w:t xml:space="preserve"> </w:t>
      </w:r>
      <w:r>
        <w:rPr>
          <w:b/>
          <w:sz w:val="24"/>
        </w:rPr>
        <w:t>completed</w:t>
      </w:r>
      <w:r>
        <w:rPr>
          <w:b/>
          <w:spacing w:val="-6"/>
          <w:sz w:val="24"/>
        </w:rPr>
        <w:t xml:space="preserve"> </w:t>
      </w:r>
      <w:r>
        <w:rPr>
          <w:b/>
          <w:sz w:val="24"/>
        </w:rPr>
        <w:t>prior</w:t>
      </w:r>
      <w:r>
        <w:rPr>
          <w:b/>
          <w:spacing w:val="-5"/>
          <w:sz w:val="24"/>
        </w:rPr>
        <w:t xml:space="preserve"> </w:t>
      </w:r>
      <w:r>
        <w:rPr>
          <w:b/>
          <w:sz w:val="24"/>
        </w:rPr>
        <w:t>to</w:t>
      </w:r>
      <w:r>
        <w:rPr>
          <w:b/>
          <w:spacing w:val="-5"/>
          <w:sz w:val="24"/>
        </w:rPr>
        <w:t xml:space="preserve"> </w:t>
      </w:r>
      <w:r>
        <w:rPr>
          <w:b/>
          <w:sz w:val="24"/>
        </w:rPr>
        <w:t>the</w:t>
      </w:r>
      <w:r>
        <w:rPr>
          <w:b/>
          <w:spacing w:val="-5"/>
          <w:sz w:val="24"/>
        </w:rPr>
        <w:t xml:space="preserve"> </w:t>
      </w:r>
      <w:r>
        <w:rPr>
          <w:b/>
          <w:sz w:val="24"/>
        </w:rPr>
        <w:t>start</w:t>
      </w:r>
      <w:r>
        <w:rPr>
          <w:b/>
          <w:spacing w:val="-5"/>
          <w:sz w:val="24"/>
        </w:rPr>
        <w:t xml:space="preserve"> </w:t>
      </w:r>
      <w:r>
        <w:rPr>
          <w:b/>
          <w:sz w:val="24"/>
        </w:rPr>
        <w:t>of</w:t>
      </w:r>
      <w:r>
        <w:rPr>
          <w:b/>
          <w:spacing w:val="-5"/>
          <w:sz w:val="24"/>
        </w:rPr>
        <w:t xml:space="preserve"> </w:t>
      </w:r>
      <w:r>
        <w:rPr>
          <w:b/>
          <w:sz w:val="24"/>
        </w:rPr>
        <w:t>first</w:t>
      </w:r>
      <w:r>
        <w:rPr>
          <w:b/>
          <w:spacing w:val="-5"/>
          <w:sz w:val="24"/>
        </w:rPr>
        <w:t xml:space="preserve"> </w:t>
      </w:r>
      <w:r>
        <w:rPr>
          <w:b/>
          <w:sz w:val="24"/>
        </w:rPr>
        <w:t xml:space="preserve">practicum. </w:t>
      </w:r>
      <w:r>
        <w:rPr>
          <w:sz w:val="24"/>
        </w:rPr>
        <w:t>Within</w:t>
      </w:r>
      <w:r>
        <w:rPr>
          <w:spacing w:val="-5"/>
          <w:sz w:val="24"/>
        </w:rPr>
        <w:t xml:space="preserve"> </w:t>
      </w:r>
      <w:r>
        <w:rPr>
          <w:sz w:val="24"/>
        </w:rPr>
        <w:t>24-48</w:t>
      </w:r>
      <w:r>
        <w:rPr>
          <w:spacing w:val="-2"/>
          <w:sz w:val="24"/>
        </w:rPr>
        <w:t xml:space="preserve"> </w:t>
      </w:r>
      <w:r>
        <w:rPr>
          <w:sz w:val="24"/>
        </w:rPr>
        <w:t>hours</w:t>
      </w:r>
      <w:r>
        <w:rPr>
          <w:spacing w:val="-2"/>
          <w:sz w:val="24"/>
        </w:rPr>
        <w:t xml:space="preserve"> </w:t>
      </w:r>
      <w:r>
        <w:rPr>
          <w:sz w:val="24"/>
        </w:rPr>
        <w:t>after</w:t>
      </w:r>
      <w:r>
        <w:rPr>
          <w:spacing w:val="-5"/>
          <w:sz w:val="24"/>
        </w:rPr>
        <w:t xml:space="preserve"> </w:t>
      </w:r>
      <w:r>
        <w:rPr>
          <w:sz w:val="24"/>
        </w:rPr>
        <w:t>you</w:t>
      </w:r>
      <w:r>
        <w:rPr>
          <w:spacing w:val="-2"/>
          <w:sz w:val="24"/>
        </w:rPr>
        <w:t xml:space="preserve"> </w:t>
      </w:r>
      <w:r>
        <w:rPr>
          <w:sz w:val="24"/>
        </w:rPr>
        <w:t>place</w:t>
      </w:r>
      <w:r>
        <w:rPr>
          <w:spacing w:val="-2"/>
          <w:sz w:val="24"/>
        </w:rPr>
        <w:t xml:space="preserve"> </w:t>
      </w:r>
      <w:r>
        <w:rPr>
          <w:sz w:val="24"/>
        </w:rPr>
        <w:t>your</w:t>
      </w:r>
      <w:r>
        <w:rPr>
          <w:spacing w:val="-2"/>
          <w:sz w:val="24"/>
        </w:rPr>
        <w:t xml:space="preserve"> </w:t>
      </w:r>
      <w:r>
        <w:rPr>
          <w:sz w:val="24"/>
        </w:rPr>
        <w:t>order,</w:t>
      </w:r>
      <w:r>
        <w:rPr>
          <w:spacing w:val="-2"/>
          <w:sz w:val="24"/>
        </w:rPr>
        <w:t xml:space="preserve"> </w:t>
      </w:r>
      <w:r>
        <w:rPr>
          <w:sz w:val="24"/>
        </w:rPr>
        <w:t>the electronic chain</w:t>
      </w:r>
      <w:r>
        <w:rPr>
          <w:spacing w:val="-2"/>
          <w:sz w:val="24"/>
        </w:rPr>
        <w:t xml:space="preserve"> </w:t>
      </w:r>
      <w:r>
        <w:rPr>
          <w:sz w:val="24"/>
        </w:rPr>
        <w:t>of</w:t>
      </w:r>
      <w:r>
        <w:rPr>
          <w:spacing w:val="-2"/>
          <w:sz w:val="24"/>
        </w:rPr>
        <w:t xml:space="preserve"> </w:t>
      </w:r>
      <w:r>
        <w:rPr>
          <w:sz w:val="24"/>
        </w:rPr>
        <w:t>custody</w:t>
      </w:r>
      <w:r>
        <w:rPr>
          <w:spacing w:val="-2"/>
          <w:sz w:val="24"/>
        </w:rPr>
        <w:t xml:space="preserve"> </w:t>
      </w:r>
      <w:r>
        <w:rPr>
          <w:sz w:val="24"/>
        </w:rPr>
        <w:t>form</w:t>
      </w:r>
      <w:r>
        <w:rPr>
          <w:spacing w:val="-2"/>
          <w:sz w:val="24"/>
        </w:rPr>
        <w:t xml:space="preserve"> </w:t>
      </w:r>
      <w:r>
        <w:rPr>
          <w:sz w:val="24"/>
        </w:rPr>
        <w:t>(e-chain)</w:t>
      </w:r>
      <w:r>
        <w:rPr>
          <w:spacing w:val="-2"/>
          <w:sz w:val="24"/>
        </w:rPr>
        <w:t xml:space="preserve"> </w:t>
      </w:r>
      <w:r>
        <w:rPr>
          <w:sz w:val="24"/>
        </w:rPr>
        <w:t>will</w:t>
      </w:r>
      <w:r>
        <w:rPr>
          <w:spacing w:val="-2"/>
          <w:sz w:val="24"/>
        </w:rPr>
        <w:t xml:space="preserve"> </w:t>
      </w:r>
      <w:r>
        <w:rPr>
          <w:sz w:val="24"/>
        </w:rPr>
        <w:t>be</w:t>
      </w:r>
      <w:r>
        <w:rPr>
          <w:spacing w:val="-2"/>
          <w:sz w:val="24"/>
        </w:rPr>
        <w:t xml:space="preserve"> </w:t>
      </w:r>
      <w:r>
        <w:rPr>
          <w:sz w:val="24"/>
        </w:rPr>
        <w:t xml:space="preserve">placed directly into your </w:t>
      </w:r>
      <w:proofErr w:type="spellStart"/>
      <w:r>
        <w:rPr>
          <w:sz w:val="24"/>
        </w:rPr>
        <w:t>CertifiedProfile</w:t>
      </w:r>
      <w:proofErr w:type="spellEnd"/>
      <w:r>
        <w:rPr>
          <w:sz w:val="24"/>
        </w:rPr>
        <w:t xml:space="preserve"> account. This e-chain will explain where you need to go to complete your drug test.</w:t>
      </w:r>
    </w:p>
    <w:p w14:paraId="1D257700" w14:textId="77777777" w:rsidR="00CD7045" w:rsidRDefault="009E6352">
      <w:pPr>
        <w:pStyle w:val="Heading3"/>
        <w:spacing w:before="240"/>
      </w:pPr>
      <w:r>
        <w:rPr>
          <w:spacing w:val="-2"/>
          <w:u w:val="thick"/>
        </w:rPr>
        <w:t>LABORATORY</w:t>
      </w:r>
      <w:r>
        <w:rPr>
          <w:spacing w:val="1"/>
          <w:u w:val="thick"/>
        </w:rPr>
        <w:t xml:space="preserve"> </w:t>
      </w:r>
      <w:r>
        <w:rPr>
          <w:spacing w:val="-2"/>
          <w:u w:val="thick"/>
        </w:rPr>
        <w:t>GUIDELINES</w:t>
      </w:r>
    </w:p>
    <w:p w14:paraId="1D257701" w14:textId="77777777" w:rsidR="00CD7045" w:rsidRDefault="009E6352">
      <w:pPr>
        <w:spacing w:before="240"/>
        <w:ind w:left="1080"/>
        <w:rPr>
          <w:b/>
          <w:sz w:val="24"/>
        </w:rPr>
      </w:pPr>
      <w:r>
        <w:rPr>
          <w:b/>
          <w:sz w:val="24"/>
        </w:rPr>
        <w:t>Laboratory</w:t>
      </w:r>
      <w:r>
        <w:rPr>
          <w:b/>
          <w:spacing w:val="-11"/>
          <w:sz w:val="24"/>
        </w:rPr>
        <w:t xml:space="preserve"> </w:t>
      </w:r>
      <w:r>
        <w:rPr>
          <w:b/>
          <w:sz w:val="24"/>
        </w:rPr>
        <w:t>Safety</w:t>
      </w:r>
      <w:r>
        <w:rPr>
          <w:b/>
          <w:spacing w:val="-9"/>
          <w:sz w:val="24"/>
        </w:rPr>
        <w:t xml:space="preserve"> </w:t>
      </w:r>
      <w:r>
        <w:rPr>
          <w:b/>
          <w:sz w:val="24"/>
        </w:rPr>
        <w:t>and</w:t>
      </w:r>
      <w:r>
        <w:rPr>
          <w:b/>
          <w:spacing w:val="-6"/>
          <w:sz w:val="24"/>
        </w:rPr>
        <w:t xml:space="preserve"> </w:t>
      </w:r>
      <w:r>
        <w:rPr>
          <w:b/>
          <w:spacing w:val="-2"/>
          <w:sz w:val="24"/>
        </w:rPr>
        <w:t>Procedures</w:t>
      </w:r>
    </w:p>
    <w:p w14:paraId="1D257702" w14:textId="77777777" w:rsidR="00CD7045" w:rsidRDefault="009E6352">
      <w:pPr>
        <w:pStyle w:val="BodyText"/>
        <w:spacing w:before="192"/>
        <w:ind w:left="1200" w:right="546"/>
      </w:pPr>
      <w:r>
        <w:t>It</w:t>
      </w:r>
      <w:r>
        <w:rPr>
          <w:spacing w:val="-4"/>
        </w:rPr>
        <w:t xml:space="preserve"> </w:t>
      </w:r>
      <w:r>
        <w:t>is</w:t>
      </w:r>
      <w:r>
        <w:rPr>
          <w:spacing w:val="-1"/>
        </w:rPr>
        <w:t xml:space="preserve"> </w:t>
      </w:r>
      <w:r>
        <w:t>the</w:t>
      </w:r>
      <w:r>
        <w:rPr>
          <w:spacing w:val="-6"/>
        </w:rPr>
        <w:t xml:space="preserve"> </w:t>
      </w:r>
      <w:r>
        <w:t>intent</w:t>
      </w:r>
      <w:r>
        <w:rPr>
          <w:spacing w:val="-1"/>
        </w:rPr>
        <w:t xml:space="preserve"> </w:t>
      </w:r>
      <w:r>
        <w:t>of</w:t>
      </w:r>
      <w:r>
        <w:rPr>
          <w:spacing w:val="-6"/>
        </w:rPr>
        <w:t xml:space="preserve"> </w:t>
      </w:r>
      <w:r>
        <w:t>the</w:t>
      </w:r>
      <w:r>
        <w:rPr>
          <w:spacing w:val="-4"/>
        </w:rPr>
        <w:t xml:space="preserve"> </w:t>
      </w:r>
      <w:r>
        <w:t>faculty</w:t>
      </w:r>
      <w:r>
        <w:rPr>
          <w:spacing w:val="-4"/>
        </w:rPr>
        <w:t xml:space="preserve"> </w:t>
      </w:r>
      <w:r>
        <w:t>and</w:t>
      </w:r>
      <w:r>
        <w:rPr>
          <w:spacing w:val="-4"/>
        </w:rPr>
        <w:t xml:space="preserve"> </w:t>
      </w:r>
      <w:r>
        <w:t>administration</w:t>
      </w:r>
      <w:r>
        <w:rPr>
          <w:spacing w:val="-4"/>
        </w:rPr>
        <w:t xml:space="preserve"> </w:t>
      </w:r>
      <w:r>
        <w:t>in</w:t>
      </w:r>
      <w:r>
        <w:rPr>
          <w:spacing w:val="-6"/>
        </w:rPr>
        <w:t xml:space="preserve"> </w:t>
      </w:r>
      <w:r>
        <w:t>the</w:t>
      </w:r>
      <w:r>
        <w:rPr>
          <w:spacing w:val="-4"/>
        </w:rPr>
        <w:t xml:space="preserve"> </w:t>
      </w:r>
      <w:r>
        <w:t>School</w:t>
      </w:r>
      <w:r>
        <w:rPr>
          <w:spacing w:val="-4"/>
        </w:rPr>
        <w:t xml:space="preserve"> </w:t>
      </w:r>
      <w:r>
        <w:t>of</w:t>
      </w:r>
      <w:r>
        <w:rPr>
          <w:spacing w:val="-4"/>
        </w:rPr>
        <w:t xml:space="preserve"> </w:t>
      </w:r>
      <w:r>
        <w:t>Nursing</w:t>
      </w:r>
      <w:r>
        <w:rPr>
          <w:spacing w:val="-4"/>
        </w:rPr>
        <w:t xml:space="preserve"> </w:t>
      </w:r>
      <w:r>
        <w:t>to</w:t>
      </w:r>
      <w:r>
        <w:rPr>
          <w:spacing w:val="-1"/>
        </w:rPr>
        <w:t xml:space="preserve"> </w:t>
      </w:r>
      <w:r>
        <w:t>provide</w:t>
      </w:r>
      <w:r>
        <w:rPr>
          <w:spacing w:val="-6"/>
        </w:rPr>
        <w:t xml:space="preserve"> </w:t>
      </w:r>
      <w:r>
        <w:t>a</w:t>
      </w:r>
      <w:r>
        <w:rPr>
          <w:spacing w:val="-4"/>
        </w:rPr>
        <w:t xml:space="preserve"> </w:t>
      </w:r>
      <w:r>
        <w:t>safe learning experience for all students.</w:t>
      </w:r>
    </w:p>
    <w:p w14:paraId="1D257703" w14:textId="77777777" w:rsidR="00CD7045" w:rsidRDefault="009E6352">
      <w:pPr>
        <w:pStyle w:val="BodyText"/>
        <w:spacing w:before="120"/>
        <w:ind w:left="1200" w:right="546"/>
      </w:pPr>
      <w:r>
        <w:t>The</w:t>
      </w:r>
      <w:r>
        <w:rPr>
          <w:spacing w:val="-5"/>
        </w:rPr>
        <w:t xml:space="preserve"> </w:t>
      </w:r>
      <w:r>
        <w:t>following</w:t>
      </w:r>
      <w:r>
        <w:rPr>
          <w:spacing w:val="-5"/>
        </w:rPr>
        <w:t xml:space="preserve"> </w:t>
      </w:r>
      <w:r>
        <w:t>policies</w:t>
      </w:r>
      <w:r>
        <w:rPr>
          <w:spacing w:val="-4"/>
        </w:rPr>
        <w:t xml:space="preserve"> </w:t>
      </w:r>
      <w:r>
        <w:t>and</w:t>
      </w:r>
      <w:r>
        <w:rPr>
          <w:spacing w:val="-5"/>
        </w:rPr>
        <w:t xml:space="preserve"> </w:t>
      </w:r>
      <w:r>
        <w:t>procedures</w:t>
      </w:r>
      <w:r>
        <w:rPr>
          <w:spacing w:val="-7"/>
        </w:rPr>
        <w:t xml:space="preserve"> </w:t>
      </w:r>
      <w:r>
        <w:t>are</w:t>
      </w:r>
      <w:r>
        <w:rPr>
          <w:spacing w:val="-5"/>
        </w:rPr>
        <w:t xml:space="preserve"> </w:t>
      </w:r>
      <w:r>
        <w:t>established</w:t>
      </w:r>
      <w:r>
        <w:rPr>
          <w:spacing w:val="-5"/>
        </w:rPr>
        <w:t xml:space="preserve"> </w:t>
      </w:r>
      <w:r>
        <w:t>to</w:t>
      </w:r>
      <w:r>
        <w:rPr>
          <w:spacing w:val="-5"/>
        </w:rPr>
        <w:t xml:space="preserve"> </w:t>
      </w:r>
      <w:r>
        <w:t>provide</w:t>
      </w:r>
      <w:r>
        <w:rPr>
          <w:spacing w:val="-7"/>
        </w:rPr>
        <w:t xml:space="preserve"> </w:t>
      </w:r>
      <w:r>
        <w:t>instructions</w:t>
      </w:r>
      <w:r>
        <w:rPr>
          <w:spacing w:val="-5"/>
        </w:rPr>
        <w:t xml:space="preserve"> </w:t>
      </w:r>
      <w:r>
        <w:t>in</w:t>
      </w:r>
      <w:r>
        <w:rPr>
          <w:spacing w:val="-5"/>
        </w:rPr>
        <w:t xml:space="preserve"> </w:t>
      </w:r>
      <w:r>
        <w:t>maintaining safety for students, staff, and faculty while using the skills, assessment, seminar, and simulation laboratories (hereby referred to as "lab(s)" within the JMU School of Nursing). These policies and procedures shall be adhered to by all concerned.</w:t>
      </w:r>
    </w:p>
    <w:p w14:paraId="1D257704" w14:textId="77777777" w:rsidR="00CD7045" w:rsidRDefault="00CD7045">
      <w:pPr>
        <w:pStyle w:val="BodyText"/>
        <w:sectPr w:rsidR="00CD7045">
          <w:pgSz w:w="12240" w:h="15840"/>
          <w:pgMar w:top="1340" w:right="1080" w:bottom="1100" w:left="360" w:header="730" w:footer="918" w:gutter="0"/>
          <w:cols w:space="720"/>
        </w:sectPr>
      </w:pPr>
    </w:p>
    <w:p w14:paraId="1D257705" w14:textId="77777777" w:rsidR="00CD7045" w:rsidRDefault="009E6352">
      <w:pPr>
        <w:pStyle w:val="Heading3"/>
        <w:spacing w:before="90" w:line="276" w:lineRule="exact"/>
        <w:ind w:left="1180"/>
      </w:pPr>
      <w:r>
        <w:lastRenderedPageBreak/>
        <w:t>General</w:t>
      </w:r>
      <w:r>
        <w:rPr>
          <w:spacing w:val="-9"/>
        </w:rPr>
        <w:t xml:space="preserve"> </w:t>
      </w:r>
      <w:r>
        <w:rPr>
          <w:spacing w:val="-2"/>
        </w:rPr>
        <w:t>Guidelines</w:t>
      </w:r>
    </w:p>
    <w:p w14:paraId="1D257706" w14:textId="77777777" w:rsidR="00CD7045" w:rsidRDefault="009E6352">
      <w:pPr>
        <w:pStyle w:val="ListParagraph"/>
        <w:numPr>
          <w:ilvl w:val="1"/>
          <w:numId w:val="17"/>
        </w:numPr>
        <w:tabs>
          <w:tab w:val="left" w:pos="1900"/>
        </w:tabs>
        <w:spacing w:before="2" w:line="237" w:lineRule="auto"/>
        <w:ind w:right="660"/>
        <w:rPr>
          <w:rFonts w:ascii="Symbol" w:hAnsi="Symbol"/>
          <w:sz w:val="24"/>
        </w:rPr>
      </w:pPr>
      <w:r>
        <w:rPr>
          <w:sz w:val="24"/>
        </w:rPr>
        <w:t xml:space="preserve">All faculty, staff, and students must </w:t>
      </w:r>
      <w:proofErr w:type="gramStart"/>
      <w:r>
        <w:rPr>
          <w:sz w:val="24"/>
        </w:rPr>
        <w:t>know and practice the safety guidelines at all times</w:t>
      </w:r>
      <w:proofErr w:type="gramEnd"/>
      <w:r>
        <w:rPr>
          <w:sz w:val="24"/>
        </w:rPr>
        <w:t xml:space="preserve"> while using the labs. Failure to adhere to general guidelines can result in disciplinary action. Students will be oriented to all lab spaces and their contents (manikins,</w:t>
      </w:r>
      <w:r>
        <w:rPr>
          <w:spacing w:val="-5"/>
          <w:sz w:val="24"/>
        </w:rPr>
        <w:t xml:space="preserve"> </w:t>
      </w:r>
      <w:r>
        <w:rPr>
          <w:sz w:val="24"/>
        </w:rPr>
        <w:t>procedural</w:t>
      </w:r>
      <w:r>
        <w:rPr>
          <w:spacing w:val="-6"/>
          <w:sz w:val="24"/>
        </w:rPr>
        <w:t xml:space="preserve"> </w:t>
      </w:r>
      <w:r>
        <w:rPr>
          <w:sz w:val="24"/>
        </w:rPr>
        <w:t>equipment,</w:t>
      </w:r>
      <w:r>
        <w:rPr>
          <w:spacing w:val="-5"/>
          <w:sz w:val="24"/>
        </w:rPr>
        <w:t xml:space="preserve"> </w:t>
      </w:r>
      <w:r>
        <w:rPr>
          <w:sz w:val="24"/>
        </w:rPr>
        <w:t>supplies,</w:t>
      </w:r>
      <w:r>
        <w:rPr>
          <w:spacing w:val="-5"/>
          <w:sz w:val="24"/>
        </w:rPr>
        <w:t xml:space="preserve"> </w:t>
      </w:r>
      <w:r>
        <w:rPr>
          <w:sz w:val="24"/>
        </w:rPr>
        <w:t>etc.)</w:t>
      </w:r>
      <w:r>
        <w:rPr>
          <w:spacing w:val="-5"/>
          <w:sz w:val="24"/>
        </w:rPr>
        <w:t xml:space="preserve"> </w:t>
      </w:r>
      <w:r>
        <w:rPr>
          <w:sz w:val="24"/>
        </w:rPr>
        <w:t>on</w:t>
      </w:r>
      <w:r>
        <w:rPr>
          <w:spacing w:val="-5"/>
          <w:sz w:val="24"/>
        </w:rPr>
        <w:t xml:space="preserve"> </w:t>
      </w:r>
      <w:r>
        <w:rPr>
          <w:sz w:val="24"/>
        </w:rPr>
        <w:t>a</w:t>
      </w:r>
      <w:r>
        <w:rPr>
          <w:spacing w:val="-5"/>
          <w:sz w:val="24"/>
        </w:rPr>
        <w:t xml:space="preserve"> </w:t>
      </w:r>
      <w:r>
        <w:rPr>
          <w:sz w:val="24"/>
        </w:rPr>
        <w:t>course</w:t>
      </w:r>
      <w:r>
        <w:rPr>
          <w:spacing w:val="-5"/>
          <w:sz w:val="24"/>
        </w:rPr>
        <w:t xml:space="preserve"> </w:t>
      </w:r>
      <w:r>
        <w:rPr>
          <w:sz w:val="24"/>
        </w:rPr>
        <w:t>specific</w:t>
      </w:r>
      <w:r>
        <w:rPr>
          <w:spacing w:val="-5"/>
          <w:sz w:val="24"/>
        </w:rPr>
        <w:t xml:space="preserve"> </w:t>
      </w:r>
      <w:r>
        <w:rPr>
          <w:sz w:val="24"/>
        </w:rPr>
        <w:t>basis.</w:t>
      </w:r>
      <w:r>
        <w:rPr>
          <w:spacing w:val="-5"/>
          <w:sz w:val="24"/>
        </w:rPr>
        <w:t xml:space="preserve"> </w:t>
      </w:r>
      <w:r>
        <w:rPr>
          <w:sz w:val="24"/>
        </w:rPr>
        <w:t>The</w:t>
      </w:r>
      <w:r>
        <w:rPr>
          <w:spacing w:val="-5"/>
          <w:sz w:val="24"/>
        </w:rPr>
        <w:t xml:space="preserve"> </w:t>
      </w:r>
      <w:r>
        <w:rPr>
          <w:sz w:val="24"/>
        </w:rPr>
        <w:t xml:space="preserve">onsite laboratory environment should be considered an extension of the offsite clinical </w:t>
      </w:r>
      <w:r>
        <w:rPr>
          <w:spacing w:val="-2"/>
          <w:sz w:val="24"/>
        </w:rPr>
        <w:t>environment.</w:t>
      </w:r>
    </w:p>
    <w:p w14:paraId="1D257707" w14:textId="77777777" w:rsidR="00CD7045" w:rsidRDefault="009E6352">
      <w:pPr>
        <w:pStyle w:val="ListParagraph"/>
        <w:numPr>
          <w:ilvl w:val="1"/>
          <w:numId w:val="17"/>
        </w:numPr>
        <w:tabs>
          <w:tab w:val="left" w:pos="1900"/>
        </w:tabs>
        <w:spacing w:line="283" w:lineRule="exact"/>
        <w:ind w:hanging="360"/>
        <w:rPr>
          <w:rFonts w:ascii="Symbol" w:hAnsi="Symbol"/>
          <w:sz w:val="24"/>
        </w:rPr>
      </w:pPr>
      <w:r>
        <w:rPr>
          <w:sz w:val="24"/>
        </w:rPr>
        <w:t>All</w:t>
      </w:r>
      <w:r>
        <w:rPr>
          <w:spacing w:val="-11"/>
          <w:sz w:val="24"/>
        </w:rPr>
        <w:t xml:space="preserve"> </w:t>
      </w:r>
      <w:r>
        <w:rPr>
          <w:sz w:val="24"/>
        </w:rPr>
        <w:t>labs</w:t>
      </w:r>
      <w:r>
        <w:rPr>
          <w:spacing w:val="-9"/>
          <w:sz w:val="24"/>
        </w:rPr>
        <w:t xml:space="preserve"> </w:t>
      </w:r>
      <w:r>
        <w:rPr>
          <w:sz w:val="24"/>
        </w:rPr>
        <w:t>are</w:t>
      </w:r>
      <w:r>
        <w:rPr>
          <w:spacing w:val="-10"/>
          <w:sz w:val="24"/>
        </w:rPr>
        <w:t xml:space="preserve"> </w:t>
      </w:r>
      <w:r>
        <w:rPr>
          <w:sz w:val="24"/>
        </w:rPr>
        <w:t>locked</w:t>
      </w:r>
      <w:r>
        <w:rPr>
          <w:spacing w:val="-7"/>
          <w:sz w:val="24"/>
        </w:rPr>
        <w:t xml:space="preserve"> </w:t>
      </w:r>
      <w:r>
        <w:rPr>
          <w:sz w:val="24"/>
        </w:rPr>
        <w:t>unless</w:t>
      </w:r>
      <w:r>
        <w:rPr>
          <w:spacing w:val="-9"/>
          <w:sz w:val="24"/>
        </w:rPr>
        <w:t xml:space="preserve"> </w:t>
      </w:r>
      <w:r>
        <w:rPr>
          <w:sz w:val="24"/>
        </w:rPr>
        <w:t>occupied</w:t>
      </w:r>
      <w:r>
        <w:rPr>
          <w:spacing w:val="-10"/>
          <w:sz w:val="24"/>
        </w:rPr>
        <w:t xml:space="preserve"> </w:t>
      </w:r>
      <w:r>
        <w:rPr>
          <w:sz w:val="24"/>
        </w:rPr>
        <w:t>by</w:t>
      </w:r>
      <w:r>
        <w:rPr>
          <w:spacing w:val="-11"/>
          <w:sz w:val="24"/>
        </w:rPr>
        <w:t xml:space="preserve"> </w:t>
      </w:r>
      <w:r>
        <w:rPr>
          <w:sz w:val="24"/>
        </w:rPr>
        <w:t>faculty</w:t>
      </w:r>
      <w:r>
        <w:rPr>
          <w:spacing w:val="-11"/>
          <w:sz w:val="24"/>
        </w:rPr>
        <w:t xml:space="preserve"> </w:t>
      </w:r>
      <w:r>
        <w:rPr>
          <w:sz w:val="24"/>
        </w:rPr>
        <w:t>and/or</w:t>
      </w:r>
      <w:r>
        <w:rPr>
          <w:spacing w:val="-10"/>
          <w:sz w:val="24"/>
        </w:rPr>
        <w:t xml:space="preserve"> </w:t>
      </w:r>
      <w:r>
        <w:rPr>
          <w:sz w:val="24"/>
        </w:rPr>
        <w:t>students</w:t>
      </w:r>
      <w:r>
        <w:rPr>
          <w:spacing w:val="-9"/>
          <w:sz w:val="24"/>
        </w:rPr>
        <w:t xml:space="preserve"> </w:t>
      </w:r>
      <w:r>
        <w:rPr>
          <w:sz w:val="24"/>
        </w:rPr>
        <w:t>during</w:t>
      </w:r>
      <w:r>
        <w:rPr>
          <w:spacing w:val="-11"/>
          <w:sz w:val="24"/>
        </w:rPr>
        <w:t xml:space="preserve"> </w:t>
      </w:r>
      <w:r>
        <w:rPr>
          <w:sz w:val="24"/>
        </w:rPr>
        <w:t>class</w:t>
      </w:r>
      <w:r>
        <w:rPr>
          <w:spacing w:val="-9"/>
          <w:sz w:val="24"/>
        </w:rPr>
        <w:t xml:space="preserve"> </w:t>
      </w:r>
      <w:r>
        <w:rPr>
          <w:sz w:val="24"/>
        </w:rPr>
        <w:t>or</w:t>
      </w:r>
      <w:r>
        <w:rPr>
          <w:spacing w:val="-8"/>
          <w:sz w:val="24"/>
        </w:rPr>
        <w:t xml:space="preserve"> </w:t>
      </w:r>
      <w:r>
        <w:rPr>
          <w:spacing w:val="-2"/>
          <w:sz w:val="24"/>
        </w:rPr>
        <w:t>practice.</w:t>
      </w:r>
    </w:p>
    <w:p w14:paraId="1D257708" w14:textId="77777777" w:rsidR="00CD7045" w:rsidRDefault="009E6352">
      <w:pPr>
        <w:pStyle w:val="ListParagraph"/>
        <w:numPr>
          <w:ilvl w:val="1"/>
          <w:numId w:val="17"/>
        </w:numPr>
        <w:tabs>
          <w:tab w:val="left" w:pos="1900"/>
        </w:tabs>
        <w:spacing w:before="8" w:line="237" w:lineRule="auto"/>
        <w:ind w:right="921"/>
        <w:rPr>
          <w:rFonts w:ascii="Symbol" w:hAnsi="Symbol"/>
          <w:sz w:val="24"/>
        </w:rPr>
      </w:pPr>
      <w:r>
        <w:rPr>
          <w:sz w:val="24"/>
        </w:rPr>
        <w:t>Students are</w:t>
      </w:r>
      <w:r>
        <w:rPr>
          <w:spacing w:val="-2"/>
          <w:sz w:val="24"/>
        </w:rPr>
        <w:t xml:space="preserve"> </w:t>
      </w:r>
      <w:r>
        <w:rPr>
          <w:sz w:val="24"/>
        </w:rPr>
        <w:t>expected</w:t>
      </w:r>
      <w:r>
        <w:rPr>
          <w:spacing w:val="-3"/>
          <w:sz w:val="24"/>
        </w:rPr>
        <w:t xml:space="preserve"> </w:t>
      </w:r>
      <w:r>
        <w:rPr>
          <w:sz w:val="24"/>
        </w:rPr>
        <w:t>to</w:t>
      </w:r>
      <w:r>
        <w:rPr>
          <w:spacing w:val="-1"/>
          <w:sz w:val="24"/>
        </w:rPr>
        <w:t xml:space="preserve"> </w:t>
      </w:r>
      <w:r>
        <w:rPr>
          <w:sz w:val="24"/>
        </w:rPr>
        <w:t>come</w:t>
      </w:r>
      <w:r>
        <w:rPr>
          <w:spacing w:val="-6"/>
          <w:sz w:val="24"/>
        </w:rPr>
        <w:t xml:space="preserve"> </w:t>
      </w:r>
      <w:r>
        <w:rPr>
          <w:sz w:val="24"/>
        </w:rPr>
        <w:t>prepared</w:t>
      </w:r>
      <w:r>
        <w:rPr>
          <w:spacing w:val="-6"/>
          <w:sz w:val="24"/>
        </w:rPr>
        <w:t xml:space="preserve"> </w:t>
      </w:r>
      <w:r>
        <w:rPr>
          <w:sz w:val="24"/>
        </w:rPr>
        <w:t>to</w:t>
      </w:r>
      <w:r>
        <w:rPr>
          <w:spacing w:val="-3"/>
          <w:sz w:val="24"/>
        </w:rPr>
        <w:t xml:space="preserve"> </w:t>
      </w:r>
      <w:r>
        <w:rPr>
          <w:sz w:val="24"/>
        </w:rPr>
        <w:t>all</w:t>
      </w:r>
      <w:r>
        <w:rPr>
          <w:spacing w:val="-10"/>
          <w:sz w:val="24"/>
        </w:rPr>
        <w:t xml:space="preserve"> </w:t>
      </w:r>
      <w:r>
        <w:rPr>
          <w:sz w:val="24"/>
        </w:rPr>
        <w:t>lab</w:t>
      </w:r>
      <w:r>
        <w:rPr>
          <w:spacing w:val="-1"/>
          <w:sz w:val="24"/>
        </w:rPr>
        <w:t xml:space="preserve"> </w:t>
      </w:r>
      <w:r>
        <w:rPr>
          <w:sz w:val="24"/>
        </w:rPr>
        <w:t>experiences</w:t>
      </w:r>
      <w:r>
        <w:rPr>
          <w:spacing w:val="-13"/>
          <w:sz w:val="24"/>
        </w:rPr>
        <w:t xml:space="preserve"> </w:t>
      </w:r>
      <w:r>
        <w:rPr>
          <w:sz w:val="24"/>
        </w:rPr>
        <w:t>by</w:t>
      </w:r>
      <w:r>
        <w:rPr>
          <w:spacing w:val="-3"/>
          <w:sz w:val="24"/>
        </w:rPr>
        <w:t xml:space="preserve"> </w:t>
      </w:r>
      <w:r>
        <w:rPr>
          <w:sz w:val="24"/>
        </w:rPr>
        <w:t>having</w:t>
      </w:r>
      <w:r>
        <w:rPr>
          <w:spacing w:val="-3"/>
          <w:sz w:val="24"/>
        </w:rPr>
        <w:t xml:space="preserve"> </w:t>
      </w:r>
      <w:r>
        <w:rPr>
          <w:sz w:val="24"/>
        </w:rPr>
        <w:t>read the scheduled</w:t>
      </w:r>
      <w:r>
        <w:rPr>
          <w:spacing w:val="-11"/>
          <w:sz w:val="24"/>
        </w:rPr>
        <w:t xml:space="preserve"> </w:t>
      </w:r>
      <w:r>
        <w:rPr>
          <w:sz w:val="24"/>
        </w:rPr>
        <w:t>lab</w:t>
      </w:r>
      <w:r>
        <w:rPr>
          <w:spacing w:val="-8"/>
          <w:sz w:val="24"/>
        </w:rPr>
        <w:t xml:space="preserve"> </w:t>
      </w:r>
      <w:r>
        <w:rPr>
          <w:sz w:val="24"/>
        </w:rPr>
        <w:t>objectives</w:t>
      </w:r>
      <w:r>
        <w:rPr>
          <w:spacing w:val="-8"/>
          <w:sz w:val="24"/>
        </w:rPr>
        <w:t xml:space="preserve"> </w:t>
      </w:r>
      <w:r>
        <w:rPr>
          <w:sz w:val="24"/>
        </w:rPr>
        <w:t>and</w:t>
      </w:r>
      <w:r>
        <w:rPr>
          <w:spacing w:val="-4"/>
          <w:sz w:val="24"/>
        </w:rPr>
        <w:t xml:space="preserve"> </w:t>
      </w:r>
      <w:r>
        <w:rPr>
          <w:sz w:val="24"/>
        </w:rPr>
        <w:t>assignments</w:t>
      </w:r>
      <w:r>
        <w:rPr>
          <w:spacing w:val="-4"/>
          <w:sz w:val="24"/>
        </w:rPr>
        <w:t xml:space="preserve"> </w:t>
      </w:r>
      <w:r>
        <w:rPr>
          <w:sz w:val="24"/>
        </w:rPr>
        <w:t>prior</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start</w:t>
      </w:r>
      <w:r>
        <w:rPr>
          <w:spacing w:val="-5"/>
          <w:sz w:val="24"/>
        </w:rPr>
        <w:t xml:space="preserve"> </w:t>
      </w:r>
      <w:r>
        <w:rPr>
          <w:sz w:val="24"/>
        </w:rPr>
        <w:t>of</w:t>
      </w:r>
      <w:r>
        <w:rPr>
          <w:spacing w:val="-4"/>
          <w:sz w:val="24"/>
        </w:rPr>
        <w:t xml:space="preserve"> </w:t>
      </w:r>
      <w:r>
        <w:rPr>
          <w:sz w:val="24"/>
        </w:rPr>
        <w:t>the</w:t>
      </w:r>
      <w:r>
        <w:rPr>
          <w:spacing w:val="-4"/>
          <w:sz w:val="24"/>
        </w:rPr>
        <w:t xml:space="preserve"> </w:t>
      </w:r>
      <w:r>
        <w:rPr>
          <w:sz w:val="24"/>
        </w:rPr>
        <w:t>lab</w:t>
      </w:r>
      <w:r>
        <w:rPr>
          <w:spacing w:val="-4"/>
          <w:sz w:val="24"/>
        </w:rPr>
        <w:t xml:space="preserve"> </w:t>
      </w:r>
      <w:r>
        <w:rPr>
          <w:sz w:val="24"/>
        </w:rPr>
        <w:t>period,</w:t>
      </w:r>
      <w:r>
        <w:rPr>
          <w:spacing w:val="-4"/>
          <w:sz w:val="24"/>
        </w:rPr>
        <w:t xml:space="preserve"> </w:t>
      </w:r>
      <w:r>
        <w:rPr>
          <w:sz w:val="24"/>
        </w:rPr>
        <w:t>paying particular attention to skills or simulation-based experiences (SBE's) that have the potential for harm to self or</w:t>
      </w:r>
      <w:r>
        <w:rPr>
          <w:spacing w:val="-20"/>
          <w:sz w:val="24"/>
        </w:rPr>
        <w:t xml:space="preserve"> </w:t>
      </w:r>
      <w:r>
        <w:rPr>
          <w:sz w:val="24"/>
        </w:rPr>
        <w:t>others.</w:t>
      </w:r>
    </w:p>
    <w:p w14:paraId="1D257709" w14:textId="77777777" w:rsidR="00CD7045" w:rsidRDefault="009E6352">
      <w:pPr>
        <w:pStyle w:val="ListParagraph"/>
        <w:numPr>
          <w:ilvl w:val="1"/>
          <w:numId w:val="17"/>
        </w:numPr>
        <w:tabs>
          <w:tab w:val="left" w:pos="1900"/>
        </w:tabs>
        <w:ind w:right="638"/>
        <w:rPr>
          <w:rFonts w:ascii="Symbol" w:hAnsi="Symbol"/>
          <w:sz w:val="24"/>
        </w:rPr>
      </w:pPr>
      <w:r>
        <w:rPr>
          <w:sz w:val="24"/>
        </w:rPr>
        <w:t>Students</w:t>
      </w:r>
      <w:r>
        <w:rPr>
          <w:spacing w:val="-7"/>
          <w:sz w:val="24"/>
        </w:rPr>
        <w:t xml:space="preserve"> </w:t>
      </w:r>
      <w:r>
        <w:rPr>
          <w:sz w:val="24"/>
        </w:rPr>
        <w:t>will</w:t>
      </w:r>
      <w:r>
        <w:rPr>
          <w:spacing w:val="-9"/>
          <w:sz w:val="24"/>
        </w:rPr>
        <w:t xml:space="preserve"> </w:t>
      </w:r>
      <w:r>
        <w:rPr>
          <w:sz w:val="24"/>
        </w:rPr>
        <w:t>be</w:t>
      </w:r>
      <w:r>
        <w:rPr>
          <w:spacing w:val="-9"/>
          <w:sz w:val="24"/>
        </w:rPr>
        <w:t xml:space="preserve"> </w:t>
      </w:r>
      <w:r>
        <w:rPr>
          <w:sz w:val="24"/>
        </w:rPr>
        <w:t>instructed</w:t>
      </w:r>
      <w:r>
        <w:rPr>
          <w:spacing w:val="-9"/>
          <w:sz w:val="24"/>
        </w:rPr>
        <w:t xml:space="preserve"> </w:t>
      </w:r>
      <w:r>
        <w:rPr>
          <w:sz w:val="24"/>
        </w:rPr>
        <w:t>to</w:t>
      </w:r>
      <w:r>
        <w:rPr>
          <w:spacing w:val="-9"/>
          <w:sz w:val="24"/>
        </w:rPr>
        <w:t xml:space="preserve"> </w:t>
      </w:r>
      <w:r>
        <w:rPr>
          <w:sz w:val="24"/>
        </w:rPr>
        <w:t>practice</w:t>
      </w:r>
      <w:r>
        <w:rPr>
          <w:spacing w:val="-12"/>
          <w:sz w:val="24"/>
        </w:rPr>
        <w:t xml:space="preserve"> </w:t>
      </w:r>
      <w:r>
        <w:rPr>
          <w:sz w:val="24"/>
        </w:rPr>
        <w:t>and</w:t>
      </w:r>
      <w:r>
        <w:rPr>
          <w:spacing w:val="-12"/>
          <w:sz w:val="24"/>
        </w:rPr>
        <w:t xml:space="preserve"> </w:t>
      </w:r>
      <w:r>
        <w:rPr>
          <w:sz w:val="24"/>
        </w:rPr>
        <w:t>demonstrate</w:t>
      </w:r>
      <w:r>
        <w:rPr>
          <w:spacing w:val="-12"/>
          <w:sz w:val="24"/>
        </w:rPr>
        <w:t xml:space="preserve"> </w:t>
      </w:r>
      <w:r>
        <w:rPr>
          <w:sz w:val="24"/>
        </w:rPr>
        <w:t>only</w:t>
      </w:r>
      <w:r>
        <w:rPr>
          <w:spacing w:val="-9"/>
          <w:sz w:val="24"/>
        </w:rPr>
        <w:t xml:space="preserve"> </w:t>
      </w:r>
      <w:r>
        <w:rPr>
          <w:sz w:val="24"/>
        </w:rPr>
        <w:t>those</w:t>
      </w:r>
      <w:r>
        <w:rPr>
          <w:spacing w:val="-9"/>
          <w:sz w:val="24"/>
        </w:rPr>
        <w:t xml:space="preserve"> </w:t>
      </w:r>
      <w:r>
        <w:rPr>
          <w:sz w:val="24"/>
        </w:rPr>
        <w:t>skills</w:t>
      </w:r>
      <w:r>
        <w:rPr>
          <w:spacing w:val="-5"/>
          <w:sz w:val="24"/>
        </w:rPr>
        <w:t xml:space="preserve"> </w:t>
      </w:r>
      <w:r>
        <w:rPr>
          <w:sz w:val="24"/>
        </w:rPr>
        <w:t>for</w:t>
      </w:r>
      <w:r>
        <w:rPr>
          <w:spacing w:val="-12"/>
          <w:sz w:val="24"/>
        </w:rPr>
        <w:t xml:space="preserve"> </w:t>
      </w:r>
      <w:r>
        <w:rPr>
          <w:sz w:val="24"/>
        </w:rPr>
        <w:t>which</w:t>
      </w:r>
      <w:r>
        <w:rPr>
          <w:spacing w:val="-9"/>
          <w:sz w:val="24"/>
        </w:rPr>
        <w:t xml:space="preserve"> </w:t>
      </w:r>
      <w:r>
        <w:rPr>
          <w:sz w:val="24"/>
        </w:rPr>
        <w:t xml:space="preserve">they have had prior instruction and gained technical competency. Students should </w:t>
      </w:r>
      <w:proofErr w:type="gramStart"/>
      <w:r>
        <w:rPr>
          <w:sz w:val="24"/>
        </w:rPr>
        <w:t>at all times</w:t>
      </w:r>
      <w:proofErr w:type="gramEnd"/>
      <w:r>
        <w:rPr>
          <w:sz w:val="24"/>
        </w:rPr>
        <w:t xml:space="preserve"> practice safe and appropriate techniques while learning and practicing skills in </w:t>
      </w:r>
      <w:proofErr w:type="spellStart"/>
      <w:r>
        <w:rPr>
          <w:spacing w:val="-2"/>
          <w:sz w:val="24"/>
        </w:rPr>
        <w:t>thelab</w:t>
      </w:r>
      <w:proofErr w:type="spellEnd"/>
      <w:r>
        <w:rPr>
          <w:spacing w:val="-2"/>
          <w:sz w:val="24"/>
        </w:rPr>
        <w:t>.</w:t>
      </w:r>
    </w:p>
    <w:p w14:paraId="1D25770A" w14:textId="77777777" w:rsidR="00CD7045" w:rsidRDefault="009E6352">
      <w:pPr>
        <w:pStyle w:val="ListParagraph"/>
        <w:numPr>
          <w:ilvl w:val="1"/>
          <w:numId w:val="17"/>
        </w:numPr>
        <w:tabs>
          <w:tab w:val="left" w:pos="1900"/>
        </w:tabs>
        <w:spacing w:before="12" w:line="235" w:lineRule="auto"/>
        <w:ind w:right="1806"/>
        <w:rPr>
          <w:rFonts w:ascii="Symbol" w:hAnsi="Symbol"/>
          <w:sz w:val="24"/>
        </w:rPr>
      </w:pPr>
      <w:r>
        <w:rPr>
          <w:sz w:val="24"/>
        </w:rPr>
        <w:t>Students</w:t>
      </w:r>
      <w:r>
        <w:rPr>
          <w:spacing w:val="-7"/>
          <w:sz w:val="24"/>
        </w:rPr>
        <w:t xml:space="preserve"> </w:t>
      </w:r>
      <w:r>
        <w:rPr>
          <w:sz w:val="24"/>
        </w:rPr>
        <w:t>should</w:t>
      </w:r>
      <w:r>
        <w:rPr>
          <w:spacing w:val="-9"/>
          <w:sz w:val="24"/>
        </w:rPr>
        <w:t xml:space="preserve"> </w:t>
      </w:r>
      <w:r>
        <w:rPr>
          <w:sz w:val="24"/>
        </w:rPr>
        <w:t>be</w:t>
      </w:r>
      <w:r>
        <w:rPr>
          <w:spacing w:val="-9"/>
          <w:sz w:val="24"/>
        </w:rPr>
        <w:t xml:space="preserve"> </w:t>
      </w:r>
      <w:r>
        <w:rPr>
          <w:sz w:val="24"/>
        </w:rPr>
        <w:t>knowledgeable</w:t>
      </w:r>
      <w:r>
        <w:rPr>
          <w:spacing w:val="-8"/>
          <w:sz w:val="24"/>
        </w:rPr>
        <w:t xml:space="preserve"> </w:t>
      </w:r>
      <w:r>
        <w:rPr>
          <w:sz w:val="24"/>
        </w:rPr>
        <w:t>of</w:t>
      </w:r>
      <w:r>
        <w:rPr>
          <w:spacing w:val="-12"/>
          <w:sz w:val="24"/>
        </w:rPr>
        <w:t xml:space="preserve"> </w:t>
      </w:r>
      <w:r>
        <w:rPr>
          <w:sz w:val="24"/>
        </w:rPr>
        <w:t>the</w:t>
      </w:r>
      <w:r>
        <w:rPr>
          <w:spacing w:val="-12"/>
          <w:sz w:val="24"/>
        </w:rPr>
        <w:t xml:space="preserve"> </w:t>
      </w:r>
      <w:r>
        <w:rPr>
          <w:sz w:val="24"/>
        </w:rPr>
        <w:t>care,</w:t>
      </w:r>
      <w:r>
        <w:rPr>
          <w:spacing w:val="-7"/>
          <w:sz w:val="24"/>
        </w:rPr>
        <w:t xml:space="preserve"> </w:t>
      </w:r>
      <w:r>
        <w:rPr>
          <w:sz w:val="24"/>
        </w:rPr>
        <w:t>handling,</w:t>
      </w:r>
      <w:r>
        <w:rPr>
          <w:spacing w:val="-9"/>
          <w:sz w:val="24"/>
        </w:rPr>
        <w:t xml:space="preserve"> </w:t>
      </w:r>
      <w:r>
        <w:rPr>
          <w:sz w:val="24"/>
        </w:rPr>
        <w:t>and</w:t>
      </w:r>
      <w:r>
        <w:rPr>
          <w:spacing w:val="-7"/>
          <w:sz w:val="24"/>
        </w:rPr>
        <w:t xml:space="preserve"> </w:t>
      </w:r>
      <w:r>
        <w:rPr>
          <w:sz w:val="24"/>
        </w:rPr>
        <w:t>proper</w:t>
      </w:r>
      <w:r>
        <w:rPr>
          <w:spacing w:val="-8"/>
          <w:sz w:val="24"/>
        </w:rPr>
        <w:t xml:space="preserve"> </w:t>
      </w:r>
      <w:r>
        <w:rPr>
          <w:sz w:val="24"/>
        </w:rPr>
        <w:t>use</w:t>
      </w:r>
      <w:r>
        <w:rPr>
          <w:spacing w:val="-12"/>
          <w:sz w:val="24"/>
        </w:rPr>
        <w:t xml:space="preserve"> </w:t>
      </w:r>
      <w:r>
        <w:rPr>
          <w:sz w:val="24"/>
        </w:rPr>
        <w:t>of equipment prior to using it in the</w:t>
      </w:r>
      <w:r>
        <w:rPr>
          <w:spacing w:val="-8"/>
          <w:sz w:val="24"/>
        </w:rPr>
        <w:t xml:space="preserve"> </w:t>
      </w:r>
      <w:r>
        <w:rPr>
          <w:sz w:val="24"/>
        </w:rPr>
        <w:t>laboratory.</w:t>
      </w:r>
    </w:p>
    <w:p w14:paraId="1D25770B" w14:textId="77777777" w:rsidR="00CD7045" w:rsidRDefault="009E6352">
      <w:pPr>
        <w:pStyle w:val="ListParagraph"/>
        <w:numPr>
          <w:ilvl w:val="1"/>
          <w:numId w:val="17"/>
        </w:numPr>
        <w:tabs>
          <w:tab w:val="left" w:pos="1900"/>
        </w:tabs>
        <w:spacing w:line="237" w:lineRule="auto"/>
        <w:ind w:right="1021"/>
        <w:rPr>
          <w:rFonts w:ascii="Symbol" w:hAnsi="Symbol"/>
          <w:sz w:val="24"/>
        </w:rPr>
      </w:pPr>
      <w:r>
        <w:rPr>
          <w:sz w:val="24"/>
        </w:rPr>
        <w:t>Students should report pregnancies, recent injuries and/or mobility limitations, surgeries,</w:t>
      </w:r>
      <w:r>
        <w:rPr>
          <w:spacing w:val="-10"/>
          <w:sz w:val="24"/>
        </w:rPr>
        <w:t xml:space="preserve"> </w:t>
      </w:r>
      <w:r>
        <w:rPr>
          <w:sz w:val="24"/>
        </w:rPr>
        <w:t>or</w:t>
      </w:r>
      <w:r>
        <w:rPr>
          <w:spacing w:val="-1"/>
          <w:sz w:val="24"/>
        </w:rPr>
        <w:t xml:space="preserve"> </w:t>
      </w:r>
      <w:r>
        <w:rPr>
          <w:sz w:val="24"/>
        </w:rPr>
        <w:t>communicable</w:t>
      </w:r>
      <w:r>
        <w:rPr>
          <w:spacing w:val="-4"/>
          <w:sz w:val="24"/>
        </w:rPr>
        <w:t xml:space="preserve"> </w:t>
      </w:r>
      <w:r>
        <w:rPr>
          <w:sz w:val="24"/>
        </w:rPr>
        <w:t>diseases</w:t>
      </w:r>
      <w:r>
        <w:rPr>
          <w:spacing w:val="-4"/>
          <w:sz w:val="24"/>
        </w:rPr>
        <w:t xml:space="preserve"> </w:t>
      </w:r>
      <w:r>
        <w:rPr>
          <w:sz w:val="24"/>
        </w:rPr>
        <w:t>to</w:t>
      </w:r>
      <w:r>
        <w:rPr>
          <w:spacing w:val="-4"/>
          <w:sz w:val="24"/>
        </w:rPr>
        <w:t xml:space="preserve"> </w:t>
      </w:r>
      <w:r>
        <w:rPr>
          <w:sz w:val="24"/>
        </w:rPr>
        <w:t>their</w:t>
      </w:r>
      <w:r>
        <w:rPr>
          <w:spacing w:val="-4"/>
          <w:sz w:val="24"/>
        </w:rPr>
        <w:t xml:space="preserve"> </w:t>
      </w:r>
      <w:r>
        <w:rPr>
          <w:sz w:val="24"/>
        </w:rPr>
        <w:t>Program</w:t>
      </w:r>
      <w:r>
        <w:rPr>
          <w:spacing w:val="-4"/>
          <w:sz w:val="24"/>
        </w:rPr>
        <w:t xml:space="preserve"> </w:t>
      </w:r>
      <w:r>
        <w:rPr>
          <w:sz w:val="24"/>
        </w:rPr>
        <w:t>Director</w:t>
      </w:r>
      <w:r>
        <w:rPr>
          <w:spacing w:val="-4"/>
          <w:sz w:val="24"/>
        </w:rPr>
        <w:t xml:space="preserve"> </w:t>
      </w:r>
      <w:r>
        <w:rPr>
          <w:sz w:val="24"/>
        </w:rPr>
        <w:t>as</w:t>
      </w:r>
      <w:r>
        <w:rPr>
          <w:spacing w:val="-5"/>
          <w:sz w:val="24"/>
        </w:rPr>
        <w:t xml:space="preserve"> </w:t>
      </w:r>
      <w:r>
        <w:rPr>
          <w:sz w:val="24"/>
        </w:rPr>
        <w:t>soon</w:t>
      </w:r>
      <w:r>
        <w:rPr>
          <w:spacing w:val="-4"/>
          <w:sz w:val="24"/>
        </w:rPr>
        <w:t xml:space="preserve"> </w:t>
      </w:r>
      <w:r>
        <w:rPr>
          <w:sz w:val="24"/>
        </w:rPr>
        <w:t>as</w:t>
      </w:r>
      <w:r>
        <w:rPr>
          <w:spacing w:val="-4"/>
          <w:sz w:val="24"/>
        </w:rPr>
        <w:t xml:space="preserve"> </w:t>
      </w:r>
      <w:r>
        <w:rPr>
          <w:sz w:val="24"/>
        </w:rPr>
        <w:t>possible so</w:t>
      </w:r>
      <w:r>
        <w:rPr>
          <w:spacing w:val="-4"/>
          <w:sz w:val="24"/>
        </w:rPr>
        <w:t xml:space="preserve"> </w:t>
      </w:r>
      <w:r>
        <w:rPr>
          <w:sz w:val="24"/>
        </w:rPr>
        <w:t>that</w:t>
      </w:r>
      <w:r>
        <w:rPr>
          <w:spacing w:val="-4"/>
          <w:sz w:val="24"/>
        </w:rPr>
        <w:t xml:space="preserve"> </w:t>
      </w:r>
      <w:r>
        <w:rPr>
          <w:sz w:val="24"/>
        </w:rPr>
        <w:t>necessary</w:t>
      </w:r>
      <w:r>
        <w:rPr>
          <w:spacing w:val="-4"/>
          <w:sz w:val="24"/>
        </w:rPr>
        <w:t xml:space="preserve"> </w:t>
      </w:r>
      <w:r>
        <w:rPr>
          <w:sz w:val="24"/>
        </w:rPr>
        <w:t>precautions</w:t>
      </w:r>
      <w:r>
        <w:rPr>
          <w:spacing w:val="-4"/>
          <w:sz w:val="24"/>
        </w:rPr>
        <w:t xml:space="preserve"> </w:t>
      </w:r>
      <w:r>
        <w:rPr>
          <w:sz w:val="24"/>
        </w:rPr>
        <w:t>may</w:t>
      </w:r>
      <w:r>
        <w:rPr>
          <w:spacing w:val="-6"/>
          <w:sz w:val="24"/>
        </w:rPr>
        <w:t xml:space="preserve"> </w:t>
      </w:r>
      <w:r>
        <w:rPr>
          <w:sz w:val="24"/>
        </w:rPr>
        <w:t>be</w:t>
      </w:r>
      <w:r>
        <w:rPr>
          <w:spacing w:val="-6"/>
          <w:sz w:val="24"/>
        </w:rPr>
        <w:t xml:space="preserve"> </w:t>
      </w:r>
      <w:r>
        <w:rPr>
          <w:sz w:val="24"/>
        </w:rPr>
        <w:t>taken.</w:t>
      </w:r>
      <w:r>
        <w:rPr>
          <w:spacing w:val="-4"/>
          <w:sz w:val="24"/>
        </w:rPr>
        <w:t xml:space="preserve"> </w:t>
      </w:r>
      <w:proofErr w:type="gramStart"/>
      <w:r>
        <w:rPr>
          <w:sz w:val="24"/>
        </w:rPr>
        <w:t>A</w:t>
      </w:r>
      <w:r>
        <w:rPr>
          <w:spacing w:val="-4"/>
          <w:sz w:val="24"/>
        </w:rPr>
        <w:t xml:space="preserve"> </w:t>
      </w:r>
      <w:r>
        <w:rPr>
          <w:sz w:val="24"/>
        </w:rPr>
        <w:t>medical</w:t>
      </w:r>
      <w:proofErr w:type="gramEnd"/>
      <w:r>
        <w:rPr>
          <w:spacing w:val="-5"/>
          <w:sz w:val="24"/>
        </w:rPr>
        <w:t xml:space="preserve"> </w:t>
      </w:r>
      <w:r>
        <w:rPr>
          <w:sz w:val="24"/>
        </w:rPr>
        <w:t>clearance</w:t>
      </w:r>
      <w:r>
        <w:rPr>
          <w:spacing w:val="-4"/>
          <w:sz w:val="24"/>
        </w:rPr>
        <w:t xml:space="preserve"> </w:t>
      </w:r>
      <w:r>
        <w:rPr>
          <w:sz w:val="24"/>
        </w:rPr>
        <w:t>from a</w:t>
      </w:r>
      <w:r>
        <w:rPr>
          <w:spacing w:val="-6"/>
          <w:sz w:val="24"/>
        </w:rPr>
        <w:t xml:space="preserve"> </w:t>
      </w:r>
      <w:r>
        <w:rPr>
          <w:sz w:val="24"/>
        </w:rPr>
        <w:t xml:space="preserve">physician and approval from the Program Director is required before students with the </w:t>
      </w:r>
      <w:proofErr w:type="gramStart"/>
      <w:r>
        <w:rPr>
          <w:sz w:val="24"/>
        </w:rPr>
        <w:t>aforementioned concerns</w:t>
      </w:r>
      <w:proofErr w:type="gramEnd"/>
      <w:r>
        <w:rPr>
          <w:sz w:val="24"/>
        </w:rPr>
        <w:t xml:space="preserve"> will be allowed to utilize the laboratory</w:t>
      </w:r>
      <w:r>
        <w:rPr>
          <w:spacing w:val="-11"/>
          <w:sz w:val="24"/>
        </w:rPr>
        <w:t xml:space="preserve"> </w:t>
      </w:r>
      <w:r>
        <w:rPr>
          <w:sz w:val="24"/>
        </w:rPr>
        <w:t>spaces.</w:t>
      </w:r>
    </w:p>
    <w:p w14:paraId="1D25770C" w14:textId="77777777" w:rsidR="00CD7045" w:rsidRDefault="00CD7045">
      <w:pPr>
        <w:pStyle w:val="BodyText"/>
        <w:spacing w:before="124"/>
      </w:pPr>
    </w:p>
    <w:p w14:paraId="1D25770D" w14:textId="77777777" w:rsidR="00CD7045" w:rsidRDefault="009E6352">
      <w:pPr>
        <w:pStyle w:val="Heading3"/>
        <w:ind w:left="1240"/>
      </w:pPr>
      <w:r>
        <w:t>Laboratory</w:t>
      </w:r>
      <w:r>
        <w:rPr>
          <w:spacing w:val="-15"/>
        </w:rPr>
        <w:t xml:space="preserve"> </w:t>
      </w:r>
      <w:r>
        <w:rPr>
          <w:spacing w:val="-2"/>
        </w:rPr>
        <w:t>Safety</w:t>
      </w:r>
    </w:p>
    <w:p w14:paraId="1D25770E" w14:textId="77777777" w:rsidR="00CD7045" w:rsidRDefault="00CD7045">
      <w:pPr>
        <w:pStyle w:val="BodyText"/>
        <w:rPr>
          <w:b/>
        </w:rPr>
      </w:pPr>
    </w:p>
    <w:p w14:paraId="1D25770F" w14:textId="77777777" w:rsidR="00CD7045" w:rsidRDefault="009E6352">
      <w:pPr>
        <w:pStyle w:val="BodyText"/>
        <w:ind w:left="1900"/>
      </w:pPr>
      <w:r>
        <w:rPr>
          <w:u w:val="single"/>
        </w:rPr>
        <w:t>Infection</w:t>
      </w:r>
      <w:r>
        <w:rPr>
          <w:spacing w:val="-14"/>
          <w:u w:val="single"/>
        </w:rPr>
        <w:t xml:space="preserve"> </w:t>
      </w:r>
      <w:r>
        <w:rPr>
          <w:spacing w:val="-2"/>
          <w:u w:val="single"/>
        </w:rPr>
        <w:t>Control</w:t>
      </w:r>
    </w:p>
    <w:p w14:paraId="1D257710" w14:textId="77777777" w:rsidR="00CD7045" w:rsidRDefault="009E6352">
      <w:pPr>
        <w:pStyle w:val="ListParagraph"/>
        <w:numPr>
          <w:ilvl w:val="1"/>
          <w:numId w:val="17"/>
        </w:numPr>
        <w:tabs>
          <w:tab w:val="left" w:pos="1900"/>
        </w:tabs>
        <w:spacing w:before="119"/>
        <w:ind w:hanging="360"/>
        <w:rPr>
          <w:rFonts w:ascii="Symbol" w:hAnsi="Symbol"/>
          <w:sz w:val="24"/>
        </w:rPr>
      </w:pPr>
      <w:r>
        <w:rPr>
          <w:sz w:val="24"/>
        </w:rPr>
        <w:t>All</w:t>
      </w:r>
      <w:r>
        <w:rPr>
          <w:spacing w:val="-15"/>
          <w:sz w:val="24"/>
        </w:rPr>
        <w:t xml:space="preserve"> </w:t>
      </w:r>
      <w:r>
        <w:rPr>
          <w:sz w:val="24"/>
        </w:rPr>
        <w:t>students</w:t>
      </w:r>
      <w:r>
        <w:rPr>
          <w:spacing w:val="-13"/>
          <w:sz w:val="24"/>
        </w:rPr>
        <w:t xml:space="preserve"> </w:t>
      </w:r>
      <w:r>
        <w:rPr>
          <w:sz w:val="24"/>
        </w:rPr>
        <w:t>shall</w:t>
      </w:r>
      <w:r>
        <w:rPr>
          <w:spacing w:val="-13"/>
          <w:sz w:val="24"/>
        </w:rPr>
        <w:t xml:space="preserve"> </w:t>
      </w:r>
      <w:r>
        <w:rPr>
          <w:sz w:val="24"/>
        </w:rPr>
        <w:t>practice</w:t>
      </w:r>
      <w:r>
        <w:rPr>
          <w:spacing w:val="-12"/>
          <w:sz w:val="24"/>
        </w:rPr>
        <w:t xml:space="preserve"> </w:t>
      </w:r>
      <w:r>
        <w:rPr>
          <w:sz w:val="24"/>
        </w:rPr>
        <w:t>proper</w:t>
      </w:r>
      <w:r>
        <w:rPr>
          <w:spacing w:val="-15"/>
          <w:sz w:val="24"/>
        </w:rPr>
        <w:t xml:space="preserve"> </w:t>
      </w:r>
      <w:r>
        <w:rPr>
          <w:sz w:val="24"/>
        </w:rPr>
        <w:t>handwashing</w:t>
      </w:r>
      <w:r>
        <w:rPr>
          <w:spacing w:val="-15"/>
          <w:sz w:val="24"/>
        </w:rPr>
        <w:t xml:space="preserve"> </w:t>
      </w:r>
      <w:r>
        <w:rPr>
          <w:sz w:val="24"/>
        </w:rPr>
        <w:t>techniques</w:t>
      </w:r>
      <w:r>
        <w:rPr>
          <w:spacing w:val="-15"/>
          <w:sz w:val="24"/>
        </w:rPr>
        <w:t xml:space="preserve"> </w:t>
      </w:r>
      <w:r>
        <w:rPr>
          <w:sz w:val="24"/>
        </w:rPr>
        <w:t>within</w:t>
      </w:r>
      <w:r>
        <w:rPr>
          <w:spacing w:val="-12"/>
          <w:sz w:val="24"/>
        </w:rPr>
        <w:t xml:space="preserve"> </w:t>
      </w:r>
      <w:r>
        <w:rPr>
          <w:sz w:val="24"/>
        </w:rPr>
        <w:t>the</w:t>
      </w:r>
      <w:r>
        <w:rPr>
          <w:spacing w:val="-15"/>
          <w:sz w:val="24"/>
        </w:rPr>
        <w:t xml:space="preserve"> </w:t>
      </w:r>
      <w:r>
        <w:rPr>
          <w:sz w:val="24"/>
        </w:rPr>
        <w:t>laboratory</w:t>
      </w:r>
      <w:r>
        <w:rPr>
          <w:spacing w:val="-15"/>
          <w:sz w:val="24"/>
        </w:rPr>
        <w:t xml:space="preserve"> </w:t>
      </w:r>
      <w:r>
        <w:rPr>
          <w:spacing w:val="-2"/>
          <w:sz w:val="24"/>
        </w:rPr>
        <w:t>settings.</w:t>
      </w:r>
    </w:p>
    <w:p w14:paraId="1D257711" w14:textId="77777777" w:rsidR="00CD7045" w:rsidRDefault="009E6352">
      <w:pPr>
        <w:pStyle w:val="ListParagraph"/>
        <w:numPr>
          <w:ilvl w:val="1"/>
          <w:numId w:val="17"/>
        </w:numPr>
        <w:tabs>
          <w:tab w:val="left" w:pos="1900"/>
        </w:tabs>
        <w:spacing w:before="2"/>
        <w:ind w:right="2358"/>
        <w:rPr>
          <w:rFonts w:ascii="Symbol" w:hAnsi="Symbol"/>
          <w:sz w:val="24"/>
        </w:rPr>
      </w:pPr>
      <w:r>
        <w:rPr>
          <w:sz w:val="24"/>
        </w:rPr>
        <w:t>Standard</w:t>
      </w:r>
      <w:r>
        <w:rPr>
          <w:spacing w:val="-15"/>
          <w:sz w:val="24"/>
        </w:rPr>
        <w:t xml:space="preserve"> </w:t>
      </w:r>
      <w:r>
        <w:rPr>
          <w:sz w:val="24"/>
        </w:rPr>
        <w:t>precautions</w:t>
      </w:r>
      <w:r>
        <w:rPr>
          <w:spacing w:val="-15"/>
          <w:sz w:val="24"/>
        </w:rPr>
        <w:t xml:space="preserve"> </w:t>
      </w:r>
      <w:r>
        <w:rPr>
          <w:sz w:val="24"/>
        </w:rPr>
        <w:t>should</w:t>
      </w:r>
      <w:r>
        <w:rPr>
          <w:spacing w:val="-15"/>
          <w:sz w:val="24"/>
        </w:rPr>
        <w:t xml:space="preserve"> </w:t>
      </w:r>
      <w:r>
        <w:rPr>
          <w:sz w:val="24"/>
        </w:rPr>
        <w:t>be</w:t>
      </w:r>
      <w:r>
        <w:rPr>
          <w:spacing w:val="-15"/>
          <w:sz w:val="24"/>
        </w:rPr>
        <w:t xml:space="preserve"> </w:t>
      </w:r>
      <w:proofErr w:type="gramStart"/>
      <w:r>
        <w:rPr>
          <w:sz w:val="24"/>
        </w:rPr>
        <w:t>followed</w:t>
      </w:r>
      <w:r>
        <w:rPr>
          <w:spacing w:val="-15"/>
          <w:sz w:val="24"/>
        </w:rPr>
        <w:t xml:space="preserve"> </w:t>
      </w:r>
      <w:r>
        <w:rPr>
          <w:sz w:val="24"/>
        </w:rPr>
        <w:t>at</w:t>
      </w:r>
      <w:r>
        <w:rPr>
          <w:spacing w:val="-15"/>
          <w:sz w:val="24"/>
        </w:rPr>
        <w:t xml:space="preserve"> </w:t>
      </w:r>
      <w:r>
        <w:rPr>
          <w:sz w:val="24"/>
        </w:rPr>
        <w:t>all</w:t>
      </w:r>
      <w:r>
        <w:rPr>
          <w:spacing w:val="-15"/>
          <w:sz w:val="24"/>
        </w:rPr>
        <w:t xml:space="preserve"> </w:t>
      </w:r>
      <w:r>
        <w:rPr>
          <w:sz w:val="24"/>
        </w:rPr>
        <w:t>times</w:t>
      </w:r>
      <w:proofErr w:type="gramEnd"/>
      <w:r>
        <w:rPr>
          <w:spacing w:val="-15"/>
          <w:sz w:val="24"/>
        </w:rPr>
        <w:t xml:space="preserve"> </w:t>
      </w:r>
      <w:r>
        <w:rPr>
          <w:sz w:val="24"/>
        </w:rPr>
        <w:t>when</w:t>
      </w:r>
      <w:r>
        <w:rPr>
          <w:spacing w:val="-15"/>
          <w:sz w:val="24"/>
        </w:rPr>
        <w:t xml:space="preserve"> </w:t>
      </w:r>
      <w:r>
        <w:rPr>
          <w:sz w:val="24"/>
        </w:rPr>
        <w:t>there</w:t>
      </w:r>
      <w:r>
        <w:rPr>
          <w:spacing w:val="-15"/>
          <w:sz w:val="24"/>
        </w:rPr>
        <w:t xml:space="preserve"> </w:t>
      </w:r>
      <w:r>
        <w:rPr>
          <w:sz w:val="24"/>
        </w:rPr>
        <w:t>is</w:t>
      </w:r>
      <w:r>
        <w:rPr>
          <w:spacing w:val="-7"/>
          <w:sz w:val="24"/>
        </w:rPr>
        <w:t xml:space="preserve"> </w:t>
      </w:r>
      <w:proofErr w:type="gramStart"/>
      <w:r>
        <w:rPr>
          <w:sz w:val="24"/>
        </w:rPr>
        <w:t>an exposure</w:t>
      </w:r>
      <w:proofErr w:type="gramEnd"/>
      <w:r>
        <w:rPr>
          <w:sz w:val="24"/>
        </w:rPr>
        <w:t>, potential exposure, or simulated exposure to blood or bodily</w:t>
      </w:r>
      <w:r>
        <w:rPr>
          <w:spacing w:val="-32"/>
          <w:sz w:val="24"/>
        </w:rPr>
        <w:t xml:space="preserve"> </w:t>
      </w:r>
      <w:r>
        <w:rPr>
          <w:sz w:val="24"/>
        </w:rPr>
        <w:t>fluids.</w:t>
      </w:r>
    </w:p>
    <w:p w14:paraId="1D257712" w14:textId="77777777" w:rsidR="00CD7045" w:rsidRDefault="009E6352">
      <w:pPr>
        <w:pStyle w:val="ListParagraph"/>
        <w:numPr>
          <w:ilvl w:val="1"/>
          <w:numId w:val="17"/>
        </w:numPr>
        <w:tabs>
          <w:tab w:val="left" w:pos="1900"/>
        </w:tabs>
        <w:spacing w:before="1" w:line="237" w:lineRule="auto"/>
        <w:ind w:right="1195"/>
        <w:rPr>
          <w:rFonts w:ascii="Symbol" w:hAnsi="Symbol"/>
          <w:sz w:val="24"/>
        </w:rPr>
      </w:pPr>
      <w:r>
        <w:rPr>
          <w:sz w:val="24"/>
        </w:rPr>
        <w:t>The</w:t>
      </w:r>
      <w:r>
        <w:rPr>
          <w:spacing w:val="-11"/>
          <w:sz w:val="24"/>
        </w:rPr>
        <w:t xml:space="preserve"> </w:t>
      </w:r>
      <w:r>
        <w:rPr>
          <w:sz w:val="24"/>
        </w:rPr>
        <w:t>lab</w:t>
      </w:r>
      <w:r>
        <w:rPr>
          <w:spacing w:val="-8"/>
          <w:sz w:val="24"/>
        </w:rPr>
        <w:t xml:space="preserve"> </w:t>
      </w:r>
      <w:r>
        <w:rPr>
          <w:sz w:val="24"/>
        </w:rPr>
        <w:t>is</w:t>
      </w:r>
      <w:r>
        <w:rPr>
          <w:spacing w:val="-7"/>
          <w:sz w:val="24"/>
        </w:rPr>
        <w:t xml:space="preserve"> </w:t>
      </w:r>
      <w:r>
        <w:rPr>
          <w:sz w:val="24"/>
        </w:rPr>
        <w:t>a</w:t>
      </w:r>
      <w:r>
        <w:rPr>
          <w:spacing w:val="-8"/>
          <w:sz w:val="24"/>
        </w:rPr>
        <w:t xml:space="preserve"> </w:t>
      </w:r>
      <w:r>
        <w:rPr>
          <w:sz w:val="24"/>
        </w:rPr>
        <w:t>learning</w:t>
      </w:r>
      <w:r>
        <w:rPr>
          <w:spacing w:val="-8"/>
          <w:sz w:val="24"/>
        </w:rPr>
        <w:t xml:space="preserve"> </w:t>
      </w:r>
      <w:r>
        <w:rPr>
          <w:sz w:val="24"/>
        </w:rPr>
        <w:t>environment</w:t>
      </w:r>
      <w:r>
        <w:rPr>
          <w:spacing w:val="-5"/>
          <w:sz w:val="24"/>
        </w:rPr>
        <w:t xml:space="preserve"> </w:t>
      </w:r>
      <w:r>
        <w:rPr>
          <w:sz w:val="24"/>
        </w:rPr>
        <w:t>that</w:t>
      </w:r>
      <w:r>
        <w:rPr>
          <w:spacing w:val="-11"/>
          <w:sz w:val="24"/>
        </w:rPr>
        <w:t xml:space="preserve"> </w:t>
      </w:r>
      <w:r>
        <w:rPr>
          <w:sz w:val="24"/>
        </w:rPr>
        <w:t>is</w:t>
      </w:r>
      <w:r>
        <w:rPr>
          <w:spacing w:val="-8"/>
          <w:sz w:val="24"/>
        </w:rPr>
        <w:t xml:space="preserve"> </w:t>
      </w:r>
      <w:r>
        <w:rPr>
          <w:sz w:val="24"/>
        </w:rPr>
        <w:t>often</w:t>
      </w:r>
      <w:r>
        <w:rPr>
          <w:spacing w:val="-11"/>
          <w:sz w:val="24"/>
        </w:rPr>
        <w:t xml:space="preserve"> </w:t>
      </w:r>
      <w:r>
        <w:rPr>
          <w:sz w:val="24"/>
        </w:rPr>
        <w:t>intended</w:t>
      </w:r>
      <w:r>
        <w:rPr>
          <w:spacing w:val="-8"/>
          <w:sz w:val="24"/>
        </w:rPr>
        <w:t xml:space="preserve"> </w:t>
      </w:r>
      <w:r>
        <w:rPr>
          <w:sz w:val="24"/>
        </w:rPr>
        <w:t>to</w:t>
      </w:r>
      <w:r>
        <w:rPr>
          <w:spacing w:val="-11"/>
          <w:sz w:val="24"/>
        </w:rPr>
        <w:t xml:space="preserve"> </w:t>
      </w:r>
      <w:r>
        <w:rPr>
          <w:sz w:val="24"/>
        </w:rPr>
        <w:t>simulate</w:t>
      </w:r>
      <w:r>
        <w:rPr>
          <w:spacing w:val="-8"/>
          <w:sz w:val="24"/>
        </w:rPr>
        <w:t xml:space="preserve"> </w:t>
      </w:r>
      <w:r>
        <w:rPr>
          <w:sz w:val="24"/>
        </w:rPr>
        <w:t>a</w:t>
      </w:r>
      <w:r>
        <w:rPr>
          <w:spacing w:val="-11"/>
          <w:sz w:val="24"/>
        </w:rPr>
        <w:t xml:space="preserve"> </w:t>
      </w:r>
      <w:r>
        <w:rPr>
          <w:sz w:val="24"/>
        </w:rPr>
        <w:t>real</w:t>
      </w:r>
      <w:r>
        <w:rPr>
          <w:spacing w:val="-8"/>
          <w:sz w:val="24"/>
        </w:rPr>
        <w:t xml:space="preserve"> </w:t>
      </w:r>
      <w:r>
        <w:rPr>
          <w:sz w:val="24"/>
        </w:rPr>
        <w:t>clinical setting. Food and drink are prohibited except for bottled water.</w:t>
      </w:r>
    </w:p>
    <w:p w14:paraId="1D257713" w14:textId="77777777" w:rsidR="00CD7045" w:rsidRDefault="009E6352">
      <w:pPr>
        <w:pStyle w:val="ListParagraph"/>
        <w:numPr>
          <w:ilvl w:val="1"/>
          <w:numId w:val="17"/>
        </w:numPr>
        <w:tabs>
          <w:tab w:val="left" w:pos="1900"/>
        </w:tabs>
        <w:spacing w:before="2" w:line="235" w:lineRule="auto"/>
        <w:ind w:right="535"/>
        <w:rPr>
          <w:rFonts w:ascii="Symbol" w:hAnsi="Symbol"/>
          <w:sz w:val="24"/>
        </w:rPr>
      </w:pPr>
      <w:r>
        <w:rPr>
          <w:sz w:val="24"/>
        </w:rPr>
        <w:t>Students</w:t>
      </w:r>
      <w:r>
        <w:rPr>
          <w:spacing w:val="-2"/>
          <w:sz w:val="24"/>
        </w:rPr>
        <w:t xml:space="preserve"> </w:t>
      </w:r>
      <w:proofErr w:type="gramStart"/>
      <w:r>
        <w:rPr>
          <w:sz w:val="24"/>
        </w:rPr>
        <w:t>shall</w:t>
      </w:r>
      <w:proofErr w:type="gramEnd"/>
      <w:r>
        <w:rPr>
          <w:spacing w:val="-2"/>
          <w:sz w:val="24"/>
        </w:rPr>
        <w:t xml:space="preserve"> </w:t>
      </w:r>
      <w:r>
        <w:rPr>
          <w:sz w:val="24"/>
        </w:rPr>
        <w:t>refrain</w:t>
      </w:r>
      <w:r>
        <w:rPr>
          <w:spacing w:val="-5"/>
          <w:sz w:val="24"/>
        </w:rPr>
        <w:t xml:space="preserve"> </w:t>
      </w:r>
      <w:r>
        <w:rPr>
          <w:sz w:val="24"/>
        </w:rPr>
        <w:t>from</w:t>
      </w:r>
      <w:r>
        <w:rPr>
          <w:spacing w:val="-5"/>
          <w:sz w:val="24"/>
        </w:rPr>
        <w:t xml:space="preserve"> </w:t>
      </w:r>
      <w:r>
        <w:rPr>
          <w:sz w:val="24"/>
        </w:rPr>
        <w:t>sitting</w:t>
      </w:r>
      <w:r>
        <w:rPr>
          <w:spacing w:val="-5"/>
          <w:sz w:val="24"/>
        </w:rPr>
        <w:t xml:space="preserve"> </w:t>
      </w:r>
      <w:r>
        <w:rPr>
          <w:sz w:val="24"/>
        </w:rPr>
        <w:t>on</w:t>
      </w:r>
      <w:r>
        <w:rPr>
          <w:spacing w:val="-5"/>
          <w:sz w:val="24"/>
        </w:rPr>
        <w:t xml:space="preserve"> </w:t>
      </w:r>
      <w:r>
        <w:rPr>
          <w:sz w:val="24"/>
        </w:rPr>
        <w:t>"patient"</w:t>
      </w:r>
      <w:r>
        <w:rPr>
          <w:spacing w:val="-5"/>
          <w:sz w:val="24"/>
        </w:rPr>
        <w:t xml:space="preserve"> </w:t>
      </w:r>
      <w:r>
        <w:rPr>
          <w:sz w:val="24"/>
        </w:rPr>
        <w:t>beds</w:t>
      </w:r>
      <w:r>
        <w:rPr>
          <w:spacing w:val="-5"/>
          <w:sz w:val="24"/>
        </w:rPr>
        <w:t xml:space="preserve"> </w:t>
      </w:r>
      <w:r>
        <w:rPr>
          <w:sz w:val="24"/>
        </w:rPr>
        <w:t>or</w:t>
      </w:r>
      <w:r>
        <w:rPr>
          <w:spacing w:val="-5"/>
          <w:sz w:val="24"/>
        </w:rPr>
        <w:t xml:space="preserve"> </w:t>
      </w:r>
      <w:r>
        <w:rPr>
          <w:sz w:val="24"/>
        </w:rPr>
        <w:t>placing</w:t>
      </w:r>
      <w:r>
        <w:rPr>
          <w:spacing w:val="-5"/>
          <w:sz w:val="24"/>
        </w:rPr>
        <w:t xml:space="preserve"> </w:t>
      </w:r>
      <w:r>
        <w:rPr>
          <w:sz w:val="24"/>
        </w:rPr>
        <w:t>personal</w:t>
      </w:r>
      <w:r>
        <w:rPr>
          <w:spacing w:val="-5"/>
          <w:sz w:val="24"/>
        </w:rPr>
        <w:t xml:space="preserve"> </w:t>
      </w:r>
      <w:r>
        <w:rPr>
          <w:sz w:val="24"/>
        </w:rPr>
        <w:t>items</w:t>
      </w:r>
      <w:r>
        <w:rPr>
          <w:spacing w:val="-5"/>
          <w:sz w:val="24"/>
        </w:rPr>
        <w:t xml:space="preserve"> </w:t>
      </w:r>
      <w:r>
        <w:rPr>
          <w:sz w:val="24"/>
        </w:rPr>
        <w:t>in</w:t>
      </w:r>
      <w:r>
        <w:rPr>
          <w:spacing w:val="-2"/>
          <w:sz w:val="24"/>
        </w:rPr>
        <w:t xml:space="preserve"> </w:t>
      </w:r>
      <w:r>
        <w:rPr>
          <w:sz w:val="24"/>
        </w:rPr>
        <w:t>patient care areas.</w:t>
      </w:r>
    </w:p>
    <w:p w14:paraId="1D257714" w14:textId="77777777" w:rsidR="00CD7045" w:rsidRDefault="009E6352">
      <w:pPr>
        <w:pStyle w:val="ListParagraph"/>
        <w:numPr>
          <w:ilvl w:val="1"/>
          <w:numId w:val="17"/>
        </w:numPr>
        <w:tabs>
          <w:tab w:val="left" w:pos="1900"/>
        </w:tabs>
        <w:spacing w:before="17" w:line="237" w:lineRule="auto"/>
        <w:ind w:right="813"/>
        <w:rPr>
          <w:rFonts w:ascii="Symbol" w:hAnsi="Symbol"/>
          <w:sz w:val="24"/>
        </w:rPr>
      </w:pPr>
      <w:r>
        <w:rPr>
          <w:sz w:val="24"/>
        </w:rPr>
        <w:t>There</w:t>
      </w:r>
      <w:r>
        <w:rPr>
          <w:spacing w:val="-7"/>
          <w:sz w:val="24"/>
        </w:rPr>
        <w:t xml:space="preserve"> </w:t>
      </w:r>
      <w:r>
        <w:rPr>
          <w:sz w:val="24"/>
        </w:rPr>
        <w:t>are</w:t>
      </w:r>
      <w:r>
        <w:rPr>
          <w:spacing w:val="-10"/>
          <w:sz w:val="24"/>
        </w:rPr>
        <w:t xml:space="preserve"> </w:t>
      </w:r>
      <w:r>
        <w:rPr>
          <w:sz w:val="24"/>
        </w:rPr>
        <w:t>to</w:t>
      </w:r>
      <w:r>
        <w:rPr>
          <w:spacing w:val="-3"/>
          <w:sz w:val="24"/>
        </w:rPr>
        <w:t xml:space="preserve"> </w:t>
      </w:r>
      <w:r>
        <w:rPr>
          <w:sz w:val="24"/>
        </w:rPr>
        <w:t>be</w:t>
      </w:r>
      <w:r>
        <w:rPr>
          <w:spacing w:val="-7"/>
          <w:sz w:val="24"/>
        </w:rPr>
        <w:t xml:space="preserve"> </w:t>
      </w:r>
      <w:r>
        <w:rPr>
          <w:sz w:val="24"/>
        </w:rPr>
        <w:t>no</w:t>
      </w:r>
      <w:r>
        <w:rPr>
          <w:spacing w:val="-5"/>
          <w:sz w:val="24"/>
        </w:rPr>
        <w:t xml:space="preserve"> </w:t>
      </w:r>
      <w:r>
        <w:rPr>
          <w:sz w:val="24"/>
        </w:rPr>
        <w:t>ink</w:t>
      </w:r>
      <w:r>
        <w:rPr>
          <w:spacing w:val="-5"/>
          <w:sz w:val="24"/>
        </w:rPr>
        <w:t xml:space="preserve"> </w:t>
      </w:r>
      <w:r>
        <w:rPr>
          <w:sz w:val="24"/>
        </w:rPr>
        <w:t>pens</w:t>
      </w:r>
      <w:r>
        <w:rPr>
          <w:spacing w:val="-5"/>
          <w:sz w:val="24"/>
        </w:rPr>
        <w:t xml:space="preserve"> </w:t>
      </w:r>
      <w:r>
        <w:rPr>
          <w:sz w:val="24"/>
        </w:rPr>
        <w:t>used</w:t>
      </w:r>
      <w:r>
        <w:rPr>
          <w:spacing w:val="-7"/>
          <w:sz w:val="24"/>
        </w:rPr>
        <w:t xml:space="preserve"> </w:t>
      </w:r>
      <w:r>
        <w:rPr>
          <w:sz w:val="24"/>
        </w:rPr>
        <w:t>in</w:t>
      </w:r>
      <w:r>
        <w:rPr>
          <w:spacing w:val="-5"/>
          <w:sz w:val="24"/>
        </w:rPr>
        <w:t xml:space="preserve"> </w:t>
      </w:r>
      <w:r>
        <w:rPr>
          <w:sz w:val="24"/>
        </w:rPr>
        <w:t>the</w:t>
      </w:r>
      <w:r>
        <w:rPr>
          <w:spacing w:val="-5"/>
          <w:sz w:val="24"/>
        </w:rPr>
        <w:t xml:space="preserve"> </w:t>
      </w:r>
      <w:r>
        <w:rPr>
          <w:sz w:val="24"/>
        </w:rPr>
        <w:t>labs.</w:t>
      </w:r>
      <w:r>
        <w:rPr>
          <w:spacing w:val="-3"/>
          <w:sz w:val="24"/>
        </w:rPr>
        <w:t xml:space="preserve"> </w:t>
      </w:r>
      <w:r>
        <w:rPr>
          <w:sz w:val="24"/>
        </w:rPr>
        <w:t>Ink</w:t>
      </w:r>
      <w:r>
        <w:rPr>
          <w:spacing w:val="-5"/>
          <w:sz w:val="24"/>
        </w:rPr>
        <w:t xml:space="preserve"> </w:t>
      </w:r>
      <w:r>
        <w:rPr>
          <w:sz w:val="24"/>
        </w:rPr>
        <w:t>from</w:t>
      </w:r>
      <w:r>
        <w:rPr>
          <w:spacing w:val="-5"/>
          <w:sz w:val="24"/>
        </w:rPr>
        <w:t xml:space="preserve"> </w:t>
      </w:r>
      <w:r>
        <w:rPr>
          <w:sz w:val="24"/>
        </w:rPr>
        <w:t>pens</w:t>
      </w:r>
      <w:r>
        <w:rPr>
          <w:spacing w:val="-5"/>
          <w:sz w:val="24"/>
        </w:rPr>
        <w:t xml:space="preserve"> </w:t>
      </w:r>
      <w:r>
        <w:rPr>
          <w:sz w:val="24"/>
        </w:rPr>
        <w:t>permanently</w:t>
      </w:r>
      <w:r>
        <w:rPr>
          <w:spacing w:val="-10"/>
          <w:sz w:val="24"/>
        </w:rPr>
        <w:t xml:space="preserve"> </w:t>
      </w:r>
      <w:r>
        <w:rPr>
          <w:sz w:val="24"/>
        </w:rPr>
        <w:t>damages</w:t>
      </w:r>
      <w:r>
        <w:rPr>
          <w:spacing w:val="-7"/>
          <w:sz w:val="24"/>
        </w:rPr>
        <w:t xml:space="preserve"> </w:t>
      </w:r>
      <w:r>
        <w:rPr>
          <w:sz w:val="24"/>
        </w:rPr>
        <w:t>the manikin skins. Pencils are the only writing implement that are acceptable for</w:t>
      </w:r>
      <w:r>
        <w:rPr>
          <w:spacing w:val="-1"/>
          <w:sz w:val="24"/>
        </w:rPr>
        <w:t xml:space="preserve"> </w:t>
      </w:r>
      <w:r>
        <w:rPr>
          <w:sz w:val="24"/>
        </w:rPr>
        <w:t>use in the labs.</w:t>
      </w:r>
    </w:p>
    <w:p w14:paraId="1D257715" w14:textId="77777777" w:rsidR="00CD7045" w:rsidRDefault="00CD7045">
      <w:pPr>
        <w:pStyle w:val="BodyText"/>
        <w:spacing w:before="111"/>
      </w:pPr>
    </w:p>
    <w:p w14:paraId="1D257716" w14:textId="77777777" w:rsidR="00CD7045" w:rsidRDefault="009E6352">
      <w:pPr>
        <w:pStyle w:val="BodyText"/>
        <w:ind w:left="1900"/>
      </w:pPr>
      <w:r>
        <w:rPr>
          <w:u w:val="single"/>
        </w:rPr>
        <w:t>Physical</w:t>
      </w:r>
      <w:r>
        <w:rPr>
          <w:spacing w:val="-12"/>
          <w:u w:val="single"/>
        </w:rPr>
        <w:t xml:space="preserve"> </w:t>
      </w:r>
      <w:r>
        <w:rPr>
          <w:spacing w:val="-4"/>
          <w:u w:val="single"/>
        </w:rPr>
        <w:t>Space</w:t>
      </w:r>
    </w:p>
    <w:p w14:paraId="1D257717" w14:textId="77777777" w:rsidR="00CD7045" w:rsidRDefault="009E6352">
      <w:pPr>
        <w:pStyle w:val="ListParagraph"/>
        <w:numPr>
          <w:ilvl w:val="1"/>
          <w:numId w:val="17"/>
        </w:numPr>
        <w:tabs>
          <w:tab w:val="left" w:pos="1900"/>
        </w:tabs>
        <w:spacing w:before="125" w:line="235" w:lineRule="auto"/>
        <w:ind w:right="2179"/>
        <w:rPr>
          <w:rFonts w:ascii="Symbol" w:hAnsi="Symbol"/>
          <w:sz w:val="24"/>
        </w:rPr>
      </w:pPr>
      <w:r>
        <w:rPr>
          <w:sz w:val="24"/>
        </w:rPr>
        <w:t>The</w:t>
      </w:r>
      <w:r>
        <w:rPr>
          <w:spacing w:val="-13"/>
          <w:sz w:val="24"/>
        </w:rPr>
        <w:t xml:space="preserve"> </w:t>
      </w:r>
      <w:r>
        <w:rPr>
          <w:sz w:val="24"/>
        </w:rPr>
        <w:t>lab</w:t>
      </w:r>
      <w:r>
        <w:rPr>
          <w:spacing w:val="-11"/>
          <w:sz w:val="24"/>
        </w:rPr>
        <w:t xml:space="preserve"> </w:t>
      </w:r>
      <w:r>
        <w:rPr>
          <w:sz w:val="24"/>
        </w:rPr>
        <w:t>is</w:t>
      </w:r>
      <w:r>
        <w:rPr>
          <w:spacing w:val="-9"/>
          <w:sz w:val="24"/>
        </w:rPr>
        <w:t xml:space="preserve"> </w:t>
      </w:r>
      <w:r>
        <w:rPr>
          <w:sz w:val="24"/>
        </w:rPr>
        <w:t>a</w:t>
      </w:r>
      <w:r>
        <w:rPr>
          <w:spacing w:val="-11"/>
          <w:sz w:val="24"/>
        </w:rPr>
        <w:t xml:space="preserve"> </w:t>
      </w:r>
      <w:r>
        <w:rPr>
          <w:sz w:val="24"/>
        </w:rPr>
        <w:t>learning</w:t>
      </w:r>
      <w:r>
        <w:rPr>
          <w:spacing w:val="-11"/>
          <w:sz w:val="24"/>
        </w:rPr>
        <w:t xml:space="preserve"> </w:t>
      </w:r>
      <w:r>
        <w:rPr>
          <w:sz w:val="24"/>
        </w:rPr>
        <w:t>environment,</w:t>
      </w:r>
      <w:r>
        <w:rPr>
          <w:spacing w:val="-7"/>
          <w:sz w:val="24"/>
        </w:rPr>
        <w:t xml:space="preserve"> </w:t>
      </w:r>
      <w:r>
        <w:rPr>
          <w:sz w:val="24"/>
        </w:rPr>
        <w:t>and</w:t>
      </w:r>
      <w:r>
        <w:rPr>
          <w:spacing w:val="-9"/>
          <w:sz w:val="24"/>
        </w:rPr>
        <w:t xml:space="preserve"> </w:t>
      </w:r>
      <w:r>
        <w:rPr>
          <w:sz w:val="24"/>
        </w:rPr>
        <w:t>student</w:t>
      </w:r>
      <w:r>
        <w:rPr>
          <w:spacing w:val="-11"/>
          <w:sz w:val="24"/>
        </w:rPr>
        <w:t xml:space="preserve"> </w:t>
      </w:r>
      <w:r>
        <w:rPr>
          <w:sz w:val="24"/>
        </w:rPr>
        <w:t>behavior</w:t>
      </w:r>
      <w:r>
        <w:rPr>
          <w:spacing w:val="-11"/>
          <w:sz w:val="24"/>
        </w:rPr>
        <w:t xml:space="preserve"> </w:t>
      </w:r>
      <w:r>
        <w:rPr>
          <w:sz w:val="24"/>
        </w:rPr>
        <w:t>should</w:t>
      </w:r>
      <w:r>
        <w:rPr>
          <w:spacing w:val="-11"/>
          <w:sz w:val="24"/>
        </w:rPr>
        <w:t xml:space="preserve"> </w:t>
      </w:r>
      <w:proofErr w:type="gramStart"/>
      <w:r>
        <w:rPr>
          <w:sz w:val="24"/>
        </w:rPr>
        <w:t>remain professional at all times</w:t>
      </w:r>
      <w:proofErr w:type="gramEnd"/>
      <w:r>
        <w:rPr>
          <w:sz w:val="24"/>
        </w:rPr>
        <w:t>.</w:t>
      </w:r>
    </w:p>
    <w:p w14:paraId="1D257718" w14:textId="77777777" w:rsidR="00CD7045" w:rsidRDefault="009E6352">
      <w:pPr>
        <w:pStyle w:val="ListParagraph"/>
        <w:numPr>
          <w:ilvl w:val="1"/>
          <w:numId w:val="17"/>
        </w:numPr>
        <w:tabs>
          <w:tab w:val="left" w:pos="1900"/>
        </w:tabs>
        <w:spacing w:line="249" w:lineRule="auto"/>
        <w:ind w:right="416"/>
        <w:rPr>
          <w:rFonts w:ascii="Symbol" w:hAnsi="Symbol"/>
          <w:sz w:val="24"/>
        </w:rPr>
      </w:pPr>
      <w:r>
        <w:rPr>
          <w:spacing w:val="-2"/>
          <w:sz w:val="24"/>
        </w:rPr>
        <w:t>Patient</w:t>
      </w:r>
      <w:r>
        <w:rPr>
          <w:spacing w:val="-15"/>
          <w:sz w:val="24"/>
        </w:rPr>
        <w:t xml:space="preserve"> </w:t>
      </w:r>
      <w:r>
        <w:rPr>
          <w:spacing w:val="-2"/>
          <w:sz w:val="24"/>
        </w:rPr>
        <w:t>care</w:t>
      </w:r>
      <w:r>
        <w:rPr>
          <w:spacing w:val="-13"/>
          <w:sz w:val="24"/>
        </w:rPr>
        <w:t xml:space="preserve"> </w:t>
      </w:r>
      <w:r>
        <w:rPr>
          <w:spacing w:val="-2"/>
          <w:sz w:val="24"/>
        </w:rPr>
        <w:t>supplies</w:t>
      </w:r>
      <w:r>
        <w:rPr>
          <w:spacing w:val="-13"/>
          <w:sz w:val="24"/>
        </w:rPr>
        <w:t xml:space="preserve"> </w:t>
      </w:r>
      <w:r>
        <w:rPr>
          <w:spacing w:val="-2"/>
          <w:sz w:val="24"/>
        </w:rPr>
        <w:t>and</w:t>
      </w:r>
      <w:r>
        <w:rPr>
          <w:spacing w:val="-13"/>
          <w:sz w:val="24"/>
        </w:rPr>
        <w:t xml:space="preserve"> </w:t>
      </w:r>
      <w:r>
        <w:rPr>
          <w:spacing w:val="-2"/>
          <w:sz w:val="24"/>
        </w:rPr>
        <w:t>equipment</w:t>
      </w:r>
      <w:r>
        <w:rPr>
          <w:spacing w:val="-13"/>
          <w:sz w:val="24"/>
        </w:rPr>
        <w:t xml:space="preserve"> </w:t>
      </w:r>
      <w:proofErr w:type="gramStart"/>
      <w:r>
        <w:rPr>
          <w:spacing w:val="-2"/>
          <w:sz w:val="24"/>
        </w:rPr>
        <w:t>are</w:t>
      </w:r>
      <w:r>
        <w:rPr>
          <w:spacing w:val="-13"/>
          <w:sz w:val="24"/>
        </w:rPr>
        <w:t xml:space="preserve"> </w:t>
      </w:r>
      <w:r>
        <w:rPr>
          <w:spacing w:val="-2"/>
          <w:sz w:val="24"/>
        </w:rPr>
        <w:t>located</w:t>
      </w:r>
      <w:r>
        <w:rPr>
          <w:spacing w:val="-13"/>
          <w:sz w:val="24"/>
        </w:rPr>
        <w:t xml:space="preserve"> </w:t>
      </w:r>
      <w:r>
        <w:rPr>
          <w:spacing w:val="-2"/>
          <w:sz w:val="24"/>
        </w:rPr>
        <w:t>in</w:t>
      </w:r>
      <w:proofErr w:type="gramEnd"/>
      <w:r>
        <w:rPr>
          <w:spacing w:val="-13"/>
          <w:sz w:val="24"/>
        </w:rPr>
        <w:t xml:space="preserve"> </w:t>
      </w:r>
      <w:r>
        <w:rPr>
          <w:spacing w:val="-2"/>
          <w:sz w:val="24"/>
        </w:rPr>
        <w:t>various</w:t>
      </w:r>
      <w:r>
        <w:rPr>
          <w:spacing w:val="-20"/>
          <w:sz w:val="24"/>
        </w:rPr>
        <w:t xml:space="preserve"> </w:t>
      </w:r>
      <w:r>
        <w:rPr>
          <w:spacing w:val="-2"/>
          <w:sz w:val="24"/>
        </w:rPr>
        <w:t>cabinets</w:t>
      </w:r>
      <w:r>
        <w:rPr>
          <w:spacing w:val="-22"/>
          <w:sz w:val="24"/>
        </w:rPr>
        <w:t xml:space="preserve"> </w:t>
      </w:r>
      <w:r>
        <w:rPr>
          <w:spacing w:val="-2"/>
          <w:sz w:val="24"/>
        </w:rPr>
        <w:t>and</w:t>
      </w:r>
      <w:r>
        <w:rPr>
          <w:spacing w:val="-22"/>
          <w:sz w:val="24"/>
        </w:rPr>
        <w:t xml:space="preserve"> </w:t>
      </w:r>
      <w:r>
        <w:rPr>
          <w:spacing w:val="-2"/>
          <w:sz w:val="24"/>
        </w:rPr>
        <w:t>storage</w:t>
      </w:r>
      <w:r>
        <w:rPr>
          <w:spacing w:val="-23"/>
          <w:sz w:val="24"/>
        </w:rPr>
        <w:t xml:space="preserve"> </w:t>
      </w:r>
      <w:r>
        <w:rPr>
          <w:spacing w:val="-2"/>
          <w:sz w:val="24"/>
        </w:rPr>
        <w:t>units</w:t>
      </w:r>
      <w:r>
        <w:rPr>
          <w:spacing w:val="-22"/>
          <w:sz w:val="24"/>
        </w:rPr>
        <w:t xml:space="preserve"> </w:t>
      </w:r>
      <w:r>
        <w:rPr>
          <w:spacing w:val="-2"/>
          <w:sz w:val="24"/>
        </w:rPr>
        <w:t xml:space="preserve">within </w:t>
      </w:r>
      <w:r>
        <w:rPr>
          <w:spacing w:val="-10"/>
          <w:sz w:val="24"/>
        </w:rPr>
        <w:t>the</w:t>
      </w:r>
      <w:r>
        <w:rPr>
          <w:spacing w:val="-20"/>
          <w:sz w:val="24"/>
        </w:rPr>
        <w:t xml:space="preserve"> </w:t>
      </w:r>
      <w:r>
        <w:rPr>
          <w:spacing w:val="-10"/>
          <w:sz w:val="24"/>
        </w:rPr>
        <w:t>lab</w:t>
      </w:r>
      <w:r>
        <w:rPr>
          <w:spacing w:val="-19"/>
          <w:sz w:val="24"/>
        </w:rPr>
        <w:t xml:space="preserve"> </w:t>
      </w:r>
      <w:r>
        <w:rPr>
          <w:spacing w:val="-10"/>
          <w:sz w:val="24"/>
        </w:rPr>
        <w:t>environment.</w:t>
      </w:r>
      <w:r>
        <w:rPr>
          <w:spacing w:val="-19"/>
          <w:sz w:val="24"/>
        </w:rPr>
        <w:t xml:space="preserve"> </w:t>
      </w:r>
      <w:r>
        <w:rPr>
          <w:spacing w:val="-10"/>
          <w:sz w:val="24"/>
        </w:rPr>
        <w:t>Course</w:t>
      </w:r>
      <w:r>
        <w:rPr>
          <w:spacing w:val="-20"/>
          <w:sz w:val="24"/>
        </w:rPr>
        <w:t xml:space="preserve"> </w:t>
      </w:r>
      <w:r>
        <w:rPr>
          <w:spacing w:val="-10"/>
          <w:sz w:val="24"/>
        </w:rPr>
        <w:t>faculty</w:t>
      </w:r>
      <w:r>
        <w:rPr>
          <w:spacing w:val="-19"/>
          <w:sz w:val="24"/>
        </w:rPr>
        <w:t xml:space="preserve"> </w:t>
      </w:r>
      <w:r>
        <w:rPr>
          <w:spacing w:val="-10"/>
          <w:sz w:val="24"/>
        </w:rPr>
        <w:t>and</w:t>
      </w:r>
      <w:r>
        <w:rPr>
          <w:spacing w:val="-19"/>
          <w:sz w:val="24"/>
        </w:rPr>
        <w:t xml:space="preserve"> </w:t>
      </w:r>
      <w:r>
        <w:rPr>
          <w:spacing w:val="-10"/>
          <w:sz w:val="24"/>
        </w:rPr>
        <w:t>the</w:t>
      </w:r>
      <w:r>
        <w:rPr>
          <w:spacing w:val="-20"/>
          <w:sz w:val="24"/>
        </w:rPr>
        <w:t xml:space="preserve"> </w:t>
      </w:r>
      <w:r>
        <w:rPr>
          <w:spacing w:val="-10"/>
          <w:sz w:val="24"/>
        </w:rPr>
        <w:t>simulation</w:t>
      </w:r>
      <w:r>
        <w:rPr>
          <w:spacing w:val="-22"/>
          <w:sz w:val="24"/>
        </w:rPr>
        <w:t xml:space="preserve"> </w:t>
      </w:r>
      <w:r>
        <w:rPr>
          <w:spacing w:val="-10"/>
          <w:sz w:val="24"/>
        </w:rPr>
        <w:t>team</w:t>
      </w:r>
      <w:r>
        <w:rPr>
          <w:spacing w:val="-19"/>
          <w:sz w:val="24"/>
        </w:rPr>
        <w:t xml:space="preserve"> </w:t>
      </w:r>
      <w:r>
        <w:rPr>
          <w:spacing w:val="-10"/>
          <w:sz w:val="24"/>
        </w:rPr>
        <w:t>will</w:t>
      </w:r>
      <w:r>
        <w:rPr>
          <w:spacing w:val="-15"/>
          <w:sz w:val="24"/>
        </w:rPr>
        <w:t xml:space="preserve"> </w:t>
      </w:r>
      <w:r>
        <w:rPr>
          <w:spacing w:val="-10"/>
          <w:sz w:val="24"/>
        </w:rPr>
        <w:t>ensure</w:t>
      </w:r>
      <w:r>
        <w:rPr>
          <w:spacing w:val="-20"/>
          <w:sz w:val="24"/>
        </w:rPr>
        <w:t xml:space="preserve"> </w:t>
      </w:r>
      <w:r>
        <w:rPr>
          <w:spacing w:val="-10"/>
          <w:sz w:val="24"/>
        </w:rPr>
        <w:t>students</w:t>
      </w:r>
      <w:r>
        <w:rPr>
          <w:spacing w:val="-19"/>
          <w:sz w:val="24"/>
        </w:rPr>
        <w:t xml:space="preserve"> </w:t>
      </w:r>
      <w:r>
        <w:rPr>
          <w:spacing w:val="-10"/>
          <w:sz w:val="24"/>
        </w:rPr>
        <w:t>are</w:t>
      </w:r>
      <w:r>
        <w:rPr>
          <w:spacing w:val="-20"/>
          <w:sz w:val="24"/>
        </w:rPr>
        <w:t xml:space="preserve"> </w:t>
      </w:r>
      <w:r>
        <w:rPr>
          <w:spacing w:val="-10"/>
          <w:sz w:val="24"/>
        </w:rPr>
        <w:t>oriented</w:t>
      </w:r>
      <w:r>
        <w:rPr>
          <w:spacing w:val="-19"/>
          <w:sz w:val="24"/>
        </w:rPr>
        <w:t xml:space="preserve"> </w:t>
      </w:r>
      <w:r>
        <w:rPr>
          <w:spacing w:val="-10"/>
          <w:sz w:val="24"/>
        </w:rPr>
        <w:t>to</w:t>
      </w:r>
      <w:r>
        <w:rPr>
          <w:spacing w:val="-19"/>
          <w:sz w:val="24"/>
        </w:rPr>
        <w:t xml:space="preserve"> </w:t>
      </w:r>
      <w:r>
        <w:rPr>
          <w:spacing w:val="-10"/>
          <w:sz w:val="24"/>
        </w:rPr>
        <w:t>the</w:t>
      </w:r>
    </w:p>
    <w:p w14:paraId="1D257719" w14:textId="77777777" w:rsidR="00CD7045" w:rsidRDefault="00CD7045">
      <w:pPr>
        <w:pStyle w:val="ListParagraph"/>
        <w:spacing w:line="249" w:lineRule="auto"/>
        <w:rPr>
          <w:rFonts w:ascii="Symbol" w:hAnsi="Symbol"/>
          <w:sz w:val="24"/>
        </w:rPr>
        <w:sectPr w:rsidR="00CD7045">
          <w:pgSz w:w="12240" w:h="15840"/>
          <w:pgMar w:top="1340" w:right="1080" w:bottom="1100" w:left="360" w:header="730" w:footer="918" w:gutter="0"/>
          <w:cols w:space="720"/>
        </w:sectPr>
      </w:pPr>
    </w:p>
    <w:p w14:paraId="1D25771A" w14:textId="77777777" w:rsidR="00CD7045" w:rsidRDefault="009E6352">
      <w:pPr>
        <w:pStyle w:val="BodyText"/>
        <w:spacing w:before="97"/>
        <w:ind w:left="1900"/>
      </w:pPr>
      <w:r>
        <w:rPr>
          <w:spacing w:val="-12"/>
        </w:rPr>
        <w:lastRenderedPageBreak/>
        <w:t>lab</w:t>
      </w:r>
      <w:r>
        <w:rPr>
          <w:spacing w:val="-11"/>
        </w:rPr>
        <w:t xml:space="preserve"> </w:t>
      </w:r>
      <w:r>
        <w:rPr>
          <w:spacing w:val="-12"/>
        </w:rPr>
        <w:t>environment prior</w:t>
      </w:r>
      <w:r>
        <w:rPr>
          <w:spacing w:val="-14"/>
        </w:rPr>
        <w:t xml:space="preserve"> </w:t>
      </w:r>
      <w:r>
        <w:rPr>
          <w:spacing w:val="-12"/>
        </w:rPr>
        <w:t>to</w:t>
      </w:r>
      <w:r>
        <w:rPr>
          <w:spacing w:val="-13"/>
        </w:rPr>
        <w:t xml:space="preserve"> </w:t>
      </w:r>
      <w:r>
        <w:rPr>
          <w:spacing w:val="-12"/>
        </w:rPr>
        <w:t>use.</w:t>
      </w:r>
    </w:p>
    <w:p w14:paraId="1D25771B" w14:textId="77777777" w:rsidR="00CD7045" w:rsidRDefault="009E6352">
      <w:pPr>
        <w:pStyle w:val="ListParagraph"/>
        <w:numPr>
          <w:ilvl w:val="1"/>
          <w:numId w:val="17"/>
        </w:numPr>
        <w:tabs>
          <w:tab w:val="left" w:pos="1900"/>
        </w:tabs>
        <w:spacing w:before="7" w:line="249" w:lineRule="auto"/>
        <w:ind w:right="1709"/>
        <w:rPr>
          <w:rFonts w:ascii="Symbol" w:hAnsi="Symbol"/>
          <w:sz w:val="24"/>
        </w:rPr>
      </w:pPr>
      <w:r>
        <w:rPr>
          <w:sz w:val="24"/>
        </w:rPr>
        <w:t>Keep</w:t>
      </w:r>
      <w:r>
        <w:rPr>
          <w:spacing w:val="-2"/>
          <w:sz w:val="24"/>
        </w:rPr>
        <w:t xml:space="preserve"> </w:t>
      </w:r>
      <w:r>
        <w:rPr>
          <w:sz w:val="24"/>
        </w:rPr>
        <w:t>the</w:t>
      </w:r>
      <w:r>
        <w:rPr>
          <w:spacing w:val="-7"/>
          <w:sz w:val="24"/>
        </w:rPr>
        <w:t xml:space="preserve"> </w:t>
      </w:r>
      <w:r>
        <w:rPr>
          <w:sz w:val="24"/>
        </w:rPr>
        <w:t>workspaces,</w:t>
      </w:r>
      <w:r>
        <w:rPr>
          <w:spacing w:val="-2"/>
          <w:sz w:val="24"/>
        </w:rPr>
        <w:t xml:space="preserve"> </w:t>
      </w:r>
      <w:r>
        <w:rPr>
          <w:sz w:val="24"/>
        </w:rPr>
        <w:t>floors,</w:t>
      </w:r>
      <w:r>
        <w:rPr>
          <w:spacing w:val="-5"/>
          <w:sz w:val="24"/>
        </w:rPr>
        <w:t xml:space="preserve"> </w:t>
      </w:r>
      <w:r>
        <w:rPr>
          <w:sz w:val="24"/>
        </w:rPr>
        <w:t>beds,</w:t>
      </w:r>
      <w:r>
        <w:rPr>
          <w:spacing w:val="-5"/>
          <w:sz w:val="24"/>
        </w:rPr>
        <w:t xml:space="preserve"> </w:t>
      </w:r>
      <w:r>
        <w:rPr>
          <w:sz w:val="24"/>
        </w:rPr>
        <w:t>and</w:t>
      </w:r>
      <w:r>
        <w:rPr>
          <w:spacing w:val="-5"/>
          <w:sz w:val="24"/>
        </w:rPr>
        <w:t xml:space="preserve"> </w:t>
      </w:r>
      <w:r>
        <w:rPr>
          <w:sz w:val="24"/>
        </w:rPr>
        <w:t>desk</w:t>
      </w:r>
      <w:r>
        <w:rPr>
          <w:spacing w:val="-2"/>
          <w:sz w:val="24"/>
        </w:rPr>
        <w:t xml:space="preserve"> </w:t>
      </w:r>
      <w:r>
        <w:rPr>
          <w:sz w:val="24"/>
        </w:rPr>
        <w:t>areas</w:t>
      </w:r>
      <w:r>
        <w:rPr>
          <w:spacing w:val="-4"/>
          <w:sz w:val="24"/>
        </w:rPr>
        <w:t xml:space="preserve"> </w:t>
      </w:r>
      <w:r>
        <w:rPr>
          <w:sz w:val="24"/>
        </w:rPr>
        <w:t>clean</w:t>
      </w:r>
      <w:r>
        <w:rPr>
          <w:spacing w:val="-5"/>
          <w:sz w:val="24"/>
        </w:rPr>
        <w:t xml:space="preserve"> </w:t>
      </w:r>
      <w:r>
        <w:rPr>
          <w:sz w:val="24"/>
        </w:rPr>
        <w:t>and</w:t>
      </w:r>
      <w:r>
        <w:rPr>
          <w:spacing w:val="-2"/>
          <w:sz w:val="24"/>
        </w:rPr>
        <w:t xml:space="preserve"> </w:t>
      </w:r>
      <w:r>
        <w:rPr>
          <w:sz w:val="24"/>
        </w:rPr>
        <w:t>free</w:t>
      </w:r>
      <w:r>
        <w:rPr>
          <w:spacing w:val="-7"/>
          <w:sz w:val="24"/>
        </w:rPr>
        <w:t xml:space="preserve"> </w:t>
      </w:r>
      <w:r>
        <w:rPr>
          <w:sz w:val="24"/>
        </w:rPr>
        <w:t>of</w:t>
      </w:r>
      <w:r>
        <w:rPr>
          <w:spacing w:val="-7"/>
          <w:sz w:val="24"/>
        </w:rPr>
        <w:t xml:space="preserve"> </w:t>
      </w:r>
      <w:r>
        <w:rPr>
          <w:sz w:val="24"/>
        </w:rPr>
        <w:t xml:space="preserve">clutter. Acknowledge patient safety goals while using </w:t>
      </w:r>
      <w:proofErr w:type="gramStart"/>
      <w:r>
        <w:rPr>
          <w:sz w:val="24"/>
        </w:rPr>
        <w:t>the space</w:t>
      </w:r>
      <w:proofErr w:type="gramEnd"/>
      <w:r>
        <w:rPr>
          <w:sz w:val="24"/>
        </w:rPr>
        <w:t>.</w:t>
      </w:r>
    </w:p>
    <w:p w14:paraId="1D25771C" w14:textId="77777777" w:rsidR="00CD7045" w:rsidRDefault="009E6352">
      <w:pPr>
        <w:pStyle w:val="ListParagraph"/>
        <w:numPr>
          <w:ilvl w:val="1"/>
          <w:numId w:val="17"/>
        </w:numPr>
        <w:tabs>
          <w:tab w:val="left" w:pos="1900"/>
        </w:tabs>
        <w:spacing w:before="2"/>
        <w:ind w:right="1528"/>
        <w:rPr>
          <w:rFonts w:ascii="Symbol" w:hAnsi="Symbol"/>
          <w:sz w:val="24"/>
        </w:rPr>
      </w:pPr>
      <w:r>
        <w:rPr>
          <w:sz w:val="24"/>
        </w:rPr>
        <w:t>Laboratory</w:t>
      </w:r>
      <w:r>
        <w:rPr>
          <w:spacing w:val="-6"/>
          <w:sz w:val="24"/>
        </w:rPr>
        <w:t xml:space="preserve"> </w:t>
      </w:r>
      <w:r>
        <w:rPr>
          <w:sz w:val="24"/>
        </w:rPr>
        <w:t>doorways</w:t>
      </w:r>
      <w:r>
        <w:rPr>
          <w:spacing w:val="-4"/>
          <w:sz w:val="24"/>
        </w:rPr>
        <w:t xml:space="preserve"> </w:t>
      </w:r>
      <w:r>
        <w:rPr>
          <w:sz w:val="24"/>
        </w:rPr>
        <w:t>must</w:t>
      </w:r>
      <w:r>
        <w:rPr>
          <w:spacing w:val="-4"/>
          <w:sz w:val="24"/>
        </w:rPr>
        <w:t xml:space="preserve"> </w:t>
      </w:r>
      <w:proofErr w:type="gramStart"/>
      <w:r>
        <w:rPr>
          <w:sz w:val="24"/>
        </w:rPr>
        <w:t>be</w:t>
      </w:r>
      <w:r>
        <w:rPr>
          <w:spacing w:val="-4"/>
          <w:sz w:val="24"/>
        </w:rPr>
        <w:t xml:space="preserve"> </w:t>
      </w:r>
      <w:r>
        <w:rPr>
          <w:sz w:val="24"/>
        </w:rPr>
        <w:t>accessible</w:t>
      </w:r>
      <w:r>
        <w:rPr>
          <w:spacing w:val="-6"/>
          <w:sz w:val="24"/>
        </w:rPr>
        <w:t xml:space="preserve"> </w:t>
      </w:r>
      <w:r>
        <w:rPr>
          <w:sz w:val="24"/>
        </w:rPr>
        <w:t>at</w:t>
      </w:r>
      <w:r>
        <w:rPr>
          <w:spacing w:val="-4"/>
          <w:sz w:val="24"/>
        </w:rPr>
        <w:t xml:space="preserve"> </w:t>
      </w:r>
      <w:r>
        <w:rPr>
          <w:sz w:val="24"/>
        </w:rPr>
        <w:t>all</w:t>
      </w:r>
      <w:r>
        <w:rPr>
          <w:spacing w:val="-8"/>
          <w:sz w:val="24"/>
        </w:rPr>
        <w:t xml:space="preserve"> </w:t>
      </w:r>
      <w:r>
        <w:rPr>
          <w:sz w:val="24"/>
        </w:rPr>
        <w:t>times</w:t>
      </w:r>
      <w:proofErr w:type="gramEnd"/>
      <w:r>
        <w:rPr>
          <w:sz w:val="24"/>
        </w:rPr>
        <w:t>.</w:t>
      </w:r>
      <w:r>
        <w:rPr>
          <w:spacing w:val="-4"/>
          <w:sz w:val="24"/>
        </w:rPr>
        <w:t xml:space="preserve"> </w:t>
      </w:r>
      <w:r>
        <w:rPr>
          <w:sz w:val="24"/>
        </w:rPr>
        <w:t>Furniture</w:t>
      </w:r>
      <w:r>
        <w:rPr>
          <w:spacing w:val="-6"/>
          <w:sz w:val="24"/>
        </w:rPr>
        <w:t xml:space="preserve"> </w:t>
      </w:r>
      <w:r>
        <w:rPr>
          <w:sz w:val="24"/>
        </w:rPr>
        <w:t>should</w:t>
      </w:r>
      <w:r>
        <w:rPr>
          <w:spacing w:val="-4"/>
          <w:sz w:val="24"/>
        </w:rPr>
        <w:t xml:space="preserve"> </w:t>
      </w:r>
      <w:r>
        <w:rPr>
          <w:sz w:val="24"/>
        </w:rPr>
        <w:t>not</w:t>
      </w:r>
      <w:r>
        <w:rPr>
          <w:spacing w:val="-4"/>
          <w:sz w:val="24"/>
        </w:rPr>
        <w:t xml:space="preserve"> </w:t>
      </w:r>
      <w:r>
        <w:rPr>
          <w:sz w:val="24"/>
        </w:rPr>
        <w:t>be placed to obstruct the entries/exits.</w:t>
      </w:r>
    </w:p>
    <w:p w14:paraId="1D25771D" w14:textId="77777777" w:rsidR="00CD7045" w:rsidRDefault="009E6352">
      <w:pPr>
        <w:pStyle w:val="ListParagraph"/>
        <w:numPr>
          <w:ilvl w:val="1"/>
          <w:numId w:val="17"/>
        </w:numPr>
        <w:tabs>
          <w:tab w:val="left" w:pos="1900"/>
        </w:tabs>
        <w:spacing w:line="290" w:lineRule="exact"/>
        <w:ind w:hanging="360"/>
        <w:rPr>
          <w:rFonts w:ascii="Symbol" w:hAnsi="Symbol"/>
          <w:sz w:val="24"/>
        </w:rPr>
      </w:pPr>
      <w:r>
        <w:rPr>
          <w:sz w:val="24"/>
        </w:rPr>
        <w:t>The</w:t>
      </w:r>
      <w:r>
        <w:rPr>
          <w:spacing w:val="-12"/>
          <w:sz w:val="24"/>
        </w:rPr>
        <w:t xml:space="preserve"> </w:t>
      </w:r>
      <w:r>
        <w:rPr>
          <w:sz w:val="24"/>
        </w:rPr>
        <w:t>lab</w:t>
      </w:r>
      <w:r>
        <w:rPr>
          <w:spacing w:val="-8"/>
          <w:sz w:val="24"/>
        </w:rPr>
        <w:t xml:space="preserve"> </w:t>
      </w:r>
      <w:r>
        <w:rPr>
          <w:sz w:val="24"/>
        </w:rPr>
        <w:t>will</w:t>
      </w:r>
      <w:r>
        <w:rPr>
          <w:spacing w:val="-6"/>
          <w:sz w:val="24"/>
        </w:rPr>
        <w:t xml:space="preserve"> </w:t>
      </w:r>
      <w:r>
        <w:rPr>
          <w:sz w:val="24"/>
        </w:rPr>
        <w:t>not</w:t>
      </w:r>
      <w:r>
        <w:rPr>
          <w:spacing w:val="-9"/>
          <w:sz w:val="24"/>
        </w:rPr>
        <w:t xml:space="preserve"> </w:t>
      </w:r>
      <w:r>
        <w:rPr>
          <w:sz w:val="24"/>
        </w:rPr>
        <w:t>be</w:t>
      </w:r>
      <w:r>
        <w:rPr>
          <w:spacing w:val="-8"/>
          <w:sz w:val="24"/>
        </w:rPr>
        <w:t xml:space="preserve"> </w:t>
      </w:r>
      <w:r>
        <w:rPr>
          <w:sz w:val="24"/>
        </w:rPr>
        <w:t>used</w:t>
      </w:r>
      <w:r>
        <w:rPr>
          <w:spacing w:val="-11"/>
          <w:sz w:val="24"/>
        </w:rPr>
        <w:t xml:space="preserve"> </w:t>
      </w:r>
      <w:r>
        <w:rPr>
          <w:sz w:val="24"/>
        </w:rPr>
        <w:t>as</w:t>
      </w:r>
      <w:r>
        <w:rPr>
          <w:spacing w:val="-9"/>
          <w:sz w:val="24"/>
        </w:rPr>
        <w:t xml:space="preserve"> </w:t>
      </w:r>
      <w:r>
        <w:rPr>
          <w:sz w:val="24"/>
        </w:rPr>
        <w:t>a</w:t>
      </w:r>
      <w:r>
        <w:rPr>
          <w:spacing w:val="-11"/>
          <w:sz w:val="24"/>
        </w:rPr>
        <w:t xml:space="preserve"> </w:t>
      </w:r>
      <w:r>
        <w:rPr>
          <w:sz w:val="24"/>
        </w:rPr>
        <w:t>health</w:t>
      </w:r>
      <w:r>
        <w:rPr>
          <w:spacing w:val="-7"/>
          <w:sz w:val="24"/>
        </w:rPr>
        <w:t xml:space="preserve"> </w:t>
      </w:r>
      <w:r>
        <w:rPr>
          <w:sz w:val="24"/>
        </w:rPr>
        <w:t>center</w:t>
      </w:r>
      <w:r>
        <w:rPr>
          <w:spacing w:val="-11"/>
          <w:sz w:val="24"/>
        </w:rPr>
        <w:t xml:space="preserve"> </w:t>
      </w:r>
      <w:r>
        <w:rPr>
          <w:sz w:val="24"/>
        </w:rPr>
        <w:t>for</w:t>
      </w:r>
      <w:r>
        <w:rPr>
          <w:spacing w:val="-10"/>
          <w:sz w:val="24"/>
        </w:rPr>
        <w:t xml:space="preserve"> </w:t>
      </w:r>
      <w:r>
        <w:rPr>
          <w:sz w:val="24"/>
        </w:rPr>
        <w:t>ill</w:t>
      </w:r>
      <w:r>
        <w:rPr>
          <w:spacing w:val="-3"/>
          <w:sz w:val="24"/>
        </w:rPr>
        <w:t xml:space="preserve"> </w:t>
      </w:r>
      <w:r>
        <w:rPr>
          <w:sz w:val="24"/>
        </w:rPr>
        <w:t>students,</w:t>
      </w:r>
      <w:r>
        <w:rPr>
          <w:spacing w:val="-12"/>
          <w:sz w:val="24"/>
        </w:rPr>
        <w:t xml:space="preserve"> </w:t>
      </w:r>
      <w:r>
        <w:rPr>
          <w:sz w:val="24"/>
        </w:rPr>
        <w:t>staff,</w:t>
      </w:r>
      <w:r>
        <w:rPr>
          <w:spacing w:val="-11"/>
          <w:sz w:val="24"/>
        </w:rPr>
        <w:t xml:space="preserve"> </w:t>
      </w:r>
      <w:r>
        <w:rPr>
          <w:sz w:val="24"/>
        </w:rPr>
        <w:t>or</w:t>
      </w:r>
      <w:r>
        <w:rPr>
          <w:spacing w:val="-9"/>
          <w:sz w:val="24"/>
        </w:rPr>
        <w:t xml:space="preserve"> </w:t>
      </w:r>
      <w:r>
        <w:rPr>
          <w:spacing w:val="-2"/>
          <w:sz w:val="24"/>
        </w:rPr>
        <w:t>faculty.</w:t>
      </w:r>
    </w:p>
    <w:p w14:paraId="1D25771E" w14:textId="77777777" w:rsidR="00CD7045" w:rsidRDefault="009E6352">
      <w:pPr>
        <w:pStyle w:val="ListParagraph"/>
        <w:numPr>
          <w:ilvl w:val="1"/>
          <w:numId w:val="17"/>
        </w:numPr>
        <w:tabs>
          <w:tab w:val="left" w:pos="1900"/>
        </w:tabs>
        <w:spacing w:before="8" w:line="237" w:lineRule="auto"/>
        <w:ind w:right="1093"/>
        <w:rPr>
          <w:rFonts w:ascii="Symbol" w:hAnsi="Symbol"/>
          <w:sz w:val="24"/>
        </w:rPr>
      </w:pPr>
      <w:r>
        <w:rPr>
          <w:sz w:val="24"/>
        </w:rPr>
        <w:t>Unauthorized individuals are not allowed in the labs at any time. Injury to unauthorized</w:t>
      </w:r>
      <w:r>
        <w:rPr>
          <w:spacing w:val="-2"/>
          <w:sz w:val="24"/>
        </w:rPr>
        <w:t xml:space="preserve"> </w:t>
      </w:r>
      <w:r>
        <w:rPr>
          <w:sz w:val="24"/>
        </w:rPr>
        <w:t>individuals</w:t>
      </w:r>
      <w:r>
        <w:rPr>
          <w:spacing w:val="-5"/>
          <w:sz w:val="24"/>
        </w:rPr>
        <w:t xml:space="preserve"> </w:t>
      </w:r>
      <w:r>
        <w:rPr>
          <w:sz w:val="24"/>
        </w:rPr>
        <w:t>in</w:t>
      </w:r>
      <w:r>
        <w:rPr>
          <w:spacing w:val="-9"/>
          <w:sz w:val="24"/>
        </w:rPr>
        <w:t xml:space="preserve"> </w:t>
      </w:r>
      <w:r>
        <w:rPr>
          <w:sz w:val="24"/>
        </w:rPr>
        <w:t>the</w:t>
      </w:r>
      <w:r>
        <w:rPr>
          <w:spacing w:val="-9"/>
          <w:sz w:val="24"/>
        </w:rPr>
        <w:t xml:space="preserve"> </w:t>
      </w:r>
      <w:r>
        <w:rPr>
          <w:sz w:val="24"/>
        </w:rPr>
        <w:t>lab</w:t>
      </w:r>
      <w:r>
        <w:rPr>
          <w:spacing w:val="-7"/>
          <w:sz w:val="24"/>
        </w:rPr>
        <w:t xml:space="preserve"> </w:t>
      </w:r>
      <w:r>
        <w:rPr>
          <w:sz w:val="24"/>
        </w:rPr>
        <w:t>will</w:t>
      </w:r>
      <w:r>
        <w:rPr>
          <w:spacing w:val="-7"/>
          <w:sz w:val="24"/>
        </w:rPr>
        <w:t xml:space="preserve"> </w:t>
      </w:r>
      <w:r>
        <w:rPr>
          <w:sz w:val="24"/>
        </w:rPr>
        <w:t>not</w:t>
      </w:r>
      <w:r>
        <w:rPr>
          <w:spacing w:val="-7"/>
          <w:sz w:val="24"/>
        </w:rPr>
        <w:t xml:space="preserve"> </w:t>
      </w:r>
      <w:r>
        <w:rPr>
          <w:sz w:val="24"/>
        </w:rPr>
        <w:t>be</w:t>
      </w:r>
      <w:r>
        <w:rPr>
          <w:spacing w:val="-9"/>
          <w:sz w:val="24"/>
        </w:rPr>
        <w:t xml:space="preserve"> </w:t>
      </w:r>
      <w:r>
        <w:rPr>
          <w:sz w:val="24"/>
        </w:rPr>
        <w:t>considered</w:t>
      </w:r>
      <w:r>
        <w:rPr>
          <w:spacing w:val="-9"/>
          <w:sz w:val="24"/>
        </w:rPr>
        <w:t xml:space="preserve"> </w:t>
      </w:r>
      <w:r>
        <w:rPr>
          <w:sz w:val="24"/>
        </w:rPr>
        <w:t>the</w:t>
      </w:r>
      <w:r>
        <w:rPr>
          <w:spacing w:val="-9"/>
          <w:sz w:val="24"/>
        </w:rPr>
        <w:t xml:space="preserve"> </w:t>
      </w:r>
      <w:r>
        <w:rPr>
          <w:sz w:val="24"/>
        </w:rPr>
        <w:t>responsibility</w:t>
      </w:r>
      <w:r>
        <w:rPr>
          <w:spacing w:val="-13"/>
          <w:sz w:val="24"/>
        </w:rPr>
        <w:t xml:space="preserve"> </w:t>
      </w:r>
      <w:r>
        <w:rPr>
          <w:sz w:val="24"/>
        </w:rPr>
        <w:t>of</w:t>
      </w:r>
      <w:r>
        <w:rPr>
          <w:spacing w:val="-7"/>
          <w:sz w:val="24"/>
        </w:rPr>
        <w:t xml:space="preserve"> </w:t>
      </w:r>
      <w:r>
        <w:rPr>
          <w:sz w:val="24"/>
        </w:rPr>
        <w:t>the School of Nursing and James Madison</w:t>
      </w:r>
      <w:r>
        <w:rPr>
          <w:spacing w:val="-12"/>
          <w:sz w:val="24"/>
        </w:rPr>
        <w:t xml:space="preserve"> </w:t>
      </w:r>
      <w:r>
        <w:rPr>
          <w:sz w:val="24"/>
        </w:rPr>
        <w:t>University.</w:t>
      </w:r>
    </w:p>
    <w:p w14:paraId="1D25771F" w14:textId="77777777" w:rsidR="00CD7045" w:rsidRDefault="00CD7045">
      <w:pPr>
        <w:pStyle w:val="BodyText"/>
        <w:spacing w:before="116"/>
      </w:pPr>
    </w:p>
    <w:p w14:paraId="1D257720" w14:textId="77777777" w:rsidR="00CD7045" w:rsidRDefault="009E6352">
      <w:pPr>
        <w:pStyle w:val="BodyText"/>
        <w:ind w:left="1900"/>
      </w:pPr>
      <w:r>
        <w:rPr>
          <w:u w:val="single"/>
        </w:rPr>
        <w:t>Medications</w:t>
      </w:r>
      <w:r>
        <w:rPr>
          <w:spacing w:val="-11"/>
          <w:u w:val="single"/>
        </w:rPr>
        <w:t xml:space="preserve"> </w:t>
      </w:r>
      <w:r>
        <w:rPr>
          <w:u w:val="single"/>
        </w:rPr>
        <w:t>and</w:t>
      </w:r>
      <w:r>
        <w:rPr>
          <w:spacing w:val="-10"/>
          <w:u w:val="single"/>
        </w:rPr>
        <w:t xml:space="preserve"> </w:t>
      </w:r>
      <w:r>
        <w:rPr>
          <w:spacing w:val="-2"/>
          <w:u w:val="single"/>
        </w:rPr>
        <w:t>Fluids</w:t>
      </w:r>
    </w:p>
    <w:p w14:paraId="1D257721" w14:textId="77777777" w:rsidR="00CD7045" w:rsidRDefault="009E6352">
      <w:pPr>
        <w:pStyle w:val="ListParagraph"/>
        <w:numPr>
          <w:ilvl w:val="1"/>
          <w:numId w:val="17"/>
        </w:numPr>
        <w:tabs>
          <w:tab w:val="left" w:pos="1900"/>
        </w:tabs>
        <w:spacing w:before="125" w:line="235" w:lineRule="auto"/>
        <w:ind w:right="1067"/>
        <w:rPr>
          <w:rFonts w:ascii="Symbol" w:hAnsi="Symbol"/>
          <w:sz w:val="24"/>
        </w:rPr>
      </w:pPr>
      <w:r>
        <w:rPr>
          <w:sz w:val="24"/>
        </w:rPr>
        <w:t>When</w:t>
      </w:r>
      <w:r>
        <w:rPr>
          <w:spacing w:val="-10"/>
          <w:sz w:val="24"/>
        </w:rPr>
        <w:t xml:space="preserve"> </w:t>
      </w:r>
      <w:r>
        <w:rPr>
          <w:sz w:val="24"/>
        </w:rPr>
        <w:t>breaking</w:t>
      </w:r>
      <w:r>
        <w:rPr>
          <w:spacing w:val="-10"/>
          <w:sz w:val="24"/>
        </w:rPr>
        <w:t xml:space="preserve"> </w:t>
      </w:r>
      <w:r>
        <w:rPr>
          <w:sz w:val="24"/>
        </w:rPr>
        <w:t>glass</w:t>
      </w:r>
      <w:r>
        <w:rPr>
          <w:spacing w:val="-10"/>
          <w:sz w:val="24"/>
        </w:rPr>
        <w:t xml:space="preserve"> </w:t>
      </w:r>
      <w:r>
        <w:rPr>
          <w:sz w:val="24"/>
        </w:rPr>
        <w:t>ampules</w:t>
      </w:r>
      <w:r>
        <w:rPr>
          <w:spacing w:val="-10"/>
          <w:sz w:val="24"/>
        </w:rPr>
        <w:t xml:space="preserve"> </w:t>
      </w:r>
      <w:r>
        <w:rPr>
          <w:sz w:val="24"/>
        </w:rPr>
        <w:t>for</w:t>
      </w:r>
      <w:r>
        <w:rPr>
          <w:spacing w:val="-9"/>
          <w:sz w:val="24"/>
        </w:rPr>
        <w:t xml:space="preserve"> </w:t>
      </w:r>
      <w:r>
        <w:rPr>
          <w:sz w:val="24"/>
        </w:rPr>
        <w:t>practice,</w:t>
      </w:r>
      <w:r>
        <w:rPr>
          <w:spacing w:val="-10"/>
          <w:sz w:val="24"/>
        </w:rPr>
        <w:t xml:space="preserve"> </w:t>
      </w:r>
      <w:r>
        <w:rPr>
          <w:sz w:val="24"/>
        </w:rPr>
        <w:t>students</w:t>
      </w:r>
      <w:r>
        <w:rPr>
          <w:spacing w:val="-5"/>
          <w:sz w:val="24"/>
        </w:rPr>
        <w:t xml:space="preserve"> </w:t>
      </w:r>
      <w:r>
        <w:rPr>
          <w:sz w:val="24"/>
        </w:rPr>
        <w:t>should</w:t>
      </w:r>
      <w:r>
        <w:rPr>
          <w:spacing w:val="-10"/>
          <w:sz w:val="24"/>
        </w:rPr>
        <w:t xml:space="preserve"> </w:t>
      </w:r>
      <w:r>
        <w:rPr>
          <w:sz w:val="24"/>
        </w:rPr>
        <w:t>protect</w:t>
      </w:r>
      <w:r>
        <w:rPr>
          <w:spacing w:val="-11"/>
          <w:sz w:val="24"/>
        </w:rPr>
        <w:t xml:space="preserve"> </w:t>
      </w:r>
      <w:r>
        <w:rPr>
          <w:sz w:val="24"/>
        </w:rPr>
        <w:t>their</w:t>
      </w:r>
      <w:r>
        <w:rPr>
          <w:spacing w:val="-10"/>
          <w:sz w:val="24"/>
        </w:rPr>
        <w:t xml:space="preserve"> </w:t>
      </w:r>
      <w:r>
        <w:rPr>
          <w:sz w:val="24"/>
        </w:rPr>
        <w:t>fingers</w:t>
      </w:r>
      <w:r>
        <w:rPr>
          <w:spacing w:val="-12"/>
          <w:sz w:val="24"/>
        </w:rPr>
        <w:t xml:space="preserve"> </w:t>
      </w:r>
      <w:r>
        <w:rPr>
          <w:sz w:val="24"/>
        </w:rPr>
        <w:t>by using a gauze covering or an alcohol wipe and should break the ampule in the opposite direction of their body. All used ampules must be disposed of in sharps containers only. In some instances, an ampule opening device will be provided.</w:t>
      </w:r>
    </w:p>
    <w:p w14:paraId="1D257722" w14:textId="77777777" w:rsidR="00CD7045" w:rsidRDefault="009E6352">
      <w:pPr>
        <w:pStyle w:val="ListParagraph"/>
        <w:numPr>
          <w:ilvl w:val="1"/>
          <w:numId w:val="17"/>
        </w:numPr>
        <w:tabs>
          <w:tab w:val="left" w:pos="1900"/>
        </w:tabs>
        <w:spacing w:before="4" w:line="237" w:lineRule="auto"/>
        <w:ind w:right="1156"/>
        <w:rPr>
          <w:rFonts w:ascii="Symbol" w:hAnsi="Symbol"/>
          <w:sz w:val="24"/>
        </w:rPr>
      </w:pPr>
      <w:r>
        <w:rPr>
          <w:sz w:val="24"/>
        </w:rPr>
        <w:t>Placebos</w:t>
      </w:r>
      <w:r>
        <w:rPr>
          <w:spacing w:val="-5"/>
          <w:sz w:val="24"/>
        </w:rPr>
        <w:t xml:space="preserve"> </w:t>
      </w:r>
      <w:r>
        <w:rPr>
          <w:sz w:val="24"/>
        </w:rPr>
        <w:t>(candy</w:t>
      </w:r>
      <w:r>
        <w:rPr>
          <w:spacing w:val="-12"/>
          <w:sz w:val="24"/>
        </w:rPr>
        <w:t xml:space="preserve"> </w:t>
      </w:r>
      <w:r>
        <w:rPr>
          <w:sz w:val="24"/>
        </w:rPr>
        <w:t>pieces,</w:t>
      </w:r>
      <w:r>
        <w:rPr>
          <w:spacing w:val="-5"/>
          <w:sz w:val="24"/>
        </w:rPr>
        <w:t xml:space="preserve"> </w:t>
      </w:r>
      <w:r>
        <w:rPr>
          <w:sz w:val="24"/>
        </w:rPr>
        <w:t>commercially</w:t>
      </w:r>
      <w:r>
        <w:rPr>
          <w:spacing w:val="-12"/>
          <w:sz w:val="24"/>
        </w:rPr>
        <w:t xml:space="preserve"> </w:t>
      </w:r>
      <w:r>
        <w:rPr>
          <w:sz w:val="24"/>
        </w:rPr>
        <w:t>prepared</w:t>
      </w:r>
      <w:r>
        <w:rPr>
          <w:spacing w:val="-5"/>
          <w:sz w:val="24"/>
        </w:rPr>
        <w:t xml:space="preserve"> </w:t>
      </w:r>
      <w:r>
        <w:rPr>
          <w:sz w:val="24"/>
        </w:rPr>
        <w:t>PRACTI-med</w:t>
      </w:r>
      <w:r>
        <w:rPr>
          <w:spacing w:val="-7"/>
          <w:sz w:val="24"/>
        </w:rPr>
        <w:t xml:space="preserve"> </w:t>
      </w:r>
      <w:r>
        <w:rPr>
          <w:sz w:val="24"/>
        </w:rPr>
        <w:t>and</w:t>
      </w:r>
      <w:r>
        <w:rPr>
          <w:spacing w:val="-7"/>
          <w:sz w:val="24"/>
        </w:rPr>
        <w:t xml:space="preserve"> </w:t>
      </w:r>
      <w:r>
        <w:rPr>
          <w:sz w:val="24"/>
        </w:rPr>
        <w:t>water)</w:t>
      </w:r>
      <w:r>
        <w:rPr>
          <w:spacing w:val="-12"/>
          <w:sz w:val="24"/>
        </w:rPr>
        <w:t xml:space="preserve"> </w:t>
      </w:r>
      <w:r>
        <w:rPr>
          <w:sz w:val="24"/>
        </w:rPr>
        <w:t>will</w:t>
      </w:r>
      <w:r>
        <w:rPr>
          <w:spacing w:val="-3"/>
          <w:sz w:val="24"/>
        </w:rPr>
        <w:t xml:space="preserve"> </w:t>
      </w:r>
      <w:r>
        <w:rPr>
          <w:sz w:val="24"/>
        </w:rPr>
        <w:t>be used for simulation of oral/topical medications. Medicine bottles and vials are labeled</w:t>
      </w:r>
      <w:r>
        <w:rPr>
          <w:spacing w:val="-4"/>
          <w:sz w:val="24"/>
        </w:rPr>
        <w:t xml:space="preserve"> </w:t>
      </w:r>
      <w:r>
        <w:rPr>
          <w:sz w:val="24"/>
        </w:rPr>
        <w:t>for</w:t>
      </w:r>
      <w:r>
        <w:rPr>
          <w:spacing w:val="-4"/>
          <w:sz w:val="24"/>
        </w:rPr>
        <w:t xml:space="preserve"> </w:t>
      </w:r>
      <w:r>
        <w:rPr>
          <w:sz w:val="24"/>
        </w:rPr>
        <w:t>use</w:t>
      </w:r>
      <w:r>
        <w:rPr>
          <w:spacing w:val="-4"/>
          <w:sz w:val="24"/>
        </w:rPr>
        <w:t xml:space="preserve"> </w:t>
      </w:r>
      <w:r>
        <w:rPr>
          <w:sz w:val="24"/>
        </w:rPr>
        <w:t>when</w:t>
      </w:r>
      <w:r>
        <w:rPr>
          <w:spacing w:val="-6"/>
          <w:sz w:val="24"/>
        </w:rPr>
        <w:t xml:space="preserve"> </w:t>
      </w:r>
      <w:r>
        <w:rPr>
          <w:sz w:val="24"/>
        </w:rPr>
        <w:t>simulating</w:t>
      </w:r>
      <w:r>
        <w:rPr>
          <w:spacing w:val="-4"/>
          <w:sz w:val="24"/>
        </w:rPr>
        <w:t xml:space="preserve"> </w:t>
      </w:r>
      <w:r>
        <w:rPr>
          <w:sz w:val="24"/>
        </w:rPr>
        <w:t>preparation</w:t>
      </w:r>
      <w:r>
        <w:rPr>
          <w:spacing w:val="-4"/>
          <w:sz w:val="24"/>
        </w:rPr>
        <w:t xml:space="preserve"> </w:t>
      </w:r>
      <w:r>
        <w:rPr>
          <w:sz w:val="24"/>
        </w:rPr>
        <w:t>of</w:t>
      </w:r>
      <w:r>
        <w:rPr>
          <w:spacing w:val="-4"/>
          <w:sz w:val="24"/>
        </w:rPr>
        <w:t xml:space="preserve"> </w:t>
      </w:r>
      <w:r>
        <w:rPr>
          <w:sz w:val="24"/>
        </w:rPr>
        <w:t>an</w:t>
      </w:r>
      <w:r>
        <w:rPr>
          <w:spacing w:val="-4"/>
          <w:sz w:val="24"/>
        </w:rPr>
        <w:t xml:space="preserve"> </w:t>
      </w:r>
      <w:r>
        <w:rPr>
          <w:sz w:val="24"/>
        </w:rPr>
        <w:t>actual</w:t>
      </w:r>
      <w:r>
        <w:rPr>
          <w:spacing w:val="-4"/>
          <w:sz w:val="24"/>
        </w:rPr>
        <w:t xml:space="preserve"> </w:t>
      </w:r>
      <w:r>
        <w:rPr>
          <w:sz w:val="24"/>
        </w:rPr>
        <w:t>medication</w:t>
      </w:r>
      <w:r>
        <w:rPr>
          <w:spacing w:val="-4"/>
          <w:sz w:val="24"/>
        </w:rPr>
        <w:t xml:space="preserve"> </w:t>
      </w:r>
      <w:r>
        <w:rPr>
          <w:sz w:val="24"/>
        </w:rPr>
        <w:t>order.</w:t>
      </w:r>
      <w:r>
        <w:rPr>
          <w:spacing w:val="-2"/>
          <w:sz w:val="24"/>
        </w:rPr>
        <w:t xml:space="preserve"> </w:t>
      </w:r>
      <w:r>
        <w:rPr>
          <w:sz w:val="24"/>
        </w:rPr>
        <w:t>At</w:t>
      </w:r>
      <w:r>
        <w:rPr>
          <w:spacing w:val="-4"/>
          <w:sz w:val="24"/>
        </w:rPr>
        <w:t xml:space="preserve"> </w:t>
      </w:r>
      <w:r>
        <w:rPr>
          <w:sz w:val="24"/>
        </w:rPr>
        <w:t>no time will actual medications be available for student use during simulation.</w:t>
      </w:r>
    </w:p>
    <w:p w14:paraId="1D257723" w14:textId="77777777" w:rsidR="00CD7045" w:rsidRDefault="009E6352">
      <w:pPr>
        <w:pStyle w:val="ListParagraph"/>
        <w:numPr>
          <w:ilvl w:val="1"/>
          <w:numId w:val="17"/>
        </w:numPr>
        <w:tabs>
          <w:tab w:val="left" w:pos="1900"/>
        </w:tabs>
        <w:ind w:right="1285"/>
        <w:rPr>
          <w:rFonts w:ascii="Symbol" w:hAnsi="Symbol"/>
          <w:sz w:val="24"/>
        </w:rPr>
      </w:pPr>
      <w:r>
        <w:rPr>
          <w:sz w:val="24"/>
        </w:rPr>
        <w:t>IV</w:t>
      </w:r>
      <w:r>
        <w:rPr>
          <w:spacing w:val="-4"/>
          <w:sz w:val="24"/>
        </w:rPr>
        <w:t xml:space="preserve"> </w:t>
      </w:r>
      <w:r>
        <w:rPr>
          <w:sz w:val="24"/>
        </w:rPr>
        <w:t>fluids</w:t>
      </w:r>
      <w:r>
        <w:rPr>
          <w:spacing w:val="-1"/>
          <w:sz w:val="24"/>
        </w:rPr>
        <w:t xml:space="preserve"> </w:t>
      </w:r>
      <w:r>
        <w:rPr>
          <w:sz w:val="24"/>
        </w:rPr>
        <w:t>with expired</w:t>
      </w:r>
      <w:r>
        <w:rPr>
          <w:spacing w:val="-4"/>
          <w:sz w:val="24"/>
        </w:rPr>
        <w:t xml:space="preserve"> </w:t>
      </w:r>
      <w:r>
        <w:rPr>
          <w:sz w:val="24"/>
        </w:rPr>
        <w:t>dates</w:t>
      </w:r>
      <w:r>
        <w:rPr>
          <w:spacing w:val="-1"/>
          <w:sz w:val="24"/>
        </w:rPr>
        <w:t xml:space="preserve"> </w:t>
      </w:r>
      <w:r>
        <w:rPr>
          <w:sz w:val="24"/>
        </w:rPr>
        <w:t>may</w:t>
      </w:r>
      <w:r>
        <w:rPr>
          <w:spacing w:val="-10"/>
          <w:sz w:val="24"/>
        </w:rPr>
        <w:t xml:space="preserve"> </w:t>
      </w:r>
      <w:r>
        <w:rPr>
          <w:sz w:val="24"/>
        </w:rPr>
        <w:t>be</w:t>
      </w:r>
      <w:r>
        <w:rPr>
          <w:spacing w:val="-4"/>
          <w:sz w:val="24"/>
        </w:rPr>
        <w:t xml:space="preserve"> </w:t>
      </w:r>
      <w:r>
        <w:rPr>
          <w:sz w:val="24"/>
        </w:rPr>
        <w:t>used for</w:t>
      </w:r>
      <w:r>
        <w:rPr>
          <w:spacing w:val="-2"/>
          <w:sz w:val="24"/>
        </w:rPr>
        <w:t xml:space="preserve"> </w:t>
      </w:r>
      <w:r>
        <w:rPr>
          <w:sz w:val="24"/>
        </w:rPr>
        <w:t>practice</w:t>
      </w:r>
      <w:r>
        <w:rPr>
          <w:spacing w:val="-1"/>
          <w:sz w:val="24"/>
        </w:rPr>
        <w:t xml:space="preserve"> </w:t>
      </w:r>
      <w:r>
        <w:rPr>
          <w:sz w:val="24"/>
        </w:rPr>
        <w:t>and</w:t>
      </w:r>
      <w:r>
        <w:rPr>
          <w:spacing w:val="-1"/>
          <w:sz w:val="24"/>
        </w:rPr>
        <w:t xml:space="preserve"> </w:t>
      </w:r>
      <w:r>
        <w:rPr>
          <w:sz w:val="24"/>
        </w:rPr>
        <w:t>demonstration</w:t>
      </w:r>
      <w:r>
        <w:rPr>
          <w:spacing w:val="-4"/>
          <w:sz w:val="24"/>
        </w:rPr>
        <w:t xml:space="preserve"> </w:t>
      </w:r>
      <w:r>
        <w:rPr>
          <w:sz w:val="24"/>
        </w:rPr>
        <w:t>unless obviously contaminated. These fluids are not for internal or actual use but for practice</w:t>
      </w:r>
      <w:r>
        <w:rPr>
          <w:spacing w:val="-8"/>
          <w:sz w:val="24"/>
        </w:rPr>
        <w:t xml:space="preserve"> </w:t>
      </w:r>
      <w:r>
        <w:rPr>
          <w:sz w:val="24"/>
        </w:rPr>
        <w:t>with</w:t>
      </w:r>
      <w:r>
        <w:rPr>
          <w:spacing w:val="-5"/>
          <w:sz w:val="24"/>
        </w:rPr>
        <w:t xml:space="preserve"> </w:t>
      </w:r>
      <w:proofErr w:type="gramStart"/>
      <w:r>
        <w:rPr>
          <w:sz w:val="24"/>
        </w:rPr>
        <w:t>manikins</w:t>
      </w:r>
      <w:proofErr w:type="gramEnd"/>
      <w:r>
        <w:rPr>
          <w:spacing w:val="-17"/>
          <w:sz w:val="24"/>
        </w:rPr>
        <w:t xml:space="preserve"> </w:t>
      </w:r>
      <w:r>
        <w:rPr>
          <w:sz w:val="24"/>
        </w:rPr>
        <w:t>only.</w:t>
      </w:r>
      <w:r>
        <w:rPr>
          <w:spacing w:val="-5"/>
          <w:sz w:val="24"/>
        </w:rPr>
        <w:t xml:space="preserve"> </w:t>
      </w:r>
      <w:r>
        <w:rPr>
          <w:sz w:val="24"/>
        </w:rPr>
        <w:t>Simulated</w:t>
      </w:r>
      <w:r>
        <w:rPr>
          <w:spacing w:val="-5"/>
          <w:sz w:val="24"/>
        </w:rPr>
        <w:t xml:space="preserve"> </w:t>
      </w:r>
      <w:r>
        <w:rPr>
          <w:sz w:val="24"/>
        </w:rPr>
        <w:t>fluids</w:t>
      </w:r>
      <w:r>
        <w:rPr>
          <w:spacing w:val="-5"/>
          <w:sz w:val="24"/>
        </w:rPr>
        <w:t xml:space="preserve"> </w:t>
      </w:r>
      <w:r>
        <w:rPr>
          <w:sz w:val="24"/>
        </w:rPr>
        <w:t>should</w:t>
      </w:r>
      <w:r>
        <w:rPr>
          <w:spacing w:val="-5"/>
          <w:sz w:val="24"/>
        </w:rPr>
        <w:t xml:space="preserve"> </w:t>
      </w:r>
      <w:r>
        <w:rPr>
          <w:sz w:val="24"/>
        </w:rPr>
        <w:t>NEVER</w:t>
      </w:r>
      <w:r>
        <w:rPr>
          <w:spacing w:val="-5"/>
          <w:sz w:val="24"/>
        </w:rPr>
        <w:t xml:space="preserve"> </w:t>
      </w:r>
      <w:r>
        <w:rPr>
          <w:sz w:val="24"/>
        </w:rPr>
        <w:t>be</w:t>
      </w:r>
      <w:r>
        <w:rPr>
          <w:spacing w:val="-6"/>
          <w:sz w:val="24"/>
        </w:rPr>
        <w:t xml:space="preserve"> </w:t>
      </w:r>
      <w:r>
        <w:rPr>
          <w:sz w:val="24"/>
        </w:rPr>
        <w:t>used</w:t>
      </w:r>
      <w:r>
        <w:rPr>
          <w:spacing w:val="-6"/>
          <w:sz w:val="24"/>
        </w:rPr>
        <w:t xml:space="preserve"> </w:t>
      </w:r>
      <w:r>
        <w:rPr>
          <w:sz w:val="24"/>
        </w:rPr>
        <w:t>on</w:t>
      </w:r>
      <w:r>
        <w:rPr>
          <w:spacing w:val="-5"/>
          <w:sz w:val="24"/>
        </w:rPr>
        <w:t xml:space="preserve"> </w:t>
      </w:r>
      <w:r>
        <w:rPr>
          <w:sz w:val="24"/>
        </w:rPr>
        <w:t xml:space="preserve">living </w:t>
      </w:r>
      <w:r>
        <w:rPr>
          <w:spacing w:val="-2"/>
          <w:sz w:val="24"/>
        </w:rPr>
        <w:t>individuals.</w:t>
      </w:r>
    </w:p>
    <w:p w14:paraId="1D257724" w14:textId="77777777" w:rsidR="00CD7045" w:rsidRDefault="009E6352">
      <w:pPr>
        <w:pStyle w:val="ListParagraph"/>
        <w:numPr>
          <w:ilvl w:val="1"/>
          <w:numId w:val="17"/>
        </w:numPr>
        <w:tabs>
          <w:tab w:val="left" w:pos="1900"/>
          <w:tab w:val="left" w:pos="1920"/>
        </w:tabs>
        <w:spacing w:before="11" w:line="237" w:lineRule="auto"/>
        <w:ind w:left="1920" w:right="1287" w:hanging="360"/>
        <w:rPr>
          <w:rFonts w:ascii="Symbol" w:hAnsi="Symbol"/>
          <w:sz w:val="24"/>
        </w:rPr>
      </w:pPr>
      <w:r>
        <w:rPr>
          <w:sz w:val="24"/>
        </w:rPr>
        <w:t xml:space="preserve">Bottles, containers, or fluids mixed in the lab will be labeled for simulation </w:t>
      </w:r>
      <w:r>
        <w:rPr>
          <w:spacing w:val="-2"/>
          <w:sz w:val="24"/>
        </w:rPr>
        <w:t>purposes</w:t>
      </w:r>
      <w:r>
        <w:rPr>
          <w:spacing w:val="-13"/>
          <w:sz w:val="24"/>
        </w:rPr>
        <w:t xml:space="preserve"> </w:t>
      </w:r>
      <w:r>
        <w:rPr>
          <w:spacing w:val="-2"/>
          <w:sz w:val="24"/>
        </w:rPr>
        <w:t>only</w:t>
      </w:r>
      <w:r>
        <w:rPr>
          <w:spacing w:val="-13"/>
          <w:sz w:val="24"/>
        </w:rPr>
        <w:t xml:space="preserve"> </w:t>
      </w:r>
      <w:proofErr w:type="gramStart"/>
      <w:r>
        <w:rPr>
          <w:spacing w:val="-2"/>
          <w:sz w:val="24"/>
        </w:rPr>
        <w:t>in</w:t>
      </w:r>
      <w:r>
        <w:rPr>
          <w:spacing w:val="-9"/>
          <w:sz w:val="24"/>
        </w:rPr>
        <w:t xml:space="preserve"> </w:t>
      </w:r>
      <w:r>
        <w:rPr>
          <w:spacing w:val="-2"/>
          <w:sz w:val="24"/>
        </w:rPr>
        <w:t>order</w:t>
      </w:r>
      <w:r>
        <w:rPr>
          <w:spacing w:val="-12"/>
          <w:sz w:val="24"/>
        </w:rPr>
        <w:t xml:space="preserve"> </w:t>
      </w:r>
      <w:r>
        <w:rPr>
          <w:spacing w:val="-2"/>
          <w:sz w:val="24"/>
        </w:rPr>
        <w:t>to</w:t>
      </w:r>
      <w:proofErr w:type="gramEnd"/>
      <w:r>
        <w:rPr>
          <w:spacing w:val="-9"/>
          <w:sz w:val="24"/>
        </w:rPr>
        <w:t xml:space="preserve"> </w:t>
      </w:r>
      <w:r>
        <w:rPr>
          <w:spacing w:val="-2"/>
          <w:sz w:val="24"/>
        </w:rPr>
        <w:t>create</w:t>
      </w:r>
      <w:r>
        <w:rPr>
          <w:spacing w:val="-13"/>
          <w:sz w:val="24"/>
        </w:rPr>
        <w:t xml:space="preserve"> </w:t>
      </w:r>
      <w:r>
        <w:rPr>
          <w:spacing w:val="-2"/>
          <w:sz w:val="24"/>
        </w:rPr>
        <w:t>realistic</w:t>
      </w:r>
      <w:r>
        <w:rPr>
          <w:spacing w:val="-13"/>
          <w:sz w:val="24"/>
        </w:rPr>
        <w:t xml:space="preserve"> </w:t>
      </w:r>
      <w:r>
        <w:rPr>
          <w:spacing w:val="-2"/>
          <w:sz w:val="24"/>
        </w:rPr>
        <w:t>clinical</w:t>
      </w:r>
      <w:r>
        <w:rPr>
          <w:spacing w:val="-13"/>
          <w:sz w:val="24"/>
        </w:rPr>
        <w:t xml:space="preserve"> </w:t>
      </w:r>
      <w:r>
        <w:rPr>
          <w:spacing w:val="-2"/>
          <w:sz w:val="24"/>
        </w:rPr>
        <w:t>situations.</w:t>
      </w:r>
      <w:r>
        <w:rPr>
          <w:spacing w:val="-12"/>
          <w:sz w:val="24"/>
        </w:rPr>
        <w:t xml:space="preserve"> </w:t>
      </w:r>
      <w:r>
        <w:rPr>
          <w:spacing w:val="-2"/>
          <w:sz w:val="24"/>
        </w:rPr>
        <w:t>The</w:t>
      </w:r>
      <w:r>
        <w:rPr>
          <w:spacing w:val="-13"/>
          <w:sz w:val="24"/>
        </w:rPr>
        <w:t xml:space="preserve"> </w:t>
      </w:r>
      <w:r>
        <w:rPr>
          <w:spacing w:val="-2"/>
          <w:sz w:val="24"/>
        </w:rPr>
        <w:t>actual</w:t>
      </w:r>
      <w:r>
        <w:rPr>
          <w:spacing w:val="-13"/>
          <w:sz w:val="24"/>
        </w:rPr>
        <w:t xml:space="preserve"> </w:t>
      </w:r>
      <w:r>
        <w:rPr>
          <w:spacing w:val="-2"/>
          <w:sz w:val="24"/>
        </w:rPr>
        <w:t>contents</w:t>
      </w:r>
      <w:r>
        <w:rPr>
          <w:spacing w:val="-13"/>
          <w:sz w:val="24"/>
        </w:rPr>
        <w:t xml:space="preserve"> </w:t>
      </w:r>
      <w:r>
        <w:rPr>
          <w:spacing w:val="-2"/>
          <w:sz w:val="24"/>
        </w:rPr>
        <w:t xml:space="preserve">of </w:t>
      </w:r>
      <w:r>
        <w:rPr>
          <w:sz w:val="24"/>
        </w:rPr>
        <w:t>the base</w:t>
      </w:r>
      <w:r>
        <w:rPr>
          <w:spacing w:val="-5"/>
          <w:sz w:val="24"/>
        </w:rPr>
        <w:t xml:space="preserve"> </w:t>
      </w:r>
      <w:r>
        <w:rPr>
          <w:sz w:val="24"/>
        </w:rPr>
        <w:t>solution</w:t>
      </w:r>
      <w:r>
        <w:rPr>
          <w:spacing w:val="-4"/>
          <w:sz w:val="24"/>
        </w:rPr>
        <w:t xml:space="preserve"> </w:t>
      </w:r>
      <w:r>
        <w:rPr>
          <w:sz w:val="24"/>
        </w:rPr>
        <w:t>may</w:t>
      </w:r>
      <w:r>
        <w:rPr>
          <w:spacing w:val="-4"/>
          <w:sz w:val="24"/>
        </w:rPr>
        <w:t xml:space="preserve"> </w:t>
      </w:r>
      <w:r>
        <w:rPr>
          <w:sz w:val="24"/>
        </w:rPr>
        <w:t>be obscured</w:t>
      </w:r>
      <w:r>
        <w:rPr>
          <w:spacing w:val="-2"/>
          <w:sz w:val="24"/>
        </w:rPr>
        <w:t xml:space="preserve"> </w:t>
      </w:r>
      <w:r>
        <w:rPr>
          <w:sz w:val="24"/>
        </w:rPr>
        <w:t>by</w:t>
      </w:r>
      <w:r>
        <w:rPr>
          <w:spacing w:val="-2"/>
          <w:sz w:val="24"/>
        </w:rPr>
        <w:t xml:space="preserve"> </w:t>
      </w:r>
      <w:r>
        <w:rPr>
          <w:sz w:val="24"/>
        </w:rPr>
        <w:t>simulated</w:t>
      </w:r>
      <w:r>
        <w:rPr>
          <w:spacing w:val="-4"/>
          <w:sz w:val="24"/>
        </w:rPr>
        <w:t xml:space="preserve"> </w:t>
      </w:r>
      <w:r>
        <w:rPr>
          <w:sz w:val="24"/>
        </w:rPr>
        <w:t>medication</w:t>
      </w:r>
      <w:r>
        <w:rPr>
          <w:spacing w:val="-2"/>
          <w:sz w:val="24"/>
        </w:rPr>
        <w:t xml:space="preserve"> </w:t>
      </w:r>
      <w:r>
        <w:rPr>
          <w:sz w:val="24"/>
        </w:rPr>
        <w:t>labels.</w:t>
      </w:r>
    </w:p>
    <w:p w14:paraId="1D257725" w14:textId="77777777" w:rsidR="00CD7045" w:rsidRDefault="00CD7045">
      <w:pPr>
        <w:pStyle w:val="BodyText"/>
        <w:spacing w:before="224"/>
      </w:pPr>
    </w:p>
    <w:p w14:paraId="1D257726" w14:textId="77777777" w:rsidR="00CD7045" w:rsidRDefault="009E6352">
      <w:pPr>
        <w:pStyle w:val="BodyText"/>
        <w:ind w:left="1900"/>
      </w:pPr>
      <w:r>
        <w:rPr>
          <w:u w:val="single"/>
        </w:rPr>
        <w:t>Needle</w:t>
      </w:r>
      <w:r>
        <w:rPr>
          <w:spacing w:val="-12"/>
          <w:u w:val="single"/>
        </w:rPr>
        <w:t xml:space="preserve"> </w:t>
      </w:r>
      <w:r>
        <w:rPr>
          <w:spacing w:val="-2"/>
          <w:u w:val="single"/>
        </w:rPr>
        <w:t>Safety</w:t>
      </w:r>
    </w:p>
    <w:p w14:paraId="1D257727" w14:textId="77777777" w:rsidR="00CD7045" w:rsidRDefault="009E6352">
      <w:pPr>
        <w:pStyle w:val="ListParagraph"/>
        <w:numPr>
          <w:ilvl w:val="1"/>
          <w:numId w:val="17"/>
        </w:numPr>
        <w:tabs>
          <w:tab w:val="left" w:pos="1900"/>
        </w:tabs>
        <w:spacing w:before="120"/>
        <w:ind w:hanging="360"/>
        <w:rPr>
          <w:rFonts w:ascii="Symbol" w:hAnsi="Symbol"/>
          <w:sz w:val="24"/>
        </w:rPr>
      </w:pPr>
      <w:r>
        <w:rPr>
          <w:sz w:val="24"/>
        </w:rPr>
        <w:t>Students</w:t>
      </w:r>
      <w:r>
        <w:rPr>
          <w:spacing w:val="-11"/>
          <w:sz w:val="24"/>
        </w:rPr>
        <w:t xml:space="preserve"> </w:t>
      </w:r>
      <w:r>
        <w:rPr>
          <w:sz w:val="24"/>
        </w:rPr>
        <w:t>should</w:t>
      </w:r>
      <w:r>
        <w:rPr>
          <w:spacing w:val="-12"/>
          <w:sz w:val="24"/>
        </w:rPr>
        <w:t xml:space="preserve"> </w:t>
      </w:r>
      <w:r>
        <w:rPr>
          <w:sz w:val="24"/>
        </w:rPr>
        <w:t>handle</w:t>
      </w:r>
      <w:r>
        <w:rPr>
          <w:spacing w:val="-15"/>
          <w:sz w:val="24"/>
        </w:rPr>
        <w:t xml:space="preserve"> </w:t>
      </w:r>
      <w:r>
        <w:rPr>
          <w:sz w:val="24"/>
        </w:rPr>
        <w:t>needles</w:t>
      </w:r>
      <w:r>
        <w:rPr>
          <w:spacing w:val="-12"/>
          <w:sz w:val="24"/>
        </w:rPr>
        <w:t xml:space="preserve"> </w:t>
      </w:r>
      <w:r>
        <w:rPr>
          <w:sz w:val="24"/>
        </w:rPr>
        <w:t>and</w:t>
      </w:r>
      <w:r>
        <w:rPr>
          <w:spacing w:val="-10"/>
          <w:sz w:val="24"/>
        </w:rPr>
        <w:t xml:space="preserve"> </w:t>
      </w:r>
      <w:r>
        <w:rPr>
          <w:sz w:val="24"/>
        </w:rPr>
        <w:t>other</w:t>
      </w:r>
      <w:r>
        <w:rPr>
          <w:spacing w:val="-15"/>
          <w:sz w:val="24"/>
        </w:rPr>
        <w:t xml:space="preserve"> </w:t>
      </w:r>
      <w:r>
        <w:rPr>
          <w:sz w:val="24"/>
        </w:rPr>
        <w:t>sharps</w:t>
      </w:r>
      <w:r>
        <w:rPr>
          <w:spacing w:val="-12"/>
          <w:sz w:val="24"/>
        </w:rPr>
        <w:t xml:space="preserve"> </w:t>
      </w:r>
      <w:r>
        <w:rPr>
          <w:sz w:val="24"/>
        </w:rPr>
        <w:t>with</w:t>
      </w:r>
      <w:r>
        <w:rPr>
          <w:spacing w:val="-12"/>
          <w:sz w:val="24"/>
        </w:rPr>
        <w:t xml:space="preserve"> </w:t>
      </w:r>
      <w:r>
        <w:rPr>
          <w:sz w:val="24"/>
        </w:rPr>
        <w:t>extreme</w:t>
      </w:r>
      <w:r>
        <w:rPr>
          <w:spacing w:val="-14"/>
          <w:sz w:val="24"/>
        </w:rPr>
        <w:t xml:space="preserve"> </w:t>
      </w:r>
      <w:r>
        <w:rPr>
          <w:spacing w:val="-2"/>
          <w:sz w:val="24"/>
        </w:rPr>
        <w:t>care.</w:t>
      </w:r>
    </w:p>
    <w:p w14:paraId="1D257728" w14:textId="77777777" w:rsidR="00CD7045" w:rsidRDefault="009E6352">
      <w:pPr>
        <w:pStyle w:val="ListParagraph"/>
        <w:numPr>
          <w:ilvl w:val="1"/>
          <w:numId w:val="17"/>
        </w:numPr>
        <w:tabs>
          <w:tab w:val="left" w:pos="1900"/>
        </w:tabs>
        <w:spacing w:before="3"/>
        <w:ind w:right="1307"/>
        <w:rPr>
          <w:rFonts w:ascii="Symbol" w:hAnsi="Symbol"/>
          <w:sz w:val="24"/>
        </w:rPr>
      </w:pPr>
      <w:r>
        <w:rPr>
          <w:sz w:val="24"/>
        </w:rPr>
        <w:t>Used</w:t>
      </w:r>
      <w:r>
        <w:rPr>
          <w:spacing w:val="-11"/>
          <w:sz w:val="24"/>
        </w:rPr>
        <w:t xml:space="preserve"> </w:t>
      </w:r>
      <w:r>
        <w:rPr>
          <w:sz w:val="24"/>
        </w:rPr>
        <w:t>needles</w:t>
      </w:r>
      <w:r>
        <w:rPr>
          <w:spacing w:val="-8"/>
          <w:sz w:val="24"/>
        </w:rPr>
        <w:t xml:space="preserve"> </w:t>
      </w:r>
      <w:r>
        <w:rPr>
          <w:sz w:val="24"/>
        </w:rPr>
        <w:t>are</w:t>
      </w:r>
      <w:r>
        <w:rPr>
          <w:spacing w:val="-14"/>
          <w:sz w:val="24"/>
        </w:rPr>
        <w:t xml:space="preserve"> </w:t>
      </w:r>
      <w:r>
        <w:rPr>
          <w:sz w:val="24"/>
        </w:rPr>
        <w:t>to</w:t>
      </w:r>
      <w:r>
        <w:rPr>
          <w:spacing w:val="-8"/>
          <w:sz w:val="24"/>
        </w:rPr>
        <w:t xml:space="preserve"> </w:t>
      </w:r>
      <w:r>
        <w:rPr>
          <w:sz w:val="24"/>
        </w:rPr>
        <w:t>be</w:t>
      </w:r>
      <w:r>
        <w:rPr>
          <w:spacing w:val="-11"/>
          <w:sz w:val="24"/>
        </w:rPr>
        <w:t xml:space="preserve"> </w:t>
      </w:r>
      <w:r>
        <w:rPr>
          <w:sz w:val="24"/>
        </w:rPr>
        <w:t>disposed</w:t>
      </w:r>
      <w:r>
        <w:rPr>
          <w:spacing w:val="-11"/>
          <w:sz w:val="24"/>
        </w:rPr>
        <w:t xml:space="preserve"> </w:t>
      </w:r>
      <w:r>
        <w:rPr>
          <w:sz w:val="24"/>
        </w:rPr>
        <w:t>of</w:t>
      </w:r>
      <w:r>
        <w:rPr>
          <w:spacing w:val="-11"/>
          <w:sz w:val="24"/>
        </w:rPr>
        <w:t xml:space="preserve"> </w:t>
      </w:r>
      <w:r>
        <w:rPr>
          <w:sz w:val="24"/>
        </w:rPr>
        <w:t>in</w:t>
      </w:r>
      <w:r>
        <w:rPr>
          <w:spacing w:val="-6"/>
          <w:sz w:val="24"/>
        </w:rPr>
        <w:t xml:space="preserve"> </w:t>
      </w:r>
      <w:r>
        <w:rPr>
          <w:sz w:val="24"/>
        </w:rPr>
        <w:t>the</w:t>
      </w:r>
      <w:r>
        <w:rPr>
          <w:spacing w:val="-8"/>
          <w:sz w:val="24"/>
        </w:rPr>
        <w:t xml:space="preserve"> </w:t>
      </w:r>
      <w:proofErr w:type="gramStart"/>
      <w:r>
        <w:rPr>
          <w:sz w:val="24"/>
        </w:rPr>
        <w:t>sharps</w:t>
      </w:r>
      <w:proofErr w:type="gramEnd"/>
      <w:r>
        <w:rPr>
          <w:spacing w:val="-6"/>
          <w:sz w:val="24"/>
        </w:rPr>
        <w:t xml:space="preserve"> </w:t>
      </w:r>
      <w:r>
        <w:rPr>
          <w:sz w:val="24"/>
        </w:rPr>
        <w:t>containers</w:t>
      </w:r>
      <w:r>
        <w:rPr>
          <w:spacing w:val="-8"/>
          <w:sz w:val="24"/>
        </w:rPr>
        <w:t xml:space="preserve"> </w:t>
      </w:r>
      <w:r>
        <w:rPr>
          <w:sz w:val="24"/>
        </w:rPr>
        <w:t>provided</w:t>
      </w:r>
      <w:r>
        <w:rPr>
          <w:spacing w:val="-13"/>
          <w:sz w:val="24"/>
        </w:rPr>
        <w:t xml:space="preserve"> </w:t>
      </w:r>
      <w:r>
        <w:rPr>
          <w:sz w:val="24"/>
        </w:rPr>
        <w:t>throughout the lab space. Do not dispose of needles and other sharps in the</w:t>
      </w:r>
      <w:r>
        <w:rPr>
          <w:spacing w:val="-35"/>
          <w:sz w:val="24"/>
        </w:rPr>
        <w:t xml:space="preserve"> </w:t>
      </w:r>
      <w:r>
        <w:rPr>
          <w:sz w:val="24"/>
        </w:rPr>
        <w:t>trash.</w:t>
      </w:r>
    </w:p>
    <w:p w14:paraId="1D257729" w14:textId="77777777" w:rsidR="00CD7045" w:rsidRDefault="009E6352">
      <w:pPr>
        <w:pStyle w:val="ListParagraph"/>
        <w:numPr>
          <w:ilvl w:val="1"/>
          <w:numId w:val="17"/>
        </w:numPr>
        <w:tabs>
          <w:tab w:val="left" w:pos="1900"/>
        </w:tabs>
        <w:ind w:right="1837"/>
        <w:rPr>
          <w:rFonts w:ascii="Symbol" w:hAnsi="Symbol"/>
          <w:sz w:val="24"/>
        </w:rPr>
      </w:pPr>
      <w:r>
        <w:rPr>
          <w:sz w:val="24"/>
        </w:rPr>
        <w:t>Needles</w:t>
      </w:r>
      <w:r>
        <w:rPr>
          <w:spacing w:val="-8"/>
          <w:sz w:val="24"/>
        </w:rPr>
        <w:t xml:space="preserve"> </w:t>
      </w:r>
      <w:r>
        <w:rPr>
          <w:sz w:val="24"/>
        </w:rPr>
        <w:t>for</w:t>
      </w:r>
      <w:r>
        <w:rPr>
          <w:spacing w:val="-10"/>
          <w:sz w:val="24"/>
        </w:rPr>
        <w:t xml:space="preserve"> </w:t>
      </w:r>
      <w:r>
        <w:rPr>
          <w:sz w:val="24"/>
        </w:rPr>
        <w:t>laboratory</w:t>
      </w:r>
      <w:r>
        <w:rPr>
          <w:spacing w:val="-14"/>
          <w:sz w:val="24"/>
        </w:rPr>
        <w:t xml:space="preserve"> </w:t>
      </w:r>
      <w:r>
        <w:rPr>
          <w:sz w:val="24"/>
        </w:rPr>
        <w:t>injection</w:t>
      </w:r>
      <w:r>
        <w:rPr>
          <w:spacing w:val="-8"/>
          <w:sz w:val="24"/>
        </w:rPr>
        <w:t xml:space="preserve"> </w:t>
      </w:r>
      <w:r>
        <w:rPr>
          <w:sz w:val="24"/>
        </w:rPr>
        <w:t>practice</w:t>
      </w:r>
      <w:r>
        <w:rPr>
          <w:spacing w:val="-8"/>
          <w:sz w:val="24"/>
        </w:rPr>
        <w:t xml:space="preserve"> </w:t>
      </w:r>
      <w:r>
        <w:rPr>
          <w:sz w:val="24"/>
        </w:rPr>
        <w:t>are</w:t>
      </w:r>
      <w:r>
        <w:rPr>
          <w:spacing w:val="-10"/>
          <w:sz w:val="24"/>
        </w:rPr>
        <w:t xml:space="preserve"> </w:t>
      </w:r>
      <w:r>
        <w:rPr>
          <w:sz w:val="24"/>
        </w:rPr>
        <w:t>to</w:t>
      </w:r>
      <w:r>
        <w:rPr>
          <w:spacing w:val="-8"/>
          <w:sz w:val="24"/>
        </w:rPr>
        <w:t xml:space="preserve"> </w:t>
      </w:r>
      <w:r>
        <w:rPr>
          <w:sz w:val="24"/>
        </w:rPr>
        <w:t>be</w:t>
      </w:r>
      <w:r>
        <w:rPr>
          <w:spacing w:val="-6"/>
          <w:sz w:val="24"/>
        </w:rPr>
        <w:t xml:space="preserve"> </w:t>
      </w:r>
      <w:r>
        <w:rPr>
          <w:sz w:val="24"/>
        </w:rPr>
        <w:t>used</w:t>
      </w:r>
      <w:r>
        <w:rPr>
          <w:spacing w:val="-8"/>
          <w:sz w:val="24"/>
        </w:rPr>
        <w:t xml:space="preserve"> </w:t>
      </w:r>
      <w:r>
        <w:rPr>
          <w:sz w:val="24"/>
        </w:rPr>
        <w:t>only</w:t>
      </w:r>
      <w:r>
        <w:rPr>
          <w:spacing w:val="-12"/>
          <w:sz w:val="24"/>
        </w:rPr>
        <w:t xml:space="preserve"> </w:t>
      </w:r>
      <w:r>
        <w:rPr>
          <w:sz w:val="24"/>
        </w:rPr>
        <w:t>when</w:t>
      </w:r>
      <w:r>
        <w:rPr>
          <w:spacing w:val="-10"/>
          <w:sz w:val="24"/>
        </w:rPr>
        <w:t xml:space="preserve"> </w:t>
      </w:r>
      <w:r>
        <w:rPr>
          <w:sz w:val="24"/>
        </w:rPr>
        <w:t xml:space="preserve">faculty, staff, lab assistants, or graduate assistants </w:t>
      </w:r>
      <w:proofErr w:type="spellStart"/>
      <w:proofErr w:type="gramStart"/>
      <w:r>
        <w:rPr>
          <w:sz w:val="24"/>
        </w:rPr>
        <w:t>arepresent</w:t>
      </w:r>
      <w:proofErr w:type="spellEnd"/>
      <w:proofErr w:type="gramEnd"/>
      <w:r>
        <w:rPr>
          <w:sz w:val="24"/>
        </w:rPr>
        <w:t>.</w:t>
      </w:r>
    </w:p>
    <w:p w14:paraId="1D25772A" w14:textId="77777777" w:rsidR="00CD7045" w:rsidRDefault="009E6352">
      <w:pPr>
        <w:pStyle w:val="ListParagraph"/>
        <w:numPr>
          <w:ilvl w:val="1"/>
          <w:numId w:val="17"/>
        </w:numPr>
        <w:tabs>
          <w:tab w:val="left" w:pos="1900"/>
        </w:tabs>
        <w:spacing w:before="3" w:line="235" w:lineRule="auto"/>
        <w:ind w:right="2102"/>
        <w:rPr>
          <w:rFonts w:ascii="Symbol" w:hAnsi="Symbol"/>
          <w:sz w:val="24"/>
        </w:rPr>
      </w:pPr>
      <w:r>
        <w:rPr>
          <w:sz w:val="24"/>
        </w:rPr>
        <w:t>Students</w:t>
      </w:r>
      <w:r>
        <w:rPr>
          <w:spacing w:val="-3"/>
          <w:sz w:val="24"/>
        </w:rPr>
        <w:t xml:space="preserve"> </w:t>
      </w:r>
      <w:r>
        <w:rPr>
          <w:sz w:val="24"/>
        </w:rPr>
        <w:t>are</w:t>
      </w:r>
      <w:r>
        <w:rPr>
          <w:spacing w:val="-5"/>
          <w:sz w:val="24"/>
        </w:rPr>
        <w:t xml:space="preserve"> </w:t>
      </w:r>
      <w:r>
        <w:rPr>
          <w:sz w:val="24"/>
        </w:rPr>
        <w:t>to</w:t>
      </w:r>
      <w:r>
        <w:rPr>
          <w:spacing w:val="-5"/>
          <w:sz w:val="24"/>
        </w:rPr>
        <w:t xml:space="preserve"> </w:t>
      </w:r>
      <w:r>
        <w:rPr>
          <w:sz w:val="24"/>
        </w:rPr>
        <w:t>practice</w:t>
      </w:r>
      <w:r>
        <w:rPr>
          <w:spacing w:val="-4"/>
          <w:sz w:val="24"/>
        </w:rPr>
        <w:t xml:space="preserve"> </w:t>
      </w:r>
      <w:r>
        <w:rPr>
          <w:sz w:val="24"/>
        </w:rPr>
        <w:t>injections</w:t>
      </w:r>
      <w:r>
        <w:rPr>
          <w:spacing w:val="-5"/>
          <w:sz w:val="24"/>
        </w:rPr>
        <w:t xml:space="preserve"> </w:t>
      </w:r>
      <w:r>
        <w:rPr>
          <w:sz w:val="24"/>
        </w:rPr>
        <w:t>only</w:t>
      </w:r>
      <w:r>
        <w:rPr>
          <w:spacing w:val="-5"/>
          <w:sz w:val="24"/>
        </w:rPr>
        <w:t xml:space="preserve"> </w:t>
      </w:r>
      <w:r>
        <w:rPr>
          <w:sz w:val="24"/>
        </w:rPr>
        <w:t>on</w:t>
      </w:r>
      <w:r>
        <w:rPr>
          <w:spacing w:val="-5"/>
          <w:sz w:val="24"/>
        </w:rPr>
        <w:t xml:space="preserve"> </w:t>
      </w:r>
      <w:r>
        <w:rPr>
          <w:sz w:val="24"/>
        </w:rPr>
        <w:t>the</w:t>
      </w:r>
      <w:r>
        <w:rPr>
          <w:spacing w:val="-5"/>
          <w:sz w:val="24"/>
        </w:rPr>
        <w:t xml:space="preserve"> </w:t>
      </w:r>
      <w:proofErr w:type="gramStart"/>
      <w:r>
        <w:rPr>
          <w:sz w:val="24"/>
        </w:rPr>
        <w:t>manikins</w:t>
      </w:r>
      <w:proofErr w:type="gramEnd"/>
      <w:r>
        <w:rPr>
          <w:spacing w:val="-5"/>
          <w:sz w:val="24"/>
        </w:rPr>
        <w:t xml:space="preserve"> </w:t>
      </w:r>
      <w:r>
        <w:rPr>
          <w:sz w:val="24"/>
        </w:rPr>
        <w:t>or</w:t>
      </w:r>
      <w:r>
        <w:rPr>
          <w:spacing w:val="-5"/>
          <w:sz w:val="24"/>
        </w:rPr>
        <w:t xml:space="preserve"> </w:t>
      </w:r>
      <w:r>
        <w:rPr>
          <w:sz w:val="24"/>
        </w:rPr>
        <w:t>task</w:t>
      </w:r>
      <w:r>
        <w:rPr>
          <w:spacing w:val="-3"/>
          <w:sz w:val="24"/>
        </w:rPr>
        <w:t xml:space="preserve"> </w:t>
      </w:r>
      <w:r>
        <w:rPr>
          <w:sz w:val="24"/>
        </w:rPr>
        <w:t>trainers provided in</w:t>
      </w:r>
      <w:r>
        <w:rPr>
          <w:spacing w:val="-21"/>
          <w:sz w:val="24"/>
        </w:rPr>
        <w:t xml:space="preserve"> </w:t>
      </w:r>
      <w:r>
        <w:rPr>
          <w:sz w:val="24"/>
        </w:rPr>
        <w:t>the skills and/or simulation lab.</w:t>
      </w:r>
    </w:p>
    <w:p w14:paraId="1D25772B" w14:textId="77777777" w:rsidR="00CD7045" w:rsidRDefault="009E6352">
      <w:pPr>
        <w:pStyle w:val="ListParagraph"/>
        <w:numPr>
          <w:ilvl w:val="1"/>
          <w:numId w:val="17"/>
        </w:numPr>
        <w:tabs>
          <w:tab w:val="left" w:pos="1900"/>
        </w:tabs>
        <w:spacing w:before="3" w:line="252" w:lineRule="auto"/>
        <w:ind w:right="1205"/>
        <w:rPr>
          <w:rFonts w:ascii="Symbol" w:hAnsi="Symbol"/>
          <w:sz w:val="24"/>
        </w:rPr>
      </w:pPr>
      <w:r>
        <w:rPr>
          <w:sz w:val="24"/>
        </w:rPr>
        <w:t>Students</w:t>
      </w:r>
      <w:r>
        <w:rPr>
          <w:spacing w:val="-7"/>
          <w:sz w:val="24"/>
        </w:rPr>
        <w:t xml:space="preserve"> </w:t>
      </w:r>
      <w:r>
        <w:rPr>
          <w:sz w:val="24"/>
        </w:rPr>
        <w:t>should</w:t>
      </w:r>
      <w:r>
        <w:rPr>
          <w:spacing w:val="-8"/>
          <w:sz w:val="24"/>
        </w:rPr>
        <w:t xml:space="preserve"> </w:t>
      </w:r>
      <w:r>
        <w:rPr>
          <w:sz w:val="24"/>
        </w:rPr>
        <w:t>never</w:t>
      </w:r>
      <w:r>
        <w:rPr>
          <w:spacing w:val="-14"/>
          <w:sz w:val="24"/>
        </w:rPr>
        <w:t xml:space="preserve"> </w:t>
      </w:r>
      <w:r>
        <w:rPr>
          <w:sz w:val="24"/>
        </w:rPr>
        <w:t>recap</w:t>
      </w:r>
      <w:r>
        <w:rPr>
          <w:spacing w:val="-11"/>
          <w:sz w:val="24"/>
        </w:rPr>
        <w:t xml:space="preserve"> </w:t>
      </w:r>
      <w:r>
        <w:rPr>
          <w:sz w:val="24"/>
        </w:rPr>
        <w:t>needles</w:t>
      </w:r>
      <w:r>
        <w:rPr>
          <w:spacing w:val="-8"/>
          <w:sz w:val="24"/>
        </w:rPr>
        <w:t xml:space="preserve"> </w:t>
      </w:r>
      <w:r>
        <w:rPr>
          <w:sz w:val="24"/>
        </w:rPr>
        <w:t>or</w:t>
      </w:r>
      <w:r>
        <w:rPr>
          <w:spacing w:val="-15"/>
          <w:sz w:val="24"/>
        </w:rPr>
        <w:t xml:space="preserve"> </w:t>
      </w:r>
      <w:r>
        <w:rPr>
          <w:sz w:val="24"/>
        </w:rPr>
        <w:t>leave</w:t>
      </w:r>
      <w:r>
        <w:rPr>
          <w:spacing w:val="-15"/>
          <w:sz w:val="24"/>
        </w:rPr>
        <w:t xml:space="preserve"> </w:t>
      </w:r>
      <w:r>
        <w:rPr>
          <w:sz w:val="24"/>
        </w:rPr>
        <w:t>uncapped</w:t>
      </w:r>
      <w:r>
        <w:rPr>
          <w:spacing w:val="-13"/>
          <w:sz w:val="24"/>
        </w:rPr>
        <w:t xml:space="preserve"> </w:t>
      </w:r>
      <w:r>
        <w:rPr>
          <w:sz w:val="24"/>
        </w:rPr>
        <w:t>needles</w:t>
      </w:r>
      <w:r>
        <w:rPr>
          <w:spacing w:val="-8"/>
          <w:sz w:val="24"/>
        </w:rPr>
        <w:t xml:space="preserve"> </w:t>
      </w:r>
      <w:r>
        <w:rPr>
          <w:sz w:val="24"/>
        </w:rPr>
        <w:t>where</w:t>
      </w:r>
      <w:r>
        <w:rPr>
          <w:spacing w:val="-12"/>
          <w:sz w:val="24"/>
        </w:rPr>
        <w:t xml:space="preserve"> </w:t>
      </w:r>
      <w:r>
        <w:rPr>
          <w:sz w:val="24"/>
        </w:rPr>
        <w:t>a</w:t>
      </w:r>
      <w:r>
        <w:rPr>
          <w:spacing w:val="-13"/>
          <w:sz w:val="24"/>
        </w:rPr>
        <w:t xml:space="preserve"> </w:t>
      </w:r>
      <w:r>
        <w:rPr>
          <w:sz w:val="24"/>
        </w:rPr>
        <w:t>potential needle stick could occur.</w:t>
      </w:r>
    </w:p>
    <w:p w14:paraId="1D25772C" w14:textId="77777777" w:rsidR="00CD7045" w:rsidRDefault="009E6352">
      <w:pPr>
        <w:pStyle w:val="ListParagraph"/>
        <w:numPr>
          <w:ilvl w:val="1"/>
          <w:numId w:val="17"/>
        </w:numPr>
        <w:tabs>
          <w:tab w:val="left" w:pos="1900"/>
        </w:tabs>
        <w:spacing w:before="6" w:line="252" w:lineRule="auto"/>
        <w:ind w:right="1248"/>
        <w:rPr>
          <w:rFonts w:ascii="Symbol" w:hAnsi="Symbol"/>
          <w:sz w:val="24"/>
        </w:rPr>
      </w:pPr>
      <w:r>
        <w:rPr>
          <w:sz w:val="24"/>
        </w:rPr>
        <w:t>All</w:t>
      </w:r>
      <w:r>
        <w:rPr>
          <w:spacing w:val="-5"/>
          <w:sz w:val="24"/>
        </w:rPr>
        <w:t xml:space="preserve"> </w:t>
      </w:r>
      <w:r>
        <w:rPr>
          <w:sz w:val="24"/>
        </w:rPr>
        <w:t>needles</w:t>
      </w:r>
      <w:r>
        <w:rPr>
          <w:spacing w:val="-5"/>
          <w:sz w:val="24"/>
        </w:rPr>
        <w:t xml:space="preserve"> </w:t>
      </w:r>
      <w:r>
        <w:rPr>
          <w:sz w:val="24"/>
        </w:rPr>
        <w:t>used</w:t>
      </w:r>
      <w:r>
        <w:rPr>
          <w:spacing w:val="-5"/>
          <w:sz w:val="24"/>
        </w:rPr>
        <w:t xml:space="preserve"> </w:t>
      </w:r>
      <w:r>
        <w:rPr>
          <w:sz w:val="24"/>
        </w:rPr>
        <w:t>in</w:t>
      </w:r>
      <w:r>
        <w:rPr>
          <w:spacing w:val="-5"/>
          <w:sz w:val="24"/>
        </w:rPr>
        <w:t xml:space="preserve"> </w:t>
      </w:r>
      <w:r>
        <w:rPr>
          <w:sz w:val="24"/>
        </w:rPr>
        <w:t>the</w:t>
      </w:r>
      <w:r>
        <w:rPr>
          <w:spacing w:val="-5"/>
          <w:sz w:val="24"/>
        </w:rPr>
        <w:t xml:space="preserve"> </w:t>
      </w:r>
      <w:r>
        <w:rPr>
          <w:sz w:val="24"/>
        </w:rPr>
        <w:t>laboratory</w:t>
      </w:r>
      <w:r>
        <w:rPr>
          <w:spacing w:val="-5"/>
          <w:sz w:val="24"/>
        </w:rPr>
        <w:t xml:space="preserve"> </w:t>
      </w:r>
      <w:r>
        <w:rPr>
          <w:sz w:val="24"/>
        </w:rPr>
        <w:t>setting</w:t>
      </w:r>
      <w:r>
        <w:rPr>
          <w:spacing w:val="-5"/>
          <w:sz w:val="24"/>
        </w:rPr>
        <w:t xml:space="preserve"> </w:t>
      </w:r>
      <w:r>
        <w:rPr>
          <w:sz w:val="24"/>
        </w:rPr>
        <w:t>possess</w:t>
      </w:r>
      <w:r>
        <w:rPr>
          <w:spacing w:val="-2"/>
          <w:sz w:val="24"/>
        </w:rPr>
        <w:t xml:space="preserve"> </w:t>
      </w:r>
      <w:r>
        <w:rPr>
          <w:sz w:val="24"/>
        </w:rPr>
        <w:t>a</w:t>
      </w:r>
      <w:r>
        <w:rPr>
          <w:spacing w:val="-7"/>
          <w:sz w:val="24"/>
        </w:rPr>
        <w:t xml:space="preserve"> </w:t>
      </w:r>
      <w:r>
        <w:rPr>
          <w:sz w:val="24"/>
        </w:rPr>
        <w:t>safety</w:t>
      </w:r>
      <w:r>
        <w:rPr>
          <w:spacing w:val="-2"/>
          <w:sz w:val="24"/>
        </w:rPr>
        <w:t xml:space="preserve"> </w:t>
      </w:r>
      <w:r>
        <w:rPr>
          <w:sz w:val="24"/>
        </w:rPr>
        <w:t>device.</w:t>
      </w:r>
      <w:r>
        <w:rPr>
          <w:spacing w:val="-5"/>
          <w:sz w:val="24"/>
        </w:rPr>
        <w:t xml:space="preserve"> </w:t>
      </w:r>
      <w:r>
        <w:rPr>
          <w:sz w:val="24"/>
        </w:rPr>
        <w:t xml:space="preserve">Students </w:t>
      </w:r>
      <w:proofErr w:type="gramStart"/>
      <w:r>
        <w:rPr>
          <w:sz w:val="24"/>
        </w:rPr>
        <w:t>shall</w:t>
      </w:r>
      <w:proofErr w:type="gramEnd"/>
      <w:r>
        <w:rPr>
          <w:sz w:val="24"/>
        </w:rPr>
        <w:t xml:space="preserve"> </w:t>
      </w:r>
      <w:proofErr w:type="gramStart"/>
      <w:r>
        <w:rPr>
          <w:sz w:val="24"/>
        </w:rPr>
        <w:t>engage</w:t>
      </w:r>
      <w:proofErr w:type="gramEnd"/>
      <w:r>
        <w:rPr>
          <w:sz w:val="24"/>
        </w:rPr>
        <w:t xml:space="preserve"> safety devices every time a needle is used. The following outlines the procedure for a needle stick injury:</w:t>
      </w:r>
    </w:p>
    <w:p w14:paraId="1D25772D" w14:textId="77777777" w:rsidR="00CD7045" w:rsidRDefault="009E6352">
      <w:pPr>
        <w:pStyle w:val="ListParagraph"/>
        <w:numPr>
          <w:ilvl w:val="2"/>
          <w:numId w:val="17"/>
        </w:numPr>
        <w:tabs>
          <w:tab w:val="left" w:pos="2620"/>
        </w:tabs>
        <w:spacing w:before="7" w:line="244" w:lineRule="auto"/>
        <w:ind w:right="779"/>
        <w:rPr>
          <w:sz w:val="24"/>
        </w:rPr>
      </w:pPr>
      <w:r>
        <w:rPr>
          <w:sz w:val="24"/>
        </w:rPr>
        <w:t>If</w:t>
      </w:r>
      <w:r>
        <w:rPr>
          <w:spacing w:val="-7"/>
          <w:sz w:val="24"/>
        </w:rPr>
        <w:t xml:space="preserve"> </w:t>
      </w:r>
      <w:r>
        <w:rPr>
          <w:sz w:val="24"/>
        </w:rPr>
        <w:t>a</w:t>
      </w:r>
      <w:r>
        <w:rPr>
          <w:spacing w:val="-3"/>
          <w:sz w:val="24"/>
        </w:rPr>
        <w:t xml:space="preserve"> </w:t>
      </w:r>
      <w:r>
        <w:rPr>
          <w:sz w:val="24"/>
        </w:rPr>
        <w:t>student</w:t>
      </w:r>
      <w:r>
        <w:rPr>
          <w:spacing w:val="-4"/>
          <w:sz w:val="24"/>
        </w:rPr>
        <w:t xml:space="preserve"> </w:t>
      </w:r>
      <w:r>
        <w:rPr>
          <w:sz w:val="24"/>
        </w:rPr>
        <w:t>experiences</w:t>
      </w:r>
      <w:r>
        <w:rPr>
          <w:spacing w:val="-5"/>
          <w:sz w:val="24"/>
        </w:rPr>
        <w:t xml:space="preserve"> </w:t>
      </w:r>
      <w:r>
        <w:rPr>
          <w:sz w:val="24"/>
        </w:rPr>
        <w:t>a</w:t>
      </w:r>
      <w:r>
        <w:rPr>
          <w:spacing w:val="-1"/>
          <w:sz w:val="24"/>
        </w:rPr>
        <w:t xml:space="preserve"> </w:t>
      </w:r>
      <w:r>
        <w:rPr>
          <w:sz w:val="24"/>
        </w:rPr>
        <w:t>needle</w:t>
      </w:r>
      <w:r>
        <w:rPr>
          <w:spacing w:val="-3"/>
          <w:sz w:val="24"/>
        </w:rPr>
        <w:t xml:space="preserve"> </w:t>
      </w:r>
      <w:r>
        <w:rPr>
          <w:sz w:val="24"/>
        </w:rPr>
        <w:t>stick</w:t>
      </w:r>
      <w:r>
        <w:rPr>
          <w:spacing w:val="-5"/>
          <w:sz w:val="24"/>
        </w:rPr>
        <w:t xml:space="preserve"> </w:t>
      </w:r>
      <w:r>
        <w:rPr>
          <w:sz w:val="24"/>
        </w:rPr>
        <w:t>in</w:t>
      </w:r>
      <w:r>
        <w:rPr>
          <w:spacing w:val="-5"/>
          <w:sz w:val="24"/>
        </w:rPr>
        <w:t xml:space="preserve"> </w:t>
      </w:r>
      <w:r>
        <w:rPr>
          <w:sz w:val="24"/>
        </w:rPr>
        <w:t>the</w:t>
      </w:r>
      <w:r>
        <w:rPr>
          <w:spacing w:val="-5"/>
          <w:sz w:val="24"/>
        </w:rPr>
        <w:t xml:space="preserve"> </w:t>
      </w:r>
      <w:r>
        <w:rPr>
          <w:sz w:val="24"/>
        </w:rPr>
        <w:t>lab</w:t>
      </w:r>
      <w:r>
        <w:rPr>
          <w:spacing w:val="-5"/>
          <w:sz w:val="24"/>
        </w:rPr>
        <w:t xml:space="preserve"> </w:t>
      </w:r>
      <w:r>
        <w:rPr>
          <w:sz w:val="24"/>
        </w:rPr>
        <w:t>setting</w:t>
      </w:r>
      <w:r>
        <w:rPr>
          <w:spacing w:val="-5"/>
          <w:sz w:val="24"/>
        </w:rPr>
        <w:t xml:space="preserve"> </w:t>
      </w:r>
      <w:r>
        <w:rPr>
          <w:sz w:val="24"/>
        </w:rPr>
        <w:t>(skills</w:t>
      </w:r>
      <w:r>
        <w:rPr>
          <w:spacing w:val="-5"/>
          <w:sz w:val="24"/>
        </w:rPr>
        <w:t xml:space="preserve"> </w:t>
      </w:r>
      <w:r>
        <w:rPr>
          <w:sz w:val="24"/>
        </w:rPr>
        <w:t>or</w:t>
      </w:r>
      <w:r>
        <w:rPr>
          <w:spacing w:val="-7"/>
          <w:sz w:val="24"/>
        </w:rPr>
        <w:t xml:space="preserve"> </w:t>
      </w:r>
      <w:r>
        <w:rPr>
          <w:sz w:val="24"/>
        </w:rPr>
        <w:t>simulation), thoroughly wash the site with soap and water, and report the injury to the course</w:t>
      </w:r>
      <w:r>
        <w:rPr>
          <w:spacing w:val="-2"/>
          <w:sz w:val="24"/>
        </w:rPr>
        <w:t xml:space="preserve"> </w:t>
      </w:r>
      <w:r>
        <w:rPr>
          <w:sz w:val="24"/>
        </w:rPr>
        <w:t>faculty</w:t>
      </w:r>
      <w:r>
        <w:rPr>
          <w:spacing w:val="-2"/>
          <w:sz w:val="24"/>
        </w:rPr>
        <w:t xml:space="preserve"> </w:t>
      </w:r>
      <w:r>
        <w:rPr>
          <w:sz w:val="24"/>
        </w:rPr>
        <w:t>present</w:t>
      </w:r>
      <w:r>
        <w:rPr>
          <w:spacing w:val="-2"/>
          <w:sz w:val="24"/>
        </w:rPr>
        <w:t xml:space="preserve"> </w:t>
      </w:r>
      <w:r>
        <w:rPr>
          <w:sz w:val="24"/>
        </w:rPr>
        <w:t>in the</w:t>
      </w:r>
      <w:r>
        <w:rPr>
          <w:spacing w:val="-2"/>
          <w:sz w:val="24"/>
        </w:rPr>
        <w:t xml:space="preserve"> </w:t>
      </w:r>
      <w:r>
        <w:rPr>
          <w:sz w:val="24"/>
        </w:rPr>
        <w:t>lab</w:t>
      </w:r>
      <w:r>
        <w:rPr>
          <w:spacing w:val="-4"/>
          <w:sz w:val="24"/>
        </w:rPr>
        <w:t xml:space="preserve"> </w:t>
      </w:r>
      <w:r>
        <w:rPr>
          <w:sz w:val="24"/>
        </w:rPr>
        <w:t>or</w:t>
      </w:r>
      <w:r>
        <w:rPr>
          <w:spacing w:val="-4"/>
          <w:sz w:val="24"/>
        </w:rPr>
        <w:t xml:space="preserve"> </w:t>
      </w:r>
      <w:r>
        <w:rPr>
          <w:sz w:val="24"/>
        </w:rPr>
        <w:t>a</w:t>
      </w:r>
      <w:r>
        <w:rPr>
          <w:spacing w:val="-2"/>
          <w:sz w:val="24"/>
        </w:rPr>
        <w:t xml:space="preserve"> </w:t>
      </w:r>
      <w:r>
        <w:rPr>
          <w:sz w:val="24"/>
        </w:rPr>
        <w:t>simulation</w:t>
      </w:r>
      <w:r>
        <w:rPr>
          <w:spacing w:val="-2"/>
          <w:sz w:val="24"/>
        </w:rPr>
        <w:t xml:space="preserve"> </w:t>
      </w:r>
      <w:r>
        <w:rPr>
          <w:sz w:val="24"/>
        </w:rPr>
        <w:t>team</w:t>
      </w:r>
      <w:r>
        <w:rPr>
          <w:spacing w:val="-3"/>
          <w:sz w:val="24"/>
        </w:rPr>
        <w:t xml:space="preserve"> </w:t>
      </w:r>
      <w:r>
        <w:rPr>
          <w:sz w:val="24"/>
        </w:rPr>
        <w:t>member.</w:t>
      </w:r>
      <w:r>
        <w:rPr>
          <w:spacing w:val="-4"/>
          <w:sz w:val="24"/>
        </w:rPr>
        <w:t xml:space="preserve"> </w:t>
      </w:r>
      <w:r>
        <w:rPr>
          <w:sz w:val="24"/>
        </w:rPr>
        <w:t>Basic</w:t>
      </w:r>
      <w:r>
        <w:rPr>
          <w:spacing w:val="-2"/>
          <w:sz w:val="24"/>
        </w:rPr>
        <w:t xml:space="preserve"> </w:t>
      </w:r>
      <w:r>
        <w:rPr>
          <w:sz w:val="24"/>
        </w:rPr>
        <w:t>first aid</w:t>
      </w:r>
    </w:p>
    <w:p w14:paraId="1D25772E" w14:textId="77777777" w:rsidR="00CD7045" w:rsidRDefault="00CD7045">
      <w:pPr>
        <w:pStyle w:val="ListParagraph"/>
        <w:spacing w:line="244" w:lineRule="auto"/>
        <w:rPr>
          <w:sz w:val="24"/>
        </w:rPr>
        <w:sectPr w:rsidR="00CD7045">
          <w:pgSz w:w="12240" w:h="15840"/>
          <w:pgMar w:top="1340" w:right="1080" w:bottom="1100" w:left="360" w:header="730" w:footer="918" w:gutter="0"/>
          <w:cols w:space="720"/>
        </w:sectPr>
      </w:pPr>
    </w:p>
    <w:p w14:paraId="1D25772F" w14:textId="77777777" w:rsidR="00CD7045" w:rsidRDefault="009E6352">
      <w:pPr>
        <w:pStyle w:val="BodyText"/>
        <w:spacing w:before="90"/>
        <w:ind w:left="2620"/>
      </w:pPr>
      <w:r>
        <w:lastRenderedPageBreak/>
        <w:t>can</w:t>
      </w:r>
      <w:r>
        <w:rPr>
          <w:spacing w:val="-7"/>
        </w:rPr>
        <w:t xml:space="preserve"> </w:t>
      </w:r>
      <w:r>
        <w:t>then</w:t>
      </w:r>
      <w:r>
        <w:rPr>
          <w:spacing w:val="-7"/>
        </w:rPr>
        <w:t xml:space="preserve"> </w:t>
      </w:r>
      <w:r>
        <w:t>be</w:t>
      </w:r>
      <w:r>
        <w:rPr>
          <w:spacing w:val="-5"/>
        </w:rPr>
        <w:t xml:space="preserve"> </w:t>
      </w:r>
      <w:r>
        <w:t>provided</w:t>
      </w:r>
      <w:r>
        <w:rPr>
          <w:spacing w:val="-5"/>
        </w:rPr>
        <w:t xml:space="preserve"> </w:t>
      </w:r>
      <w:r>
        <w:t>by</w:t>
      </w:r>
      <w:r>
        <w:rPr>
          <w:spacing w:val="-6"/>
        </w:rPr>
        <w:t xml:space="preserve"> </w:t>
      </w:r>
      <w:r>
        <w:t>faculty</w:t>
      </w:r>
      <w:r>
        <w:rPr>
          <w:spacing w:val="-5"/>
        </w:rPr>
        <w:t xml:space="preserve"> </w:t>
      </w:r>
      <w:r>
        <w:t>or</w:t>
      </w:r>
      <w:r>
        <w:rPr>
          <w:spacing w:val="-6"/>
        </w:rPr>
        <w:t xml:space="preserve"> </w:t>
      </w:r>
      <w:r>
        <w:t>a</w:t>
      </w:r>
      <w:r>
        <w:rPr>
          <w:spacing w:val="-6"/>
        </w:rPr>
        <w:t xml:space="preserve"> </w:t>
      </w:r>
      <w:r>
        <w:t>simulation</w:t>
      </w:r>
      <w:r>
        <w:rPr>
          <w:spacing w:val="-5"/>
        </w:rPr>
        <w:t xml:space="preserve"> </w:t>
      </w:r>
      <w:r>
        <w:t>team</w:t>
      </w:r>
      <w:r>
        <w:rPr>
          <w:spacing w:val="-5"/>
        </w:rPr>
        <w:t xml:space="preserve"> </w:t>
      </w:r>
      <w:r>
        <w:rPr>
          <w:spacing w:val="-2"/>
        </w:rPr>
        <w:t>member.</w:t>
      </w:r>
    </w:p>
    <w:p w14:paraId="1D257730" w14:textId="77777777" w:rsidR="00CD7045" w:rsidRDefault="009E6352">
      <w:pPr>
        <w:pStyle w:val="ListParagraph"/>
        <w:numPr>
          <w:ilvl w:val="2"/>
          <w:numId w:val="17"/>
        </w:numPr>
        <w:tabs>
          <w:tab w:val="left" w:pos="2620"/>
        </w:tabs>
        <w:spacing w:before="21" w:line="237" w:lineRule="auto"/>
        <w:ind w:right="1270"/>
        <w:rPr>
          <w:sz w:val="24"/>
        </w:rPr>
      </w:pPr>
      <w:r>
        <w:rPr>
          <w:sz w:val="24"/>
        </w:rPr>
        <w:t>The</w:t>
      </w:r>
      <w:r>
        <w:rPr>
          <w:spacing w:val="-5"/>
          <w:sz w:val="24"/>
        </w:rPr>
        <w:t xml:space="preserve"> </w:t>
      </w:r>
      <w:r>
        <w:rPr>
          <w:sz w:val="24"/>
        </w:rPr>
        <w:t>Lab</w:t>
      </w:r>
      <w:r>
        <w:rPr>
          <w:spacing w:val="-6"/>
          <w:sz w:val="24"/>
        </w:rPr>
        <w:t xml:space="preserve"> </w:t>
      </w:r>
      <w:r>
        <w:rPr>
          <w:sz w:val="24"/>
        </w:rPr>
        <w:t>Director</w:t>
      </w:r>
      <w:r>
        <w:rPr>
          <w:spacing w:val="-6"/>
          <w:sz w:val="24"/>
        </w:rPr>
        <w:t xml:space="preserve"> </w:t>
      </w:r>
      <w:r>
        <w:rPr>
          <w:sz w:val="24"/>
        </w:rPr>
        <w:t>will</w:t>
      </w:r>
      <w:r>
        <w:rPr>
          <w:spacing w:val="-5"/>
          <w:sz w:val="24"/>
        </w:rPr>
        <w:t xml:space="preserve"> </w:t>
      </w:r>
      <w:r>
        <w:rPr>
          <w:sz w:val="24"/>
        </w:rPr>
        <w:t>complete</w:t>
      </w:r>
      <w:r>
        <w:rPr>
          <w:spacing w:val="-5"/>
          <w:sz w:val="24"/>
        </w:rPr>
        <w:t xml:space="preserve"> </w:t>
      </w:r>
      <w:r>
        <w:rPr>
          <w:sz w:val="24"/>
        </w:rPr>
        <w:t>a</w:t>
      </w:r>
      <w:r>
        <w:rPr>
          <w:spacing w:val="-6"/>
          <w:sz w:val="24"/>
        </w:rPr>
        <w:t xml:space="preserve"> </w:t>
      </w:r>
      <w:r>
        <w:rPr>
          <w:sz w:val="24"/>
        </w:rPr>
        <w:t>"Lab</w:t>
      </w:r>
      <w:r>
        <w:rPr>
          <w:spacing w:val="-5"/>
          <w:sz w:val="24"/>
        </w:rPr>
        <w:t xml:space="preserve"> </w:t>
      </w:r>
      <w:r>
        <w:rPr>
          <w:sz w:val="24"/>
        </w:rPr>
        <w:t>Incident</w:t>
      </w:r>
      <w:r>
        <w:rPr>
          <w:spacing w:val="-5"/>
          <w:sz w:val="24"/>
        </w:rPr>
        <w:t xml:space="preserve"> </w:t>
      </w:r>
      <w:r>
        <w:rPr>
          <w:sz w:val="24"/>
        </w:rPr>
        <w:t>Report"</w:t>
      </w:r>
      <w:r>
        <w:rPr>
          <w:spacing w:val="-5"/>
          <w:sz w:val="24"/>
        </w:rPr>
        <w:t xml:space="preserve"> </w:t>
      </w:r>
      <w:r>
        <w:rPr>
          <w:sz w:val="24"/>
        </w:rPr>
        <w:t>and</w:t>
      </w:r>
      <w:r>
        <w:rPr>
          <w:spacing w:val="-5"/>
          <w:sz w:val="24"/>
        </w:rPr>
        <w:t xml:space="preserve"> </w:t>
      </w:r>
      <w:r>
        <w:rPr>
          <w:sz w:val="24"/>
        </w:rPr>
        <w:t>ascertain</w:t>
      </w:r>
      <w:r>
        <w:rPr>
          <w:spacing w:val="-5"/>
          <w:sz w:val="24"/>
        </w:rPr>
        <w:t xml:space="preserve"> </w:t>
      </w:r>
      <w:r>
        <w:rPr>
          <w:sz w:val="24"/>
        </w:rPr>
        <w:t>if further action is needed.</w:t>
      </w:r>
    </w:p>
    <w:p w14:paraId="1D257731" w14:textId="77777777" w:rsidR="00CD7045" w:rsidRDefault="009E6352">
      <w:pPr>
        <w:pStyle w:val="ListParagraph"/>
        <w:numPr>
          <w:ilvl w:val="1"/>
          <w:numId w:val="17"/>
        </w:numPr>
        <w:tabs>
          <w:tab w:val="left" w:pos="1900"/>
        </w:tabs>
        <w:spacing w:before="14"/>
        <w:ind w:right="1850"/>
        <w:rPr>
          <w:rFonts w:ascii="Symbol" w:hAnsi="Symbol"/>
          <w:sz w:val="24"/>
        </w:rPr>
      </w:pPr>
      <w:r>
        <w:rPr>
          <w:sz w:val="24"/>
        </w:rPr>
        <w:t>Students</w:t>
      </w:r>
      <w:r>
        <w:rPr>
          <w:spacing w:val="-9"/>
          <w:sz w:val="24"/>
        </w:rPr>
        <w:t xml:space="preserve"> </w:t>
      </w:r>
      <w:r>
        <w:rPr>
          <w:sz w:val="24"/>
        </w:rPr>
        <w:t>are</w:t>
      </w:r>
      <w:r>
        <w:rPr>
          <w:spacing w:val="-11"/>
          <w:sz w:val="24"/>
        </w:rPr>
        <w:t xml:space="preserve"> </w:t>
      </w:r>
      <w:r>
        <w:rPr>
          <w:sz w:val="24"/>
        </w:rPr>
        <w:t>strictly</w:t>
      </w:r>
      <w:r>
        <w:rPr>
          <w:spacing w:val="-13"/>
          <w:sz w:val="24"/>
        </w:rPr>
        <w:t xml:space="preserve"> </w:t>
      </w:r>
      <w:r>
        <w:rPr>
          <w:sz w:val="24"/>
        </w:rPr>
        <w:t>prohibited</w:t>
      </w:r>
      <w:r>
        <w:rPr>
          <w:spacing w:val="-11"/>
          <w:sz w:val="24"/>
        </w:rPr>
        <w:t xml:space="preserve"> </w:t>
      </w:r>
      <w:r>
        <w:rPr>
          <w:sz w:val="24"/>
        </w:rPr>
        <w:t>from</w:t>
      </w:r>
      <w:r>
        <w:rPr>
          <w:spacing w:val="-9"/>
          <w:sz w:val="24"/>
        </w:rPr>
        <w:t xml:space="preserve"> </w:t>
      </w:r>
      <w:r>
        <w:rPr>
          <w:sz w:val="24"/>
        </w:rPr>
        <w:t>injections</w:t>
      </w:r>
      <w:r>
        <w:rPr>
          <w:spacing w:val="-9"/>
          <w:sz w:val="24"/>
        </w:rPr>
        <w:t xml:space="preserve"> </w:t>
      </w:r>
      <w:r>
        <w:rPr>
          <w:sz w:val="24"/>
        </w:rPr>
        <w:t>and/or</w:t>
      </w:r>
      <w:r>
        <w:rPr>
          <w:spacing w:val="-13"/>
          <w:sz w:val="24"/>
        </w:rPr>
        <w:t xml:space="preserve"> </w:t>
      </w:r>
      <w:r>
        <w:rPr>
          <w:sz w:val="24"/>
        </w:rPr>
        <w:t>IV</w:t>
      </w:r>
      <w:r>
        <w:rPr>
          <w:spacing w:val="-15"/>
          <w:sz w:val="24"/>
        </w:rPr>
        <w:t xml:space="preserve"> </w:t>
      </w:r>
      <w:r>
        <w:rPr>
          <w:sz w:val="24"/>
        </w:rPr>
        <w:t>starts</w:t>
      </w:r>
      <w:r>
        <w:rPr>
          <w:spacing w:val="-9"/>
          <w:sz w:val="24"/>
        </w:rPr>
        <w:t xml:space="preserve"> </w:t>
      </w:r>
      <w:r>
        <w:rPr>
          <w:sz w:val="24"/>
        </w:rPr>
        <w:t>on</w:t>
      </w:r>
      <w:r>
        <w:rPr>
          <w:spacing w:val="-9"/>
          <w:sz w:val="24"/>
        </w:rPr>
        <w:t xml:space="preserve"> </w:t>
      </w:r>
      <w:r>
        <w:rPr>
          <w:sz w:val="24"/>
        </w:rPr>
        <w:t xml:space="preserve">faculty, peers, or other individuals in all </w:t>
      </w:r>
      <w:proofErr w:type="spellStart"/>
      <w:proofErr w:type="gramStart"/>
      <w:r>
        <w:rPr>
          <w:sz w:val="24"/>
        </w:rPr>
        <w:t>laboratorysettings</w:t>
      </w:r>
      <w:proofErr w:type="spellEnd"/>
      <w:proofErr w:type="gramEnd"/>
      <w:r>
        <w:rPr>
          <w:sz w:val="24"/>
        </w:rPr>
        <w:t>.</w:t>
      </w:r>
    </w:p>
    <w:p w14:paraId="1D257732" w14:textId="77777777" w:rsidR="00CD7045" w:rsidRDefault="00CD7045">
      <w:pPr>
        <w:pStyle w:val="BodyText"/>
        <w:spacing w:before="119"/>
      </w:pPr>
    </w:p>
    <w:p w14:paraId="1D257733" w14:textId="77777777" w:rsidR="00CD7045" w:rsidRDefault="009E6352">
      <w:pPr>
        <w:pStyle w:val="BodyText"/>
        <w:ind w:left="1900"/>
      </w:pPr>
      <w:r>
        <w:rPr>
          <w:u w:val="single"/>
        </w:rPr>
        <w:t>Electrical</w:t>
      </w:r>
      <w:r>
        <w:rPr>
          <w:spacing w:val="-13"/>
          <w:u w:val="single"/>
        </w:rPr>
        <w:t xml:space="preserve"> </w:t>
      </w:r>
      <w:r>
        <w:rPr>
          <w:spacing w:val="-2"/>
          <w:u w:val="single"/>
        </w:rPr>
        <w:t>Safety</w:t>
      </w:r>
    </w:p>
    <w:p w14:paraId="1D257734" w14:textId="77777777" w:rsidR="00CD7045" w:rsidRDefault="009E6352">
      <w:pPr>
        <w:pStyle w:val="ListParagraph"/>
        <w:numPr>
          <w:ilvl w:val="1"/>
          <w:numId w:val="17"/>
        </w:numPr>
        <w:tabs>
          <w:tab w:val="left" w:pos="1900"/>
        </w:tabs>
        <w:spacing w:before="115"/>
        <w:ind w:hanging="360"/>
        <w:rPr>
          <w:rFonts w:ascii="Symbol" w:hAnsi="Symbol"/>
          <w:sz w:val="24"/>
        </w:rPr>
      </w:pPr>
      <w:r>
        <w:rPr>
          <w:sz w:val="24"/>
        </w:rPr>
        <w:t>Wet</w:t>
      </w:r>
      <w:r>
        <w:rPr>
          <w:spacing w:val="-10"/>
          <w:sz w:val="24"/>
        </w:rPr>
        <w:t xml:space="preserve"> </w:t>
      </w:r>
      <w:r>
        <w:rPr>
          <w:sz w:val="24"/>
        </w:rPr>
        <w:t>materials</w:t>
      </w:r>
      <w:r>
        <w:rPr>
          <w:spacing w:val="-9"/>
          <w:sz w:val="24"/>
        </w:rPr>
        <w:t xml:space="preserve"> </w:t>
      </w:r>
      <w:r>
        <w:rPr>
          <w:sz w:val="24"/>
        </w:rPr>
        <w:t>may</w:t>
      </w:r>
      <w:r>
        <w:rPr>
          <w:spacing w:val="-14"/>
          <w:sz w:val="24"/>
        </w:rPr>
        <w:t xml:space="preserve"> </w:t>
      </w:r>
      <w:r>
        <w:rPr>
          <w:sz w:val="24"/>
        </w:rPr>
        <w:t>not</w:t>
      </w:r>
      <w:r>
        <w:rPr>
          <w:spacing w:val="-10"/>
          <w:sz w:val="24"/>
        </w:rPr>
        <w:t xml:space="preserve"> </w:t>
      </w:r>
      <w:r>
        <w:rPr>
          <w:sz w:val="24"/>
        </w:rPr>
        <w:t>be</w:t>
      </w:r>
      <w:r>
        <w:rPr>
          <w:spacing w:val="-8"/>
          <w:sz w:val="24"/>
        </w:rPr>
        <w:t xml:space="preserve"> </w:t>
      </w:r>
      <w:r>
        <w:rPr>
          <w:sz w:val="24"/>
        </w:rPr>
        <w:t>used</w:t>
      </w:r>
      <w:r>
        <w:rPr>
          <w:spacing w:val="-12"/>
          <w:sz w:val="24"/>
        </w:rPr>
        <w:t xml:space="preserve"> </w:t>
      </w:r>
      <w:r>
        <w:rPr>
          <w:sz w:val="24"/>
        </w:rPr>
        <w:t>around</w:t>
      </w:r>
      <w:r>
        <w:rPr>
          <w:spacing w:val="-8"/>
          <w:sz w:val="24"/>
        </w:rPr>
        <w:t xml:space="preserve"> </w:t>
      </w:r>
      <w:r>
        <w:rPr>
          <w:sz w:val="24"/>
        </w:rPr>
        <w:t>electrical</w:t>
      </w:r>
      <w:r>
        <w:rPr>
          <w:spacing w:val="-11"/>
          <w:sz w:val="24"/>
        </w:rPr>
        <w:t xml:space="preserve"> </w:t>
      </w:r>
      <w:r>
        <w:rPr>
          <w:sz w:val="24"/>
        </w:rPr>
        <w:t>outlets</w:t>
      </w:r>
      <w:r>
        <w:rPr>
          <w:spacing w:val="-10"/>
          <w:sz w:val="24"/>
        </w:rPr>
        <w:t xml:space="preserve"> </w:t>
      </w:r>
      <w:r>
        <w:rPr>
          <w:sz w:val="24"/>
        </w:rPr>
        <w:t>or</w:t>
      </w:r>
      <w:r>
        <w:rPr>
          <w:spacing w:val="-9"/>
          <w:sz w:val="24"/>
        </w:rPr>
        <w:t xml:space="preserve"> </w:t>
      </w:r>
      <w:r>
        <w:rPr>
          <w:spacing w:val="-2"/>
          <w:sz w:val="24"/>
        </w:rPr>
        <w:t>equipment.</w:t>
      </w:r>
    </w:p>
    <w:p w14:paraId="1D257735" w14:textId="77777777" w:rsidR="00CD7045" w:rsidRDefault="009E6352">
      <w:pPr>
        <w:pStyle w:val="ListParagraph"/>
        <w:numPr>
          <w:ilvl w:val="1"/>
          <w:numId w:val="17"/>
        </w:numPr>
        <w:tabs>
          <w:tab w:val="left" w:pos="1900"/>
        </w:tabs>
        <w:spacing w:before="6"/>
        <w:ind w:right="1719"/>
        <w:rPr>
          <w:rFonts w:ascii="Symbol" w:hAnsi="Symbol"/>
          <w:sz w:val="24"/>
        </w:rPr>
      </w:pPr>
      <w:r>
        <w:rPr>
          <w:sz w:val="24"/>
        </w:rPr>
        <w:t>Students are responsible for reporting to the appropriate faculty/staff member any frayed electrical cords, cracked plugs, missing outlet covers, etc.,</w:t>
      </w:r>
      <w:r>
        <w:rPr>
          <w:spacing w:val="-3"/>
          <w:sz w:val="24"/>
        </w:rPr>
        <w:t xml:space="preserve"> </w:t>
      </w:r>
      <w:r>
        <w:rPr>
          <w:sz w:val="24"/>
        </w:rPr>
        <w:t>as</w:t>
      </w:r>
      <w:r>
        <w:rPr>
          <w:spacing w:val="-8"/>
          <w:sz w:val="24"/>
        </w:rPr>
        <w:t xml:space="preserve"> </w:t>
      </w:r>
      <w:r>
        <w:rPr>
          <w:sz w:val="24"/>
        </w:rPr>
        <w:t>well</w:t>
      </w:r>
      <w:r>
        <w:rPr>
          <w:spacing w:val="-6"/>
          <w:sz w:val="24"/>
        </w:rPr>
        <w:t xml:space="preserve"> </w:t>
      </w:r>
      <w:r>
        <w:rPr>
          <w:sz w:val="24"/>
        </w:rPr>
        <w:t>as</w:t>
      </w:r>
      <w:r>
        <w:rPr>
          <w:spacing w:val="-3"/>
          <w:sz w:val="24"/>
        </w:rPr>
        <w:t xml:space="preserve"> </w:t>
      </w:r>
      <w:r>
        <w:rPr>
          <w:sz w:val="24"/>
        </w:rPr>
        <w:t>any</w:t>
      </w:r>
      <w:r>
        <w:rPr>
          <w:spacing w:val="-8"/>
          <w:sz w:val="24"/>
        </w:rPr>
        <w:t xml:space="preserve"> </w:t>
      </w:r>
      <w:r>
        <w:rPr>
          <w:sz w:val="24"/>
        </w:rPr>
        <w:t>problems</w:t>
      </w:r>
      <w:r>
        <w:rPr>
          <w:spacing w:val="-12"/>
          <w:sz w:val="24"/>
        </w:rPr>
        <w:t xml:space="preserve"> </w:t>
      </w:r>
      <w:r>
        <w:rPr>
          <w:sz w:val="24"/>
        </w:rPr>
        <w:t>encountered</w:t>
      </w:r>
      <w:r>
        <w:rPr>
          <w:spacing w:val="-12"/>
          <w:sz w:val="24"/>
        </w:rPr>
        <w:t xml:space="preserve"> </w:t>
      </w:r>
      <w:r>
        <w:rPr>
          <w:sz w:val="24"/>
        </w:rPr>
        <w:t>while</w:t>
      </w:r>
      <w:r>
        <w:rPr>
          <w:spacing w:val="-14"/>
          <w:sz w:val="24"/>
        </w:rPr>
        <w:t xml:space="preserve"> </w:t>
      </w:r>
      <w:r>
        <w:rPr>
          <w:sz w:val="24"/>
        </w:rPr>
        <w:t>using</w:t>
      </w:r>
      <w:r>
        <w:rPr>
          <w:spacing w:val="-14"/>
          <w:sz w:val="24"/>
        </w:rPr>
        <w:t xml:space="preserve"> </w:t>
      </w:r>
      <w:r>
        <w:rPr>
          <w:sz w:val="24"/>
        </w:rPr>
        <w:t>electrical</w:t>
      </w:r>
      <w:r>
        <w:rPr>
          <w:spacing w:val="-14"/>
          <w:sz w:val="24"/>
        </w:rPr>
        <w:t xml:space="preserve"> </w:t>
      </w:r>
      <w:r>
        <w:rPr>
          <w:sz w:val="24"/>
        </w:rPr>
        <w:t>equipment. Faculty/staff</w:t>
      </w:r>
      <w:r>
        <w:rPr>
          <w:spacing w:val="-13"/>
          <w:sz w:val="24"/>
        </w:rPr>
        <w:t xml:space="preserve"> </w:t>
      </w:r>
      <w:r>
        <w:rPr>
          <w:sz w:val="24"/>
        </w:rPr>
        <w:t>members</w:t>
      </w:r>
      <w:r>
        <w:rPr>
          <w:spacing w:val="-2"/>
          <w:sz w:val="24"/>
        </w:rPr>
        <w:t xml:space="preserve"> </w:t>
      </w:r>
      <w:r>
        <w:rPr>
          <w:sz w:val="24"/>
        </w:rPr>
        <w:t>are responsible for reporting this information to the Lab</w:t>
      </w:r>
      <w:r>
        <w:rPr>
          <w:spacing w:val="-27"/>
          <w:sz w:val="24"/>
        </w:rPr>
        <w:t xml:space="preserve"> </w:t>
      </w:r>
      <w:r>
        <w:rPr>
          <w:sz w:val="24"/>
        </w:rPr>
        <w:t>Manager.</w:t>
      </w:r>
    </w:p>
    <w:p w14:paraId="1D257736" w14:textId="77777777" w:rsidR="00CD7045" w:rsidRDefault="009E6352">
      <w:pPr>
        <w:pStyle w:val="ListParagraph"/>
        <w:numPr>
          <w:ilvl w:val="1"/>
          <w:numId w:val="17"/>
        </w:numPr>
        <w:tabs>
          <w:tab w:val="left" w:pos="1900"/>
        </w:tabs>
        <w:spacing w:before="1" w:line="291" w:lineRule="exact"/>
        <w:ind w:hanging="360"/>
        <w:rPr>
          <w:rFonts w:ascii="Symbol" w:hAnsi="Symbol"/>
          <w:sz w:val="24"/>
        </w:rPr>
      </w:pPr>
      <w:r>
        <w:rPr>
          <w:sz w:val="24"/>
        </w:rPr>
        <w:t>No</w:t>
      </w:r>
      <w:r>
        <w:rPr>
          <w:spacing w:val="-6"/>
          <w:sz w:val="24"/>
        </w:rPr>
        <w:t xml:space="preserve"> </w:t>
      </w:r>
      <w:r>
        <w:rPr>
          <w:sz w:val="24"/>
        </w:rPr>
        <w:t>electrical</w:t>
      </w:r>
      <w:r>
        <w:rPr>
          <w:spacing w:val="-5"/>
          <w:sz w:val="24"/>
        </w:rPr>
        <w:t xml:space="preserve"> </w:t>
      </w:r>
      <w:r>
        <w:rPr>
          <w:sz w:val="24"/>
        </w:rPr>
        <w:t>cords</w:t>
      </w:r>
      <w:r>
        <w:rPr>
          <w:spacing w:val="-3"/>
          <w:sz w:val="24"/>
        </w:rPr>
        <w:t xml:space="preserve"> </w:t>
      </w:r>
      <w:r>
        <w:rPr>
          <w:sz w:val="24"/>
        </w:rPr>
        <w:t>will</w:t>
      </w:r>
      <w:r>
        <w:rPr>
          <w:spacing w:val="-3"/>
          <w:sz w:val="24"/>
        </w:rPr>
        <w:t xml:space="preserve"> </w:t>
      </w:r>
      <w:r>
        <w:rPr>
          <w:sz w:val="24"/>
        </w:rPr>
        <w:t>be</w:t>
      </w:r>
      <w:r>
        <w:rPr>
          <w:spacing w:val="-7"/>
          <w:sz w:val="24"/>
        </w:rPr>
        <w:t xml:space="preserve"> </w:t>
      </w:r>
      <w:r>
        <w:rPr>
          <w:sz w:val="24"/>
        </w:rPr>
        <w:t>left</w:t>
      </w:r>
      <w:r>
        <w:rPr>
          <w:spacing w:val="-7"/>
          <w:sz w:val="24"/>
        </w:rPr>
        <w:t xml:space="preserve"> </w:t>
      </w:r>
      <w:r>
        <w:rPr>
          <w:sz w:val="24"/>
        </w:rPr>
        <w:t>in</w:t>
      </w:r>
      <w:r>
        <w:rPr>
          <w:spacing w:val="-2"/>
          <w:sz w:val="24"/>
        </w:rPr>
        <w:t xml:space="preserve"> </w:t>
      </w:r>
      <w:r>
        <w:rPr>
          <w:sz w:val="24"/>
        </w:rPr>
        <w:t>the</w:t>
      </w:r>
      <w:r>
        <w:rPr>
          <w:spacing w:val="-6"/>
          <w:sz w:val="24"/>
        </w:rPr>
        <w:t xml:space="preserve"> </w:t>
      </w:r>
      <w:r>
        <w:rPr>
          <w:sz w:val="24"/>
        </w:rPr>
        <w:t>pathway</w:t>
      </w:r>
      <w:r>
        <w:rPr>
          <w:spacing w:val="-5"/>
          <w:sz w:val="24"/>
        </w:rPr>
        <w:t xml:space="preserve"> </w:t>
      </w:r>
      <w:r>
        <w:rPr>
          <w:sz w:val="24"/>
        </w:rPr>
        <w:t>of</w:t>
      </w:r>
      <w:r>
        <w:rPr>
          <w:spacing w:val="-8"/>
          <w:sz w:val="24"/>
        </w:rPr>
        <w:t xml:space="preserve"> </w:t>
      </w:r>
      <w:proofErr w:type="spellStart"/>
      <w:proofErr w:type="gramStart"/>
      <w:r>
        <w:rPr>
          <w:spacing w:val="-2"/>
          <w:sz w:val="24"/>
        </w:rPr>
        <w:t>walkingtraffic</w:t>
      </w:r>
      <w:proofErr w:type="spellEnd"/>
      <w:proofErr w:type="gramEnd"/>
      <w:r>
        <w:rPr>
          <w:spacing w:val="-2"/>
          <w:sz w:val="24"/>
        </w:rPr>
        <w:t>.</w:t>
      </w:r>
    </w:p>
    <w:p w14:paraId="1D257737" w14:textId="77777777" w:rsidR="00CD7045" w:rsidRDefault="009E6352">
      <w:pPr>
        <w:pStyle w:val="ListParagraph"/>
        <w:numPr>
          <w:ilvl w:val="1"/>
          <w:numId w:val="17"/>
        </w:numPr>
        <w:tabs>
          <w:tab w:val="left" w:pos="1900"/>
        </w:tabs>
        <w:spacing w:line="291" w:lineRule="exact"/>
        <w:ind w:hanging="360"/>
        <w:rPr>
          <w:rFonts w:ascii="Symbol" w:hAnsi="Symbol"/>
          <w:sz w:val="24"/>
        </w:rPr>
      </w:pPr>
      <w:r>
        <w:rPr>
          <w:sz w:val="24"/>
        </w:rPr>
        <w:t>Electric</w:t>
      </w:r>
      <w:r>
        <w:rPr>
          <w:spacing w:val="-13"/>
          <w:sz w:val="24"/>
        </w:rPr>
        <w:t xml:space="preserve"> </w:t>
      </w:r>
      <w:r>
        <w:rPr>
          <w:sz w:val="24"/>
        </w:rPr>
        <w:t>hospital</w:t>
      </w:r>
      <w:r>
        <w:rPr>
          <w:spacing w:val="-11"/>
          <w:sz w:val="24"/>
        </w:rPr>
        <w:t xml:space="preserve"> </w:t>
      </w:r>
      <w:r>
        <w:rPr>
          <w:sz w:val="24"/>
        </w:rPr>
        <w:t>beds</w:t>
      </w:r>
      <w:r>
        <w:rPr>
          <w:spacing w:val="-12"/>
          <w:sz w:val="24"/>
        </w:rPr>
        <w:t xml:space="preserve"> </w:t>
      </w:r>
      <w:r>
        <w:rPr>
          <w:sz w:val="24"/>
        </w:rPr>
        <w:t>in</w:t>
      </w:r>
      <w:r>
        <w:rPr>
          <w:spacing w:val="-11"/>
          <w:sz w:val="24"/>
        </w:rPr>
        <w:t xml:space="preserve"> </w:t>
      </w:r>
      <w:r>
        <w:rPr>
          <w:sz w:val="24"/>
        </w:rPr>
        <w:t>the</w:t>
      </w:r>
      <w:r>
        <w:rPr>
          <w:spacing w:val="-13"/>
          <w:sz w:val="24"/>
        </w:rPr>
        <w:t xml:space="preserve"> </w:t>
      </w:r>
      <w:r>
        <w:rPr>
          <w:sz w:val="24"/>
        </w:rPr>
        <w:t>labs</w:t>
      </w:r>
      <w:r>
        <w:rPr>
          <w:spacing w:val="-10"/>
          <w:sz w:val="24"/>
        </w:rPr>
        <w:t xml:space="preserve"> </w:t>
      </w:r>
      <w:r>
        <w:rPr>
          <w:sz w:val="24"/>
        </w:rPr>
        <w:t>will</w:t>
      </w:r>
      <w:r>
        <w:rPr>
          <w:spacing w:val="-10"/>
          <w:sz w:val="24"/>
        </w:rPr>
        <w:t xml:space="preserve"> </w:t>
      </w:r>
      <w:r>
        <w:rPr>
          <w:sz w:val="24"/>
        </w:rPr>
        <w:t>be</w:t>
      </w:r>
      <w:r>
        <w:rPr>
          <w:spacing w:val="-13"/>
          <w:sz w:val="24"/>
        </w:rPr>
        <w:t xml:space="preserve"> </w:t>
      </w:r>
      <w:r>
        <w:rPr>
          <w:sz w:val="24"/>
        </w:rPr>
        <w:t>inspected</w:t>
      </w:r>
      <w:r>
        <w:rPr>
          <w:spacing w:val="-10"/>
          <w:sz w:val="24"/>
        </w:rPr>
        <w:t xml:space="preserve"> </w:t>
      </w:r>
      <w:r>
        <w:rPr>
          <w:sz w:val="24"/>
        </w:rPr>
        <w:t>as</w:t>
      </w:r>
      <w:r>
        <w:rPr>
          <w:spacing w:val="-10"/>
          <w:sz w:val="24"/>
        </w:rPr>
        <w:t xml:space="preserve"> </w:t>
      </w:r>
      <w:r>
        <w:rPr>
          <w:sz w:val="24"/>
        </w:rPr>
        <w:t>needed</w:t>
      </w:r>
      <w:r>
        <w:rPr>
          <w:spacing w:val="-9"/>
          <w:sz w:val="24"/>
        </w:rPr>
        <w:t xml:space="preserve"> </w:t>
      </w:r>
      <w:r>
        <w:rPr>
          <w:sz w:val="24"/>
        </w:rPr>
        <w:t>for</w:t>
      </w:r>
      <w:r>
        <w:rPr>
          <w:spacing w:val="-14"/>
          <w:sz w:val="24"/>
        </w:rPr>
        <w:t xml:space="preserve"> </w:t>
      </w:r>
      <w:r>
        <w:rPr>
          <w:spacing w:val="-2"/>
          <w:sz w:val="24"/>
        </w:rPr>
        <w:t>repairs.</w:t>
      </w:r>
    </w:p>
    <w:p w14:paraId="1D257738" w14:textId="77777777" w:rsidR="00CD7045" w:rsidRDefault="009E6352">
      <w:pPr>
        <w:pStyle w:val="ListParagraph"/>
        <w:numPr>
          <w:ilvl w:val="1"/>
          <w:numId w:val="17"/>
        </w:numPr>
        <w:tabs>
          <w:tab w:val="left" w:pos="1900"/>
        </w:tabs>
        <w:spacing w:before="2"/>
        <w:ind w:hanging="360"/>
        <w:rPr>
          <w:rFonts w:ascii="Symbol" w:hAnsi="Symbol"/>
          <w:sz w:val="24"/>
        </w:rPr>
      </w:pPr>
      <w:r>
        <w:rPr>
          <w:sz w:val="24"/>
        </w:rPr>
        <w:t>Electric</w:t>
      </w:r>
      <w:r>
        <w:rPr>
          <w:spacing w:val="-13"/>
          <w:sz w:val="24"/>
        </w:rPr>
        <w:t xml:space="preserve"> </w:t>
      </w:r>
      <w:r>
        <w:rPr>
          <w:sz w:val="24"/>
        </w:rPr>
        <w:t>beds</w:t>
      </w:r>
      <w:r>
        <w:rPr>
          <w:spacing w:val="-9"/>
          <w:sz w:val="24"/>
        </w:rPr>
        <w:t xml:space="preserve"> </w:t>
      </w:r>
      <w:r>
        <w:rPr>
          <w:sz w:val="24"/>
        </w:rPr>
        <w:t>shall</w:t>
      </w:r>
      <w:r>
        <w:rPr>
          <w:spacing w:val="-5"/>
          <w:sz w:val="24"/>
        </w:rPr>
        <w:t xml:space="preserve"> </w:t>
      </w:r>
      <w:r>
        <w:rPr>
          <w:sz w:val="24"/>
        </w:rPr>
        <w:t>be</w:t>
      </w:r>
      <w:r>
        <w:rPr>
          <w:spacing w:val="-13"/>
          <w:sz w:val="24"/>
        </w:rPr>
        <w:t xml:space="preserve"> </w:t>
      </w:r>
      <w:r>
        <w:rPr>
          <w:sz w:val="24"/>
        </w:rPr>
        <w:t>maintained</w:t>
      </w:r>
      <w:r>
        <w:rPr>
          <w:spacing w:val="-10"/>
          <w:sz w:val="24"/>
        </w:rPr>
        <w:t xml:space="preserve"> </w:t>
      </w:r>
      <w:r>
        <w:rPr>
          <w:sz w:val="24"/>
        </w:rPr>
        <w:t>in</w:t>
      </w:r>
      <w:r>
        <w:rPr>
          <w:spacing w:val="-8"/>
          <w:sz w:val="24"/>
        </w:rPr>
        <w:t xml:space="preserve"> </w:t>
      </w:r>
      <w:r>
        <w:rPr>
          <w:sz w:val="24"/>
        </w:rPr>
        <w:t>the</w:t>
      </w:r>
      <w:r>
        <w:rPr>
          <w:spacing w:val="-13"/>
          <w:sz w:val="24"/>
        </w:rPr>
        <w:t xml:space="preserve"> </w:t>
      </w:r>
      <w:r>
        <w:rPr>
          <w:sz w:val="24"/>
        </w:rPr>
        <w:t>lowest</w:t>
      </w:r>
      <w:r>
        <w:rPr>
          <w:spacing w:val="-5"/>
          <w:sz w:val="24"/>
        </w:rPr>
        <w:t xml:space="preserve"> </w:t>
      </w:r>
      <w:r>
        <w:rPr>
          <w:sz w:val="24"/>
        </w:rPr>
        <w:t>position</w:t>
      </w:r>
      <w:r>
        <w:rPr>
          <w:spacing w:val="-9"/>
          <w:sz w:val="24"/>
        </w:rPr>
        <w:t xml:space="preserve"> </w:t>
      </w:r>
      <w:r>
        <w:rPr>
          <w:sz w:val="24"/>
        </w:rPr>
        <w:t>when</w:t>
      </w:r>
      <w:r>
        <w:rPr>
          <w:spacing w:val="-8"/>
          <w:sz w:val="24"/>
        </w:rPr>
        <w:t xml:space="preserve"> </w:t>
      </w:r>
      <w:r>
        <w:rPr>
          <w:sz w:val="24"/>
        </w:rPr>
        <w:t>not</w:t>
      </w:r>
      <w:r>
        <w:rPr>
          <w:spacing w:val="-8"/>
          <w:sz w:val="24"/>
        </w:rPr>
        <w:t xml:space="preserve"> </w:t>
      </w:r>
      <w:r>
        <w:rPr>
          <w:sz w:val="24"/>
        </w:rPr>
        <w:t>actively</w:t>
      </w:r>
      <w:r>
        <w:rPr>
          <w:spacing w:val="-13"/>
          <w:sz w:val="24"/>
        </w:rPr>
        <w:t xml:space="preserve"> </w:t>
      </w:r>
      <w:r>
        <w:rPr>
          <w:sz w:val="24"/>
        </w:rPr>
        <w:t>in</w:t>
      </w:r>
      <w:r>
        <w:rPr>
          <w:spacing w:val="-6"/>
          <w:sz w:val="24"/>
        </w:rPr>
        <w:t xml:space="preserve"> </w:t>
      </w:r>
      <w:r>
        <w:rPr>
          <w:spacing w:val="-4"/>
          <w:sz w:val="24"/>
        </w:rPr>
        <w:t>use.</w:t>
      </w:r>
    </w:p>
    <w:p w14:paraId="1D257739" w14:textId="77777777" w:rsidR="00CD7045" w:rsidRDefault="009E6352">
      <w:pPr>
        <w:pStyle w:val="ListParagraph"/>
        <w:numPr>
          <w:ilvl w:val="1"/>
          <w:numId w:val="17"/>
        </w:numPr>
        <w:tabs>
          <w:tab w:val="left" w:pos="1900"/>
        </w:tabs>
        <w:spacing w:before="6"/>
        <w:ind w:right="1697"/>
        <w:rPr>
          <w:rFonts w:ascii="Symbol" w:hAnsi="Symbol"/>
          <w:sz w:val="24"/>
        </w:rPr>
      </w:pPr>
      <w:r>
        <w:rPr>
          <w:sz w:val="24"/>
        </w:rPr>
        <w:t>Only</w:t>
      </w:r>
      <w:r>
        <w:rPr>
          <w:spacing w:val="-5"/>
          <w:sz w:val="24"/>
        </w:rPr>
        <w:t xml:space="preserve"> </w:t>
      </w:r>
      <w:r>
        <w:rPr>
          <w:sz w:val="24"/>
        </w:rPr>
        <w:t>three-prong</w:t>
      </w:r>
      <w:r>
        <w:rPr>
          <w:spacing w:val="-5"/>
          <w:sz w:val="24"/>
        </w:rPr>
        <w:t xml:space="preserve"> </w:t>
      </w:r>
      <w:r>
        <w:rPr>
          <w:sz w:val="24"/>
        </w:rPr>
        <w:t>plugs</w:t>
      </w:r>
      <w:r>
        <w:rPr>
          <w:spacing w:val="-5"/>
          <w:sz w:val="24"/>
        </w:rPr>
        <w:t xml:space="preserve"> </w:t>
      </w:r>
      <w:r>
        <w:rPr>
          <w:sz w:val="24"/>
        </w:rPr>
        <w:t>that</w:t>
      </w:r>
      <w:r>
        <w:rPr>
          <w:spacing w:val="-5"/>
          <w:sz w:val="24"/>
        </w:rPr>
        <w:t xml:space="preserve"> </w:t>
      </w:r>
      <w:r>
        <w:rPr>
          <w:sz w:val="24"/>
        </w:rPr>
        <w:t>contain</w:t>
      </w:r>
      <w:r>
        <w:rPr>
          <w:spacing w:val="-2"/>
          <w:sz w:val="24"/>
        </w:rPr>
        <w:t xml:space="preserve"> </w:t>
      </w:r>
      <w:r>
        <w:rPr>
          <w:sz w:val="24"/>
        </w:rPr>
        <w:t>a</w:t>
      </w:r>
      <w:r>
        <w:rPr>
          <w:spacing w:val="-7"/>
          <w:sz w:val="24"/>
        </w:rPr>
        <w:t xml:space="preserve"> </w:t>
      </w:r>
      <w:r>
        <w:rPr>
          <w:sz w:val="24"/>
        </w:rPr>
        <w:t>ground</w:t>
      </w:r>
      <w:r>
        <w:rPr>
          <w:spacing w:val="-5"/>
          <w:sz w:val="24"/>
        </w:rPr>
        <w:t xml:space="preserve"> </w:t>
      </w:r>
      <w:r>
        <w:rPr>
          <w:sz w:val="24"/>
        </w:rPr>
        <w:t>wire</w:t>
      </w:r>
      <w:r>
        <w:rPr>
          <w:spacing w:val="-5"/>
          <w:sz w:val="24"/>
        </w:rPr>
        <w:t xml:space="preserve"> </w:t>
      </w:r>
      <w:r>
        <w:rPr>
          <w:sz w:val="24"/>
        </w:rPr>
        <w:t>should</w:t>
      </w:r>
      <w:r>
        <w:rPr>
          <w:spacing w:val="-5"/>
          <w:sz w:val="24"/>
        </w:rPr>
        <w:t xml:space="preserve"> </w:t>
      </w:r>
      <w:r>
        <w:rPr>
          <w:sz w:val="24"/>
        </w:rPr>
        <w:t>be</w:t>
      </w:r>
      <w:r>
        <w:rPr>
          <w:spacing w:val="-5"/>
          <w:sz w:val="24"/>
        </w:rPr>
        <w:t xml:space="preserve"> </w:t>
      </w:r>
      <w:r>
        <w:rPr>
          <w:sz w:val="24"/>
        </w:rPr>
        <w:t>used</w:t>
      </w:r>
      <w:r>
        <w:rPr>
          <w:spacing w:val="-5"/>
          <w:sz w:val="24"/>
        </w:rPr>
        <w:t xml:space="preserve"> </w:t>
      </w:r>
      <w:r>
        <w:rPr>
          <w:sz w:val="24"/>
        </w:rPr>
        <w:t>to</w:t>
      </w:r>
      <w:r>
        <w:rPr>
          <w:spacing w:val="-5"/>
          <w:sz w:val="24"/>
        </w:rPr>
        <w:t xml:space="preserve"> </w:t>
      </w:r>
      <w:r>
        <w:rPr>
          <w:sz w:val="24"/>
        </w:rPr>
        <w:t>power equipment in the skills labs.</w:t>
      </w:r>
    </w:p>
    <w:p w14:paraId="1D25773A" w14:textId="77777777" w:rsidR="00CD7045" w:rsidRDefault="00CD7045">
      <w:pPr>
        <w:pStyle w:val="BodyText"/>
      </w:pPr>
    </w:p>
    <w:p w14:paraId="1D25773B" w14:textId="77777777" w:rsidR="00CD7045" w:rsidRDefault="00CD7045">
      <w:pPr>
        <w:pStyle w:val="BodyText"/>
        <w:spacing w:before="32"/>
      </w:pPr>
    </w:p>
    <w:p w14:paraId="1D25773C" w14:textId="77777777" w:rsidR="00CD7045" w:rsidRDefault="009E6352">
      <w:pPr>
        <w:pStyle w:val="BodyText"/>
        <w:ind w:left="1900"/>
      </w:pPr>
      <w:r>
        <w:rPr>
          <w:spacing w:val="-2"/>
          <w:u w:val="single"/>
        </w:rPr>
        <w:t>Ergonomics</w:t>
      </w:r>
    </w:p>
    <w:p w14:paraId="1D25773D" w14:textId="77777777" w:rsidR="00CD7045" w:rsidRDefault="009E6352">
      <w:pPr>
        <w:pStyle w:val="ListParagraph"/>
        <w:numPr>
          <w:ilvl w:val="1"/>
          <w:numId w:val="17"/>
        </w:numPr>
        <w:tabs>
          <w:tab w:val="left" w:pos="1900"/>
        </w:tabs>
        <w:spacing w:before="122" w:line="237" w:lineRule="auto"/>
        <w:ind w:right="1694"/>
        <w:rPr>
          <w:rFonts w:ascii="Symbol" w:hAnsi="Symbol"/>
          <w:sz w:val="24"/>
        </w:rPr>
      </w:pPr>
      <w:r>
        <w:rPr>
          <w:sz w:val="24"/>
        </w:rPr>
        <w:t>Students</w:t>
      </w:r>
      <w:r>
        <w:rPr>
          <w:spacing w:val="-9"/>
          <w:sz w:val="24"/>
        </w:rPr>
        <w:t xml:space="preserve"> </w:t>
      </w:r>
      <w:r>
        <w:rPr>
          <w:sz w:val="24"/>
        </w:rPr>
        <w:t>will</w:t>
      </w:r>
      <w:r>
        <w:rPr>
          <w:spacing w:val="-9"/>
          <w:sz w:val="24"/>
        </w:rPr>
        <w:t xml:space="preserve"> </w:t>
      </w:r>
      <w:r>
        <w:rPr>
          <w:sz w:val="24"/>
        </w:rPr>
        <w:t>be</w:t>
      </w:r>
      <w:r>
        <w:rPr>
          <w:spacing w:val="-9"/>
          <w:sz w:val="24"/>
        </w:rPr>
        <w:t xml:space="preserve"> </w:t>
      </w:r>
      <w:r>
        <w:rPr>
          <w:sz w:val="24"/>
        </w:rPr>
        <w:t>instructed</w:t>
      </w:r>
      <w:r>
        <w:rPr>
          <w:spacing w:val="-9"/>
          <w:sz w:val="24"/>
        </w:rPr>
        <w:t xml:space="preserve"> </w:t>
      </w:r>
      <w:r>
        <w:rPr>
          <w:sz w:val="24"/>
        </w:rPr>
        <w:t>in</w:t>
      </w:r>
      <w:r>
        <w:rPr>
          <w:spacing w:val="-9"/>
          <w:sz w:val="24"/>
        </w:rPr>
        <w:t xml:space="preserve"> </w:t>
      </w:r>
      <w:r>
        <w:rPr>
          <w:sz w:val="24"/>
        </w:rPr>
        <w:t>principles</w:t>
      </w:r>
      <w:r>
        <w:rPr>
          <w:spacing w:val="-12"/>
          <w:sz w:val="24"/>
        </w:rPr>
        <w:t xml:space="preserve"> </w:t>
      </w:r>
      <w:r>
        <w:rPr>
          <w:sz w:val="24"/>
        </w:rPr>
        <w:t>of</w:t>
      </w:r>
      <w:r>
        <w:rPr>
          <w:spacing w:val="-12"/>
          <w:sz w:val="24"/>
        </w:rPr>
        <w:t xml:space="preserve"> </w:t>
      </w:r>
      <w:r>
        <w:rPr>
          <w:sz w:val="24"/>
        </w:rPr>
        <w:t>body</w:t>
      </w:r>
      <w:r>
        <w:rPr>
          <w:spacing w:val="-15"/>
          <w:sz w:val="24"/>
        </w:rPr>
        <w:t xml:space="preserve"> </w:t>
      </w:r>
      <w:r>
        <w:rPr>
          <w:sz w:val="24"/>
        </w:rPr>
        <w:t>mechanics</w:t>
      </w:r>
      <w:r>
        <w:rPr>
          <w:spacing w:val="-7"/>
          <w:sz w:val="24"/>
        </w:rPr>
        <w:t xml:space="preserve"> </w:t>
      </w:r>
      <w:r>
        <w:rPr>
          <w:sz w:val="24"/>
        </w:rPr>
        <w:t>prior</w:t>
      </w:r>
      <w:r>
        <w:rPr>
          <w:spacing w:val="-9"/>
          <w:sz w:val="24"/>
        </w:rPr>
        <w:t xml:space="preserve"> </w:t>
      </w:r>
      <w:r>
        <w:rPr>
          <w:sz w:val="24"/>
        </w:rPr>
        <w:t>to</w:t>
      </w:r>
      <w:r>
        <w:rPr>
          <w:spacing w:val="-9"/>
          <w:sz w:val="24"/>
        </w:rPr>
        <w:t xml:space="preserve"> </w:t>
      </w:r>
      <w:r>
        <w:rPr>
          <w:sz w:val="24"/>
        </w:rPr>
        <w:t xml:space="preserve">practice and return demonstration of moving, lifting, and </w:t>
      </w:r>
      <w:proofErr w:type="spellStart"/>
      <w:proofErr w:type="gramStart"/>
      <w:r>
        <w:rPr>
          <w:sz w:val="24"/>
        </w:rPr>
        <w:t>transferringskills</w:t>
      </w:r>
      <w:proofErr w:type="spellEnd"/>
      <w:proofErr w:type="gramEnd"/>
      <w:r>
        <w:rPr>
          <w:sz w:val="24"/>
        </w:rPr>
        <w:t>.</w:t>
      </w:r>
    </w:p>
    <w:p w14:paraId="1D25773E" w14:textId="77777777" w:rsidR="00CD7045" w:rsidRDefault="009E6352">
      <w:pPr>
        <w:pStyle w:val="ListParagraph"/>
        <w:numPr>
          <w:ilvl w:val="1"/>
          <w:numId w:val="17"/>
        </w:numPr>
        <w:tabs>
          <w:tab w:val="left" w:pos="1900"/>
        </w:tabs>
        <w:ind w:right="2313"/>
        <w:rPr>
          <w:rFonts w:ascii="Symbol" w:hAnsi="Symbol"/>
          <w:sz w:val="24"/>
        </w:rPr>
      </w:pPr>
      <w:r>
        <w:rPr>
          <w:sz w:val="24"/>
        </w:rPr>
        <w:t>Students</w:t>
      </w:r>
      <w:r>
        <w:rPr>
          <w:spacing w:val="-3"/>
          <w:sz w:val="24"/>
        </w:rPr>
        <w:t xml:space="preserve"> </w:t>
      </w:r>
      <w:r>
        <w:rPr>
          <w:sz w:val="24"/>
        </w:rPr>
        <w:t>should</w:t>
      </w:r>
      <w:r>
        <w:rPr>
          <w:spacing w:val="-6"/>
          <w:sz w:val="24"/>
        </w:rPr>
        <w:t xml:space="preserve"> </w:t>
      </w:r>
      <w:r>
        <w:rPr>
          <w:sz w:val="24"/>
        </w:rPr>
        <w:t>use</w:t>
      </w:r>
      <w:r>
        <w:rPr>
          <w:spacing w:val="-6"/>
          <w:sz w:val="24"/>
        </w:rPr>
        <w:t xml:space="preserve"> </w:t>
      </w:r>
      <w:r>
        <w:rPr>
          <w:sz w:val="24"/>
        </w:rPr>
        <w:t>caution</w:t>
      </w:r>
      <w:r>
        <w:rPr>
          <w:spacing w:val="-6"/>
          <w:sz w:val="24"/>
        </w:rPr>
        <w:t xml:space="preserve"> </w:t>
      </w:r>
      <w:r>
        <w:rPr>
          <w:sz w:val="24"/>
        </w:rPr>
        <w:t>when</w:t>
      </w:r>
      <w:r>
        <w:rPr>
          <w:spacing w:val="-8"/>
          <w:sz w:val="24"/>
        </w:rPr>
        <w:t xml:space="preserve"> </w:t>
      </w:r>
      <w:r>
        <w:rPr>
          <w:sz w:val="24"/>
        </w:rPr>
        <w:t>practicing</w:t>
      </w:r>
      <w:r>
        <w:rPr>
          <w:spacing w:val="-6"/>
          <w:sz w:val="24"/>
        </w:rPr>
        <w:t xml:space="preserve"> </w:t>
      </w:r>
      <w:r>
        <w:rPr>
          <w:sz w:val="24"/>
        </w:rPr>
        <w:t>lifting</w:t>
      </w:r>
      <w:r>
        <w:rPr>
          <w:spacing w:val="-6"/>
          <w:sz w:val="24"/>
        </w:rPr>
        <w:t xml:space="preserve"> </w:t>
      </w:r>
      <w:r>
        <w:rPr>
          <w:sz w:val="24"/>
        </w:rPr>
        <w:t>skills</w:t>
      </w:r>
      <w:r>
        <w:rPr>
          <w:spacing w:val="-6"/>
          <w:sz w:val="24"/>
        </w:rPr>
        <w:t xml:space="preserve"> </w:t>
      </w:r>
      <w:r>
        <w:rPr>
          <w:sz w:val="24"/>
        </w:rPr>
        <w:t>and</w:t>
      </w:r>
      <w:r>
        <w:rPr>
          <w:spacing w:val="-6"/>
          <w:sz w:val="24"/>
        </w:rPr>
        <w:t xml:space="preserve"> </w:t>
      </w:r>
      <w:r>
        <w:rPr>
          <w:sz w:val="24"/>
        </w:rPr>
        <w:t xml:space="preserve">should </w:t>
      </w:r>
      <w:proofErr w:type="spellStart"/>
      <w:r>
        <w:rPr>
          <w:sz w:val="24"/>
        </w:rPr>
        <w:t>notlift</w:t>
      </w:r>
      <w:proofErr w:type="spellEnd"/>
      <w:r>
        <w:rPr>
          <w:sz w:val="24"/>
        </w:rPr>
        <w:t xml:space="preserve"> equipment, manikins, and/or people who are too heavy without assistance.</w:t>
      </w:r>
    </w:p>
    <w:p w14:paraId="1D25773F" w14:textId="77777777" w:rsidR="00CD7045" w:rsidRDefault="009E6352">
      <w:pPr>
        <w:pStyle w:val="ListParagraph"/>
        <w:numPr>
          <w:ilvl w:val="1"/>
          <w:numId w:val="17"/>
        </w:numPr>
        <w:tabs>
          <w:tab w:val="left" w:pos="1900"/>
        </w:tabs>
        <w:spacing w:line="237" w:lineRule="auto"/>
        <w:ind w:right="896"/>
        <w:rPr>
          <w:rFonts w:ascii="Symbol" w:hAnsi="Symbol"/>
          <w:sz w:val="24"/>
        </w:rPr>
      </w:pPr>
      <w:r>
        <w:rPr>
          <w:sz w:val="24"/>
        </w:rPr>
        <w:t xml:space="preserve">The equipment needed for body </w:t>
      </w:r>
      <w:proofErr w:type="gramStart"/>
      <w:r>
        <w:rPr>
          <w:sz w:val="24"/>
        </w:rPr>
        <w:t>mechanics</w:t>
      </w:r>
      <w:proofErr w:type="gramEnd"/>
      <w:r>
        <w:rPr>
          <w:sz w:val="24"/>
        </w:rPr>
        <w:t xml:space="preserve"> practice (e.g. beds, wheelchairs, stretchers)</w:t>
      </w:r>
      <w:r>
        <w:rPr>
          <w:spacing w:val="-7"/>
          <w:sz w:val="24"/>
        </w:rPr>
        <w:t xml:space="preserve"> </w:t>
      </w:r>
      <w:r>
        <w:rPr>
          <w:sz w:val="24"/>
        </w:rPr>
        <w:t>will</w:t>
      </w:r>
      <w:r>
        <w:rPr>
          <w:spacing w:val="-5"/>
          <w:sz w:val="24"/>
        </w:rPr>
        <w:t xml:space="preserve"> </w:t>
      </w:r>
      <w:r>
        <w:rPr>
          <w:sz w:val="24"/>
        </w:rPr>
        <w:t>be</w:t>
      </w:r>
      <w:r>
        <w:rPr>
          <w:spacing w:val="-5"/>
          <w:sz w:val="24"/>
        </w:rPr>
        <w:t xml:space="preserve"> </w:t>
      </w:r>
      <w:r>
        <w:rPr>
          <w:sz w:val="24"/>
        </w:rPr>
        <w:t>kept</w:t>
      </w:r>
      <w:r>
        <w:rPr>
          <w:spacing w:val="-5"/>
          <w:sz w:val="24"/>
        </w:rPr>
        <w:t xml:space="preserve"> </w:t>
      </w:r>
      <w:r>
        <w:rPr>
          <w:sz w:val="24"/>
        </w:rPr>
        <w:t>in</w:t>
      </w:r>
      <w:r>
        <w:rPr>
          <w:spacing w:val="-5"/>
          <w:sz w:val="24"/>
        </w:rPr>
        <w:t xml:space="preserve"> </w:t>
      </w:r>
      <w:r>
        <w:rPr>
          <w:sz w:val="24"/>
        </w:rPr>
        <w:t>good</w:t>
      </w:r>
      <w:r>
        <w:rPr>
          <w:spacing w:val="-5"/>
          <w:sz w:val="24"/>
        </w:rPr>
        <w:t xml:space="preserve"> </w:t>
      </w:r>
      <w:r>
        <w:rPr>
          <w:sz w:val="24"/>
        </w:rPr>
        <w:t>working</w:t>
      </w:r>
      <w:r>
        <w:rPr>
          <w:spacing w:val="-5"/>
          <w:sz w:val="24"/>
        </w:rPr>
        <w:t xml:space="preserve"> </w:t>
      </w:r>
      <w:r>
        <w:rPr>
          <w:sz w:val="24"/>
        </w:rPr>
        <w:t>condition.</w:t>
      </w:r>
      <w:r>
        <w:rPr>
          <w:spacing w:val="-5"/>
          <w:sz w:val="24"/>
        </w:rPr>
        <w:t xml:space="preserve"> </w:t>
      </w:r>
      <w:r>
        <w:rPr>
          <w:sz w:val="24"/>
        </w:rPr>
        <w:t>Any</w:t>
      </w:r>
      <w:r>
        <w:rPr>
          <w:spacing w:val="-5"/>
          <w:sz w:val="24"/>
        </w:rPr>
        <w:t xml:space="preserve"> </w:t>
      </w:r>
      <w:r>
        <w:rPr>
          <w:sz w:val="24"/>
        </w:rPr>
        <w:t>faulty</w:t>
      </w:r>
      <w:r>
        <w:rPr>
          <w:spacing w:val="-5"/>
          <w:sz w:val="24"/>
        </w:rPr>
        <w:t xml:space="preserve"> </w:t>
      </w:r>
      <w:r>
        <w:rPr>
          <w:sz w:val="24"/>
        </w:rPr>
        <w:t>or</w:t>
      </w:r>
      <w:r>
        <w:rPr>
          <w:spacing w:val="-7"/>
          <w:sz w:val="24"/>
        </w:rPr>
        <w:t xml:space="preserve"> </w:t>
      </w:r>
      <w:r>
        <w:rPr>
          <w:sz w:val="24"/>
        </w:rPr>
        <w:t>broken</w:t>
      </w:r>
      <w:r>
        <w:rPr>
          <w:spacing w:val="-5"/>
          <w:sz w:val="24"/>
        </w:rPr>
        <w:t xml:space="preserve"> </w:t>
      </w:r>
      <w:r>
        <w:rPr>
          <w:sz w:val="24"/>
        </w:rPr>
        <w:t>equipment should be reported immediately to the Lab Director.</w:t>
      </w:r>
    </w:p>
    <w:p w14:paraId="1D257740" w14:textId="77777777" w:rsidR="00CD7045" w:rsidRDefault="009E6352">
      <w:pPr>
        <w:pStyle w:val="ListParagraph"/>
        <w:numPr>
          <w:ilvl w:val="1"/>
          <w:numId w:val="17"/>
        </w:numPr>
        <w:tabs>
          <w:tab w:val="left" w:pos="1900"/>
        </w:tabs>
        <w:spacing w:before="9" w:line="237" w:lineRule="auto"/>
        <w:ind w:right="1275"/>
        <w:rPr>
          <w:rFonts w:ascii="Symbol" w:hAnsi="Symbol"/>
          <w:sz w:val="24"/>
        </w:rPr>
      </w:pPr>
      <w:r>
        <w:rPr>
          <w:sz w:val="24"/>
        </w:rPr>
        <w:t>The</w:t>
      </w:r>
      <w:r>
        <w:rPr>
          <w:spacing w:val="-12"/>
          <w:sz w:val="24"/>
        </w:rPr>
        <w:t xml:space="preserve"> </w:t>
      </w:r>
      <w:r>
        <w:rPr>
          <w:sz w:val="24"/>
        </w:rPr>
        <w:t>wheels</w:t>
      </w:r>
      <w:r>
        <w:rPr>
          <w:spacing w:val="-10"/>
          <w:sz w:val="24"/>
        </w:rPr>
        <w:t xml:space="preserve"> </w:t>
      </w:r>
      <w:r>
        <w:rPr>
          <w:sz w:val="24"/>
        </w:rPr>
        <w:t>of</w:t>
      </w:r>
      <w:r>
        <w:rPr>
          <w:spacing w:val="-8"/>
          <w:sz w:val="24"/>
        </w:rPr>
        <w:t xml:space="preserve"> </w:t>
      </w:r>
      <w:r>
        <w:rPr>
          <w:sz w:val="24"/>
        </w:rPr>
        <w:t>all</w:t>
      </w:r>
      <w:r>
        <w:rPr>
          <w:spacing w:val="-6"/>
          <w:sz w:val="24"/>
        </w:rPr>
        <w:t xml:space="preserve"> </w:t>
      </w:r>
      <w:r>
        <w:rPr>
          <w:sz w:val="24"/>
        </w:rPr>
        <w:t>equipment</w:t>
      </w:r>
      <w:r>
        <w:rPr>
          <w:spacing w:val="-7"/>
          <w:sz w:val="24"/>
        </w:rPr>
        <w:t xml:space="preserve"> </w:t>
      </w:r>
      <w:r>
        <w:rPr>
          <w:sz w:val="24"/>
        </w:rPr>
        <w:t>(e.g.</w:t>
      </w:r>
      <w:r>
        <w:rPr>
          <w:spacing w:val="-10"/>
          <w:sz w:val="24"/>
        </w:rPr>
        <w:t xml:space="preserve"> </w:t>
      </w:r>
      <w:r>
        <w:rPr>
          <w:sz w:val="24"/>
        </w:rPr>
        <w:t>beds,</w:t>
      </w:r>
      <w:r>
        <w:rPr>
          <w:spacing w:val="-8"/>
          <w:sz w:val="24"/>
        </w:rPr>
        <w:t xml:space="preserve"> </w:t>
      </w:r>
      <w:r>
        <w:rPr>
          <w:sz w:val="24"/>
        </w:rPr>
        <w:t>wheelchairs,</w:t>
      </w:r>
      <w:r>
        <w:rPr>
          <w:spacing w:val="-10"/>
          <w:sz w:val="24"/>
        </w:rPr>
        <w:t xml:space="preserve"> </w:t>
      </w:r>
      <w:r>
        <w:rPr>
          <w:sz w:val="24"/>
        </w:rPr>
        <w:t>stretchers)</w:t>
      </w:r>
      <w:r>
        <w:rPr>
          <w:spacing w:val="-10"/>
          <w:sz w:val="24"/>
        </w:rPr>
        <w:t xml:space="preserve"> </w:t>
      </w:r>
      <w:r>
        <w:rPr>
          <w:sz w:val="24"/>
        </w:rPr>
        <w:t>are</w:t>
      </w:r>
      <w:r>
        <w:rPr>
          <w:spacing w:val="-14"/>
          <w:sz w:val="24"/>
        </w:rPr>
        <w:t xml:space="preserve"> </w:t>
      </w:r>
      <w:r>
        <w:rPr>
          <w:sz w:val="24"/>
        </w:rPr>
        <w:t>to</w:t>
      </w:r>
      <w:r>
        <w:rPr>
          <w:spacing w:val="-10"/>
          <w:sz w:val="24"/>
        </w:rPr>
        <w:t xml:space="preserve"> </w:t>
      </w:r>
      <w:r>
        <w:rPr>
          <w:sz w:val="24"/>
        </w:rPr>
        <w:t>be</w:t>
      </w:r>
      <w:r>
        <w:rPr>
          <w:spacing w:val="-10"/>
          <w:sz w:val="24"/>
        </w:rPr>
        <w:t xml:space="preserve"> </w:t>
      </w:r>
      <w:r>
        <w:rPr>
          <w:sz w:val="24"/>
        </w:rPr>
        <w:t>locked during practice and return</w:t>
      </w:r>
      <w:r>
        <w:rPr>
          <w:spacing w:val="-15"/>
          <w:sz w:val="24"/>
        </w:rPr>
        <w:t xml:space="preserve"> </w:t>
      </w:r>
      <w:r>
        <w:rPr>
          <w:sz w:val="24"/>
        </w:rPr>
        <w:t>demonstration.</w:t>
      </w:r>
    </w:p>
    <w:p w14:paraId="1D257741" w14:textId="77777777" w:rsidR="00CD7045" w:rsidRDefault="00CD7045">
      <w:pPr>
        <w:pStyle w:val="BodyText"/>
        <w:spacing w:before="122"/>
      </w:pPr>
    </w:p>
    <w:p w14:paraId="1D257742" w14:textId="77777777" w:rsidR="00CD7045" w:rsidRDefault="009E6352">
      <w:pPr>
        <w:pStyle w:val="BodyText"/>
        <w:ind w:left="1900"/>
      </w:pPr>
      <w:r>
        <w:rPr>
          <w:u w:val="single"/>
        </w:rPr>
        <w:t>Latex</w:t>
      </w:r>
      <w:r>
        <w:rPr>
          <w:spacing w:val="-7"/>
          <w:u w:val="single"/>
        </w:rPr>
        <w:t xml:space="preserve"> </w:t>
      </w:r>
      <w:r>
        <w:rPr>
          <w:spacing w:val="-2"/>
          <w:u w:val="single"/>
        </w:rPr>
        <w:t>Allergies</w:t>
      </w:r>
    </w:p>
    <w:p w14:paraId="1D257743" w14:textId="77777777" w:rsidR="00CD7045" w:rsidRDefault="009E6352">
      <w:pPr>
        <w:pStyle w:val="ListParagraph"/>
        <w:numPr>
          <w:ilvl w:val="1"/>
          <w:numId w:val="17"/>
        </w:numPr>
        <w:tabs>
          <w:tab w:val="left" w:pos="1900"/>
          <w:tab w:val="left" w:pos="1920"/>
        </w:tabs>
        <w:spacing w:before="120"/>
        <w:ind w:left="1920" w:right="1311" w:hanging="360"/>
        <w:rPr>
          <w:rFonts w:ascii="Symbol" w:hAnsi="Symbol"/>
          <w:sz w:val="24"/>
        </w:rPr>
      </w:pPr>
      <w:r>
        <w:rPr>
          <w:sz w:val="24"/>
        </w:rPr>
        <w:t>If</w:t>
      </w:r>
      <w:r>
        <w:rPr>
          <w:spacing w:val="-6"/>
          <w:sz w:val="24"/>
        </w:rPr>
        <w:t xml:space="preserve"> </w:t>
      </w:r>
      <w:r>
        <w:rPr>
          <w:sz w:val="24"/>
        </w:rPr>
        <w:t>students,</w:t>
      </w:r>
      <w:r>
        <w:rPr>
          <w:spacing w:val="-4"/>
          <w:sz w:val="24"/>
        </w:rPr>
        <w:t xml:space="preserve"> </w:t>
      </w:r>
      <w:r>
        <w:rPr>
          <w:sz w:val="24"/>
        </w:rPr>
        <w:t>faculty,</w:t>
      </w:r>
      <w:r>
        <w:rPr>
          <w:spacing w:val="-4"/>
          <w:sz w:val="24"/>
        </w:rPr>
        <w:t xml:space="preserve"> </w:t>
      </w:r>
      <w:r>
        <w:rPr>
          <w:sz w:val="24"/>
        </w:rPr>
        <w:t>or</w:t>
      </w:r>
      <w:r>
        <w:rPr>
          <w:spacing w:val="-6"/>
          <w:sz w:val="24"/>
        </w:rPr>
        <w:t xml:space="preserve"> </w:t>
      </w:r>
      <w:r>
        <w:rPr>
          <w:sz w:val="24"/>
        </w:rPr>
        <w:t>staff</w:t>
      </w:r>
      <w:r>
        <w:rPr>
          <w:spacing w:val="-7"/>
          <w:sz w:val="24"/>
        </w:rPr>
        <w:t xml:space="preserve"> </w:t>
      </w:r>
      <w:r>
        <w:rPr>
          <w:sz w:val="24"/>
        </w:rPr>
        <w:t>are</w:t>
      </w:r>
      <w:r>
        <w:rPr>
          <w:spacing w:val="-4"/>
          <w:sz w:val="24"/>
        </w:rPr>
        <w:t xml:space="preserve"> </w:t>
      </w:r>
      <w:r>
        <w:rPr>
          <w:sz w:val="24"/>
        </w:rPr>
        <w:t>allergic</w:t>
      </w:r>
      <w:r>
        <w:rPr>
          <w:spacing w:val="-6"/>
          <w:sz w:val="24"/>
        </w:rPr>
        <w:t xml:space="preserve"> </w:t>
      </w:r>
      <w:r>
        <w:rPr>
          <w:sz w:val="24"/>
        </w:rPr>
        <w:t>to</w:t>
      </w:r>
      <w:r>
        <w:rPr>
          <w:spacing w:val="-4"/>
          <w:sz w:val="24"/>
        </w:rPr>
        <w:t xml:space="preserve"> </w:t>
      </w:r>
      <w:r>
        <w:rPr>
          <w:sz w:val="24"/>
        </w:rPr>
        <w:t>products</w:t>
      </w:r>
      <w:r>
        <w:rPr>
          <w:spacing w:val="-1"/>
          <w:sz w:val="24"/>
        </w:rPr>
        <w:t xml:space="preserve"> </w:t>
      </w:r>
      <w:r>
        <w:rPr>
          <w:sz w:val="24"/>
        </w:rPr>
        <w:t>containing</w:t>
      </w:r>
      <w:r>
        <w:rPr>
          <w:spacing w:val="-4"/>
          <w:sz w:val="24"/>
        </w:rPr>
        <w:t xml:space="preserve"> </w:t>
      </w:r>
      <w:r>
        <w:rPr>
          <w:sz w:val="24"/>
        </w:rPr>
        <w:t>latex,</w:t>
      </w:r>
      <w:r>
        <w:rPr>
          <w:spacing w:val="-4"/>
          <w:sz w:val="24"/>
        </w:rPr>
        <w:t xml:space="preserve"> </w:t>
      </w:r>
      <w:r>
        <w:rPr>
          <w:sz w:val="24"/>
        </w:rPr>
        <w:t>they</w:t>
      </w:r>
      <w:r>
        <w:rPr>
          <w:spacing w:val="-6"/>
          <w:sz w:val="24"/>
        </w:rPr>
        <w:t xml:space="preserve"> </w:t>
      </w:r>
      <w:r>
        <w:rPr>
          <w:sz w:val="24"/>
        </w:rPr>
        <w:t>are</w:t>
      </w:r>
      <w:r>
        <w:rPr>
          <w:spacing w:val="-4"/>
          <w:sz w:val="24"/>
        </w:rPr>
        <w:t xml:space="preserve"> </w:t>
      </w:r>
      <w:r>
        <w:rPr>
          <w:sz w:val="24"/>
        </w:rPr>
        <w:t>to notify the Lab Manager who will make appropriate accommodations to minimize the risk of an allergic reaction.</w:t>
      </w:r>
    </w:p>
    <w:p w14:paraId="1D257744" w14:textId="77777777" w:rsidR="00CD7045" w:rsidRDefault="009E6352">
      <w:pPr>
        <w:pStyle w:val="ListParagraph"/>
        <w:numPr>
          <w:ilvl w:val="1"/>
          <w:numId w:val="17"/>
        </w:numPr>
        <w:tabs>
          <w:tab w:val="left" w:pos="1898"/>
          <w:tab w:val="left" w:pos="1900"/>
        </w:tabs>
        <w:ind w:right="1278"/>
        <w:jc w:val="both"/>
        <w:rPr>
          <w:rFonts w:ascii="Symbol" w:hAnsi="Symbol"/>
          <w:sz w:val="24"/>
        </w:rPr>
      </w:pPr>
      <w:r>
        <w:rPr>
          <w:sz w:val="24"/>
        </w:rPr>
        <w:t>Students,</w:t>
      </w:r>
      <w:r>
        <w:rPr>
          <w:spacing w:val="-4"/>
          <w:sz w:val="24"/>
        </w:rPr>
        <w:t xml:space="preserve"> </w:t>
      </w:r>
      <w:r>
        <w:rPr>
          <w:sz w:val="24"/>
        </w:rPr>
        <w:t>faculty,</w:t>
      </w:r>
      <w:r>
        <w:rPr>
          <w:spacing w:val="-4"/>
          <w:sz w:val="24"/>
        </w:rPr>
        <w:t xml:space="preserve"> </w:t>
      </w:r>
      <w:r>
        <w:rPr>
          <w:sz w:val="24"/>
        </w:rPr>
        <w:t>and</w:t>
      </w:r>
      <w:r>
        <w:rPr>
          <w:spacing w:val="-4"/>
          <w:sz w:val="24"/>
        </w:rPr>
        <w:t xml:space="preserve"> </w:t>
      </w:r>
      <w:r>
        <w:rPr>
          <w:sz w:val="24"/>
        </w:rPr>
        <w:t>staff</w:t>
      </w:r>
      <w:r>
        <w:rPr>
          <w:spacing w:val="-6"/>
          <w:sz w:val="24"/>
        </w:rPr>
        <w:t xml:space="preserve"> </w:t>
      </w:r>
      <w:r>
        <w:rPr>
          <w:sz w:val="24"/>
        </w:rPr>
        <w:t>with</w:t>
      </w:r>
      <w:r>
        <w:rPr>
          <w:spacing w:val="-4"/>
          <w:sz w:val="24"/>
        </w:rPr>
        <w:t xml:space="preserve"> </w:t>
      </w:r>
      <w:r>
        <w:rPr>
          <w:sz w:val="24"/>
        </w:rPr>
        <w:t>severe</w:t>
      </w:r>
      <w:r>
        <w:rPr>
          <w:spacing w:val="-4"/>
          <w:sz w:val="24"/>
        </w:rPr>
        <w:t xml:space="preserve"> </w:t>
      </w:r>
      <w:r>
        <w:rPr>
          <w:sz w:val="24"/>
        </w:rPr>
        <w:t>latex</w:t>
      </w:r>
      <w:r>
        <w:rPr>
          <w:spacing w:val="-6"/>
          <w:sz w:val="24"/>
        </w:rPr>
        <w:t xml:space="preserve"> </w:t>
      </w:r>
      <w:r>
        <w:rPr>
          <w:sz w:val="24"/>
        </w:rPr>
        <w:t>reactions</w:t>
      </w:r>
      <w:r>
        <w:rPr>
          <w:spacing w:val="-4"/>
          <w:sz w:val="24"/>
        </w:rPr>
        <w:t xml:space="preserve"> </w:t>
      </w:r>
      <w:r>
        <w:rPr>
          <w:sz w:val="24"/>
        </w:rPr>
        <w:t>should</w:t>
      </w:r>
      <w:r>
        <w:rPr>
          <w:spacing w:val="-4"/>
          <w:sz w:val="24"/>
        </w:rPr>
        <w:t xml:space="preserve"> </w:t>
      </w:r>
      <w:r>
        <w:rPr>
          <w:sz w:val="24"/>
        </w:rPr>
        <w:t>inform</w:t>
      </w:r>
      <w:r>
        <w:rPr>
          <w:spacing w:val="-4"/>
          <w:sz w:val="24"/>
        </w:rPr>
        <w:t xml:space="preserve"> </w:t>
      </w:r>
      <w:r>
        <w:rPr>
          <w:sz w:val="24"/>
        </w:rPr>
        <w:t>the</w:t>
      </w:r>
      <w:r>
        <w:rPr>
          <w:spacing w:val="-4"/>
          <w:sz w:val="24"/>
        </w:rPr>
        <w:t xml:space="preserve"> </w:t>
      </w:r>
      <w:r>
        <w:rPr>
          <w:sz w:val="24"/>
        </w:rPr>
        <w:t>course faculty</w:t>
      </w:r>
      <w:r>
        <w:rPr>
          <w:spacing w:val="-1"/>
          <w:sz w:val="24"/>
        </w:rPr>
        <w:t xml:space="preserve"> </w:t>
      </w:r>
      <w:r>
        <w:rPr>
          <w:sz w:val="24"/>
        </w:rPr>
        <w:t>present</w:t>
      </w:r>
      <w:r>
        <w:rPr>
          <w:spacing w:val="-1"/>
          <w:sz w:val="24"/>
        </w:rPr>
        <w:t xml:space="preserve"> </w:t>
      </w:r>
      <w:r>
        <w:rPr>
          <w:sz w:val="24"/>
        </w:rPr>
        <w:t>in</w:t>
      </w:r>
      <w:r>
        <w:rPr>
          <w:spacing w:val="-1"/>
          <w:sz w:val="24"/>
        </w:rPr>
        <w:t xml:space="preserve"> </w:t>
      </w:r>
      <w:r>
        <w:rPr>
          <w:sz w:val="24"/>
        </w:rPr>
        <w:t>the</w:t>
      </w:r>
      <w:r>
        <w:rPr>
          <w:spacing w:val="-3"/>
          <w:sz w:val="24"/>
        </w:rPr>
        <w:t xml:space="preserve"> </w:t>
      </w:r>
      <w:r>
        <w:rPr>
          <w:sz w:val="24"/>
        </w:rPr>
        <w:t>lab of</w:t>
      </w:r>
      <w:r>
        <w:rPr>
          <w:spacing w:val="-3"/>
          <w:sz w:val="24"/>
        </w:rPr>
        <w:t xml:space="preserve"> </w:t>
      </w:r>
      <w:r>
        <w:rPr>
          <w:sz w:val="24"/>
        </w:rPr>
        <w:t>the</w:t>
      </w:r>
      <w:r>
        <w:rPr>
          <w:spacing w:val="-3"/>
          <w:sz w:val="24"/>
        </w:rPr>
        <w:t xml:space="preserve"> </w:t>
      </w:r>
      <w:r>
        <w:rPr>
          <w:sz w:val="24"/>
        </w:rPr>
        <w:t>location</w:t>
      </w:r>
      <w:r>
        <w:rPr>
          <w:spacing w:val="-1"/>
          <w:sz w:val="24"/>
        </w:rPr>
        <w:t xml:space="preserve"> </w:t>
      </w:r>
      <w:r>
        <w:rPr>
          <w:sz w:val="24"/>
        </w:rPr>
        <w:t>of</w:t>
      </w:r>
      <w:r>
        <w:rPr>
          <w:spacing w:val="-3"/>
          <w:sz w:val="24"/>
        </w:rPr>
        <w:t xml:space="preserve"> </w:t>
      </w:r>
      <w:r>
        <w:rPr>
          <w:sz w:val="24"/>
        </w:rPr>
        <w:t>emergency</w:t>
      </w:r>
      <w:r>
        <w:rPr>
          <w:spacing w:val="-3"/>
          <w:sz w:val="24"/>
        </w:rPr>
        <w:t xml:space="preserve"> </w:t>
      </w:r>
      <w:r>
        <w:rPr>
          <w:sz w:val="24"/>
        </w:rPr>
        <w:t>medications</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event of a disabling reaction.</w:t>
      </w:r>
    </w:p>
    <w:p w14:paraId="1D257745" w14:textId="77777777" w:rsidR="00CD7045" w:rsidRDefault="009E6352">
      <w:pPr>
        <w:pStyle w:val="ListParagraph"/>
        <w:numPr>
          <w:ilvl w:val="1"/>
          <w:numId w:val="17"/>
        </w:numPr>
        <w:tabs>
          <w:tab w:val="left" w:pos="1898"/>
          <w:tab w:val="left" w:pos="1900"/>
        </w:tabs>
        <w:ind w:right="1314"/>
        <w:jc w:val="both"/>
        <w:rPr>
          <w:rFonts w:ascii="Symbol" w:hAnsi="Symbol"/>
          <w:sz w:val="24"/>
        </w:rPr>
      </w:pPr>
      <w:r>
        <w:rPr>
          <w:sz w:val="24"/>
        </w:rPr>
        <w:t>Manikins</w:t>
      </w:r>
      <w:r>
        <w:rPr>
          <w:spacing w:val="-6"/>
          <w:sz w:val="24"/>
        </w:rPr>
        <w:t xml:space="preserve"> </w:t>
      </w:r>
      <w:r>
        <w:rPr>
          <w:sz w:val="24"/>
        </w:rPr>
        <w:t>used</w:t>
      </w:r>
      <w:r>
        <w:rPr>
          <w:spacing w:val="-6"/>
          <w:sz w:val="24"/>
        </w:rPr>
        <w:t xml:space="preserve"> </w:t>
      </w:r>
      <w:r>
        <w:rPr>
          <w:sz w:val="24"/>
        </w:rPr>
        <w:t>in</w:t>
      </w:r>
      <w:r>
        <w:rPr>
          <w:spacing w:val="-6"/>
          <w:sz w:val="24"/>
        </w:rPr>
        <w:t xml:space="preserve"> </w:t>
      </w:r>
      <w:r>
        <w:rPr>
          <w:sz w:val="24"/>
        </w:rPr>
        <w:t>the</w:t>
      </w:r>
      <w:r>
        <w:rPr>
          <w:spacing w:val="-6"/>
          <w:sz w:val="24"/>
        </w:rPr>
        <w:t xml:space="preserve"> </w:t>
      </w:r>
      <w:r>
        <w:rPr>
          <w:sz w:val="24"/>
        </w:rPr>
        <w:t>laboratory</w:t>
      </w:r>
      <w:r>
        <w:rPr>
          <w:spacing w:val="-6"/>
          <w:sz w:val="24"/>
        </w:rPr>
        <w:t xml:space="preserve"> </w:t>
      </w:r>
      <w:r>
        <w:rPr>
          <w:sz w:val="24"/>
        </w:rPr>
        <w:t>setting</w:t>
      </w:r>
      <w:r>
        <w:rPr>
          <w:spacing w:val="-6"/>
          <w:sz w:val="24"/>
        </w:rPr>
        <w:t xml:space="preserve"> </w:t>
      </w:r>
      <w:r>
        <w:rPr>
          <w:sz w:val="24"/>
        </w:rPr>
        <w:t>contain</w:t>
      </w:r>
      <w:r>
        <w:rPr>
          <w:spacing w:val="-6"/>
          <w:sz w:val="24"/>
        </w:rPr>
        <w:t xml:space="preserve"> </w:t>
      </w:r>
      <w:r>
        <w:rPr>
          <w:sz w:val="24"/>
        </w:rPr>
        <w:t>latex</w:t>
      </w:r>
      <w:r>
        <w:rPr>
          <w:spacing w:val="-6"/>
          <w:sz w:val="24"/>
        </w:rPr>
        <w:t xml:space="preserve"> </w:t>
      </w:r>
      <w:r>
        <w:rPr>
          <w:sz w:val="24"/>
        </w:rPr>
        <w:t>components</w:t>
      </w:r>
      <w:r>
        <w:rPr>
          <w:spacing w:val="-6"/>
          <w:sz w:val="24"/>
        </w:rPr>
        <w:t xml:space="preserve"> </w:t>
      </w:r>
      <w:r>
        <w:rPr>
          <w:sz w:val="24"/>
        </w:rPr>
        <w:t>necessary</w:t>
      </w:r>
      <w:r>
        <w:rPr>
          <w:spacing w:val="-6"/>
          <w:sz w:val="24"/>
        </w:rPr>
        <w:t xml:space="preserve"> </w:t>
      </w:r>
      <w:r>
        <w:rPr>
          <w:sz w:val="24"/>
        </w:rPr>
        <w:t>for operation. External skins are latex-free.</w:t>
      </w:r>
    </w:p>
    <w:p w14:paraId="1D257746" w14:textId="77777777" w:rsidR="00CD7045" w:rsidRDefault="009E6352">
      <w:pPr>
        <w:pStyle w:val="ListParagraph"/>
        <w:numPr>
          <w:ilvl w:val="1"/>
          <w:numId w:val="17"/>
        </w:numPr>
        <w:tabs>
          <w:tab w:val="left" w:pos="1898"/>
          <w:tab w:val="left" w:pos="1900"/>
        </w:tabs>
        <w:ind w:right="1245"/>
        <w:jc w:val="both"/>
        <w:rPr>
          <w:rFonts w:ascii="Symbol" w:hAnsi="Symbol"/>
          <w:sz w:val="24"/>
        </w:rPr>
      </w:pPr>
      <w:r>
        <w:rPr>
          <w:sz w:val="24"/>
        </w:rPr>
        <w:t>The</w:t>
      </w:r>
      <w:r>
        <w:rPr>
          <w:spacing w:val="-4"/>
          <w:sz w:val="24"/>
        </w:rPr>
        <w:t xml:space="preserve"> </w:t>
      </w:r>
      <w:r>
        <w:rPr>
          <w:sz w:val="24"/>
        </w:rPr>
        <w:t>Lab</w:t>
      </w:r>
      <w:r>
        <w:rPr>
          <w:spacing w:val="-6"/>
          <w:sz w:val="24"/>
        </w:rPr>
        <w:t xml:space="preserve"> </w:t>
      </w:r>
      <w:r>
        <w:rPr>
          <w:sz w:val="24"/>
        </w:rPr>
        <w:t>Director</w:t>
      </w:r>
      <w:r>
        <w:rPr>
          <w:spacing w:val="-4"/>
          <w:sz w:val="24"/>
        </w:rPr>
        <w:t xml:space="preserve"> </w:t>
      </w:r>
      <w:r>
        <w:rPr>
          <w:sz w:val="24"/>
        </w:rPr>
        <w:t>and</w:t>
      </w:r>
      <w:r>
        <w:rPr>
          <w:spacing w:val="-4"/>
          <w:sz w:val="24"/>
        </w:rPr>
        <w:t xml:space="preserve"> </w:t>
      </w:r>
      <w:r>
        <w:rPr>
          <w:sz w:val="24"/>
        </w:rPr>
        <w:t>staff</w:t>
      </w:r>
      <w:r>
        <w:rPr>
          <w:spacing w:val="-4"/>
          <w:sz w:val="24"/>
        </w:rPr>
        <w:t xml:space="preserve"> </w:t>
      </w:r>
      <w:r>
        <w:rPr>
          <w:sz w:val="24"/>
        </w:rPr>
        <w:t>make</w:t>
      </w:r>
      <w:r>
        <w:rPr>
          <w:spacing w:val="-4"/>
          <w:sz w:val="24"/>
        </w:rPr>
        <w:t xml:space="preserve"> </w:t>
      </w:r>
      <w:r>
        <w:rPr>
          <w:sz w:val="24"/>
        </w:rPr>
        <w:t>every</w:t>
      </w:r>
      <w:r>
        <w:rPr>
          <w:spacing w:val="-4"/>
          <w:sz w:val="24"/>
        </w:rPr>
        <w:t xml:space="preserve"> </w:t>
      </w:r>
      <w:r>
        <w:rPr>
          <w:sz w:val="24"/>
        </w:rPr>
        <w:t>effort</w:t>
      </w:r>
      <w:r>
        <w:rPr>
          <w:spacing w:val="-4"/>
          <w:sz w:val="24"/>
        </w:rPr>
        <w:t xml:space="preserve"> </w:t>
      </w:r>
      <w:r>
        <w:rPr>
          <w:sz w:val="24"/>
        </w:rPr>
        <w:t>to</w:t>
      </w:r>
      <w:r>
        <w:rPr>
          <w:spacing w:val="-1"/>
          <w:sz w:val="24"/>
        </w:rPr>
        <w:t xml:space="preserve"> </w:t>
      </w:r>
      <w:r>
        <w:rPr>
          <w:sz w:val="24"/>
        </w:rPr>
        <w:t>ensure</w:t>
      </w:r>
      <w:r>
        <w:rPr>
          <w:spacing w:val="-5"/>
          <w:sz w:val="24"/>
        </w:rPr>
        <w:t xml:space="preserve"> </w:t>
      </w:r>
      <w:r>
        <w:rPr>
          <w:sz w:val="24"/>
        </w:rPr>
        <w:t>consumable</w:t>
      </w:r>
      <w:r>
        <w:rPr>
          <w:spacing w:val="-6"/>
          <w:sz w:val="24"/>
        </w:rPr>
        <w:t xml:space="preserve"> </w:t>
      </w:r>
      <w:r>
        <w:rPr>
          <w:sz w:val="24"/>
        </w:rPr>
        <w:t>supplies</w:t>
      </w:r>
      <w:r>
        <w:rPr>
          <w:spacing w:val="-4"/>
          <w:sz w:val="24"/>
        </w:rPr>
        <w:t xml:space="preserve"> </w:t>
      </w:r>
      <w:r>
        <w:rPr>
          <w:sz w:val="24"/>
        </w:rPr>
        <w:t xml:space="preserve">are </w:t>
      </w:r>
      <w:proofErr w:type="gramStart"/>
      <w:r>
        <w:rPr>
          <w:sz w:val="24"/>
        </w:rPr>
        <w:t>latex</w:t>
      </w:r>
      <w:proofErr w:type="gramEnd"/>
      <w:r>
        <w:rPr>
          <w:sz w:val="24"/>
        </w:rPr>
        <w:t>-free; however, some supplies may still contain latex elements.</w:t>
      </w:r>
    </w:p>
    <w:p w14:paraId="1D257747" w14:textId="77777777" w:rsidR="00CD7045" w:rsidRDefault="00CD7045">
      <w:pPr>
        <w:pStyle w:val="ListParagraph"/>
        <w:jc w:val="both"/>
        <w:rPr>
          <w:rFonts w:ascii="Symbol" w:hAnsi="Symbol"/>
          <w:sz w:val="24"/>
        </w:rPr>
        <w:sectPr w:rsidR="00CD7045">
          <w:pgSz w:w="12240" w:h="15840"/>
          <w:pgMar w:top="1340" w:right="1080" w:bottom="1100" w:left="360" w:header="730" w:footer="918" w:gutter="0"/>
          <w:cols w:space="720"/>
        </w:sectPr>
      </w:pPr>
    </w:p>
    <w:p w14:paraId="1D257748" w14:textId="77777777" w:rsidR="00CD7045" w:rsidRDefault="00CD7045">
      <w:pPr>
        <w:pStyle w:val="BodyText"/>
        <w:spacing w:before="90"/>
      </w:pPr>
    </w:p>
    <w:p w14:paraId="1D257749" w14:textId="77777777" w:rsidR="00CD7045" w:rsidRDefault="009E6352">
      <w:pPr>
        <w:pStyle w:val="Heading3"/>
        <w:ind w:left="1180"/>
      </w:pPr>
      <w:proofErr w:type="gramStart"/>
      <w:r>
        <w:t>Reporting</w:t>
      </w:r>
      <w:r>
        <w:rPr>
          <w:spacing w:val="-7"/>
        </w:rPr>
        <w:t xml:space="preserve"> </w:t>
      </w:r>
      <w:r>
        <w:t>of</w:t>
      </w:r>
      <w:proofErr w:type="gramEnd"/>
      <w:r>
        <w:rPr>
          <w:spacing w:val="-7"/>
        </w:rPr>
        <w:t xml:space="preserve"> </w:t>
      </w:r>
      <w:r>
        <w:t>an</w:t>
      </w:r>
      <w:r>
        <w:rPr>
          <w:spacing w:val="-6"/>
        </w:rPr>
        <w:t xml:space="preserve"> </w:t>
      </w:r>
      <w:r>
        <w:rPr>
          <w:spacing w:val="-2"/>
        </w:rPr>
        <w:t>Injury</w:t>
      </w:r>
    </w:p>
    <w:p w14:paraId="1D25774A" w14:textId="77777777" w:rsidR="00CD7045" w:rsidRDefault="009E6352">
      <w:pPr>
        <w:pStyle w:val="BodyText"/>
        <w:ind w:left="1180" w:right="1043"/>
      </w:pPr>
      <w:r>
        <w:t>Any</w:t>
      </w:r>
      <w:r>
        <w:rPr>
          <w:spacing w:val="-5"/>
        </w:rPr>
        <w:t xml:space="preserve"> </w:t>
      </w:r>
      <w:r>
        <w:t>incident</w:t>
      </w:r>
      <w:r>
        <w:rPr>
          <w:spacing w:val="-4"/>
        </w:rPr>
        <w:t xml:space="preserve"> </w:t>
      </w:r>
      <w:r>
        <w:t>occurring</w:t>
      </w:r>
      <w:r>
        <w:rPr>
          <w:spacing w:val="-5"/>
        </w:rPr>
        <w:t xml:space="preserve"> </w:t>
      </w:r>
      <w:r>
        <w:t>in</w:t>
      </w:r>
      <w:r>
        <w:rPr>
          <w:spacing w:val="-2"/>
        </w:rPr>
        <w:t xml:space="preserve"> </w:t>
      </w:r>
      <w:r>
        <w:t>the</w:t>
      </w:r>
      <w:r>
        <w:rPr>
          <w:spacing w:val="-7"/>
        </w:rPr>
        <w:t xml:space="preserve"> </w:t>
      </w:r>
      <w:r>
        <w:t>laboratories</w:t>
      </w:r>
      <w:r>
        <w:rPr>
          <w:spacing w:val="-5"/>
        </w:rPr>
        <w:t xml:space="preserve"> </w:t>
      </w:r>
      <w:r>
        <w:t>must</w:t>
      </w:r>
      <w:r>
        <w:rPr>
          <w:spacing w:val="-2"/>
        </w:rPr>
        <w:t xml:space="preserve"> </w:t>
      </w:r>
      <w:r>
        <w:t>be</w:t>
      </w:r>
      <w:r>
        <w:rPr>
          <w:spacing w:val="-7"/>
        </w:rPr>
        <w:t xml:space="preserve"> </w:t>
      </w:r>
      <w:r>
        <w:t>reported</w:t>
      </w:r>
      <w:r>
        <w:rPr>
          <w:spacing w:val="-5"/>
        </w:rPr>
        <w:t xml:space="preserve"> </w:t>
      </w:r>
      <w:r>
        <w:t>immediately</w:t>
      </w:r>
      <w:r>
        <w:rPr>
          <w:spacing w:val="-5"/>
        </w:rPr>
        <w:t xml:space="preserve"> </w:t>
      </w:r>
      <w:r>
        <w:t>to</w:t>
      </w:r>
      <w:r>
        <w:rPr>
          <w:spacing w:val="-5"/>
        </w:rPr>
        <w:t xml:space="preserve"> </w:t>
      </w:r>
      <w:r>
        <w:t>a</w:t>
      </w:r>
      <w:r>
        <w:rPr>
          <w:spacing w:val="-5"/>
        </w:rPr>
        <w:t xml:space="preserve"> </w:t>
      </w:r>
      <w:r>
        <w:t>faculty member or the Lab Director.</w:t>
      </w:r>
    </w:p>
    <w:p w14:paraId="1D25774B" w14:textId="77777777" w:rsidR="00CD7045" w:rsidRDefault="009E6352">
      <w:pPr>
        <w:pStyle w:val="BodyText"/>
        <w:spacing w:before="120"/>
        <w:ind w:left="1180" w:right="546"/>
      </w:pPr>
      <w:r>
        <w:t>In</w:t>
      </w:r>
      <w:r>
        <w:rPr>
          <w:spacing w:val="-5"/>
        </w:rPr>
        <w:t xml:space="preserve"> </w:t>
      </w:r>
      <w:r>
        <w:t>the</w:t>
      </w:r>
      <w:r>
        <w:rPr>
          <w:spacing w:val="-2"/>
        </w:rPr>
        <w:t xml:space="preserve"> </w:t>
      </w:r>
      <w:r>
        <w:t>event</w:t>
      </w:r>
      <w:r>
        <w:rPr>
          <w:spacing w:val="-2"/>
        </w:rPr>
        <w:t xml:space="preserve"> </w:t>
      </w:r>
      <w:r>
        <w:t>of</w:t>
      </w:r>
      <w:r>
        <w:rPr>
          <w:spacing w:val="-5"/>
        </w:rPr>
        <w:t xml:space="preserve"> </w:t>
      </w:r>
      <w:r>
        <w:t>a</w:t>
      </w:r>
      <w:r>
        <w:rPr>
          <w:spacing w:val="-5"/>
        </w:rPr>
        <w:t xml:space="preserve"> </w:t>
      </w:r>
      <w:r>
        <w:t>physical</w:t>
      </w:r>
      <w:r>
        <w:rPr>
          <w:spacing w:val="-2"/>
        </w:rPr>
        <w:t xml:space="preserve"> </w:t>
      </w:r>
      <w:r>
        <w:t>injury</w:t>
      </w:r>
      <w:r>
        <w:rPr>
          <w:spacing w:val="-5"/>
        </w:rPr>
        <w:t xml:space="preserve"> </w:t>
      </w:r>
      <w:r>
        <w:t>or</w:t>
      </w:r>
      <w:r>
        <w:rPr>
          <w:spacing w:val="-5"/>
        </w:rPr>
        <w:t xml:space="preserve"> </w:t>
      </w:r>
      <w:r>
        <w:t>hazardous</w:t>
      </w:r>
      <w:r>
        <w:rPr>
          <w:spacing w:val="-5"/>
        </w:rPr>
        <w:t xml:space="preserve"> </w:t>
      </w:r>
      <w:r>
        <w:t>exposure,</w:t>
      </w:r>
      <w:r>
        <w:rPr>
          <w:spacing w:val="-7"/>
        </w:rPr>
        <w:t xml:space="preserve"> </w:t>
      </w:r>
      <w:r>
        <w:t>a</w:t>
      </w:r>
      <w:r>
        <w:rPr>
          <w:spacing w:val="-5"/>
        </w:rPr>
        <w:t xml:space="preserve"> </w:t>
      </w:r>
      <w:r>
        <w:t>Laboratory</w:t>
      </w:r>
      <w:r>
        <w:rPr>
          <w:spacing w:val="-5"/>
        </w:rPr>
        <w:t xml:space="preserve"> </w:t>
      </w:r>
      <w:r>
        <w:t>Incident</w:t>
      </w:r>
      <w:r>
        <w:rPr>
          <w:spacing w:val="-2"/>
        </w:rPr>
        <w:t xml:space="preserve"> </w:t>
      </w:r>
      <w:r>
        <w:t>Report</w:t>
      </w:r>
      <w:r>
        <w:rPr>
          <w:spacing w:val="-6"/>
        </w:rPr>
        <w:t xml:space="preserve"> </w:t>
      </w:r>
      <w:r>
        <w:t>form must be completed and submitted to the Lab Director.</w:t>
      </w:r>
    </w:p>
    <w:p w14:paraId="1D25774C" w14:textId="77777777" w:rsidR="00CD7045" w:rsidRDefault="009E6352">
      <w:pPr>
        <w:pStyle w:val="BodyText"/>
        <w:spacing w:before="120"/>
        <w:ind w:left="1180"/>
      </w:pPr>
      <w:r>
        <w:t>Protocol</w:t>
      </w:r>
      <w:r>
        <w:rPr>
          <w:spacing w:val="-7"/>
        </w:rPr>
        <w:t xml:space="preserve"> </w:t>
      </w:r>
      <w:r>
        <w:t>for</w:t>
      </w:r>
      <w:r>
        <w:rPr>
          <w:spacing w:val="-7"/>
        </w:rPr>
        <w:t xml:space="preserve"> </w:t>
      </w:r>
      <w:proofErr w:type="gramStart"/>
      <w:r>
        <w:t>a</w:t>
      </w:r>
      <w:r>
        <w:rPr>
          <w:spacing w:val="-9"/>
        </w:rPr>
        <w:t xml:space="preserve"> </w:t>
      </w:r>
      <w:r>
        <w:t>physical</w:t>
      </w:r>
      <w:proofErr w:type="gramEnd"/>
      <w:r>
        <w:rPr>
          <w:spacing w:val="-8"/>
        </w:rPr>
        <w:t xml:space="preserve"> </w:t>
      </w:r>
      <w:r>
        <w:t>injury/hazardous</w:t>
      </w:r>
      <w:r>
        <w:rPr>
          <w:spacing w:val="-4"/>
        </w:rPr>
        <w:t xml:space="preserve"> </w:t>
      </w:r>
      <w:r>
        <w:t>exposure</w:t>
      </w:r>
      <w:r>
        <w:rPr>
          <w:spacing w:val="-8"/>
        </w:rPr>
        <w:t xml:space="preserve"> </w:t>
      </w:r>
      <w:r>
        <w:t>is</w:t>
      </w:r>
      <w:r>
        <w:rPr>
          <w:spacing w:val="-4"/>
        </w:rPr>
        <w:t xml:space="preserve"> </w:t>
      </w:r>
      <w:r>
        <w:t>as</w:t>
      </w:r>
      <w:r>
        <w:rPr>
          <w:spacing w:val="-9"/>
        </w:rPr>
        <w:t xml:space="preserve"> </w:t>
      </w:r>
      <w:r>
        <w:rPr>
          <w:spacing w:val="-2"/>
        </w:rPr>
        <w:t>follows:</w:t>
      </w:r>
    </w:p>
    <w:p w14:paraId="1D25774D" w14:textId="77777777" w:rsidR="00CD7045" w:rsidRDefault="009E6352">
      <w:pPr>
        <w:pStyle w:val="ListParagraph"/>
        <w:numPr>
          <w:ilvl w:val="1"/>
          <w:numId w:val="17"/>
        </w:numPr>
        <w:tabs>
          <w:tab w:val="left" w:pos="1900"/>
        </w:tabs>
        <w:spacing w:before="119"/>
        <w:ind w:hanging="360"/>
        <w:rPr>
          <w:rFonts w:ascii="Symbol" w:hAnsi="Symbol"/>
          <w:sz w:val="24"/>
        </w:rPr>
      </w:pPr>
      <w:r>
        <w:rPr>
          <w:sz w:val="24"/>
        </w:rPr>
        <w:t>Immediately</w:t>
      </w:r>
      <w:r>
        <w:rPr>
          <w:spacing w:val="-15"/>
          <w:sz w:val="24"/>
        </w:rPr>
        <w:t xml:space="preserve"> </w:t>
      </w:r>
      <w:r>
        <w:rPr>
          <w:sz w:val="24"/>
        </w:rPr>
        <w:t>report</w:t>
      </w:r>
      <w:r>
        <w:rPr>
          <w:spacing w:val="-15"/>
          <w:sz w:val="24"/>
        </w:rPr>
        <w:t xml:space="preserve"> </w:t>
      </w:r>
      <w:r>
        <w:rPr>
          <w:sz w:val="24"/>
        </w:rPr>
        <w:t>the</w:t>
      </w:r>
      <w:r>
        <w:rPr>
          <w:spacing w:val="-15"/>
          <w:sz w:val="24"/>
        </w:rPr>
        <w:t xml:space="preserve"> </w:t>
      </w:r>
      <w:r>
        <w:rPr>
          <w:sz w:val="24"/>
        </w:rPr>
        <w:t>incident</w:t>
      </w:r>
      <w:r>
        <w:rPr>
          <w:spacing w:val="-12"/>
          <w:sz w:val="24"/>
        </w:rPr>
        <w:t xml:space="preserve"> </w:t>
      </w:r>
      <w:r>
        <w:rPr>
          <w:sz w:val="24"/>
        </w:rPr>
        <w:t>to</w:t>
      </w:r>
      <w:r>
        <w:rPr>
          <w:spacing w:val="-12"/>
          <w:sz w:val="24"/>
        </w:rPr>
        <w:t xml:space="preserve"> </w:t>
      </w:r>
      <w:r>
        <w:rPr>
          <w:sz w:val="24"/>
        </w:rPr>
        <w:t>the</w:t>
      </w:r>
      <w:r>
        <w:rPr>
          <w:spacing w:val="-12"/>
          <w:sz w:val="24"/>
        </w:rPr>
        <w:t xml:space="preserve"> </w:t>
      </w:r>
      <w:r>
        <w:rPr>
          <w:sz w:val="24"/>
        </w:rPr>
        <w:t>Lab</w:t>
      </w:r>
      <w:r>
        <w:rPr>
          <w:spacing w:val="-15"/>
          <w:sz w:val="24"/>
        </w:rPr>
        <w:t xml:space="preserve"> </w:t>
      </w:r>
      <w:r>
        <w:rPr>
          <w:sz w:val="24"/>
        </w:rPr>
        <w:t>Director</w:t>
      </w:r>
      <w:r>
        <w:rPr>
          <w:spacing w:val="-11"/>
          <w:sz w:val="24"/>
        </w:rPr>
        <w:t xml:space="preserve"> </w:t>
      </w:r>
      <w:r>
        <w:rPr>
          <w:sz w:val="24"/>
        </w:rPr>
        <w:t>(primary</w:t>
      </w:r>
      <w:r>
        <w:rPr>
          <w:spacing w:val="-15"/>
          <w:sz w:val="24"/>
        </w:rPr>
        <w:t xml:space="preserve"> </w:t>
      </w:r>
      <w:r>
        <w:rPr>
          <w:sz w:val="24"/>
        </w:rPr>
        <w:t>contact)</w:t>
      </w:r>
      <w:r>
        <w:rPr>
          <w:spacing w:val="-15"/>
          <w:sz w:val="24"/>
        </w:rPr>
        <w:t xml:space="preserve"> </w:t>
      </w:r>
      <w:r>
        <w:rPr>
          <w:sz w:val="24"/>
        </w:rPr>
        <w:t>and/or</w:t>
      </w:r>
      <w:r>
        <w:rPr>
          <w:spacing w:val="-12"/>
          <w:sz w:val="24"/>
        </w:rPr>
        <w:t xml:space="preserve"> </w:t>
      </w:r>
      <w:r>
        <w:rPr>
          <w:spacing w:val="-2"/>
          <w:sz w:val="24"/>
        </w:rPr>
        <w:t>faculty.</w:t>
      </w:r>
    </w:p>
    <w:p w14:paraId="1D25774E" w14:textId="77777777" w:rsidR="00CD7045" w:rsidRDefault="009E6352">
      <w:pPr>
        <w:pStyle w:val="ListParagraph"/>
        <w:numPr>
          <w:ilvl w:val="1"/>
          <w:numId w:val="17"/>
        </w:numPr>
        <w:tabs>
          <w:tab w:val="left" w:pos="1900"/>
        </w:tabs>
        <w:spacing w:before="11" w:line="237" w:lineRule="auto"/>
        <w:ind w:right="1971"/>
        <w:rPr>
          <w:rFonts w:ascii="Symbol" w:hAnsi="Symbol"/>
          <w:sz w:val="24"/>
        </w:rPr>
      </w:pPr>
      <w:r>
        <w:rPr>
          <w:sz w:val="24"/>
        </w:rPr>
        <w:t>Medical</w:t>
      </w:r>
      <w:r>
        <w:rPr>
          <w:spacing w:val="-8"/>
          <w:sz w:val="24"/>
        </w:rPr>
        <w:t xml:space="preserve"> </w:t>
      </w:r>
      <w:r>
        <w:rPr>
          <w:sz w:val="24"/>
        </w:rPr>
        <w:t>consultation,</w:t>
      </w:r>
      <w:r>
        <w:rPr>
          <w:spacing w:val="-7"/>
          <w:sz w:val="24"/>
        </w:rPr>
        <w:t xml:space="preserve"> </w:t>
      </w:r>
      <w:r>
        <w:rPr>
          <w:sz w:val="24"/>
        </w:rPr>
        <w:t>evaluation,</w:t>
      </w:r>
      <w:r>
        <w:rPr>
          <w:spacing w:val="-7"/>
          <w:sz w:val="24"/>
        </w:rPr>
        <w:t xml:space="preserve"> </w:t>
      </w:r>
      <w:r>
        <w:rPr>
          <w:sz w:val="24"/>
        </w:rPr>
        <w:t>and</w:t>
      </w:r>
      <w:r>
        <w:rPr>
          <w:spacing w:val="-7"/>
          <w:sz w:val="24"/>
        </w:rPr>
        <w:t xml:space="preserve"> </w:t>
      </w:r>
      <w:r>
        <w:rPr>
          <w:sz w:val="24"/>
        </w:rPr>
        <w:t>any</w:t>
      </w:r>
      <w:r>
        <w:rPr>
          <w:spacing w:val="-7"/>
          <w:sz w:val="24"/>
        </w:rPr>
        <w:t xml:space="preserve"> </w:t>
      </w:r>
      <w:r>
        <w:rPr>
          <w:sz w:val="24"/>
        </w:rPr>
        <w:t>treatment</w:t>
      </w:r>
      <w:r>
        <w:rPr>
          <w:spacing w:val="-7"/>
          <w:sz w:val="24"/>
        </w:rPr>
        <w:t xml:space="preserve"> </w:t>
      </w:r>
      <w:r>
        <w:rPr>
          <w:sz w:val="24"/>
        </w:rPr>
        <w:t>deemed</w:t>
      </w:r>
      <w:r>
        <w:rPr>
          <w:spacing w:val="-7"/>
          <w:sz w:val="24"/>
        </w:rPr>
        <w:t xml:space="preserve"> </w:t>
      </w:r>
      <w:r>
        <w:rPr>
          <w:sz w:val="24"/>
        </w:rPr>
        <w:t>appropriate will be available locally</w:t>
      </w:r>
      <w:r>
        <w:rPr>
          <w:spacing w:val="-1"/>
          <w:sz w:val="24"/>
        </w:rPr>
        <w:t xml:space="preserve"> </w:t>
      </w:r>
      <w:r>
        <w:rPr>
          <w:sz w:val="24"/>
        </w:rPr>
        <w:t>through the Campus Health Center or from Sentara Rockingham Memorial Hospital.</w:t>
      </w:r>
    </w:p>
    <w:p w14:paraId="1D25774F" w14:textId="77777777" w:rsidR="00CD7045" w:rsidRDefault="009E6352">
      <w:pPr>
        <w:pStyle w:val="ListParagraph"/>
        <w:numPr>
          <w:ilvl w:val="1"/>
          <w:numId w:val="17"/>
        </w:numPr>
        <w:tabs>
          <w:tab w:val="left" w:pos="1900"/>
        </w:tabs>
        <w:ind w:right="1106"/>
        <w:rPr>
          <w:rFonts w:ascii="Symbol" w:hAnsi="Symbol"/>
          <w:sz w:val="24"/>
        </w:rPr>
      </w:pPr>
      <w:r>
        <w:rPr>
          <w:sz w:val="24"/>
        </w:rPr>
        <w:t>The</w:t>
      </w:r>
      <w:r>
        <w:rPr>
          <w:spacing w:val="-9"/>
          <w:sz w:val="24"/>
        </w:rPr>
        <w:t xml:space="preserve"> </w:t>
      </w:r>
      <w:r>
        <w:rPr>
          <w:sz w:val="24"/>
        </w:rPr>
        <w:t>School</w:t>
      </w:r>
      <w:r>
        <w:rPr>
          <w:spacing w:val="-7"/>
          <w:sz w:val="24"/>
        </w:rPr>
        <w:t xml:space="preserve"> </w:t>
      </w:r>
      <w:r>
        <w:rPr>
          <w:sz w:val="24"/>
        </w:rPr>
        <w:t>of</w:t>
      </w:r>
      <w:r>
        <w:rPr>
          <w:spacing w:val="-9"/>
          <w:sz w:val="24"/>
        </w:rPr>
        <w:t xml:space="preserve"> </w:t>
      </w:r>
      <w:r>
        <w:rPr>
          <w:sz w:val="24"/>
        </w:rPr>
        <w:t>Nursing</w:t>
      </w:r>
      <w:r>
        <w:rPr>
          <w:spacing w:val="-9"/>
          <w:sz w:val="24"/>
        </w:rPr>
        <w:t xml:space="preserve"> </w:t>
      </w:r>
      <w:r>
        <w:rPr>
          <w:sz w:val="24"/>
        </w:rPr>
        <w:t>will</w:t>
      </w:r>
      <w:r>
        <w:rPr>
          <w:spacing w:val="-5"/>
          <w:sz w:val="24"/>
        </w:rPr>
        <w:t xml:space="preserve"> </w:t>
      </w:r>
      <w:r>
        <w:rPr>
          <w:sz w:val="24"/>
        </w:rPr>
        <w:t>follow</w:t>
      </w:r>
      <w:r>
        <w:rPr>
          <w:spacing w:val="-7"/>
          <w:sz w:val="24"/>
        </w:rPr>
        <w:t xml:space="preserve"> </w:t>
      </w:r>
      <w:r>
        <w:rPr>
          <w:sz w:val="24"/>
        </w:rPr>
        <w:t>up</w:t>
      </w:r>
      <w:r>
        <w:rPr>
          <w:spacing w:val="-7"/>
          <w:sz w:val="24"/>
        </w:rPr>
        <w:t xml:space="preserve"> </w:t>
      </w:r>
      <w:r>
        <w:rPr>
          <w:sz w:val="24"/>
        </w:rPr>
        <w:t>with</w:t>
      </w:r>
      <w:r>
        <w:rPr>
          <w:spacing w:val="-7"/>
          <w:sz w:val="24"/>
        </w:rPr>
        <w:t xml:space="preserve"> </w:t>
      </w:r>
      <w:r>
        <w:rPr>
          <w:sz w:val="24"/>
        </w:rPr>
        <w:t>the</w:t>
      </w:r>
      <w:r>
        <w:rPr>
          <w:spacing w:val="-9"/>
          <w:sz w:val="24"/>
        </w:rPr>
        <w:t xml:space="preserve"> </w:t>
      </w:r>
      <w:proofErr w:type="gramStart"/>
      <w:r>
        <w:rPr>
          <w:sz w:val="24"/>
        </w:rPr>
        <w:t>student</w:t>
      </w:r>
      <w:proofErr w:type="gramEnd"/>
      <w:r>
        <w:rPr>
          <w:spacing w:val="-9"/>
          <w:sz w:val="24"/>
        </w:rPr>
        <w:t xml:space="preserve"> </w:t>
      </w:r>
      <w:r>
        <w:rPr>
          <w:sz w:val="24"/>
        </w:rPr>
        <w:t>within</w:t>
      </w:r>
      <w:r>
        <w:rPr>
          <w:spacing w:val="-9"/>
          <w:sz w:val="24"/>
        </w:rPr>
        <w:t xml:space="preserve"> </w:t>
      </w:r>
      <w:r>
        <w:rPr>
          <w:sz w:val="24"/>
        </w:rPr>
        <w:t>three</w:t>
      </w:r>
      <w:r>
        <w:rPr>
          <w:spacing w:val="-9"/>
          <w:sz w:val="24"/>
        </w:rPr>
        <w:t xml:space="preserve"> </w:t>
      </w:r>
      <w:r>
        <w:rPr>
          <w:sz w:val="24"/>
        </w:rPr>
        <w:t>business</w:t>
      </w:r>
      <w:r>
        <w:rPr>
          <w:spacing w:val="-7"/>
          <w:sz w:val="24"/>
        </w:rPr>
        <w:t xml:space="preserve"> </w:t>
      </w:r>
      <w:r>
        <w:rPr>
          <w:sz w:val="24"/>
        </w:rPr>
        <w:t>days. A copy of the incident report and a written follow-up report will be kept in the student's file.</w:t>
      </w:r>
    </w:p>
    <w:p w14:paraId="1D257750" w14:textId="77777777" w:rsidR="00CD7045" w:rsidRDefault="00CD7045">
      <w:pPr>
        <w:pStyle w:val="BodyText"/>
        <w:spacing w:before="110"/>
      </w:pPr>
    </w:p>
    <w:p w14:paraId="1D257751" w14:textId="77777777" w:rsidR="00CD7045" w:rsidRDefault="009E6352">
      <w:pPr>
        <w:pStyle w:val="Heading3"/>
        <w:spacing w:line="276" w:lineRule="exact"/>
        <w:ind w:left="1180"/>
      </w:pPr>
      <w:r>
        <w:t>Cleaning</w:t>
      </w:r>
      <w:r>
        <w:rPr>
          <w:spacing w:val="-5"/>
        </w:rPr>
        <w:t xml:space="preserve"> </w:t>
      </w:r>
      <w:r>
        <w:t>and</w:t>
      </w:r>
      <w:r>
        <w:rPr>
          <w:spacing w:val="-5"/>
        </w:rPr>
        <w:t xml:space="preserve"> </w:t>
      </w:r>
      <w:r>
        <w:t>Maintenance</w:t>
      </w:r>
      <w:r>
        <w:rPr>
          <w:spacing w:val="-10"/>
        </w:rPr>
        <w:t xml:space="preserve"> </w:t>
      </w:r>
      <w:r>
        <w:t>of</w:t>
      </w:r>
      <w:r>
        <w:rPr>
          <w:spacing w:val="-9"/>
        </w:rPr>
        <w:t xml:space="preserve"> </w:t>
      </w:r>
      <w:r>
        <w:t>the</w:t>
      </w:r>
      <w:r>
        <w:rPr>
          <w:spacing w:val="-6"/>
        </w:rPr>
        <w:t xml:space="preserve"> </w:t>
      </w:r>
      <w:r>
        <w:t>Laboratory</w:t>
      </w:r>
      <w:r>
        <w:rPr>
          <w:spacing w:val="-9"/>
        </w:rPr>
        <w:t xml:space="preserve"> </w:t>
      </w:r>
      <w:r>
        <w:t>and</w:t>
      </w:r>
      <w:r>
        <w:rPr>
          <w:spacing w:val="-4"/>
        </w:rPr>
        <w:t xml:space="preserve"> </w:t>
      </w:r>
      <w:r>
        <w:rPr>
          <w:spacing w:val="-2"/>
        </w:rPr>
        <w:t>Equipment</w:t>
      </w:r>
    </w:p>
    <w:p w14:paraId="1D257752" w14:textId="77777777" w:rsidR="00CD7045" w:rsidRDefault="009E6352">
      <w:pPr>
        <w:pStyle w:val="ListParagraph"/>
        <w:numPr>
          <w:ilvl w:val="1"/>
          <w:numId w:val="17"/>
        </w:numPr>
        <w:tabs>
          <w:tab w:val="left" w:pos="1900"/>
        </w:tabs>
        <w:spacing w:before="2" w:line="237" w:lineRule="auto"/>
        <w:ind w:right="1250"/>
        <w:rPr>
          <w:rFonts w:ascii="Symbol" w:hAnsi="Symbol"/>
          <w:sz w:val="24"/>
        </w:rPr>
      </w:pPr>
      <w:r>
        <w:rPr>
          <w:sz w:val="24"/>
        </w:rPr>
        <w:t>It</w:t>
      </w:r>
      <w:r>
        <w:rPr>
          <w:spacing w:val="-11"/>
          <w:sz w:val="24"/>
        </w:rPr>
        <w:t xml:space="preserve"> </w:t>
      </w:r>
      <w:r>
        <w:rPr>
          <w:sz w:val="24"/>
        </w:rPr>
        <w:t>is</w:t>
      </w:r>
      <w:r>
        <w:rPr>
          <w:spacing w:val="-5"/>
          <w:sz w:val="24"/>
        </w:rPr>
        <w:t xml:space="preserve"> </w:t>
      </w:r>
      <w:r>
        <w:rPr>
          <w:sz w:val="24"/>
        </w:rPr>
        <w:t>the</w:t>
      </w:r>
      <w:r>
        <w:rPr>
          <w:spacing w:val="-10"/>
          <w:sz w:val="24"/>
        </w:rPr>
        <w:t xml:space="preserve"> </w:t>
      </w:r>
      <w:r>
        <w:rPr>
          <w:sz w:val="24"/>
        </w:rPr>
        <w:t>responsibility</w:t>
      </w:r>
      <w:r>
        <w:rPr>
          <w:spacing w:val="-8"/>
          <w:sz w:val="24"/>
        </w:rPr>
        <w:t xml:space="preserve"> </w:t>
      </w:r>
      <w:r>
        <w:rPr>
          <w:sz w:val="24"/>
        </w:rPr>
        <w:t>of</w:t>
      </w:r>
      <w:r>
        <w:rPr>
          <w:spacing w:val="-8"/>
          <w:sz w:val="24"/>
        </w:rPr>
        <w:t xml:space="preserve"> </w:t>
      </w:r>
      <w:r>
        <w:rPr>
          <w:sz w:val="24"/>
        </w:rPr>
        <w:t>all</w:t>
      </w:r>
      <w:r>
        <w:rPr>
          <w:spacing w:val="-8"/>
          <w:sz w:val="24"/>
        </w:rPr>
        <w:t xml:space="preserve"> </w:t>
      </w:r>
      <w:r>
        <w:rPr>
          <w:sz w:val="24"/>
        </w:rPr>
        <w:t>those</w:t>
      </w:r>
      <w:r>
        <w:rPr>
          <w:spacing w:val="-10"/>
          <w:sz w:val="24"/>
        </w:rPr>
        <w:t xml:space="preserve"> </w:t>
      </w:r>
      <w:r>
        <w:rPr>
          <w:sz w:val="24"/>
        </w:rPr>
        <w:t>who</w:t>
      </w:r>
      <w:r>
        <w:rPr>
          <w:spacing w:val="-8"/>
          <w:sz w:val="24"/>
        </w:rPr>
        <w:t xml:space="preserve"> </w:t>
      </w:r>
      <w:r>
        <w:rPr>
          <w:sz w:val="24"/>
        </w:rPr>
        <w:t>use</w:t>
      </w:r>
      <w:r>
        <w:rPr>
          <w:spacing w:val="-10"/>
          <w:sz w:val="24"/>
        </w:rPr>
        <w:t xml:space="preserve"> </w:t>
      </w:r>
      <w:r>
        <w:rPr>
          <w:sz w:val="24"/>
        </w:rPr>
        <w:t>the</w:t>
      </w:r>
      <w:r>
        <w:rPr>
          <w:spacing w:val="-10"/>
          <w:sz w:val="24"/>
        </w:rPr>
        <w:t xml:space="preserve"> </w:t>
      </w:r>
      <w:r>
        <w:rPr>
          <w:sz w:val="24"/>
        </w:rPr>
        <w:t>lab</w:t>
      </w:r>
      <w:r>
        <w:rPr>
          <w:spacing w:val="-5"/>
          <w:sz w:val="24"/>
        </w:rPr>
        <w:t xml:space="preserve"> </w:t>
      </w:r>
      <w:r>
        <w:rPr>
          <w:sz w:val="24"/>
        </w:rPr>
        <w:t>to</w:t>
      </w:r>
      <w:r>
        <w:rPr>
          <w:spacing w:val="-8"/>
          <w:sz w:val="24"/>
        </w:rPr>
        <w:t xml:space="preserve"> </w:t>
      </w:r>
      <w:r>
        <w:rPr>
          <w:sz w:val="24"/>
        </w:rPr>
        <w:t>maintain</w:t>
      </w:r>
      <w:r>
        <w:rPr>
          <w:spacing w:val="-11"/>
          <w:sz w:val="24"/>
        </w:rPr>
        <w:t xml:space="preserve"> </w:t>
      </w:r>
      <w:r>
        <w:rPr>
          <w:sz w:val="24"/>
        </w:rPr>
        <w:t>a</w:t>
      </w:r>
      <w:r>
        <w:rPr>
          <w:spacing w:val="-10"/>
          <w:sz w:val="24"/>
        </w:rPr>
        <w:t xml:space="preserve"> </w:t>
      </w:r>
      <w:r>
        <w:rPr>
          <w:sz w:val="24"/>
        </w:rPr>
        <w:t>clean</w:t>
      </w:r>
      <w:r>
        <w:rPr>
          <w:spacing w:val="-14"/>
          <w:sz w:val="24"/>
        </w:rPr>
        <w:t xml:space="preserve"> </w:t>
      </w:r>
      <w:r>
        <w:rPr>
          <w:sz w:val="24"/>
        </w:rPr>
        <w:t>workspace and</w:t>
      </w:r>
      <w:r>
        <w:rPr>
          <w:spacing w:val="-8"/>
          <w:sz w:val="24"/>
        </w:rPr>
        <w:t xml:space="preserve"> </w:t>
      </w:r>
      <w:r>
        <w:rPr>
          <w:sz w:val="24"/>
        </w:rPr>
        <w:t>leave</w:t>
      </w:r>
      <w:r>
        <w:rPr>
          <w:spacing w:val="-9"/>
          <w:sz w:val="24"/>
        </w:rPr>
        <w:t xml:space="preserve"> </w:t>
      </w:r>
      <w:r>
        <w:rPr>
          <w:sz w:val="24"/>
        </w:rPr>
        <w:t>the</w:t>
      </w:r>
      <w:r>
        <w:rPr>
          <w:spacing w:val="-7"/>
          <w:sz w:val="24"/>
        </w:rPr>
        <w:t xml:space="preserve"> </w:t>
      </w:r>
      <w:r>
        <w:rPr>
          <w:sz w:val="24"/>
        </w:rPr>
        <w:t>lab</w:t>
      </w:r>
      <w:r>
        <w:rPr>
          <w:spacing w:val="-7"/>
          <w:sz w:val="24"/>
        </w:rPr>
        <w:t xml:space="preserve"> </w:t>
      </w:r>
      <w:r>
        <w:rPr>
          <w:sz w:val="24"/>
        </w:rPr>
        <w:t>neat</w:t>
      </w:r>
      <w:r>
        <w:rPr>
          <w:spacing w:val="-13"/>
          <w:sz w:val="24"/>
        </w:rPr>
        <w:t xml:space="preserve"> </w:t>
      </w:r>
      <w:r>
        <w:rPr>
          <w:sz w:val="24"/>
        </w:rPr>
        <w:t>and</w:t>
      </w:r>
      <w:r>
        <w:rPr>
          <w:spacing w:val="-7"/>
          <w:sz w:val="24"/>
        </w:rPr>
        <w:t xml:space="preserve"> </w:t>
      </w:r>
      <w:r>
        <w:rPr>
          <w:sz w:val="24"/>
        </w:rPr>
        <w:t>orderly.</w:t>
      </w:r>
      <w:r>
        <w:rPr>
          <w:spacing w:val="-11"/>
          <w:sz w:val="24"/>
        </w:rPr>
        <w:t xml:space="preserve"> </w:t>
      </w:r>
      <w:r>
        <w:rPr>
          <w:sz w:val="24"/>
        </w:rPr>
        <w:t>Supplies</w:t>
      </w:r>
      <w:r>
        <w:rPr>
          <w:spacing w:val="-8"/>
          <w:sz w:val="24"/>
        </w:rPr>
        <w:t xml:space="preserve"> </w:t>
      </w:r>
      <w:r>
        <w:rPr>
          <w:sz w:val="24"/>
        </w:rPr>
        <w:t>will</w:t>
      </w:r>
      <w:r>
        <w:rPr>
          <w:spacing w:val="-8"/>
          <w:sz w:val="24"/>
        </w:rPr>
        <w:t xml:space="preserve"> </w:t>
      </w:r>
      <w:r>
        <w:rPr>
          <w:sz w:val="24"/>
        </w:rPr>
        <w:t>be</w:t>
      </w:r>
      <w:r>
        <w:rPr>
          <w:spacing w:val="-8"/>
          <w:sz w:val="24"/>
        </w:rPr>
        <w:t xml:space="preserve"> </w:t>
      </w:r>
      <w:r>
        <w:rPr>
          <w:sz w:val="24"/>
        </w:rPr>
        <w:t>replenished</w:t>
      </w:r>
      <w:r>
        <w:rPr>
          <w:spacing w:val="-13"/>
          <w:sz w:val="24"/>
        </w:rPr>
        <w:t xml:space="preserve"> </w:t>
      </w:r>
      <w:r>
        <w:rPr>
          <w:sz w:val="24"/>
        </w:rPr>
        <w:t>by</w:t>
      </w:r>
      <w:r>
        <w:rPr>
          <w:spacing w:val="-5"/>
          <w:sz w:val="24"/>
        </w:rPr>
        <w:t xml:space="preserve"> </w:t>
      </w:r>
      <w:r>
        <w:rPr>
          <w:sz w:val="24"/>
        </w:rPr>
        <w:t>lab</w:t>
      </w:r>
      <w:r>
        <w:rPr>
          <w:spacing w:val="-8"/>
          <w:sz w:val="24"/>
        </w:rPr>
        <w:t xml:space="preserve"> </w:t>
      </w:r>
      <w:r>
        <w:rPr>
          <w:sz w:val="24"/>
        </w:rPr>
        <w:t>personnel according</w:t>
      </w:r>
      <w:r>
        <w:rPr>
          <w:spacing w:val="-1"/>
          <w:sz w:val="24"/>
        </w:rPr>
        <w:t xml:space="preserve"> </w:t>
      </w:r>
      <w:r>
        <w:rPr>
          <w:sz w:val="24"/>
        </w:rPr>
        <w:t>to an inventory</w:t>
      </w:r>
      <w:r>
        <w:rPr>
          <w:spacing w:val="-1"/>
          <w:sz w:val="24"/>
        </w:rPr>
        <w:t xml:space="preserve"> </w:t>
      </w:r>
      <w:r>
        <w:rPr>
          <w:sz w:val="24"/>
        </w:rPr>
        <w:t>management</w:t>
      </w:r>
      <w:r>
        <w:rPr>
          <w:spacing w:val="-1"/>
          <w:sz w:val="24"/>
        </w:rPr>
        <w:t xml:space="preserve"> </w:t>
      </w:r>
      <w:r>
        <w:rPr>
          <w:sz w:val="24"/>
        </w:rPr>
        <w:t>schedule.</w:t>
      </w:r>
    </w:p>
    <w:p w14:paraId="1D257753" w14:textId="77777777" w:rsidR="00CD7045" w:rsidRDefault="009E6352">
      <w:pPr>
        <w:pStyle w:val="ListParagraph"/>
        <w:numPr>
          <w:ilvl w:val="1"/>
          <w:numId w:val="17"/>
        </w:numPr>
        <w:tabs>
          <w:tab w:val="left" w:pos="1900"/>
        </w:tabs>
        <w:spacing w:line="237" w:lineRule="auto"/>
        <w:ind w:right="2090"/>
        <w:rPr>
          <w:rFonts w:ascii="Symbol" w:hAnsi="Symbol"/>
          <w:sz w:val="24"/>
        </w:rPr>
      </w:pPr>
      <w:r>
        <w:rPr>
          <w:sz w:val="24"/>
        </w:rPr>
        <w:t>Floors,</w:t>
      </w:r>
      <w:r>
        <w:rPr>
          <w:spacing w:val="-9"/>
          <w:sz w:val="24"/>
        </w:rPr>
        <w:t xml:space="preserve"> </w:t>
      </w:r>
      <w:r>
        <w:rPr>
          <w:sz w:val="24"/>
        </w:rPr>
        <w:t>counters,</w:t>
      </w:r>
      <w:r>
        <w:rPr>
          <w:spacing w:val="-7"/>
          <w:sz w:val="24"/>
        </w:rPr>
        <w:t xml:space="preserve"> </w:t>
      </w:r>
      <w:r>
        <w:rPr>
          <w:sz w:val="24"/>
        </w:rPr>
        <w:t>and</w:t>
      </w:r>
      <w:r>
        <w:rPr>
          <w:spacing w:val="-9"/>
          <w:sz w:val="24"/>
        </w:rPr>
        <w:t xml:space="preserve"> </w:t>
      </w:r>
      <w:r>
        <w:rPr>
          <w:sz w:val="24"/>
        </w:rPr>
        <w:t>furniture</w:t>
      </w:r>
      <w:r>
        <w:rPr>
          <w:spacing w:val="-11"/>
          <w:sz w:val="24"/>
        </w:rPr>
        <w:t xml:space="preserve"> </w:t>
      </w:r>
      <w:r>
        <w:rPr>
          <w:sz w:val="24"/>
        </w:rPr>
        <w:t>will</w:t>
      </w:r>
      <w:r>
        <w:rPr>
          <w:spacing w:val="-9"/>
          <w:sz w:val="24"/>
        </w:rPr>
        <w:t xml:space="preserve"> </w:t>
      </w:r>
      <w:r>
        <w:rPr>
          <w:sz w:val="24"/>
        </w:rPr>
        <w:t>be</w:t>
      </w:r>
      <w:r>
        <w:rPr>
          <w:spacing w:val="-13"/>
          <w:sz w:val="24"/>
        </w:rPr>
        <w:t xml:space="preserve"> </w:t>
      </w:r>
      <w:r>
        <w:rPr>
          <w:sz w:val="24"/>
        </w:rPr>
        <w:t>cleaned</w:t>
      </w:r>
      <w:r>
        <w:rPr>
          <w:spacing w:val="-11"/>
          <w:sz w:val="24"/>
        </w:rPr>
        <w:t xml:space="preserve"> </w:t>
      </w:r>
      <w:r>
        <w:rPr>
          <w:sz w:val="24"/>
        </w:rPr>
        <w:t>by</w:t>
      </w:r>
      <w:r>
        <w:rPr>
          <w:spacing w:val="-11"/>
          <w:sz w:val="24"/>
        </w:rPr>
        <w:t xml:space="preserve"> </w:t>
      </w:r>
      <w:r>
        <w:rPr>
          <w:sz w:val="24"/>
        </w:rPr>
        <w:t>lab</w:t>
      </w:r>
      <w:r>
        <w:rPr>
          <w:spacing w:val="-9"/>
          <w:sz w:val="24"/>
        </w:rPr>
        <w:t xml:space="preserve"> </w:t>
      </w:r>
      <w:r>
        <w:rPr>
          <w:sz w:val="24"/>
        </w:rPr>
        <w:t>and</w:t>
      </w:r>
      <w:r>
        <w:rPr>
          <w:spacing w:val="-11"/>
          <w:sz w:val="24"/>
        </w:rPr>
        <w:t xml:space="preserve"> </w:t>
      </w:r>
      <w:r>
        <w:rPr>
          <w:sz w:val="24"/>
        </w:rPr>
        <w:t>housekeeping personnel at the end of each semester and more frequently if</w:t>
      </w:r>
      <w:r>
        <w:rPr>
          <w:spacing w:val="-26"/>
          <w:sz w:val="24"/>
        </w:rPr>
        <w:t xml:space="preserve"> </w:t>
      </w:r>
      <w:r>
        <w:rPr>
          <w:sz w:val="24"/>
        </w:rPr>
        <w:t>needed. Laboratory equipment will be cleaned and serviced as needed. The protocol for cleaning equipment is directed by the product manufacturer.</w:t>
      </w:r>
      <w:r>
        <w:rPr>
          <w:spacing w:val="-6"/>
          <w:sz w:val="24"/>
        </w:rPr>
        <w:t xml:space="preserve"> </w:t>
      </w:r>
      <w:proofErr w:type="gramStart"/>
      <w:r>
        <w:rPr>
          <w:sz w:val="24"/>
        </w:rPr>
        <w:t>Linens</w:t>
      </w:r>
      <w:proofErr w:type="gramEnd"/>
      <w:r>
        <w:rPr>
          <w:spacing w:val="-6"/>
          <w:sz w:val="24"/>
        </w:rPr>
        <w:t xml:space="preserve"> </w:t>
      </w:r>
      <w:r>
        <w:rPr>
          <w:sz w:val="24"/>
        </w:rPr>
        <w:t>will</w:t>
      </w:r>
      <w:r>
        <w:rPr>
          <w:spacing w:val="-3"/>
          <w:sz w:val="24"/>
        </w:rPr>
        <w:t xml:space="preserve"> </w:t>
      </w:r>
      <w:r>
        <w:rPr>
          <w:sz w:val="24"/>
        </w:rPr>
        <w:t>be</w:t>
      </w:r>
      <w:r>
        <w:rPr>
          <w:spacing w:val="-8"/>
          <w:sz w:val="24"/>
        </w:rPr>
        <w:t xml:space="preserve"> </w:t>
      </w:r>
      <w:r>
        <w:rPr>
          <w:sz w:val="24"/>
        </w:rPr>
        <w:t>changed</w:t>
      </w:r>
      <w:r>
        <w:rPr>
          <w:spacing w:val="-6"/>
          <w:sz w:val="24"/>
        </w:rPr>
        <w:t xml:space="preserve"> </w:t>
      </w:r>
      <w:r>
        <w:rPr>
          <w:sz w:val="24"/>
        </w:rPr>
        <w:t>and</w:t>
      </w:r>
      <w:r>
        <w:rPr>
          <w:spacing w:val="-6"/>
          <w:sz w:val="24"/>
        </w:rPr>
        <w:t xml:space="preserve"> </w:t>
      </w:r>
      <w:r>
        <w:rPr>
          <w:sz w:val="24"/>
        </w:rPr>
        <w:t>laundered</w:t>
      </w:r>
      <w:r>
        <w:rPr>
          <w:spacing w:val="-6"/>
          <w:sz w:val="24"/>
        </w:rPr>
        <w:t xml:space="preserve"> </w:t>
      </w:r>
      <w:r>
        <w:rPr>
          <w:sz w:val="24"/>
        </w:rPr>
        <w:t>when</w:t>
      </w:r>
      <w:r>
        <w:rPr>
          <w:spacing w:val="-6"/>
          <w:sz w:val="24"/>
        </w:rPr>
        <w:t xml:space="preserve"> </w:t>
      </w:r>
      <w:r>
        <w:rPr>
          <w:sz w:val="24"/>
        </w:rPr>
        <w:t>soiled,</w:t>
      </w:r>
      <w:r>
        <w:rPr>
          <w:spacing w:val="-6"/>
          <w:sz w:val="24"/>
        </w:rPr>
        <w:t xml:space="preserve"> </w:t>
      </w:r>
      <w:r>
        <w:rPr>
          <w:sz w:val="24"/>
        </w:rPr>
        <w:t>after extensive use, and at the end of each semester.</w:t>
      </w:r>
    </w:p>
    <w:p w14:paraId="1D257754" w14:textId="77777777" w:rsidR="00CD7045" w:rsidRDefault="00CD7045">
      <w:pPr>
        <w:pStyle w:val="BodyText"/>
        <w:spacing w:before="239"/>
      </w:pPr>
    </w:p>
    <w:p w14:paraId="1D257755" w14:textId="77777777" w:rsidR="00CD7045" w:rsidRDefault="009E6352">
      <w:pPr>
        <w:pStyle w:val="Heading3"/>
        <w:spacing w:before="1" w:line="276" w:lineRule="exact"/>
        <w:ind w:left="1200"/>
        <w:jc w:val="both"/>
      </w:pPr>
      <w:r>
        <w:t>Sharps</w:t>
      </w:r>
      <w:r>
        <w:rPr>
          <w:spacing w:val="-8"/>
        </w:rPr>
        <w:t xml:space="preserve"> </w:t>
      </w:r>
      <w:r>
        <w:t>and</w:t>
      </w:r>
      <w:r>
        <w:rPr>
          <w:spacing w:val="-7"/>
        </w:rPr>
        <w:t xml:space="preserve"> </w:t>
      </w:r>
      <w:r>
        <w:t>Biohazard</w:t>
      </w:r>
      <w:r>
        <w:rPr>
          <w:spacing w:val="-9"/>
        </w:rPr>
        <w:t xml:space="preserve"> </w:t>
      </w:r>
      <w:r>
        <w:t>Waste</w:t>
      </w:r>
      <w:r>
        <w:rPr>
          <w:spacing w:val="-10"/>
        </w:rPr>
        <w:t xml:space="preserve"> </w:t>
      </w:r>
      <w:r>
        <w:rPr>
          <w:spacing w:val="-2"/>
        </w:rPr>
        <w:t>Disposal</w:t>
      </w:r>
    </w:p>
    <w:p w14:paraId="1D257756" w14:textId="77777777" w:rsidR="00CD7045" w:rsidRDefault="009E6352">
      <w:pPr>
        <w:pStyle w:val="ListParagraph"/>
        <w:numPr>
          <w:ilvl w:val="1"/>
          <w:numId w:val="17"/>
        </w:numPr>
        <w:tabs>
          <w:tab w:val="left" w:pos="1920"/>
        </w:tabs>
        <w:ind w:left="1920" w:right="1900" w:hanging="360"/>
        <w:jc w:val="both"/>
        <w:rPr>
          <w:rFonts w:ascii="Symbol" w:hAnsi="Symbol"/>
          <w:sz w:val="24"/>
        </w:rPr>
      </w:pPr>
      <w:r>
        <w:rPr>
          <w:sz w:val="24"/>
        </w:rPr>
        <w:t>Potential</w:t>
      </w:r>
      <w:r>
        <w:rPr>
          <w:spacing w:val="-10"/>
          <w:sz w:val="24"/>
        </w:rPr>
        <w:t xml:space="preserve"> </w:t>
      </w:r>
      <w:r>
        <w:rPr>
          <w:sz w:val="24"/>
        </w:rPr>
        <w:t>biohazard</w:t>
      </w:r>
      <w:r>
        <w:rPr>
          <w:spacing w:val="-7"/>
          <w:sz w:val="24"/>
        </w:rPr>
        <w:t xml:space="preserve"> </w:t>
      </w:r>
      <w:r>
        <w:rPr>
          <w:sz w:val="24"/>
        </w:rPr>
        <w:t>waste</w:t>
      </w:r>
      <w:r>
        <w:rPr>
          <w:spacing w:val="-8"/>
          <w:sz w:val="24"/>
        </w:rPr>
        <w:t xml:space="preserve"> </w:t>
      </w:r>
      <w:r>
        <w:rPr>
          <w:sz w:val="24"/>
        </w:rPr>
        <w:t>is</w:t>
      </w:r>
      <w:r>
        <w:rPr>
          <w:spacing w:val="-7"/>
          <w:sz w:val="24"/>
        </w:rPr>
        <w:t xml:space="preserve"> </w:t>
      </w:r>
      <w:r>
        <w:rPr>
          <w:sz w:val="24"/>
        </w:rPr>
        <w:t>collected,</w:t>
      </w:r>
      <w:r>
        <w:rPr>
          <w:spacing w:val="-7"/>
          <w:sz w:val="24"/>
        </w:rPr>
        <w:t xml:space="preserve"> </w:t>
      </w:r>
      <w:r>
        <w:rPr>
          <w:sz w:val="24"/>
        </w:rPr>
        <w:t>contained,</w:t>
      </w:r>
      <w:r>
        <w:rPr>
          <w:spacing w:val="-5"/>
          <w:sz w:val="24"/>
        </w:rPr>
        <w:t xml:space="preserve"> </w:t>
      </w:r>
      <w:r>
        <w:rPr>
          <w:sz w:val="24"/>
        </w:rPr>
        <w:t>stored,</w:t>
      </w:r>
      <w:r>
        <w:rPr>
          <w:spacing w:val="-7"/>
          <w:sz w:val="24"/>
        </w:rPr>
        <w:t xml:space="preserve"> </w:t>
      </w:r>
      <w:r>
        <w:rPr>
          <w:sz w:val="24"/>
        </w:rPr>
        <w:t>and</w:t>
      </w:r>
      <w:r>
        <w:rPr>
          <w:spacing w:val="-7"/>
          <w:sz w:val="24"/>
        </w:rPr>
        <w:t xml:space="preserve"> </w:t>
      </w:r>
      <w:r>
        <w:rPr>
          <w:sz w:val="24"/>
        </w:rPr>
        <w:t>disposed</w:t>
      </w:r>
      <w:r>
        <w:rPr>
          <w:spacing w:val="-7"/>
          <w:sz w:val="24"/>
        </w:rPr>
        <w:t xml:space="preserve"> </w:t>
      </w:r>
      <w:r>
        <w:rPr>
          <w:sz w:val="24"/>
        </w:rPr>
        <w:t>of according</w:t>
      </w:r>
      <w:r>
        <w:rPr>
          <w:spacing w:val="-15"/>
          <w:sz w:val="24"/>
        </w:rPr>
        <w:t xml:space="preserve"> </w:t>
      </w:r>
      <w:r>
        <w:rPr>
          <w:sz w:val="24"/>
        </w:rPr>
        <w:t>to</w:t>
      </w:r>
      <w:r>
        <w:rPr>
          <w:spacing w:val="-15"/>
          <w:sz w:val="24"/>
        </w:rPr>
        <w:t xml:space="preserve"> </w:t>
      </w:r>
      <w:r>
        <w:rPr>
          <w:sz w:val="24"/>
        </w:rPr>
        <w:t>the</w:t>
      </w:r>
      <w:r>
        <w:rPr>
          <w:spacing w:val="-8"/>
          <w:sz w:val="24"/>
        </w:rPr>
        <w:t xml:space="preserve"> </w:t>
      </w:r>
      <w:r>
        <w:rPr>
          <w:sz w:val="24"/>
        </w:rPr>
        <w:t>Occupational</w:t>
      </w:r>
      <w:r>
        <w:rPr>
          <w:spacing w:val="-15"/>
          <w:sz w:val="24"/>
        </w:rPr>
        <w:t xml:space="preserve"> </w:t>
      </w:r>
      <w:r>
        <w:rPr>
          <w:sz w:val="24"/>
        </w:rPr>
        <w:t>Safety</w:t>
      </w:r>
      <w:r>
        <w:rPr>
          <w:spacing w:val="-15"/>
          <w:sz w:val="24"/>
        </w:rPr>
        <w:t xml:space="preserve"> </w:t>
      </w:r>
      <w:r>
        <w:rPr>
          <w:sz w:val="24"/>
        </w:rPr>
        <w:t>and</w:t>
      </w:r>
      <w:r>
        <w:rPr>
          <w:spacing w:val="-15"/>
          <w:sz w:val="24"/>
        </w:rPr>
        <w:t xml:space="preserve"> </w:t>
      </w:r>
      <w:r>
        <w:rPr>
          <w:sz w:val="24"/>
        </w:rPr>
        <w:t>Health</w:t>
      </w:r>
      <w:r>
        <w:rPr>
          <w:spacing w:val="-14"/>
          <w:sz w:val="24"/>
        </w:rPr>
        <w:t xml:space="preserve"> </w:t>
      </w:r>
      <w:r>
        <w:rPr>
          <w:sz w:val="24"/>
        </w:rPr>
        <w:t>Administration</w:t>
      </w:r>
      <w:r>
        <w:rPr>
          <w:spacing w:val="-15"/>
          <w:sz w:val="24"/>
        </w:rPr>
        <w:t xml:space="preserve"> </w:t>
      </w:r>
      <w:r>
        <w:rPr>
          <w:sz w:val="24"/>
        </w:rPr>
        <w:t xml:space="preserve">(OSHA) </w:t>
      </w:r>
      <w:r>
        <w:rPr>
          <w:spacing w:val="-2"/>
          <w:sz w:val="24"/>
        </w:rPr>
        <w:t>guidelines.</w:t>
      </w:r>
    </w:p>
    <w:p w14:paraId="1D257757" w14:textId="77777777" w:rsidR="00CD7045" w:rsidRDefault="009E6352">
      <w:pPr>
        <w:pStyle w:val="ListParagraph"/>
        <w:numPr>
          <w:ilvl w:val="1"/>
          <w:numId w:val="17"/>
        </w:numPr>
        <w:tabs>
          <w:tab w:val="left" w:pos="1920"/>
        </w:tabs>
        <w:spacing w:before="13" w:line="237" w:lineRule="auto"/>
        <w:ind w:left="1920" w:right="2121" w:hanging="360"/>
        <w:rPr>
          <w:rFonts w:ascii="Symbol" w:hAnsi="Symbol"/>
          <w:sz w:val="24"/>
        </w:rPr>
      </w:pPr>
      <w:r>
        <w:rPr>
          <w:sz w:val="24"/>
        </w:rPr>
        <w:t>Fully</w:t>
      </w:r>
      <w:r>
        <w:rPr>
          <w:spacing w:val="-14"/>
          <w:sz w:val="24"/>
        </w:rPr>
        <w:t xml:space="preserve"> </w:t>
      </w:r>
      <w:r>
        <w:rPr>
          <w:sz w:val="24"/>
        </w:rPr>
        <w:t>discharged</w:t>
      </w:r>
      <w:r>
        <w:rPr>
          <w:spacing w:val="-11"/>
          <w:sz w:val="24"/>
        </w:rPr>
        <w:t xml:space="preserve"> </w:t>
      </w:r>
      <w:r>
        <w:rPr>
          <w:sz w:val="24"/>
        </w:rPr>
        <w:t>non-rechargeable</w:t>
      </w:r>
      <w:r>
        <w:rPr>
          <w:spacing w:val="-11"/>
          <w:sz w:val="24"/>
        </w:rPr>
        <w:t xml:space="preserve"> </w:t>
      </w:r>
      <w:r>
        <w:rPr>
          <w:sz w:val="24"/>
        </w:rPr>
        <w:t>batteries</w:t>
      </w:r>
      <w:r>
        <w:rPr>
          <w:spacing w:val="-11"/>
          <w:sz w:val="24"/>
        </w:rPr>
        <w:t xml:space="preserve"> </w:t>
      </w:r>
      <w:r>
        <w:rPr>
          <w:sz w:val="24"/>
        </w:rPr>
        <w:t>should</w:t>
      </w:r>
      <w:r>
        <w:rPr>
          <w:spacing w:val="-11"/>
          <w:sz w:val="24"/>
        </w:rPr>
        <w:t xml:space="preserve"> </w:t>
      </w:r>
      <w:r>
        <w:rPr>
          <w:sz w:val="24"/>
        </w:rPr>
        <w:t>be</w:t>
      </w:r>
      <w:r>
        <w:rPr>
          <w:spacing w:val="-11"/>
          <w:sz w:val="24"/>
        </w:rPr>
        <w:t xml:space="preserve"> </w:t>
      </w:r>
      <w:r>
        <w:rPr>
          <w:sz w:val="24"/>
        </w:rPr>
        <w:t>given</w:t>
      </w:r>
      <w:r>
        <w:rPr>
          <w:spacing w:val="-11"/>
          <w:sz w:val="24"/>
        </w:rPr>
        <w:t xml:space="preserve"> </w:t>
      </w:r>
      <w:r>
        <w:rPr>
          <w:sz w:val="24"/>
        </w:rPr>
        <w:t>to</w:t>
      </w:r>
      <w:r>
        <w:rPr>
          <w:spacing w:val="-11"/>
          <w:sz w:val="24"/>
        </w:rPr>
        <w:t xml:space="preserve"> </w:t>
      </w:r>
      <w:r>
        <w:rPr>
          <w:sz w:val="24"/>
        </w:rPr>
        <w:t>the</w:t>
      </w:r>
      <w:r>
        <w:rPr>
          <w:spacing w:val="-10"/>
          <w:sz w:val="24"/>
        </w:rPr>
        <w:t xml:space="preserve"> </w:t>
      </w:r>
      <w:r>
        <w:rPr>
          <w:sz w:val="24"/>
        </w:rPr>
        <w:t>Lab Manager for recycling.</w:t>
      </w:r>
    </w:p>
    <w:p w14:paraId="1D257758" w14:textId="77777777" w:rsidR="00CD7045" w:rsidRDefault="009E6352">
      <w:pPr>
        <w:pStyle w:val="ListParagraph"/>
        <w:numPr>
          <w:ilvl w:val="1"/>
          <w:numId w:val="17"/>
        </w:numPr>
        <w:tabs>
          <w:tab w:val="left" w:pos="1920"/>
        </w:tabs>
        <w:spacing w:line="237" w:lineRule="auto"/>
        <w:ind w:left="1920" w:right="1223" w:hanging="360"/>
        <w:rPr>
          <w:rFonts w:ascii="Symbol" w:hAnsi="Symbol"/>
          <w:sz w:val="24"/>
        </w:rPr>
      </w:pPr>
      <w:r>
        <w:rPr>
          <w:sz w:val="24"/>
        </w:rPr>
        <w:t>Sharps disposal is handled by JMU Facilities Management. When sharps containers</w:t>
      </w:r>
      <w:r>
        <w:rPr>
          <w:spacing w:val="-12"/>
          <w:sz w:val="24"/>
        </w:rPr>
        <w:t xml:space="preserve"> </w:t>
      </w:r>
      <w:r>
        <w:rPr>
          <w:sz w:val="24"/>
        </w:rPr>
        <w:t>are</w:t>
      </w:r>
      <w:r>
        <w:rPr>
          <w:spacing w:val="-8"/>
          <w:sz w:val="24"/>
        </w:rPr>
        <w:t xml:space="preserve"> </w:t>
      </w:r>
      <w:r>
        <w:rPr>
          <w:sz w:val="24"/>
        </w:rPr>
        <w:t>full</w:t>
      </w:r>
      <w:r>
        <w:rPr>
          <w:spacing w:val="-8"/>
          <w:sz w:val="24"/>
        </w:rPr>
        <w:t xml:space="preserve"> </w:t>
      </w:r>
      <w:r>
        <w:rPr>
          <w:sz w:val="24"/>
        </w:rPr>
        <w:t>the</w:t>
      </w:r>
      <w:r>
        <w:rPr>
          <w:spacing w:val="-8"/>
          <w:sz w:val="24"/>
        </w:rPr>
        <w:t xml:space="preserve"> </w:t>
      </w:r>
      <w:r>
        <w:rPr>
          <w:sz w:val="24"/>
        </w:rPr>
        <w:t>Lab</w:t>
      </w:r>
      <w:r>
        <w:rPr>
          <w:spacing w:val="-15"/>
          <w:sz w:val="24"/>
        </w:rPr>
        <w:t xml:space="preserve"> </w:t>
      </w:r>
      <w:r>
        <w:rPr>
          <w:sz w:val="24"/>
        </w:rPr>
        <w:t>Manager</w:t>
      </w:r>
      <w:r>
        <w:rPr>
          <w:spacing w:val="-15"/>
          <w:sz w:val="24"/>
        </w:rPr>
        <w:t xml:space="preserve"> </w:t>
      </w:r>
      <w:r>
        <w:rPr>
          <w:sz w:val="24"/>
        </w:rPr>
        <w:t>should</w:t>
      </w:r>
      <w:r>
        <w:rPr>
          <w:spacing w:val="-5"/>
          <w:sz w:val="24"/>
        </w:rPr>
        <w:t xml:space="preserve"> </w:t>
      </w:r>
      <w:r>
        <w:rPr>
          <w:sz w:val="24"/>
        </w:rPr>
        <w:t>be</w:t>
      </w:r>
      <w:r>
        <w:rPr>
          <w:spacing w:val="-11"/>
          <w:sz w:val="24"/>
        </w:rPr>
        <w:t xml:space="preserve"> </w:t>
      </w:r>
      <w:r>
        <w:rPr>
          <w:sz w:val="24"/>
        </w:rPr>
        <w:t>notified.</w:t>
      </w:r>
      <w:r>
        <w:rPr>
          <w:spacing w:val="-8"/>
          <w:sz w:val="24"/>
        </w:rPr>
        <w:t xml:space="preserve"> </w:t>
      </w:r>
      <w:r>
        <w:rPr>
          <w:sz w:val="24"/>
        </w:rPr>
        <w:t>Housekeeping</w:t>
      </w:r>
      <w:r>
        <w:rPr>
          <w:spacing w:val="-8"/>
          <w:sz w:val="24"/>
        </w:rPr>
        <w:t xml:space="preserve"> </w:t>
      </w:r>
      <w:r>
        <w:rPr>
          <w:sz w:val="24"/>
        </w:rPr>
        <w:t>personnel will then remove full sharps containers for proper destruction.</w:t>
      </w:r>
    </w:p>
    <w:p w14:paraId="1D257759" w14:textId="77777777" w:rsidR="00CD7045" w:rsidRDefault="00CD7045">
      <w:pPr>
        <w:pStyle w:val="BodyText"/>
        <w:spacing w:before="122"/>
      </w:pPr>
    </w:p>
    <w:p w14:paraId="1D25775A" w14:textId="77777777" w:rsidR="00CD7045" w:rsidRDefault="009E6352">
      <w:pPr>
        <w:pStyle w:val="Heading3"/>
        <w:ind w:left="1200"/>
      </w:pPr>
      <w:r>
        <w:rPr>
          <w:spacing w:val="-2"/>
        </w:rPr>
        <w:t>Emergencies</w:t>
      </w:r>
    </w:p>
    <w:p w14:paraId="1D25775B" w14:textId="77777777" w:rsidR="00CD7045" w:rsidRDefault="00CD7045">
      <w:pPr>
        <w:pStyle w:val="BodyText"/>
        <w:spacing w:before="120"/>
        <w:rPr>
          <w:b/>
        </w:rPr>
      </w:pPr>
    </w:p>
    <w:p w14:paraId="1D25775C" w14:textId="77777777" w:rsidR="00CD7045" w:rsidRDefault="009E6352">
      <w:pPr>
        <w:pStyle w:val="BodyText"/>
        <w:ind w:left="1200" w:right="595"/>
      </w:pPr>
      <w:r>
        <w:t>Contact</w:t>
      </w:r>
      <w:r>
        <w:rPr>
          <w:spacing w:val="-6"/>
        </w:rPr>
        <w:t xml:space="preserve"> </w:t>
      </w:r>
      <w:r>
        <w:t>Campus</w:t>
      </w:r>
      <w:r>
        <w:rPr>
          <w:spacing w:val="-5"/>
        </w:rPr>
        <w:t xml:space="preserve"> </w:t>
      </w:r>
      <w:r>
        <w:t>Police</w:t>
      </w:r>
      <w:r>
        <w:rPr>
          <w:spacing w:val="-8"/>
        </w:rPr>
        <w:t xml:space="preserve"> </w:t>
      </w:r>
      <w:r>
        <w:t>(568-6911)</w:t>
      </w:r>
      <w:r>
        <w:rPr>
          <w:spacing w:val="-7"/>
        </w:rPr>
        <w:t xml:space="preserve"> </w:t>
      </w:r>
      <w:r>
        <w:t>or</w:t>
      </w:r>
      <w:r>
        <w:rPr>
          <w:spacing w:val="-7"/>
        </w:rPr>
        <w:t xml:space="preserve"> </w:t>
      </w:r>
      <w:r>
        <w:t>911</w:t>
      </w:r>
      <w:r>
        <w:rPr>
          <w:spacing w:val="-5"/>
        </w:rPr>
        <w:t xml:space="preserve"> </w:t>
      </w:r>
      <w:r>
        <w:t>for</w:t>
      </w:r>
      <w:r>
        <w:rPr>
          <w:spacing w:val="-5"/>
        </w:rPr>
        <w:t xml:space="preserve"> </w:t>
      </w:r>
      <w:r>
        <w:t>all emergencies</w:t>
      </w:r>
      <w:r>
        <w:rPr>
          <w:spacing w:val="-5"/>
        </w:rPr>
        <w:t xml:space="preserve"> </w:t>
      </w:r>
      <w:r>
        <w:t>including:</w:t>
      </w:r>
      <w:r>
        <w:rPr>
          <w:spacing w:val="-5"/>
        </w:rPr>
        <w:t xml:space="preserve"> </w:t>
      </w:r>
      <w:r>
        <w:t>Alcohol</w:t>
      </w:r>
      <w:r>
        <w:rPr>
          <w:spacing w:val="-5"/>
        </w:rPr>
        <w:t xml:space="preserve"> </w:t>
      </w:r>
      <w:r>
        <w:t>poisoning, assault, bomb threats, chemical spill, criminal activity, fire, suspicious person, shelter in place, medical emergency, severe weather, mental health, utility failure, and weapons.</w:t>
      </w:r>
    </w:p>
    <w:p w14:paraId="1D25775D" w14:textId="77777777" w:rsidR="00CD7045" w:rsidRDefault="00CD7045">
      <w:pPr>
        <w:pStyle w:val="BodyText"/>
        <w:sectPr w:rsidR="00CD7045">
          <w:pgSz w:w="12240" w:h="15840"/>
          <w:pgMar w:top="1340" w:right="1080" w:bottom="1100" w:left="360" w:header="730" w:footer="918" w:gutter="0"/>
          <w:cols w:space="720"/>
        </w:sectPr>
      </w:pPr>
    </w:p>
    <w:p w14:paraId="1D25775E" w14:textId="77777777" w:rsidR="00CD7045" w:rsidRDefault="009E6352">
      <w:pPr>
        <w:pStyle w:val="Heading3"/>
        <w:spacing w:before="90"/>
      </w:pPr>
      <w:r>
        <w:lastRenderedPageBreak/>
        <w:t>Simulation</w:t>
      </w:r>
      <w:r>
        <w:rPr>
          <w:spacing w:val="-7"/>
        </w:rPr>
        <w:t xml:space="preserve"> </w:t>
      </w:r>
      <w:r>
        <w:t>Lab</w:t>
      </w:r>
      <w:r>
        <w:rPr>
          <w:spacing w:val="-7"/>
        </w:rPr>
        <w:t xml:space="preserve"> </w:t>
      </w:r>
      <w:r>
        <w:rPr>
          <w:spacing w:val="-2"/>
        </w:rPr>
        <w:t>Guidelines</w:t>
      </w:r>
    </w:p>
    <w:p w14:paraId="1D25775F" w14:textId="77777777" w:rsidR="00CD7045" w:rsidRDefault="009E6352">
      <w:pPr>
        <w:pStyle w:val="BodyText"/>
        <w:spacing w:before="192"/>
        <w:ind w:left="1200" w:right="803"/>
      </w:pPr>
      <w:r>
        <w:t>Utilization of the simulation labs is a critical component to the JMU School of Nursing curriculum. Students are expected to provide patient care to the simulators as if they are practicing</w:t>
      </w:r>
      <w:r>
        <w:rPr>
          <w:spacing w:val="-2"/>
        </w:rPr>
        <w:t xml:space="preserve"> </w:t>
      </w:r>
      <w:r>
        <w:t>in a</w:t>
      </w:r>
      <w:r>
        <w:rPr>
          <w:spacing w:val="-4"/>
        </w:rPr>
        <w:t xml:space="preserve"> </w:t>
      </w:r>
      <w:r>
        <w:t>clinical</w:t>
      </w:r>
      <w:r>
        <w:rPr>
          <w:spacing w:val="-3"/>
        </w:rPr>
        <w:t xml:space="preserve"> </w:t>
      </w:r>
      <w:r>
        <w:t>setting</w:t>
      </w:r>
      <w:r>
        <w:rPr>
          <w:spacing w:val="-2"/>
        </w:rPr>
        <w:t xml:space="preserve"> </w:t>
      </w:r>
      <w:r>
        <w:t>providing</w:t>
      </w:r>
      <w:r>
        <w:rPr>
          <w:spacing w:val="-2"/>
        </w:rPr>
        <w:t xml:space="preserve"> </w:t>
      </w:r>
      <w:r>
        <w:t>care</w:t>
      </w:r>
      <w:r>
        <w:rPr>
          <w:spacing w:val="-2"/>
        </w:rPr>
        <w:t xml:space="preserve"> </w:t>
      </w:r>
      <w:r>
        <w:t>for</w:t>
      </w:r>
      <w:r>
        <w:rPr>
          <w:spacing w:val="-2"/>
        </w:rPr>
        <w:t xml:space="preserve"> </w:t>
      </w:r>
      <w:r>
        <w:t>real</w:t>
      </w:r>
      <w:r>
        <w:rPr>
          <w:spacing w:val="-3"/>
        </w:rPr>
        <w:t xml:space="preserve"> </w:t>
      </w:r>
      <w:r>
        <w:t>patients.</w:t>
      </w:r>
      <w:r>
        <w:rPr>
          <w:spacing w:val="-2"/>
        </w:rPr>
        <w:t xml:space="preserve"> </w:t>
      </w:r>
      <w:r>
        <w:t>Adherence</w:t>
      </w:r>
      <w:r>
        <w:rPr>
          <w:spacing w:val="-4"/>
        </w:rPr>
        <w:t xml:space="preserve"> </w:t>
      </w:r>
      <w:r>
        <w:t>to</w:t>
      </w:r>
      <w:r>
        <w:rPr>
          <w:spacing w:val="-2"/>
        </w:rPr>
        <w:t xml:space="preserve"> </w:t>
      </w:r>
      <w:r>
        <w:t>the</w:t>
      </w:r>
      <w:r>
        <w:rPr>
          <w:spacing w:val="-4"/>
        </w:rPr>
        <w:t xml:space="preserve"> </w:t>
      </w:r>
      <w:r>
        <w:t>following guidelines</w:t>
      </w:r>
      <w:r>
        <w:rPr>
          <w:spacing w:val="-6"/>
        </w:rPr>
        <w:t xml:space="preserve"> </w:t>
      </w:r>
      <w:r>
        <w:t>will</w:t>
      </w:r>
      <w:r>
        <w:rPr>
          <w:spacing w:val="-6"/>
        </w:rPr>
        <w:t xml:space="preserve"> </w:t>
      </w:r>
      <w:r>
        <w:t>ensure</w:t>
      </w:r>
      <w:r>
        <w:rPr>
          <w:spacing w:val="-8"/>
        </w:rPr>
        <w:t xml:space="preserve"> </w:t>
      </w:r>
      <w:r>
        <w:t>a</w:t>
      </w:r>
      <w:r>
        <w:rPr>
          <w:spacing w:val="-4"/>
        </w:rPr>
        <w:t xml:space="preserve"> </w:t>
      </w:r>
      <w:r>
        <w:t>safe,</w:t>
      </w:r>
      <w:r>
        <w:rPr>
          <w:spacing w:val="-6"/>
        </w:rPr>
        <w:t xml:space="preserve"> </w:t>
      </w:r>
      <w:r>
        <w:t>effective,</w:t>
      </w:r>
      <w:r>
        <w:rPr>
          <w:spacing w:val="-6"/>
        </w:rPr>
        <w:t xml:space="preserve"> </w:t>
      </w:r>
      <w:r>
        <w:t>and</w:t>
      </w:r>
      <w:r>
        <w:rPr>
          <w:spacing w:val="-3"/>
        </w:rPr>
        <w:t xml:space="preserve"> </w:t>
      </w:r>
      <w:r>
        <w:t>rewarding</w:t>
      </w:r>
      <w:r>
        <w:rPr>
          <w:spacing w:val="-6"/>
        </w:rPr>
        <w:t xml:space="preserve"> </w:t>
      </w:r>
      <w:r>
        <w:t>simulation-based</w:t>
      </w:r>
      <w:r>
        <w:rPr>
          <w:spacing w:val="-8"/>
        </w:rPr>
        <w:t xml:space="preserve"> </w:t>
      </w:r>
      <w:r>
        <w:t>experience</w:t>
      </w:r>
      <w:r>
        <w:rPr>
          <w:spacing w:val="-6"/>
        </w:rPr>
        <w:t xml:space="preserve"> </w:t>
      </w:r>
      <w:r>
        <w:t>(SBE) for all students.</w:t>
      </w:r>
    </w:p>
    <w:p w14:paraId="1D257760" w14:textId="77777777" w:rsidR="00CD7045" w:rsidRDefault="009E6352">
      <w:pPr>
        <w:pStyle w:val="ListParagraph"/>
        <w:numPr>
          <w:ilvl w:val="1"/>
          <w:numId w:val="19"/>
        </w:numPr>
        <w:tabs>
          <w:tab w:val="left" w:pos="1918"/>
          <w:tab w:val="left" w:pos="1920"/>
        </w:tabs>
        <w:spacing w:before="120"/>
        <w:ind w:right="742"/>
        <w:jc w:val="both"/>
        <w:rPr>
          <w:sz w:val="24"/>
        </w:rPr>
      </w:pPr>
      <w:r>
        <w:rPr>
          <w:spacing w:val="-6"/>
          <w:sz w:val="24"/>
        </w:rPr>
        <w:t>Do</w:t>
      </w:r>
      <w:r>
        <w:rPr>
          <w:spacing w:val="-9"/>
          <w:sz w:val="24"/>
        </w:rPr>
        <w:t xml:space="preserve"> </w:t>
      </w:r>
      <w:r>
        <w:rPr>
          <w:spacing w:val="-6"/>
          <w:sz w:val="24"/>
        </w:rPr>
        <w:t>your</w:t>
      </w:r>
      <w:r>
        <w:rPr>
          <w:spacing w:val="-4"/>
          <w:sz w:val="24"/>
        </w:rPr>
        <w:t xml:space="preserve"> </w:t>
      </w:r>
      <w:r>
        <w:rPr>
          <w:spacing w:val="-6"/>
          <w:sz w:val="24"/>
        </w:rPr>
        <w:t>homework</w:t>
      </w:r>
      <w:r>
        <w:rPr>
          <w:sz w:val="24"/>
        </w:rPr>
        <w:t xml:space="preserve"> </w:t>
      </w:r>
      <w:r>
        <w:rPr>
          <w:spacing w:val="-6"/>
          <w:sz w:val="24"/>
        </w:rPr>
        <w:t>–</w:t>
      </w:r>
      <w:r>
        <w:rPr>
          <w:sz w:val="24"/>
        </w:rPr>
        <w:t xml:space="preserve"> </w:t>
      </w:r>
      <w:r>
        <w:rPr>
          <w:spacing w:val="-6"/>
          <w:sz w:val="24"/>
        </w:rPr>
        <w:t>All SBE's</w:t>
      </w:r>
      <w:r>
        <w:rPr>
          <w:spacing w:val="-9"/>
          <w:sz w:val="24"/>
        </w:rPr>
        <w:t xml:space="preserve"> </w:t>
      </w:r>
      <w:r>
        <w:rPr>
          <w:spacing w:val="-6"/>
          <w:sz w:val="24"/>
        </w:rPr>
        <w:t>require</w:t>
      </w:r>
      <w:r>
        <w:rPr>
          <w:spacing w:val="-9"/>
          <w:sz w:val="24"/>
        </w:rPr>
        <w:t xml:space="preserve"> </w:t>
      </w:r>
      <w:r>
        <w:rPr>
          <w:spacing w:val="-6"/>
          <w:sz w:val="24"/>
        </w:rPr>
        <w:t>the student</w:t>
      </w:r>
      <w:r>
        <w:rPr>
          <w:spacing w:val="-9"/>
          <w:sz w:val="24"/>
        </w:rPr>
        <w:t xml:space="preserve"> </w:t>
      </w:r>
      <w:r>
        <w:rPr>
          <w:spacing w:val="-6"/>
          <w:sz w:val="24"/>
        </w:rPr>
        <w:t>to engage</w:t>
      </w:r>
      <w:r>
        <w:rPr>
          <w:spacing w:val="-9"/>
          <w:sz w:val="24"/>
        </w:rPr>
        <w:t xml:space="preserve"> </w:t>
      </w:r>
      <w:r>
        <w:rPr>
          <w:spacing w:val="-6"/>
          <w:sz w:val="24"/>
        </w:rPr>
        <w:t>in learning</w:t>
      </w:r>
      <w:r>
        <w:rPr>
          <w:spacing w:val="-9"/>
          <w:sz w:val="24"/>
        </w:rPr>
        <w:t xml:space="preserve"> </w:t>
      </w:r>
      <w:r>
        <w:rPr>
          <w:spacing w:val="-6"/>
          <w:sz w:val="24"/>
        </w:rPr>
        <w:t>activities</w:t>
      </w:r>
      <w:r>
        <w:rPr>
          <w:spacing w:val="-9"/>
          <w:sz w:val="24"/>
        </w:rPr>
        <w:t xml:space="preserve"> </w:t>
      </w:r>
      <w:r>
        <w:rPr>
          <w:spacing w:val="-6"/>
          <w:sz w:val="24"/>
        </w:rPr>
        <w:t>related to</w:t>
      </w:r>
      <w:r>
        <w:rPr>
          <w:sz w:val="24"/>
        </w:rPr>
        <w:t xml:space="preserve"> </w:t>
      </w:r>
      <w:r>
        <w:rPr>
          <w:spacing w:val="-6"/>
          <w:sz w:val="24"/>
        </w:rPr>
        <w:t xml:space="preserve">the </w:t>
      </w:r>
      <w:proofErr w:type="gramStart"/>
      <w:r>
        <w:rPr>
          <w:spacing w:val="-6"/>
          <w:sz w:val="24"/>
        </w:rPr>
        <w:t>particular</w:t>
      </w:r>
      <w:r>
        <w:rPr>
          <w:spacing w:val="-7"/>
          <w:sz w:val="24"/>
        </w:rPr>
        <w:t xml:space="preserve"> </w:t>
      </w:r>
      <w:r>
        <w:rPr>
          <w:spacing w:val="-6"/>
          <w:sz w:val="24"/>
        </w:rPr>
        <w:t>scenario</w:t>
      </w:r>
      <w:proofErr w:type="gramEnd"/>
      <w:r>
        <w:rPr>
          <w:spacing w:val="-7"/>
          <w:sz w:val="24"/>
        </w:rPr>
        <w:t xml:space="preserve"> </w:t>
      </w:r>
      <w:r>
        <w:rPr>
          <w:spacing w:val="-6"/>
          <w:sz w:val="24"/>
        </w:rPr>
        <w:t>in</w:t>
      </w:r>
      <w:r>
        <w:rPr>
          <w:sz w:val="24"/>
        </w:rPr>
        <w:t xml:space="preserve"> </w:t>
      </w:r>
      <w:r>
        <w:rPr>
          <w:spacing w:val="-6"/>
          <w:sz w:val="24"/>
        </w:rPr>
        <w:t>which</w:t>
      </w:r>
      <w:r>
        <w:rPr>
          <w:spacing w:val="-7"/>
          <w:sz w:val="24"/>
        </w:rPr>
        <w:t xml:space="preserve"> </w:t>
      </w:r>
      <w:r>
        <w:rPr>
          <w:spacing w:val="-6"/>
          <w:sz w:val="24"/>
        </w:rPr>
        <w:t>they will participate. It is the</w:t>
      </w:r>
      <w:r>
        <w:rPr>
          <w:sz w:val="24"/>
        </w:rPr>
        <w:t xml:space="preserve"> </w:t>
      </w:r>
      <w:r>
        <w:rPr>
          <w:spacing w:val="-6"/>
          <w:sz w:val="24"/>
        </w:rPr>
        <w:t>student’s responsibility</w:t>
      </w:r>
      <w:r>
        <w:rPr>
          <w:spacing w:val="-7"/>
          <w:sz w:val="24"/>
        </w:rPr>
        <w:t xml:space="preserve"> </w:t>
      </w:r>
      <w:r>
        <w:rPr>
          <w:spacing w:val="-6"/>
          <w:sz w:val="24"/>
        </w:rPr>
        <w:t>to complete</w:t>
      </w:r>
      <w:r>
        <w:rPr>
          <w:spacing w:val="-9"/>
          <w:sz w:val="24"/>
        </w:rPr>
        <w:t xml:space="preserve"> </w:t>
      </w:r>
      <w:r>
        <w:rPr>
          <w:spacing w:val="-6"/>
          <w:sz w:val="24"/>
        </w:rPr>
        <w:t>these activities prior</w:t>
      </w:r>
      <w:r>
        <w:rPr>
          <w:spacing w:val="-9"/>
          <w:sz w:val="24"/>
        </w:rPr>
        <w:t xml:space="preserve"> </w:t>
      </w:r>
      <w:r>
        <w:rPr>
          <w:spacing w:val="-6"/>
          <w:sz w:val="24"/>
        </w:rPr>
        <w:t>to</w:t>
      </w:r>
      <w:r>
        <w:rPr>
          <w:sz w:val="24"/>
        </w:rPr>
        <w:t xml:space="preserve"> </w:t>
      </w:r>
      <w:r>
        <w:rPr>
          <w:spacing w:val="-6"/>
          <w:sz w:val="24"/>
        </w:rPr>
        <w:t>their designated simulation time.</w:t>
      </w:r>
      <w:r>
        <w:rPr>
          <w:sz w:val="24"/>
        </w:rPr>
        <w:t xml:space="preserve"> </w:t>
      </w:r>
      <w:r>
        <w:rPr>
          <w:spacing w:val="-6"/>
          <w:sz w:val="24"/>
        </w:rPr>
        <w:t>Failure to</w:t>
      </w:r>
      <w:r>
        <w:rPr>
          <w:sz w:val="24"/>
        </w:rPr>
        <w:t xml:space="preserve"> </w:t>
      </w:r>
      <w:r>
        <w:rPr>
          <w:spacing w:val="-6"/>
          <w:sz w:val="24"/>
        </w:rPr>
        <w:t xml:space="preserve">complete the </w:t>
      </w:r>
      <w:r>
        <w:rPr>
          <w:sz w:val="24"/>
        </w:rPr>
        <w:t xml:space="preserve">assigned learning activities will result in an “unsatisfactory” rating for the clinical </w:t>
      </w:r>
      <w:r>
        <w:rPr>
          <w:spacing w:val="-2"/>
          <w:sz w:val="24"/>
        </w:rPr>
        <w:t>experience.</w:t>
      </w:r>
    </w:p>
    <w:p w14:paraId="1D257761" w14:textId="77777777" w:rsidR="00CD7045" w:rsidRDefault="009E6352">
      <w:pPr>
        <w:pStyle w:val="ListParagraph"/>
        <w:numPr>
          <w:ilvl w:val="1"/>
          <w:numId w:val="19"/>
        </w:numPr>
        <w:tabs>
          <w:tab w:val="left" w:pos="1918"/>
          <w:tab w:val="left" w:pos="1920"/>
        </w:tabs>
        <w:ind w:right="758"/>
        <w:jc w:val="both"/>
        <w:rPr>
          <w:sz w:val="24"/>
        </w:rPr>
      </w:pPr>
      <w:r>
        <w:rPr>
          <w:sz w:val="24"/>
        </w:rPr>
        <w:t>Arrive</w:t>
      </w:r>
      <w:r>
        <w:rPr>
          <w:spacing w:val="-10"/>
          <w:sz w:val="24"/>
        </w:rPr>
        <w:t xml:space="preserve"> </w:t>
      </w:r>
      <w:r>
        <w:rPr>
          <w:sz w:val="24"/>
        </w:rPr>
        <w:t>on</w:t>
      </w:r>
      <w:r>
        <w:rPr>
          <w:spacing w:val="-8"/>
          <w:sz w:val="24"/>
        </w:rPr>
        <w:t xml:space="preserve"> </w:t>
      </w:r>
      <w:r>
        <w:rPr>
          <w:sz w:val="24"/>
        </w:rPr>
        <w:t>time</w:t>
      </w:r>
      <w:r>
        <w:rPr>
          <w:spacing w:val="-12"/>
          <w:sz w:val="24"/>
        </w:rPr>
        <w:t xml:space="preserve"> </w:t>
      </w:r>
      <w:r>
        <w:rPr>
          <w:sz w:val="24"/>
        </w:rPr>
        <w:t>–</w:t>
      </w:r>
      <w:r>
        <w:rPr>
          <w:spacing w:val="-8"/>
          <w:sz w:val="24"/>
        </w:rPr>
        <w:t xml:space="preserve"> </w:t>
      </w:r>
      <w:r>
        <w:rPr>
          <w:sz w:val="24"/>
        </w:rPr>
        <w:t>SBE's</w:t>
      </w:r>
      <w:r>
        <w:rPr>
          <w:spacing w:val="-10"/>
          <w:sz w:val="24"/>
        </w:rPr>
        <w:t xml:space="preserve"> </w:t>
      </w:r>
      <w:r>
        <w:rPr>
          <w:sz w:val="24"/>
        </w:rPr>
        <w:t>are</w:t>
      </w:r>
      <w:r>
        <w:rPr>
          <w:spacing w:val="-12"/>
          <w:sz w:val="24"/>
        </w:rPr>
        <w:t xml:space="preserve"> </w:t>
      </w:r>
      <w:r>
        <w:rPr>
          <w:sz w:val="24"/>
        </w:rPr>
        <w:t>scheduled</w:t>
      </w:r>
      <w:r>
        <w:rPr>
          <w:spacing w:val="-12"/>
          <w:sz w:val="24"/>
        </w:rPr>
        <w:t xml:space="preserve"> </w:t>
      </w:r>
      <w:r>
        <w:rPr>
          <w:sz w:val="24"/>
        </w:rPr>
        <w:t>in</w:t>
      </w:r>
      <w:r>
        <w:rPr>
          <w:spacing w:val="-8"/>
          <w:sz w:val="24"/>
        </w:rPr>
        <w:t xml:space="preserve"> </w:t>
      </w:r>
      <w:r>
        <w:rPr>
          <w:sz w:val="24"/>
        </w:rPr>
        <w:t>advance</w:t>
      </w:r>
      <w:r>
        <w:rPr>
          <w:spacing w:val="-10"/>
          <w:sz w:val="24"/>
        </w:rPr>
        <w:t xml:space="preserve"> </w:t>
      </w:r>
      <w:r>
        <w:rPr>
          <w:sz w:val="24"/>
        </w:rPr>
        <w:t>and</w:t>
      </w:r>
      <w:r>
        <w:rPr>
          <w:spacing w:val="-10"/>
          <w:sz w:val="24"/>
        </w:rPr>
        <w:t xml:space="preserve"> </w:t>
      </w:r>
      <w:r>
        <w:rPr>
          <w:sz w:val="24"/>
        </w:rPr>
        <w:t>must</w:t>
      </w:r>
      <w:r>
        <w:rPr>
          <w:spacing w:val="-10"/>
          <w:sz w:val="24"/>
        </w:rPr>
        <w:t xml:space="preserve"> </w:t>
      </w:r>
      <w:r>
        <w:rPr>
          <w:sz w:val="24"/>
        </w:rPr>
        <w:t>be</w:t>
      </w:r>
      <w:r>
        <w:rPr>
          <w:spacing w:val="-8"/>
          <w:sz w:val="24"/>
        </w:rPr>
        <w:t xml:space="preserve"> </w:t>
      </w:r>
      <w:r>
        <w:rPr>
          <w:sz w:val="24"/>
        </w:rPr>
        <w:t>conducted</w:t>
      </w:r>
      <w:r>
        <w:rPr>
          <w:spacing w:val="-8"/>
          <w:sz w:val="24"/>
        </w:rPr>
        <w:t xml:space="preserve"> </w:t>
      </w:r>
      <w:r>
        <w:rPr>
          <w:sz w:val="24"/>
        </w:rPr>
        <w:t>according</w:t>
      </w:r>
      <w:r>
        <w:rPr>
          <w:spacing w:val="-10"/>
          <w:sz w:val="24"/>
        </w:rPr>
        <w:t xml:space="preserve"> </w:t>
      </w:r>
      <w:r>
        <w:rPr>
          <w:sz w:val="24"/>
        </w:rPr>
        <w:t>to a defined schedule. As such, make sure you</w:t>
      </w:r>
      <w:r>
        <w:rPr>
          <w:spacing w:val="-1"/>
          <w:sz w:val="24"/>
        </w:rPr>
        <w:t xml:space="preserve"> </w:t>
      </w:r>
      <w:r>
        <w:rPr>
          <w:sz w:val="24"/>
        </w:rPr>
        <w:t>allow yourself plenty of time to arrive, review</w:t>
      </w:r>
      <w:r>
        <w:rPr>
          <w:spacing w:val="-6"/>
          <w:sz w:val="24"/>
        </w:rPr>
        <w:t xml:space="preserve"> </w:t>
      </w:r>
      <w:r>
        <w:rPr>
          <w:sz w:val="24"/>
        </w:rPr>
        <w:t>your</w:t>
      </w:r>
      <w:r>
        <w:rPr>
          <w:spacing w:val="-8"/>
          <w:sz w:val="24"/>
        </w:rPr>
        <w:t xml:space="preserve"> </w:t>
      </w:r>
      <w:r>
        <w:rPr>
          <w:sz w:val="24"/>
        </w:rPr>
        <w:t>preparatory</w:t>
      </w:r>
      <w:r>
        <w:rPr>
          <w:spacing w:val="-6"/>
          <w:sz w:val="24"/>
        </w:rPr>
        <w:t xml:space="preserve"> </w:t>
      </w:r>
      <w:r>
        <w:rPr>
          <w:sz w:val="24"/>
        </w:rPr>
        <w:t>information</w:t>
      </w:r>
      <w:r>
        <w:rPr>
          <w:spacing w:val="-6"/>
          <w:sz w:val="24"/>
        </w:rPr>
        <w:t xml:space="preserve"> </w:t>
      </w:r>
      <w:r>
        <w:rPr>
          <w:sz w:val="24"/>
        </w:rPr>
        <w:t>(objectives),</w:t>
      </w:r>
      <w:r>
        <w:rPr>
          <w:spacing w:val="-3"/>
          <w:sz w:val="24"/>
        </w:rPr>
        <w:t xml:space="preserve"> </w:t>
      </w:r>
      <w:r>
        <w:rPr>
          <w:sz w:val="24"/>
        </w:rPr>
        <w:t>and</w:t>
      </w:r>
      <w:r>
        <w:rPr>
          <w:spacing w:val="-6"/>
          <w:sz w:val="24"/>
        </w:rPr>
        <w:t xml:space="preserve"> </w:t>
      </w:r>
      <w:r>
        <w:rPr>
          <w:sz w:val="24"/>
        </w:rPr>
        <w:t>prepare</w:t>
      </w:r>
      <w:r>
        <w:rPr>
          <w:spacing w:val="-6"/>
          <w:sz w:val="24"/>
        </w:rPr>
        <w:t xml:space="preserve"> </w:t>
      </w:r>
      <w:r>
        <w:rPr>
          <w:sz w:val="24"/>
        </w:rPr>
        <w:t>for</w:t>
      </w:r>
      <w:r>
        <w:rPr>
          <w:spacing w:val="-6"/>
          <w:sz w:val="24"/>
        </w:rPr>
        <w:t xml:space="preserve"> </w:t>
      </w:r>
      <w:r>
        <w:rPr>
          <w:sz w:val="24"/>
        </w:rPr>
        <w:t>your</w:t>
      </w:r>
      <w:r>
        <w:rPr>
          <w:spacing w:val="-13"/>
          <w:sz w:val="24"/>
        </w:rPr>
        <w:t xml:space="preserve"> </w:t>
      </w:r>
      <w:r>
        <w:rPr>
          <w:sz w:val="24"/>
        </w:rPr>
        <w:t>scenario.</w:t>
      </w:r>
      <w:r>
        <w:rPr>
          <w:spacing w:val="-6"/>
          <w:sz w:val="24"/>
        </w:rPr>
        <w:t xml:space="preserve"> </w:t>
      </w:r>
      <w:r>
        <w:rPr>
          <w:sz w:val="24"/>
        </w:rPr>
        <w:t>The simulation pre-brief will occur at the designated start time for your experience. Valuable scenario information is provided during the pre-brief; any tardiness can count the same as a late arrival to clinical.</w:t>
      </w:r>
    </w:p>
    <w:p w14:paraId="1D257762" w14:textId="77777777" w:rsidR="00CD7045" w:rsidRDefault="009E6352">
      <w:pPr>
        <w:pStyle w:val="ListParagraph"/>
        <w:numPr>
          <w:ilvl w:val="1"/>
          <w:numId w:val="19"/>
        </w:numPr>
        <w:tabs>
          <w:tab w:val="left" w:pos="1918"/>
          <w:tab w:val="left" w:pos="1920"/>
        </w:tabs>
        <w:ind w:right="732"/>
        <w:rPr>
          <w:sz w:val="24"/>
        </w:rPr>
      </w:pPr>
      <w:r>
        <w:rPr>
          <w:sz w:val="24"/>
        </w:rPr>
        <w:t xml:space="preserve">Dress appropriately – Your course instructor will review the specific dress code for your SBE, </w:t>
      </w:r>
      <w:proofErr w:type="gramStart"/>
      <w:r>
        <w:rPr>
          <w:sz w:val="24"/>
        </w:rPr>
        <w:t>but generally speaking, no</w:t>
      </w:r>
      <w:proofErr w:type="gramEnd"/>
      <w:r>
        <w:rPr>
          <w:sz w:val="24"/>
        </w:rPr>
        <w:t xml:space="preserve"> street clothes are allowed in the Simulation </w:t>
      </w:r>
      <w:r>
        <w:rPr>
          <w:spacing w:val="-2"/>
          <w:sz w:val="24"/>
        </w:rPr>
        <w:t>Lab.</w:t>
      </w:r>
      <w:r>
        <w:rPr>
          <w:spacing w:val="-9"/>
          <w:sz w:val="24"/>
        </w:rPr>
        <w:t xml:space="preserve"> </w:t>
      </w:r>
      <w:r>
        <w:rPr>
          <w:spacing w:val="-2"/>
          <w:sz w:val="24"/>
        </w:rPr>
        <w:t>You should be</w:t>
      </w:r>
      <w:r>
        <w:rPr>
          <w:spacing w:val="-4"/>
          <w:sz w:val="24"/>
        </w:rPr>
        <w:t xml:space="preserve"> </w:t>
      </w:r>
      <w:r>
        <w:rPr>
          <w:spacing w:val="-2"/>
          <w:sz w:val="24"/>
        </w:rPr>
        <w:t>dressed in clinical</w:t>
      </w:r>
      <w:r>
        <w:rPr>
          <w:spacing w:val="-3"/>
          <w:sz w:val="24"/>
        </w:rPr>
        <w:t xml:space="preserve"> </w:t>
      </w:r>
      <w:r>
        <w:rPr>
          <w:spacing w:val="-2"/>
          <w:sz w:val="24"/>
        </w:rPr>
        <w:t>attire,</w:t>
      </w:r>
      <w:r>
        <w:rPr>
          <w:spacing w:val="-20"/>
          <w:sz w:val="24"/>
        </w:rPr>
        <w:t xml:space="preserve"> </w:t>
      </w:r>
      <w:r>
        <w:rPr>
          <w:spacing w:val="-2"/>
          <w:sz w:val="24"/>
        </w:rPr>
        <w:t>as</w:t>
      </w:r>
      <w:r>
        <w:rPr>
          <w:spacing w:val="-15"/>
          <w:sz w:val="24"/>
        </w:rPr>
        <w:t xml:space="preserve"> </w:t>
      </w:r>
      <w:r>
        <w:rPr>
          <w:spacing w:val="-2"/>
          <w:sz w:val="24"/>
        </w:rPr>
        <w:t>you</w:t>
      </w:r>
      <w:r>
        <w:rPr>
          <w:spacing w:val="-17"/>
          <w:sz w:val="24"/>
        </w:rPr>
        <w:t xml:space="preserve"> </w:t>
      </w:r>
      <w:r>
        <w:rPr>
          <w:spacing w:val="-2"/>
          <w:sz w:val="24"/>
        </w:rPr>
        <w:t>would</w:t>
      </w:r>
      <w:r>
        <w:rPr>
          <w:spacing w:val="-20"/>
          <w:sz w:val="24"/>
        </w:rPr>
        <w:t xml:space="preserve"> </w:t>
      </w:r>
      <w:r>
        <w:rPr>
          <w:spacing w:val="-2"/>
          <w:sz w:val="24"/>
        </w:rPr>
        <w:t>for</w:t>
      </w:r>
      <w:r>
        <w:rPr>
          <w:spacing w:val="-16"/>
          <w:sz w:val="24"/>
        </w:rPr>
        <w:t xml:space="preserve"> </w:t>
      </w:r>
      <w:r>
        <w:rPr>
          <w:spacing w:val="-2"/>
          <w:sz w:val="24"/>
        </w:rPr>
        <w:t>clinical</w:t>
      </w:r>
      <w:r>
        <w:rPr>
          <w:spacing w:val="-19"/>
          <w:sz w:val="24"/>
        </w:rPr>
        <w:t xml:space="preserve"> </w:t>
      </w:r>
      <w:r>
        <w:rPr>
          <w:spacing w:val="-2"/>
          <w:sz w:val="24"/>
        </w:rPr>
        <w:t>experiences,</w:t>
      </w:r>
      <w:r>
        <w:rPr>
          <w:spacing w:val="-17"/>
          <w:sz w:val="24"/>
        </w:rPr>
        <w:t xml:space="preserve"> </w:t>
      </w:r>
      <w:r>
        <w:rPr>
          <w:spacing w:val="-2"/>
          <w:sz w:val="24"/>
        </w:rPr>
        <w:t xml:space="preserve">and </w:t>
      </w:r>
      <w:r>
        <w:rPr>
          <w:sz w:val="24"/>
        </w:rPr>
        <w:t>be neat and tidy in your appearance before entering the room. Students who do not meet</w:t>
      </w:r>
      <w:r>
        <w:rPr>
          <w:spacing w:val="-4"/>
          <w:sz w:val="24"/>
        </w:rPr>
        <w:t xml:space="preserve"> </w:t>
      </w:r>
      <w:r>
        <w:rPr>
          <w:sz w:val="24"/>
        </w:rPr>
        <w:t>these</w:t>
      </w:r>
      <w:r>
        <w:rPr>
          <w:spacing w:val="-3"/>
          <w:sz w:val="24"/>
        </w:rPr>
        <w:t xml:space="preserve"> </w:t>
      </w:r>
      <w:r>
        <w:rPr>
          <w:sz w:val="24"/>
        </w:rPr>
        <w:t>expectations</w:t>
      </w:r>
      <w:r>
        <w:rPr>
          <w:spacing w:val="-2"/>
          <w:sz w:val="24"/>
        </w:rPr>
        <w:t xml:space="preserve"> </w:t>
      </w:r>
      <w:r>
        <w:rPr>
          <w:sz w:val="24"/>
        </w:rPr>
        <w:t>may</w:t>
      </w:r>
      <w:r>
        <w:rPr>
          <w:spacing w:val="-5"/>
          <w:sz w:val="24"/>
        </w:rPr>
        <w:t xml:space="preserve"> </w:t>
      </w:r>
      <w:r>
        <w:rPr>
          <w:sz w:val="24"/>
        </w:rPr>
        <w:t>be</w:t>
      </w:r>
      <w:r>
        <w:rPr>
          <w:spacing w:val="-7"/>
          <w:sz w:val="24"/>
        </w:rPr>
        <w:t xml:space="preserve"> </w:t>
      </w:r>
      <w:r>
        <w:rPr>
          <w:sz w:val="24"/>
        </w:rPr>
        <w:t>disallowed</w:t>
      </w:r>
      <w:r>
        <w:rPr>
          <w:spacing w:val="-7"/>
          <w:sz w:val="24"/>
        </w:rPr>
        <w:t xml:space="preserve"> </w:t>
      </w:r>
      <w:r>
        <w:rPr>
          <w:sz w:val="24"/>
        </w:rPr>
        <w:t>from</w:t>
      </w:r>
      <w:r>
        <w:rPr>
          <w:spacing w:val="-1"/>
          <w:sz w:val="24"/>
        </w:rPr>
        <w:t xml:space="preserve"> </w:t>
      </w:r>
      <w:r>
        <w:rPr>
          <w:sz w:val="24"/>
        </w:rPr>
        <w:t>participating</w:t>
      </w:r>
      <w:r>
        <w:rPr>
          <w:spacing w:val="-5"/>
          <w:sz w:val="24"/>
        </w:rPr>
        <w:t xml:space="preserve"> </w:t>
      </w:r>
      <w:r>
        <w:rPr>
          <w:sz w:val="24"/>
        </w:rPr>
        <w:t>in</w:t>
      </w:r>
      <w:r>
        <w:rPr>
          <w:spacing w:val="-2"/>
          <w:sz w:val="24"/>
        </w:rPr>
        <w:t xml:space="preserve"> </w:t>
      </w:r>
      <w:r>
        <w:rPr>
          <w:sz w:val="24"/>
        </w:rPr>
        <w:t>the</w:t>
      </w:r>
      <w:r>
        <w:rPr>
          <w:spacing w:val="-7"/>
          <w:sz w:val="24"/>
        </w:rPr>
        <w:t xml:space="preserve"> </w:t>
      </w:r>
      <w:r>
        <w:rPr>
          <w:sz w:val="24"/>
        </w:rPr>
        <w:t>scenario</w:t>
      </w:r>
      <w:r>
        <w:rPr>
          <w:spacing w:val="-5"/>
          <w:sz w:val="24"/>
        </w:rPr>
        <w:t xml:space="preserve"> </w:t>
      </w:r>
      <w:r>
        <w:rPr>
          <w:sz w:val="24"/>
        </w:rPr>
        <w:t>and</w:t>
      </w:r>
      <w:r>
        <w:rPr>
          <w:spacing w:val="-5"/>
          <w:sz w:val="24"/>
        </w:rPr>
        <w:t xml:space="preserve"> </w:t>
      </w:r>
      <w:r>
        <w:rPr>
          <w:sz w:val="24"/>
        </w:rPr>
        <w:t>are subject to receiving non-satisfactory participation</w:t>
      </w:r>
      <w:r>
        <w:rPr>
          <w:spacing w:val="-17"/>
          <w:sz w:val="24"/>
        </w:rPr>
        <w:t xml:space="preserve"> </w:t>
      </w:r>
      <w:r>
        <w:rPr>
          <w:sz w:val="24"/>
        </w:rPr>
        <w:t>grades.</w:t>
      </w:r>
    </w:p>
    <w:p w14:paraId="1D257763" w14:textId="77777777" w:rsidR="00CD7045" w:rsidRDefault="009E6352">
      <w:pPr>
        <w:pStyle w:val="ListParagraph"/>
        <w:numPr>
          <w:ilvl w:val="1"/>
          <w:numId w:val="19"/>
        </w:numPr>
        <w:tabs>
          <w:tab w:val="left" w:pos="1918"/>
          <w:tab w:val="left" w:pos="1920"/>
        </w:tabs>
        <w:ind w:right="769"/>
        <w:rPr>
          <w:sz w:val="24"/>
        </w:rPr>
      </w:pPr>
      <w:r>
        <w:rPr>
          <w:sz w:val="24"/>
        </w:rPr>
        <w:t xml:space="preserve">Act professionally – You are expected to </w:t>
      </w:r>
      <w:proofErr w:type="gramStart"/>
      <w:r>
        <w:rPr>
          <w:sz w:val="24"/>
        </w:rPr>
        <w:t>exhibit professional behavior at all times</w:t>
      </w:r>
      <w:proofErr w:type="gramEnd"/>
      <w:r>
        <w:rPr>
          <w:sz w:val="24"/>
        </w:rPr>
        <w:t xml:space="preserve"> when</w:t>
      </w:r>
      <w:r>
        <w:rPr>
          <w:spacing w:val="-8"/>
          <w:sz w:val="24"/>
        </w:rPr>
        <w:t xml:space="preserve"> </w:t>
      </w:r>
      <w:r>
        <w:rPr>
          <w:sz w:val="24"/>
        </w:rPr>
        <w:t>you</w:t>
      </w:r>
      <w:r>
        <w:rPr>
          <w:spacing w:val="-15"/>
          <w:sz w:val="24"/>
        </w:rPr>
        <w:t xml:space="preserve"> </w:t>
      </w:r>
      <w:r>
        <w:rPr>
          <w:sz w:val="24"/>
        </w:rPr>
        <w:t>are</w:t>
      </w:r>
      <w:r>
        <w:rPr>
          <w:spacing w:val="-15"/>
          <w:sz w:val="24"/>
        </w:rPr>
        <w:t xml:space="preserve"> </w:t>
      </w:r>
      <w:r>
        <w:rPr>
          <w:sz w:val="24"/>
        </w:rPr>
        <w:t>participating</w:t>
      </w:r>
      <w:r>
        <w:rPr>
          <w:spacing w:val="-13"/>
          <w:sz w:val="24"/>
        </w:rPr>
        <w:t xml:space="preserve"> </w:t>
      </w:r>
      <w:r>
        <w:rPr>
          <w:sz w:val="24"/>
        </w:rPr>
        <w:t>in</w:t>
      </w:r>
      <w:r>
        <w:rPr>
          <w:spacing w:val="-11"/>
          <w:sz w:val="24"/>
        </w:rPr>
        <w:t xml:space="preserve"> </w:t>
      </w:r>
      <w:r>
        <w:rPr>
          <w:sz w:val="24"/>
        </w:rPr>
        <w:t>SBE's.</w:t>
      </w:r>
      <w:r>
        <w:rPr>
          <w:spacing w:val="-11"/>
          <w:sz w:val="24"/>
        </w:rPr>
        <w:t xml:space="preserve"> </w:t>
      </w:r>
      <w:proofErr w:type="gramStart"/>
      <w:r>
        <w:rPr>
          <w:sz w:val="24"/>
        </w:rPr>
        <w:t>The</w:t>
      </w:r>
      <w:r>
        <w:rPr>
          <w:spacing w:val="-15"/>
          <w:sz w:val="24"/>
        </w:rPr>
        <w:t xml:space="preserve"> </w:t>
      </w:r>
      <w:r>
        <w:rPr>
          <w:sz w:val="24"/>
        </w:rPr>
        <w:t>human</w:t>
      </w:r>
      <w:proofErr w:type="gramEnd"/>
      <w:r>
        <w:rPr>
          <w:spacing w:val="-13"/>
          <w:sz w:val="24"/>
        </w:rPr>
        <w:t xml:space="preserve"> </w:t>
      </w:r>
      <w:r>
        <w:rPr>
          <w:sz w:val="24"/>
        </w:rPr>
        <w:t>patient</w:t>
      </w:r>
      <w:r>
        <w:rPr>
          <w:spacing w:val="-11"/>
          <w:sz w:val="24"/>
        </w:rPr>
        <w:t xml:space="preserve"> </w:t>
      </w:r>
      <w:r>
        <w:rPr>
          <w:sz w:val="24"/>
        </w:rPr>
        <w:t>simulators</w:t>
      </w:r>
      <w:r>
        <w:rPr>
          <w:spacing w:val="-13"/>
          <w:sz w:val="24"/>
        </w:rPr>
        <w:t xml:space="preserve"> </w:t>
      </w:r>
      <w:r>
        <w:rPr>
          <w:sz w:val="24"/>
        </w:rPr>
        <w:t>are</w:t>
      </w:r>
      <w:r>
        <w:rPr>
          <w:spacing w:val="-13"/>
          <w:sz w:val="24"/>
        </w:rPr>
        <w:t xml:space="preserve"> </w:t>
      </w:r>
      <w:r>
        <w:rPr>
          <w:sz w:val="24"/>
        </w:rPr>
        <w:t>to</w:t>
      </w:r>
      <w:r>
        <w:rPr>
          <w:spacing w:val="-11"/>
          <w:sz w:val="24"/>
        </w:rPr>
        <w:t xml:space="preserve"> </w:t>
      </w:r>
      <w:r>
        <w:rPr>
          <w:sz w:val="24"/>
        </w:rPr>
        <w:t>be</w:t>
      </w:r>
      <w:r>
        <w:rPr>
          <w:spacing w:val="-11"/>
          <w:sz w:val="24"/>
        </w:rPr>
        <w:t xml:space="preserve"> </w:t>
      </w:r>
      <w:r>
        <w:rPr>
          <w:sz w:val="24"/>
        </w:rPr>
        <w:t>cared</w:t>
      </w:r>
      <w:r>
        <w:rPr>
          <w:spacing w:val="-9"/>
          <w:sz w:val="24"/>
        </w:rPr>
        <w:t xml:space="preserve"> </w:t>
      </w:r>
      <w:r>
        <w:rPr>
          <w:sz w:val="24"/>
        </w:rPr>
        <w:t>for as</w:t>
      </w:r>
      <w:r>
        <w:rPr>
          <w:spacing w:val="-3"/>
          <w:sz w:val="24"/>
        </w:rPr>
        <w:t xml:space="preserve"> </w:t>
      </w:r>
      <w:r>
        <w:rPr>
          <w:sz w:val="24"/>
        </w:rPr>
        <w:t>if</w:t>
      </w:r>
      <w:r>
        <w:rPr>
          <w:spacing w:val="-3"/>
          <w:sz w:val="24"/>
        </w:rPr>
        <w:t xml:space="preserve"> </w:t>
      </w:r>
      <w:r>
        <w:rPr>
          <w:sz w:val="24"/>
        </w:rPr>
        <w:t>they</w:t>
      </w:r>
      <w:r>
        <w:rPr>
          <w:spacing w:val="-5"/>
          <w:sz w:val="24"/>
        </w:rPr>
        <w:t xml:space="preserve"> </w:t>
      </w:r>
      <w:r>
        <w:rPr>
          <w:sz w:val="24"/>
        </w:rPr>
        <w:t>are</w:t>
      </w:r>
      <w:r>
        <w:rPr>
          <w:spacing w:val="-5"/>
          <w:sz w:val="24"/>
        </w:rPr>
        <w:t xml:space="preserve"> </w:t>
      </w:r>
      <w:r>
        <w:rPr>
          <w:sz w:val="24"/>
        </w:rPr>
        <w:t>live</w:t>
      </w:r>
      <w:r>
        <w:rPr>
          <w:spacing w:val="-5"/>
          <w:sz w:val="24"/>
        </w:rPr>
        <w:t xml:space="preserve"> </w:t>
      </w:r>
      <w:r>
        <w:rPr>
          <w:sz w:val="24"/>
        </w:rPr>
        <w:t>patients,</w:t>
      </w:r>
      <w:r>
        <w:rPr>
          <w:spacing w:val="-3"/>
          <w:sz w:val="24"/>
        </w:rPr>
        <w:t xml:space="preserve"> </w:t>
      </w:r>
      <w:r>
        <w:rPr>
          <w:sz w:val="24"/>
        </w:rPr>
        <w:t>and</w:t>
      </w:r>
      <w:r>
        <w:rPr>
          <w:spacing w:val="-3"/>
          <w:sz w:val="24"/>
        </w:rPr>
        <w:t xml:space="preserve"> </w:t>
      </w:r>
      <w:r>
        <w:rPr>
          <w:sz w:val="24"/>
        </w:rPr>
        <w:t>your</w:t>
      </w:r>
      <w:r>
        <w:rPr>
          <w:spacing w:val="-5"/>
          <w:sz w:val="24"/>
        </w:rPr>
        <w:t xml:space="preserve"> </w:t>
      </w:r>
      <w:r>
        <w:rPr>
          <w:sz w:val="24"/>
        </w:rPr>
        <w:t>interaction</w:t>
      </w:r>
      <w:r>
        <w:rPr>
          <w:spacing w:val="-3"/>
          <w:sz w:val="24"/>
        </w:rPr>
        <w:t xml:space="preserve"> </w:t>
      </w:r>
      <w:r>
        <w:rPr>
          <w:sz w:val="24"/>
        </w:rPr>
        <w:t>with</w:t>
      </w:r>
      <w:r>
        <w:rPr>
          <w:spacing w:val="-3"/>
          <w:sz w:val="24"/>
        </w:rPr>
        <w:t xml:space="preserve"> </w:t>
      </w:r>
      <w:r>
        <w:rPr>
          <w:sz w:val="24"/>
        </w:rPr>
        <w:t>them</w:t>
      </w:r>
      <w:r>
        <w:rPr>
          <w:spacing w:val="-3"/>
          <w:sz w:val="24"/>
        </w:rPr>
        <w:t xml:space="preserve"> </w:t>
      </w:r>
      <w:r>
        <w:rPr>
          <w:sz w:val="24"/>
        </w:rPr>
        <w:t>as</w:t>
      </w:r>
      <w:r>
        <w:rPr>
          <w:spacing w:val="-3"/>
          <w:sz w:val="24"/>
        </w:rPr>
        <w:t xml:space="preserve"> </w:t>
      </w:r>
      <w:r>
        <w:rPr>
          <w:sz w:val="24"/>
        </w:rPr>
        <w:t>well as</w:t>
      </w:r>
      <w:r>
        <w:rPr>
          <w:spacing w:val="-5"/>
          <w:sz w:val="24"/>
        </w:rPr>
        <w:t xml:space="preserve"> </w:t>
      </w:r>
      <w:r>
        <w:rPr>
          <w:sz w:val="24"/>
        </w:rPr>
        <w:t>any</w:t>
      </w:r>
      <w:r>
        <w:rPr>
          <w:spacing w:val="-3"/>
          <w:sz w:val="24"/>
        </w:rPr>
        <w:t xml:space="preserve"> </w:t>
      </w:r>
      <w:r>
        <w:rPr>
          <w:sz w:val="24"/>
        </w:rPr>
        <w:t>role</w:t>
      </w:r>
      <w:r>
        <w:rPr>
          <w:spacing w:val="-5"/>
          <w:sz w:val="24"/>
        </w:rPr>
        <w:t xml:space="preserve"> </w:t>
      </w:r>
      <w:proofErr w:type="gramStart"/>
      <w:r>
        <w:rPr>
          <w:sz w:val="24"/>
        </w:rPr>
        <w:t>players</w:t>
      </w:r>
      <w:proofErr w:type="gramEnd"/>
      <w:r>
        <w:rPr>
          <w:sz w:val="24"/>
        </w:rPr>
        <w:t xml:space="preserve"> should always be professional. The expectation for professionalism extends to the debriefing room as well. Students may be unattended during SBE's for the purposes of evaluation. Students should conduct themselves in a respectful manner and have mutual regard for their peers engaged in the simulation scenario.</w:t>
      </w:r>
    </w:p>
    <w:p w14:paraId="1D257764" w14:textId="77777777" w:rsidR="00CD7045" w:rsidRDefault="009E6352">
      <w:pPr>
        <w:pStyle w:val="ListParagraph"/>
        <w:numPr>
          <w:ilvl w:val="1"/>
          <w:numId w:val="19"/>
        </w:numPr>
        <w:tabs>
          <w:tab w:val="left" w:pos="1918"/>
          <w:tab w:val="left" w:pos="1920"/>
        </w:tabs>
        <w:spacing w:before="10"/>
        <w:ind w:right="1547"/>
        <w:rPr>
          <w:sz w:val="24"/>
        </w:rPr>
      </w:pPr>
      <w:r>
        <w:rPr>
          <w:sz w:val="24"/>
        </w:rPr>
        <w:t>Reflection – All students who participate in SBE's will complete a clinical simulation</w:t>
      </w:r>
      <w:r>
        <w:rPr>
          <w:spacing w:val="-2"/>
          <w:sz w:val="24"/>
        </w:rPr>
        <w:t xml:space="preserve"> </w:t>
      </w:r>
      <w:r>
        <w:rPr>
          <w:sz w:val="24"/>
        </w:rPr>
        <w:t>evaluation</w:t>
      </w:r>
      <w:r>
        <w:rPr>
          <w:spacing w:val="-2"/>
          <w:sz w:val="24"/>
        </w:rPr>
        <w:t xml:space="preserve"> </w:t>
      </w:r>
      <w:r>
        <w:rPr>
          <w:sz w:val="24"/>
        </w:rPr>
        <w:t>survey.</w:t>
      </w:r>
      <w:r>
        <w:rPr>
          <w:spacing w:val="-6"/>
          <w:sz w:val="24"/>
        </w:rPr>
        <w:t xml:space="preserve"> </w:t>
      </w:r>
      <w:r>
        <w:rPr>
          <w:sz w:val="24"/>
        </w:rPr>
        <w:t>The</w:t>
      </w:r>
      <w:r>
        <w:rPr>
          <w:spacing w:val="-4"/>
          <w:sz w:val="24"/>
        </w:rPr>
        <w:t xml:space="preserve"> </w:t>
      </w:r>
      <w:r>
        <w:rPr>
          <w:sz w:val="24"/>
        </w:rPr>
        <w:t>information</w:t>
      </w:r>
      <w:r>
        <w:rPr>
          <w:spacing w:val="-2"/>
          <w:sz w:val="24"/>
        </w:rPr>
        <w:t xml:space="preserve"> </w:t>
      </w:r>
      <w:r>
        <w:rPr>
          <w:sz w:val="24"/>
        </w:rPr>
        <w:t>gathered</w:t>
      </w:r>
      <w:r>
        <w:rPr>
          <w:spacing w:val="-2"/>
          <w:sz w:val="24"/>
        </w:rPr>
        <w:t xml:space="preserve"> </w:t>
      </w:r>
      <w:proofErr w:type="gramStart"/>
      <w:r>
        <w:rPr>
          <w:sz w:val="24"/>
        </w:rPr>
        <w:t>on</w:t>
      </w:r>
      <w:proofErr w:type="gramEnd"/>
      <w:r>
        <w:rPr>
          <w:spacing w:val="-2"/>
          <w:sz w:val="24"/>
        </w:rPr>
        <w:t xml:space="preserve"> </w:t>
      </w:r>
      <w:r>
        <w:rPr>
          <w:sz w:val="24"/>
        </w:rPr>
        <w:t>this</w:t>
      </w:r>
      <w:r>
        <w:rPr>
          <w:spacing w:val="-2"/>
          <w:sz w:val="24"/>
        </w:rPr>
        <w:t xml:space="preserve"> </w:t>
      </w:r>
      <w:r>
        <w:rPr>
          <w:sz w:val="24"/>
        </w:rPr>
        <w:t>survey</w:t>
      </w:r>
      <w:r>
        <w:rPr>
          <w:spacing w:val="-4"/>
          <w:sz w:val="24"/>
        </w:rPr>
        <w:t xml:space="preserve"> </w:t>
      </w:r>
      <w:r>
        <w:rPr>
          <w:sz w:val="24"/>
        </w:rPr>
        <w:t>helps improve</w:t>
      </w:r>
      <w:r>
        <w:rPr>
          <w:spacing w:val="-5"/>
          <w:sz w:val="24"/>
        </w:rPr>
        <w:t xml:space="preserve"> </w:t>
      </w:r>
      <w:r>
        <w:rPr>
          <w:sz w:val="24"/>
        </w:rPr>
        <w:t>the</w:t>
      </w:r>
      <w:r>
        <w:rPr>
          <w:spacing w:val="-5"/>
          <w:sz w:val="24"/>
        </w:rPr>
        <w:t xml:space="preserve"> </w:t>
      </w:r>
      <w:r>
        <w:rPr>
          <w:sz w:val="24"/>
        </w:rPr>
        <w:t>quality</w:t>
      </w:r>
      <w:r>
        <w:rPr>
          <w:spacing w:val="-5"/>
          <w:sz w:val="24"/>
        </w:rPr>
        <w:t xml:space="preserve"> </w:t>
      </w:r>
      <w:r>
        <w:rPr>
          <w:sz w:val="24"/>
        </w:rPr>
        <w:t>of</w:t>
      </w:r>
      <w:r>
        <w:rPr>
          <w:spacing w:val="-7"/>
          <w:sz w:val="24"/>
        </w:rPr>
        <w:t xml:space="preserve"> </w:t>
      </w:r>
      <w:r>
        <w:rPr>
          <w:sz w:val="24"/>
        </w:rPr>
        <w:t>your</w:t>
      </w:r>
      <w:r>
        <w:rPr>
          <w:spacing w:val="-7"/>
          <w:sz w:val="24"/>
        </w:rPr>
        <w:t xml:space="preserve"> </w:t>
      </w:r>
      <w:r>
        <w:rPr>
          <w:sz w:val="24"/>
        </w:rPr>
        <w:t>simulation</w:t>
      </w:r>
      <w:r>
        <w:rPr>
          <w:spacing w:val="-5"/>
          <w:sz w:val="24"/>
        </w:rPr>
        <w:t xml:space="preserve"> </w:t>
      </w:r>
      <w:r>
        <w:rPr>
          <w:sz w:val="24"/>
        </w:rPr>
        <w:t>experience.</w:t>
      </w:r>
      <w:r>
        <w:rPr>
          <w:spacing w:val="-5"/>
          <w:sz w:val="24"/>
        </w:rPr>
        <w:t xml:space="preserve"> </w:t>
      </w:r>
      <w:r>
        <w:rPr>
          <w:sz w:val="24"/>
        </w:rPr>
        <w:t>We</w:t>
      </w:r>
      <w:r>
        <w:rPr>
          <w:spacing w:val="-3"/>
          <w:sz w:val="24"/>
        </w:rPr>
        <w:t xml:space="preserve"> </w:t>
      </w:r>
      <w:r>
        <w:rPr>
          <w:sz w:val="24"/>
        </w:rPr>
        <w:t>ask</w:t>
      </w:r>
      <w:r>
        <w:rPr>
          <w:spacing w:val="-5"/>
          <w:sz w:val="24"/>
        </w:rPr>
        <w:t xml:space="preserve"> </w:t>
      </w:r>
      <w:r>
        <w:rPr>
          <w:sz w:val="24"/>
        </w:rPr>
        <w:t>that</w:t>
      </w:r>
      <w:r>
        <w:rPr>
          <w:spacing w:val="-6"/>
          <w:sz w:val="24"/>
        </w:rPr>
        <w:t xml:space="preserve"> </w:t>
      </w:r>
      <w:r>
        <w:rPr>
          <w:sz w:val="24"/>
        </w:rPr>
        <w:t>you</w:t>
      </w:r>
      <w:r>
        <w:rPr>
          <w:spacing w:val="-9"/>
          <w:sz w:val="24"/>
        </w:rPr>
        <w:t xml:space="preserve"> </w:t>
      </w:r>
      <w:r>
        <w:rPr>
          <w:sz w:val="24"/>
        </w:rPr>
        <w:t>take</w:t>
      </w:r>
      <w:r>
        <w:rPr>
          <w:spacing w:val="-5"/>
          <w:sz w:val="24"/>
        </w:rPr>
        <w:t xml:space="preserve"> </w:t>
      </w:r>
      <w:r>
        <w:rPr>
          <w:sz w:val="24"/>
        </w:rPr>
        <w:t>this survey seriously and</w:t>
      </w:r>
      <w:r>
        <w:rPr>
          <w:spacing w:val="-24"/>
          <w:sz w:val="24"/>
        </w:rPr>
        <w:t xml:space="preserve"> </w:t>
      </w:r>
      <w:r>
        <w:rPr>
          <w:sz w:val="24"/>
        </w:rPr>
        <w:t>give open and honest</w:t>
      </w:r>
      <w:r>
        <w:rPr>
          <w:spacing w:val="-17"/>
          <w:sz w:val="24"/>
        </w:rPr>
        <w:t xml:space="preserve"> </w:t>
      </w:r>
      <w:r>
        <w:rPr>
          <w:sz w:val="24"/>
        </w:rPr>
        <w:t>responses.</w:t>
      </w:r>
    </w:p>
    <w:p w14:paraId="1D257765" w14:textId="77777777" w:rsidR="00CD7045" w:rsidRDefault="009E6352">
      <w:pPr>
        <w:pStyle w:val="ListParagraph"/>
        <w:numPr>
          <w:ilvl w:val="1"/>
          <w:numId w:val="19"/>
        </w:numPr>
        <w:tabs>
          <w:tab w:val="left" w:pos="1918"/>
          <w:tab w:val="left" w:pos="1920"/>
        </w:tabs>
        <w:ind w:right="810"/>
        <w:rPr>
          <w:sz w:val="24"/>
        </w:rPr>
      </w:pPr>
      <w:r>
        <w:rPr>
          <w:sz w:val="24"/>
        </w:rPr>
        <w:t>Keep it confidential – SBE's are a vital part of the learning process. While it is encouraged</w:t>
      </w:r>
      <w:r>
        <w:rPr>
          <w:spacing w:val="-7"/>
          <w:sz w:val="24"/>
        </w:rPr>
        <w:t xml:space="preserve"> </w:t>
      </w:r>
      <w:r>
        <w:rPr>
          <w:sz w:val="24"/>
        </w:rPr>
        <w:t>for</w:t>
      </w:r>
      <w:r>
        <w:rPr>
          <w:spacing w:val="-7"/>
          <w:sz w:val="24"/>
        </w:rPr>
        <w:t xml:space="preserve"> </w:t>
      </w:r>
      <w:r>
        <w:rPr>
          <w:sz w:val="24"/>
        </w:rPr>
        <w:t>you</w:t>
      </w:r>
      <w:r>
        <w:rPr>
          <w:spacing w:val="-9"/>
          <w:sz w:val="24"/>
        </w:rPr>
        <w:t xml:space="preserve"> </w:t>
      </w:r>
      <w:r>
        <w:rPr>
          <w:sz w:val="24"/>
        </w:rPr>
        <w:t>to</w:t>
      </w:r>
      <w:r>
        <w:rPr>
          <w:spacing w:val="-5"/>
          <w:sz w:val="24"/>
        </w:rPr>
        <w:t xml:space="preserve"> </w:t>
      </w:r>
      <w:r>
        <w:rPr>
          <w:sz w:val="24"/>
        </w:rPr>
        <w:t>discuss</w:t>
      </w:r>
      <w:r>
        <w:rPr>
          <w:spacing w:val="-5"/>
          <w:sz w:val="24"/>
        </w:rPr>
        <w:t xml:space="preserve"> </w:t>
      </w:r>
      <w:r>
        <w:rPr>
          <w:sz w:val="24"/>
        </w:rPr>
        <w:t>the</w:t>
      </w:r>
      <w:r>
        <w:rPr>
          <w:spacing w:val="-7"/>
          <w:sz w:val="24"/>
        </w:rPr>
        <w:t xml:space="preserve"> </w:t>
      </w:r>
      <w:r>
        <w:rPr>
          <w:sz w:val="24"/>
        </w:rPr>
        <w:t>scenario</w:t>
      </w:r>
      <w:r>
        <w:rPr>
          <w:spacing w:val="-5"/>
          <w:sz w:val="24"/>
        </w:rPr>
        <w:t xml:space="preserve"> </w:t>
      </w:r>
      <w:r>
        <w:rPr>
          <w:sz w:val="24"/>
        </w:rPr>
        <w:t>in</w:t>
      </w:r>
      <w:r>
        <w:rPr>
          <w:spacing w:val="-3"/>
          <w:sz w:val="24"/>
        </w:rPr>
        <w:t xml:space="preserve"> </w:t>
      </w:r>
      <w:r>
        <w:rPr>
          <w:sz w:val="24"/>
        </w:rPr>
        <w:t>the</w:t>
      </w:r>
      <w:r>
        <w:rPr>
          <w:spacing w:val="-7"/>
          <w:sz w:val="24"/>
        </w:rPr>
        <w:t xml:space="preserve"> </w:t>
      </w:r>
      <w:r>
        <w:rPr>
          <w:sz w:val="24"/>
        </w:rPr>
        <w:t>post-simulation</w:t>
      </w:r>
      <w:r>
        <w:rPr>
          <w:spacing w:val="-5"/>
          <w:sz w:val="24"/>
        </w:rPr>
        <w:t xml:space="preserve"> </w:t>
      </w:r>
      <w:r>
        <w:rPr>
          <w:sz w:val="24"/>
        </w:rPr>
        <w:t>debriefing</w:t>
      </w:r>
      <w:r>
        <w:rPr>
          <w:spacing w:val="-5"/>
          <w:sz w:val="24"/>
        </w:rPr>
        <w:t xml:space="preserve"> </w:t>
      </w:r>
      <w:r>
        <w:rPr>
          <w:sz w:val="24"/>
        </w:rPr>
        <w:t>session, you</w:t>
      </w:r>
      <w:r>
        <w:rPr>
          <w:spacing w:val="-2"/>
          <w:sz w:val="24"/>
        </w:rPr>
        <w:t xml:space="preserve"> </w:t>
      </w:r>
      <w:r>
        <w:rPr>
          <w:sz w:val="24"/>
        </w:rPr>
        <w:t>are prohibited from discussing it with anyone outside of debriefing. If it is determined that a breach of confidentiality has occurred, you</w:t>
      </w:r>
      <w:r>
        <w:rPr>
          <w:spacing w:val="-1"/>
          <w:sz w:val="24"/>
        </w:rPr>
        <w:t xml:space="preserve"> </w:t>
      </w:r>
      <w:r>
        <w:rPr>
          <w:sz w:val="24"/>
        </w:rPr>
        <w:t xml:space="preserve">may be subject to an Honor Code violation that could result in serious consequences. Remember – what happens in the Sim Lab, stays in the Sim Lab! Part of your required clinical documentation includes signing a Confidentiality and Code of Conduct agreement. This document applies to all SBE's you engage in throughout the JMU Nursing </w:t>
      </w:r>
      <w:r>
        <w:rPr>
          <w:spacing w:val="-2"/>
          <w:sz w:val="24"/>
        </w:rPr>
        <w:t>Program.</w:t>
      </w:r>
    </w:p>
    <w:p w14:paraId="1D257766" w14:textId="77777777" w:rsidR="00CD7045" w:rsidRDefault="009E6352">
      <w:pPr>
        <w:pStyle w:val="ListParagraph"/>
        <w:numPr>
          <w:ilvl w:val="1"/>
          <w:numId w:val="19"/>
        </w:numPr>
        <w:tabs>
          <w:tab w:val="left" w:pos="1918"/>
          <w:tab w:val="left" w:pos="1920"/>
        </w:tabs>
        <w:ind w:right="1418"/>
        <w:rPr>
          <w:sz w:val="24"/>
        </w:rPr>
      </w:pPr>
      <w:r>
        <w:rPr>
          <w:sz w:val="24"/>
        </w:rPr>
        <w:t>Prohibited items</w:t>
      </w:r>
      <w:r>
        <w:rPr>
          <w:spacing w:val="36"/>
          <w:sz w:val="24"/>
        </w:rPr>
        <w:t xml:space="preserve"> </w:t>
      </w:r>
      <w:r>
        <w:rPr>
          <w:sz w:val="24"/>
        </w:rPr>
        <w:t>–</w:t>
      </w:r>
      <w:r>
        <w:rPr>
          <w:spacing w:val="34"/>
          <w:sz w:val="24"/>
        </w:rPr>
        <w:t xml:space="preserve"> </w:t>
      </w:r>
      <w:r>
        <w:rPr>
          <w:sz w:val="24"/>
        </w:rPr>
        <w:t>Please refrain</w:t>
      </w:r>
      <w:r>
        <w:rPr>
          <w:spacing w:val="27"/>
          <w:sz w:val="24"/>
        </w:rPr>
        <w:t xml:space="preserve"> </w:t>
      </w:r>
      <w:r>
        <w:rPr>
          <w:sz w:val="24"/>
        </w:rPr>
        <w:t>from</w:t>
      </w:r>
      <w:r>
        <w:rPr>
          <w:spacing w:val="31"/>
          <w:sz w:val="24"/>
        </w:rPr>
        <w:t xml:space="preserve"> </w:t>
      </w:r>
      <w:r>
        <w:rPr>
          <w:sz w:val="24"/>
        </w:rPr>
        <w:t>gum</w:t>
      </w:r>
      <w:r>
        <w:rPr>
          <w:spacing w:val="31"/>
          <w:sz w:val="24"/>
        </w:rPr>
        <w:t xml:space="preserve"> </w:t>
      </w:r>
      <w:proofErr w:type="gramStart"/>
      <w:r>
        <w:rPr>
          <w:sz w:val="24"/>
        </w:rPr>
        <w:t>chewing,</w:t>
      </w:r>
      <w:r>
        <w:rPr>
          <w:spacing w:val="27"/>
          <w:sz w:val="24"/>
        </w:rPr>
        <w:t xml:space="preserve"> </w:t>
      </w:r>
      <w:r>
        <w:rPr>
          <w:sz w:val="24"/>
        </w:rPr>
        <w:t>and</w:t>
      </w:r>
      <w:proofErr w:type="gramEnd"/>
      <w:r>
        <w:rPr>
          <w:spacing w:val="31"/>
          <w:sz w:val="24"/>
        </w:rPr>
        <w:t xml:space="preserve"> </w:t>
      </w:r>
      <w:r>
        <w:rPr>
          <w:sz w:val="24"/>
        </w:rPr>
        <w:t>use</w:t>
      </w:r>
      <w:r>
        <w:rPr>
          <w:spacing w:val="29"/>
          <w:sz w:val="24"/>
        </w:rPr>
        <w:t xml:space="preserve"> </w:t>
      </w:r>
      <w:r>
        <w:rPr>
          <w:sz w:val="24"/>
        </w:rPr>
        <w:t>pencils</w:t>
      </w:r>
      <w:r>
        <w:rPr>
          <w:spacing w:val="34"/>
          <w:sz w:val="24"/>
        </w:rPr>
        <w:t xml:space="preserve"> </w:t>
      </w:r>
      <w:r>
        <w:rPr>
          <w:sz w:val="24"/>
        </w:rPr>
        <w:t>only while</w:t>
      </w:r>
      <w:r>
        <w:rPr>
          <w:spacing w:val="33"/>
          <w:sz w:val="24"/>
        </w:rPr>
        <w:t xml:space="preserve"> </w:t>
      </w:r>
      <w:r>
        <w:rPr>
          <w:sz w:val="24"/>
        </w:rPr>
        <w:t>in</w:t>
      </w:r>
      <w:r>
        <w:rPr>
          <w:spacing w:val="33"/>
          <w:sz w:val="24"/>
        </w:rPr>
        <w:t xml:space="preserve"> </w:t>
      </w:r>
      <w:r>
        <w:rPr>
          <w:sz w:val="24"/>
        </w:rPr>
        <w:t>the</w:t>
      </w:r>
      <w:r>
        <w:rPr>
          <w:spacing w:val="35"/>
          <w:sz w:val="24"/>
        </w:rPr>
        <w:t xml:space="preserve"> </w:t>
      </w:r>
      <w:r>
        <w:rPr>
          <w:sz w:val="24"/>
        </w:rPr>
        <w:t>Simulation</w:t>
      </w:r>
      <w:r>
        <w:rPr>
          <w:spacing w:val="38"/>
          <w:sz w:val="24"/>
        </w:rPr>
        <w:t xml:space="preserve"> </w:t>
      </w:r>
      <w:r>
        <w:rPr>
          <w:sz w:val="24"/>
        </w:rPr>
        <w:t>lab.</w:t>
      </w:r>
      <w:r>
        <w:rPr>
          <w:spacing w:val="38"/>
          <w:sz w:val="24"/>
        </w:rPr>
        <w:t xml:space="preserve"> </w:t>
      </w:r>
      <w:r>
        <w:rPr>
          <w:sz w:val="24"/>
        </w:rPr>
        <w:t>Stains</w:t>
      </w:r>
      <w:r>
        <w:rPr>
          <w:spacing w:val="38"/>
          <w:sz w:val="24"/>
        </w:rPr>
        <w:t xml:space="preserve"> </w:t>
      </w:r>
      <w:r>
        <w:rPr>
          <w:sz w:val="24"/>
        </w:rPr>
        <w:t>from</w:t>
      </w:r>
      <w:r>
        <w:rPr>
          <w:spacing w:val="33"/>
          <w:sz w:val="24"/>
        </w:rPr>
        <w:t xml:space="preserve"> </w:t>
      </w:r>
      <w:r>
        <w:rPr>
          <w:sz w:val="24"/>
        </w:rPr>
        <w:t>ink</w:t>
      </w:r>
      <w:r>
        <w:rPr>
          <w:spacing w:val="38"/>
          <w:sz w:val="24"/>
        </w:rPr>
        <w:t xml:space="preserve"> </w:t>
      </w:r>
      <w:r>
        <w:rPr>
          <w:sz w:val="24"/>
        </w:rPr>
        <w:t>pens,</w:t>
      </w:r>
      <w:r>
        <w:rPr>
          <w:spacing w:val="38"/>
          <w:sz w:val="24"/>
        </w:rPr>
        <w:t xml:space="preserve"> </w:t>
      </w:r>
      <w:r>
        <w:rPr>
          <w:sz w:val="24"/>
        </w:rPr>
        <w:t>whether</w:t>
      </w:r>
      <w:r>
        <w:rPr>
          <w:spacing w:val="40"/>
          <w:sz w:val="24"/>
        </w:rPr>
        <w:t xml:space="preserve"> </w:t>
      </w:r>
      <w:r>
        <w:rPr>
          <w:sz w:val="24"/>
        </w:rPr>
        <w:t>from</w:t>
      </w:r>
      <w:r>
        <w:rPr>
          <w:spacing w:val="40"/>
          <w:sz w:val="24"/>
        </w:rPr>
        <w:t xml:space="preserve"> </w:t>
      </w:r>
      <w:r>
        <w:rPr>
          <w:sz w:val="24"/>
        </w:rPr>
        <w:t>the</w:t>
      </w:r>
      <w:r>
        <w:rPr>
          <w:spacing w:val="38"/>
          <w:sz w:val="24"/>
        </w:rPr>
        <w:t xml:space="preserve"> </w:t>
      </w:r>
      <w:r>
        <w:rPr>
          <w:sz w:val="24"/>
        </w:rPr>
        <w:t>pens</w:t>
      </w:r>
    </w:p>
    <w:p w14:paraId="1D257767" w14:textId="77777777" w:rsidR="00CD7045" w:rsidRDefault="00CD7045">
      <w:pPr>
        <w:pStyle w:val="ListParagraph"/>
        <w:rPr>
          <w:sz w:val="24"/>
        </w:rPr>
        <w:sectPr w:rsidR="00CD7045">
          <w:pgSz w:w="12240" w:h="15840"/>
          <w:pgMar w:top="1340" w:right="1080" w:bottom="1100" w:left="360" w:header="730" w:footer="918" w:gutter="0"/>
          <w:cols w:space="720"/>
        </w:sectPr>
      </w:pPr>
    </w:p>
    <w:p w14:paraId="1D257768" w14:textId="77777777" w:rsidR="00CD7045" w:rsidRDefault="009E6352">
      <w:pPr>
        <w:pStyle w:val="BodyText"/>
        <w:spacing w:before="90"/>
        <w:ind w:left="1920"/>
        <w:jc w:val="both"/>
      </w:pPr>
      <w:r>
        <w:rPr>
          <w:spacing w:val="-2"/>
        </w:rPr>
        <w:lastRenderedPageBreak/>
        <w:t>themselves or</w:t>
      </w:r>
      <w:r>
        <w:rPr>
          <w:spacing w:val="-4"/>
        </w:rPr>
        <w:t xml:space="preserve"> </w:t>
      </w:r>
      <w:r>
        <w:rPr>
          <w:spacing w:val="-2"/>
        </w:rPr>
        <w:t>from</w:t>
      </w:r>
      <w:r>
        <w:rPr>
          <w:spacing w:val="2"/>
        </w:rPr>
        <w:t xml:space="preserve"> </w:t>
      </w:r>
      <w:r>
        <w:rPr>
          <w:spacing w:val="-2"/>
        </w:rPr>
        <w:t>ink-stained hands</w:t>
      </w:r>
      <w:r>
        <w:rPr>
          <w:spacing w:val="-1"/>
        </w:rPr>
        <w:t xml:space="preserve"> </w:t>
      </w:r>
      <w:r>
        <w:rPr>
          <w:spacing w:val="-2"/>
        </w:rPr>
        <w:t>can permanently</w:t>
      </w:r>
      <w:r>
        <w:rPr>
          <w:spacing w:val="2"/>
        </w:rPr>
        <w:t xml:space="preserve"> </w:t>
      </w:r>
      <w:r>
        <w:rPr>
          <w:spacing w:val="-2"/>
        </w:rPr>
        <w:t>discolor</w:t>
      </w:r>
      <w:r>
        <w:rPr>
          <w:spacing w:val="-4"/>
        </w:rPr>
        <w:t xml:space="preserve"> </w:t>
      </w:r>
      <w:r>
        <w:rPr>
          <w:spacing w:val="-2"/>
        </w:rPr>
        <w:t>the</w:t>
      </w:r>
      <w:r>
        <w:rPr>
          <w:spacing w:val="-34"/>
        </w:rPr>
        <w:t xml:space="preserve"> </w:t>
      </w:r>
      <w:r>
        <w:rPr>
          <w:spacing w:val="-2"/>
        </w:rPr>
        <w:t>simulators.</w:t>
      </w:r>
    </w:p>
    <w:p w14:paraId="1D257769" w14:textId="77777777" w:rsidR="00CD7045" w:rsidRDefault="009E6352">
      <w:pPr>
        <w:pStyle w:val="ListParagraph"/>
        <w:numPr>
          <w:ilvl w:val="1"/>
          <w:numId w:val="19"/>
        </w:numPr>
        <w:tabs>
          <w:tab w:val="left" w:pos="1918"/>
          <w:tab w:val="left" w:pos="1920"/>
        </w:tabs>
        <w:ind w:right="631"/>
        <w:jc w:val="both"/>
        <w:rPr>
          <w:sz w:val="24"/>
        </w:rPr>
      </w:pPr>
      <w:r>
        <w:rPr>
          <w:sz w:val="24"/>
        </w:rPr>
        <w:t>No reproductions – The use of audiovisual recording equipment, including but not limited to cellular phones, tablets, laptops, cameras, and tape recorders is strictly prohibited unless prior approval has been obtained.</w:t>
      </w:r>
    </w:p>
    <w:p w14:paraId="1D25776A" w14:textId="77777777" w:rsidR="00CD7045" w:rsidRDefault="009E6352">
      <w:pPr>
        <w:pStyle w:val="ListParagraph"/>
        <w:numPr>
          <w:ilvl w:val="1"/>
          <w:numId w:val="19"/>
        </w:numPr>
        <w:tabs>
          <w:tab w:val="left" w:pos="1918"/>
          <w:tab w:val="left" w:pos="1920"/>
        </w:tabs>
        <w:ind w:right="1272"/>
        <w:rPr>
          <w:sz w:val="24"/>
        </w:rPr>
      </w:pPr>
      <w:r>
        <w:rPr>
          <w:sz w:val="24"/>
        </w:rPr>
        <w:t>Student responsibilities – If you discover an issue with any lab related item (simulators,</w:t>
      </w:r>
      <w:r>
        <w:rPr>
          <w:spacing w:val="-7"/>
          <w:sz w:val="24"/>
        </w:rPr>
        <w:t xml:space="preserve"> </w:t>
      </w:r>
      <w:r>
        <w:rPr>
          <w:sz w:val="24"/>
        </w:rPr>
        <w:t>equipment,</w:t>
      </w:r>
      <w:r>
        <w:rPr>
          <w:spacing w:val="-13"/>
          <w:sz w:val="24"/>
        </w:rPr>
        <w:t xml:space="preserve"> </w:t>
      </w:r>
      <w:r>
        <w:rPr>
          <w:sz w:val="24"/>
        </w:rPr>
        <w:t>supplies,</w:t>
      </w:r>
      <w:r>
        <w:rPr>
          <w:spacing w:val="-11"/>
          <w:sz w:val="24"/>
        </w:rPr>
        <w:t xml:space="preserve"> </w:t>
      </w:r>
      <w:r>
        <w:rPr>
          <w:sz w:val="24"/>
        </w:rPr>
        <w:t>etc.),</w:t>
      </w:r>
      <w:r>
        <w:rPr>
          <w:spacing w:val="-13"/>
          <w:sz w:val="24"/>
        </w:rPr>
        <w:t xml:space="preserve"> </w:t>
      </w:r>
      <w:r>
        <w:rPr>
          <w:sz w:val="24"/>
        </w:rPr>
        <w:t>please</w:t>
      </w:r>
      <w:r>
        <w:rPr>
          <w:spacing w:val="-11"/>
          <w:sz w:val="24"/>
        </w:rPr>
        <w:t xml:space="preserve"> </w:t>
      </w:r>
      <w:r>
        <w:rPr>
          <w:sz w:val="24"/>
        </w:rPr>
        <w:t>inform</w:t>
      </w:r>
      <w:r>
        <w:rPr>
          <w:spacing w:val="-9"/>
          <w:sz w:val="24"/>
        </w:rPr>
        <w:t xml:space="preserve"> </w:t>
      </w:r>
      <w:r>
        <w:rPr>
          <w:sz w:val="24"/>
        </w:rPr>
        <w:t>your</w:t>
      </w:r>
      <w:r>
        <w:rPr>
          <w:spacing w:val="-11"/>
          <w:sz w:val="24"/>
        </w:rPr>
        <w:t xml:space="preserve"> </w:t>
      </w:r>
      <w:r>
        <w:rPr>
          <w:sz w:val="24"/>
        </w:rPr>
        <w:t>instructor</w:t>
      </w:r>
      <w:r>
        <w:rPr>
          <w:spacing w:val="-11"/>
          <w:sz w:val="24"/>
        </w:rPr>
        <w:t xml:space="preserve"> </w:t>
      </w:r>
      <w:r>
        <w:rPr>
          <w:sz w:val="24"/>
        </w:rPr>
        <w:t>so</w:t>
      </w:r>
      <w:r>
        <w:rPr>
          <w:spacing w:val="-11"/>
          <w:sz w:val="24"/>
        </w:rPr>
        <w:t xml:space="preserve"> </w:t>
      </w:r>
      <w:r>
        <w:rPr>
          <w:sz w:val="24"/>
        </w:rPr>
        <w:t>that</w:t>
      </w:r>
      <w:r>
        <w:rPr>
          <w:spacing w:val="-13"/>
          <w:sz w:val="24"/>
        </w:rPr>
        <w:t xml:space="preserve"> </w:t>
      </w:r>
      <w:r>
        <w:rPr>
          <w:sz w:val="24"/>
        </w:rPr>
        <w:t>any issues can be resolved in a timely fashion.</w:t>
      </w:r>
    </w:p>
    <w:p w14:paraId="1D25776B" w14:textId="77777777" w:rsidR="00CD7045" w:rsidRDefault="00CD7045">
      <w:pPr>
        <w:pStyle w:val="BodyText"/>
        <w:spacing w:before="141"/>
      </w:pPr>
    </w:p>
    <w:p w14:paraId="1D25776C" w14:textId="77777777" w:rsidR="00CD7045" w:rsidRDefault="009E6352">
      <w:pPr>
        <w:pStyle w:val="Heading3"/>
        <w:ind w:left="1195"/>
      </w:pPr>
      <w:r>
        <w:t>Lab</w:t>
      </w:r>
      <w:r>
        <w:rPr>
          <w:spacing w:val="-6"/>
        </w:rPr>
        <w:t xml:space="preserve"> </w:t>
      </w:r>
      <w:r>
        <w:t>Safety</w:t>
      </w:r>
      <w:r>
        <w:rPr>
          <w:spacing w:val="-6"/>
        </w:rPr>
        <w:t xml:space="preserve"> </w:t>
      </w:r>
      <w:r>
        <w:t>Training</w:t>
      </w:r>
      <w:r>
        <w:rPr>
          <w:spacing w:val="-6"/>
        </w:rPr>
        <w:t xml:space="preserve"> </w:t>
      </w:r>
      <w:r>
        <w:rPr>
          <w:spacing w:val="-2"/>
        </w:rPr>
        <w:t>Confirmation</w:t>
      </w:r>
    </w:p>
    <w:p w14:paraId="1D25776D" w14:textId="77777777" w:rsidR="00CD7045" w:rsidRDefault="009E6352">
      <w:pPr>
        <w:pStyle w:val="BodyText"/>
        <w:spacing w:before="120"/>
        <w:ind w:left="1200" w:right="739"/>
      </w:pPr>
      <w:r>
        <w:t xml:space="preserve">Lab safety is vital to successful laboratory experiences. CHBS and the School of Nursing </w:t>
      </w:r>
      <w:proofErr w:type="gramStart"/>
      <w:r>
        <w:t>wants</w:t>
      </w:r>
      <w:proofErr w:type="gramEnd"/>
      <w:r>
        <w:rPr>
          <w:spacing w:val="-4"/>
        </w:rPr>
        <w:t xml:space="preserve"> </w:t>
      </w:r>
      <w:r>
        <w:t>to</w:t>
      </w:r>
      <w:r>
        <w:rPr>
          <w:spacing w:val="-4"/>
        </w:rPr>
        <w:t xml:space="preserve"> </w:t>
      </w:r>
      <w:r>
        <w:t>ensure</w:t>
      </w:r>
      <w:r>
        <w:rPr>
          <w:spacing w:val="-5"/>
        </w:rPr>
        <w:t xml:space="preserve"> </w:t>
      </w:r>
      <w:r>
        <w:t>all</w:t>
      </w:r>
      <w:r>
        <w:rPr>
          <w:spacing w:val="-4"/>
        </w:rPr>
        <w:t xml:space="preserve"> </w:t>
      </w:r>
      <w:r>
        <w:t>students</w:t>
      </w:r>
      <w:r>
        <w:rPr>
          <w:spacing w:val="-1"/>
        </w:rPr>
        <w:t xml:space="preserve"> </w:t>
      </w:r>
      <w:r>
        <w:t>interact</w:t>
      </w:r>
      <w:r>
        <w:rPr>
          <w:spacing w:val="-4"/>
        </w:rPr>
        <w:t xml:space="preserve"> </w:t>
      </w:r>
      <w:r>
        <w:t>with</w:t>
      </w:r>
      <w:r>
        <w:rPr>
          <w:spacing w:val="-1"/>
        </w:rPr>
        <w:t xml:space="preserve"> </w:t>
      </w:r>
      <w:r>
        <w:t>the</w:t>
      </w:r>
      <w:r>
        <w:rPr>
          <w:spacing w:val="-6"/>
        </w:rPr>
        <w:t xml:space="preserve"> </w:t>
      </w:r>
      <w:r>
        <w:t>laboratory</w:t>
      </w:r>
      <w:r>
        <w:rPr>
          <w:spacing w:val="-6"/>
        </w:rPr>
        <w:t xml:space="preserve"> </w:t>
      </w:r>
      <w:r>
        <w:t>environment</w:t>
      </w:r>
      <w:r>
        <w:rPr>
          <w:spacing w:val="-4"/>
        </w:rPr>
        <w:t xml:space="preserve"> </w:t>
      </w:r>
      <w:r>
        <w:t>safely.</w:t>
      </w:r>
      <w:r>
        <w:rPr>
          <w:spacing w:val="-4"/>
        </w:rPr>
        <w:t xml:space="preserve"> </w:t>
      </w:r>
      <w:r>
        <w:t>As</w:t>
      </w:r>
      <w:r>
        <w:rPr>
          <w:spacing w:val="-6"/>
        </w:rPr>
        <w:t xml:space="preserve"> </w:t>
      </w:r>
      <w:r>
        <w:t>such,</w:t>
      </w:r>
      <w:r>
        <w:rPr>
          <w:spacing w:val="-4"/>
        </w:rPr>
        <w:t xml:space="preserve"> </w:t>
      </w:r>
      <w:r>
        <w:t xml:space="preserve">CHBS encourages all students to view the CHBS Lab/Facility Safety Plan via the following web </w:t>
      </w:r>
      <w:r>
        <w:rPr>
          <w:spacing w:val="-2"/>
        </w:rPr>
        <w:t>link:</w:t>
      </w:r>
    </w:p>
    <w:p w14:paraId="1D25776E" w14:textId="77777777" w:rsidR="00CD7045" w:rsidRDefault="009E6352">
      <w:pPr>
        <w:pStyle w:val="BodyText"/>
        <w:spacing w:before="121"/>
        <w:ind w:left="1200"/>
      </w:pPr>
      <w:hyperlink r:id="rId28">
        <w:r>
          <w:rPr>
            <w:color w:val="0000FF"/>
            <w:spacing w:val="-2"/>
            <w:u w:val="single" w:color="0000FF"/>
          </w:rPr>
          <w:t>http://chbs.jmu.edu/labs.html</w:t>
        </w:r>
      </w:hyperlink>
    </w:p>
    <w:p w14:paraId="1D25776F" w14:textId="77777777" w:rsidR="00CD7045" w:rsidRDefault="009E6352">
      <w:pPr>
        <w:pStyle w:val="BodyText"/>
        <w:spacing w:before="120" w:line="259" w:lineRule="auto"/>
        <w:ind w:left="1200" w:right="739"/>
      </w:pPr>
      <w:r>
        <w:t>At</w:t>
      </w:r>
      <w:r>
        <w:rPr>
          <w:spacing w:val="-5"/>
        </w:rPr>
        <w:t xml:space="preserve"> </w:t>
      </w:r>
      <w:r>
        <w:t>the</w:t>
      </w:r>
      <w:r>
        <w:rPr>
          <w:spacing w:val="-5"/>
        </w:rPr>
        <w:t xml:space="preserve"> </w:t>
      </w:r>
      <w:r>
        <w:t>beginning</w:t>
      </w:r>
      <w:r>
        <w:rPr>
          <w:spacing w:val="-5"/>
        </w:rPr>
        <w:t xml:space="preserve"> </w:t>
      </w:r>
      <w:r>
        <w:t>of</w:t>
      </w:r>
      <w:r>
        <w:rPr>
          <w:spacing w:val="-5"/>
        </w:rPr>
        <w:t xml:space="preserve"> </w:t>
      </w:r>
      <w:r>
        <w:t>each</w:t>
      </w:r>
      <w:r>
        <w:rPr>
          <w:spacing w:val="-5"/>
        </w:rPr>
        <w:t xml:space="preserve"> </w:t>
      </w:r>
      <w:r>
        <w:t>semester</w:t>
      </w:r>
      <w:r>
        <w:rPr>
          <w:spacing w:val="-5"/>
        </w:rPr>
        <w:t xml:space="preserve"> </w:t>
      </w:r>
      <w:r>
        <w:t>students</w:t>
      </w:r>
      <w:r>
        <w:rPr>
          <w:spacing w:val="-5"/>
        </w:rPr>
        <w:t xml:space="preserve"> </w:t>
      </w:r>
      <w:r>
        <w:t>enrolled</w:t>
      </w:r>
      <w:r>
        <w:rPr>
          <w:spacing w:val="-5"/>
        </w:rPr>
        <w:t xml:space="preserve"> </w:t>
      </w:r>
      <w:r>
        <w:t>in</w:t>
      </w:r>
      <w:r>
        <w:rPr>
          <w:spacing w:val="-5"/>
        </w:rPr>
        <w:t xml:space="preserve"> </w:t>
      </w:r>
      <w:r>
        <w:t>nursing</w:t>
      </w:r>
      <w:r>
        <w:rPr>
          <w:spacing w:val="-5"/>
        </w:rPr>
        <w:t xml:space="preserve"> </w:t>
      </w:r>
      <w:r>
        <w:t>laboratory</w:t>
      </w:r>
      <w:r>
        <w:rPr>
          <w:spacing w:val="-5"/>
        </w:rPr>
        <w:t xml:space="preserve"> </w:t>
      </w:r>
      <w:r>
        <w:t>courses</w:t>
      </w:r>
      <w:r>
        <w:rPr>
          <w:spacing w:val="-5"/>
        </w:rPr>
        <w:t xml:space="preserve"> </w:t>
      </w:r>
      <w:r>
        <w:t>or</w:t>
      </w:r>
      <w:r>
        <w:rPr>
          <w:spacing w:val="-5"/>
        </w:rPr>
        <w:t xml:space="preserve"> </w:t>
      </w:r>
      <w:r>
        <w:t>courses where SBE's occur, will need to acknowledge they have received safety training specific to the</w:t>
      </w:r>
      <w:r>
        <w:rPr>
          <w:spacing w:val="-4"/>
        </w:rPr>
        <w:t xml:space="preserve"> </w:t>
      </w:r>
      <w:r>
        <w:t>laboratory</w:t>
      </w:r>
      <w:r>
        <w:rPr>
          <w:spacing w:val="-1"/>
        </w:rPr>
        <w:t xml:space="preserve"> </w:t>
      </w:r>
      <w:r>
        <w:t>environments</w:t>
      </w:r>
      <w:r>
        <w:rPr>
          <w:spacing w:val="-4"/>
        </w:rPr>
        <w:t xml:space="preserve"> </w:t>
      </w:r>
      <w:r>
        <w:t>they</w:t>
      </w:r>
      <w:r>
        <w:rPr>
          <w:spacing w:val="-4"/>
        </w:rPr>
        <w:t xml:space="preserve"> </w:t>
      </w:r>
      <w:r>
        <w:t>will</w:t>
      </w:r>
      <w:r>
        <w:rPr>
          <w:spacing w:val="-4"/>
        </w:rPr>
        <w:t xml:space="preserve"> </w:t>
      </w:r>
      <w:r>
        <w:t>interact</w:t>
      </w:r>
      <w:r>
        <w:rPr>
          <w:spacing w:val="-4"/>
        </w:rPr>
        <w:t xml:space="preserve"> </w:t>
      </w:r>
      <w:r>
        <w:t>with.</w:t>
      </w:r>
      <w:r>
        <w:rPr>
          <w:spacing w:val="-4"/>
        </w:rPr>
        <w:t xml:space="preserve"> </w:t>
      </w:r>
      <w:r>
        <w:t>Safety</w:t>
      </w:r>
      <w:r>
        <w:rPr>
          <w:spacing w:val="-4"/>
        </w:rPr>
        <w:t xml:space="preserve"> </w:t>
      </w:r>
      <w:r>
        <w:t>training</w:t>
      </w:r>
      <w:r>
        <w:rPr>
          <w:spacing w:val="-4"/>
        </w:rPr>
        <w:t xml:space="preserve"> </w:t>
      </w:r>
      <w:r>
        <w:t>may</w:t>
      </w:r>
      <w:r>
        <w:rPr>
          <w:spacing w:val="-4"/>
        </w:rPr>
        <w:t xml:space="preserve"> </w:t>
      </w:r>
      <w:r>
        <w:t>occur</w:t>
      </w:r>
      <w:r>
        <w:rPr>
          <w:spacing w:val="-6"/>
        </w:rPr>
        <w:t xml:space="preserve"> </w:t>
      </w:r>
      <w:r>
        <w:t>via</w:t>
      </w:r>
      <w:r>
        <w:rPr>
          <w:spacing w:val="-2"/>
        </w:rPr>
        <w:t xml:space="preserve"> </w:t>
      </w:r>
      <w:r>
        <w:t>a</w:t>
      </w:r>
      <w:r>
        <w:rPr>
          <w:spacing w:val="-6"/>
        </w:rPr>
        <w:t xml:space="preserve"> </w:t>
      </w:r>
      <w:r>
        <w:t>link</w:t>
      </w:r>
      <w:r>
        <w:rPr>
          <w:spacing w:val="-4"/>
        </w:rPr>
        <w:t xml:space="preserve"> </w:t>
      </w:r>
      <w:r>
        <w:t>to</w:t>
      </w:r>
      <w:r>
        <w:rPr>
          <w:spacing w:val="-4"/>
        </w:rPr>
        <w:t xml:space="preserve"> </w:t>
      </w:r>
      <w:r>
        <w:t>a training video or in person prior to interacting with the laboratory environment.</w:t>
      </w:r>
    </w:p>
    <w:p w14:paraId="1D257770" w14:textId="77777777" w:rsidR="00CD7045" w:rsidRDefault="009E6352">
      <w:pPr>
        <w:pStyle w:val="Heading3"/>
        <w:spacing w:before="233"/>
        <w:ind w:left="1200"/>
      </w:pPr>
      <w:r>
        <w:t>Simulation</w:t>
      </w:r>
      <w:r>
        <w:rPr>
          <w:spacing w:val="-9"/>
        </w:rPr>
        <w:t xml:space="preserve"> </w:t>
      </w:r>
      <w:r>
        <w:t>Lab</w:t>
      </w:r>
      <w:r>
        <w:rPr>
          <w:spacing w:val="-6"/>
        </w:rPr>
        <w:t xml:space="preserve"> </w:t>
      </w:r>
      <w:r>
        <w:t>Program</w:t>
      </w:r>
      <w:r>
        <w:rPr>
          <w:spacing w:val="-7"/>
        </w:rPr>
        <w:t xml:space="preserve"> </w:t>
      </w:r>
      <w:r>
        <w:t>Code</w:t>
      </w:r>
      <w:r>
        <w:rPr>
          <w:spacing w:val="-8"/>
        </w:rPr>
        <w:t xml:space="preserve"> </w:t>
      </w:r>
      <w:r>
        <w:t>of</w:t>
      </w:r>
      <w:r>
        <w:rPr>
          <w:spacing w:val="-11"/>
        </w:rPr>
        <w:t xml:space="preserve"> </w:t>
      </w:r>
      <w:r>
        <w:t>Conduct</w:t>
      </w:r>
      <w:r>
        <w:rPr>
          <w:spacing w:val="-8"/>
        </w:rPr>
        <w:t xml:space="preserve"> </w:t>
      </w:r>
      <w:r>
        <w:t>and</w:t>
      </w:r>
      <w:r>
        <w:rPr>
          <w:spacing w:val="-10"/>
        </w:rPr>
        <w:t xml:space="preserve"> </w:t>
      </w:r>
      <w:r>
        <w:t>Confidentiality</w:t>
      </w:r>
      <w:r>
        <w:rPr>
          <w:spacing w:val="-8"/>
        </w:rPr>
        <w:t xml:space="preserve"> </w:t>
      </w:r>
      <w:r>
        <w:rPr>
          <w:spacing w:val="-2"/>
        </w:rPr>
        <w:t>Agreement</w:t>
      </w:r>
    </w:p>
    <w:p w14:paraId="1D257771" w14:textId="77777777" w:rsidR="00CD7045" w:rsidRDefault="009E6352">
      <w:pPr>
        <w:pStyle w:val="BodyText"/>
        <w:spacing w:before="65"/>
        <w:ind w:left="1200" w:right="560"/>
      </w:pPr>
      <w:r>
        <w:t>At the beginning of the first semester in the nursing program, students must complete a Simulation</w:t>
      </w:r>
      <w:r>
        <w:rPr>
          <w:spacing w:val="-5"/>
        </w:rPr>
        <w:t xml:space="preserve"> </w:t>
      </w:r>
      <w:r>
        <w:t>Lab</w:t>
      </w:r>
      <w:r>
        <w:rPr>
          <w:spacing w:val="-5"/>
        </w:rPr>
        <w:t xml:space="preserve"> </w:t>
      </w:r>
      <w:r>
        <w:t>Program</w:t>
      </w:r>
      <w:r>
        <w:rPr>
          <w:spacing w:val="-2"/>
        </w:rPr>
        <w:t xml:space="preserve"> </w:t>
      </w:r>
      <w:r>
        <w:t>Code</w:t>
      </w:r>
      <w:r>
        <w:rPr>
          <w:spacing w:val="-5"/>
        </w:rPr>
        <w:t xml:space="preserve"> </w:t>
      </w:r>
      <w:r>
        <w:t>of</w:t>
      </w:r>
      <w:r>
        <w:rPr>
          <w:spacing w:val="-7"/>
        </w:rPr>
        <w:t xml:space="preserve"> </w:t>
      </w:r>
      <w:r>
        <w:t>Conduct</w:t>
      </w:r>
      <w:r>
        <w:rPr>
          <w:spacing w:val="-6"/>
        </w:rPr>
        <w:t xml:space="preserve"> </w:t>
      </w:r>
      <w:r>
        <w:t>and</w:t>
      </w:r>
      <w:r>
        <w:rPr>
          <w:spacing w:val="-5"/>
        </w:rPr>
        <w:t xml:space="preserve"> </w:t>
      </w:r>
      <w:r>
        <w:t>Confidentiality</w:t>
      </w:r>
      <w:r>
        <w:rPr>
          <w:spacing w:val="-2"/>
        </w:rPr>
        <w:t xml:space="preserve"> </w:t>
      </w:r>
      <w:r>
        <w:t>Agreement</w:t>
      </w:r>
      <w:r>
        <w:rPr>
          <w:spacing w:val="-2"/>
        </w:rPr>
        <w:t xml:space="preserve"> </w:t>
      </w:r>
      <w:r>
        <w:t>and</w:t>
      </w:r>
      <w:r>
        <w:rPr>
          <w:spacing w:val="-7"/>
        </w:rPr>
        <w:t xml:space="preserve"> </w:t>
      </w:r>
      <w:r>
        <w:t>upload</w:t>
      </w:r>
      <w:r>
        <w:rPr>
          <w:spacing w:val="-7"/>
        </w:rPr>
        <w:t xml:space="preserve"> </w:t>
      </w:r>
      <w:r>
        <w:t>it</w:t>
      </w:r>
      <w:r>
        <w:rPr>
          <w:spacing w:val="-5"/>
        </w:rPr>
        <w:t xml:space="preserve"> </w:t>
      </w:r>
      <w:r>
        <w:t xml:space="preserve">to their </w:t>
      </w:r>
      <w:proofErr w:type="spellStart"/>
      <w:r>
        <w:t>TrueScreen</w:t>
      </w:r>
      <w:proofErr w:type="spellEnd"/>
      <w:r>
        <w:t xml:space="preserve"> profile. Students are bound by this agreement for the duration of their enrollment and attendance in nursing courses.</w:t>
      </w:r>
    </w:p>
    <w:p w14:paraId="1D257772" w14:textId="77777777" w:rsidR="00CD7045" w:rsidRDefault="00CD7045">
      <w:pPr>
        <w:pStyle w:val="BodyText"/>
        <w:spacing w:before="240"/>
      </w:pPr>
    </w:p>
    <w:p w14:paraId="1D257773" w14:textId="77777777" w:rsidR="00CD7045" w:rsidRDefault="009E6352">
      <w:pPr>
        <w:pStyle w:val="Heading3"/>
        <w:ind w:left="1200"/>
      </w:pPr>
      <w:r>
        <w:t>Blood-Borne</w:t>
      </w:r>
      <w:r>
        <w:rPr>
          <w:spacing w:val="-13"/>
        </w:rPr>
        <w:t xml:space="preserve"> </w:t>
      </w:r>
      <w:r>
        <w:rPr>
          <w:spacing w:val="-2"/>
        </w:rPr>
        <w:t>Pathogens</w:t>
      </w:r>
    </w:p>
    <w:p w14:paraId="1D257774" w14:textId="77777777" w:rsidR="00CD7045" w:rsidRDefault="009E6352">
      <w:pPr>
        <w:pStyle w:val="BodyText"/>
        <w:spacing w:before="120"/>
        <w:ind w:left="1200" w:right="803"/>
      </w:pPr>
      <w:proofErr w:type="gramStart"/>
      <w:r>
        <w:t>In order to</w:t>
      </w:r>
      <w:proofErr w:type="gramEnd"/>
      <w:r>
        <w:t xml:space="preserve"> minimize and prevent the exposure of nursing students, faculty, and clients to Human Immunodeficiency Virus (HIV) and Hepatitis B Virus (HBV), the School of Nursing has adopted the following policy and exposure control plan to provide education, prevent exposure and contamination, and provide appropriate follow-up should exposure occur. This policy and exposure control plan conforms to, and is not in conflict with, the requirements</w:t>
      </w:r>
      <w:r>
        <w:rPr>
          <w:spacing w:val="-5"/>
        </w:rPr>
        <w:t xml:space="preserve"> </w:t>
      </w:r>
      <w:r>
        <w:t>of</w:t>
      </w:r>
      <w:r>
        <w:rPr>
          <w:spacing w:val="-5"/>
        </w:rPr>
        <w:t xml:space="preserve"> </w:t>
      </w:r>
      <w:r>
        <w:t>local,</w:t>
      </w:r>
      <w:r>
        <w:rPr>
          <w:spacing w:val="-5"/>
        </w:rPr>
        <w:t xml:space="preserve"> </w:t>
      </w:r>
      <w:r>
        <w:t>state</w:t>
      </w:r>
      <w:r>
        <w:rPr>
          <w:spacing w:val="-6"/>
        </w:rPr>
        <w:t xml:space="preserve"> </w:t>
      </w:r>
      <w:r>
        <w:t>and</w:t>
      </w:r>
      <w:r>
        <w:rPr>
          <w:spacing w:val="-5"/>
        </w:rPr>
        <w:t xml:space="preserve"> </w:t>
      </w:r>
      <w:r>
        <w:t>federal</w:t>
      </w:r>
      <w:r>
        <w:rPr>
          <w:spacing w:val="-2"/>
        </w:rPr>
        <w:t xml:space="preserve"> </w:t>
      </w:r>
      <w:r>
        <w:t>laws</w:t>
      </w:r>
      <w:r>
        <w:rPr>
          <w:spacing w:val="-5"/>
        </w:rPr>
        <w:t xml:space="preserve"> </w:t>
      </w:r>
      <w:r>
        <w:t>and</w:t>
      </w:r>
      <w:r>
        <w:rPr>
          <w:spacing w:val="-2"/>
        </w:rPr>
        <w:t xml:space="preserve"> </w:t>
      </w:r>
      <w:r>
        <w:t>the</w:t>
      </w:r>
      <w:r>
        <w:rPr>
          <w:spacing w:val="-6"/>
        </w:rPr>
        <w:t xml:space="preserve"> </w:t>
      </w:r>
      <w:r>
        <w:t>Centers</w:t>
      </w:r>
      <w:r>
        <w:rPr>
          <w:spacing w:val="-6"/>
        </w:rPr>
        <w:t xml:space="preserve"> </w:t>
      </w:r>
      <w:r>
        <w:t>for</w:t>
      </w:r>
      <w:r>
        <w:rPr>
          <w:spacing w:val="-3"/>
        </w:rPr>
        <w:t xml:space="preserve"> </w:t>
      </w:r>
      <w:r>
        <w:t>Disease</w:t>
      </w:r>
      <w:r>
        <w:rPr>
          <w:spacing w:val="-3"/>
        </w:rPr>
        <w:t xml:space="preserve"> </w:t>
      </w:r>
      <w:r>
        <w:t>Control</w:t>
      </w:r>
      <w:r>
        <w:rPr>
          <w:spacing w:val="-5"/>
        </w:rPr>
        <w:t xml:space="preserve"> </w:t>
      </w:r>
      <w:r>
        <w:t>guidelines for prevention and transmission of HIV/HBV, James Madison University and the clinical sites utilized in the nursing program. It is the responsibility of each nursing student to be familiar with the provisions of this policy and to operate accordingly.</w:t>
      </w:r>
    </w:p>
    <w:p w14:paraId="1D257775" w14:textId="77777777" w:rsidR="00CD7045" w:rsidRDefault="00CD7045">
      <w:pPr>
        <w:pStyle w:val="BodyText"/>
        <w:spacing w:before="240"/>
      </w:pPr>
    </w:p>
    <w:p w14:paraId="1D257776" w14:textId="77777777" w:rsidR="00CD7045" w:rsidRDefault="009E6352">
      <w:pPr>
        <w:pStyle w:val="BodyText"/>
        <w:ind w:left="1195" w:right="803"/>
      </w:pPr>
      <w:r>
        <w:t>The OSHA/VOSH 1910.1030 Blood Borne Pathogens Standard was issued to reduce the occupational transmission of infections caused by microorganisms sometimes found in human blood and certain other potentially infectious materials. Although a variety of harmful microorganisms may be transmitted through contact with infected human blood, Hepatitis</w:t>
      </w:r>
      <w:r>
        <w:rPr>
          <w:spacing w:val="-2"/>
        </w:rPr>
        <w:t xml:space="preserve"> </w:t>
      </w:r>
      <w:r>
        <w:t>B</w:t>
      </w:r>
      <w:r>
        <w:rPr>
          <w:spacing w:val="-5"/>
        </w:rPr>
        <w:t xml:space="preserve"> </w:t>
      </w:r>
      <w:r>
        <w:t>Virus</w:t>
      </w:r>
      <w:r>
        <w:rPr>
          <w:spacing w:val="-5"/>
        </w:rPr>
        <w:t xml:space="preserve"> </w:t>
      </w:r>
      <w:r>
        <w:t>(HBV)</w:t>
      </w:r>
      <w:r>
        <w:rPr>
          <w:spacing w:val="-5"/>
        </w:rPr>
        <w:t xml:space="preserve"> </w:t>
      </w:r>
      <w:r>
        <w:t>and</w:t>
      </w:r>
      <w:r>
        <w:rPr>
          <w:spacing w:val="-5"/>
        </w:rPr>
        <w:t xml:space="preserve"> </w:t>
      </w:r>
      <w:r>
        <w:t>Human</w:t>
      </w:r>
      <w:r>
        <w:rPr>
          <w:spacing w:val="-5"/>
        </w:rPr>
        <w:t xml:space="preserve"> </w:t>
      </w:r>
      <w:r>
        <w:t>Immunodeficiency</w:t>
      </w:r>
      <w:r>
        <w:rPr>
          <w:spacing w:val="-7"/>
        </w:rPr>
        <w:t xml:space="preserve"> </w:t>
      </w:r>
      <w:r>
        <w:t>Virus</w:t>
      </w:r>
      <w:r>
        <w:rPr>
          <w:spacing w:val="-5"/>
        </w:rPr>
        <w:t xml:space="preserve"> </w:t>
      </w:r>
      <w:r>
        <w:t>(HIV)</w:t>
      </w:r>
      <w:r>
        <w:rPr>
          <w:spacing w:val="-5"/>
        </w:rPr>
        <w:t xml:space="preserve"> </w:t>
      </w:r>
      <w:r>
        <w:t>have</w:t>
      </w:r>
      <w:r>
        <w:rPr>
          <w:spacing w:val="-2"/>
        </w:rPr>
        <w:t xml:space="preserve"> </w:t>
      </w:r>
      <w:r>
        <w:t>been</w:t>
      </w:r>
      <w:r>
        <w:rPr>
          <w:spacing w:val="-5"/>
        </w:rPr>
        <w:t xml:space="preserve"> </w:t>
      </w:r>
      <w:r>
        <w:t>shown</w:t>
      </w:r>
      <w:r>
        <w:rPr>
          <w:spacing w:val="-5"/>
        </w:rPr>
        <w:t xml:space="preserve"> </w:t>
      </w:r>
      <w:r>
        <w:t>to be responsible for infecting workers who were exposed to human blood and certain other</w:t>
      </w:r>
    </w:p>
    <w:p w14:paraId="1D257777" w14:textId="77777777" w:rsidR="00CD7045" w:rsidRDefault="00CD7045">
      <w:pPr>
        <w:pStyle w:val="BodyText"/>
        <w:sectPr w:rsidR="00CD7045">
          <w:pgSz w:w="12240" w:h="15840"/>
          <w:pgMar w:top="1340" w:right="1080" w:bottom="1100" w:left="360" w:header="730" w:footer="918" w:gutter="0"/>
          <w:cols w:space="720"/>
        </w:sectPr>
      </w:pPr>
    </w:p>
    <w:p w14:paraId="1D257778" w14:textId="77777777" w:rsidR="00CD7045" w:rsidRDefault="009E6352">
      <w:pPr>
        <w:pStyle w:val="BodyText"/>
        <w:spacing w:before="90"/>
        <w:ind w:left="1195" w:right="546"/>
      </w:pPr>
      <w:r>
        <w:lastRenderedPageBreak/>
        <w:t>body fluids containing these viruses, through routes like needle-stick injuries and by direct contact</w:t>
      </w:r>
      <w:r>
        <w:rPr>
          <w:spacing w:val="-6"/>
        </w:rPr>
        <w:t xml:space="preserve"> </w:t>
      </w:r>
      <w:r>
        <w:t>of</w:t>
      </w:r>
      <w:r>
        <w:rPr>
          <w:spacing w:val="-5"/>
        </w:rPr>
        <w:t xml:space="preserve"> </w:t>
      </w:r>
      <w:r>
        <w:t>mucous</w:t>
      </w:r>
      <w:r>
        <w:rPr>
          <w:spacing w:val="-5"/>
        </w:rPr>
        <w:t xml:space="preserve"> </w:t>
      </w:r>
      <w:r>
        <w:t>membranes</w:t>
      </w:r>
      <w:r>
        <w:rPr>
          <w:spacing w:val="-5"/>
        </w:rPr>
        <w:t xml:space="preserve"> </w:t>
      </w:r>
      <w:r>
        <w:t>and</w:t>
      </w:r>
      <w:r>
        <w:rPr>
          <w:spacing w:val="-5"/>
        </w:rPr>
        <w:t xml:space="preserve"> </w:t>
      </w:r>
      <w:r>
        <w:t>non-intact</w:t>
      </w:r>
      <w:r>
        <w:rPr>
          <w:spacing w:val="-3"/>
        </w:rPr>
        <w:t xml:space="preserve"> </w:t>
      </w:r>
      <w:r>
        <w:t>skin</w:t>
      </w:r>
      <w:r>
        <w:rPr>
          <w:spacing w:val="-3"/>
        </w:rPr>
        <w:t xml:space="preserve"> </w:t>
      </w:r>
      <w:r>
        <w:t>with</w:t>
      </w:r>
      <w:r>
        <w:rPr>
          <w:spacing w:val="-5"/>
        </w:rPr>
        <w:t xml:space="preserve"> </w:t>
      </w:r>
      <w:r>
        <w:t>contaminated</w:t>
      </w:r>
      <w:r>
        <w:rPr>
          <w:spacing w:val="-7"/>
        </w:rPr>
        <w:t xml:space="preserve"> </w:t>
      </w:r>
      <w:r>
        <w:t>blood/materials,</w:t>
      </w:r>
      <w:r>
        <w:rPr>
          <w:spacing w:val="-5"/>
        </w:rPr>
        <w:t xml:space="preserve"> </w:t>
      </w:r>
      <w:r>
        <w:t>in</w:t>
      </w:r>
      <w:r>
        <w:rPr>
          <w:spacing w:val="-5"/>
        </w:rPr>
        <w:t xml:space="preserve"> </w:t>
      </w:r>
      <w:r>
        <w:t>the course of their work. Occupational transmission of HBV occurs much more often than transmission of HIV. Although HIV is rarely transmitted following occupational exposure incidents, the lethal nature of HIV requires that all possible measures be used to prevent exposure of workers.</w:t>
      </w:r>
    </w:p>
    <w:p w14:paraId="1D257779" w14:textId="77777777" w:rsidR="00CD7045" w:rsidRDefault="00CD7045">
      <w:pPr>
        <w:pStyle w:val="BodyText"/>
        <w:spacing w:before="120"/>
      </w:pPr>
    </w:p>
    <w:p w14:paraId="1D25777A" w14:textId="77777777" w:rsidR="00CD7045" w:rsidRDefault="009E6352">
      <w:pPr>
        <w:pStyle w:val="BodyText"/>
        <w:ind w:left="1200"/>
      </w:pPr>
      <w:r>
        <w:t>Methods</w:t>
      </w:r>
      <w:r>
        <w:rPr>
          <w:spacing w:val="-7"/>
        </w:rPr>
        <w:t xml:space="preserve"> </w:t>
      </w:r>
      <w:r>
        <w:t>of</w:t>
      </w:r>
      <w:r>
        <w:rPr>
          <w:spacing w:val="-6"/>
        </w:rPr>
        <w:t xml:space="preserve"> </w:t>
      </w:r>
      <w:r>
        <w:rPr>
          <w:spacing w:val="-2"/>
        </w:rPr>
        <w:t>Compliance</w:t>
      </w:r>
    </w:p>
    <w:p w14:paraId="1D25777B" w14:textId="77777777" w:rsidR="00CD7045" w:rsidRDefault="009E6352">
      <w:pPr>
        <w:pStyle w:val="ListParagraph"/>
        <w:numPr>
          <w:ilvl w:val="0"/>
          <w:numId w:val="16"/>
        </w:numPr>
        <w:tabs>
          <w:tab w:val="left" w:pos="1800"/>
        </w:tabs>
        <w:spacing w:before="120"/>
        <w:ind w:right="441"/>
        <w:rPr>
          <w:sz w:val="24"/>
        </w:rPr>
      </w:pPr>
      <w:r>
        <w:rPr>
          <w:sz w:val="24"/>
        </w:rPr>
        <w:t xml:space="preserve">Standard Precautions – Standard precautions are </w:t>
      </w:r>
      <w:proofErr w:type="gramStart"/>
      <w:r>
        <w:rPr>
          <w:sz w:val="24"/>
        </w:rPr>
        <w:t>based on the fact that</w:t>
      </w:r>
      <w:proofErr w:type="gramEnd"/>
      <w:r>
        <w:rPr>
          <w:sz w:val="24"/>
        </w:rPr>
        <w:t xml:space="preserve"> the existence of pathogens</w:t>
      </w:r>
      <w:r>
        <w:rPr>
          <w:spacing w:val="-5"/>
          <w:sz w:val="24"/>
        </w:rPr>
        <w:t xml:space="preserve"> </w:t>
      </w:r>
      <w:r>
        <w:rPr>
          <w:sz w:val="24"/>
        </w:rPr>
        <w:t>cannot</w:t>
      </w:r>
      <w:r>
        <w:rPr>
          <w:spacing w:val="-5"/>
          <w:sz w:val="24"/>
        </w:rPr>
        <w:t xml:space="preserve"> </w:t>
      </w:r>
      <w:r>
        <w:rPr>
          <w:sz w:val="24"/>
        </w:rPr>
        <w:t>be</w:t>
      </w:r>
      <w:r>
        <w:rPr>
          <w:spacing w:val="-7"/>
          <w:sz w:val="24"/>
        </w:rPr>
        <w:t xml:space="preserve"> </w:t>
      </w:r>
      <w:r>
        <w:rPr>
          <w:sz w:val="24"/>
        </w:rPr>
        <w:t>known</w:t>
      </w:r>
      <w:r>
        <w:rPr>
          <w:spacing w:val="-5"/>
          <w:sz w:val="24"/>
        </w:rPr>
        <w:t xml:space="preserve"> </w:t>
      </w:r>
      <w:r>
        <w:rPr>
          <w:sz w:val="24"/>
        </w:rPr>
        <w:t>in</w:t>
      </w:r>
      <w:r>
        <w:rPr>
          <w:spacing w:val="-5"/>
          <w:sz w:val="24"/>
        </w:rPr>
        <w:t xml:space="preserve"> </w:t>
      </w:r>
      <w:r>
        <w:rPr>
          <w:sz w:val="24"/>
        </w:rPr>
        <w:t>all</w:t>
      </w:r>
      <w:r>
        <w:rPr>
          <w:spacing w:val="-5"/>
          <w:sz w:val="24"/>
        </w:rPr>
        <w:t xml:space="preserve"> </w:t>
      </w:r>
      <w:r>
        <w:rPr>
          <w:sz w:val="24"/>
        </w:rPr>
        <w:t>situations.</w:t>
      </w:r>
      <w:r>
        <w:rPr>
          <w:spacing w:val="-5"/>
          <w:sz w:val="24"/>
        </w:rPr>
        <w:t xml:space="preserve"> </w:t>
      </w:r>
      <w:r>
        <w:rPr>
          <w:sz w:val="24"/>
        </w:rPr>
        <w:t>In</w:t>
      </w:r>
      <w:r>
        <w:rPr>
          <w:spacing w:val="-5"/>
          <w:sz w:val="24"/>
        </w:rPr>
        <w:t xml:space="preserve"> </w:t>
      </w:r>
      <w:r>
        <w:rPr>
          <w:sz w:val="24"/>
        </w:rPr>
        <w:t>some</w:t>
      </w:r>
      <w:r>
        <w:rPr>
          <w:spacing w:val="-5"/>
          <w:sz w:val="24"/>
        </w:rPr>
        <w:t xml:space="preserve"> </w:t>
      </w:r>
      <w:r>
        <w:rPr>
          <w:sz w:val="24"/>
        </w:rPr>
        <w:t>instances,</w:t>
      </w:r>
      <w:r>
        <w:rPr>
          <w:spacing w:val="-5"/>
          <w:sz w:val="24"/>
        </w:rPr>
        <w:t xml:space="preserve"> </w:t>
      </w:r>
      <w:r>
        <w:rPr>
          <w:sz w:val="24"/>
        </w:rPr>
        <w:t>patients</w:t>
      </w:r>
      <w:r>
        <w:rPr>
          <w:spacing w:val="-5"/>
          <w:sz w:val="24"/>
        </w:rPr>
        <w:t xml:space="preserve"> </w:t>
      </w:r>
      <w:r>
        <w:rPr>
          <w:sz w:val="24"/>
        </w:rPr>
        <w:t>harboring</w:t>
      </w:r>
      <w:r>
        <w:rPr>
          <w:spacing w:val="-5"/>
          <w:sz w:val="24"/>
        </w:rPr>
        <w:t xml:space="preserve"> </w:t>
      </w:r>
      <w:r>
        <w:rPr>
          <w:sz w:val="24"/>
        </w:rPr>
        <w:t>blood-borne infections may never be identified as representing a potential infectious risk. In settings such as outpatient clinics, identification of patients who present a potential infectious</w:t>
      </w:r>
      <w:r>
        <w:rPr>
          <w:spacing w:val="-3"/>
          <w:sz w:val="24"/>
        </w:rPr>
        <w:t xml:space="preserve"> </w:t>
      </w:r>
      <w:r>
        <w:rPr>
          <w:sz w:val="24"/>
        </w:rPr>
        <w:t>risk is</w:t>
      </w:r>
      <w:r>
        <w:rPr>
          <w:spacing w:val="-3"/>
          <w:sz w:val="24"/>
        </w:rPr>
        <w:t xml:space="preserve"> </w:t>
      </w:r>
      <w:r>
        <w:rPr>
          <w:sz w:val="24"/>
        </w:rPr>
        <w:t>impractical</w:t>
      </w:r>
      <w:r>
        <w:rPr>
          <w:spacing w:val="-4"/>
          <w:sz w:val="24"/>
        </w:rPr>
        <w:t xml:space="preserve"> </w:t>
      </w:r>
      <w:r>
        <w:rPr>
          <w:sz w:val="24"/>
        </w:rPr>
        <w:t>if</w:t>
      </w:r>
      <w:r>
        <w:rPr>
          <w:spacing w:val="-3"/>
          <w:sz w:val="24"/>
        </w:rPr>
        <w:t xml:space="preserve"> </w:t>
      </w:r>
      <w:r>
        <w:rPr>
          <w:sz w:val="24"/>
        </w:rPr>
        <w:t>not</w:t>
      </w:r>
      <w:r>
        <w:rPr>
          <w:spacing w:val="-3"/>
          <w:sz w:val="24"/>
        </w:rPr>
        <w:t xml:space="preserve"> </w:t>
      </w:r>
      <w:r>
        <w:rPr>
          <w:sz w:val="24"/>
        </w:rPr>
        <w:t>impossible.</w:t>
      </w:r>
      <w:r>
        <w:rPr>
          <w:spacing w:val="-3"/>
          <w:sz w:val="24"/>
        </w:rPr>
        <w:t xml:space="preserve"> </w:t>
      </w:r>
      <w:r>
        <w:rPr>
          <w:sz w:val="24"/>
        </w:rPr>
        <w:t>Because</w:t>
      </w:r>
      <w:r>
        <w:rPr>
          <w:spacing w:val="-3"/>
          <w:sz w:val="24"/>
        </w:rPr>
        <w:t xml:space="preserve"> </w:t>
      </w:r>
      <w:r>
        <w:rPr>
          <w:sz w:val="24"/>
        </w:rPr>
        <w:t>one</w:t>
      </w:r>
      <w:r>
        <w:rPr>
          <w:spacing w:val="-3"/>
          <w:sz w:val="24"/>
        </w:rPr>
        <w:t xml:space="preserve"> </w:t>
      </w:r>
      <w:r>
        <w:rPr>
          <w:sz w:val="24"/>
        </w:rPr>
        <w:t>can</w:t>
      </w:r>
      <w:r>
        <w:rPr>
          <w:spacing w:val="-5"/>
          <w:sz w:val="24"/>
        </w:rPr>
        <w:t xml:space="preserve"> </w:t>
      </w:r>
      <w:r>
        <w:rPr>
          <w:sz w:val="24"/>
        </w:rPr>
        <w:t>never</w:t>
      </w:r>
      <w:r>
        <w:rPr>
          <w:spacing w:val="-5"/>
          <w:sz w:val="24"/>
        </w:rPr>
        <w:t xml:space="preserve"> </w:t>
      </w:r>
      <w:r>
        <w:rPr>
          <w:sz w:val="24"/>
        </w:rPr>
        <w:t>be</w:t>
      </w:r>
      <w:r>
        <w:rPr>
          <w:spacing w:val="-3"/>
          <w:sz w:val="24"/>
        </w:rPr>
        <w:t xml:space="preserve"> </w:t>
      </w:r>
      <w:r>
        <w:rPr>
          <w:sz w:val="24"/>
        </w:rPr>
        <w:t>sure</w:t>
      </w:r>
      <w:r>
        <w:rPr>
          <w:spacing w:val="-3"/>
          <w:sz w:val="24"/>
        </w:rPr>
        <w:t xml:space="preserve"> </w:t>
      </w:r>
      <w:r>
        <w:rPr>
          <w:sz w:val="24"/>
        </w:rPr>
        <w:t>who</w:t>
      </w:r>
      <w:r>
        <w:rPr>
          <w:spacing w:val="-3"/>
          <w:sz w:val="24"/>
        </w:rPr>
        <w:t xml:space="preserve"> </w:t>
      </w:r>
      <w:r>
        <w:rPr>
          <w:sz w:val="24"/>
        </w:rPr>
        <w:t>might be infectious, STANDARD PRECAUTIONS are recommended for all patient contacts. These precautions should minimize the risk of transmission of blood-borne infections. Therefore, all blood or other potentially infectious materials are to be handled as if they are</w:t>
      </w:r>
      <w:r>
        <w:rPr>
          <w:spacing w:val="-7"/>
          <w:sz w:val="24"/>
        </w:rPr>
        <w:t xml:space="preserve"> </w:t>
      </w:r>
      <w:r>
        <w:rPr>
          <w:sz w:val="24"/>
        </w:rPr>
        <w:t>contaminated</w:t>
      </w:r>
      <w:r>
        <w:rPr>
          <w:spacing w:val="-4"/>
          <w:sz w:val="24"/>
        </w:rPr>
        <w:t xml:space="preserve"> </w:t>
      </w:r>
      <w:r>
        <w:rPr>
          <w:sz w:val="24"/>
        </w:rPr>
        <w:t>by</w:t>
      </w:r>
      <w:r>
        <w:rPr>
          <w:spacing w:val="-4"/>
          <w:sz w:val="24"/>
        </w:rPr>
        <w:t xml:space="preserve"> </w:t>
      </w:r>
      <w:r>
        <w:rPr>
          <w:sz w:val="24"/>
        </w:rPr>
        <w:t>a</w:t>
      </w:r>
      <w:r>
        <w:rPr>
          <w:spacing w:val="-6"/>
          <w:sz w:val="24"/>
        </w:rPr>
        <w:t xml:space="preserve"> </w:t>
      </w:r>
      <w:r>
        <w:rPr>
          <w:sz w:val="24"/>
        </w:rPr>
        <w:t>blood-borne</w:t>
      </w:r>
      <w:r>
        <w:rPr>
          <w:spacing w:val="-6"/>
          <w:sz w:val="24"/>
        </w:rPr>
        <w:t xml:space="preserve"> </w:t>
      </w:r>
      <w:r>
        <w:rPr>
          <w:sz w:val="24"/>
        </w:rPr>
        <w:t>pathogen.</w:t>
      </w:r>
      <w:r>
        <w:rPr>
          <w:spacing w:val="-4"/>
          <w:sz w:val="24"/>
        </w:rPr>
        <w:t xml:space="preserve"> </w:t>
      </w:r>
      <w:proofErr w:type="gramStart"/>
      <w:r>
        <w:rPr>
          <w:sz w:val="24"/>
        </w:rPr>
        <w:t>Under</w:t>
      </w:r>
      <w:r>
        <w:rPr>
          <w:spacing w:val="-7"/>
          <w:sz w:val="24"/>
        </w:rPr>
        <w:t xml:space="preserve"> </w:t>
      </w:r>
      <w:r>
        <w:rPr>
          <w:sz w:val="24"/>
        </w:rPr>
        <w:t>circumstances</w:t>
      </w:r>
      <w:r>
        <w:rPr>
          <w:spacing w:val="-4"/>
          <w:sz w:val="24"/>
        </w:rPr>
        <w:t xml:space="preserve"> </w:t>
      </w:r>
      <w:r>
        <w:rPr>
          <w:sz w:val="24"/>
        </w:rPr>
        <w:t>in</w:t>
      </w:r>
      <w:r>
        <w:rPr>
          <w:spacing w:val="-1"/>
          <w:sz w:val="24"/>
        </w:rPr>
        <w:t xml:space="preserve"> </w:t>
      </w:r>
      <w:r>
        <w:rPr>
          <w:sz w:val="24"/>
        </w:rPr>
        <w:t>which</w:t>
      </w:r>
      <w:proofErr w:type="gramEnd"/>
      <w:r>
        <w:rPr>
          <w:spacing w:val="-4"/>
          <w:sz w:val="24"/>
        </w:rPr>
        <w:t xml:space="preserve"> </w:t>
      </w:r>
      <w:r>
        <w:rPr>
          <w:sz w:val="24"/>
        </w:rPr>
        <w:t>it</w:t>
      </w:r>
      <w:r>
        <w:rPr>
          <w:spacing w:val="-4"/>
          <w:sz w:val="24"/>
        </w:rPr>
        <w:t xml:space="preserve"> </w:t>
      </w:r>
      <w:r>
        <w:rPr>
          <w:sz w:val="24"/>
        </w:rPr>
        <w:t>is</w:t>
      </w:r>
      <w:r>
        <w:rPr>
          <w:spacing w:val="-1"/>
          <w:sz w:val="24"/>
        </w:rPr>
        <w:t xml:space="preserve"> </w:t>
      </w:r>
      <w:r>
        <w:rPr>
          <w:sz w:val="24"/>
        </w:rPr>
        <w:t>difficult or impossible to differentiate between body fluid types, all body fluids shall be considered potentially infectious materials. Laboratory specimens from all patients must be treated as infectious.</w:t>
      </w:r>
    </w:p>
    <w:p w14:paraId="1D25777C" w14:textId="77777777" w:rsidR="00CD7045" w:rsidRDefault="009E6352">
      <w:pPr>
        <w:pStyle w:val="ListParagraph"/>
        <w:numPr>
          <w:ilvl w:val="0"/>
          <w:numId w:val="16"/>
        </w:numPr>
        <w:tabs>
          <w:tab w:val="left" w:pos="1800"/>
        </w:tabs>
        <w:ind w:right="589"/>
        <w:rPr>
          <w:sz w:val="24"/>
        </w:rPr>
      </w:pPr>
      <w:r>
        <w:rPr>
          <w:sz w:val="24"/>
        </w:rPr>
        <w:t>Engineering</w:t>
      </w:r>
      <w:r>
        <w:rPr>
          <w:spacing w:val="-5"/>
          <w:sz w:val="24"/>
        </w:rPr>
        <w:t xml:space="preserve"> </w:t>
      </w:r>
      <w:r>
        <w:rPr>
          <w:sz w:val="24"/>
        </w:rPr>
        <w:t>and Work</w:t>
      </w:r>
      <w:r>
        <w:rPr>
          <w:spacing w:val="-5"/>
          <w:sz w:val="24"/>
        </w:rPr>
        <w:t xml:space="preserve"> </w:t>
      </w:r>
      <w:r>
        <w:rPr>
          <w:sz w:val="24"/>
        </w:rPr>
        <w:t>Practice</w:t>
      </w:r>
      <w:r>
        <w:rPr>
          <w:spacing w:val="-7"/>
          <w:sz w:val="24"/>
        </w:rPr>
        <w:t xml:space="preserve"> </w:t>
      </w:r>
      <w:r>
        <w:rPr>
          <w:sz w:val="24"/>
        </w:rPr>
        <w:t>Controls</w:t>
      </w:r>
      <w:r>
        <w:rPr>
          <w:spacing w:val="-5"/>
          <w:sz w:val="24"/>
        </w:rPr>
        <w:t xml:space="preserve"> </w:t>
      </w:r>
      <w:r>
        <w:rPr>
          <w:sz w:val="24"/>
        </w:rPr>
        <w:t>–</w:t>
      </w:r>
      <w:r>
        <w:rPr>
          <w:spacing w:val="-5"/>
          <w:sz w:val="24"/>
        </w:rPr>
        <w:t xml:space="preserve"> </w:t>
      </w:r>
      <w:r>
        <w:rPr>
          <w:sz w:val="24"/>
        </w:rPr>
        <w:t>The</w:t>
      </w:r>
      <w:r>
        <w:rPr>
          <w:spacing w:val="-6"/>
          <w:sz w:val="24"/>
        </w:rPr>
        <w:t xml:space="preserve"> </w:t>
      </w:r>
      <w:r>
        <w:rPr>
          <w:sz w:val="24"/>
        </w:rPr>
        <w:t>use</w:t>
      </w:r>
      <w:r>
        <w:rPr>
          <w:spacing w:val="-6"/>
          <w:sz w:val="24"/>
        </w:rPr>
        <w:t xml:space="preserve"> </w:t>
      </w:r>
      <w:r>
        <w:rPr>
          <w:sz w:val="24"/>
        </w:rPr>
        <w:t>of</w:t>
      </w:r>
      <w:r>
        <w:rPr>
          <w:spacing w:val="-5"/>
          <w:sz w:val="24"/>
        </w:rPr>
        <w:t xml:space="preserve"> </w:t>
      </w:r>
      <w:r>
        <w:rPr>
          <w:sz w:val="24"/>
        </w:rPr>
        <w:t>appropriate</w:t>
      </w:r>
      <w:r>
        <w:rPr>
          <w:spacing w:val="-5"/>
          <w:sz w:val="24"/>
        </w:rPr>
        <w:t xml:space="preserve"> </w:t>
      </w:r>
      <w:r>
        <w:rPr>
          <w:sz w:val="24"/>
        </w:rPr>
        <w:t>practices</w:t>
      </w:r>
      <w:r>
        <w:rPr>
          <w:spacing w:val="-5"/>
          <w:sz w:val="24"/>
        </w:rPr>
        <w:t xml:space="preserve"> </w:t>
      </w:r>
      <w:proofErr w:type="gramStart"/>
      <w:r>
        <w:rPr>
          <w:sz w:val="24"/>
        </w:rPr>
        <w:t>are</w:t>
      </w:r>
      <w:proofErr w:type="gramEnd"/>
      <w:r>
        <w:rPr>
          <w:spacing w:val="-6"/>
          <w:sz w:val="24"/>
        </w:rPr>
        <w:t xml:space="preserve"> </w:t>
      </w:r>
      <w:r>
        <w:rPr>
          <w:sz w:val="24"/>
        </w:rPr>
        <w:t>outlined and</w:t>
      </w:r>
      <w:r>
        <w:rPr>
          <w:spacing w:val="-1"/>
          <w:sz w:val="24"/>
        </w:rPr>
        <w:t xml:space="preserve"> </w:t>
      </w:r>
      <w:r>
        <w:rPr>
          <w:sz w:val="24"/>
        </w:rPr>
        <w:t>followed</w:t>
      </w:r>
      <w:r>
        <w:rPr>
          <w:spacing w:val="-3"/>
          <w:sz w:val="24"/>
        </w:rPr>
        <w:t xml:space="preserve"> </w:t>
      </w:r>
      <w:r>
        <w:rPr>
          <w:sz w:val="24"/>
        </w:rPr>
        <w:t>as</w:t>
      </w:r>
      <w:r>
        <w:rPr>
          <w:spacing w:val="-1"/>
          <w:sz w:val="24"/>
        </w:rPr>
        <w:t xml:space="preserve"> </w:t>
      </w:r>
      <w:r>
        <w:rPr>
          <w:sz w:val="24"/>
        </w:rPr>
        <w:t>specified in</w:t>
      </w:r>
      <w:r>
        <w:rPr>
          <w:spacing w:val="-1"/>
          <w:sz w:val="24"/>
        </w:rPr>
        <w:t xml:space="preserve"> </w:t>
      </w:r>
      <w:r>
        <w:rPr>
          <w:sz w:val="24"/>
        </w:rPr>
        <w:t>the</w:t>
      </w:r>
      <w:r>
        <w:rPr>
          <w:spacing w:val="-1"/>
          <w:sz w:val="24"/>
        </w:rPr>
        <w:t xml:space="preserve"> </w:t>
      </w:r>
      <w:r>
        <w:rPr>
          <w:sz w:val="24"/>
        </w:rPr>
        <w:t>individual</w:t>
      </w:r>
      <w:r>
        <w:rPr>
          <w:spacing w:val="-2"/>
          <w:sz w:val="24"/>
        </w:rPr>
        <w:t xml:space="preserve"> </w:t>
      </w:r>
      <w:r>
        <w:rPr>
          <w:sz w:val="24"/>
        </w:rPr>
        <w:t>practicum</w:t>
      </w:r>
      <w:r>
        <w:rPr>
          <w:spacing w:val="-1"/>
          <w:sz w:val="24"/>
        </w:rPr>
        <w:t xml:space="preserve"> </w:t>
      </w:r>
      <w:r>
        <w:rPr>
          <w:sz w:val="24"/>
        </w:rPr>
        <w:t>settings</w:t>
      </w:r>
      <w:r>
        <w:rPr>
          <w:spacing w:val="40"/>
          <w:sz w:val="24"/>
        </w:rPr>
        <w:t xml:space="preserve"> </w:t>
      </w:r>
      <w:r>
        <w:rPr>
          <w:sz w:val="24"/>
        </w:rPr>
        <w:t>to</w:t>
      </w:r>
      <w:r>
        <w:rPr>
          <w:spacing w:val="-1"/>
          <w:sz w:val="24"/>
        </w:rPr>
        <w:t xml:space="preserve"> </w:t>
      </w:r>
      <w:r>
        <w:rPr>
          <w:sz w:val="24"/>
        </w:rPr>
        <w:t>eliminate</w:t>
      </w:r>
      <w:r>
        <w:rPr>
          <w:spacing w:val="-3"/>
          <w:sz w:val="24"/>
        </w:rPr>
        <w:t xml:space="preserve"> </w:t>
      </w:r>
      <w:r>
        <w:rPr>
          <w:sz w:val="24"/>
        </w:rPr>
        <w:t>or</w:t>
      </w:r>
      <w:r>
        <w:rPr>
          <w:spacing w:val="-1"/>
          <w:sz w:val="24"/>
        </w:rPr>
        <w:t xml:space="preserve"> </w:t>
      </w:r>
      <w:r>
        <w:rPr>
          <w:sz w:val="24"/>
        </w:rPr>
        <w:t>minimize exposure. Where occupational exposure remains after institution of these controls, personal protective equipment is also used.</w:t>
      </w:r>
    </w:p>
    <w:p w14:paraId="1D25777D" w14:textId="77777777" w:rsidR="00CD7045" w:rsidRDefault="009E6352">
      <w:pPr>
        <w:pStyle w:val="ListParagraph"/>
        <w:numPr>
          <w:ilvl w:val="0"/>
          <w:numId w:val="16"/>
        </w:numPr>
        <w:tabs>
          <w:tab w:val="left" w:pos="1800"/>
        </w:tabs>
        <w:ind w:right="453"/>
        <w:rPr>
          <w:sz w:val="24"/>
        </w:rPr>
      </w:pPr>
      <w:r>
        <w:rPr>
          <w:sz w:val="24"/>
        </w:rPr>
        <w:t>Handwashing and Other General Hygiene Measures – Handwashing is a primary infection control measure which is protective of both the employee and the patient and must be</w:t>
      </w:r>
      <w:r>
        <w:rPr>
          <w:spacing w:val="-2"/>
          <w:sz w:val="24"/>
        </w:rPr>
        <w:t xml:space="preserve"> </w:t>
      </w:r>
      <w:r>
        <w:rPr>
          <w:sz w:val="24"/>
        </w:rPr>
        <w:t xml:space="preserve">diligently practiced. Students shall wash hands thoroughly using soap and water or other approved antibacterial waterless hand sanitizer whenever hands become contaminated and as soon as possible after removing gloves or other personal protective equipment. When other skin areas or mucous membranes </w:t>
      </w:r>
      <w:proofErr w:type="gramStart"/>
      <w:r>
        <w:rPr>
          <w:sz w:val="24"/>
        </w:rPr>
        <w:t>come in contact with</w:t>
      </w:r>
      <w:proofErr w:type="gramEnd"/>
      <w:r>
        <w:rPr>
          <w:sz w:val="24"/>
        </w:rPr>
        <w:t xml:space="preserve"> blood or other potentially infectious materials, the skin shall be washed with soap and water, and the mucous membranes </w:t>
      </w:r>
      <w:proofErr w:type="gramStart"/>
      <w:r>
        <w:rPr>
          <w:sz w:val="24"/>
        </w:rPr>
        <w:t>flushed</w:t>
      </w:r>
      <w:proofErr w:type="gramEnd"/>
      <w:r>
        <w:rPr>
          <w:sz w:val="24"/>
        </w:rPr>
        <w:t xml:space="preserve"> with water, as soon as possible. Appropriate handwashing facilities are available in clinical facilities and in the nursing skills center. Blood and body fluid spills should be cleaned up promptly. Gloves should be worn and the</w:t>
      </w:r>
      <w:r>
        <w:rPr>
          <w:spacing w:val="-5"/>
          <w:sz w:val="24"/>
        </w:rPr>
        <w:t xml:space="preserve"> </w:t>
      </w:r>
      <w:r>
        <w:rPr>
          <w:sz w:val="24"/>
        </w:rPr>
        <w:t>area</w:t>
      </w:r>
      <w:r>
        <w:rPr>
          <w:spacing w:val="-7"/>
          <w:sz w:val="24"/>
        </w:rPr>
        <w:t xml:space="preserve"> </w:t>
      </w:r>
      <w:r>
        <w:rPr>
          <w:sz w:val="24"/>
        </w:rPr>
        <w:t>decontaminated</w:t>
      </w:r>
      <w:r>
        <w:rPr>
          <w:spacing w:val="-2"/>
          <w:sz w:val="24"/>
        </w:rPr>
        <w:t xml:space="preserve"> </w:t>
      </w:r>
      <w:r>
        <w:rPr>
          <w:sz w:val="24"/>
        </w:rPr>
        <w:t>according</w:t>
      </w:r>
      <w:r>
        <w:rPr>
          <w:spacing w:val="-5"/>
          <w:sz w:val="24"/>
        </w:rPr>
        <w:t xml:space="preserve"> </w:t>
      </w:r>
      <w:r>
        <w:rPr>
          <w:sz w:val="24"/>
        </w:rPr>
        <w:t>to</w:t>
      </w:r>
      <w:r>
        <w:rPr>
          <w:spacing w:val="-5"/>
          <w:sz w:val="24"/>
        </w:rPr>
        <w:t xml:space="preserve"> </w:t>
      </w:r>
      <w:r>
        <w:rPr>
          <w:sz w:val="24"/>
        </w:rPr>
        <w:t>institutional</w:t>
      </w:r>
      <w:r>
        <w:rPr>
          <w:spacing w:val="-6"/>
          <w:sz w:val="24"/>
        </w:rPr>
        <w:t xml:space="preserve"> </w:t>
      </w:r>
      <w:r>
        <w:rPr>
          <w:sz w:val="24"/>
        </w:rPr>
        <w:t>policy.</w:t>
      </w:r>
      <w:r>
        <w:rPr>
          <w:spacing w:val="-5"/>
          <w:sz w:val="24"/>
        </w:rPr>
        <w:t xml:space="preserve"> </w:t>
      </w:r>
      <w:r>
        <w:rPr>
          <w:sz w:val="24"/>
        </w:rPr>
        <w:t>If</w:t>
      </w:r>
      <w:r>
        <w:rPr>
          <w:spacing w:val="-5"/>
          <w:sz w:val="24"/>
        </w:rPr>
        <w:t xml:space="preserve"> </w:t>
      </w:r>
      <w:r>
        <w:rPr>
          <w:sz w:val="24"/>
        </w:rPr>
        <w:t>not</w:t>
      </w:r>
      <w:r>
        <w:rPr>
          <w:spacing w:val="-5"/>
          <w:sz w:val="24"/>
        </w:rPr>
        <w:t xml:space="preserve"> </w:t>
      </w:r>
      <w:r>
        <w:rPr>
          <w:sz w:val="24"/>
        </w:rPr>
        <w:t>specified,</w:t>
      </w:r>
      <w:r>
        <w:rPr>
          <w:spacing w:val="-2"/>
          <w:sz w:val="24"/>
        </w:rPr>
        <w:t xml:space="preserve"> </w:t>
      </w:r>
      <w:r>
        <w:rPr>
          <w:sz w:val="24"/>
        </w:rPr>
        <w:t>a</w:t>
      </w:r>
      <w:r>
        <w:rPr>
          <w:spacing w:val="-7"/>
          <w:sz w:val="24"/>
        </w:rPr>
        <w:t xml:space="preserve"> </w:t>
      </w:r>
      <w:r>
        <w:rPr>
          <w:sz w:val="24"/>
        </w:rPr>
        <w:t>freshly</w:t>
      </w:r>
      <w:r>
        <w:rPr>
          <w:spacing w:val="-2"/>
          <w:sz w:val="24"/>
        </w:rPr>
        <w:t xml:space="preserve"> </w:t>
      </w:r>
      <w:r>
        <w:rPr>
          <w:sz w:val="24"/>
        </w:rPr>
        <w:t xml:space="preserve">made solution of one part chlorine bleach to 9 parts </w:t>
      </w:r>
      <w:proofErr w:type="gramStart"/>
      <w:r>
        <w:rPr>
          <w:sz w:val="24"/>
        </w:rPr>
        <w:t>water</w:t>
      </w:r>
      <w:proofErr w:type="gramEnd"/>
      <w:r>
        <w:rPr>
          <w:sz w:val="24"/>
        </w:rPr>
        <w:t xml:space="preserve"> can be used.</w:t>
      </w:r>
    </w:p>
    <w:p w14:paraId="1D25777E" w14:textId="77777777" w:rsidR="00CD7045" w:rsidRDefault="009E6352">
      <w:pPr>
        <w:pStyle w:val="ListParagraph"/>
        <w:numPr>
          <w:ilvl w:val="0"/>
          <w:numId w:val="16"/>
        </w:numPr>
        <w:tabs>
          <w:tab w:val="left" w:pos="1800"/>
        </w:tabs>
        <w:spacing w:before="1"/>
        <w:ind w:right="373"/>
        <w:rPr>
          <w:sz w:val="24"/>
        </w:rPr>
      </w:pPr>
      <w:r>
        <w:rPr>
          <w:sz w:val="24"/>
        </w:rPr>
        <w:t xml:space="preserve">Sharps Management – Needles, especially contaminated needles and other contaminated sharps, should not be bent, recapped, or removed. Shearing or </w:t>
      </w:r>
      <w:proofErr w:type="gramStart"/>
      <w:r>
        <w:rPr>
          <w:sz w:val="24"/>
        </w:rPr>
        <w:t>breaking of</w:t>
      </w:r>
      <w:proofErr w:type="gramEnd"/>
      <w:r>
        <w:rPr>
          <w:sz w:val="24"/>
        </w:rPr>
        <w:t xml:space="preserve"> contaminated needles is prohibited. Contaminated disposable sharps shall be discarded as soon as possible after use in the disposable </w:t>
      </w:r>
      <w:proofErr w:type="gramStart"/>
      <w:r>
        <w:rPr>
          <w:sz w:val="24"/>
        </w:rPr>
        <w:t>sharps</w:t>
      </w:r>
      <w:proofErr w:type="gramEnd"/>
      <w:r>
        <w:rPr>
          <w:sz w:val="24"/>
        </w:rPr>
        <w:t xml:space="preserve"> containers. In practicum settings, procedures are followed as outlined for sharps use and disposal. In the campus-based nursing skills lab</w:t>
      </w:r>
      <w:r>
        <w:rPr>
          <w:spacing w:val="-6"/>
          <w:sz w:val="24"/>
        </w:rPr>
        <w:t xml:space="preserve"> </w:t>
      </w:r>
      <w:r>
        <w:rPr>
          <w:sz w:val="24"/>
        </w:rPr>
        <w:t>appropriate</w:t>
      </w:r>
      <w:r>
        <w:rPr>
          <w:spacing w:val="-7"/>
          <w:sz w:val="24"/>
        </w:rPr>
        <w:t xml:space="preserve"> </w:t>
      </w:r>
      <w:r>
        <w:rPr>
          <w:sz w:val="24"/>
        </w:rPr>
        <w:t>containers</w:t>
      </w:r>
      <w:r>
        <w:rPr>
          <w:spacing w:val="-6"/>
          <w:sz w:val="24"/>
        </w:rPr>
        <w:t xml:space="preserve"> </w:t>
      </w:r>
      <w:r>
        <w:rPr>
          <w:sz w:val="24"/>
        </w:rPr>
        <w:t>(closable,</w:t>
      </w:r>
      <w:r>
        <w:rPr>
          <w:spacing w:val="-6"/>
          <w:sz w:val="24"/>
        </w:rPr>
        <w:t xml:space="preserve"> </w:t>
      </w:r>
      <w:r>
        <w:rPr>
          <w:sz w:val="24"/>
        </w:rPr>
        <w:t>puncture</w:t>
      </w:r>
      <w:r>
        <w:rPr>
          <w:spacing w:val="-6"/>
          <w:sz w:val="24"/>
        </w:rPr>
        <w:t xml:space="preserve"> </w:t>
      </w:r>
      <w:r>
        <w:rPr>
          <w:sz w:val="24"/>
        </w:rPr>
        <w:t>resistant,</w:t>
      </w:r>
      <w:r>
        <w:rPr>
          <w:spacing w:val="-6"/>
          <w:sz w:val="24"/>
        </w:rPr>
        <w:t xml:space="preserve"> </w:t>
      </w:r>
      <w:r>
        <w:rPr>
          <w:sz w:val="24"/>
        </w:rPr>
        <w:t>labeled</w:t>
      </w:r>
      <w:r>
        <w:rPr>
          <w:spacing w:val="-6"/>
          <w:sz w:val="24"/>
        </w:rPr>
        <w:t xml:space="preserve"> </w:t>
      </w:r>
      <w:r>
        <w:rPr>
          <w:sz w:val="24"/>
        </w:rPr>
        <w:t>or</w:t>
      </w:r>
      <w:r>
        <w:rPr>
          <w:spacing w:val="-7"/>
          <w:sz w:val="24"/>
        </w:rPr>
        <w:t xml:space="preserve"> </w:t>
      </w:r>
      <w:r>
        <w:rPr>
          <w:sz w:val="24"/>
        </w:rPr>
        <w:t>color-coded,</w:t>
      </w:r>
      <w:r>
        <w:rPr>
          <w:spacing w:val="-6"/>
          <w:sz w:val="24"/>
        </w:rPr>
        <w:t xml:space="preserve"> </w:t>
      </w:r>
      <w:r>
        <w:rPr>
          <w:sz w:val="24"/>
        </w:rPr>
        <w:t xml:space="preserve">leak-proof on sides and bottom, and maintained upright throughout use) for the disposal of sharps are provided as a protective mechanism even though sharps are used for practice on manikin-based task trainers and do not involve use with human subjects. Nearly full containers are to </w:t>
      </w:r>
      <w:proofErr w:type="gramStart"/>
      <w:r>
        <w:rPr>
          <w:sz w:val="24"/>
        </w:rPr>
        <w:t>be promptly</w:t>
      </w:r>
      <w:proofErr w:type="gramEnd"/>
      <w:r>
        <w:rPr>
          <w:sz w:val="24"/>
        </w:rPr>
        <w:t xml:space="preserve"> disposed of (or emptied and decontaminated in the case of</w:t>
      </w:r>
    </w:p>
    <w:p w14:paraId="1D25777F" w14:textId="77777777" w:rsidR="00CD7045" w:rsidRDefault="00CD7045">
      <w:pPr>
        <w:pStyle w:val="ListParagraph"/>
        <w:rPr>
          <w:sz w:val="24"/>
        </w:rPr>
        <w:sectPr w:rsidR="00CD7045">
          <w:pgSz w:w="12240" w:h="15840"/>
          <w:pgMar w:top="1340" w:right="1080" w:bottom="1100" w:left="360" w:header="730" w:footer="918" w:gutter="0"/>
          <w:cols w:space="720"/>
        </w:sectPr>
      </w:pPr>
    </w:p>
    <w:p w14:paraId="1D257780" w14:textId="77777777" w:rsidR="00CD7045" w:rsidRDefault="009E6352">
      <w:pPr>
        <w:pStyle w:val="BodyText"/>
        <w:spacing w:before="90"/>
        <w:ind w:left="1800"/>
      </w:pPr>
      <w:r>
        <w:lastRenderedPageBreak/>
        <w:t>reusable</w:t>
      </w:r>
      <w:r>
        <w:rPr>
          <w:spacing w:val="-6"/>
        </w:rPr>
        <w:t xml:space="preserve"> </w:t>
      </w:r>
      <w:r>
        <w:t>sharps)</w:t>
      </w:r>
      <w:r>
        <w:rPr>
          <w:spacing w:val="-3"/>
        </w:rPr>
        <w:t xml:space="preserve"> </w:t>
      </w:r>
      <w:r>
        <w:t>and</w:t>
      </w:r>
      <w:r>
        <w:rPr>
          <w:spacing w:val="-2"/>
        </w:rPr>
        <w:t xml:space="preserve"> </w:t>
      </w:r>
      <w:r>
        <w:t>replaced.</w:t>
      </w:r>
      <w:r>
        <w:rPr>
          <w:spacing w:val="-2"/>
        </w:rPr>
        <w:t xml:space="preserve"> </w:t>
      </w:r>
      <w:r>
        <w:t>In</w:t>
      </w:r>
      <w:r>
        <w:rPr>
          <w:spacing w:val="-4"/>
        </w:rPr>
        <w:t xml:space="preserve"> </w:t>
      </w:r>
      <w:r>
        <w:t>the</w:t>
      </w:r>
      <w:r>
        <w:rPr>
          <w:spacing w:val="-3"/>
        </w:rPr>
        <w:t xml:space="preserve"> </w:t>
      </w:r>
      <w:r>
        <w:t>skills</w:t>
      </w:r>
      <w:r>
        <w:rPr>
          <w:spacing w:val="-4"/>
        </w:rPr>
        <w:t xml:space="preserve"> </w:t>
      </w:r>
      <w:r>
        <w:t>lab</w:t>
      </w:r>
      <w:r>
        <w:rPr>
          <w:spacing w:val="-4"/>
        </w:rPr>
        <w:t xml:space="preserve"> </w:t>
      </w:r>
      <w:r>
        <w:t>the</w:t>
      </w:r>
      <w:r>
        <w:rPr>
          <w:spacing w:val="-4"/>
        </w:rPr>
        <w:t xml:space="preserve"> </w:t>
      </w:r>
      <w:r>
        <w:t>disposal</w:t>
      </w:r>
      <w:r>
        <w:rPr>
          <w:spacing w:val="-4"/>
        </w:rPr>
        <w:t xml:space="preserve"> </w:t>
      </w:r>
      <w:r>
        <w:t>of</w:t>
      </w:r>
      <w:r>
        <w:rPr>
          <w:spacing w:val="-6"/>
        </w:rPr>
        <w:t xml:space="preserve"> </w:t>
      </w:r>
      <w:r>
        <w:t>sharps</w:t>
      </w:r>
      <w:r>
        <w:rPr>
          <w:spacing w:val="-4"/>
        </w:rPr>
        <w:t xml:space="preserve"> </w:t>
      </w:r>
      <w:r>
        <w:t>containers</w:t>
      </w:r>
      <w:r>
        <w:rPr>
          <w:spacing w:val="-6"/>
        </w:rPr>
        <w:t xml:space="preserve"> </w:t>
      </w:r>
      <w:r>
        <w:t>is</w:t>
      </w:r>
      <w:r>
        <w:rPr>
          <w:spacing w:val="-2"/>
        </w:rPr>
        <w:t xml:space="preserve"> </w:t>
      </w:r>
      <w:r>
        <w:t>the responsibility of the lab team.</w:t>
      </w:r>
    </w:p>
    <w:p w14:paraId="1D257781" w14:textId="77777777" w:rsidR="00CD7045" w:rsidRDefault="009E6352">
      <w:pPr>
        <w:pStyle w:val="ListParagraph"/>
        <w:numPr>
          <w:ilvl w:val="0"/>
          <w:numId w:val="16"/>
        </w:numPr>
        <w:tabs>
          <w:tab w:val="left" w:pos="1800"/>
        </w:tabs>
        <w:ind w:right="461"/>
        <w:rPr>
          <w:sz w:val="24"/>
        </w:rPr>
      </w:pPr>
      <w:r>
        <w:rPr>
          <w:sz w:val="24"/>
        </w:rPr>
        <w:t>Personal Protective Equipment – Personal protective equipment is available and is to be used</w:t>
      </w:r>
      <w:r>
        <w:rPr>
          <w:spacing w:val="-5"/>
          <w:sz w:val="24"/>
        </w:rPr>
        <w:t xml:space="preserve"> </w:t>
      </w:r>
      <w:r>
        <w:rPr>
          <w:sz w:val="24"/>
        </w:rPr>
        <w:t>according</w:t>
      </w:r>
      <w:r>
        <w:rPr>
          <w:spacing w:val="-5"/>
          <w:sz w:val="24"/>
        </w:rPr>
        <w:t xml:space="preserve"> </w:t>
      </w:r>
      <w:r>
        <w:rPr>
          <w:sz w:val="24"/>
        </w:rPr>
        <w:t>to</w:t>
      </w:r>
      <w:r>
        <w:rPr>
          <w:spacing w:val="-5"/>
          <w:sz w:val="24"/>
        </w:rPr>
        <w:t xml:space="preserve"> </w:t>
      </w:r>
      <w:r>
        <w:rPr>
          <w:sz w:val="24"/>
        </w:rPr>
        <w:t>the</w:t>
      </w:r>
      <w:r>
        <w:rPr>
          <w:spacing w:val="-6"/>
          <w:sz w:val="24"/>
        </w:rPr>
        <w:t xml:space="preserve"> </w:t>
      </w:r>
      <w:r>
        <w:rPr>
          <w:sz w:val="24"/>
        </w:rPr>
        <w:t>specifications</w:t>
      </w:r>
      <w:r>
        <w:rPr>
          <w:spacing w:val="-5"/>
          <w:sz w:val="24"/>
        </w:rPr>
        <w:t xml:space="preserve"> </w:t>
      </w:r>
      <w:r>
        <w:rPr>
          <w:sz w:val="24"/>
        </w:rPr>
        <w:t>of</w:t>
      </w:r>
      <w:r>
        <w:rPr>
          <w:spacing w:val="-5"/>
          <w:sz w:val="24"/>
        </w:rPr>
        <w:t xml:space="preserve"> </w:t>
      </w:r>
      <w:r>
        <w:rPr>
          <w:sz w:val="24"/>
        </w:rPr>
        <w:t>the</w:t>
      </w:r>
      <w:r>
        <w:rPr>
          <w:spacing w:val="-6"/>
          <w:sz w:val="24"/>
        </w:rPr>
        <w:t xml:space="preserve"> </w:t>
      </w:r>
      <w:r>
        <w:rPr>
          <w:sz w:val="24"/>
        </w:rPr>
        <w:t>individual</w:t>
      </w:r>
      <w:r>
        <w:rPr>
          <w:spacing w:val="-5"/>
          <w:sz w:val="24"/>
        </w:rPr>
        <w:t xml:space="preserve"> </w:t>
      </w:r>
      <w:r>
        <w:rPr>
          <w:sz w:val="24"/>
        </w:rPr>
        <w:t>clinical</w:t>
      </w:r>
      <w:r>
        <w:rPr>
          <w:spacing w:val="-5"/>
          <w:sz w:val="24"/>
        </w:rPr>
        <w:t xml:space="preserve"> </w:t>
      </w:r>
      <w:r>
        <w:rPr>
          <w:sz w:val="24"/>
        </w:rPr>
        <w:t>site</w:t>
      </w:r>
      <w:r>
        <w:rPr>
          <w:spacing w:val="-5"/>
          <w:sz w:val="24"/>
        </w:rPr>
        <w:t xml:space="preserve"> </w:t>
      </w:r>
      <w:r>
        <w:rPr>
          <w:sz w:val="24"/>
        </w:rPr>
        <w:t>being</w:t>
      </w:r>
      <w:r>
        <w:rPr>
          <w:spacing w:val="-5"/>
          <w:sz w:val="24"/>
        </w:rPr>
        <w:t xml:space="preserve"> </w:t>
      </w:r>
      <w:r>
        <w:rPr>
          <w:sz w:val="24"/>
        </w:rPr>
        <w:t>utilized.</w:t>
      </w:r>
      <w:r>
        <w:rPr>
          <w:spacing w:val="-5"/>
          <w:sz w:val="24"/>
        </w:rPr>
        <w:t xml:space="preserve"> </w:t>
      </w:r>
      <w:r>
        <w:rPr>
          <w:sz w:val="24"/>
        </w:rPr>
        <w:t>Students are expected to wear personal protective equipment when doing procedures in which exposure of the skin, eyes, mouth, or other mucous membranes to blood or other body fluids is likely. The articles to be worn will depend on the expected exposure.</w:t>
      </w:r>
    </w:p>
    <w:p w14:paraId="1D257782" w14:textId="77777777" w:rsidR="00CD7045" w:rsidRDefault="009E6352">
      <w:pPr>
        <w:pStyle w:val="ListParagraph"/>
        <w:numPr>
          <w:ilvl w:val="1"/>
          <w:numId w:val="16"/>
        </w:numPr>
        <w:tabs>
          <w:tab w:val="left" w:pos="2160"/>
        </w:tabs>
        <w:ind w:right="707"/>
        <w:rPr>
          <w:sz w:val="24"/>
        </w:rPr>
      </w:pPr>
      <w:r>
        <w:rPr>
          <w:sz w:val="24"/>
        </w:rPr>
        <w:t>Protection for Hands: Gloves should be worn when handling body secretions; when contact with blood or other potentially infectious bodily fluids and mucous membranes or non-intact skin is likely; when handling soiled items or surfaces; and when performing venipuncture or giving parental medications. Gloves should be changed after direct contact with each patient. Environmental contamination should be prevented by removing gloves as soon as possible after contamination. Gloves</w:t>
      </w:r>
      <w:r>
        <w:rPr>
          <w:spacing w:val="-5"/>
          <w:sz w:val="24"/>
        </w:rPr>
        <w:t xml:space="preserve"> </w:t>
      </w:r>
      <w:r>
        <w:rPr>
          <w:sz w:val="24"/>
        </w:rPr>
        <w:t>should</w:t>
      </w:r>
      <w:r>
        <w:rPr>
          <w:spacing w:val="-5"/>
          <w:sz w:val="24"/>
        </w:rPr>
        <w:t xml:space="preserve"> </w:t>
      </w:r>
      <w:r>
        <w:rPr>
          <w:sz w:val="24"/>
        </w:rPr>
        <w:t>not</w:t>
      </w:r>
      <w:r>
        <w:rPr>
          <w:spacing w:val="-5"/>
          <w:sz w:val="24"/>
        </w:rPr>
        <w:t xml:space="preserve"> </w:t>
      </w:r>
      <w:r>
        <w:rPr>
          <w:sz w:val="24"/>
        </w:rPr>
        <w:t>be</w:t>
      </w:r>
      <w:r>
        <w:rPr>
          <w:spacing w:val="-5"/>
          <w:sz w:val="24"/>
        </w:rPr>
        <w:t xml:space="preserve"> </w:t>
      </w:r>
      <w:r>
        <w:rPr>
          <w:sz w:val="24"/>
        </w:rPr>
        <w:t>washed</w:t>
      </w:r>
      <w:r>
        <w:rPr>
          <w:spacing w:val="-5"/>
          <w:sz w:val="24"/>
        </w:rPr>
        <w:t xml:space="preserve"> </w:t>
      </w:r>
      <w:r>
        <w:rPr>
          <w:sz w:val="24"/>
        </w:rPr>
        <w:t>and</w:t>
      </w:r>
      <w:r>
        <w:rPr>
          <w:spacing w:val="-5"/>
          <w:sz w:val="24"/>
        </w:rPr>
        <w:t xml:space="preserve"> </w:t>
      </w:r>
      <w:r>
        <w:rPr>
          <w:sz w:val="24"/>
        </w:rPr>
        <w:t>reused.</w:t>
      </w:r>
      <w:r>
        <w:rPr>
          <w:spacing w:val="-5"/>
          <w:sz w:val="24"/>
        </w:rPr>
        <w:t xml:space="preserve"> </w:t>
      </w:r>
      <w:r>
        <w:rPr>
          <w:sz w:val="24"/>
        </w:rPr>
        <w:t>Hands</w:t>
      </w:r>
      <w:r>
        <w:rPr>
          <w:spacing w:val="-5"/>
          <w:sz w:val="24"/>
        </w:rPr>
        <w:t xml:space="preserve"> </w:t>
      </w:r>
      <w:r>
        <w:rPr>
          <w:sz w:val="24"/>
        </w:rPr>
        <w:t>should</w:t>
      </w:r>
      <w:r>
        <w:rPr>
          <w:spacing w:val="-5"/>
          <w:sz w:val="24"/>
        </w:rPr>
        <w:t xml:space="preserve"> </w:t>
      </w:r>
      <w:r>
        <w:rPr>
          <w:sz w:val="24"/>
        </w:rPr>
        <w:t>be</w:t>
      </w:r>
      <w:r>
        <w:rPr>
          <w:spacing w:val="-5"/>
          <w:sz w:val="24"/>
        </w:rPr>
        <w:t xml:space="preserve"> </w:t>
      </w:r>
      <w:r>
        <w:rPr>
          <w:sz w:val="24"/>
        </w:rPr>
        <w:t>washed</w:t>
      </w:r>
      <w:r>
        <w:rPr>
          <w:spacing w:val="-2"/>
          <w:sz w:val="24"/>
        </w:rPr>
        <w:t xml:space="preserve"> </w:t>
      </w:r>
      <w:r>
        <w:rPr>
          <w:sz w:val="24"/>
        </w:rPr>
        <w:t>after</w:t>
      </w:r>
      <w:r>
        <w:rPr>
          <w:spacing w:val="-5"/>
          <w:sz w:val="24"/>
        </w:rPr>
        <w:t xml:space="preserve"> </w:t>
      </w:r>
      <w:r>
        <w:rPr>
          <w:sz w:val="24"/>
        </w:rPr>
        <w:t>gloves</w:t>
      </w:r>
      <w:r>
        <w:rPr>
          <w:spacing w:val="-6"/>
          <w:sz w:val="24"/>
        </w:rPr>
        <w:t xml:space="preserve"> </w:t>
      </w:r>
      <w:r>
        <w:rPr>
          <w:sz w:val="24"/>
        </w:rPr>
        <w:t>are removed. Gloves should be replaced as soon as feasible when contaminated, torn, punctured, or when their ability to function as a barrier is compromised.</w:t>
      </w:r>
    </w:p>
    <w:p w14:paraId="1D257783" w14:textId="77777777" w:rsidR="00CD7045" w:rsidRDefault="009E6352">
      <w:pPr>
        <w:pStyle w:val="ListParagraph"/>
        <w:numPr>
          <w:ilvl w:val="1"/>
          <w:numId w:val="16"/>
        </w:numPr>
        <w:tabs>
          <w:tab w:val="left" w:pos="2160"/>
        </w:tabs>
        <w:ind w:right="832"/>
        <w:rPr>
          <w:sz w:val="24"/>
        </w:rPr>
      </w:pPr>
      <w:r>
        <w:rPr>
          <w:sz w:val="24"/>
        </w:rPr>
        <w:t>Protection</w:t>
      </w:r>
      <w:r>
        <w:rPr>
          <w:spacing w:val="-5"/>
          <w:sz w:val="24"/>
        </w:rPr>
        <w:t xml:space="preserve"> </w:t>
      </w:r>
      <w:r>
        <w:rPr>
          <w:sz w:val="24"/>
        </w:rPr>
        <w:t>for</w:t>
      </w:r>
      <w:r>
        <w:rPr>
          <w:spacing w:val="-7"/>
          <w:sz w:val="24"/>
        </w:rPr>
        <w:t xml:space="preserve"> </w:t>
      </w:r>
      <w:r>
        <w:rPr>
          <w:sz w:val="24"/>
        </w:rPr>
        <w:t>Eyes/Nose/Mouth:</w:t>
      </w:r>
      <w:r>
        <w:rPr>
          <w:spacing w:val="-2"/>
          <w:sz w:val="24"/>
        </w:rPr>
        <w:t xml:space="preserve"> </w:t>
      </w:r>
      <w:r>
        <w:rPr>
          <w:sz w:val="24"/>
        </w:rPr>
        <w:t>Masks</w:t>
      </w:r>
      <w:r>
        <w:rPr>
          <w:spacing w:val="-5"/>
          <w:sz w:val="24"/>
        </w:rPr>
        <w:t xml:space="preserve"> </w:t>
      </w:r>
      <w:r>
        <w:rPr>
          <w:sz w:val="24"/>
        </w:rPr>
        <w:t>and</w:t>
      </w:r>
      <w:r>
        <w:rPr>
          <w:spacing w:val="-5"/>
          <w:sz w:val="24"/>
        </w:rPr>
        <w:t xml:space="preserve"> </w:t>
      </w:r>
      <w:r>
        <w:rPr>
          <w:sz w:val="24"/>
        </w:rPr>
        <w:t>protective</w:t>
      </w:r>
      <w:r>
        <w:rPr>
          <w:spacing w:val="-7"/>
          <w:sz w:val="24"/>
        </w:rPr>
        <w:t xml:space="preserve"> </w:t>
      </w:r>
      <w:r>
        <w:rPr>
          <w:sz w:val="24"/>
        </w:rPr>
        <w:t>eyewear</w:t>
      </w:r>
      <w:r>
        <w:rPr>
          <w:spacing w:val="-2"/>
          <w:sz w:val="24"/>
        </w:rPr>
        <w:t xml:space="preserve"> </w:t>
      </w:r>
      <w:r>
        <w:rPr>
          <w:sz w:val="24"/>
        </w:rPr>
        <w:t>are</w:t>
      </w:r>
      <w:r>
        <w:rPr>
          <w:spacing w:val="-7"/>
          <w:sz w:val="24"/>
        </w:rPr>
        <w:t xml:space="preserve"> </w:t>
      </w:r>
      <w:r>
        <w:rPr>
          <w:sz w:val="24"/>
        </w:rPr>
        <w:t>not</w:t>
      </w:r>
      <w:r>
        <w:rPr>
          <w:spacing w:val="-2"/>
          <w:sz w:val="24"/>
        </w:rPr>
        <w:t xml:space="preserve"> </w:t>
      </w:r>
      <w:r>
        <w:rPr>
          <w:sz w:val="24"/>
        </w:rPr>
        <w:t>routinely indicated. In many instances, personal eyeglasses will provide adequate eye protection.</w:t>
      </w:r>
      <w:r>
        <w:rPr>
          <w:spacing w:val="-6"/>
          <w:sz w:val="24"/>
        </w:rPr>
        <w:t xml:space="preserve"> </w:t>
      </w:r>
      <w:r>
        <w:rPr>
          <w:sz w:val="24"/>
        </w:rPr>
        <w:t>Students</w:t>
      </w:r>
      <w:r>
        <w:rPr>
          <w:spacing w:val="-6"/>
          <w:sz w:val="24"/>
        </w:rPr>
        <w:t xml:space="preserve"> </w:t>
      </w:r>
      <w:proofErr w:type="gramStart"/>
      <w:r>
        <w:rPr>
          <w:sz w:val="24"/>
        </w:rPr>
        <w:t>shall</w:t>
      </w:r>
      <w:proofErr w:type="gramEnd"/>
      <w:r>
        <w:rPr>
          <w:spacing w:val="-6"/>
          <w:sz w:val="24"/>
        </w:rPr>
        <w:t xml:space="preserve"> </w:t>
      </w:r>
      <w:r>
        <w:rPr>
          <w:sz w:val="24"/>
        </w:rPr>
        <w:t>wear</w:t>
      </w:r>
      <w:r>
        <w:rPr>
          <w:spacing w:val="-8"/>
          <w:sz w:val="24"/>
        </w:rPr>
        <w:t xml:space="preserve"> </w:t>
      </w:r>
      <w:r>
        <w:rPr>
          <w:sz w:val="24"/>
        </w:rPr>
        <w:t>masks</w:t>
      </w:r>
      <w:r>
        <w:rPr>
          <w:spacing w:val="-6"/>
          <w:sz w:val="24"/>
        </w:rPr>
        <w:t xml:space="preserve"> </w:t>
      </w:r>
      <w:r>
        <w:rPr>
          <w:sz w:val="24"/>
        </w:rPr>
        <w:t>in</w:t>
      </w:r>
      <w:r>
        <w:rPr>
          <w:spacing w:val="-3"/>
          <w:sz w:val="24"/>
        </w:rPr>
        <w:t xml:space="preserve"> </w:t>
      </w:r>
      <w:r>
        <w:rPr>
          <w:sz w:val="24"/>
        </w:rPr>
        <w:t>combination</w:t>
      </w:r>
      <w:r>
        <w:rPr>
          <w:spacing w:val="-6"/>
          <w:sz w:val="24"/>
        </w:rPr>
        <w:t xml:space="preserve"> </w:t>
      </w:r>
      <w:r>
        <w:rPr>
          <w:sz w:val="24"/>
        </w:rPr>
        <w:t>with</w:t>
      </w:r>
      <w:r>
        <w:rPr>
          <w:spacing w:val="-6"/>
          <w:sz w:val="24"/>
        </w:rPr>
        <w:t xml:space="preserve"> </w:t>
      </w:r>
      <w:r>
        <w:rPr>
          <w:sz w:val="24"/>
        </w:rPr>
        <w:t>eye</w:t>
      </w:r>
      <w:r>
        <w:rPr>
          <w:spacing w:val="-6"/>
          <w:sz w:val="24"/>
        </w:rPr>
        <w:t xml:space="preserve"> </w:t>
      </w:r>
      <w:r>
        <w:rPr>
          <w:sz w:val="24"/>
        </w:rPr>
        <w:t>protection</w:t>
      </w:r>
      <w:r>
        <w:rPr>
          <w:spacing w:val="-6"/>
          <w:sz w:val="24"/>
        </w:rPr>
        <w:t xml:space="preserve"> </w:t>
      </w:r>
      <w:r>
        <w:rPr>
          <w:sz w:val="24"/>
        </w:rPr>
        <w:t>devices (goggles or glasses with solid side shields</w:t>
      </w:r>
      <w:proofErr w:type="gramStart"/>
      <w:r>
        <w:rPr>
          <w:sz w:val="24"/>
        </w:rPr>
        <w:t>)</w:t>
      </w:r>
      <w:proofErr w:type="gramEnd"/>
      <w:r>
        <w:rPr>
          <w:sz w:val="24"/>
        </w:rPr>
        <w:t xml:space="preserve"> or chin-length face shields whenever splashes, spray, splatter, or droplets of blood or other potentially infectious materials may be generated and eye, nose, or mouth contamination can be reasonably anticipated. When suctioning intubated patients or caring for patients with productive coughs (e.g., during a sputum induction procedure), protection with masks and eyewear shall be used.</w:t>
      </w:r>
    </w:p>
    <w:p w14:paraId="1D257784" w14:textId="77777777" w:rsidR="00CD7045" w:rsidRDefault="009E6352">
      <w:pPr>
        <w:pStyle w:val="ListParagraph"/>
        <w:numPr>
          <w:ilvl w:val="1"/>
          <w:numId w:val="16"/>
        </w:numPr>
        <w:tabs>
          <w:tab w:val="left" w:pos="2160"/>
        </w:tabs>
        <w:ind w:right="1109"/>
        <w:rPr>
          <w:sz w:val="24"/>
        </w:rPr>
      </w:pPr>
      <w:r>
        <w:rPr>
          <w:sz w:val="24"/>
        </w:rPr>
        <w:t>Protection for the Body: Gowns are not routinely necessary, but a variety of garments</w:t>
      </w:r>
      <w:r>
        <w:rPr>
          <w:spacing w:val="-4"/>
          <w:sz w:val="24"/>
        </w:rPr>
        <w:t xml:space="preserve"> </w:t>
      </w:r>
      <w:r>
        <w:rPr>
          <w:sz w:val="24"/>
        </w:rPr>
        <w:t>including</w:t>
      </w:r>
      <w:r>
        <w:rPr>
          <w:spacing w:val="-4"/>
          <w:sz w:val="24"/>
        </w:rPr>
        <w:t xml:space="preserve"> </w:t>
      </w:r>
      <w:r>
        <w:rPr>
          <w:sz w:val="24"/>
        </w:rPr>
        <w:t>gowns,</w:t>
      </w:r>
      <w:r>
        <w:rPr>
          <w:spacing w:val="-4"/>
          <w:sz w:val="24"/>
        </w:rPr>
        <w:t xml:space="preserve"> </w:t>
      </w:r>
      <w:r>
        <w:rPr>
          <w:sz w:val="24"/>
        </w:rPr>
        <w:t>aprons,</w:t>
      </w:r>
      <w:r>
        <w:rPr>
          <w:spacing w:val="-4"/>
          <w:sz w:val="24"/>
        </w:rPr>
        <w:t xml:space="preserve"> </w:t>
      </w:r>
      <w:r>
        <w:rPr>
          <w:sz w:val="24"/>
        </w:rPr>
        <w:t>lab</w:t>
      </w:r>
      <w:r>
        <w:rPr>
          <w:spacing w:val="-4"/>
          <w:sz w:val="24"/>
        </w:rPr>
        <w:t xml:space="preserve"> </w:t>
      </w:r>
      <w:r>
        <w:rPr>
          <w:sz w:val="24"/>
        </w:rPr>
        <w:t>coats,</w:t>
      </w:r>
      <w:r>
        <w:rPr>
          <w:spacing w:val="-4"/>
          <w:sz w:val="24"/>
        </w:rPr>
        <w:t xml:space="preserve"> </w:t>
      </w:r>
      <w:proofErr w:type="gramStart"/>
      <w:r>
        <w:rPr>
          <w:sz w:val="24"/>
        </w:rPr>
        <w:t>clinic</w:t>
      </w:r>
      <w:proofErr w:type="gramEnd"/>
      <w:r>
        <w:rPr>
          <w:spacing w:val="-4"/>
          <w:sz w:val="24"/>
        </w:rPr>
        <w:t xml:space="preserve"> </w:t>
      </w:r>
      <w:r>
        <w:rPr>
          <w:sz w:val="24"/>
        </w:rPr>
        <w:t>jackets,</w:t>
      </w:r>
      <w:r>
        <w:rPr>
          <w:spacing w:val="-4"/>
          <w:sz w:val="24"/>
        </w:rPr>
        <w:t xml:space="preserve"> </w:t>
      </w:r>
      <w:r>
        <w:rPr>
          <w:sz w:val="24"/>
        </w:rPr>
        <w:t>etc.</w:t>
      </w:r>
      <w:r>
        <w:rPr>
          <w:spacing w:val="-6"/>
          <w:sz w:val="24"/>
        </w:rPr>
        <w:t xml:space="preserve"> </w:t>
      </w:r>
      <w:r>
        <w:rPr>
          <w:sz w:val="24"/>
        </w:rPr>
        <w:t>are</w:t>
      </w:r>
      <w:r>
        <w:rPr>
          <w:spacing w:val="-4"/>
          <w:sz w:val="24"/>
        </w:rPr>
        <w:t xml:space="preserve"> </w:t>
      </w:r>
      <w:r>
        <w:rPr>
          <w:sz w:val="24"/>
        </w:rPr>
        <w:t>to</w:t>
      </w:r>
      <w:r>
        <w:rPr>
          <w:spacing w:val="-4"/>
          <w:sz w:val="24"/>
        </w:rPr>
        <w:t xml:space="preserve"> </w:t>
      </w:r>
      <w:r>
        <w:rPr>
          <w:sz w:val="24"/>
        </w:rPr>
        <w:t>be</w:t>
      </w:r>
      <w:r>
        <w:rPr>
          <w:spacing w:val="-6"/>
          <w:sz w:val="24"/>
        </w:rPr>
        <w:t xml:space="preserve"> </w:t>
      </w:r>
      <w:r>
        <w:rPr>
          <w:sz w:val="24"/>
        </w:rPr>
        <w:t>worn when</w:t>
      </w:r>
      <w:r>
        <w:rPr>
          <w:spacing w:val="-2"/>
          <w:sz w:val="24"/>
        </w:rPr>
        <w:t xml:space="preserve"> </w:t>
      </w:r>
      <w:r>
        <w:rPr>
          <w:sz w:val="24"/>
        </w:rPr>
        <w:t>soiling</w:t>
      </w:r>
      <w:r>
        <w:rPr>
          <w:spacing w:val="-2"/>
          <w:sz w:val="24"/>
        </w:rPr>
        <w:t xml:space="preserve"> </w:t>
      </w:r>
      <w:r>
        <w:rPr>
          <w:sz w:val="24"/>
        </w:rPr>
        <w:t>clothes</w:t>
      </w:r>
      <w:r>
        <w:rPr>
          <w:spacing w:val="-2"/>
          <w:sz w:val="24"/>
        </w:rPr>
        <w:t xml:space="preserve"> </w:t>
      </w:r>
      <w:r>
        <w:rPr>
          <w:sz w:val="24"/>
        </w:rPr>
        <w:t>with</w:t>
      </w:r>
      <w:r>
        <w:rPr>
          <w:spacing w:val="-2"/>
          <w:sz w:val="24"/>
        </w:rPr>
        <w:t xml:space="preserve"> </w:t>
      </w:r>
      <w:r>
        <w:rPr>
          <w:sz w:val="24"/>
        </w:rPr>
        <w:t>blood</w:t>
      </w:r>
      <w:r>
        <w:rPr>
          <w:spacing w:val="-2"/>
          <w:sz w:val="24"/>
        </w:rPr>
        <w:t xml:space="preserve"> </w:t>
      </w:r>
      <w:r>
        <w:rPr>
          <w:sz w:val="24"/>
        </w:rPr>
        <w:t>or</w:t>
      </w:r>
      <w:r>
        <w:rPr>
          <w:spacing w:val="-4"/>
          <w:sz w:val="24"/>
        </w:rPr>
        <w:t xml:space="preserve"> </w:t>
      </w:r>
      <w:r>
        <w:rPr>
          <w:sz w:val="24"/>
        </w:rPr>
        <w:t>other</w:t>
      </w:r>
      <w:r>
        <w:rPr>
          <w:spacing w:val="-5"/>
          <w:sz w:val="24"/>
        </w:rPr>
        <w:t xml:space="preserve"> </w:t>
      </w:r>
      <w:r>
        <w:rPr>
          <w:sz w:val="24"/>
        </w:rPr>
        <w:t>body</w:t>
      </w:r>
      <w:r>
        <w:rPr>
          <w:spacing w:val="-2"/>
          <w:sz w:val="24"/>
        </w:rPr>
        <w:t xml:space="preserve"> </w:t>
      </w:r>
      <w:r>
        <w:rPr>
          <w:sz w:val="24"/>
        </w:rPr>
        <w:t>fluids</w:t>
      </w:r>
      <w:r>
        <w:rPr>
          <w:spacing w:val="-2"/>
          <w:sz w:val="24"/>
        </w:rPr>
        <w:t xml:space="preserve"> </w:t>
      </w:r>
      <w:r>
        <w:rPr>
          <w:sz w:val="24"/>
        </w:rPr>
        <w:t>is</w:t>
      </w:r>
      <w:r>
        <w:rPr>
          <w:spacing w:val="-2"/>
          <w:sz w:val="24"/>
        </w:rPr>
        <w:t xml:space="preserve"> </w:t>
      </w:r>
      <w:r>
        <w:rPr>
          <w:sz w:val="24"/>
        </w:rPr>
        <w:t>likely.</w:t>
      </w:r>
      <w:r>
        <w:rPr>
          <w:spacing w:val="-2"/>
          <w:sz w:val="24"/>
        </w:rPr>
        <w:t xml:space="preserve"> </w:t>
      </w:r>
      <w:r>
        <w:rPr>
          <w:sz w:val="24"/>
        </w:rPr>
        <w:t>Surgical</w:t>
      </w:r>
      <w:r>
        <w:rPr>
          <w:spacing w:val="-2"/>
          <w:sz w:val="24"/>
        </w:rPr>
        <w:t xml:space="preserve"> </w:t>
      </w:r>
      <w:r>
        <w:rPr>
          <w:sz w:val="24"/>
        </w:rPr>
        <w:t>caps</w:t>
      </w:r>
      <w:r>
        <w:rPr>
          <w:spacing w:val="-2"/>
          <w:sz w:val="24"/>
        </w:rPr>
        <w:t xml:space="preserve"> </w:t>
      </w:r>
      <w:r>
        <w:rPr>
          <w:sz w:val="24"/>
        </w:rPr>
        <w:t>or hoods and/or shoe covers or boots shall be worn in instances when gross contamination can reasonably be anticipated. If penetrated by blood or other potentially infectious material, the garments should be removed as soon as possible and placed in a designated container for laundering or disposal.</w:t>
      </w:r>
    </w:p>
    <w:p w14:paraId="1D257785" w14:textId="77777777" w:rsidR="00CD7045" w:rsidRDefault="009E6352">
      <w:pPr>
        <w:pStyle w:val="ListParagraph"/>
        <w:numPr>
          <w:ilvl w:val="1"/>
          <w:numId w:val="16"/>
        </w:numPr>
        <w:tabs>
          <w:tab w:val="left" w:pos="2160"/>
        </w:tabs>
        <w:ind w:right="912"/>
        <w:rPr>
          <w:sz w:val="24"/>
        </w:rPr>
      </w:pPr>
      <w:r>
        <w:rPr>
          <w:sz w:val="24"/>
        </w:rPr>
        <w:t>Laundry: Linens soiled with blood or other body fluids are to be placed in bags designed and marked for that purpose as specified in the given institution. Contaminated laundry shall be handled as little as possible with a minimum of agitation. Wet contaminated laundry which may soak-through or cause leakage from</w:t>
      </w:r>
      <w:r>
        <w:rPr>
          <w:spacing w:val="-2"/>
          <w:sz w:val="24"/>
        </w:rPr>
        <w:t xml:space="preserve"> </w:t>
      </w:r>
      <w:proofErr w:type="gramStart"/>
      <w:r>
        <w:rPr>
          <w:sz w:val="24"/>
        </w:rPr>
        <w:t>bag</w:t>
      </w:r>
      <w:proofErr w:type="gramEnd"/>
      <w:r>
        <w:rPr>
          <w:spacing w:val="-7"/>
          <w:sz w:val="24"/>
        </w:rPr>
        <w:t xml:space="preserve"> </w:t>
      </w:r>
      <w:r>
        <w:rPr>
          <w:sz w:val="24"/>
        </w:rPr>
        <w:t>or</w:t>
      </w:r>
      <w:r>
        <w:rPr>
          <w:spacing w:val="-5"/>
          <w:sz w:val="24"/>
        </w:rPr>
        <w:t xml:space="preserve"> </w:t>
      </w:r>
      <w:r>
        <w:rPr>
          <w:sz w:val="24"/>
        </w:rPr>
        <w:t>containers</w:t>
      </w:r>
      <w:r>
        <w:rPr>
          <w:spacing w:val="-5"/>
          <w:sz w:val="24"/>
        </w:rPr>
        <w:t xml:space="preserve"> </w:t>
      </w:r>
      <w:r>
        <w:rPr>
          <w:sz w:val="24"/>
        </w:rPr>
        <w:t>must</w:t>
      </w:r>
      <w:r>
        <w:rPr>
          <w:spacing w:val="-5"/>
          <w:sz w:val="24"/>
        </w:rPr>
        <w:t xml:space="preserve"> </w:t>
      </w:r>
      <w:r>
        <w:rPr>
          <w:sz w:val="24"/>
        </w:rPr>
        <w:t>be</w:t>
      </w:r>
      <w:r>
        <w:rPr>
          <w:spacing w:val="-5"/>
          <w:sz w:val="24"/>
        </w:rPr>
        <w:t xml:space="preserve"> </w:t>
      </w:r>
      <w:r>
        <w:rPr>
          <w:sz w:val="24"/>
        </w:rPr>
        <w:t>placed</w:t>
      </w:r>
      <w:r>
        <w:rPr>
          <w:spacing w:val="-5"/>
          <w:sz w:val="24"/>
        </w:rPr>
        <w:t xml:space="preserve"> </w:t>
      </w:r>
      <w:r>
        <w:rPr>
          <w:sz w:val="24"/>
        </w:rPr>
        <w:t>in</w:t>
      </w:r>
      <w:r>
        <w:rPr>
          <w:spacing w:val="-5"/>
          <w:sz w:val="24"/>
        </w:rPr>
        <w:t xml:space="preserve"> </w:t>
      </w:r>
      <w:r>
        <w:rPr>
          <w:sz w:val="24"/>
        </w:rPr>
        <w:t>bags</w:t>
      </w:r>
      <w:r>
        <w:rPr>
          <w:spacing w:val="-5"/>
          <w:sz w:val="24"/>
        </w:rPr>
        <w:t xml:space="preserve"> </w:t>
      </w:r>
      <w:r>
        <w:rPr>
          <w:sz w:val="24"/>
        </w:rPr>
        <w:t>or</w:t>
      </w:r>
      <w:r>
        <w:rPr>
          <w:spacing w:val="-2"/>
          <w:sz w:val="24"/>
        </w:rPr>
        <w:t xml:space="preserve"> </w:t>
      </w:r>
      <w:r>
        <w:rPr>
          <w:sz w:val="24"/>
        </w:rPr>
        <w:t>containers</w:t>
      </w:r>
      <w:r>
        <w:rPr>
          <w:spacing w:val="-7"/>
          <w:sz w:val="24"/>
        </w:rPr>
        <w:t xml:space="preserve"> </w:t>
      </w:r>
      <w:r>
        <w:rPr>
          <w:sz w:val="24"/>
        </w:rPr>
        <w:t>which</w:t>
      </w:r>
      <w:r>
        <w:rPr>
          <w:spacing w:val="-5"/>
          <w:sz w:val="24"/>
        </w:rPr>
        <w:t xml:space="preserve"> </w:t>
      </w:r>
      <w:r>
        <w:rPr>
          <w:sz w:val="24"/>
        </w:rPr>
        <w:t>prevent soak-through and/or leakage of fluids to the exterior.</w:t>
      </w:r>
    </w:p>
    <w:p w14:paraId="1D257786" w14:textId="77777777" w:rsidR="00CD7045" w:rsidRDefault="009E6352">
      <w:pPr>
        <w:pStyle w:val="ListParagraph"/>
        <w:numPr>
          <w:ilvl w:val="0"/>
          <w:numId w:val="16"/>
        </w:numPr>
        <w:tabs>
          <w:tab w:val="left" w:pos="1800"/>
        </w:tabs>
        <w:ind w:right="942"/>
        <w:rPr>
          <w:sz w:val="24"/>
        </w:rPr>
      </w:pPr>
      <w:r>
        <w:rPr>
          <w:sz w:val="24"/>
        </w:rPr>
        <w:t>Regulated Wastes and Communication of Hazards – Disposal of waste materials regulated by this standard is to be handled according to institutional policy. The presence</w:t>
      </w:r>
      <w:r>
        <w:rPr>
          <w:spacing w:val="-5"/>
          <w:sz w:val="24"/>
        </w:rPr>
        <w:t xml:space="preserve"> </w:t>
      </w:r>
      <w:r>
        <w:rPr>
          <w:sz w:val="24"/>
        </w:rPr>
        <w:t>of</w:t>
      </w:r>
      <w:r>
        <w:rPr>
          <w:spacing w:val="-7"/>
          <w:sz w:val="24"/>
        </w:rPr>
        <w:t xml:space="preserve"> </w:t>
      </w:r>
      <w:r>
        <w:rPr>
          <w:sz w:val="24"/>
        </w:rPr>
        <w:t>hazardous</w:t>
      </w:r>
      <w:r>
        <w:rPr>
          <w:spacing w:val="-5"/>
          <w:sz w:val="24"/>
        </w:rPr>
        <w:t xml:space="preserve"> </w:t>
      </w:r>
      <w:r>
        <w:rPr>
          <w:sz w:val="24"/>
        </w:rPr>
        <w:t>materials</w:t>
      </w:r>
      <w:r>
        <w:rPr>
          <w:spacing w:val="-5"/>
          <w:sz w:val="24"/>
        </w:rPr>
        <w:t xml:space="preserve"> </w:t>
      </w:r>
      <w:r>
        <w:rPr>
          <w:sz w:val="24"/>
        </w:rPr>
        <w:t>is</w:t>
      </w:r>
      <w:r>
        <w:rPr>
          <w:spacing w:val="-5"/>
          <w:sz w:val="24"/>
        </w:rPr>
        <w:t xml:space="preserve"> </w:t>
      </w:r>
      <w:r>
        <w:rPr>
          <w:sz w:val="24"/>
        </w:rPr>
        <w:t>to</w:t>
      </w:r>
      <w:r>
        <w:rPr>
          <w:spacing w:val="-3"/>
          <w:sz w:val="24"/>
        </w:rPr>
        <w:t xml:space="preserve"> </w:t>
      </w:r>
      <w:r>
        <w:rPr>
          <w:sz w:val="24"/>
        </w:rPr>
        <w:t>be</w:t>
      </w:r>
      <w:r>
        <w:rPr>
          <w:spacing w:val="-7"/>
          <w:sz w:val="24"/>
        </w:rPr>
        <w:t xml:space="preserve"> </w:t>
      </w:r>
      <w:r>
        <w:rPr>
          <w:sz w:val="24"/>
        </w:rPr>
        <w:t>identified</w:t>
      </w:r>
      <w:r>
        <w:rPr>
          <w:spacing w:val="-3"/>
          <w:sz w:val="24"/>
        </w:rPr>
        <w:t xml:space="preserve"> </w:t>
      </w:r>
      <w:r>
        <w:rPr>
          <w:sz w:val="24"/>
        </w:rPr>
        <w:t>according</w:t>
      </w:r>
      <w:r>
        <w:rPr>
          <w:spacing w:val="-5"/>
          <w:sz w:val="24"/>
        </w:rPr>
        <w:t xml:space="preserve"> </w:t>
      </w:r>
      <w:r>
        <w:rPr>
          <w:sz w:val="24"/>
        </w:rPr>
        <w:t>to</w:t>
      </w:r>
      <w:r>
        <w:rPr>
          <w:spacing w:val="-3"/>
          <w:sz w:val="24"/>
        </w:rPr>
        <w:t xml:space="preserve"> </w:t>
      </w:r>
      <w:r>
        <w:rPr>
          <w:sz w:val="24"/>
        </w:rPr>
        <w:t>accepted</w:t>
      </w:r>
      <w:r>
        <w:rPr>
          <w:spacing w:val="-7"/>
          <w:sz w:val="24"/>
        </w:rPr>
        <w:t xml:space="preserve"> </w:t>
      </w:r>
      <w:r>
        <w:rPr>
          <w:sz w:val="24"/>
        </w:rPr>
        <w:t>procedures of the given institution.</w:t>
      </w:r>
    </w:p>
    <w:p w14:paraId="1D257787" w14:textId="77777777" w:rsidR="00CD7045" w:rsidRDefault="00CD7045">
      <w:pPr>
        <w:pStyle w:val="BodyText"/>
        <w:spacing w:before="235"/>
      </w:pPr>
    </w:p>
    <w:p w14:paraId="1D257788" w14:textId="77777777" w:rsidR="00CD7045" w:rsidRDefault="009E6352">
      <w:pPr>
        <w:pStyle w:val="BodyText"/>
        <w:spacing w:before="1"/>
        <w:ind w:left="1200"/>
      </w:pPr>
      <w:r>
        <w:t>Procedures</w:t>
      </w:r>
      <w:r>
        <w:rPr>
          <w:spacing w:val="-6"/>
        </w:rPr>
        <w:t xml:space="preserve"> </w:t>
      </w:r>
      <w:r>
        <w:t>for</w:t>
      </w:r>
      <w:r>
        <w:rPr>
          <w:spacing w:val="-7"/>
        </w:rPr>
        <w:t xml:space="preserve"> </w:t>
      </w:r>
      <w:r>
        <w:t>Evaluation</w:t>
      </w:r>
      <w:r>
        <w:rPr>
          <w:spacing w:val="-8"/>
        </w:rPr>
        <w:t xml:space="preserve"> </w:t>
      </w:r>
      <w:r>
        <w:t>and</w:t>
      </w:r>
      <w:r>
        <w:rPr>
          <w:spacing w:val="-8"/>
        </w:rPr>
        <w:t xml:space="preserve"> </w:t>
      </w:r>
      <w:r>
        <w:t>Follow-Up</w:t>
      </w:r>
      <w:r>
        <w:rPr>
          <w:spacing w:val="-9"/>
        </w:rPr>
        <w:t xml:space="preserve"> </w:t>
      </w:r>
      <w:r>
        <w:t>of</w:t>
      </w:r>
      <w:r>
        <w:rPr>
          <w:spacing w:val="-10"/>
        </w:rPr>
        <w:t xml:space="preserve"> </w:t>
      </w:r>
      <w:r>
        <w:t>Exposure</w:t>
      </w:r>
      <w:r>
        <w:rPr>
          <w:spacing w:val="-8"/>
        </w:rPr>
        <w:t xml:space="preserve"> </w:t>
      </w:r>
      <w:r>
        <w:rPr>
          <w:spacing w:val="-2"/>
        </w:rPr>
        <w:t>Incidents</w:t>
      </w:r>
    </w:p>
    <w:p w14:paraId="1D257789" w14:textId="77777777" w:rsidR="00CD7045" w:rsidRDefault="00CD7045">
      <w:pPr>
        <w:pStyle w:val="BodyText"/>
        <w:sectPr w:rsidR="00CD7045">
          <w:pgSz w:w="12240" w:h="15840"/>
          <w:pgMar w:top="1340" w:right="1080" w:bottom="1100" w:left="360" w:header="730" w:footer="918" w:gutter="0"/>
          <w:cols w:space="720"/>
        </w:sectPr>
      </w:pPr>
    </w:p>
    <w:p w14:paraId="1D25778A" w14:textId="77777777" w:rsidR="00CD7045" w:rsidRDefault="009E6352">
      <w:pPr>
        <w:pStyle w:val="ListParagraph"/>
        <w:numPr>
          <w:ilvl w:val="0"/>
          <w:numId w:val="15"/>
        </w:numPr>
        <w:tabs>
          <w:tab w:val="left" w:pos="1800"/>
        </w:tabs>
        <w:spacing w:before="90"/>
        <w:ind w:right="1358"/>
        <w:rPr>
          <w:sz w:val="24"/>
        </w:rPr>
      </w:pPr>
      <w:r>
        <w:rPr>
          <w:sz w:val="24"/>
        </w:rPr>
        <w:lastRenderedPageBreak/>
        <w:t>An exposure incident refers to specific contact of eye, mouth or other mucous membrane,</w:t>
      </w:r>
      <w:r>
        <w:rPr>
          <w:spacing w:val="-5"/>
          <w:sz w:val="24"/>
        </w:rPr>
        <w:t xml:space="preserve"> </w:t>
      </w:r>
      <w:r>
        <w:rPr>
          <w:sz w:val="24"/>
        </w:rPr>
        <w:t>non-intact</w:t>
      </w:r>
      <w:r>
        <w:rPr>
          <w:spacing w:val="-6"/>
          <w:sz w:val="24"/>
        </w:rPr>
        <w:t xml:space="preserve"> </w:t>
      </w:r>
      <w:r>
        <w:rPr>
          <w:sz w:val="24"/>
        </w:rPr>
        <w:t>skin,</w:t>
      </w:r>
      <w:r>
        <w:rPr>
          <w:spacing w:val="-5"/>
          <w:sz w:val="24"/>
        </w:rPr>
        <w:t xml:space="preserve"> </w:t>
      </w:r>
      <w:r>
        <w:rPr>
          <w:sz w:val="24"/>
        </w:rPr>
        <w:t>or</w:t>
      </w:r>
      <w:r>
        <w:rPr>
          <w:spacing w:val="-7"/>
          <w:sz w:val="24"/>
        </w:rPr>
        <w:t xml:space="preserve"> </w:t>
      </w:r>
      <w:r>
        <w:rPr>
          <w:sz w:val="24"/>
        </w:rPr>
        <w:t>parenteral</w:t>
      </w:r>
      <w:r>
        <w:rPr>
          <w:spacing w:val="-2"/>
          <w:sz w:val="24"/>
        </w:rPr>
        <w:t xml:space="preserve"> </w:t>
      </w:r>
      <w:r>
        <w:rPr>
          <w:sz w:val="24"/>
        </w:rPr>
        <w:t>contact</w:t>
      </w:r>
      <w:r>
        <w:rPr>
          <w:spacing w:val="-5"/>
          <w:sz w:val="24"/>
        </w:rPr>
        <w:t xml:space="preserve"> </w:t>
      </w:r>
      <w:r>
        <w:rPr>
          <w:sz w:val="24"/>
        </w:rPr>
        <w:t>with</w:t>
      </w:r>
      <w:r>
        <w:rPr>
          <w:spacing w:val="-5"/>
          <w:sz w:val="24"/>
        </w:rPr>
        <w:t xml:space="preserve"> </w:t>
      </w:r>
      <w:r>
        <w:rPr>
          <w:sz w:val="24"/>
        </w:rPr>
        <w:t>blood</w:t>
      </w:r>
      <w:r>
        <w:rPr>
          <w:spacing w:val="-5"/>
          <w:sz w:val="24"/>
        </w:rPr>
        <w:t xml:space="preserve"> </w:t>
      </w:r>
      <w:r>
        <w:rPr>
          <w:sz w:val="24"/>
        </w:rPr>
        <w:t>or</w:t>
      </w:r>
      <w:r>
        <w:rPr>
          <w:spacing w:val="-7"/>
          <w:sz w:val="24"/>
        </w:rPr>
        <w:t xml:space="preserve"> </w:t>
      </w:r>
      <w:r>
        <w:rPr>
          <w:sz w:val="24"/>
        </w:rPr>
        <w:t>other</w:t>
      </w:r>
      <w:r>
        <w:rPr>
          <w:spacing w:val="-8"/>
          <w:sz w:val="24"/>
        </w:rPr>
        <w:t xml:space="preserve"> </w:t>
      </w:r>
      <w:r>
        <w:rPr>
          <w:sz w:val="24"/>
        </w:rPr>
        <w:t>potentially infectious material. A significant occupational exposure is defined as:</w:t>
      </w:r>
    </w:p>
    <w:p w14:paraId="1D25778B" w14:textId="77777777" w:rsidR="00CD7045" w:rsidRDefault="009E6352">
      <w:pPr>
        <w:pStyle w:val="ListParagraph"/>
        <w:numPr>
          <w:ilvl w:val="1"/>
          <w:numId w:val="15"/>
        </w:numPr>
        <w:tabs>
          <w:tab w:val="left" w:pos="2160"/>
        </w:tabs>
        <w:ind w:right="1475"/>
        <w:rPr>
          <w:sz w:val="24"/>
        </w:rPr>
      </w:pPr>
      <w:r>
        <w:rPr>
          <w:sz w:val="24"/>
        </w:rPr>
        <w:t>A</w:t>
      </w:r>
      <w:r>
        <w:rPr>
          <w:spacing w:val="-4"/>
          <w:sz w:val="24"/>
        </w:rPr>
        <w:t xml:space="preserve"> </w:t>
      </w:r>
      <w:r>
        <w:rPr>
          <w:sz w:val="24"/>
        </w:rPr>
        <w:t>needle</w:t>
      </w:r>
      <w:r>
        <w:rPr>
          <w:spacing w:val="-6"/>
          <w:sz w:val="24"/>
        </w:rPr>
        <w:t xml:space="preserve"> </w:t>
      </w:r>
      <w:r>
        <w:rPr>
          <w:sz w:val="24"/>
        </w:rPr>
        <w:t>stick</w:t>
      </w:r>
      <w:r>
        <w:rPr>
          <w:spacing w:val="-4"/>
          <w:sz w:val="24"/>
        </w:rPr>
        <w:t xml:space="preserve"> </w:t>
      </w:r>
      <w:r>
        <w:rPr>
          <w:sz w:val="24"/>
        </w:rPr>
        <w:t>or</w:t>
      </w:r>
      <w:r>
        <w:rPr>
          <w:spacing w:val="-4"/>
          <w:sz w:val="24"/>
        </w:rPr>
        <w:t xml:space="preserve"> </w:t>
      </w:r>
      <w:r>
        <w:rPr>
          <w:sz w:val="24"/>
        </w:rPr>
        <w:t>cut</w:t>
      </w:r>
      <w:r>
        <w:rPr>
          <w:spacing w:val="-4"/>
          <w:sz w:val="24"/>
        </w:rPr>
        <w:t xml:space="preserve"> </w:t>
      </w:r>
      <w:r>
        <w:rPr>
          <w:sz w:val="24"/>
        </w:rPr>
        <w:t>caused</w:t>
      </w:r>
      <w:r>
        <w:rPr>
          <w:spacing w:val="-4"/>
          <w:sz w:val="24"/>
        </w:rPr>
        <w:t xml:space="preserve"> </w:t>
      </w:r>
      <w:r>
        <w:rPr>
          <w:sz w:val="24"/>
        </w:rPr>
        <w:t>by</w:t>
      </w:r>
      <w:r>
        <w:rPr>
          <w:spacing w:val="-4"/>
          <w:sz w:val="24"/>
        </w:rPr>
        <w:t xml:space="preserve"> </w:t>
      </w:r>
      <w:r>
        <w:rPr>
          <w:sz w:val="24"/>
        </w:rPr>
        <w:t>a</w:t>
      </w:r>
      <w:r>
        <w:rPr>
          <w:spacing w:val="-6"/>
          <w:sz w:val="24"/>
        </w:rPr>
        <w:t xml:space="preserve"> </w:t>
      </w:r>
      <w:r>
        <w:rPr>
          <w:sz w:val="24"/>
        </w:rPr>
        <w:t>needle</w:t>
      </w:r>
      <w:r>
        <w:rPr>
          <w:spacing w:val="-6"/>
          <w:sz w:val="24"/>
        </w:rPr>
        <w:t xml:space="preserve"> </w:t>
      </w:r>
      <w:r>
        <w:rPr>
          <w:sz w:val="24"/>
        </w:rPr>
        <w:t>or</w:t>
      </w:r>
      <w:r>
        <w:rPr>
          <w:spacing w:val="-4"/>
          <w:sz w:val="24"/>
        </w:rPr>
        <w:t xml:space="preserve"> </w:t>
      </w:r>
      <w:r>
        <w:rPr>
          <w:sz w:val="24"/>
        </w:rPr>
        <w:t>other</w:t>
      </w:r>
      <w:r>
        <w:rPr>
          <w:spacing w:val="-6"/>
          <w:sz w:val="24"/>
        </w:rPr>
        <w:t xml:space="preserve"> </w:t>
      </w:r>
      <w:r>
        <w:rPr>
          <w:sz w:val="24"/>
        </w:rPr>
        <w:t>sharp</w:t>
      </w:r>
      <w:r>
        <w:rPr>
          <w:spacing w:val="-4"/>
          <w:sz w:val="24"/>
        </w:rPr>
        <w:t xml:space="preserve"> </w:t>
      </w:r>
      <w:r>
        <w:rPr>
          <w:sz w:val="24"/>
        </w:rPr>
        <w:t>that</w:t>
      </w:r>
      <w:r>
        <w:rPr>
          <w:spacing w:val="-5"/>
          <w:sz w:val="24"/>
        </w:rPr>
        <w:t xml:space="preserve"> </w:t>
      </w:r>
      <w:r>
        <w:rPr>
          <w:sz w:val="24"/>
        </w:rPr>
        <w:t>was</w:t>
      </w:r>
      <w:r>
        <w:rPr>
          <w:spacing w:val="-1"/>
          <w:sz w:val="24"/>
        </w:rPr>
        <w:t xml:space="preserve"> </w:t>
      </w:r>
      <w:r>
        <w:rPr>
          <w:sz w:val="24"/>
        </w:rPr>
        <w:t>actually</w:t>
      </w:r>
      <w:r>
        <w:rPr>
          <w:spacing w:val="-4"/>
          <w:sz w:val="24"/>
        </w:rPr>
        <w:t xml:space="preserve"> </w:t>
      </w:r>
      <w:r>
        <w:rPr>
          <w:sz w:val="24"/>
        </w:rPr>
        <w:t>or potentially contaminated with blood or other body fluid.</w:t>
      </w:r>
    </w:p>
    <w:p w14:paraId="1D25778C" w14:textId="77777777" w:rsidR="00CD7045" w:rsidRDefault="009E6352">
      <w:pPr>
        <w:pStyle w:val="ListParagraph"/>
        <w:numPr>
          <w:ilvl w:val="1"/>
          <w:numId w:val="15"/>
        </w:numPr>
        <w:tabs>
          <w:tab w:val="left" w:pos="2160"/>
        </w:tabs>
        <w:ind w:right="844"/>
        <w:rPr>
          <w:sz w:val="24"/>
        </w:rPr>
      </w:pPr>
      <w:r>
        <w:rPr>
          <w:sz w:val="24"/>
        </w:rPr>
        <w:t>A</w:t>
      </w:r>
      <w:r>
        <w:rPr>
          <w:spacing w:val="-4"/>
          <w:sz w:val="24"/>
        </w:rPr>
        <w:t xml:space="preserve"> </w:t>
      </w:r>
      <w:r>
        <w:rPr>
          <w:sz w:val="24"/>
        </w:rPr>
        <w:t>mucous</w:t>
      </w:r>
      <w:r>
        <w:rPr>
          <w:spacing w:val="-4"/>
          <w:sz w:val="24"/>
        </w:rPr>
        <w:t xml:space="preserve"> </w:t>
      </w:r>
      <w:r>
        <w:rPr>
          <w:sz w:val="24"/>
        </w:rPr>
        <w:t>membrane</w:t>
      </w:r>
      <w:r>
        <w:rPr>
          <w:spacing w:val="-1"/>
          <w:sz w:val="24"/>
        </w:rPr>
        <w:t xml:space="preserve"> </w:t>
      </w:r>
      <w:r>
        <w:rPr>
          <w:sz w:val="24"/>
        </w:rPr>
        <w:t>(i.e.,</w:t>
      </w:r>
      <w:r>
        <w:rPr>
          <w:spacing w:val="-4"/>
          <w:sz w:val="24"/>
        </w:rPr>
        <w:t xml:space="preserve"> </w:t>
      </w:r>
      <w:r>
        <w:rPr>
          <w:sz w:val="24"/>
        </w:rPr>
        <w:t>splash</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eye</w:t>
      </w:r>
      <w:r>
        <w:rPr>
          <w:spacing w:val="-6"/>
          <w:sz w:val="24"/>
        </w:rPr>
        <w:t xml:space="preserve"> </w:t>
      </w:r>
      <w:r>
        <w:rPr>
          <w:sz w:val="24"/>
        </w:rPr>
        <w:t>or</w:t>
      </w:r>
      <w:r>
        <w:rPr>
          <w:spacing w:val="-4"/>
          <w:sz w:val="24"/>
        </w:rPr>
        <w:t xml:space="preserve"> </w:t>
      </w:r>
      <w:r>
        <w:rPr>
          <w:sz w:val="24"/>
        </w:rPr>
        <w:t>mouth)</w:t>
      </w:r>
      <w:r>
        <w:rPr>
          <w:spacing w:val="-4"/>
          <w:sz w:val="24"/>
        </w:rPr>
        <w:t xml:space="preserve"> </w:t>
      </w:r>
      <w:r>
        <w:rPr>
          <w:sz w:val="24"/>
        </w:rPr>
        <w:t>exposure</w:t>
      </w:r>
      <w:r>
        <w:rPr>
          <w:spacing w:val="-6"/>
          <w:sz w:val="24"/>
        </w:rPr>
        <w:t xml:space="preserve"> </w:t>
      </w:r>
      <w:r>
        <w:rPr>
          <w:sz w:val="24"/>
        </w:rPr>
        <w:t>to</w:t>
      </w:r>
      <w:r>
        <w:rPr>
          <w:spacing w:val="-4"/>
          <w:sz w:val="24"/>
        </w:rPr>
        <w:t xml:space="preserve"> </w:t>
      </w:r>
      <w:r>
        <w:rPr>
          <w:sz w:val="24"/>
        </w:rPr>
        <w:t>blood</w:t>
      </w:r>
      <w:r>
        <w:rPr>
          <w:spacing w:val="-4"/>
          <w:sz w:val="24"/>
        </w:rPr>
        <w:t xml:space="preserve"> </w:t>
      </w:r>
      <w:r>
        <w:rPr>
          <w:sz w:val="24"/>
        </w:rPr>
        <w:t>or</w:t>
      </w:r>
      <w:r>
        <w:rPr>
          <w:spacing w:val="-2"/>
          <w:sz w:val="24"/>
        </w:rPr>
        <w:t xml:space="preserve"> </w:t>
      </w:r>
      <w:r>
        <w:rPr>
          <w:sz w:val="24"/>
        </w:rPr>
        <w:t>other body fluid.</w:t>
      </w:r>
    </w:p>
    <w:p w14:paraId="1D25778D" w14:textId="77777777" w:rsidR="00CD7045" w:rsidRDefault="009E6352">
      <w:pPr>
        <w:pStyle w:val="ListParagraph"/>
        <w:numPr>
          <w:ilvl w:val="1"/>
          <w:numId w:val="15"/>
        </w:numPr>
        <w:tabs>
          <w:tab w:val="left" w:pos="2160"/>
        </w:tabs>
        <w:ind w:right="738"/>
        <w:rPr>
          <w:sz w:val="24"/>
        </w:rPr>
      </w:pPr>
      <w:r>
        <w:rPr>
          <w:sz w:val="24"/>
        </w:rPr>
        <w:t>A</w:t>
      </w:r>
      <w:r>
        <w:rPr>
          <w:spacing w:val="-5"/>
          <w:sz w:val="24"/>
        </w:rPr>
        <w:t xml:space="preserve"> </w:t>
      </w:r>
      <w:r>
        <w:rPr>
          <w:sz w:val="24"/>
        </w:rPr>
        <w:t>cutaneous</w:t>
      </w:r>
      <w:r>
        <w:rPr>
          <w:spacing w:val="-5"/>
          <w:sz w:val="24"/>
        </w:rPr>
        <w:t xml:space="preserve"> </w:t>
      </w:r>
      <w:r>
        <w:rPr>
          <w:sz w:val="24"/>
        </w:rPr>
        <w:t>exposure</w:t>
      </w:r>
      <w:r>
        <w:rPr>
          <w:spacing w:val="-6"/>
          <w:sz w:val="24"/>
        </w:rPr>
        <w:t xml:space="preserve"> </w:t>
      </w:r>
      <w:r>
        <w:rPr>
          <w:sz w:val="24"/>
        </w:rPr>
        <w:t>involving</w:t>
      </w:r>
      <w:r>
        <w:rPr>
          <w:spacing w:val="-5"/>
          <w:sz w:val="24"/>
        </w:rPr>
        <w:t xml:space="preserve"> </w:t>
      </w:r>
      <w:r>
        <w:rPr>
          <w:sz w:val="24"/>
        </w:rPr>
        <w:t>large</w:t>
      </w:r>
      <w:r>
        <w:rPr>
          <w:spacing w:val="-6"/>
          <w:sz w:val="24"/>
        </w:rPr>
        <w:t xml:space="preserve"> </w:t>
      </w:r>
      <w:r>
        <w:rPr>
          <w:sz w:val="24"/>
        </w:rPr>
        <w:t>amounts</w:t>
      </w:r>
      <w:r>
        <w:rPr>
          <w:spacing w:val="-5"/>
          <w:sz w:val="24"/>
        </w:rPr>
        <w:t xml:space="preserve"> </w:t>
      </w:r>
      <w:r>
        <w:rPr>
          <w:sz w:val="24"/>
        </w:rPr>
        <w:t>of</w:t>
      </w:r>
      <w:r>
        <w:rPr>
          <w:spacing w:val="-1"/>
          <w:sz w:val="24"/>
        </w:rPr>
        <w:t xml:space="preserve"> </w:t>
      </w:r>
      <w:r>
        <w:rPr>
          <w:sz w:val="24"/>
        </w:rPr>
        <w:t>blood</w:t>
      </w:r>
      <w:r>
        <w:rPr>
          <w:spacing w:val="-5"/>
          <w:sz w:val="24"/>
        </w:rPr>
        <w:t xml:space="preserve"> </w:t>
      </w:r>
      <w:r>
        <w:rPr>
          <w:sz w:val="24"/>
        </w:rPr>
        <w:t>or</w:t>
      </w:r>
      <w:r>
        <w:rPr>
          <w:spacing w:val="-6"/>
          <w:sz w:val="24"/>
        </w:rPr>
        <w:t xml:space="preserve"> </w:t>
      </w:r>
      <w:r>
        <w:rPr>
          <w:sz w:val="24"/>
        </w:rPr>
        <w:t>prolonged</w:t>
      </w:r>
      <w:r>
        <w:rPr>
          <w:spacing w:val="-6"/>
          <w:sz w:val="24"/>
        </w:rPr>
        <w:t xml:space="preserve"> </w:t>
      </w:r>
      <w:r>
        <w:rPr>
          <w:sz w:val="24"/>
        </w:rPr>
        <w:t>contact</w:t>
      </w:r>
      <w:r>
        <w:rPr>
          <w:spacing w:val="-6"/>
          <w:sz w:val="24"/>
        </w:rPr>
        <w:t xml:space="preserve"> </w:t>
      </w:r>
      <w:r>
        <w:rPr>
          <w:sz w:val="24"/>
        </w:rPr>
        <w:t xml:space="preserve">with blood, especially when the exposed skin was chapped, abraded, or afflicted with </w:t>
      </w:r>
      <w:r>
        <w:rPr>
          <w:spacing w:val="-2"/>
          <w:sz w:val="24"/>
        </w:rPr>
        <w:t>dermatitis.</w:t>
      </w:r>
    </w:p>
    <w:p w14:paraId="1D25778E" w14:textId="77777777" w:rsidR="00CD7045" w:rsidRDefault="009E6352">
      <w:pPr>
        <w:pStyle w:val="ListParagraph"/>
        <w:numPr>
          <w:ilvl w:val="0"/>
          <w:numId w:val="15"/>
        </w:numPr>
        <w:tabs>
          <w:tab w:val="left" w:pos="1800"/>
        </w:tabs>
        <w:ind w:right="1212"/>
        <w:rPr>
          <w:sz w:val="24"/>
        </w:rPr>
      </w:pPr>
      <w:r>
        <w:rPr>
          <w:sz w:val="24"/>
        </w:rPr>
        <w:t xml:space="preserve">Immediate antiseptic procedures should be </w:t>
      </w:r>
      <w:proofErr w:type="gramStart"/>
      <w:r>
        <w:rPr>
          <w:sz w:val="24"/>
        </w:rPr>
        <w:t>followed after</w:t>
      </w:r>
      <w:proofErr w:type="gramEnd"/>
      <w:r>
        <w:rPr>
          <w:sz w:val="24"/>
        </w:rPr>
        <w:t xml:space="preserve"> possible or accidental exposure,</w:t>
      </w:r>
      <w:r>
        <w:rPr>
          <w:spacing w:val="-2"/>
          <w:sz w:val="24"/>
        </w:rPr>
        <w:t xml:space="preserve"> </w:t>
      </w:r>
      <w:r>
        <w:rPr>
          <w:sz w:val="24"/>
        </w:rPr>
        <w:t>and</w:t>
      </w:r>
      <w:r>
        <w:rPr>
          <w:spacing w:val="-5"/>
          <w:sz w:val="24"/>
        </w:rPr>
        <w:t xml:space="preserve"> </w:t>
      </w:r>
      <w:r>
        <w:rPr>
          <w:sz w:val="24"/>
        </w:rPr>
        <w:t>the</w:t>
      </w:r>
      <w:r>
        <w:rPr>
          <w:spacing w:val="-7"/>
          <w:sz w:val="24"/>
        </w:rPr>
        <w:t xml:space="preserve"> </w:t>
      </w:r>
      <w:r>
        <w:rPr>
          <w:sz w:val="24"/>
        </w:rPr>
        <w:t>CDC</w:t>
      </w:r>
      <w:r>
        <w:rPr>
          <w:spacing w:val="-5"/>
          <w:sz w:val="24"/>
        </w:rPr>
        <w:t xml:space="preserve"> </w:t>
      </w:r>
      <w:r>
        <w:rPr>
          <w:sz w:val="24"/>
        </w:rPr>
        <w:t>guidelines</w:t>
      </w:r>
      <w:r>
        <w:rPr>
          <w:spacing w:val="-5"/>
          <w:sz w:val="24"/>
        </w:rPr>
        <w:t xml:space="preserve"> </w:t>
      </w:r>
      <w:r>
        <w:rPr>
          <w:sz w:val="24"/>
        </w:rPr>
        <w:t>for</w:t>
      </w:r>
      <w:r>
        <w:rPr>
          <w:spacing w:val="-7"/>
          <w:sz w:val="24"/>
        </w:rPr>
        <w:t xml:space="preserve"> </w:t>
      </w:r>
      <w:r>
        <w:rPr>
          <w:sz w:val="24"/>
        </w:rPr>
        <w:t>occupational</w:t>
      </w:r>
      <w:r>
        <w:rPr>
          <w:spacing w:val="-5"/>
          <w:sz w:val="24"/>
        </w:rPr>
        <w:t xml:space="preserve"> </w:t>
      </w:r>
      <w:r>
        <w:rPr>
          <w:sz w:val="24"/>
        </w:rPr>
        <w:t>exposure</w:t>
      </w:r>
      <w:r>
        <w:rPr>
          <w:spacing w:val="-8"/>
          <w:sz w:val="24"/>
        </w:rPr>
        <w:t xml:space="preserve"> </w:t>
      </w:r>
      <w:r>
        <w:rPr>
          <w:sz w:val="24"/>
        </w:rPr>
        <w:t>should</w:t>
      </w:r>
      <w:r>
        <w:rPr>
          <w:spacing w:val="-5"/>
          <w:sz w:val="24"/>
        </w:rPr>
        <w:t xml:space="preserve"> </w:t>
      </w:r>
      <w:r>
        <w:rPr>
          <w:sz w:val="24"/>
        </w:rPr>
        <w:t>be</w:t>
      </w:r>
      <w:r>
        <w:rPr>
          <w:spacing w:val="-7"/>
          <w:sz w:val="24"/>
        </w:rPr>
        <w:t xml:space="preserve"> </w:t>
      </w:r>
      <w:r>
        <w:rPr>
          <w:sz w:val="24"/>
        </w:rPr>
        <w:t>followed.</w:t>
      </w:r>
    </w:p>
    <w:p w14:paraId="1D25778F" w14:textId="77777777" w:rsidR="00CD7045" w:rsidRDefault="009E6352">
      <w:pPr>
        <w:pStyle w:val="ListParagraph"/>
        <w:numPr>
          <w:ilvl w:val="0"/>
          <w:numId w:val="15"/>
        </w:numPr>
        <w:tabs>
          <w:tab w:val="left" w:pos="1800"/>
        </w:tabs>
        <w:ind w:right="697"/>
        <w:rPr>
          <w:sz w:val="24"/>
        </w:rPr>
      </w:pPr>
      <w:r>
        <w:rPr>
          <w:sz w:val="24"/>
        </w:rPr>
        <w:t>A student has an ethical duty to report any incident that exposed him/herself or a patient</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risk</w:t>
      </w:r>
      <w:r>
        <w:rPr>
          <w:spacing w:val="-4"/>
          <w:sz w:val="24"/>
        </w:rPr>
        <w:t xml:space="preserve"> </w:t>
      </w:r>
      <w:r>
        <w:rPr>
          <w:sz w:val="24"/>
        </w:rPr>
        <w:t>of</w:t>
      </w:r>
      <w:r>
        <w:rPr>
          <w:spacing w:val="-4"/>
          <w:sz w:val="24"/>
        </w:rPr>
        <w:t xml:space="preserve"> </w:t>
      </w:r>
      <w:r>
        <w:rPr>
          <w:sz w:val="24"/>
        </w:rPr>
        <w:t>transmission</w:t>
      </w:r>
      <w:r>
        <w:rPr>
          <w:spacing w:val="-4"/>
          <w:sz w:val="24"/>
        </w:rPr>
        <w:t xml:space="preserve"> </w:t>
      </w:r>
      <w:r>
        <w:rPr>
          <w:sz w:val="24"/>
        </w:rPr>
        <w:t>of</w:t>
      </w:r>
      <w:r>
        <w:rPr>
          <w:spacing w:val="-4"/>
          <w:sz w:val="24"/>
        </w:rPr>
        <w:t xml:space="preserve"> </w:t>
      </w:r>
      <w:r>
        <w:rPr>
          <w:sz w:val="24"/>
        </w:rPr>
        <w:t>a</w:t>
      </w:r>
      <w:r>
        <w:rPr>
          <w:spacing w:val="-6"/>
          <w:sz w:val="24"/>
        </w:rPr>
        <w:t xml:space="preserve"> </w:t>
      </w:r>
      <w:r>
        <w:rPr>
          <w:sz w:val="24"/>
        </w:rPr>
        <w:t>blood</w:t>
      </w:r>
      <w:r>
        <w:rPr>
          <w:spacing w:val="-4"/>
          <w:sz w:val="24"/>
        </w:rPr>
        <w:t xml:space="preserve"> </w:t>
      </w:r>
      <w:proofErr w:type="gramStart"/>
      <w:r>
        <w:rPr>
          <w:sz w:val="24"/>
        </w:rPr>
        <w:t>borne</w:t>
      </w:r>
      <w:proofErr w:type="gramEnd"/>
      <w:r>
        <w:rPr>
          <w:spacing w:val="-4"/>
          <w:sz w:val="24"/>
        </w:rPr>
        <w:t xml:space="preserve"> </w:t>
      </w:r>
      <w:r>
        <w:rPr>
          <w:sz w:val="24"/>
        </w:rPr>
        <w:t>disease</w:t>
      </w:r>
      <w:r>
        <w:rPr>
          <w:spacing w:val="-4"/>
          <w:sz w:val="24"/>
        </w:rPr>
        <w:t xml:space="preserve"> </w:t>
      </w:r>
      <w:r>
        <w:rPr>
          <w:sz w:val="24"/>
        </w:rPr>
        <w:t>and</w:t>
      </w:r>
      <w:r>
        <w:rPr>
          <w:spacing w:val="-4"/>
          <w:sz w:val="24"/>
        </w:rPr>
        <w:t xml:space="preserve"> </w:t>
      </w:r>
      <w:r>
        <w:rPr>
          <w:sz w:val="24"/>
        </w:rPr>
        <w:t>is</w:t>
      </w:r>
      <w:r>
        <w:rPr>
          <w:spacing w:val="-4"/>
          <w:sz w:val="24"/>
        </w:rPr>
        <w:t xml:space="preserve"> </w:t>
      </w:r>
      <w:r>
        <w:rPr>
          <w:sz w:val="24"/>
        </w:rPr>
        <w:t>ethically</w:t>
      </w:r>
      <w:r>
        <w:rPr>
          <w:spacing w:val="-1"/>
          <w:sz w:val="24"/>
        </w:rPr>
        <w:t xml:space="preserve"> </w:t>
      </w:r>
      <w:r>
        <w:rPr>
          <w:sz w:val="24"/>
        </w:rPr>
        <w:t>obligated</w:t>
      </w:r>
      <w:r>
        <w:rPr>
          <w:spacing w:val="-6"/>
          <w:sz w:val="24"/>
        </w:rPr>
        <w:t xml:space="preserve"> </w:t>
      </w:r>
      <w:r>
        <w:rPr>
          <w:sz w:val="24"/>
        </w:rPr>
        <w:t>to be tested for HIV when the patient is exposed to a provider's blood.</w:t>
      </w:r>
    </w:p>
    <w:p w14:paraId="1D257790" w14:textId="77777777" w:rsidR="00CD7045" w:rsidRDefault="009E6352">
      <w:pPr>
        <w:pStyle w:val="ListParagraph"/>
        <w:numPr>
          <w:ilvl w:val="0"/>
          <w:numId w:val="15"/>
        </w:numPr>
        <w:tabs>
          <w:tab w:val="left" w:pos="1800"/>
        </w:tabs>
        <w:ind w:right="927"/>
        <w:rPr>
          <w:sz w:val="24"/>
        </w:rPr>
      </w:pPr>
      <w:r>
        <w:rPr>
          <w:sz w:val="24"/>
        </w:rPr>
        <w:t>Incidents of student exposure are to be reported immediately to the faculty member responsible for the specific experience. The faculty member in turn reports the incident to both the facility where the incident occurred, and the JMU program director. Documentation of the exposure is to be submitted within 24 hours of the incident to the MSN program director and should include: route(s) of exposure, circumstances</w:t>
      </w:r>
      <w:r>
        <w:rPr>
          <w:spacing w:val="-8"/>
          <w:sz w:val="24"/>
        </w:rPr>
        <w:t xml:space="preserve"> </w:t>
      </w:r>
      <w:r>
        <w:rPr>
          <w:sz w:val="24"/>
        </w:rPr>
        <w:t>under</w:t>
      </w:r>
      <w:r>
        <w:rPr>
          <w:spacing w:val="-6"/>
          <w:sz w:val="24"/>
        </w:rPr>
        <w:t xml:space="preserve"> </w:t>
      </w:r>
      <w:r>
        <w:rPr>
          <w:sz w:val="24"/>
        </w:rPr>
        <w:t>which</w:t>
      </w:r>
      <w:r>
        <w:rPr>
          <w:spacing w:val="-6"/>
          <w:sz w:val="24"/>
        </w:rPr>
        <w:t xml:space="preserve"> </w:t>
      </w:r>
      <w:r>
        <w:rPr>
          <w:sz w:val="24"/>
        </w:rPr>
        <w:t>the</w:t>
      </w:r>
      <w:r>
        <w:rPr>
          <w:spacing w:val="-8"/>
          <w:sz w:val="24"/>
        </w:rPr>
        <w:t xml:space="preserve"> </w:t>
      </w:r>
      <w:r>
        <w:rPr>
          <w:sz w:val="24"/>
        </w:rPr>
        <w:t>exposure</w:t>
      </w:r>
      <w:r>
        <w:rPr>
          <w:spacing w:val="-8"/>
          <w:sz w:val="24"/>
        </w:rPr>
        <w:t xml:space="preserve"> </w:t>
      </w:r>
      <w:r>
        <w:rPr>
          <w:sz w:val="24"/>
        </w:rPr>
        <w:t>occurred,</w:t>
      </w:r>
      <w:r>
        <w:rPr>
          <w:spacing w:val="-6"/>
          <w:sz w:val="24"/>
        </w:rPr>
        <w:t xml:space="preserve"> </w:t>
      </w:r>
      <w:r>
        <w:rPr>
          <w:sz w:val="24"/>
        </w:rPr>
        <w:t>identification</w:t>
      </w:r>
      <w:r>
        <w:rPr>
          <w:spacing w:val="-6"/>
          <w:sz w:val="24"/>
        </w:rPr>
        <w:t xml:space="preserve"> </w:t>
      </w:r>
      <w:r>
        <w:rPr>
          <w:sz w:val="24"/>
        </w:rPr>
        <w:t>and</w:t>
      </w:r>
      <w:r>
        <w:rPr>
          <w:spacing w:val="-6"/>
          <w:sz w:val="24"/>
        </w:rPr>
        <w:t xml:space="preserve"> </w:t>
      </w:r>
      <w:r>
        <w:rPr>
          <w:sz w:val="24"/>
        </w:rPr>
        <w:t>documentation of the source individual if feasible, and follow-up steps taken. When an</w:t>
      </w:r>
      <w:r>
        <w:rPr>
          <w:spacing w:val="-1"/>
          <w:sz w:val="24"/>
        </w:rPr>
        <w:t xml:space="preserve"> </w:t>
      </w:r>
      <w:r>
        <w:rPr>
          <w:sz w:val="24"/>
        </w:rPr>
        <w:t xml:space="preserve">exposure is </w:t>
      </w:r>
      <w:proofErr w:type="gramStart"/>
      <w:r>
        <w:rPr>
          <w:sz w:val="24"/>
        </w:rPr>
        <w:t>reported,</w:t>
      </w:r>
      <w:proofErr w:type="gramEnd"/>
      <w:r>
        <w:rPr>
          <w:sz w:val="24"/>
        </w:rPr>
        <w:t xml:space="preserve"> that individual will follow the facility exposure plan for testing and </w:t>
      </w:r>
      <w:r>
        <w:rPr>
          <w:spacing w:val="-2"/>
          <w:sz w:val="24"/>
        </w:rPr>
        <w:t>evaluation.</w:t>
      </w:r>
    </w:p>
    <w:p w14:paraId="1D257791" w14:textId="77777777" w:rsidR="00CD7045" w:rsidRDefault="009E6352">
      <w:pPr>
        <w:pStyle w:val="ListParagraph"/>
        <w:numPr>
          <w:ilvl w:val="0"/>
          <w:numId w:val="15"/>
        </w:numPr>
        <w:tabs>
          <w:tab w:val="left" w:pos="1800"/>
        </w:tabs>
        <w:ind w:right="1083"/>
        <w:rPr>
          <w:sz w:val="24"/>
        </w:rPr>
      </w:pPr>
      <w:r>
        <w:rPr>
          <w:sz w:val="24"/>
        </w:rPr>
        <w:t>Students having an exposure incident in a clinical agency without an Established protocol</w:t>
      </w:r>
      <w:r>
        <w:rPr>
          <w:spacing w:val="-6"/>
          <w:sz w:val="24"/>
        </w:rPr>
        <w:t xml:space="preserve"> </w:t>
      </w:r>
      <w:r>
        <w:rPr>
          <w:sz w:val="24"/>
        </w:rPr>
        <w:t>should</w:t>
      </w:r>
      <w:r>
        <w:rPr>
          <w:spacing w:val="-6"/>
          <w:sz w:val="24"/>
        </w:rPr>
        <w:t xml:space="preserve"> </w:t>
      </w:r>
      <w:r>
        <w:rPr>
          <w:sz w:val="24"/>
        </w:rPr>
        <w:t>return</w:t>
      </w:r>
      <w:r>
        <w:rPr>
          <w:spacing w:val="-8"/>
          <w:sz w:val="24"/>
        </w:rPr>
        <w:t xml:space="preserve"> </w:t>
      </w:r>
      <w:r>
        <w:rPr>
          <w:sz w:val="24"/>
        </w:rPr>
        <w:t>to</w:t>
      </w:r>
      <w:r>
        <w:rPr>
          <w:spacing w:val="-1"/>
          <w:sz w:val="24"/>
        </w:rPr>
        <w:t xml:space="preserve"> </w:t>
      </w:r>
      <w:r>
        <w:rPr>
          <w:sz w:val="24"/>
        </w:rPr>
        <w:t>the</w:t>
      </w:r>
      <w:r>
        <w:rPr>
          <w:spacing w:val="-6"/>
          <w:sz w:val="24"/>
        </w:rPr>
        <w:t xml:space="preserve"> </w:t>
      </w:r>
      <w:r>
        <w:rPr>
          <w:sz w:val="24"/>
        </w:rPr>
        <w:t>university</w:t>
      </w:r>
      <w:r>
        <w:rPr>
          <w:spacing w:val="-6"/>
          <w:sz w:val="24"/>
        </w:rPr>
        <w:t xml:space="preserve"> </w:t>
      </w:r>
      <w:r>
        <w:rPr>
          <w:sz w:val="24"/>
        </w:rPr>
        <w:t>and</w:t>
      </w:r>
      <w:r>
        <w:rPr>
          <w:spacing w:val="-3"/>
          <w:sz w:val="24"/>
        </w:rPr>
        <w:t xml:space="preserve"> </w:t>
      </w:r>
      <w:r>
        <w:rPr>
          <w:sz w:val="24"/>
        </w:rPr>
        <w:t>follow</w:t>
      </w:r>
      <w:r>
        <w:rPr>
          <w:spacing w:val="-4"/>
          <w:sz w:val="24"/>
        </w:rPr>
        <w:t xml:space="preserve"> </w:t>
      </w:r>
      <w:r>
        <w:rPr>
          <w:sz w:val="24"/>
        </w:rPr>
        <w:t>university</w:t>
      </w:r>
      <w:r>
        <w:rPr>
          <w:spacing w:val="-6"/>
          <w:sz w:val="24"/>
        </w:rPr>
        <w:t xml:space="preserve"> </w:t>
      </w:r>
      <w:r>
        <w:rPr>
          <w:sz w:val="24"/>
        </w:rPr>
        <w:t>procedures.</w:t>
      </w:r>
      <w:r>
        <w:rPr>
          <w:spacing w:val="-6"/>
          <w:sz w:val="24"/>
        </w:rPr>
        <w:t xml:space="preserve"> </w:t>
      </w:r>
      <w:r>
        <w:rPr>
          <w:sz w:val="24"/>
        </w:rPr>
        <w:t>Students will be responsible for payment of any necessary medical testing or care.</w:t>
      </w:r>
    </w:p>
    <w:p w14:paraId="1D257792" w14:textId="77777777" w:rsidR="00CD7045" w:rsidRDefault="00CD7045">
      <w:pPr>
        <w:pStyle w:val="BodyText"/>
        <w:spacing w:before="236"/>
      </w:pPr>
    </w:p>
    <w:p w14:paraId="1D257793" w14:textId="77777777" w:rsidR="00CD7045" w:rsidRDefault="009E6352">
      <w:pPr>
        <w:pStyle w:val="Heading3"/>
        <w:spacing w:before="1"/>
      </w:pPr>
      <w:r>
        <w:t>Prevention</w:t>
      </w:r>
      <w:r>
        <w:rPr>
          <w:spacing w:val="-13"/>
        </w:rPr>
        <w:t xml:space="preserve"> </w:t>
      </w:r>
      <w:r>
        <w:rPr>
          <w:spacing w:val="-2"/>
        </w:rPr>
        <w:t>Education</w:t>
      </w:r>
    </w:p>
    <w:p w14:paraId="1D257794" w14:textId="77777777" w:rsidR="00CD7045" w:rsidRDefault="009E6352">
      <w:pPr>
        <w:pStyle w:val="BodyText"/>
        <w:spacing w:before="120"/>
        <w:ind w:left="1080" w:right="739"/>
      </w:pPr>
      <w:r>
        <w:t>Nursing</w:t>
      </w:r>
      <w:r>
        <w:rPr>
          <w:spacing w:val="-5"/>
        </w:rPr>
        <w:t xml:space="preserve"> </w:t>
      </w:r>
      <w:r>
        <w:t>students</w:t>
      </w:r>
      <w:r>
        <w:rPr>
          <w:spacing w:val="-5"/>
        </w:rPr>
        <w:t xml:space="preserve"> </w:t>
      </w:r>
      <w:r>
        <w:t>complete</w:t>
      </w:r>
      <w:r>
        <w:rPr>
          <w:spacing w:val="-5"/>
        </w:rPr>
        <w:t xml:space="preserve"> </w:t>
      </w:r>
      <w:r>
        <w:t>online</w:t>
      </w:r>
      <w:r>
        <w:rPr>
          <w:spacing w:val="-5"/>
        </w:rPr>
        <w:t xml:space="preserve"> </w:t>
      </w:r>
      <w:r>
        <w:t>training</w:t>
      </w:r>
      <w:r>
        <w:rPr>
          <w:spacing w:val="-5"/>
        </w:rPr>
        <w:t xml:space="preserve"> </w:t>
      </w:r>
      <w:r>
        <w:t>at</w:t>
      </w:r>
      <w:r>
        <w:rPr>
          <w:spacing w:val="-5"/>
        </w:rPr>
        <w:t xml:space="preserve"> </w:t>
      </w:r>
      <w:r>
        <w:t>admission</w:t>
      </w:r>
      <w:r>
        <w:rPr>
          <w:spacing w:val="-5"/>
        </w:rPr>
        <w:t xml:space="preserve"> </w:t>
      </w:r>
      <w:r>
        <w:t>to</w:t>
      </w:r>
      <w:r>
        <w:rPr>
          <w:spacing w:val="-5"/>
        </w:rPr>
        <w:t xml:space="preserve"> </w:t>
      </w:r>
      <w:r>
        <w:t>the</w:t>
      </w:r>
      <w:r>
        <w:rPr>
          <w:spacing w:val="-5"/>
        </w:rPr>
        <w:t xml:space="preserve"> </w:t>
      </w:r>
      <w:r>
        <w:t>program</w:t>
      </w:r>
      <w:r>
        <w:rPr>
          <w:spacing w:val="-2"/>
        </w:rPr>
        <w:t xml:space="preserve"> </w:t>
      </w:r>
      <w:r>
        <w:t>and</w:t>
      </w:r>
      <w:r>
        <w:rPr>
          <w:spacing w:val="-2"/>
        </w:rPr>
        <w:t xml:space="preserve"> </w:t>
      </w:r>
      <w:r>
        <w:t>prior</w:t>
      </w:r>
      <w:r>
        <w:rPr>
          <w:spacing w:val="-5"/>
        </w:rPr>
        <w:t xml:space="preserve"> </w:t>
      </w:r>
      <w:r>
        <w:t>to</w:t>
      </w:r>
      <w:r>
        <w:rPr>
          <w:spacing w:val="-5"/>
        </w:rPr>
        <w:t xml:space="preserve"> </w:t>
      </w:r>
      <w:r>
        <w:t>beginning laboratory and clinical experiences. Students must pass a test at the completion of the online learning module as an admission requirement. This information covers blood borne pathogens, standard precautions for blood and body infections in accordance</w:t>
      </w:r>
      <w:r>
        <w:rPr>
          <w:spacing w:val="-2"/>
        </w:rPr>
        <w:t xml:space="preserve"> </w:t>
      </w:r>
      <w:r>
        <w:t>with applicable CDC guidelines, Hepatitis B Vaccination, specific protection and exposure control procedures,</w:t>
      </w:r>
      <w:r>
        <w:rPr>
          <w:spacing w:val="-1"/>
        </w:rPr>
        <w:t xml:space="preserve"> </w:t>
      </w:r>
      <w:r>
        <w:t>warning</w:t>
      </w:r>
      <w:r>
        <w:rPr>
          <w:spacing w:val="-1"/>
        </w:rPr>
        <w:t xml:space="preserve"> </w:t>
      </w:r>
      <w:r>
        <w:t>labels,</w:t>
      </w:r>
      <w:r>
        <w:rPr>
          <w:spacing w:val="-1"/>
        </w:rPr>
        <w:t xml:space="preserve"> </w:t>
      </w:r>
      <w:r>
        <w:t>personal</w:t>
      </w:r>
      <w:r>
        <w:rPr>
          <w:spacing w:val="-2"/>
        </w:rPr>
        <w:t xml:space="preserve"> </w:t>
      </w:r>
      <w:r>
        <w:t>health</w:t>
      </w:r>
      <w:r>
        <w:rPr>
          <w:spacing w:val="-1"/>
        </w:rPr>
        <w:t xml:space="preserve"> </w:t>
      </w:r>
      <w:r>
        <w:t>habits, Ebola</w:t>
      </w:r>
      <w:r>
        <w:rPr>
          <w:spacing w:val="-1"/>
        </w:rPr>
        <w:t xml:space="preserve"> </w:t>
      </w:r>
      <w:r>
        <w:t>Virus</w:t>
      </w:r>
      <w:r>
        <w:rPr>
          <w:spacing w:val="-1"/>
        </w:rPr>
        <w:t xml:space="preserve"> </w:t>
      </w:r>
      <w:r>
        <w:t>Disease,</w:t>
      </w:r>
      <w:r>
        <w:rPr>
          <w:spacing w:val="-1"/>
        </w:rPr>
        <w:t xml:space="preserve"> </w:t>
      </w:r>
      <w:r>
        <w:t>HIV</w:t>
      </w:r>
      <w:r>
        <w:rPr>
          <w:spacing w:val="-1"/>
        </w:rPr>
        <w:t xml:space="preserve"> </w:t>
      </w:r>
      <w:r>
        <w:t>prevention</w:t>
      </w:r>
      <w:r>
        <w:rPr>
          <w:spacing w:val="-1"/>
        </w:rPr>
        <w:t xml:space="preserve"> </w:t>
      </w:r>
      <w:r>
        <w:t>and risk</w:t>
      </w:r>
      <w:r>
        <w:rPr>
          <w:spacing w:val="-5"/>
        </w:rPr>
        <w:t xml:space="preserve"> </w:t>
      </w:r>
      <w:r>
        <w:t>behaviors,</w:t>
      </w:r>
      <w:r>
        <w:rPr>
          <w:spacing w:val="-5"/>
        </w:rPr>
        <w:t xml:space="preserve"> </w:t>
      </w:r>
      <w:r>
        <w:t>procedures</w:t>
      </w:r>
      <w:r>
        <w:rPr>
          <w:spacing w:val="-5"/>
        </w:rPr>
        <w:t xml:space="preserve"> </w:t>
      </w:r>
      <w:r>
        <w:t>for</w:t>
      </w:r>
      <w:r>
        <w:rPr>
          <w:spacing w:val="-5"/>
        </w:rPr>
        <w:t xml:space="preserve"> </w:t>
      </w:r>
      <w:r>
        <w:t>incidents</w:t>
      </w:r>
      <w:r>
        <w:rPr>
          <w:spacing w:val="-5"/>
        </w:rPr>
        <w:t xml:space="preserve"> </w:t>
      </w:r>
      <w:r>
        <w:t>of</w:t>
      </w:r>
      <w:r>
        <w:rPr>
          <w:spacing w:val="-7"/>
        </w:rPr>
        <w:t xml:space="preserve"> </w:t>
      </w:r>
      <w:r>
        <w:t>exposure,</w:t>
      </w:r>
      <w:r>
        <w:rPr>
          <w:spacing w:val="-5"/>
        </w:rPr>
        <w:t xml:space="preserve"> </w:t>
      </w:r>
      <w:r>
        <w:t>and</w:t>
      </w:r>
      <w:r>
        <w:rPr>
          <w:spacing w:val="-7"/>
        </w:rPr>
        <w:t xml:space="preserve"> </w:t>
      </w:r>
      <w:r>
        <w:t>post-exposure</w:t>
      </w:r>
      <w:r>
        <w:rPr>
          <w:spacing w:val="-3"/>
        </w:rPr>
        <w:t xml:space="preserve"> </w:t>
      </w:r>
      <w:r>
        <w:t>follow-up.</w:t>
      </w:r>
      <w:r>
        <w:rPr>
          <w:spacing w:val="-5"/>
        </w:rPr>
        <w:t xml:space="preserve"> </w:t>
      </w:r>
      <w:r>
        <w:t>This</w:t>
      </w:r>
      <w:r>
        <w:rPr>
          <w:spacing w:val="-2"/>
        </w:rPr>
        <w:t xml:space="preserve"> </w:t>
      </w:r>
      <w:r>
        <w:t>basic education includes information regarding potential infectious hazards inherent in the educational program and is the responsibility of</w:t>
      </w:r>
      <w:r>
        <w:rPr>
          <w:spacing w:val="-1"/>
        </w:rPr>
        <w:t xml:space="preserve"> </w:t>
      </w:r>
      <w:r>
        <w:t>the</w:t>
      </w:r>
      <w:r>
        <w:rPr>
          <w:spacing w:val="-1"/>
        </w:rPr>
        <w:t xml:space="preserve"> </w:t>
      </w:r>
      <w:r>
        <w:t>Course Coordinator</w:t>
      </w:r>
      <w:r>
        <w:rPr>
          <w:spacing w:val="-1"/>
        </w:rPr>
        <w:t xml:space="preserve"> </w:t>
      </w:r>
      <w:r>
        <w:t>of their first nursing practicum class. These instructions are reinforced and expanded throughout the nursing program. Students are expected to utilize universal precautions in all their practicum experiences. In addition to operating from this overall premise, additional expectations are outlined in individual agencies or institutions.</w:t>
      </w:r>
    </w:p>
    <w:p w14:paraId="1D257795" w14:textId="77777777" w:rsidR="00CD7045" w:rsidRDefault="00CD7045">
      <w:pPr>
        <w:pStyle w:val="BodyText"/>
        <w:spacing w:before="120"/>
      </w:pPr>
    </w:p>
    <w:p w14:paraId="1D257796" w14:textId="77777777" w:rsidR="00CD7045" w:rsidRDefault="009E6352">
      <w:pPr>
        <w:pStyle w:val="BodyText"/>
        <w:ind w:left="1080" w:right="1043"/>
      </w:pPr>
      <w:r>
        <w:rPr>
          <w:b/>
          <w:u w:val="single"/>
        </w:rPr>
        <w:t>NP</w:t>
      </w:r>
      <w:r>
        <w:rPr>
          <w:b/>
          <w:spacing w:val="-5"/>
          <w:u w:val="single"/>
        </w:rPr>
        <w:t xml:space="preserve"> </w:t>
      </w:r>
      <w:r>
        <w:rPr>
          <w:b/>
          <w:u w:val="single"/>
        </w:rPr>
        <w:t>Practicum</w:t>
      </w:r>
      <w:r>
        <w:rPr>
          <w:b/>
          <w:spacing w:val="-2"/>
          <w:u w:val="single"/>
        </w:rPr>
        <w:t xml:space="preserve"> </w:t>
      </w:r>
      <w:r>
        <w:rPr>
          <w:b/>
          <w:u w:val="single"/>
        </w:rPr>
        <w:t>Guidelines</w:t>
      </w:r>
      <w:r>
        <w:rPr>
          <w:b/>
          <w:spacing w:val="-2"/>
        </w:rPr>
        <w:t xml:space="preserve"> </w:t>
      </w:r>
      <w:r>
        <w:t>(The</w:t>
      </w:r>
      <w:r>
        <w:rPr>
          <w:spacing w:val="-7"/>
        </w:rPr>
        <w:t xml:space="preserve"> </w:t>
      </w:r>
      <w:r>
        <w:t>complete</w:t>
      </w:r>
      <w:r>
        <w:rPr>
          <w:spacing w:val="-5"/>
        </w:rPr>
        <w:t xml:space="preserve"> </w:t>
      </w:r>
      <w:r>
        <w:t>NP</w:t>
      </w:r>
      <w:r>
        <w:rPr>
          <w:spacing w:val="-4"/>
        </w:rPr>
        <w:t xml:space="preserve"> </w:t>
      </w:r>
      <w:r>
        <w:t>Practicum</w:t>
      </w:r>
      <w:r>
        <w:rPr>
          <w:spacing w:val="-5"/>
        </w:rPr>
        <w:t xml:space="preserve"> </w:t>
      </w:r>
      <w:r>
        <w:t>Guidelines</w:t>
      </w:r>
      <w:r>
        <w:rPr>
          <w:spacing w:val="-5"/>
        </w:rPr>
        <w:t xml:space="preserve"> </w:t>
      </w:r>
      <w:r>
        <w:t>are</w:t>
      </w:r>
      <w:r>
        <w:rPr>
          <w:spacing w:val="-5"/>
        </w:rPr>
        <w:t xml:space="preserve"> </w:t>
      </w:r>
      <w:r>
        <w:t>included</w:t>
      </w:r>
      <w:r>
        <w:rPr>
          <w:spacing w:val="-7"/>
        </w:rPr>
        <w:t xml:space="preserve"> </w:t>
      </w:r>
      <w:r>
        <w:t>in</w:t>
      </w:r>
      <w:r>
        <w:rPr>
          <w:spacing w:val="-3"/>
        </w:rPr>
        <w:t xml:space="preserve"> </w:t>
      </w:r>
      <w:r>
        <w:t>the individual course Canvas sites and in the Graduate NP Advising Canvas site.)</w:t>
      </w:r>
    </w:p>
    <w:p w14:paraId="1D257797" w14:textId="77777777" w:rsidR="00CD7045" w:rsidRDefault="00CD7045">
      <w:pPr>
        <w:pStyle w:val="BodyText"/>
        <w:sectPr w:rsidR="00CD7045">
          <w:pgSz w:w="12240" w:h="15840"/>
          <w:pgMar w:top="1340" w:right="1080" w:bottom="1100" w:left="360" w:header="730" w:footer="918" w:gutter="0"/>
          <w:cols w:space="720"/>
        </w:sectPr>
      </w:pPr>
    </w:p>
    <w:p w14:paraId="1D257798" w14:textId="77777777" w:rsidR="00CD7045" w:rsidRDefault="00CD7045">
      <w:pPr>
        <w:pStyle w:val="BodyText"/>
        <w:spacing w:before="90"/>
      </w:pPr>
    </w:p>
    <w:p w14:paraId="1D257799" w14:textId="77777777" w:rsidR="00CD7045" w:rsidRDefault="009E6352">
      <w:pPr>
        <w:pStyle w:val="BodyText"/>
        <w:ind w:left="1080" w:right="390"/>
      </w:pPr>
      <w:r>
        <w:t>The Nurse Practitioner (NP) program at James Madison University (JMU) is a primary care program and consists of three practicum courses. The purpose of these guidelines is to provide information</w:t>
      </w:r>
      <w:r>
        <w:rPr>
          <w:spacing w:val="-4"/>
        </w:rPr>
        <w:t xml:space="preserve"> </w:t>
      </w:r>
      <w:r>
        <w:t>about</w:t>
      </w:r>
      <w:r>
        <w:rPr>
          <w:spacing w:val="-1"/>
        </w:rPr>
        <w:t xml:space="preserve"> </w:t>
      </w:r>
      <w:r>
        <w:t>the</w:t>
      </w:r>
      <w:r>
        <w:rPr>
          <w:spacing w:val="-6"/>
        </w:rPr>
        <w:t xml:space="preserve"> </w:t>
      </w:r>
      <w:r>
        <w:t>selection</w:t>
      </w:r>
      <w:r>
        <w:rPr>
          <w:spacing w:val="-4"/>
        </w:rPr>
        <w:t xml:space="preserve"> </w:t>
      </w:r>
      <w:r>
        <w:t>of</w:t>
      </w:r>
      <w:r>
        <w:rPr>
          <w:spacing w:val="-6"/>
        </w:rPr>
        <w:t xml:space="preserve"> </w:t>
      </w:r>
      <w:r>
        <w:t>appropriate</w:t>
      </w:r>
      <w:r>
        <w:rPr>
          <w:spacing w:val="-4"/>
        </w:rPr>
        <w:t xml:space="preserve"> </w:t>
      </w:r>
      <w:r>
        <w:t>practicum</w:t>
      </w:r>
      <w:r>
        <w:rPr>
          <w:spacing w:val="-4"/>
        </w:rPr>
        <w:t xml:space="preserve"> </w:t>
      </w:r>
      <w:r>
        <w:t>sites</w:t>
      </w:r>
      <w:r>
        <w:rPr>
          <w:spacing w:val="-4"/>
        </w:rPr>
        <w:t xml:space="preserve"> </w:t>
      </w:r>
      <w:r>
        <w:t>and</w:t>
      </w:r>
      <w:r>
        <w:rPr>
          <w:spacing w:val="-4"/>
        </w:rPr>
        <w:t xml:space="preserve"> </w:t>
      </w:r>
      <w:r>
        <w:t>ensure</w:t>
      </w:r>
      <w:r>
        <w:rPr>
          <w:spacing w:val="-6"/>
        </w:rPr>
        <w:t xml:space="preserve"> </w:t>
      </w:r>
      <w:r>
        <w:t>proper</w:t>
      </w:r>
      <w:r>
        <w:rPr>
          <w:spacing w:val="-4"/>
        </w:rPr>
        <w:t xml:space="preserve"> </w:t>
      </w:r>
      <w:r>
        <w:t>experiences</w:t>
      </w:r>
      <w:r>
        <w:rPr>
          <w:spacing w:val="-6"/>
        </w:rPr>
        <w:t xml:space="preserve"> </w:t>
      </w:r>
      <w:r>
        <w:t>are obtained to assist students in successfully completing the program. Students in the NP program will complete a minimum of 780 supervised practicum hours.</w:t>
      </w:r>
    </w:p>
    <w:p w14:paraId="1D25779A" w14:textId="77777777" w:rsidR="00CD7045" w:rsidRDefault="00CD7045">
      <w:pPr>
        <w:pStyle w:val="BodyText"/>
      </w:pPr>
    </w:p>
    <w:p w14:paraId="1D25779B" w14:textId="77777777" w:rsidR="00CD7045" w:rsidRDefault="009E6352">
      <w:pPr>
        <w:pStyle w:val="BodyText"/>
        <w:ind w:left="1080" w:right="546"/>
      </w:pPr>
      <w:r>
        <w:t>The Psychiatric Mental Health Nurse Practitioner and Nurse-Midwifery tracks include core graduate</w:t>
      </w:r>
      <w:r>
        <w:rPr>
          <w:spacing w:val="-2"/>
        </w:rPr>
        <w:t xml:space="preserve"> </w:t>
      </w:r>
      <w:r>
        <w:t>courses</w:t>
      </w:r>
      <w:r>
        <w:rPr>
          <w:spacing w:val="-2"/>
        </w:rPr>
        <w:t xml:space="preserve"> </w:t>
      </w:r>
      <w:r>
        <w:t>at</w:t>
      </w:r>
      <w:r>
        <w:rPr>
          <w:spacing w:val="-5"/>
        </w:rPr>
        <w:t xml:space="preserve"> </w:t>
      </w:r>
      <w:r>
        <w:t>JMU</w:t>
      </w:r>
      <w:r>
        <w:rPr>
          <w:spacing w:val="-5"/>
        </w:rPr>
        <w:t xml:space="preserve"> </w:t>
      </w:r>
      <w:r>
        <w:t>with</w:t>
      </w:r>
      <w:r>
        <w:rPr>
          <w:spacing w:val="-5"/>
        </w:rPr>
        <w:t xml:space="preserve"> </w:t>
      </w:r>
      <w:r>
        <w:t>specialty</w:t>
      </w:r>
      <w:r>
        <w:rPr>
          <w:spacing w:val="-5"/>
        </w:rPr>
        <w:t xml:space="preserve"> </w:t>
      </w:r>
      <w:r>
        <w:t>and</w:t>
      </w:r>
      <w:r>
        <w:rPr>
          <w:spacing w:val="-5"/>
        </w:rPr>
        <w:t xml:space="preserve"> </w:t>
      </w:r>
      <w:r>
        <w:t>practicum</w:t>
      </w:r>
      <w:r>
        <w:rPr>
          <w:spacing w:val="-5"/>
        </w:rPr>
        <w:t xml:space="preserve"> </w:t>
      </w:r>
      <w:r>
        <w:t>courses</w:t>
      </w:r>
      <w:r>
        <w:rPr>
          <w:spacing w:val="-5"/>
        </w:rPr>
        <w:t xml:space="preserve"> </w:t>
      </w:r>
      <w:r>
        <w:t>at</w:t>
      </w:r>
      <w:r>
        <w:rPr>
          <w:spacing w:val="-5"/>
        </w:rPr>
        <w:t xml:space="preserve"> </w:t>
      </w:r>
      <w:r>
        <w:t>Shenandoah</w:t>
      </w:r>
      <w:r>
        <w:rPr>
          <w:spacing w:val="-7"/>
        </w:rPr>
        <w:t xml:space="preserve"> </w:t>
      </w:r>
      <w:r>
        <w:t>University</w:t>
      </w:r>
      <w:r>
        <w:rPr>
          <w:spacing w:val="-5"/>
        </w:rPr>
        <w:t xml:space="preserve"> </w:t>
      </w:r>
      <w:r>
        <w:t>(see SU’s website for practicum course requirements).</w:t>
      </w:r>
    </w:p>
    <w:p w14:paraId="1D25779C" w14:textId="77777777" w:rsidR="00CD7045" w:rsidRDefault="00CD7045">
      <w:pPr>
        <w:pStyle w:val="BodyText"/>
      </w:pPr>
    </w:p>
    <w:p w14:paraId="1D25779D" w14:textId="77777777" w:rsidR="00CD7045" w:rsidRDefault="009E6352">
      <w:pPr>
        <w:pStyle w:val="Heading3"/>
      </w:pPr>
      <w:r>
        <w:rPr>
          <w:u w:val="single"/>
        </w:rPr>
        <w:t>Scope</w:t>
      </w:r>
      <w:r>
        <w:rPr>
          <w:spacing w:val="-6"/>
          <w:u w:val="single"/>
        </w:rPr>
        <w:t xml:space="preserve"> </w:t>
      </w:r>
      <w:r>
        <w:rPr>
          <w:u w:val="single"/>
        </w:rPr>
        <w:t>of</w:t>
      </w:r>
      <w:r>
        <w:rPr>
          <w:spacing w:val="-5"/>
          <w:u w:val="single"/>
        </w:rPr>
        <w:t xml:space="preserve"> </w:t>
      </w:r>
      <w:r>
        <w:rPr>
          <w:u w:val="single"/>
        </w:rPr>
        <w:t>Practice</w:t>
      </w:r>
      <w:r>
        <w:rPr>
          <w:spacing w:val="-5"/>
          <w:u w:val="single"/>
        </w:rPr>
        <w:t xml:space="preserve"> </w:t>
      </w:r>
      <w:r>
        <w:rPr>
          <w:u w:val="single"/>
        </w:rPr>
        <w:t>of</w:t>
      </w:r>
      <w:r>
        <w:rPr>
          <w:spacing w:val="-8"/>
          <w:u w:val="single"/>
        </w:rPr>
        <w:t xml:space="preserve"> </w:t>
      </w:r>
      <w:r>
        <w:rPr>
          <w:u w:val="single"/>
        </w:rPr>
        <w:t>a</w:t>
      </w:r>
      <w:r>
        <w:rPr>
          <w:spacing w:val="-5"/>
          <w:u w:val="single"/>
        </w:rPr>
        <w:t xml:space="preserve"> </w:t>
      </w:r>
      <w:r>
        <w:rPr>
          <w:u w:val="single"/>
        </w:rPr>
        <w:t>Family</w:t>
      </w:r>
      <w:r>
        <w:rPr>
          <w:spacing w:val="-5"/>
          <w:u w:val="single"/>
        </w:rPr>
        <w:t xml:space="preserve"> </w:t>
      </w:r>
      <w:r>
        <w:rPr>
          <w:u w:val="single"/>
        </w:rPr>
        <w:t>Nurse</w:t>
      </w:r>
      <w:r>
        <w:rPr>
          <w:spacing w:val="-5"/>
          <w:u w:val="single"/>
        </w:rPr>
        <w:t xml:space="preserve"> </w:t>
      </w:r>
      <w:r>
        <w:rPr>
          <w:spacing w:val="-2"/>
          <w:u w:val="single"/>
        </w:rPr>
        <w:t>Practitioner</w:t>
      </w:r>
    </w:p>
    <w:p w14:paraId="1D25779E" w14:textId="77777777" w:rsidR="00CD7045" w:rsidRDefault="00CD7045">
      <w:pPr>
        <w:pStyle w:val="BodyText"/>
        <w:rPr>
          <w:b/>
        </w:rPr>
      </w:pPr>
    </w:p>
    <w:p w14:paraId="1D25779F" w14:textId="77777777" w:rsidR="00CD7045" w:rsidRDefault="009E6352">
      <w:pPr>
        <w:pStyle w:val="BodyText"/>
        <w:ind w:left="1080"/>
      </w:pPr>
      <w:r>
        <w:t xml:space="preserve">Family Nurse Practitioners (FNPs) hold a minimum </w:t>
      </w:r>
      <w:proofErr w:type="gramStart"/>
      <w:r>
        <w:t>master's degree in Nursing</w:t>
      </w:r>
      <w:proofErr w:type="gramEnd"/>
      <w:r>
        <w:t>, are nationally certified</w:t>
      </w:r>
      <w:r>
        <w:rPr>
          <w:spacing w:val="-2"/>
        </w:rPr>
        <w:t xml:space="preserve"> </w:t>
      </w:r>
      <w:r>
        <w:t>and</w:t>
      </w:r>
      <w:r>
        <w:rPr>
          <w:spacing w:val="-4"/>
        </w:rPr>
        <w:t xml:space="preserve"> </w:t>
      </w:r>
      <w:r>
        <w:t>licensed</w:t>
      </w:r>
      <w:r>
        <w:rPr>
          <w:spacing w:val="-4"/>
        </w:rPr>
        <w:t xml:space="preserve"> </w:t>
      </w:r>
      <w:r>
        <w:t>by</w:t>
      </w:r>
      <w:r>
        <w:rPr>
          <w:spacing w:val="-2"/>
        </w:rPr>
        <w:t xml:space="preserve"> </w:t>
      </w:r>
      <w:r>
        <w:t>the</w:t>
      </w:r>
      <w:r>
        <w:rPr>
          <w:spacing w:val="-6"/>
        </w:rPr>
        <w:t xml:space="preserve"> </w:t>
      </w:r>
      <w:r>
        <w:t>state</w:t>
      </w:r>
      <w:r>
        <w:rPr>
          <w:spacing w:val="-4"/>
        </w:rPr>
        <w:t xml:space="preserve"> </w:t>
      </w:r>
      <w:r>
        <w:t>as</w:t>
      </w:r>
      <w:r>
        <w:rPr>
          <w:spacing w:val="-4"/>
        </w:rPr>
        <w:t xml:space="preserve"> </w:t>
      </w:r>
      <w:r>
        <w:t>advanced</w:t>
      </w:r>
      <w:r>
        <w:rPr>
          <w:spacing w:val="-4"/>
        </w:rPr>
        <w:t xml:space="preserve"> </w:t>
      </w:r>
      <w:r>
        <w:t>practice</w:t>
      </w:r>
      <w:r>
        <w:rPr>
          <w:spacing w:val="-6"/>
        </w:rPr>
        <w:t xml:space="preserve"> </w:t>
      </w:r>
      <w:r>
        <w:t>registered</w:t>
      </w:r>
      <w:r>
        <w:rPr>
          <w:spacing w:val="-6"/>
        </w:rPr>
        <w:t xml:space="preserve"> </w:t>
      </w:r>
      <w:r>
        <w:t>nurses</w:t>
      </w:r>
      <w:r>
        <w:rPr>
          <w:spacing w:val="-4"/>
        </w:rPr>
        <w:t xml:space="preserve"> </w:t>
      </w:r>
      <w:r>
        <w:t>(APRNs).</w:t>
      </w:r>
      <w:r>
        <w:rPr>
          <w:spacing w:val="-4"/>
        </w:rPr>
        <w:t xml:space="preserve"> </w:t>
      </w:r>
      <w:r>
        <w:t>Family</w:t>
      </w:r>
      <w:r>
        <w:rPr>
          <w:spacing w:val="-4"/>
        </w:rPr>
        <w:t xml:space="preserve"> </w:t>
      </w:r>
      <w:r>
        <w:t>Nurse Practitioners provide primary care for individuals across the lifespan, from infancy to older adulthood. Primary care includes health promotion, disease prevention, patient education, and management of common, acute, and chronic illnesses.</w:t>
      </w:r>
    </w:p>
    <w:p w14:paraId="1D2577A0" w14:textId="77777777" w:rsidR="00CD7045" w:rsidRDefault="00CD7045">
      <w:pPr>
        <w:pStyle w:val="BodyText"/>
      </w:pPr>
    </w:p>
    <w:p w14:paraId="1D2577A1" w14:textId="77777777" w:rsidR="00CD7045" w:rsidRDefault="009E6352">
      <w:pPr>
        <w:pStyle w:val="Heading3"/>
      </w:pPr>
      <w:r>
        <w:rPr>
          <w:u w:val="single"/>
        </w:rPr>
        <w:t>Scope</w:t>
      </w:r>
      <w:r>
        <w:rPr>
          <w:spacing w:val="-9"/>
          <w:u w:val="single"/>
        </w:rPr>
        <w:t xml:space="preserve"> </w:t>
      </w:r>
      <w:r>
        <w:rPr>
          <w:u w:val="single"/>
        </w:rPr>
        <w:t>of</w:t>
      </w:r>
      <w:r>
        <w:rPr>
          <w:spacing w:val="-8"/>
          <w:u w:val="single"/>
        </w:rPr>
        <w:t xml:space="preserve"> </w:t>
      </w:r>
      <w:r>
        <w:rPr>
          <w:u w:val="single"/>
        </w:rPr>
        <w:t>Practice</w:t>
      </w:r>
      <w:r>
        <w:rPr>
          <w:spacing w:val="-9"/>
          <w:u w:val="single"/>
        </w:rPr>
        <w:t xml:space="preserve"> </w:t>
      </w:r>
      <w:r>
        <w:rPr>
          <w:u w:val="single"/>
        </w:rPr>
        <w:t>of</w:t>
      </w:r>
      <w:r>
        <w:rPr>
          <w:spacing w:val="-10"/>
          <w:u w:val="single"/>
        </w:rPr>
        <w:t xml:space="preserve"> </w:t>
      </w:r>
      <w:r>
        <w:rPr>
          <w:u w:val="single"/>
        </w:rPr>
        <w:t>an</w:t>
      </w:r>
      <w:r>
        <w:rPr>
          <w:spacing w:val="-4"/>
          <w:u w:val="single"/>
        </w:rPr>
        <w:t xml:space="preserve"> </w:t>
      </w:r>
      <w:r>
        <w:rPr>
          <w:u w:val="single"/>
        </w:rPr>
        <w:t>Adult-Gerontology</w:t>
      </w:r>
      <w:r>
        <w:rPr>
          <w:spacing w:val="-8"/>
          <w:u w:val="single"/>
        </w:rPr>
        <w:t xml:space="preserve"> </w:t>
      </w:r>
      <w:r>
        <w:rPr>
          <w:u w:val="single"/>
        </w:rPr>
        <w:t>Primary</w:t>
      </w:r>
      <w:r>
        <w:rPr>
          <w:spacing w:val="-8"/>
          <w:u w:val="single"/>
        </w:rPr>
        <w:t xml:space="preserve"> </w:t>
      </w:r>
      <w:r>
        <w:rPr>
          <w:u w:val="single"/>
        </w:rPr>
        <w:t>Care</w:t>
      </w:r>
      <w:r>
        <w:rPr>
          <w:spacing w:val="-9"/>
          <w:u w:val="single"/>
        </w:rPr>
        <w:t xml:space="preserve"> </w:t>
      </w:r>
      <w:r>
        <w:rPr>
          <w:u w:val="single"/>
        </w:rPr>
        <w:t>Nurse</w:t>
      </w:r>
      <w:r>
        <w:rPr>
          <w:spacing w:val="-10"/>
          <w:u w:val="single"/>
        </w:rPr>
        <w:t xml:space="preserve"> </w:t>
      </w:r>
      <w:r>
        <w:rPr>
          <w:spacing w:val="-2"/>
          <w:u w:val="single"/>
        </w:rPr>
        <w:t>Practitioner</w:t>
      </w:r>
    </w:p>
    <w:p w14:paraId="1D2577A2" w14:textId="77777777" w:rsidR="00CD7045" w:rsidRDefault="009E6352">
      <w:pPr>
        <w:pStyle w:val="BodyText"/>
        <w:ind w:left="1080" w:right="445"/>
      </w:pPr>
      <w:r>
        <w:t>Adult-Gerontology</w:t>
      </w:r>
      <w:r>
        <w:rPr>
          <w:spacing w:val="-5"/>
        </w:rPr>
        <w:t xml:space="preserve"> </w:t>
      </w:r>
      <w:r>
        <w:t>Primary</w:t>
      </w:r>
      <w:r>
        <w:rPr>
          <w:spacing w:val="-7"/>
        </w:rPr>
        <w:t xml:space="preserve"> </w:t>
      </w:r>
      <w:r>
        <w:t>Care</w:t>
      </w:r>
      <w:r>
        <w:rPr>
          <w:spacing w:val="-3"/>
        </w:rPr>
        <w:t xml:space="preserve"> </w:t>
      </w:r>
      <w:r>
        <w:t>Nurse</w:t>
      </w:r>
      <w:r>
        <w:rPr>
          <w:spacing w:val="-5"/>
        </w:rPr>
        <w:t xml:space="preserve"> </w:t>
      </w:r>
      <w:r>
        <w:t>Practitioners</w:t>
      </w:r>
      <w:r>
        <w:rPr>
          <w:spacing w:val="-5"/>
        </w:rPr>
        <w:t xml:space="preserve"> </w:t>
      </w:r>
      <w:r>
        <w:t>(AGPCNPs)</w:t>
      </w:r>
      <w:r>
        <w:rPr>
          <w:spacing w:val="-5"/>
        </w:rPr>
        <w:t xml:space="preserve"> </w:t>
      </w:r>
      <w:r>
        <w:t>hold</w:t>
      </w:r>
      <w:r>
        <w:rPr>
          <w:spacing w:val="-5"/>
        </w:rPr>
        <w:t xml:space="preserve"> </w:t>
      </w:r>
      <w:r>
        <w:t>a</w:t>
      </w:r>
      <w:r>
        <w:rPr>
          <w:spacing w:val="-5"/>
        </w:rPr>
        <w:t xml:space="preserve"> </w:t>
      </w:r>
      <w:r>
        <w:t>minimum</w:t>
      </w:r>
      <w:r>
        <w:rPr>
          <w:spacing w:val="-5"/>
        </w:rPr>
        <w:t xml:space="preserve"> </w:t>
      </w:r>
      <w:r>
        <w:t>of</w:t>
      </w:r>
      <w:r>
        <w:rPr>
          <w:spacing w:val="-5"/>
        </w:rPr>
        <w:t xml:space="preserve"> </w:t>
      </w:r>
      <w:r>
        <w:t>a</w:t>
      </w:r>
      <w:r>
        <w:rPr>
          <w:spacing w:val="-7"/>
        </w:rPr>
        <w:t xml:space="preserve"> </w:t>
      </w:r>
      <w:proofErr w:type="gramStart"/>
      <w:r>
        <w:t>master's degree in Nursing</w:t>
      </w:r>
      <w:proofErr w:type="gramEnd"/>
      <w:r>
        <w:t>, are nationally certified, and are licensed by the state as advanced practice registered nurses (APRNs). Adult-Gerontology Primary Care Nurse Practitioners provide primary care for individuals from adolescence to older adulthood. Primary care includes health promotion, disease prevention, patient education and management of common, acute, and chronic illnesses.</w:t>
      </w:r>
    </w:p>
    <w:p w14:paraId="1D2577A3" w14:textId="77777777" w:rsidR="00CD7045" w:rsidRDefault="00CD7045">
      <w:pPr>
        <w:pStyle w:val="BodyText"/>
      </w:pPr>
    </w:p>
    <w:p w14:paraId="1D2577A4" w14:textId="77777777" w:rsidR="00CD7045" w:rsidRDefault="009E6352">
      <w:pPr>
        <w:pStyle w:val="Heading3"/>
      </w:pPr>
      <w:r>
        <w:rPr>
          <w:u w:val="single"/>
        </w:rPr>
        <w:t>NP</w:t>
      </w:r>
      <w:r>
        <w:rPr>
          <w:spacing w:val="-10"/>
          <w:u w:val="single"/>
        </w:rPr>
        <w:t xml:space="preserve"> </w:t>
      </w:r>
      <w:r>
        <w:rPr>
          <w:u w:val="single"/>
        </w:rPr>
        <w:t>Practicum</w:t>
      </w:r>
      <w:r>
        <w:rPr>
          <w:spacing w:val="-5"/>
          <w:u w:val="single"/>
        </w:rPr>
        <w:t xml:space="preserve"> </w:t>
      </w:r>
      <w:r>
        <w:rPr>
          <w:spacing w:val="-2"/>
          <w:u w:val="single"/>
        </w:rPr>
        <w:t>Experiences</w:t>
      </w:r>
    </w:p>
    <w:p w14:paraId="1D2577A5" w14:textId="77777777" w:rsidR="00CD7045" w:rsidRDefault="00CD7045">
      <w:pPr>
        <w:pStyle w:val="BodyText"/>
        <w:rPr>
          <w:b/>
        </w:rPr>
      </w:pPr>
    </w:p>
    <w:p w14:paraId="1D2577A6" w14:textId="77777777" w:rsidR="00CD7045" w:rsidRDefault="009E6352">
      <w:pPr>
        <w:pStyle w:val="BodyText"/>
        <w:ind w:left="1080" w:right="546"/>
      </w:pPr>
      <w:r>
        <w:t>The</w:t>
      </w:r>
      <w:r>
        <w:rPr>
          <w:spacing w:val="-1"/>
        </w:rPr>
        <w:t xml:space="preserve"> </w:t>
      </w:r>
      <w:r>
        <w:t>NP</w:t>
      </w:r>
      <w:r>
        <w:rPr>
          <w:spacing w:val="-2"/>
        </w:rPr>
        <w:t xml:space="preserve"> </w:t>
      </w:r>
      <w:r>
        <w:t>program at</w:t>
      </w:r>
      <w:r>
        <w:rPr>
          <w:spacing w:val="-1"/>
        </w:rPr>
        <w:t xml:space="preserve"> </w:t>
      </w:r>
      <w:r>
        <w:t>JMU</w:t>
      </w:r>
      <w:r>
        <w:rPr>
          <w:spacing w:val="-1"/>
        </w:rPr>
        <w:t xml:space="preserve"> </w:t>
      </w:r>
      <w:r>
        <w:t>is</w:t>
      </w:r>
      <w:r>
        <w:rPr>
          <w:spacing w:val="-1"/>
        </w:rPr>
        <w:t xml:space="preserve"> </w:t>
      </w:r>
      <w:r>
        <w:t>a</w:t>
      </w:r>
      <w:r>
        <w:rPr>
          <w:spacing w:val="-1"/>
        </w:rPr>
        <w:t xml:space="preserve"> </w:t>
      </w:r>
      <w:r>
        <w:t>primary</w:t>
      </w:r>
      <w:r>
        <w:rPr>
          <w:spacing w:val="-3"/>
        </w:rPr>
        <w:t xml:space="preserve"> </w:t>
      </w:r>
      <w:r>
        <w:t>care</w:t>
      </w:r>
      <w:r>
        <w:rPr>
          <w:spacing w:val="-4"/>
        </w:rPr>
        <w:t xml:space="preserve"> </w:t>
      </w:r>
      <w:r>
        <w:t>program.</w:t>
      </w:r>
      <w:r>
        <w:rPr>
          <w:spacing w:val="-1"/>
        </w:rPr>
        <w:t xml:space="preserve"> </w:t>
      </w:r>
      <w:r>
        <w:t>Practicum hours</w:t>
      </w:r>
      <w:r>
        <w:rPr>
          <w:spacing w:val="-3"/>
        </w:rPr>
        <w:t xml:space="preserve"> </w:t>
      </w:r>
      <w:r>
        <w:t>need to</w:t>
      </w:r>
      <w:r>
        <w:rPr>
          <w:spacing w:val="-1"/>
        </w:rPr>
        <w:t xml:space="preserve"> </w:t>
      </w:r>
      <w:r>
        <w:t>be</w:t>
      </w:r>
      <w:r>
        <w:rPr>
          <w:spacing w:val="-1"/>
        </w:rPr>
        <w:t xml:space="preserve"> </w:t>
      </w:r>
      <w:r>
        <w:t>completed</w:t>
      </w:r>
      <w:r>
        <w:rPr>
          <w:spacing w:val="-1"/>
        </w:rPr>
        <w:t xml:space="preserve"> </w:t>
      </w:r>
      <w:r>
        <w:t>in outpatient</w:t>
      </w:r>
      <w:r>
        <w:rPr>
          <w:spacing w:val="-6"/>
        </w:rPr>
        <w:t xml:space="preserve"> </w:t>
      </w:r>
      <w:r>
        <w:t>settings.</w:t>
      </w:r>
      <w:r>
        <w:rPr>
          <w:spacing w:val="-6"/>
        </w:rPr>
        <w:t xml:space="preserve"> </w:t>
      </w:r>
      <w:r>
        <w:t>Students</w:t>
      </w:r>
      <w:r>
        <w:rPr>
          <w:spacing w:val="-4"/>
        </w:rPr>
        <w:t xml:space="preserve"> </w:t>
      </w:r>
      <w:r>
        <w:t>identify</w:t>
      </w:r>
      <w:r>
        <w:rPr>
          <w:spacing w:val="-8"/>
        </w:rPr>
        <w:t xml:space="preserve"> </w:t>
      </w:r>
      <w:r>
        <w:t>practicum</w:t>
      </w:r>
      <w:r>
        <w:rPr>
          <w:spacing w:val="-6"/>
        </w:rPr>
        <w:t xml:space="preserve"> </w:t>
      </w:r>
      <w:r>
        <w:t>placements</w:t>
      </w:r>
      <w:r>
        <w:rPr>
          <w:spacing w:val="-4"/>
        </w:rPr>
        <w:t xml:space="preserve"> </w:t>
      </w:r>
      <w:r>
        <w:t>in</w:t>
      </w:r>
      <w:r>
        <w:rPr>
          <w:spacing w:val="-6"/>
        </w:rPr>
        <w:t xml:space="preserve"> </w:t>
      </w:r>
      <w:r>
        <w:t>conjunction</w:t>
      </w:r>
      <w:r>
        <w:rPr>
          <w:spacing w:val="-4"/>
        </w:rPr>
        <w:t xml:space="preserve"> </w:t>
      </w:r>
      <w:r>
        <w:t>with</w:t>
      </w:r>
      <w:r>
        <w:rPr>
          <w:spacing w:val="-6"/>
        </w:rPr>
        <w:t xml:space="preserve"> </w:t>
      </w:r>
      <w:r>
        <w:t>course</w:t>
      </w:r>
      <w:r>
        <w:rPr>
          <w:spacing w:val="-6"/>
        </w:rPr>
        <w:t xml:space="preserve"> </w:t>
      </w:r>
      <w:r>
        <w:t>faculty and the DNP/MSN Advanced Practice Program Coordinator. Final placement decisions are determined in collaboration with the DNP/MSN Advanced Practice program coordinator.</w:t>
      </w:r>
    </w:p>
    <w:p w14:paraId="1D2577A7" w14:textId="77777777" w:rsidR="00CD7045" w:rsidRDefault="009E6352">
      <w:pPr>
        <w:pStyle w:val="BodyText"/>
        <w:ind w:left="1080" w:right="546"/>
      </w:pPr>
      <w:r>
        <w:t>Students will be assigned a course faculty for each practicum course. Students should communicate directly with their assigned course faculty with any questions regarding assignments,</w:t>
      </w:r>
      <w:r>
        <w:rPr>
          <w:spacing w:val="-6"/>
        </w:rPr>
        <w:t xml:space="preserve"> </w:t>
      </w:r>
      <w:r>
        <w:t>practicum</w:t>
      </w:r>
      <w:r>
        <w:rPr>
          <w:spacing w:val="-6"/>
        </w:rPr>
        <w:t xml:space="preserve"> </w:t>
      </w:r>
      <w:r>
        <w:t>hours,</w:t>
      </w:r>
      <w:r>
        <w:rPr>
          <w:spacing w:val="-6"/>
        </w:rPr>
        <w:t xml:space="preserve"> </w:t>
      </w:r>
      <w:r>
        <w:t>feedback,</w:t>
      </w:r>
      <w:r>
        <w:rPr>
          <w:spacing w:val="-6"/>
        </w:rPr>
        <w:t xml:space="preserve"> </w:t>
      </w:r>
      <w:r>
        <w:t>etc.</w:t>
      </w:r>
      <w:r>
        <w:rPr>
          <w:spacing w:val="-6"/>
        </w:rPr>
        <w:t xml:space="preserve"> </w:t>
      </w:r>
      <w:r>
        <w:t>All</w:t>
      </w:r>
      <w:r>
        <w:rPr>
          <w:spacing w:val="-3"/>
        </w:rPr>
        <w:t xml:space="preserve"> </w:t>
      </w:r>
      <w:r>
        <w:t>practicum</w:t>
      </w:r>
      <w:r>
        <w:rPr>
          <w:spacing w:val="-6"/>
        </w:rPr>
        <w:t xml:space="preserve"> </w:t>
      </w:r>
      <w:r>
        <w:t>hours</w:t>
      </w:r>
      <w:r>
        <w:rPr>
          <w:spacing w:val="-6"/>
        </w:rPr>
        <w:t xml:space="preserve"> </w:t>
      </w:r>
      <w:r>
        <w:t>should</w:t>
      </w:r>
      <w:r>
        <w:rPr>
          <w:spacing w:val="-6"/>
        </w:rPr>
        <w:t xml:space="preserve"> </w:t>
      </w:r>
      <w:r>
        <w:t>be</w:t>
      </w:r>
      <w:r>
        <w:rPr>
          <w:spacing w:val="-4"/>
        </w:rPr>
        <w:t xml:space="preserve"> </w:t>
      </w:r>
      <w:r>
        <w:t>completed</w:t>
      </w:r>
      <w:r>
        <w:rPr>
          <w:spacing w:val="-6"/>
        </w:rPr>
        <w:t xml:space="preserve"> </w:t>
      </w:r>
      <w:r>
        <w:t>two weeks before the end of the semester.</w:t>
      </w:r>
    </w:p>
    <w:p w14:paraId="1D2577A8" w14:textId="77777777" w:rsidR="00CD7045" w:rsidRDefault="00CD7045">
      <w:pPr>
        <w:pStyle w:val="BodyText"/>
      </w:pPr>
    </w:p>
    <w:p w14:paraId="1D2577A9" w14:textId="77777777" w:rsidR="00CD7045" w:rsidRDefault="009E6352">
      <w:pPr>
        <w:pStyle w:val="BodyText"/>
        <w:spacing w:before="1"/>
        <w:ind w:left="1080" w:right="222"/>
      </w:pPr>
      <w:r>
        <w:t>Students may not use their workplaces (i.e., office, unit, or department of employment) as practicum sites. Exceptions may be made for compelling reasons and require approval by the DNP/MSN</w:t>
      </w:r>
      <w:r>
        <w:rPr>
          <w:spacing w:val="-3"/>
        </w:rPr>
        <w:t xml:space="preserve"> </w:t>
      </w:r>
      <w:r>
        <w:t>Advanced</w:t>
      </w:r>
      <w:r>
        <w:rPr>
          <w:spacing w:val="-5"/>
        </w:rPr>
        <w:t xml:space="preserve"> </w:t>
      </w:r>
      <w:r>
        <w:t>Practice</w:t>
      </w:r>
      <w:r>
        <w:rPr>
          <w:spacing w:val="-6"/>
        </w:rPr>
        <w:t xml:space="preserve"> </w:t>
      </w:r>
      <w:r>
        <w:t>Program</w:t>
      </w:r>
      <w:r>
        <w:rPr>
          <w:spacing w:val="-4"/>
        </w:rPr>
        <w:t xml:space="preserve"> </w:t>
      </w:r>
      <w:r>
        <w:t>Coordinator.</w:t>
      </w:r>
      <w:r>
        <w:rPr>
          <w:spacing w:val="-5"/>
        </w:rPr>
        <w:t xml:space="preserve"> </w:t>
      </w:r>
      <w:r>
        <w:t>If</w:t>
      </w:r>
      <w:r>
        <w:rPr>
          <w:spacing w:val="-5"/>
        </w:rPr>
        <w:t xml:space="preserve"> </w:t>
      </w:r>
      <w:r>
        <w:t>the</w:t>
      </w:r>
      <w:r>
        <w:rPr>
          <w:spacing w:val="-6"/>
        </w:rPr>
        <w:t xml:space="preserve"> </w:t>
      </w:r>
      <w:r>
        <w:t>student</w:t>
      </w:r>
      <w:r>
        <w:rPr>
          <w:spacing w:val="-2"/>
        </w:rPr>
        <w:t xml:space="preserve"> </w:t>
      </w:r>
      <w:r>
        <w:t>is</w:t>
      </w:r>
      <w:r>
        <w:rPr>
          <w:spacing w:val="-5"/>
        </w:rPr>
        <w:t xml:space="preserve"> </w:t>
      </w:r>
      <w:r>
        <w:t>employed</w:t>
      </w:r>
      <w:r>
        <w:rPr>
          <w:spacing w:val="-5"/>
        </w:rPr>
        <w:t xml:space="preserve"> </w:t>
      </w:r>
      <w:proofErr w:type="gramStart"/>
      <w:r>
        <w:t>at</w:t>
      </w:r>
      <w:proofErr w:type="gramEnd"/>
      <w:r>
        <w:rPr>
          <w:spacing w:val="-5"/>
        </w:rPr>
        <w:t xml:space="preserve"> </w:t>
      </w:r>
      <w:r>
        <w:t>a</w:t>
      </w:r>
      <w:r>
        <w:rPr>
          <w:spacing w:val="-5"/>
        </w:rPr>
        <w:t xml:space="preserve"> </w:t>
      </w:r>
      <w:r>
        <w:t>large</w:t>
      </w:r>
      <w:r>
        <w:rPr>
          <w:spacing w:val="-5"/>
        </w:rPr>
        <w:t xml:space="preserve"> </w:t>
      </w:r>
      <w:r>
        <w:t>health system, the student may obtain a placement in another setting within the system.</w:t>
      </w:r>
    </w:p>
    <w:p w14:paraId="1D2577AA" w14:textId="77777777" w:rsidR="00CD7045" w:rsidRDefault="009E6352">
      <w:pPr>
        <w:pStyle w:val="BodyText"/>
        <w:spacing w:before="276"/>
        <w:ind w:left="1080" w:right="222"/>
      </w:pPr>
      <w:r>
        <w:t>Students may have to commute long distances to attend a practicum experience to meet course objectives.</w:t>
      </w:r>
      <w:r>
        <w:rPr>
          <w:spacing w:val="-5"/>
        </w:rPr>
        <w:t xml:space="preserve"> </w:t>
      </w:r>
      <w:r>
        <w:t>Transportation</w:t>
      </w:r>
      <w:r>
        <w:rPr>
          <w:spacing w:val="-5"/>
        </w:rPr>
        <w:t xml:space="preserve"> </w:t>
      </w:r>
      <w:r>
        <w:t>is</w:t>
      </w:r>
      <w:r>
        <w:rPr>
          <w:spacing w:val="-5"/>
        </w:rPr>
        <w:t xml:space="preserve"> </w:t>
      </w:r>
      <w:r>
        <w:t>the</w:t>
      </w:r>
      <w:r>
        <w:rPr>
          <w:spacing w:val="-7"/>
        </w:rPr>
        <w:t xml:space="preserve"> </w:t>
      </w:r>
      <w:r>
        <w:t>responsibility</w:t>
      </w:r>
      <w:r>
        <w:rPr>
          <w:spacing w:val="-5"/>
        </w:rPr>
        <w:t xml:space="preserve"> </w:t>
      </w:r>
      <w:r>
        <w:t>of</w:t>
      </w:r>
      <w:r>
        <w:rPr>
          <w:spacing w:val="-7"/>
        </w:rPr>
        <w:t xml:space="preserve"> </w:t>
      </w:r>
      <w:r>
        <w:t>the</w:t>
      </w:r>
      <w:r>
        <w:rPr>
          <w:spacing w:val="-7"/>
        </w:rPr>
        <w:t xml:space="preserve"> </w:t>
      </w:r>
      <w:r>
        <w:t>individual</w:t>
      </w:r>
      <w:r>
        <w:rPr>
          <w:spacing w:val="-5"/>
        </w:rPr>
        <w:t xml:space="preserve"> </w:t>
      </w:r>
      <w:r>
        <w:t>student.</w:t>
      </w:r>
      <w:r>
        <w:rPr>
          <w:spacing w:val="-5"/>
        </w:rPr>
        <w:t xml:space="preserve"> </w:t>
      </w:r>
      <w:r>
        <w:t>Students</w:t>
      </w:r>
      <w:r>
        <w:rPr>
          <w:spacing w:val="-2"/>
        </w:rPr>
        <w:t xml:space="preserve"> </w:t>
      </w:r>
      <w:r>
        <w:t>are</w:t>
      </w:r>
      <w:r>
        <w:rPr>
          <w:spacing w:val="-5"/>
        </w:rPr>
        <w:t xml:space="preserve"> </w:t>
      </w:r>
      <w:r>
        <w:t>responsible for all arrangements and expenses for travel to practicum sites.</w:t>
      </w:r>
    </w:p>
    <w:p w14:paraId="1D2577AB" w14:textId="77777777" w:rsidR="00CD7045" w:rsidRDefault="00CD7045">
      <w:pPr>
        <w:pStyle w:val="BodyText"/>
        <w:sectPr w:rsidR="00CD7045">
          <w:pgSz w:w="12240" w:h="15840"/>
          <w:pgMar w:top="1340" w:right="1080" w:bottom="1100" w:left="360" w:header="730" w:footer="918" w:gutter="0"/>
          <w:cols w:space="720"/>
        </w:sectPr>
      </w:pPr>
    </w:p>
    <w:p w14:paraId="1D2577AC" w14:textId="77777777" w:rsidR="00CD7045" w:rsidRDefault="00CD7045">
      <w:pPr>
        <w:pStyle w:val="BodyText"/>
        <w:spacing w:before="90"/>
      </w:pPr>
    </w:p>
    <w:p w14:paraId="1D2577AD" w14:textId="77777777" w:rsidR="00CD7045" w:rsidRDefault="009E6352">
      <w:pPr>
        <w:ind w:left="1080"/>
        <w:rPr>
          <w:sz w:val="24"/>
        </w:rPr>
      </w:pPr>
      <w:r>
        <w:rPr>
          <w:b/>
          <w:sz w:val="24"/>
        </w:rPr>
        <w:t>Practicum</w:t>
      </w:r>
      <w:r>
        <w:rPr>
          <w:b/>
          <w:spacing w:val="-4"/>
          <w:sz w:val="24"/>
        </w:rPr>
        <w:t xml:space="preserve"> </w:t>
      </w:r>
      <w:r>
        <w:rPr>
          <w:b/>
          <w:sz w:val="24"/>
        </w:rPr>
        <w:t>I</w:t>
      </w:r>
      <w:r>
        <w:rPr>
          <w:b/>
          <w:spacing w:val="-4"/>
          <w:sz w:val="24"/>
        </w:rPr>
        <w:t xml:space="preserve"> </w:t>
      </w:r>
      <w:r>
        <w:rPr>
          <w:sz w:val="24"/>
        </w:rPr>
        <w:t>(NSG</w:t>
      </w:r>
      <w:r>
        <w:rPr>
          <w:spacing w:val="-6"/>
          <w:sz w:val="24"/>
        </w:rPr>
        <w:t xml:space="preserve"> </w:t>
      </w:r>
      <w:r>
        <w:rPr>
          <w:sz w:val="24"/>
        </w:rPr>
        <w:t>671)</w:t>
      </w:r>
      <w:r>
        <w:rPr>
          <w:spacing w:val="-6"/>
          <w:sz w:val="24"/>
        </w:rPr>
        <w:t xml:space="preserve"> </w:t>
      </w:r>
      <w:r>
        <w:rPr>
          <w:sz w:val="24"/>
        </w:rPr>
        <w:t>-</w:t>
      </w:r>
      <w:r>
        <w:rPr>
          <w:spacing w:val="-6"/>
          <w:sz w:val="24"/>
        </w:rPr>
        <w:t xml:space="preserve"> </w:t>
      </w:r>
      <w:r>
        <w:rPr>
          <w:sz w:val="24"/>
        </w:rPr>
        <w:t>180</w:t>
      </w:r>
      <w:r>
        <w:rPr>
          <w:spacing w:val="-5"/>
          <w:sz w:val="24"/>
        </w:rPr>
        <w:t xml:space="preserve"> </w:t>
      </w:r>
      <w:r>
        <w:rPr>
          <w:spacing w:val="-2"/>
          <w:sz w:val="24"/>
        </w:rPr>
        <w:t>hours</w:t>
      </w:r>
    </w:p>
    <w:p w14:paraId="1D2577AE" w14:textId="77777777" w:rsidR="00CD7045" w:rsidRDefault="009E6352">
      <w:pPr>
        <w:pStyle w:val="BodyText"/>
        <w:ind w:left="1080" w:right="390"/>
      </w:pPr>
      <w:r>
        <w:t>Preferred sites are ambulatory sites that focus on providing care for patients with acute care issues. These may include but are not limited to: College Health Centers, Mini-Clinics, Family Practices,</w:t>
      </w:r>
      <w:r>
        <w:rPr>
          <w:spacing w:val="-3"/>
        </w:rPr>
        <w:t xml:space="preserve"> </w:t>
      </w:r>
      <w:r>
        <w:t>Free</w:t>
      </w:r>
      <w:r>
        <w:rPr>
          <w:spacing w:val="-7"/>
        </w:rPr>
        <w:t xml:space="preserve"> </w:t>
      </w:r>
      <w:r>
        <w:t>Clinics,</w:t>
      </w:r>
      <w:r>
        <w:rPr>
          <w:spacing w:val="-6"/>
        </w:rPr>
        <w:t xml:space="preserve"> </w:t>
      </w:r>
      <w:r>
        <w:t>Community</w:t>
      </w:r>
      <w:r>
        <w:rPr>
          <w:spacing w:val="-6"/>
        </w:rPr>
        <w:t xml:space="preserve"> </w:t>
      </w:r>
      <w:r>
        <w:t>Health</w:t>
      </w:r>
      <w:r>
        <w:rPr>
          <w:spacing w:val="-6"/>
        </w:rPr>
        <w:t xml:space="preserve"> </w:t>
      </w:r>
      <w:r>
        <w:t>Centers,</w:t>
      </w:r>
      <w:r>
        <w:rPr>
          <w:spacing w:val="-6"/>
        </w:rPr>
        <w:t xml:space="preserve"> </w:t>
      </w:r>
      <w:r>
        <w:t>Urgent</w:t>
      </w:r>
      <w:r>
        <w:rPr>
          <w:spacing w:val="-3"/>
        </w:rPr>
        <w:t xml:space="preserve"> </w:t>
      </w:r>
      <w:r>
        <w:t>Care</w:t>
      </w:r>
      <w:r>
        <w:rPr>
          <w:spacing w:val="-2"/>
        </w:rPr>
        <w:t xml:space="preserve"> </w:t>
      </w:r>
      <w:r>
        <w:t>clinics,</w:t>
      </w:r>
      <w:r>
        <w:rPr>
          <w:spacing w:val="-3"/>
        </w:rPr>
        <w:t xml:space="preserve"> </w:t>
      </w:r>
      <w:r>
        <w:t>and</w:t>
      </w:r>
      <w:r>
        <w:rPr>
          <w:spacing w:val="-6"/>
        </w:rPr>
        <w:t xml:space="preserve"> </w:t>
      </w:r>
      <w:r>
        <w:t>rural</w:t>
      </w:r>
      <w:r>
        <w:rPr>
          <w:spacing w:val="-7"/>
        </w:rPr>
        <w:t xml:space="preserve"> </w:t>
      </w:r>
      <w:r>
        <w:t>health</w:t>
      </w:r>
      <w:r>
        <w:rPr>
          <w:spacing w:val="-6"/>
        </w:rPr>
        <w:t xml:space="preserve"> </w:t>
      </w:r>
      <w:r>
        <w:t>clinics. The student should select one (1) site and plan on completing all hours at this site.</w:t>
      </w:r>
    </w:p>
    <w:p w14:paraId="1D2577AF" w14:textId="77777777" w:rsidR="00CD7045" w:rsidRDefault="00CD7045">
      <w:pPr>
        <w:pStyle w:val="BodyText"/>
      </w:pPr>
    </w:p>
    <w:p w14:paraId="1D2577B0" w14:textId="77777777" w:rsidR="00CD7045" w:rsidRDefault="009E6352">
      <w:pPr>
        <w:pStyle w:val="BodyText"/>
        <w:ind w:left="1080"/>
      </w:pPr>
      <w:proofErr w:type="gramStart"/>
      <w:r>
        <w:t>By</w:t>
      </w:r>
      <w:proofErr w:type="gramEnd"/>
      <w:r>
        <w:rPr>
          <w:spacing w:val="-6"/>
        </w:rPr>
        <w:t xml:space="preserve"> </w:t>
      </w:r>
      <w:r>
        <w:t>the</w:t>
      </w:r>
      <w:r>
        <w:rPr>
          <w:spacing w:val="-6"/>
        </w:rPr>
        <w:t xml:space="preserve"> </w:t>
      </w:r>
      <w:r>
        <w:t>end</w:t>
      </w:r>
      <w:r>
        <w:rPr>
          <w:spacing w:val="-6"/>
        </w:rPr>
        <w:t xml:space="preserve"> </w:t>
      </w:r>
      <w:r>
        <w:t>of</w:t>
      </w:r>
      <w:r>
        <w:rPr>
          <w:spacing w:val="-5"/>
        </w:rPr>
        <w:t xml:space="preserve"> </w:t>
      </w:r>
      <w:r>
        <w:t>the</w:t>
      </w:r>
      <w:r>
        <w:rPr>
          <w:spacing w:val="-7"/>
        </w:rPr>
        <w:t xml:space="preserve"> </w:t>
      </w:r>
      <w:r>
        <w:t>Practicum</w:t>
      </w:r>
      <w:r>
        <w:rPr>
          <w:spacing w:val="-5"/>
        </w:rPr>
        <w:t xml:space="preserve"> </w:t>
      </w:r>
      <w:r>
        <w:t>I</w:t>
      </w:r>
      <w:r>
        <w:rPr>
          <w:spacing w:val="-7"/>
        </w:rPr>
        <w:t xml:space="preserve"> </w:t>
      </w:r>
      <w:r>
        <w:t>experience,</w:t>
      </w:r>
      <w:r>
        <w:rPr>
          <w:spacing w:val="-6"/>
        </w:rPr>
        <w:t xml:space="preserve"> </w:t>
      </w:r>
      <w:r>
        <w:t>the</w:t>
      </w:r>
      <w:r>
        <w:rPr>
          <w:spacing w:val="-6"/>
        </w:rPr>
        <w:t xml:space="preserve"> </w:t>
      </w:r>
      <w:r>
        <w:t>student</w:t>
      </w:r>
      <w:r>
        <w:rPr>
          <w:spacing w:val="-5"/>
        </w:rPr>
        <w:t xml:space="preserve"> </w:t>
      </w:r>
      <w:r>
        <w:t>is</w:t>
      </w:r>
      <w:r>
        <w:rPr>
          <w:spacing w:val="-5"/>
        </w:rPr>
        <w:t xml:space="preserve"> </w:t>
      </w:r>
      <w:r>
        <w:t>expected</w:t>
      </w:r>
      <w:r>
        <w:rPr>
          <w:spacing w:val="-5"/>
        </w:rPr>
        <w:t xml:space="preserve"> </w:t>
      </w:r>
      <w:r>
        <w:t>to</w:t>
      </w:r>
      <w:r>
        <w:rPr>
          <w:spacing w:val="-5"/>
        </w:rPr>
        <w:t xml:space="preserve"> </w:t>
      </w:r>
      <w:r>
        <w:t>be</w:t>
      </w:r>
      <w:r>
        <w:rPr>
          <w:spacing w:val="-2"/>
        </w:rPr>
        <w:t xml:space="preserve"> </w:t>
      </w:r>
      <w:r>
        <w:t>able</w:t>
      </w:r>
      <w:r>
        <w:rPr>
          <w:spacing w:val="-3"/>
        </w:rPr>
        <w:t xml:space="preserve"> </w:t>
      </w:r>
      <w:r>
        <w:rPr>
          <w:spacing w:val="-5"/>
        </w:rPr>
        <w:t>to:</w:t>
      </w:r>
    </w:p>
    <w:p w14:paraId="1D2577B1" w14:textId="77777777" w:rsidR="00CD7045" w:rsidRDefault="009E6352">
      <w:pPr>
        <w:pStyle w:val="ListParagraph"/>
        <w:numPr>
          <w:ilvl w:val="0"/>
          <w:numId w:val="14"/>
        </w:numPr>
        <w:tabs>
          <w:tab w:val="left" w:pos="1799"/>
        </w:tabs>
        <w:ind w:left="1799" w:hanging="359"/>
        <w:rPr>
          <w:rFonts w:ascii="Symbol" w:hAnsi="Symbol"/>
          <w:sz w:val="20"/>
        </w:rPr>
      </w:pPr>
      <w:r>
        <w:rPr>
          <w:sz w:val="24"/>
        </w:rPr>
        <w:t>Take</w:t>
      </w:r>
      <w:r>
        <w:rPr>
          <w:spacing w:val="-9"/>
          <w:sz w:val="24"/>
        </w:rPr>
        <w:t xml:space="preserve"> </w:t>
      </w:r>
      <w:r>
        <w:rPr>
          <w:sz w:val="24"/>
        </w:rPr>
        <w:t>an</w:t>
      </w:r>
      <w:r>
        <w:rPr>
          <w:spacing w:val="-7"/>
          <w:sz w:val="24"/>
        </w:rPr>
        <w:t xml:space="preserve"> </w:t>
      </w:r>
      <w:r>
        <w:rPr>
          <w:sz w:val="24"/>
        </w:rPr>
        <w:t>initial</w:t>
      </w:r>
      <w:r>
        <w:rPr>
          <w:spacing w:val="-7"/>
          <w:sz w:val="24"/>
        </w:rPr>
        <w:t xml:space="preserve"> </w:t>
      </w:r>
      <w:r>
        <w:rPr>
          <w:sz w:val="24"/>
        </w:rPr>
        <w:t>problem-focused</w:t>
      </w:r>
      <w:r>
        <w:rPr>
          <w:spacing w:val="-7"/>
          <w:sz w:val="24"/>
        </w:rPr>
        <w:t xml:space="preserve"> </w:t>
      </w:r>
      <w:r>
        <w:rPr>
          <w:sz w:val="24"/>
        </w:rPr>
        <w:t>health</w:t>
      </w:r>
      <w:r>
        <w:rPr>
          <w:spacing w:val="-7"/>
          <w:sz w:val="24"/>
        </w:rPr>
        <w:t xml:space="preserve"> </w:t>
      </w:r>
      <w:r>
        <w:rPr>
          <w:sz w:val="24"/>
        </w:rPr>
        <w:t>history</w:t>
      </w:r>
      <w:r>
        <w:rPr>
          <w:spacing w:val="-7"/>
          <w:sz w:val="24"/>
        </w:rPr>
        <w:t xml:space="preserve"> </w:t>
      </w:r>
      <w:r>
        <w:rPr>
          <w:sz w:val="24"/>
        </w:rPr>
        <w:t>on</w:t>
      </w:r>
      <w:r>
        <w:rPr>
          <w:spacing w:val="-4"/>
          <w:sz w:val="24"/>
        </w:rPr>
        <w:t xml:space="preserve"> </w:t>
      </w:r>
      <w:r>
        <w:rPr>
          <w:sz w:val="24"/>
        </w:rPr>
        <w:t>a</w:t>
      </w:r>
      <w:r>
        <w:rPr>
          <w:spacing w:val="-8"/>
          <w:sz w:val="24"/>
        </w:rPr>
        <w:t xml:space="preserve"> </w:t>
      </w:r>
      <w:r>
        <w:rPr>
          <w:spacing w:val="-2"/>
          <w:sz w:val="24"/>
        </w:rPr>
        <w:t>patient.</w:t>
      </w:r>
    </w:p>
    <w:p w14:paraId="1D2577B2" w14:textId="77777777" w:rsidR="00CD7045" w:rsidRDefault="009E6352">
      <w:pPr>
        <w:pStyle w:val="ListParagraph"/>
        <w:numPr>
          <w:ilvl w:val="0"/>
          <w:numId w:val="14"/>
        </w:numPr>
        <w:tabs>
          <w:tab w:val="left" w:pos="1799"/>
        </w:tabs>
        <w:ind w:left="1799" w:hanging="359"/>
        <w:rPr>
          <w:rFonts w:ascii="Symbol" w:hAnsi="Symbol"/>
          <w:sz w:val="20"/>
        </w:rPr>
      </w:pPr>
      <w:r>
        <w:rPr>
          <w:sz w:val="24"/>
        </w:rPr>
        <w:t>Perform</w:t>
      </w:r>
      <w:r>
        <w:rPr>
          <w:spacing w:val="-8"/>
          <w:sz w:val="24"/>
        </w:rPr>
        <w:t xml:space="preserve"> </w:t>
      </w:r>
      <w:r>
        <w:rPr>
          <w:sz w:val="24"/>
        </w:rPr>
        <w:t>initial</w:t>
      </w:r>
      <w:r>
        <w:rPr>
          <w:spacing w:val="-7"/>
          <w:sz w:val="24"/>
        </w:rPr>
        <w:t xml:space="preserve"> </w:t>
      </w:r>
      <w:r>
        <w:rPr>
          <w:sz w:val="24"/>
        </w:rPr>
        <w:t>problem-focused</w:t>
      </w:r>
      <w:r>
        <w:rPr>
          <w:spacing w:val="-8"/>
          <w:sz w:val="24"/>
        </w:rPr>
        <w:t xml:space="preserve"> </w:t>
      </w:r>
      <w:r>
        <w:rPr>
          <w:sz w:val="24"/>
        </w:rPr>
        <w:t>physical</w:t>
      </w:r>
      <w:r>
        <w:rPr>
          <w:spacing w:val="-8"/>
          <w:sz w:val="24"/>
        </w:rPr>
        <w:t xml:space="preserve"> </w:t>
      </w:r>
      <w:r>
        <w:rPr>
          <w:sz w:val="24"/>
        </w:rPr>
        <w:t>exam</w:t>
      </w:r>
      <w:r>
        <w:rPr>
          <w:spacing w:val="-8"/>
          <w:sz w:val="24"/>
        </w:rPr>
        <w:t xml:space="preserve"> </w:t>
      </w:r>
      <w:r>
        <w:rPr>
          <w:sz w:val="24"/>
        </w:rPr>
        <w:t>on</w:t>
      </w:r>
      <w:r>
        <w:rPr>
          <w:spacing w:val="-5"/>
          <w:sz w:val="24"/>
        </w:rPr>
        <w:t xml:space="preserve"> </w:t>
      </w:r>
      <w:r>
        <w:rPr>
          <w:sz w:val="24"/>
        </w:rPr>
        <w:t>a</w:t>
      </w:r>
      <w:r>
        <w:rPr>
          <w:spacing w:val="-9"/>
          <w:sz w:val="24"/>
        </w:rPr>
        <w:t xml:space="preserve"> </w:t>
      </w:r>
      <w:r>
        <w:rPr>
          <w:spacing w:val="-2"/>
          <w:sz w:val="24"/>
        </w:rPr>
        <w:t>patient.</w:t>
      </w:r>
    </w:p>
    <w:p w14:paraId="1D2577B3" w14:textId="77777777" w:rsidR="00CD7045" w:rsidRDefault="009E6352">
      <w:pPr>
        <w:pStyle w:val="ListParagraph"/>
        <w:numPr>
          <w:ilvl w:val="0"/>
          <w:numId w:val="14"/>
        </w:numPr>
        <w:tabs>
          <w:tab w:val="left" w:pos="1799"/>
        </w:tabs>
        <w:ind w:left="1799" w:hanging="359"/>
        <w:rPr>
          <w:rFonts w:ascii="Symbol" w:hAnsi="Symbol"/>
          <w:sz w:val="20"/>
        </w:rPr>
      </w:pPr>
      <w:r>
        <w:rPr>
          <w:sz w:val="24"/>
        </w:rPr>
        <w:t>Initiate</w:t>
      </w:r>
      <w:r>
        <w:rPr>
          <w:spacing w:val="-6"/>
          <w:sz w:val="24"/>
        </w:rPr>
        <w:t xml:space="preserve"> </w:t>
      </w:r>
      <w:r>
        <w:rPr>
          <w:sz w:val="24"/>
        </w:rPr>
        <w:t>assessment</w:t>
      </w:r>
      <w:r>
        <w:rPr>
          <w:spacing w:val="-6"/>
          <w:sz w:val="24"/>
        </w:rPr>
        <w:t xml:space="preserve"> </w:t>
      </w:r>
      <w:r>
        <w:rPr>
          <w:sz w:val="24"/>
        </w:rPr>
        <w:t>and</w:t>
      </w:r>
      <w:r>
        <w:rPr>
          <w:spacing w:val="-9"/>
          <w:sz w:val="24"/>
        </w:rPr>
        <w:t xml:space="preserve"> </w:t>
      </w:r>
      <w:r>
        <w:rPr>
          <w:sz w:val="24"/>
        </w:rPr>
        <w:t>list</w:t>
      </w:r>
      <w:r>
        <w:rPr>
          <w:spacing w:val="-8"/>
          <w:sz w:val="24"/>
        </w:rPr>
        <w:t xml:space="preserve"> </w:t>
      </w:r>
      <w:r>
        <w:rPr>
          <w:sz w:val="24"/>
        </w:rPr>
        <w:t>of</w:t>
      </w:r>
      <w:r>
        <w:rPr>
          <w:spacing w:val="-8"/>
          <w:sz w:val="24"/>
        </w:rPr>
        <w:t xml:space="preserve"> </w:t>
      </w:r>
      <w:r>
        <w:rPr>
          <w:sz w:val="24"/>
        </w:rPr>
        <w:t>differential</w:t>
      </w:r>
      <w:r>
        <w:rPr>
          <w:spacing w:val="-9"/>
          <w:sz w:val="24"/>
        </w:rPr>
        <w:t xml:space="preserve"> </w:t>
      </w:r>
      <w:r>
        <w:rPr>
          <w:sz w:val="24"/>
        </w:rPr>
        <w:t>diagnoses</w:t>
      </w:r>
      <w:r>
        <w:rPr>
          <w:spacing w:val="-10"/>
          <w:sz w:val="24"/>
        </w:rPr>
        <w:t xml:space="preserve"> </w:t>
      </w:r>
      <w:r>
        <w:rPr>
          <w:sz w:val="24"/>
        </w:rPr>
        <w:t>with</w:t>
      </w:r>
      <w:r>
        <w:rPr>
          <w:spacing w:val="-9"/>
          <w:sz w:val="24"/>
        </w:rPr>
        <w:t xml:space="preserve"> </w:t>
      </w:r>
      <w:r>
        <w:rPr>
          <w:sz w:val="24"/>
        </w:rPr>
        <w:t>supporting</w:t>
      </w:r>
      <w:r>
        <w:rPr>
          <w:spacing w:val="-8"/>
          <w:sz w:val="24"/>
        </w:rPr>
        <w:t xml:space="preserve"> </w:t>
      </w:r>
      <w:r>
        <w:rPr>
          <w:spacing w:val="-2"/>
          <w:sz w:val="24"/>
        </w:rPr>
        <w:t>data.</w:t>
      </w:r>
    </w:p>
    <w:p w14:paraId="1D2577B4" w14:textId="77777777" w:rsidR="00CD7045" w:rsidRDefault="009E6352">
      <w:pPr>
        <w:pStyle w:val="ListParagraph"/>
        <w:numPr>
          <w:ilvl w:val="0"/>
          <w:numId w:val="14"/>
        </w:numPr>
        <w:tabs>
          <w:tab w:val="left" w:pos="1800"/>
        </w:tabs>
        <w:ind w:right="1052"/>
        <w:rPr>
          <w:rFonts w:ascii="Symbol" w:hAnsi="Symbol"/>
          <w:sz w:val="20"/>
        </w:rPr>
      </w:pPr>
      <w:r>
        <w:rPr>
          <w:sz w:val="24"/>
        </w:rPr>
        <w:t>Formulate</w:t>
      </w:r>
      <w:r>
        <w:rPr>
          <w:spacing w:val="-9"/>
          <w:sz w:val="24"/>
        </w:rPr>
        <w:t xml:space="preserve"> </w:t>
      </w:r>
      <w:r>
        <w:rPr>
          <w:sz w:val="24"/>
        </w:rPr>
        <w:t>management</w:t>
      </w:r>
      <w:r>
        <w:rPr>
          <w:spacing w:val="-9"/>
          <w:sz w:val="24"/>
        </w:rPr>
        <w:t xml:space="preserve"> </w:t>
      </w:r>
      <w:r>
        <w:rPr>
          <w:sz w:val="24"/>
        </w:rPr>
        <w:t>plan</w:t>
      </w:r>
      <w:r>
        <w:rPr>
          <w:spacing w:val="-9"/>
          <w:sz w:val="24"/>
        </w:rPr>
        <w:t xml:space="preserve"> </w:t>
      </w:r>
      <w:r>
        <w:rPr>
          <w:sz w:val="24"/>
        </w:rPr>
        <w:t>(including</w:t>
      </w:r>
      <w:r>
        <w:rPr>
          <w:spacing w:val="-9"/>
          <w:sz w:val="24"/>
        </w:rPr>
        <w:t xml:space="preserve"> </w:t>
      </w:r>
      <w:r>
        <w:rPr>
          <w:sz w:val="24"/>
        </w:rPr>
        <w:t>pharmacological</w:t>
      </w:r>
      <w:r>
        <w:rPr>
          <w:spacing w:val="-9"/>
          <w:sz w:val="24"/>
        </w:rPr>
        <w:t xml:space="preserve"> </w:t>
      </w:r>
      <w:r>
        <w:rPr>
          <w:sz w:val="24"/>
        </w:rPr>
        <w:t>and</w:t>
      </w:r>
      <w:r>
        <w:rPr>
          <w:spacing w:val="-9"/>
          <w:sz w:val="24"/>
        </w:rPr>
        <w:t xml:space="preserve"> </w:t>
      </w:r>
      <w:r>
        <w:rPr>
          <w:sz w:val="24"/>
        </w:rPr>
        <w:t>non-pharmacological modalities) for acute illnesses with resource/preceptor assistance.</w:t>
      </w:r>
    </w:p>
    <w:p w14:paraId="1D2577B5" w14:textId="77777777" w:rsidR="00CD7045" w:rsidRDefault="009E6352">
      <w:pPr>
        <w:pStyle w:val="ListParagraph"/>
        <w:numPr>
          <w:ilvl w:val="0"/>
          <w:numId w:val="14"/>
        </w:numPr>
        <w:tabs>
          <w:tab w:val="left" w:pos="1799"/>
        </w:tabs>
        <w:ind w:left="1799" w:hanging="359"/>
        <w:rPr>
          <w:rFonts w:ascii="Symbol" w:hAnsi="Symbol"/>
          <w:sz w:val="20"/>
        </w:rPr>
      </w:pPr>
      <w:r>
        <w:rPr>
          <w:sz w:val="24"/>
        </w:rPr>
        <w:t>Give</w:t>
      </w:r>
      <w:r>
        <w:rPr>
          <w:spacing w:val="-8"/>
          <w:sz w:val="24"/>
        </w:rPr>
        <w:t xml:space="preserve"> </w:t>
      </w:r>
      <w:r>
        <w:rPr>
          <w:sz w:val="24"/>
        </w:rPr>
        <w:t>a</w:t>
      </w:r>
      <w:r>
        <w:rPr>
          <w:spacing w:val="-8"/>
          <w:sz w:val="24"/>
        </w:rPr>
        <w:t xml:space="preserve"> </w:t>
      </w:r>
      <w:r>
        <w:rPr>
          <w:sz w:val="24"/>
        </w:rPr>
        <w:t>concise</w:t>
      </w:r>
      <w:r>
        <w:rPr>
          <w:spacing w:val="-8"/>
          <w:sz w:val="24"/>
        </w:rPr>
        <w:t xml:space="preserve"> </w:t>
      </w:r>
      <w:r>
        <w:rPr>
          <w:sz w:val="24"/>
        </w:rPr>
        <w:t>oral</w:t>
      </w:r>
      <w:r>
        <w:rPr>
          <w:spacing w:val="-2"/>
          <w:sz w:val="24"/>
        </w:rPr>
        <w:t xml:space="preserve"> </w:t>
      </w:r>
      <w:r>
        <w:rPr>
          <w:sz w:val="24"/>
        </w:rPr>
        <w:t>case</w:t>
      </w:r>
      <w:r>
        <w:rPr>
          <w:spacing w:val="-5"/>
          <w:sz w:val="24"/>
        </w:rPr>
        <w:t xml:space="preserve"> </w:t>
      </w:r>
      <w:r>
        <w:rPr>
          <w:sz w:val="24"/>
        </w:rPr>
        <w:t>presentation</w:t>
      </w:r>
      <w:r>
        <w:rPr>
          <w:spacing w:val="-7"/>
          <w:sz w:val="24"/>
        </w:rPr>
        <w:t xml:space="preserve"> </w:t>
      </w:r>
      <w:r>
        <w:rPr>
          <w:sz w:val="24"/>
        </w:rPr>
        <w:t>to</w:t>
      </w:r>
      <w:r>
        <w:rPr>
          <w:spacing w:val="-4"/>
          <w:sz w:val="24"/>
        </w:rPr>
        <w:t xml:space="preserve"> </w:t>
      </w:r>
      <w:r>
        <w:rPr>
          <w:sz w:val="24"/>
        </w:rPr>
        <w:t>preceptor</w:t>
      </w:r>
      <w:r>
        <w:rPr>
          <w:spacing w:val="-7"/>
          <w:sz w:val="24"/>
        </w:rPr>
        <w:t xml:space="preserve"> </w:t>
      </w:r>
      <w:r>
        <w:rPr>
          <w:sz w:val="24"/>
        </w:rPr>
        <w:t>on</w:t>
      </w:r>
      <w:r>
        <w:rPr>
          <w:spacing w:val="-7"/>
          <w:sz w:val="24"/>
        </w:rPr>
        <w:t xml:space="preserve"> </w:t>
      </w:r>
      <w:r>
        <w:rPr>
          <w:spacing w:val="-2"/>
          <w:sz w:val="24"/>
        </w:rPr>
        <w:t>findings.</w:t>
      </w:r>
    </w:p>
    <w:p w14:paraId="1D2577B6" w14:textId="77777777" w:rsidR="00CD7045" w:rsidRDefault="009E6352">
      <w:pPr>
        <w:pStyle w:val="ListParagraph"/>
        <w:numPr>
          <w:ilvl w:val="0"/>
          <w:numId w:val="14"/>
        </w:numPr>
        <w:tabs>
          <w:tab w:val="left" w:pos="1799"/>
        </w:tabs>
        <w:ind w:left="1799" w:hanging="359"/>
        <w:rPr>
          <w:rFonts w:ascii="Symbol" w:hAnsi="Symbol"/>
          <w:sz w:val="20"/>
        </w:rPr>
      </w:pPr>
      <w:r>
        <w:rPr>
          <w:sz w:val="24"/>
        </w:rPr>
        <w:t>Coordinate</w:t>
      </w:r>
      <w:r>
        <w:rPr>
          <w:spacing w:val="-6"/>
          <w:sz w:val="24"/>
        </w:rPr>
        <w:t xml:space="preserve"> </w:t>
      </w:r>
      <w:r>
        <w:rPr>
          <w:sz w:val="24"/>
        </w:rPr>
        <w:t>care</w:t>
      </w:r>
      <w:r>
        <w:rPr>
          <w:spacing w:val="-5"/>
          <w:sz w:val="24"/>
        </w:rPr>
        <w:t xml:space="preserve"> </w:t>
      </w:r>
      <w:r>
        <w:rPr>
          <w:sz w:val="24"/>
        </w:rPr>
        <w:t>for</w:t>
      </w:r>
      <w:r>
        <w:rPr>
          <w:spacing w:val="-3"/>
          <w:sz w:val="24"/>
        </w:rPr>
        <w:t xml:space="preserve"> </w:t>
      </w:r>
      <w:r>
        <w:rPr>
          <w:sz w:val="24"/>
        </w:rPr>
        <w:t>an</w:t>
      </w:r>
      <w:r>
        <w:rPr>
          <w:spacing w:val="-6"/>
          <w:sz w:val="24"/>
        </w:rPr>
        <w:t xml:space="preserve"> </w:t>
      </w:r>
      <w:r>
        <w:rPr>
          <w:sz w:val="24"/>
        </w:rPr>
        <w:t>average</w:t>
      </w:r>
      <w:r>
        <w:rPr>
          <w:spacing w:val="-6"/>
          <w:sz w:val="24"/>
        </w:rPr>
        <w:t xml:space="preserve"> </w:t>
      </w:r>
      <w:r>
        <w:rPr>
          <w:sz w:val="24"/>
        </w:rPr>
        <w:t>of</w:t>
      </w:r>
      <w:r>
        <w:rPr>
          <w:spacing w:val="-5"/>
          <w:sz w:val="24"/>
        </w:rPr>
        <w:t xml:space="preserve"> </w:t>
      </w:r>
      <w:r>
        <w:rPr>
          <w:sz w:val="24"/>
        </w:rPr>
        <w:t>six</w:t>
      </w:r>
      <w:r>
        <w:rPr>
          <w:spacing w:val="-6"/>
          <w:sz w:val="24"/>
        </w:rPr>
        <w:t xml:space="preserve"> </w:t>
      </w:r>
      <w:r>
        <w:rPr>
          <w:sz w:val="24"/>
        </w:rPr>
        <w:t>(6)</w:t>
      </w:r>
      <w:r>
        <w:rPr>
          <w:spacing w:val="-8"/>
          <w:sz w:val="24"/>
        </w:rPr>
        <w:t xml:space="preserve"> </w:t>
      </w:r>
      <w:r>
        <w:rPr>
          <w:sz w:val="24"/>
        </w:rPr>
        <w:t>patients</w:t>
      </w:r>
      <w:r>
        <w:rPr>
          <w:spacing w:val="-6"/>
          <w:sz w:val="24"/>
        </w:rPr>
        <w:t xml:space="preserve"> </w:t>
      </w:r>
      <w:r>
        <w:rPr>
          <w:sz w:val="24"/>
        </w:rPr>
        <w:t>per</w:t>
      </w:r>
      <w:r>
        <w:rPr>
          <w:spacing w:val="-8"/>
          <w:sz w:val="24"/>
        </w:rPr>
        <w:t xml:space="preserve"> </w:t>
      </w:r>
      <w:r>
        <w:rPr>
          <w:spacing w:val="-4"/>
          <w:sz w:val="24"/>
        </w:rPr>
        <w:t>day.</w:t>
      </w:r>
    </w:p>
    <w:p w14:paraId="1D2577B7" w14:textId="77777777" w:rsidR="00CD7045" w:rsidRDefault="00CD7045">
      <w:pPr>
        <w:pStyle w:val="BodyText"/>
      </w:pPr>
    </w:p>
    <w:p w14:paraId="1D2577B8" w14:textId="77777777" w:rsidR="00CD7045" w:rsidRDefault="009E6352">
      <w:pPr>
        <w:pStyle w:val="BodyText"/>
        <w:ind w:left="1080" w:right="1043"/>
      </w:pPr>
      <w:r>
        <w:rPr>
          <w:b/>
        </w:rPr>
        <w:t>Practicum</w:t>
      </w:r>
      <w:r>
        <w:rPr>
          <w:b/>
          <w:spacing w:val="-2"/>
        </w:rPr>
        <w:t xml:space="preserve"> </w:t>
      </w:r>
      <w:r>
        <w:rPr>
          <w:b/>
        </w:rPr>
        <w:t>II</w:t>
      </w:r>
      <w:r>
        <w:rPr>
          <w:b/>
          <w:spacing w:val="-1"/>
        </w:rPr>
        <w:t xml:space="preserve"> </w:t>
      </w:r>
      <w:r>
        <w:t>(NSG</w:t>
      </w:r>
      <w:r>
        <w:rPr>
          <w:spacing w:val="-3"/>
        </w:rPr>
        <w:t xml:space="preserve"> </w:t>
      </w:r>
      <w:r>
        <w:t>672)</w:t>
      </w:r>
      <w:r>
        <w:rPr>
          <w:spacing w:val="-2"/>
        </w:rPr>
        <w:t xml:space="preserve"> </w:t>
      </w:r>
      <w:r>
        <w:t>-</w:t>
      </w:r>
      <w:r>
        <w:rPr>
          <w:spacing w:val="-5"/>
        </w:rPr>
        <w:t xml:space="preserve"> </w:t>
      </w:r>
      <w:r>
        <w:t>300</w:t>
      </w:r>
      <w:r>
        <w:rPr>
          <w:spacing w:val="-3"/>
        </w:rPr>
        <w:t xml:space="preserve"> </w:t>
      </w:r>
      <w:r>
        <w:t>hours</w:t>
      </w:r>
      <w:r>
        <w:rPr>
          <w:spacing w:val="-5"/>
        </w:rPr>
        <w:t xml:space="preserve"> </w:t>
      </w:r>
      <w:r>
        <w:t>(a</w:t>
      </w:r>
      <w:r>
        <w:rPr>
          <w:spacing w:val="-3"/>
        </w:rPr>
        <w:t xml:space="preserve"> </w:t>
      </w:r>
      <w:r>
        <w:t>minimum</w:t>
      </w:r>
      <w:r>
        <w:rPr>
          <w:spacing w:val="-3"/>
        </w:rPr>
        <w:t xml:space="preserve"> </w:t>
      </w:r>
      <w:r>
        <w:t>of</w:t>
      </w:r>
      <w:r>
        <w:rPr>
          <w:spacing w:val="-3"/>
        </w:rPr>
        <w:t xml:space="preserve"> </w:t>
      </w:r>
      <w:r>
        <w:t>150</w:t>
      </w:r>
      <w:r>
        <w:rPr>
          <w:spacing w:val="-3"/>
        </w:rPr>
        <w:t xml:space="preserve"> </w:t>
      </w:r>
      <w:r>
        <w:t>hours</w:t>
      </w:r>
      <w:r>
        <w:rPr>
          <w:spacing w:val="-5"/>
        </w:rPr>
        <w:t xml:space="preserve"> </w:t>
      </w:r>
      <w:r>
        <w:t>must</w:t>
      </w:r>
      <w:r>
        <w:rPr>
          <w:spacing w:val="-3"/>
        </w:rPr>
        <w:t xml:space="preserve"> </w:t>
      </w:r>
      <w:r>
        <w:t>be</w:t>
      </w:r>
      <w:r>
        <w:rPr>
          <w:spacing w:val="-3"/>
        </w:rPr>
        <w:t xml:space="preserve"> </w:t>
      </w:r>
      <w:r>
        <w:t>in</w:t>
      </w:r>
      <w:r>
        <w:rPr>
          <w:spacing w:val="-3"/>
        </w:rPr>
        <w:t xml:space="preserve"> </w:t>
      </w:r>
      <w:r>
        <w:t>a</w:t>
      </w:r>
      <w:r>
        <w:rPr>
          <w:spacing w:val="-2"/>
        </w:rPr>
        <w:t xml:space="preserve"> </w:t>
      </w:r>
      <w:r>
        <w:t>primary</w:t>
      </w:r>
      <w:r>
        <w:rPr>
          <w:spacing w:val="-5"/>
        </w:rPr>
        <w:t xml:space="preserve"> </w:t>
      </w:r>
      <w:r>
        <w:t xml:space="preserve">care </w:t>
      </w:r>
      <w:r>
        <w:rPr>
          <w:spacing w:val="-2"/>
        </w:rPr>
        <w:t>setting)</w:t>
      </w:r>
    </w:p>
    <w:p w14:paraId="1D2577B9" w14:textId="77777777" w:rsidR="00CD7045" w:rsidRDefault="009E6352">
      <w:pPr>
        <w:pStyle w:val="BodyText"/>
        <w:ind w:left="1080" w:right="546"/>
      </w:pPr>
      <w:r>
        <w:t>Preferred</w:t>
      </w:r>
      <w:r>
        <w:rPr>
          <w:spacing w:val="-5"/>
        </w:rPr>
        <w:t xml:space="preserve"> </w:t>
      </w:r>
      <w:r>
        <w:t>sites</w:t>
      </w:r>
      <w:r>
        <w:rPr>
          <w:spacing w:val="-7"/>
        </w:rPr>
        <w:t xml:space="preserve"> </w:t>
      </w:r>
      <w:r>
        <w:t>are</w:t>
      </w:r>
      <w:r>
        <w:rPr>
          <w:spacing w:val="-5"/>
        </w:rPr>
        <w:t xml:space="preserve"> </w:t>
      </w:r>
      <w:r>
        <w:t>ambulatory</w:t>
      </w:r>
      <w:r>
        <w:rPr>
          <w:spacing w:val="-5"/>
        </w:rPr>
        <w:t xml:space="preserve"> </w:t>
      </w:r>
      <w:r>
        <w:t>sites</w:t>
      </w:r>
      <w:r>
        <w:rPr>
          <w:spacing w:val="-5"/>
        </w:rPr>
        <w:t xml:space="preserve"> </w:t>
      </w:r>
      <w:r>
        <w:t>providing</w:t>
      </w:r>
      <w:r>
        <w:rPr>
          <w:spacing w:val="-5"/>
        </w:rPr>
        <w:t xml:space="preserve"> </w:t>
      </w:r>
      <w:r>
        <w:t>care</w:t>
      </w:r>
      <w:r>
        <w:rPr>
          <w:spacing w:val="-3"/>
        </w:rPr>
        <w:t xml:space="preserve"> </w:t>
      </w:r>
      <w:r>
        <w:t>for</w:t>
      </w:r>
      <w:r>
        <w:rPr>
          <w:spacing w:val="-7"/>
        </w:rPr>
        <w:t xml:space="preserve"> </w:t>
      </w:r>
      <w:r>
        <w:t>patients</w:t>
      </w:r>
      <w:r>
        <w:rPr>
          <w:spacing w:val="-5"/>
        </w:rPr>
        <w:t xml:space="preserve"> </w:t>
      </w:r>
      <w:r>
        <w:t>with</w:t>
      </w:r>
      <w:r>
        <w:rPr>
          <w:spacing w:val="-2"/>
        </w:rPr>
        <w:t xml:space="preserve"> </w:t>
      </w:r>
      <w:r>
        <w:t>acute</w:t>
      </w:r>
      <w:r>
        <w:rPr>
          <w:spacing w:val="-1"/>
        </w:rPr>
        <w:t xml:space="preserve"> </w:t>
      </w:r>
      <w:r>
        <w:t>and</w:t>
      </w:r>
      <w:r>
        <w:rPr>
          <w:spacing w:val="-5"/>
        </w:rPr>
        <w:t xml:space="preserve"> </w:t>
      </w:r>
      <w:r>
        <w:t>chronic</w:t>
      </w:r>
      <w:r>
        <w:rPr>
          <w:spacing w:val="-7"/>
        </w:rPr>
        <w:t xml:space="preserve"> </w:t>
      </w:r>
      <w:r>
        <w:t>illnesses. These include family practices, internal medicine practices that do primary care, Free Clinics, CHCs, and rural health clinics. FNP students should complete either</w:t>
      </w:r>
      <w:r>
        <w:rPr>
          <w:spacing w:val="-1"/>
        </w:rPr>
        <w:t xml:space="preserve"> </w:t>
      </w:r>
      <w:r>
        <w:t xml:space="preserve">the OB/GYN or Pediatric requirements during this rotation. AGPCNP students should complete either OB/GYN or Gerontology focused requirements during this rotation. Ideally, the student is in 2 (3 if completing Specialty hours) sites during this Practicum. See below for Specialty site </w:t>
      </w:r>
      <w:r>
        <w:rPr>
          <w:spacing w:val="-2"/>
        </w:rPr>
        <w:t>information.</w:t>
      </w:r>
    </w:p>
    <w:p w14:paraId="1D2577BA" w14:textId="77777777" w:rsidR="00CD7045" w:rsidRDefault="00CD7045">
      <w:pPr>
        <w:pStyle w:val="BodyText"/>
      </w:pPr>
    </w:p>
    <w:p w14:paraId="1D2577BB" w14:textId="77777777" w:rsidR="00CD7045" w:rsidRDefault="009E6352">
      <w:pPr>
        <w:pStyle w:val="BodyText"/>
        <w:ind w:left="1080"/>
      </w:pPr>
      <w:r>
        <w:t>By</w:t>
      </w:r>
      <w:r>
        <w:rPr>
          <w:spacing w:val="-6"/>
        </w:rPr>
        <w:t xml:space="preserve"> </w:t>
      </w:r>
      <w:r>
        <w:t>the</w:t>
      </w:r>
      <w:r>
        <w:rPr>
          <w:spacing w:val="-7"/>
        </w:rPr>
        <w:t xml:space="preserve"> </w:t>
      </w:r>
      <w:r>
        <w:t>end</w:t>
      </w:r>
      <w:r>
        <w:rPr>
          <w:spacing w:val="-5"/>
        </w:rPr>
        <w:t xml:space="preserve"> </w:t>
      </w:r>
      <w:r>
        <w:t>of</w:t>
      </w:r>
      <w:r>
        <w:rPr>
          <w:spacing w:val="-5"/>
        </w:rPr>
        <w:t xml:space="preserve"> </w:t>
      </w:r>
      <w:r>
        <w:t>the</w:t>
      </w:r>
      <w:r>
        <w:rPr>
          <w:spacing w:val="-7"/>
        </w:rPr>
        <w:t xml:space="preserve"> </w:t>
      </w:r>
      <w:r>
        <w:t>Practicum</w:t>
      </w:r>
      <w:r>
        <w:rPr>
          <w:spacing w:val="-5"/>
        </w:rPr>
        <w:t xml:space="preserve"> </w:t>
      </w:r>
      <w:r>
        <w:t>II</w:t>
      </w:r>
      <w:r>
        <w:rPr>
          <w:spacing w:val="-6"/>
        </w:rPr>
        <w:t xml:space="preserve"> </w:t>
      </w:r>
      <w:r>
        <w:t>experience,</w:t>
      </w:r>
      <w:r>
        <w:rPr>
          <w:spacing w:val="-5"/>
        </w:rPr>
        <w:t xml:space="preserve"> </w:t>
      </w:r>
      <w:r>
        <w:t>the</w:t>
      </w:r>
      <w:r>
        <w:rPr>
          <w:spacing w:val="-5"/>
        </w:rPr>
        <w:t xml:space="preserve"> </w:t>
      </w:r>
      <w:r>
        <w:t>student</w:t>
      </w:r>
      <w:r>
        <w:rPr>
          <w:spacing w:val="-5"/>
        </w:rPr>
        <w:t xml:space="preserve"> </w:t>
      </w:r>
      <w:r>
        <w:t>is</w:t>
      </w:r>
      <w:r>
        <w:rPr>
          <w:spacing w:val="-5"/>
        </w:rPr>
        <w:t xml:space="preserve"> </w:t>
      </w:r>
      <w:r>
        <w:t>expected</w:t>
      </w:r>
      <w:r>
        <w:rPr>
          <w:spacing w:val="-6"/>
        </w:rPr>
        <w:t xml:space="preserve"> </w:t>
      </w:r>
      <w:r>
        <w:t>to</w:t>
      </w:r>
      <w:r>
        <w:rPr>
          <w:spacing w:val="-5"/>
        </w:rPr>
        <w:t xml:space="preserve"> </w:t>
      </w:r>
      <w:r>
        <w:t>be</w:t>
      </w:r>
      <w:r>
        <w:rPr>
          <w:spacing w:val="-5"/>
        </w:rPr>
        <w:t xml:space="preserve"> </w:t>
      </w:r>
      <w:r>
        <w:t>able</w:t>
      </w:r>
      <w:r>
        <w:rPr>
          <w:spacing w:val="-7"/>
        </w:rPr>
        <w:t xml:space="preserve"> </w:t>
      </w:r>
      <w:r>
        <w:rPr>
          <w:spacing w:val="-5"/>
        </w:rPr>
        <w:t>to:</w:t>
      </w:r>
    </w:p>
    <w:p w14:paraId="1D2577BC" w14:textId="77777777" w:rsidR="00CD7045" w:rsidRDefault="009E6352">
      <w:pPr>
        <w:pStyle w:val="ListParagraph"/>
        <w:numPr>
          <w:ilvl w:val="0"/>
          <w:numId w:val="14"/>
        </w:numPr>
        <w:tabs>
          <w:tab w:val="left" w:pos="1800"/>
        </w:tabs>
        <w:ind w:right="425"/>
        <w:rPr>
          <w:rFonts w:ascii="Symbol" w:hAnsi="Symbol"/>
          <w:sz w:val="20"/>
        </w:rPr>
      </w:pPr>
      <w:r>
        <w:rPr>
          <w:sz w:val="24"/>
        </w:rPr>
        <w:t>Take</w:t>
      </w:r>
      <w:r>
        <w:rPr>
          <w:spacing w:val="-6"/>
          <w:sz w:val="24"/>
        </w:rPr>
        <w:t xml:space="preserve"> </w:t>
      </w:r>
      <w:r>
        <w:rPr>
          <w:sz w:val="24"/>
        </w:rPr>
        <w:t>a</w:t>
      </w:r>
      <w:r>
        <w:rPr>
          <w:spacing w:val="-4"/>
          <w:sz w:val="24"/>
        </w:rPr>
        <w:t xml:space="preserve"> </w:t>
      </w:r>
      <w:r>
        <w:rPr>
          <w:sz w:val="24"/>
        </w:rPr>
        <w:t>health</w:t>
      </w:r>
      <w:r>
        <w:rPr>
          <w:spacing w:val="-4"/>
          <w:sz w:val="24"/>
        </w:rPr>
        <w:t xml:space="preserve"> </w:t>
      </w:r>
      <w:r>
        <w:rPr>
          <w:sz w:val="24"/>
        </w:rPr>
        <w:t>history</w:t>
      </w:r>
      <w:r>
        <w:rPr>
          <w:spacing w:val="-4"/>
          <w:sz w:val="24"/>
        </w:rPr>
        <w:t xml:space="preserve"> </w:t>
      </w:r>
      <w:r>
        <w:rPr>
          <w:sz w:val="24"/>
        </w:rPr>
        <w:t>on</w:t>
      </w:r>
      <w:r>
        <w:rPr>
          <w:spacing w:val="-4"/>
          <w:sz w:val="24"/>
        </w:rPr>
        <w:t xml:space="preserve"> </w:t>
      </w:r>
      <w:r>
        <w:rPr>
          <w:sz w:val="24"/>
        </w:rPr>
        <w:t>a</w:t>
      </w:r>
      <w:r>
        <w:rPr>
          <w:spacing w:val="-6"/>
          <w:sz w:val="24"/>
        </w:rPr>
        <w:t xml:space="preserve"> </w:t>
      </w:r>
      <w:r>
        <w:rPr>
          <w:sz w:val="24"/>
        </w:rPr>
        <w:t>patient</w:t>
      </w:r>
      <w:r>
        <w:rPr>
          <w:spacing w:val="-4"/>
          <w:sz w:val="24"/>
        </w:rPr>
        <w:t xml:space="preserve"> </w:t>
      </w:r>
      <w:r>
        <w:rPr>
          <w:sz w:val="24"/>
        </w:rPr>
        <w:t>appropriate</w:t>
      </w:r>
      <w:r>
        <w:rPr>
          <w:spacing w:val="-4"/>
          <w:sz w:val="24"/>
        </w:rPr>
        <w:t xml:space="preserve"> </w:t>
      </w:r>
      <w:r>
        <w:rPr>
          <w:sz w:val="24"/>
        </w:rPr>
        <w:t>for</w:t>
      </w:r>
      <w:r>
        <w:rPr>
          <w:spacing w:val="-6"/>
          <w:sz w:val="24"/>
        </w:rPr>
        <w:t xml:space="preserve"> </w:t>
      </w:r>
      <w:r>
        <w:rPr>
          <w:sz w:val="24"/>
        </w:rPr>
        <w:t>the</w:t>
      </w:r>
      <w:r>
        <w:rPr>
          <w:spacing w:val="-6"/>
          <w:sz w:val="24"/>
        </w:rPr>
        <w:t xml:space="preserve"> </w:t>
      </w:r>
      <w:r>
        <w:rPr>
          <w:sz w:val="24"/>
        </w:rPr>
        <w:t>chief</w:t>
      </w:r>
      <w:r>
        <w:rPr>
          <w:spacing w:val="-4"/>
          <w:sz w:val="24"/>
        </w:rPr>
        <w:t xml:space="preserve"> </w:t>
      </w:r>
      <w:r>
        <w:rPr>
          <w:sz w:val="24"/>
        </w:rPr>
        <w:t>concern</w:t>
      </w:r>
      <w:r>
        <w:rPr>
          <w:spacing w:val="-6"/>
          <w:sz w:val="24"/>
        </w:rPr>
        <w:t xml:space="preserve"> </w:t>
      </w:r>
      <w:r>
        <w:rPr>
          <w:sz w:val="24"/>
        </w:rPr>
        <w:t>(cc):</w:t>
      </w:r>
      <w:r>
        <w:rPr>
          <w:spacing w:val="-1"/>
          <w:sz w:val="24"/>
        </w:rPr>
        <w:t xml:space="preserve"> </w:t>
      </w:r>
      <w:r>
        <w:rPr>
          <w:sz w:val="24"/>
        </w:rPr>
        <w:t>problem-focused vs. comprehensive.</w:t>
      </w:r>
    </w:p>
    <w:p w14:paraId="1D2577BD" w14:textId="77777777" w:rsidR="00CD7045" w:rsidRDefault="009E6352">
      <w:pPr>
        <w:pStyle w:val="ListParagraph"/>
        <w:numPr>
          <w:ilvl w:val="0"/>
          <w:numId w:val="14"/>
        </w:numPr>
        <w:tabs>
          <w:tab w:val="left" w:pos="1799"/>
        </w:tabs>
        <w:ind w:left="1799" w:hanging="359"/>
        <w:rPr>
          <w:rFonts w:ascii="Symbol" w:hAnsi="Symbol"/>
          <w:sz w:val="20"/>
        </w:rPr>
      </w:pPr>
      <w:r>
        <w:rPr>
          <w:sz w:val="24"/>
        </w:rPr>
        <w:t>Perform</w:t>
      </w:r>
      <w:r>
        <w:rPr>
          <w:spacing w:val="-9"/>
          <w:sz w:val="24"/>
        </w:rPr>
        <w:t xml:space="preserve"> </w:t>
      </w:r>
      <w:r>
        <w:rPr>
          <w:sz w:val="24"/>
        </w:rPr>
        <w:t>a</w:t>
      </w:r>
      <w:r>
        <w:rPr>
          <w:spacing w:val="-9"/>
          <w:sz w:val="24"/>
        </w:rPr>
        <w:t xml:space="preserve"> </w:t>
      </w:r>
      <w:r>
        <w:rPr>
          <w:sz w:val="24"/>
        </w:rPr>
        <w:t>problem-focused</w:t>
      </w:r>
      <w:r>
        <w:rPr>
          <w:spacing w:val="-9"/>
          <w:sz w:val="24"/>
        </w:rPr>
        <w:t xml:space="preserve"> </w:t>
      </w:r>
      <w:r>
        <w:rPr>
          <w:sz w:val="24"/>
        </w:rPr>
        <w:t>or</w:t>
      </w:r>
      <w:r>
        <w:rPr>
          <w:spacing w:val="-8"/>
          <w:sz w:val="24"/>
        </w:rPr>
        <w:t xml:space="preserve"> </w:t>
      </w:r>
      <w:r>
        <w:rPr>
          <w:sz w:val="24"/>
        </w:rPr>
        <w:t>comprehensive</w:t>
      </w:r>
      <w:r>
        <w:rPr>
          <w:spacing w:val="-8"/>
          <w:sz w:val="24"/>
        </w:rPr>
        <w:t xml:space="preserve"> </w:t>
      </w:r>
      <w:r>
        <w:rPr>
          <w:sz w:val="24"/>
        </w:rPr>
        <w:t>physical</w:t>
      </w:r>
      <w:r>
        <w:rPr>
          <w:spacing w:val="-8"/>
          <w:sz w:val="24"/>
        </w:rPr>
        <w:t xml:space="preserve"> </w:t>
      </w:r>
      <w:r>
        <w:rPr>
          <w:sz w:val="24"/>
        </w:rPr>
        <w:t>exam</w:t>
      </w:r>
      <w:r>
        <w:rPr>
          <w:spacing w:val="-8"/>
          <w:sz w:val="24"/>
        </w:rPr>
        <w:t xml:space="preserve"> </w:t>
      </w:r>
      <w:r>
        <w:rPr>
          <w:sz w:val="24"/>
        </w:rPr>
        <w:t>on</w:t>
      </w:r>
      <w:r>
        <w:rPr>
          <w:spacing w:val="-8"/>
          <w:sz w:val="24"/>
        </w:rPr>
        <w:t xml:space="preserve"> </w:t>
      </w:r>
      <w:r>
        <w:rPr>
          <w:sz w:val="24"/>
        </w:rPr>
        <w:t>a</w:t>
      </w:r>
      <w:r>
        <w:rPr>
          <w:spacing w:val="-10"/>
          <w:sz w:val="24"/>
        </w:rPr>
        <w:t xml:space="preserve"> </w:t>
      </w:r>
      <w:r>
        <w:rPr>
          <w:spacing w:val="-2"/>
          <w:sz w:val="24"/>
        </w:rPr>
        <w:t>patient.</w:t>
      </w:r>
    </w:p>
    <w:p w14:paraId="1D2577BE" w14:textId="77777777" w:rsidR="00CD7045" w:rsidRDefault="009E6352">
      <w:pPr>
        <w:pStyle w:val="ListParagraph"/>
        <w:numPr>
          <w:ilvl w:val="0"/>
          <w:numId w:val="14"/>
        </w:numPr>
        <w:tabs>
          <w:tab w:val="left" w:pos="1799"/>
        </w:tabs>
        <w:ind w:left="1799" w:hanging="359"/>
        <w:rPr>
          <w:rFonts w:ascii="Symbol" w:hAnsi="Symbol"/>
          <w:sz w:val="20"/>
        </w:rPr>
      </w:pPr>
      <w:r>
        <w:rPr>
          <w:sz w:val="24"/>
        </w:rPr>
        <w:t>Initiate</w:t>
      </w:r>
      <w:r>
        <w:rPr>
          <w:spacing w:val="-6"/>
          <w:sz w:val="24"/>
        </w:rPr>
        <w:t xml:space="preserve"> </w:t>
      </w:r>
      <w:r>
        <w:rPr>
          <w:sz w:val="24"/>
        </w:rPr>
        <w:t>assessment</w:t>
      </w:r>
      <w:r>
        <w:rPr>
          <w:spacing w:val="-6"/>
          <w:sz w:val="24"/>
        </w:rPr>
        <w:t xml:space="preserve"> </w:t>
      </w:r>
      <w:r>
        <w:rPr>
          <w:sz w:val="24"/>
        </w:rPr>
        <w:t>and</w:t>
      </w:r>
      <w:r>
        <w:rPr>
          <w:spacing w:val="-9"/>
          <w:sz w:val="24"/>
        </w:rPr>
        <w:t xml:space="preserve"> </w:t>
      </w:r>
      <w:r>
        <w:rPr>
          <w:sz w:val="24"/>
        </w:rPr>
        <w:t>list</w:t>
      </w:r>
      <w:r>
        <w:rPr>
          <w:spacing w:val="-8"/>
          <w:sz w:val="24"/>
        </w:rPr>
        <w:t xml:space="preserve"> </w:t>
      </w:r>
      <w:r>
        <w:rPr>
          <w:sz w:val="24"/>
        </w:rPr>
        <w:t>of</w:t>
      </w:r>
      <w:r>
        <w:rPr>
          <w:spacing w:val="-8"/>
          <w:sz w:val="24"/>
        </w:rPr>
        <w:t xml:space="preserve"> </w:t>
      </w:r>
      <w:r>
        <w:rPr>
          <w:sz w:val="24"/>
        </w:rPr>
        <w:t>differential</w:t>
      </w:r>
      <w:r>
        <w:rPr>
          <w:spacing w:val="-9"/>
          <w:sz w:val="24"/>
        </w:rPr>
        <w:t xml:space="preserve"> </w:t>
      </w:r>
      <w:r>
        <w:rPr>
          <w:sz w:val="24"/>
        </w:rPr>
        <w:t>diagnoses</w:t>
      </w:r>
      <w:r>
        <w:rPr>
          <w:spacing w:val="-10"/>
          <w:sz w:val="24"/>
        </w:rPr>
        <w:t xml:space="preserve"> </w:t>
      </w:r>
      <w:r>
        <w:rPr>
          <w:sz w:val="24"/>
        </w:rPr>
        <w:t>with</w:t>
      </w:r>
      <w:r>
        <w:rPr>
          <w:spacing w:val="-9"/>
          <w:sz w:val="24"/>
        </w:rPr>
        <w:t xml:space="preserve"> </w:t>
      </w:r>
      <w:r>
        <w:rPr>
          <w:sz w:val="24"/>
        </w:rPr>
        <w:t>supporting</w:t>
      </w:r>
      <w:r>
        <w:rPr>
          <w:spacing w:val="-8"/>
          <w:sz w:val="24"/>
        </w:rPr>
        <w:t xml:space="preserve"> </w:t>
      </w:r>
      <w:r>
        <w:rPr>
          <w:spacing w:val="-2"/>
          <w:sz w:val="24"/>
        </w:rPr>
        <w:t>data.</w:t>
      </w:r>
    </w:p>
    <w:p w14:paraId="1D2577BF" w14:textId="77777777" w:rsidR="00CD7045" w:rsidRDefault="009E6352">
      <w:pPr>
        <w:pStyle w:val="ListParagraph"/>
        <w:numPr>
          <w:ilvl w:val="0"/>
          <w:numId w:val="14"/>
        </w:numPr>
        <w:tabs>
          <w:tab w:val="left" w:pos="1800"/>
        </w:tabs>
        <w:ind w:right="692"/>
        <w:rPr>
          <w:rFonts w:ascii="Symbol" w:hAnsi="Symbol"/>
          <w:sz w:val="20"/>
        </w:rPr>
      </w:pPr>
      <w:r>
        <w:rPr>
          <w:sz w:val="24"/>
        </w:rPr>
        <w:t>Formulate management plan (including pharmacological and non-pharmacological modalities)</w:t>
      </w:r>
      <w:r>
        <w:rPr>
          <w:spacing w:val="-6"/>
          <w:sz w:val="24"/>
        </w:rPr>
        <w:t xml:space="preserve"> </w:t>
      </w:r>
      <w:r>
        <w:rPr>
          <w:sz w:val="24"/>
        </w:rPr>
        <w:t>for</w:t>
      </w:r>
      <w:r>
        <w:rPr>
          <w:spacing w:val="-8"/>
          <w:sz w:val="24"/>
        </w:rPr>
        <w:t xml:space="preserve"> </w:t>
      </w:r>
      <w:r>
        <w:rPr>
          <w:sz w:val="24"/>
        </w:rPr>
        <w:t>acute</w:t>
      </w:r>
      <w:r>
        <w:rPr>
          <w:spacing w:val="-8"/>
          <w:sz w:val="24"/>
        </w:rPr>
        <w:t xml:space="preserve"> </w:t>
      </w:r>
      <w:r>
        <w:rPr>
          <w:sz w:val="24"/>
        </w:rPr>
        <w:t>and</w:t>
      </w:r>
      <w:r>
        <w:rPr>
          <w:spacing w:val="-3"/>
          <w:sz w:val="24"/>
        </w:rPr>
        <w:t xml:space="preserve"> </w:t>
      </w:r>
      <w:r>
        <w:rPr>
          <w:sz w:val="24"/>
        </w:rPr>
        <w:t>chronic</w:t>
      </w:r>
      <w:r>
        <w:rPr>
          <w:spacing w:val="-4"/>
          <w:sz w:val="24"/>
        </w:rPr>
        <w:t xml:space="preserve"> </w:t>
      </w:r>
      <w:r>
        <w:rPr>
          <w:sz w:val="24"/>
        </w:rPr>
        <w:t>illnesses</w:t>
      </w:r>
      <w:r>
        <w:rPr>
          <w:spacing w:val="-6"/>
          <w:sz w:val="24"/>
        </w:rPr>
        <w:t xml:space="preserve"> </w:t>
      </w:r>
      <w:r>
        <w:rPr>
          <w:sz w:val="24"/>
        </w:rPr>
        <w:t>with</w:t>
      </w:r>
      <w:r>
        <w:rPr>
          <w:spacing w:val="-6"/>
          <w:sz w:val="24"/>
        </w:rPr>
        <w:t xml:space="preserve"> </w:t>
      </w:r>
      <w:r>
        <w:rPr>
          <w:sz w:val="24"/>
        </w:rPr>
        <w:t>minimal</w:t>
      </w:r>
      <w:r>
        <w:rPr>
          <w:spacing w:val="-6"/>
          <w:sz w:val="24"/>
        </w:rPr>
        <w:t xml:space="preserve"> </w:t>
      </w:r>
      <w:r>
        <w:rPr>
          <w:sz w:val="24"/>
        </w:rPr>
        <w:t>resource/preceptor</w:t>
      </w:r>
      <w:r>
        <w:rPr>
          <w:spacing w:val="-6"/>
          <w:sz w:val="24"/>
        </w:rPr>
        <w:t xml:space="preserve"> </w:t>
      </w:r>
      <w:r>
        <w:rPr>
          <w:sz w:val="24"/>
        </w:rPr>
        <w:t>assistance.</w:t>
      </w:r>
    </w:p>
    <w:p w14:paraId="1D2577C0" w14:textId="77777777" w:rsidR="00CD7045" w:rsidRDefault="009E6352">
      <w:pPr>
        <w:pStyle w:val="ListParagraph"/>
        <w:numPr>
          <w:ilvl w:val="0"/>
          <w:numId w:val="14"/>
        </w:numPr>
        <w:tabs>
          <w:tab w:val="left" w:pos="1800"/>
        </w:tabs>
        <w:ind w:right="838"/>
        <w:rPr>
          <w:rFonts w:ascii="Symbol" w:hAnsi="Symbol"/>
          <w:sz w:val="20"/>
        </w:rPr>
      </w:pPr>
      <w:r>
        <w:rPr>
          <w:sz w:val="24"/>
        </w:rPr>
        <w:t>Present</w:t>
      </w:r>
      <w:r>
        <w:rPr>
          <w:spacing w:val="-2"/>
          <w:sz w:val="24"/>
        </w:rPr>
        <w:t xml:space="preserve"> </w:t>
      </w:r>
      <w:r>
        <w:rPr>
          <w:sz w:val="24"/>
        </w:rPr>
        <w:t>an</w:t>
      </w:r>
      <w:r>
        <w:rPr>
          <w:spacing w:val="-7"/>
          <w:sz w:val="24"/>
        </w:rPr>
        <w:t xml:space="preserve"> </w:t>
      </w:r>
      <w:r>
        <w:rPr>
          <w:sz w:val="24"/>
        </w:rPr>
        <w:t>organized</w:t>
      </w:r>
      <w:r>
        <w:rPr>
          <w:spacing w:val="-7"/>
          <w:sz w:val="24"/>
        </w:rPr>
        <w:t xml:space="preserve"> </w:t>
      </w:r>
      <w:r>
        <w:rPr>
          <w:sz w:val="24"/>
        </w:rPr>
        <w:t>and</w:t>
      </w:r>
      <w:r>
        <w:rPr>
          <w:spacing w:val="-2"/>
          <w:sz w:val="24"/>
        </w:rPr>
        <w:t xml:space="preserve"> </w:t>
      </w:r>
      <w:r>
        <w:rPr>
          <w:sz w:val="24"/>
        </w:rPr>
        <w:t>concise</w:t>
      </w:r>
      <w:r>
        <w:rPr>
          <w:spacing w:val="-5"/>
          <w:sz w:val="24"/>
        </w:rPr>
        <w:t xml:space="preserve"> </w:t>
      </w:r>
      <w:r>
        <w:rPr>
          <w:sz w:val="24"/>
        </w:rPr>
        <w:t>oral</w:t>
      </w:r>
      <w:r>
        <w:rPr>
          <w:spacing w:val="-5"/>
          <w:sz w:val="24"/>
        </w:rPr>
        <w:t xml:space="preserve"> </w:t>
      </w:r>
      <w:r>
        <w:rPr>
          <w:sz w:val="24"/>
        </w:rPr>
        <w:t>case</w:t>
      </w:r>
      <w:r>
        <w:rPr>
          <w:spacing w:val="-7"/>
          <w:sz w:val="24"/>
        </w:rPr>
        <w:t xml:space="preserve"> </w:t>
      </w:r>
      <w:r>
        <w:rPr>
          <w:sz w:val="24"/>
        </w:rPr>
        <w:t>presentation</w:t>
      </w:r>
      <w:r>
        <w:rPr>
          <w:spacing w:val="-5"/>
          <w:sz w:val="24"/>
        </w:rPr>
        <w:t xml:space="preserve"> </w:t>
      </w:r>
      <w:r>
        <w:rPr>
          <w:sz w:val="24"/>
        </w:rPr>
        <w:t>to</w:t>
      </w:r>
      <w:r>
        <w:rPr>
          <w:spacing w:val="-5"/>
          <w:sz w:val="24"/>
        </w:rPr>
        <w:t xml:space="preserve"> </w:t>
      </w:r>
      <w:r>
        <w:rPr>
          <w:sz w:val="24"/>
        </w:rPr>
        <w:t>preceptor</w:t>
      </w:r>
      <w:r>
        <w:rPr>
          <w:spacing w:val="-7"/>
          <w:sz w:val="24"/>
        </w:rPr>
        <w:t xml:space="preserve"> </w:t>
      </w:r>
      <w:r>
        <w:rPr>
          <w:sz w:val="24"/>
        </w:rPr>
        <w:t>on</w:t>
      </w:r>
      <w:r>
        <w:rPr>
          <w:spacing w:val="-2"/>
          <w:sz w:val="24"/>
        </w:rPr>
        <w:t xml:space="preserve"> </w:t>
      </w:r>
      <w:r>
        <w:rPr>
          <w:sz w:val="24"/>
        </w:rPr>
        <w:t>findings</w:t>
      </w:r>
      <w:r>
        <w:rPr>
          <w:spacing w:val="-5"/>
          <w:sz w:val="24"/>
        </w:rPr>
        <w:t xml:space="preserve"> </w:t>
      </w:r>
      <w:r>
        <w:rPr>
          <w:sz w:val="24"/>
        </w:rPr>
        <w:t>with supporting rationale.</w:t>
      </w:r>
    </w:p>
    <w:p w14:paraId="1D2577C1" w14:textId="77777777" w:rsidR="00CD7045" w:rsidRDefault="009E6352">
      <w:pPr>
        <w:pStyle w:val="ListParagraph"/>
        <w:numPr>
          <w:ilvl w:val="0"/>
          <w:numId w:val="14"/>
        </w:numPr>
        <w:tabs>
          <w:tab w:val="left" w:pos="1799"/>
        </w:tabs>
        <w:ind w:left="1799" w:hanging="359"/>
        <w:rPr>
          <w:rFonts w:ascii="Symbol" w:hAnsi="Symbol"/>
          <w:sz w:val="20"/>
        </w:rPr>
      </w:pPr>
      <w:r>
        <w:rPr>
          <w:sz w:val="24"/>
        </w:rPr>
        <w:t>Coordinate</w:t>
      </w:r>
      <w:r>
        <w:rPr>
          <w:spacing w:val="-7"/>
          <w:sz w:val="24"/>
        </w:rPr>
        <w:t xml:space="preserve"> </w:t>
      </w:r>
      <w:r>
        <w:rPr>
          <w:sz w:val="24"/>
        </w:rPr>
        <w:t>care</w:t>
      </w:r>
      <w:r>
        <w:rPr>
          <w:spacing w:val="-5"/>
          <w:sz w:val="24"/>
        </w:rPr>
        <w:t xml:space="preserve"> </w:t>
      </w:r>
      <w:r>
        <w:rPr>
          <w:sz w:val="24"/>
        </w:rPr>
        <w:t>for</w:t>
      </w:r>
      <w:r>
        <w:rPr>
          <w:spacing w:val="-4"/>
          <w:sz w:val="24"/>
        </w:rPr>
        <w:t xml:space="preserve"> </w:t>
      </w:r>
      <w:r>
        <w:rPr>
          <w:sz w:val="24"/>
        </w:rPr>
        <w:t>an</w:t>
      </w:r>
      <w:r>
        <w:rPr>
          <w:spacing w:val="-6"/>
          <w:sz w:val="24"/>
        </w:rPr>
        <w:t xml:space="preserve"> </w:t>
      </w:r>
      <w:r>
        <w:rPr>
          <w:sz w:val="24"/>
        </w:rPr>
        <w:t>average</w:t>
      </w:r>
      <w:r>
        <w:rPr>
          <w:spacing w:val="-7"/>
          <w:sz w:val="24"/>
        </w:rPr>
        <w:t xml:space="preserve"> </w:t>
      </w:r>
      <w:r>
        <w:rPr>
          <w:sz w:val="24"/>
        </w:rPr>
        <w:t>of</w:t>
      </w:r>
      <w:r>
        <w:rPr>
          <w:spacing w:val="-6"/>
          <w:sz w:val="24"/>
        </w:rPr>
        <w:t xml:space="preserve"> </w:t>
      </w:r>
      <w:r>
        <w:rPr>
          <w:sz w:val="24"/>
        </w:rPr>
        <w:t>eight</w:t>
      </w:r>
      <w:r>
        <w:rPr>
          <w:spacing w:val="-4"/>
          <w:sz w:val="24"/>
        </w:rPr>
        <w:t xml:space="preserve"> </w:t>
      </w:r>
      <w:r>
        <w:rPr>
          <w:sz w:val="24"/>
        </w:rPr>
        <w:t>(8)</w:t>
      </w:r>
      <w:r>
        <w:rPr>
          <w:spacing w:val="-5"/>
          <w:sz w:val="24"/>
        </w:rPr>
        <w:t xml:space="preserve"> </w:t>
      </w:r>
      <w:r>
        <w:rPr>
          <w:sz w:val="24"/>
        </w:rPr>
        <w:t>patients</w:t>
      </w:r>
      <w:r>
        <w:rPr>
          <w:spacing w:val="-7"/>
          <w:sz w:val="24"/>
        </w:rPr>
        <w:t xml:space="preserve"> </w:t>
      </w:r>
      <w:r>
        <w:rPr>
          <w:sz w:val="24"/>
        </w:rPr>
        <w:t>per</w:t>
      </w:r>
      <w:r>
        <w:rPr>
          <w:spacing w:val="-9"/>
          <w:sz w:val="24"/>
        </w:rPr>
        <w:t xml:space="preserve"> </w:t>
      </w:r>
      <w:r>
        <w:rPr>
          <w:spacing w:val="-4"/>
          <w:sz w:val="24"/>
        </w:rPr>
        <w:t>day.</w:t>
      </w:r>
    </w:p>
    <w:p w14:paraId="1D2577C2" w14:textId="77777777" w:rsidR="00CD7045" w:rsidRDefault="00CD7045">
      <w:pPr>
        <w:pStyle w:val="BodyText"/>
      </w:pPr>
    </w:p>
    <w:p w14:paraId="1D2577C3" w14:textId="77777777" w:rsidR="00CD7045" w:rsidRDefault="009E6352">
      <w:pPr>
        <w:pStyle w:val="BodyText"/>
        <w:spacing w:before="1"/>
        <w:ind w:left="1080" w:right="546"/>
      </w:pPr>
      <w:r>
        <w:rPr>
          <w:b/>
        </w:rPr>
        <w:t>Practicum</w:t>
      </w:r>
      <w:r>
        <w:rPr>
          <w:b/>
          <w:spacing w:val="-1"/>
        </w:rPr>
        <w:t xml:space="preserve"> </w:t>
      </w:r>
      <w:r>
        <w:rPr>
          <w:b/>
        </w:rPr>
        <w:t xml:space="preserve">III </w:t>
      </w:r>
      <w:r>
        <w:t>(NSG</w:t>
      </w:r>
      <w:r>
        <w:rPr>
          <w:spacing w:val="-3"/>
        </w:rPr>
        <w:t xml:space="preserve"> </w:t>
      </w:r>
      <w:r>
        <w:t>673)</w:t>
      </w:r>
      <w:r>
        <w:rPr>
          <w:spacing w:val="-5"/>
        </w:rPr>
        <w:t xml:space="preserve"> </w:t>
      </w:r>
      <w:r>
        <w:t>-</w:t>
      </w:r>
      <w:r>
        <w:rPr>
          <w:spacing w:val="-3"/>
        </w:rPr>
        <w:t xml:space="preserve"> </w:t>
      </w:r>
      <w:r>
        <w:t>300</w:t>
      </w:r>
      <w:r>
        <w:rPr>
          <w:spacing w:val="-3"/>
        </w:rPr>
        <w:t xml:space="preserve"> </w:t>
      </w:r>
      <w:r>
        <w:t>hours</w:t>
      </w:r>
      <w:r>
        <w:rPr>
          <w:spacing w:val="-3"/>
        </w:rPr>
        <w:t xml:space="preserve"> </w:t>
      </w:r>
      <w:r>
        <w:t>(a</w:t>
      </w:r>
      <w:r>
        <w:rPr>
          <w:spacing w:val="-3"/>
        </w:rPr>
        <w:t xml:space="preserve"> </w:t>
      </w:r>
      <w:r>
        <w:t>minimum</w:t>
      </w:r>
      <w:r>
        <w:rPr>
          <w:spacing w:val="-3"/>
        </w:rPr>
        <w:t xml:space="preserve"> </w:t>
      </w:r>
      <w:r>
        <w:t>of</w:t>
      </w:r>
      <w:r>
        <w:rPr>
          <w:spacing w:val="-5"/>
        </w:rPr>
        <w:t xml:space="preserve"> </w:t>
      </w:r>
      <w:r>
        <w:t>150</w:t>
      </w:r>
      <w:r>
        <w:rPr>
          <w:spacing w:val="-3"/>
        </w:rPr>
        <w:t xml:space="preserve"> </w:t>
      </w:r>
      <w:r>
        <w:t>hours</w:t>
      </w:r>
      <w:r>
        <w:rPr>
          <w:spacing w:val="-5"/>
        </w:rPr>
        <w:t xml:space="preserve"> </w:t>
      </w:r>
      <w:r>
        <w:t>must</w:t>
      </w:r>
      <w:r>
        <w:rPr>
          <w:spacing w:val="-3"/>
        </w:rPr>
        <w:t xml:space="preserve"> </w:t>
      </w:r>
      <w:r>
        <w:t>be</w:t>
      </w:r>
      <w:r>
        <w:rPr>
          <w:spacing w:val="-3"/>
        </w:rPr>
        <w:t xml:space="preserve"> </w:t>
      </w:r>
      <w:r>
        <w:t>in</w:t>
      </w:r>
      <w:r>
        <w:rPr>
          <w:spacing w:val="-3"/>
        </w:rPr>
        <w:t xml:space="preserve"> </w:t>
      </w:r>
      <w:r>
        <w:t>a</w:t>
      </w:r>
      <w:r>
        <w:rPr>
          <w:spacing w:val="-5"/>
        </w:rPr>
        <w:t xml:space="preserve"> </w:t>
      </w:r>
      <w:r>
        <w:t>primary</w:t>
      </w:r>
      <w:r>
        <w:rPr>
          <w:spacing w:val="-5"/>
        </w:rPr>
        <w:t xml:space="preserve"> </w:t>
      </w:r>
      <w:r>
        <w:t xml:space="preserve">care </w:t>
      </w:r>
      <w:r>
        <w:rPr>
          <w:spacing w:val="-2"/>
        </w:rPr>
        <w:t>setting)</w:t>
      </w:r>
    </w:p>
    <w:p w14:paraId="1D2577C4" w14:textId="77777777" w:rsidR="00CD7045" w:rsidRDefault="009E6352">
      <w:pPr>
        <w:pStyle w:val="BodyText"/>
        <w:ind w:left="1080" w:right="222"/>
      </w:pPr>
      <w:r>
        <w:t>Preferred</w:t>
      </w:r>
      <w:r>
        <w:rPr>
          <w:spacing w:val="-4"/>
        </w:rPr>
        <w:t xml:space="preserve"> </w:t>
      </w:r>
      <w:r>
        <w:t>sites</w:t>
      </w:r>
      <w:r>
        <w:rPr>
          <w:spacing w:val="-6"/>
        </w:rPr>
        <w:t xml:space="preserve"> </w:t>
      </w:r>
      <w:r>
        <w:t>for</w:t>
      </w:r>
      <w:r>
        <w:rPr>
          <w:spacing w:val="-4"/>
        </w:rPr>
        <w:t xml:space="preserve"> </w:t>
      </w:r>
      <w:r>
        <w:t>this</w:t>
      </w:r>
      <w:r>
        <w:rPr>
          <w:spacing w:val="-4"/>
        </w:rPr>
        <w:t xml:space="preserve"> </w:t>
      </w:r>
      <w:r>
        <w:t>rotation</w:t>
      </w:r>
      <w:r>
        <w:rPr>
          <w:spacing w:val="-4"/>
        </w:rPr>
        <w:t xml:space="preserve"> </w:t>
      </w:r>
      <w:r>
        <w:t>are</w:t>
      </w:r>
      <w:r>
        <w:rPr>
          <w:spacing w:val="-5"/>
        </w:rPr>
        <w:t xml:space="preserve"> </w:t>
      </w:r>
      <w:r>
        <w:t>ambulatory</w:t>
      </w:r>
      <w:r>
        <w:rPr>
          <w:spacing w:val="-4"/>
        </w:rPr>
        <w:t xml:space="preserve"> </w:t>
      </w:r>
      <w:r>
        <w:t>sites</w:t>
      </w:r>
      <w:r>
        <w:rPr>
          <w:spacing w:val="-4"/>
        </w:rPr>
        <w:t xml:space="preserve"> </w:t>
      </w:r>
      <w:r>
        <w:t>that</w:t>
      </w:r>
      <w:r>
        <w:rPr>
          <w:spacing w:val="-4"/>
        </w:rPr>
        <w:t xml:space="preserve"> </w:t>
      </w:r>
      <w:r>
        <w:t>are</w:t>
      </w:r>
      <w:r>
        <w:rPr>
          <w:spacing w:val="-7"/>
        </w:rPr>
        <w:t xml:space="preserve"> </w:t>
      </w:r>
      <w:r>
        <w:t>listed</w:t>
      </w:r>
      <w:r>
        <w:rPr>
          <w:spacing w:val="-4"/>
        </w:rPr>
        <w:t xml:space="preserve"> </w:t>
      </w:r>
      <w:r>
        <w:t>in</w:t>
      </w:r>
      <w:r>
        <w:rPr>
          <w:spacing w:val="-4"/>
        </w:rPr>
        <w:t xml:space="preserve"> </w:t>
      </w:r>
      <w:r>
        <w:t>Practicum</w:t>
      </w:r>
      <w:r>
        <w:rPr>
          <w:spacing w:val="-4"/>
        </w:rPr>
        <w:t xml:space="preserve"> </w:t>
      </w:r>
      <w:r>
        <w:t>II.</w:t>
      </w:r>
      <w:r>
        <w:rPr>
          <w:spacing w:val="-1"/>
        </w:rPr>
        <w:t xml:space="preserve"> </w:t>
      </w:r>
      <w:r>
        <w:t>FNP</w:t>
      </w:r>
      <w:r>
        <w:rPr>
          <w:spacing w:val="-4"/>
        </w:rPr>
        <w:t xml:space="preserve"> </w:t>
      </w:r>
      <w:r>
        <w:t>students should complete either the OB/GYN or Pediatric requirements during this rotation. AGPCNP students should complete either OB/GYN or Gerontology focused requirements during this rotation. Ideally, the student is in 2 (3 if Specialty) sites during this Practicum. See below for Specialty site information.</w:t>
      </w:r>
    </w:p>
    <w:p w14:paraId="1D2577C5" w14:textId="77777777" w:rsidR="00CD7045" w:rsidRDefault="00CD7045">
      <w:pPr>
        <w:pStyle w:val="BodyText"/>
      </w:pPr>
    </w:p>
    <w:p w14:paraId="1D2577C6" w14:textId="77777777" w:rsidR="00CD7045" w:rsidRDefault="009E6352">
      <w:pPr>
        <w:pStyle w:val="BodyText"/>
        <w:ind w:left="1080"/>
      </w:pPr>
      <w:r>
        <w:t>By</w:t>
      </w:r>
      <w:r>
        <w:rPr>
          <w:spacing w:val="-5"/>
        </w:rPr>
        <w:t xml:space="preserve"> </w:t>
      </w:r>
      <w:r>
        <w:t>the</w:t>
      </w:r>
      <w:r>
        <w:rPr>
          <w:spacing w:val="-7"/>
        </w:rPr>
        <w:t xml:space="preserve"> </w:t>
      </w:r>
      <w:r>
        <w:t>end</w:t>
      </w:r>
      <w:r>
        <w:rPr>
          <w:spacing w:val="-5"/>
        </w:rPr>
        <w:t xml:space="preserve"> </w:t>
      </w:r>
      <w:r>
        <w:t>of</w:t>
      </w:r>
      <w:r>
        <w:rPr>
          <w:spacing w:val="-4"/>
        </w:rPr>
        <w:t xml:space="preserve"> </w:t>
      </w:r>
      <w:r>
        <w:t>the</w:t>
      </w:r>
      <w:r>
        <w:rPr>
          <w:spacing w:val="-7"/>
        </w:rPr>
        <w:t xml:space="preserve"> </w:t>
      </w:r>
      <w:r>
        <w:t>Practicum</w:t>
      </w:r>
      <w:r>
        <w:rPr>
          <w:spacing w:val="-5"/>
        </w:rPr>
        <w:t xml:space="preserve"> </w:t>
      </w:r>
      <w:r>
        <w:t>III</w:t>
      </w:r>
      <w:r>
        <w:rPr>
          <w:spacing w:val="-7"/>
        </w:rPr>
        <w:t xml:space="preserve"> </w:t>
      </w:r>
      <w:r>
        <w:t>experience,</w:t>
      </w:r>
      <w:r>
        <w:rPr>
          <w:spacing w:val="-7"/>
        </w:rPr>
        <w:t xml:space="preserve"> </w:t>
      </w:r>
      <w:r>
        <w:t>the</w:t>
      </w:r>
      <w:r>
        <w:rPr>
          <w:spacing w:val="-6"/>
        </w:rPr>
        <w:t xml:space="preserve"> </w:t>
      </w:r>
      <w:r>
        <w:t>student</w:t>
      </w:r>
      <w:r>
        <w:rPr>
          <w:spacing w:val="-5"/>
        </w:rPr>
        <w:t xml:space="preserve"> </w:t>
      </w:r>
      <w:r>
        <w:t>is</w:t>
      </w:r>
      <w:r>
        <w:rPr>
          <w:spacing w:val="-2"/>
        </w:rPr>
        <w:t xml:space="preserve"> </w:t>
      </w:r>
      <w:r>
        <w:t>expected</w:t>
      </w:r>
      <w:r>
        <w:rPr>
          <w:spacing w:val="-7"/>
        </w:rPr>
        <w:t xml:space="preserve"> </w:t>
      </w:r>
      <w:r>
        <w:t>to</w:t>
      </w:r>
      <w:r>
        <w:rPr>
          <w:spacing w:val="-2"/>
        </w:rPr>
        <w:t xml:space="preserve"> </w:t>
      </w:r>
      <w:r>
        <w:t>be</w:t>
      </w:r>
      <w:r>
        <w:rPr>
          <w:spacing w:val="-4"/>
        </w:rPr>
        <w:t xml:space="preserve"> </w:t>
      </w:r>
      <w:r>
        <w:t>able</w:t>
      </w:r>
      <w:r>
        <w:rPr>
          <w:spacing w:val="-7"/>
        </w:rPr>
        <w:t xml:space="preserve"> </w:t>
      </w:r>
      <w:r>
        <w:rPr>
          <w:spacing w:val="-5"/>
        </w:rPr>
        <w:t>to:</w:t>
      </w:r>
    </w:p>
    <w:p w14:paraId="1D2577C7" w14:textId="77777777" w:rsidR="00CD7045" w:rsidRDefault="00CD7045">
      <w:pPr>
        <w:pStyle w:val="BodyText"/>
        <w:sectPr w:rsidR="00CD7045">
          <w:pgSz w:w="12240" w:h="15840"/>
          <w:pgMar w:top="1340" w:right="1080" w:bottom="1100" w:left="360" w:header="730" w:footer="918" w:gutter="0"/>
          <w:cols w:space="720"/>
        </w:sectPr>
      </w:pPr>
    </w:p>
    <w:p w14:paraId="1D2577C8" w14:textId="77777777" w:rsidR="00CD7045" w:rsidRDefault="009E6352">
      <w:pPr>
        <w:pStyle w:val="ListParagraph"/>
        <w:numPr>
          <w:ilvl w:val="0"/>
          <w:numId w:val="14"/>
        </w:numPr>
        <w:tabs>
          <w:tab w:val="left" w:pos="1800"/>
        </w:tabs>
        <w:spacing w:before="90"/>
        <w:ind w:right="993"/>
        <w:rPr>
          <w:rFonts w:ascii="Symbol" w:hAnsi="Symbol"/>
          <w:sz w:val="20"/>
        </w:rPr>
      </w:pPr>
      <w:r>
        <w:rPr>
          <w:sz w:val="24"/>
        </w:rPr>
        <w:lastRenderedPageBreak/>
        <w:t>Obtain</w:t>
      </w:r>
      <w:r>
        <w:rPr>
          <w:spacing w:val="-4"/>
          <w:sz w:val="24"/>
        </w:rPr>
        <w:t xml:space="preserve"> </w:t>
      </w:r>
      <w:r>
        <w:rPr>
          <w:sz w:val="24"/>
        </w:rPr>
        <w:t>a</w:t>
      </w:r>
      <w:r>
        <w:rPr>
          <w:spacing w:val="-6"/>
          <w:sz w:val="24"/>
        </w:rPr>
        <w:t xml:space="preserve"> </w:t>
      </w:r>
      <w:r>
        <w:rPr>
          <w:sz w:val="24"/>
        </w:rPr>
        <w:t>health</w:t>
      </w:r>
      <w:r>
        <w:rPr>
          <w:spacing w:val="-4"/>
          <w:sz w:val="24"/>
        </w:rPr>
        <w:t xml:space="preserve"> </w:t>
      </w:r>
      <w:r>
        <w:rPr>
          <w:sz w:val="24"/>
        </w:rPr>
        <w:t>history</w:t>
      </w:r>
      <w:r>
        <w:rPr>
          <w:spacing w:val="-4"/>
          <w:sz w:val="24"/>
        </w:rPr>
        <w:t xml:space="preserve"> </w:t>
      </w:r>
      <w:r>
        <w:rPr>
          <w:sz w:val="24"/>
        </w:rPr>
        <w:t>on</w:t>
      </w:r>
      <w:r>
        <w:rPr>
          <w:spacing w:val="-4"/>
          <w:sz w:val="24"/>
        </w:rPr>
        <w:t xml:space="preserve"> </w:t>
      </w:r>
      <w:r>
        <w:rPr>
          <w:sz w:val="24"/>
        </w:rPr>
        <w:t>a</w:t>
      </w:r>
      <w:r>
        <w:rPr>
          <w:spacing w:val="-4"/>
          <w:sz w:val="24"/>
        </w:rPr>
        <w:t xml:space="preserve"> </w:t>
      </w:r>
      <w:r>
        <w:rPr>
          <w:sz w:val="24"/>
        </w:rPr>
        <w:t>patient</w:t>
      </w:r>
      <w:r>
        <w:rPr>
          <w:spacing w:val="-4"/>
          <w:sz w:val="24"/>
        </w:rPr>
        <w:t xml:space="preserve"> </w:t>
      </w:r>
      <w:r>
        <w:rPr>
          <w:sz w:val="24"/>
        </w:rPr>
        <w:t>appropriate</w:t>
      </w:r>
      <w:r>
        <w:rPr>
          <w:spacing w:val="-4"/>
          <w:sz w:val="24"/>
        </w:rPr>
        <w:t xml:space="preserve"> </w:t>
      </w:r>
      <w:r>
        <w:rPr>
          <w:sz w:val="24"/>
        </w:rPr>
        <w:t>for</w:t>
      </w:r>
      <w:r>
        <w:rPr>
          <w:spacing w:val="-6"/>
          <w:sz w:val="24"/>
        </w:rPr>
        <w:t xml:space="preserve"> </w:t>
      </w:r>
      <w:r>
        <w:rPr>
          <w:sz w:val="24"/>
        </w:rPr>
        <w:t>the</w:t>
      </w:r>
      <w:r>
        <w:rPr>
          <w:spacing w:val="-6"/>
          <w:sz w:val="24"/>
        </w:rPr>
        <w:t xml:space="preserve"> </w:t>
      </w:r>
      <w:r>
        <w:rPr>
          <w:sz w:val="24"/>
        </w:rPr>
        <w:t>chief</w:t>
      </w:r>
      <w:r>
        <w:rPr>
          <w:spacing w:val="-1"/>
          <w:sz w:val="24"/>
        </w:rPr>
        <w:t xml:space="preserve"> </w:t>
      </w:r>
      <w:r>
        <w:rPr>
          <w:sz w:val="24"/>
        </w:rPr>
        <w:t>concern</w:t>
      </w:r>
      <w:r>
        <w:rPr>
          <w:spacing w:val="-4"/>
          <w:sz w:val="24"/>
        </w:rPr>
        <w:t xml:space="preserve"> </w:t>
      </w:r>
      <w:r>
        <w:rPr>
          <w:sz w:val="24"/>
        </w:rPr>
        <w:t>(cc):</w:t>
      </w:r>
      <w:r>
        <w:rPr>
          <w:spacing w:val="-1"/>
          <w:sz w:val="24"/>
        </w:rPr>
        <w:t xml:space="preserve"> </w:t>
      </w:r>
      <w:r>
        <w:rPr>
          <w:sz w:val="24"/>
        </w:rPr>
        <w:t>problem-focused vs. comprehensive.</w:t>
      </w:r>
    </w:p>
    <w:p w14:paraId="1D2577C9" w14:textId="77777777" w:rsidR="00CD7045" w:rsidRDefault="009E6352">
      <w:pPr>
        <w:pStyle w:val="ListParagraph"/>
        <w:numPr>
          <w:ilvl w:val="0"/>
          <w:numId w:val="14"/>
        </w:numPr>
        <w:tabs>
          <w:tab w:val="left" w:pos="1799"/>
        </w:tabs>
        <w:ind w:left="1799" w:hanging="359"/>
        <w:rPr>
          <w:rFonts w:ascii="Symbol" w:hAnsi="Symbol"/>
          <w:sz w:val="20"/>
        </w:rPr>
      </w:pPr>
      <w:r>
        <w:rPr>
          <w:sz w:val="24"/>
        </w:rPr>
        <w:t>Perform</w:t>
      </w:r>
      <w:r>
        <w:rPr>
          <w:spacing w:val="-10"/>
          <w:sz w:val="24"/>
        </w:rPr>
        <w:t xml:space="preserve"> </w:t>
      </w:r>
      <w:r>
        <w:rPr>
          <w:sz w:val="24"/>
        </w:rPr>
        <w:t>a</w:t>
      </w:r>
      <w:r>
        <w:rPr>
          <w:spacing w:val="-12"/>
          <w:sz w:val="24"/>
        </w:rPr>
        <w:t xml:space="preserve"> </w:t>
      </w:r>
      <w:r>
        <w:rPr>
          <w:sz w:val="24"/>
        </w:rPr>
        <w:t>problem-focused</w:t>
      </w:r>
      <w:r>
        <w:rPr>
          <w:spacing w:val="-10"/>
          <w:sz w:val="24"/>
        </w:rPr>
        <w:t xml:space="preserve"> </w:t>
      </w:r>
      <w:r>
        <w:rPr>
          <w:sz w:val="24"/>
        </w:rPr>
        <w:t>or</w:t>
      </w:r>
      <w:r>
        <w:rPr>
          <w:spacing w:val="-10"/>
          <w:sz w:val="24"/>
        </w:rPr>
        <w:t xml:space="preserve"> </w:t>
      </w:r>
      <w:r>
        <w:rPr>
          <w:sz w:val="24"/>
        </w:rPr>
        <w:t>comprehensive</w:t>
      </w:r>
      <w:r>
        <w:rPr>
          <w:spacing w:val="-9"/>
          <w:sz w:val="24"/>
        </w:rPr>
        <w:t xml:space="preserve"> </w:t>
      </w:r>
      <w:r>
        <w:rPr>
          <w:sz w:val="24"/>
        </w:rPr>
        <w:t>physical</w:t>
      </w:r>
      <w:r>
        <w:rPr>
          <w:spacing w:val="-10"/>
          <w:sz w:val="24"/>
        </w:rPr>
        <w:t xml:space="preserve"> </w:t>
      </w:r>
      <w:r>
        <w:rPr>
          <w:spacing w:val="-2"/>
          <w:sz w:val="24"/>
        </w:rPr>
        <w:t>examination.</w:t>
      </w:r>
    </w:p>
    <w:p w14:paraId="1D2577CA" w14:textId="77777777" w:rsidR="00CD7045" w:rsidRDefault="009E6352">
      <w:pPr>
        <w:pStyle w:val="ListParagraph"/>
        <w:numPr>
          <w:ilvl w:val="0"/>
          <w:numId w:val="14"/>
        </w:numPr>
        <w:tabs>
          <w:tab w:val="left" w:pos="1799"/>
        </w:tabs>
        <w:ind w:left="1799" w:hanging="359"/>
        <w:rPr>
          <w:rFonts w:ascii="Symbol" w:hAnsi="Symbol"/>
          <w:sz w:val="20"/>
        </w:rPr>
      </w:pPr>
      <w:r>
        <w:rPr>
          <w:sz w:val="24"/>
        </w:rPr>
        <w:t>Formulate</w:t>
      </w:r>
      <w:r>
        <w:rPr>
          <w:spacing w:val="-8"/>
          <w:sz w:val="24"/>
        </w:rPr>
        <w:t xml:space="preserve"> </w:t>
      </w:r>
      <w:r>
        <w:rPr>
          <w:sz w:val="24"/>
        </w:rPr>
        <w:t>an</w:t>
      </w:r>
      <w:r>
        <w:rPr>
          <w:spacing w:val="-8"/>
          <w:sz w:val="24"/>
        </w:rPr>
        <w:t xml:space="preserve"> </w:t>
      </w:r>
      <w:r>
        <w:rPr>
          <w:sz w:val="24"/>
        </w:rPr>
        <w:t>assessment</w:t>
      </w:r>
      <w:r>
        <w:rPr>
          <w:spacing w:val="-5"/>
          <w:sz w:val="24"/>
        </w:rPr>
        <w:t xml:space="preserve"> </w:t>
      </w:r>
      <w:r>
        <w:rPr>
          <w:sz w:val="24"/>
        </w:rPr>
        <w:t>and</w:t>
      </w:r>
      <w:r>
        <w:rPr>
          <w:spacing w:val="-8"/>
          <w:sz w:val="24"/>
        </w:rPr>
        <w:t xml:space="preserve"> </w:t>
      </w:r>
      <w:r>
        <w:rPr>
          <w:sz w:val="24"/>
        </w:rPr>
        <w:t>list</w:t>
      </w:r>
      <w:r>
        <w:rPr>
          <w:spacing w:val="-8"/>
          <w:sz w:val="24"/>
        </w:rPr>
        <w:t xml:space="preserve"> </w:t>
      </w:r>
      <w:r>
        <w:rPr>
          <w:sz w:val="24"/>
        </w:rPr>
        <w:t>of</w:t>
      </w:r>
      <w:r>
        <w:rPr>
          <w:spacing w:val="-10"/>
          <w:sz w:val="24"/>
        </w:rPr>
        <w:t xml:space="preserve"> </w:t>
      </w:r>
      <w:r>
        <w:rPr>
          <w:sz w:val="24"/>
        </w:rPr>
        <w:t>differential</w:t>
      </w:r>
      <w:r>
        <w:rPr>
          <w:spacing w:val="-8"/>
          <w:sz w:val="24"/>
        </w:rPr>
        <w:t xml:space="preserve"> </w:t>
      </w:r>
      <w:r>
        <w:rPr>
          <w:sz w:val="24"/>
        </w:rPr>
        <w:t>diagnoses</w:t>
      </w:r>
      <w:r>
        <w:rPr>
          <w:spacing w:val="-9"/>
          <w:sz w:val="24"/>
        </w:rPr>
        <w:t xml:space="preserve"> </w:t>
      </w:r>
      <w:r>
        <w:rPr>
          <w:sz w:val="24"/>
        </w:rPr>
        <w:t>with</w:t>
      </w:r>
      <w:r>
        <w:rPr>
          <w:spacing w:val="-5"/>
          <w:sz w:val="24"/>
        </w:rPr>
        <w:t xml:space="preserve"> </w:t>
      </w:r>
      <w:r>
        <w:rPr>
          <w:sz w:val="24"/>
        </w:rPr>
        <w:t>supporting</w:t>
      </w:r>
      <w:r>
        <w:rPr>
          <w:spacing w:val="-8"/>
          <w:sz w:val="24"/>
        </w:rPr>
        <w:t xml:space="preserve"> </w:t>
      </w:r>
      <w:r>
        <w:rPr>
          <w:spacing w:val="-2"/>
          <w:sz w:val="24"/>
        </w:rPr>
        <w:t>data.</w:t>
      </w:r>
    </w:p>
    <w:p w14:paraId="1D2577CB" w14:textId="77777777" w:rsidR="00CD7045" w:rsidRDefault="009E6352">
      <w:pPr>
        <w:pStyle w:val="ListParagraph"/>
        <w:numPr>
          <w:ilvl w:val="0"/>
          <w:numId w:val="14"/>
        </w:numPr>
        <w:tabs>
          <w:tab w:val="left" w:pos="1800"/>
        </w:tabs>
        <w:ind w:right="692"/>
        <w:rPr>
          <w:rFonts w:ascii="Symbol" w:hAnsi="Symbol"/>
          <w:sz w:val="20"/>
        </w:rPr>
      </w:pPr>
      <w:r>
        <w:rPr>
          <w:sz w:val="24"/>
        </w:rPr>
        <w:t>Formulate a management plan (including pharmacological and non-pharmacological modalities)</w:t>
      </w:r>
      <w:r>
        <w:rPr>
          <w:spacing w:val="-6"/>
          <w:sz w:val="24"/>
        </w:rPr>
        <w:t xml:space="preserve"> </w:t>
      </w:r>
      <w:r>
        <w:rPr>
          <w:sz w:val="24"/>
        </w:rPr>
        <w:t>for</w:t>
      </w:r>
      <w:r>
        <w:rPr>
          <w:spacing w:val="-8"/>
          <w:sz w:val="24"/>
        </w:rPr>
        <w:t xml:space="preserve"> </w:t>
      </w:r>
      <w:r>
        <w:rPr>
          <w:sz w:val="24"/>
        </w:rPr>
        <w:t>acute</w:t>
      </w:r>
      <w:r>
        <w:rPr>
          <w:spacing w:val="-8"/>
          <w:sz w:val="24"/>
        </w:rPr>
        <w:t xml:space="preserve"> </w:t>
      </w:r>
      <w:r>
        <w:rPr>
          <w:sz w:val="24"/>
        </w:rPr>
        <w:t>and</w:t>
      </w:r>
      <w:r>
        <w:rPr>
          <w:spacing w:val="-3"/>
          <w:sz w:val="24"/>
        </w:rPr>
        <w:t xml:space="preserve"> </w:t>
      </w:r>
      <w:r>
        <w:rPr>
          <w:sz w:val="24"/>
        </w:rPr>
        <w:t>chronic</w:t>
      </w:r>
      <w:r>
        <w:rPr>
          <w:spacing w:val="-4"/>
          <w:sz w:val="24"/>
        </w:rPr>
        <w:t xml:space="preserve"> </w:t>
      </w:r>
      <w:r>
        <w:rPr>
          <w:sz w:val="24"/>
        </w:rPr>
        <w:t>illnesses</w:t>
      </w:r>
      <w:r>
        <w:rPr>
          <w:spacing w:val="-6"/>
          <w:sz w:val="24"/>
        </w:rPr>
        <w:t xml:space="preserve"> </w:t>
      </w:r>
      <w:r>
        <w:rPr>
          <w:sz w:val="24"/>
        </w:rPr>
        <w:t>with</w:t>
      </w:r>
      <w:r>
        <w:rPr>
          <w:spacing w:val="-6"/>
          <w:sz w:val="24"/>
        </w:rPr>
        <w:t xml:space="preserve"> </w:t>
      </w:r>
      <w:r>
        <w:rPr>
          <w:sz w:val="24"/>
        </w:rPr>
        <w:t>minimal</w:t>
      </w:r>
      <w:r>
        <w:rPr>
          <w:spacing w:val="-6"/>
          <w:sz w:val="24"/>
        </w:rPr>
        <w:t xml:space="preserve"> </w:t>
      </w:r>
      <w:r>
        <w:rPr>
          <w:sz w:val="24"/>
        </w:rPr>
        <w:t>resource/preceptor</w:t>
      </w:r>
      <w:r>
        <w:rPr>
          <w:spacing w:val="-6"/>
          <w:sz w:val="24"/>
        </w:rPr>
        <w:t xml:space="preserve"> </w:t>
      </w:r>
      <w:r>
        <w:rPr>
          <w:sz w:val="24"/>
        </w:rPr>
        <w:t>assistance.</w:t>
      </w:r>
    </w:p>
    <w:p w14:paraId="1D2577CC" w14:textId="77777777" w:rsidR="00CD7045" w:rsidRDefault="009E6352">
      <w:pPr>
        <w:pStyle w:val="ListParagraph"/>
        <w:numPr>
          <w:ilvl w:val="0"/>
          <w:numId w:val="14"/>
        </w:numPr>
        <w:tabs>
          <w:tab w:val="left" w:pos="1800"/>
        </w:tabs>
        <w:ind w:right="838"/>
        <w:rPr>
          <w:rFonts w:ascii="Symbol" w:hAnsi="Symbol"/>
          <w:sz w:val="20"/>
        </w:rPr>
      </w:pPr>
      <w:r>
        <w:rPr>
          <w:sz w:val="24"/>
        </w:rPr>
        <w:t>Present</w:t>
      </w:r>
      <w:r>
        <w:rPr>
          <w:spacing w:val="-2"/>
          <w:sz w:val="24"/>
        </w:rPr>
        <w:t xml:space="preserve"> </w:t>
      </w:r>
      <w:r>
        <w:rPr>
          <w:sz w:val="24"/>
        </w:rPr>
        <w:t>an</w:t>
      </w:r>
      <w:r>
        <w:rPr>
          <w:spacing w:val="-7"/>
          <w:sz w:val="24"/>
        </w:rPr>
        <w:t xml:space="preserve"> </w:t>
      </w:r>
      <w:r>
        <w:rPr>
          <w:sz w:val="24"/>
        </w:rPr>
        <w:t>organized</w:t>
      </w:r>
      <w:r>
        <w:rPr>
          <w:spacing w:val="-7"/>
          <w:sz w:val="24"/>
        </w:rPr>
        <w:t xml:space="preserve"> </w:t>
      </w:r>
      <w:r>
        <w:rPr>
          <w:sz w:val="24"/>
        </w:rPr>
        <w:t>and</w:t>
      </w:r>
      <w:r>
        <w:rPr>
          <w:spacing w:val="-2"/>
          <w:sz w:val="24"/>
        </w:rPr>
        <w:t xml:space="preserve"> </w:t>
      </w:r>
      <w:r>
        <w:rPr>
          <w:sz w:val="24"/>
        </w:rPr>
        <w:t>concise</w:t>
      </w:r>
      <w:r>
        <w:rPr>
          <w:spacing w:val="-5"/>
          <w:sz w:val="24"/>
        </w:rPr>
        <w:t xml:space="preserve"> </w:t>
      </w:r>
      <w:r>
        <w:rPr>
          <w:sz w:val="24"/>
        </w:rPr>
        <w:t>oral</w:t>
      </w:r>
      <w:r>
        <w:rPr>
          <w:spacing w:val="-5"/>
          <w:sz w:val="24"/>
        </w:rPr>
        <w:t xml:space="preserve"> </w:t>
      </w:r>
      <w:r>
        <w:rPr>
          <w:sz w:val="24"/>
        </w:rPr>
        <w:t>case</w:t>
      </w:r>
      <w:r>
        <w:rPr>
          <w:spacing w:val="-7"/>
          <w:sz w:val="24"/>
        </w:rPr>
        <w:t xml:space="preserve"> </w:t>
      </w:r>
      <w:r>
        <w:rPr>
          <w:sz w:val="24"/>
        </w:rPr>
        <w:t>presentation</w:t>
      </w:r>
      <w:r>
        <w:rPr>
          <w:spacing w:val="-5"/>
          <w:sz w:val="24"/>
        </w:rPr>
        <w:t xml:space="preserve"> </w:t>
      </w:r>
      <w:r>
        <w:rPr>
          <w:sz w:val="24"/>
        </w:rPr>
        <w:t>to</w:t>
      </w:r>
      <w:r>
        <w:rPr>
          <w:spacing w:val="-5"/>
          <w:sz w:val="24"/>
        </w:rPr>
        <w:t xml:space="preserve"> </w:t>
      </w:r>
      <w:r>
        <w:rPr>
          <w:sz w:val="24"/>
        </w:rPr>
        <w:t>preceptor</w:t>
      </w:r>
      <w:r>
        <w:rPr>
          <w:spacing w:val="-7"/>
          <w:sz w:val="24"/>
        </w:rPr>
        <w:t xml:space="preserve"> </w:t>
      </w:r>
      <w:r>
        <w:rPr>
          <w:sz w:val="24"/>
        </w:rPr>
        <w:t>on</w:t>
      </w:r>
      <w:r>
        <w:rPr>
          <w:spacing w:val="-2"/>
          <w:sz w:val="24"/>
        </w:rPr>
        <w:t xml:space="preserve"> </w:t>
      </w:r>
      <w:r>
        <w:rPr>
          <w:sz w:val="24"/>
        </w:rPr>
        <w:t>findings</w:t>
      </w:r>
      <w:r>
        <w:rPr>
          <w:spacing w:val="-5"/>
          <w:sz w:val="24"/>
        </w:rPr>
        <w:t xml:space="preserve"> </w:t>
      </w:r>
      <w:r>
        <w:rPr>
          <w:sz w:val="24"/>
        </w:rPr>
        <w:t>with supporting rationale.</w:t>
      </w:r>
    </w:p>
    <w:p w14:paraId="1D2577CD" w14:textId="77777777" w:rsidR="00CD7045" w:rsidRDefault="009E6352">
      <w:pPr>
        <w:pStyle w:val="ListParagraph"/>
        <w:numPr>
          <w:ilvl w:val="0"/>
          <w:numId w:val="14"/>
        </w:numPr>
        <w:tabs>
          <w:tab w:val="left" w:pos="1799"/>
        </w:tabs>
        <w:ind w:left="1799" w:hanging="359"/>
        <w:rPr>
          <w:rFonts w:ascii="Symbol" w:hAnsi="Symbol"/>
          <w:sz w:val="20"/>
        </w:rPr>
      </w:pPr>
      <w:r>
        <w:rPr>
          <w:sz w:val="24"/>
        </w:rPr>
        <w:t>Demonstrate</w:t>
      </w:r>
      <w:r>
        <w:rPr>
          <w:spacing w:val="-9"/>
          <w:sz w:val="24"/>
        </w:rPr>
        <w:t xml:space="preserve"> </w:t>
      </w:r>
      <w:r>
        <w:rPr>
          <w:sz w:val="24"/>
        </w:rPr>
        <w:t>clinical</w:t>
      </w:r>
      <w:r>
        <w:rPr>
          <w:spacing w:val="-8"/>
          <w:sz w:val="24"/>
        </w:rPr>
        <w:t xml:space="preserve"> </w:t>
      </w:r>
      <w:r>
        <w:rPr>
          <w:sz w:val="24"/>
        </w:rPr>
        <w:t>ability</w:t>
      </w:r>
      <w:r>
        <w:rPr>
          <w:spacing w:val="-6"/>
          <w:sz w:val="24"/>
        </w:rPr>
        <w:t xml:space="preserve"> </w:t>
      </w:r>
      <w:r>
        <w:rPr>
          <w:sz w:val="24"/>
        </w:rPr>
        <w:t>appropriate</w:t>
      </w:r>
      <w:r>
        <w:rPr>
          <w:spacing w:val="-10"/>
          <w:sz w:val="24"/>
        </w:rPr>
        <w:t xml:space="preserve"> </w:t>
      </w:r>
      <w:r>
        <w:rPr>
          <w:sz w:val="24"/>
        </w:rPr>
        <w:t>for</w:t>
      </w:r>
      <w:r>
        <w:rPr>
          <w:spacing w:val="-10"/>
          <w:sz w:val="24"/>
        </w:rPr>
        <w:t xml:space="preserve"> </w:t>
      </w:r>
      <w:r>
        <w:rPr>
          <w:sz w:val="24"/>
        </w:rPr>
        <w:t>an</w:t>
      </w:r>
      <w:r>
        <w:rPr>
          <w:spacing w:val="-8"/>
          <w:sz w:val="24"/>
        </w:rPr>
        <w:t xml:space="preserve"> </w:t>
      </w:r>
      <w:r>
        <w:rPr>
          <w:sz w:val="24"/>
        </w:rPr>
        <w:t>entry-level</w:t>
      </w:r>
      <w:r>
        <w:rPr>
          <w:spacing w:val="-8"/>
          <w:sz w:val="24"/>
        </w:rPr>
        <w:t xml:space="preserve"> </w:t>
      </w:r>
      <w:r>
        <w:rPr>
          <w:sz w:val="24"/>
        </w:rPr>
        <w:t>nurse</w:t>
      </w:r>
      <w:r>
        <w:rPr>
          <w:spacing w:val="-11"/>
          <w:sz w:val="24"/>
        </w:rPr>
        <w:t xml:space="preserve"> </w:t>
      </w:r>
      <w:r>
        <w:rPr>
          <w:spacing w:val="-2"/>
          <w:sz w:val="24"/>
        </w:rPr>
        <w:t>practitioner.</w:t>
      </w:r>
    </w:p>
    <w:p w14:paraId="1D2577CE" w14:textId="77777777" w:rsidR="00CD7045" w:rsidRDefault="009E6352">
      <w:pPr>
        <w:pStyle w:val="ListParagraph"/>
        <w:numPr>
          <w:ilvl w:val="0"/>
          <w:numId w:val="14"/>
        </w:numPr>
        <w:tabs>
          <w:tab w:val="left" w:pos="1799"/>
        </w:tabs>
        <w:ind w:left="1799" w:hanging="359"/>
        <w:rPr>
          <w:rFonts w:ascii="Symbol" w:hAnsi="Symbol"/>
          <w:sz w:val="20"/>
        </w:rPr>
      </w:pPr>
      <w:r>
        <w:rPr>
          <w:sz w:val="24"/>
        </w:rPr>
        <w:t>Coordinate</w:t>
      </w:r>
      <w:r>
        <w:rPr>
          <w:spacing w:val="-7"/>
          <w:sz w:val="24"/>
        </w:rPr>
        <w:t xml:space="preserve"> </w:t>
      </w:r>
      <w:r>
        <w:rPr>
          <w:sz w:val="24"/>
        </w:rPr>
        <w:t>care</w:t>
      </w:r>
      <w:r>
        <w:rPr>
          <w:spacing w:val="-4"/>
          <w:sz w:val="24"/>
        </w:rPr>
        <w:t xml:space="preserve"> </w:t>
      </w:r>
      <w:r>
        <w:rPr>
          <w:sz w:val="24"/>
        </w:rPr>
        <w:t>for</w:t>
      </w:r>
      <w:r>
        <w:rPr>
          <w:spacing w:val="-4"/>
          <w:sz w:val="24"/>
        </w:rPr>
        <w:t xml:space="preserve"> </w:t>
      </w:r>
      <w:r>
        <w:rPr>
          <w:sz w:val="24"/>
        </w:rPr>
        <w:t>an</w:t>
      </w:r>
      <w:r>
        <w:rPr>
          <w:spacing w:val="-6"/>
          <w:sz w:val="24"/>
        </w:rPr>
        <w:t xml:space="preserve"> </w:t>
      </w:r>
      <w:r>
        <w:rPr>
          <w:sz w:val="24"/>
        </w:rPr>
        <w:t>average</w:t>
      </w:r>
      <w:r>
        <w:rPr>
          <w:spacing w:val="-6"/>
          <w:sz w:val="24"/>
        </w:rPr>
        <w:t xml:space="preserve"> </w:t>
      </w:r>
      <w:r>
        <w:rPr>
          <w:sz w:val="24"/>
        </w:rPr>
        <w:t>of</w:t>
      </w:r>
      <w:r>
        <w:rPr>
          <w:spacing w:val="-7"/>
          <w:sz w:val="24"/>
        </w:rPr>
        <w:t xml:space="preserve"> </w:t>
      </w:r>
      <w:r>
        <w:rPr>
          <w:sz w:val="24"/>
        </w:rPr>
        <w:t>8-10</w:t>
      </w:r>
      <w:r>
        <w:rPr>
          <w:spacing w:val="-8"/>
          <w:sz w:val="24"/>
        </w:rPr>
        <w:t xml:space="preserve"> </w:t>
      </w:r>
      <w:r>
        <w:rPr>
          <w:sz w:val="24"/>
        </w:rPr>
        <w:t>patients</w:t>
      </w:r>
      <w:r>
        <w:rPr>
          <w:spacing w:val="-6"/>
          <w:sz w:val="24"/>
        </w:rPr>
        <w:t xml:space="preserve"> </w:t>
      </w:r>
      <w:r>
        <w:rPr>
          <w:sz w:val="24"/>
        </w:rPr>
        <w:t>per</w:t>
      </w:r>
      <w:r>
        <w:rPr>
          <w:spacing w:val="-5"/>
          <w:sz w:val="24"/>
        </w:rPr>
        <w:t xml:space="preserve"> </w:t>
      </w:r>
      <w:r>
        <w:rPr>
          <w:spacing w:val="-4"/>
          <w:sz w:val="24"/>
        </w:rPr>
        <w:t>day.</w:t>
      </w:r>
    </w:p>
    <w:p w14:paraId="1D2577CF" w14:textId="77777777" w:rsidR="00CD7045" w:rsidRDefault="00CD7045">
      <w:pPr>
        <w:pStyle w:val="BodyText"/>
      </w:pPr>
    </w:p>
    <w:p w14:paraId="1D2577D0" w14:textId="77777777" w:rsidR="00CD7045" w:rsidRDefault="009E6352">
      <w:pPr>
        <w:pStyle w:val="Heading3"/>
      </w:pPr>
      <w:r>
        <w:t>FNP</w:t>
      </w:r>
      <w:r>
        <w:rPr>
          <w:spacing w:val="-12"/>
        </w:rPr>
        <w:t xml:space="preserve"> </w:t>
      </w:r>
      <w:r>
        <w:t>Students:</w:t>
      </w:r>
      <w:r>
        <w:rPr>
          <w:spacing w:val="-13"/>
        </w:rPr>
        <w:t xml:space="preserve"> </w:t>
      </w:r>
      <w:r>
        <w:t>Obstetrics/Gynecology</w:t>
      </w:r>
      <w:r>
        <w:rPr>
          <w:spacing w:val="-12"/>
        </w:rPr>
        <w:t xml:space="preserve"> </w:t>
      </w:r>
      <w:r>
        <w:t>and</w:t>
      </w:r>
      <w:r>
        <w:rPr>
          <w:spacing w:val="-11"/>
        </w:rPr>
        <w:t xml:space="preserve"> </w:t>
      </w:r>
      <w:r>
        <w:rPr>
          <w:spacing w:val="-2"/>
        </w:rPr>
        <w:t>Pediatrics</w:t>
      </w:r>
    </w:p>
    <w:p w14:paraId="1D2577D1" w14:textId="77777777" w:rsidR="00CD7045" w:rsidRDefault="009E6352">
      <w:pPr>
        <w:pStyle w:val="BodyText"/>
        <w:ind w:left="1080" w:right="546"/>
      </w:pPr>
      <w:r>
        <w:t>FNP (Family Nurse Practitioner) students must have a minimum of 60 OB/GYN hours (including</w:t>
      </w:r>
      <w:r>
        <w:rPr>
          <w:spacing w:val="-4"/>
        </w:rPr>
        <w:t xml:space="preserve"> </w:t>
      </w:r>
      <w:r>
        <w:t>prenatal</w:t>
      </w:r>
      <w:r>
        <w:rPr>
          <w:spacing w:val="-4"/>
        </w:rPr>
        <w:t xml:space="preserve"> </w:t>
      </w:r>
      <w:r>
        <w:t>&amp;</w:t>
      </w:r>
      <w:r>
        <w:rPr>
          <w:spacing w:val="-4"/>
        </w:rPr>
        <w:t xml:space="preserve"> </w:t>
      </w:r>
      <w:r>
        <w:t>postpartum</w:t>
      </w:r>
      <w:r>
        <w:rPr>
          <w:spacing w:val="-4"/>
        </w:rPr>
        <w:t xml:space="preserve"> </w:t>
      </w:r>
      <w:r>
        <w:t>care)</w:t>
      </w:r>
      <w:r>
        <w:rPr>
          <w:spacing w:val="-4"/>
        </w:rPr>
        <w:t xml:space="preserve"> </w:t>
      </w:r>
      <w:r>
        <w:t>and</w:t>
      </w:r>
      <w:r>
        <w:rPr>
          <w:spacing w:val="-4"/>
        </w:rPr>
        <w:t xml:space="preserve"> </w:t>
      </w:r>
      <w:r>
        <w:t>120</w:t>
      </w:r>
      <w:r>
        <w:rPr>
          <w:spacing w:val="-4"/>
        </w:rPr>
        <w:t xml:space="preserve"> </w:t>
      </w:r>
      <w:r>
        <w:t>Pediatric</w:t>
      </w:r>
      <w:r>
        <w:rPr>
          <w:spacing w:val="-4"/>
        </w:rPr>
        <w:t xml:space="preserve"> </w:t>
      </w:r>
      <w:r>
        <w:t>hours</w:t>
      </w:r>
      <w:r>
        <w:rPr>
          <w:spacing w:val="-3"/>
        </w:rPr>
        <w:t xml:space="preserve"> </w:t>
      </w:r>
      <w:r>
        <w:t>(with</w:t>
      </w:r>
      <w:r>
        <w:rPr>
          <w:spacing w:val="-1"/>
        </w:rPr>
        <w:t xml:space="preserve"> </w:t>
      </w:r>
      <w:r>
        <w:t>a</w:t>
      </w:r>
      <w:r>
        <w:rPr>
          <w:spacing w:val="-6"/>
        </w:rPr>
        <w:t xml:space="preserve"> </w:t>
      </w:r>
      <w:r>
        <w:t>pediatrician,</w:t>
      </w:r>
      <w:r>
        <w:rPr>
          <w:spacing w:val="-4"/>
        </w:rPr>
        <w:t xml:space="preserve"> </w:t>
      </w:r>
      <w:r>
        <w:t>NP,</w:t>
      </w:r>
      <w:r>
        <w:rPr>
          <w:spacing w:val="-4"/>
        </w:rPr>
        <w:t xml:space="preserve"> </w:t>
      </w:r>
      <w:r>
        <w:t>or</w:t>
      </w:r>
      <w:r>
        <w:rPr>
          <w:spacing w:val="-6"/>
        </w:rPr>
        <w:t xml:space="preserve"> </w:t>
      </w:r>
      <w:r>
        <w:t>PA in a pediatric-focused practice setting).</w:t>
      </w:r>
    </w:p>
    <w:p w14:paraId="1D2577D2" w14:textId="77777777" w:rsidR="00CD7045" w:rsidRDefault="00CD7045">
      <w:pPr>
        <w:pStyle w:val="BodyText"/>
      </w:pPr>
    </w:p>
    <w:p w14:paraId="1D2577D3" w14:textId="77777777" w:rsidR="00CD7045" w:rsidRDefault="009E6352">
      <w:pPr>
        <w:pStyle w:val="Heading3"/>
      </w:pPr>
      <w:r>
        <w:t>AGPCNP</w:t>
      </w:r>
      <w:r>
        <w:rPr>
          <w:spacing w:val="-15"/>
        </w:rPr>
        <w:t xml:space="preserve"> </w:t>
      </w:r>
      <w:r>
        <w:t>Students:</w:t>
      </w:r>
      <w:r>
        <w:rPr>
          <w:spacing w:val="-14"/>
        </w:rPr>
        <w:t xml:space="preserve"> </w:t>
      </w:r>
      <w:r>
        <w:t>Obstetrics/Gynecology</w:t>
      </w:r>
      <w:r>
        <w:rPr>
          <w:spacing w:val="-13"/>
        </w:rPr>
        <w:t xml:space="preserve"> </w:t>
      </w:r>
      <w:r>
        <w:t>and</w:t>
      </w:r>
      <w:r>
        <w:rPr>
          <w:spacing w:val="-13"/>
        </w:rPr>
        <w:t xml:space="preserve"> </w:t>
      </w:r>
      <w:r>
        <w:rPr>
          <w:spacing w:val="-2"/>
        </w:rPr>
        <w:t>Gerontology</w:t>
      </w:r>
    </w:p>
    <w:p w14:paraId="1D2577D4" w14:textId="77777777" w:rsidR="00CD7045" w:rsidRDefault="009E6352">
      <w:pPr>
        <w:pStyle w:val="BodyText"/>
        <w:ind w:left="1080" w:right="390"/>
      </w:pPr>
      <w:r>
        <w:t>AGPCNP</w:t>
      </w:r>
      <w:r>
        <w:rPr>
          <w:spacing w:val="-6"/>
        </w:rPr>
        <w:t xml:space="preserve"> </w:t>
      </w:r>
      <w:r>
        <w:t>(Adult-Gerontology</w:t>
      </w:r>
      <w:r>
        <w:rPr>
          <w:spacing w:val="-6"/>
        </w:rPr>
        <w:t xml:space="preserve"> </w:t>
      </w:r>
      <w:r>
        <w:t>Primary</w:t>
      </w:r>
      <w:r>
        <w:rPr>
          <w:spacing w:val="-6"/>
        </w:rPr>
        <w:t xml:space="preserve"> </w:t>
      </w:r>
      <w:r>
        <w:t>Care</w:t>
      </w:r>
      <w:r>
        <w:rPr>
          <w:spacing w:val="-9"/>
        </w:rPr>
        <w:t xml:space="preserve"> </w:t>
      </w:r>
      <w:r>
        <w:t>Nurse</w:t>
      </w:r>
      <w:r>
        <w:rPr>
          <w:spacing w:val="-6"/>
        </w:rPr>
        <w:t xml:space="preserve"> </w:t>
      </w:r>
      <w:r>
        <w:t>Practitioner)</w:t>
      </w:r>
      <w:r>
        <w:rPr>
          <w:spacing w:val="-4"/>
        </w:rPr>
        <w:t xml:space="preserve"> </w:t>
      </w:r>
      <w:r>
        <w:t>students</w:t>
      </w:r>
      <w:r>
        <w:rPr>
          <w:spacing w:val="-1"/>
        </w:rPr>
        <w:t xml:space="preserve"> </w:t>
      </w:r>
      <w:r>
        <w:t>must</w:t>
      </w:r>
      <w:r>
        <w:rPr>
          <w:spacing w:val="-6"/>
        </w:rPr>
        <w:t xml:space="preserve"> </w:t>
      </w:r>
      <w:r>
        <w:t>have</w:t>
      </w:r>
      <w:r>
        <w:rPr>
          <w:spacing w:val="-8"/>
        </w:rPr>
        <w:t xml:space="preserve"> </w:t>
      </w:r>
      <w:r>
        <w:t>a</w:t>
      </w:r>
      <w:r>
        <w:rPr>
          <w:spacing w:val="-6"/>
        </w:rPr>
        <w:t xml:space="preserve"> </w:t>
      </w:r>
      <w:r>
        <w:t>minimum of 60 OB/GYN hours (including prenatal &amp; postpartum care) and 120 hours in an older adult-</w:t>
      </w:r>
    </w:p>
    <w:p w14:paraId="1D2577D5" w14:textId="77777777" w:rsidR="00CD7045" w:rsidRDefault="009E6352">
      <w:pPr>
        <w:pStyle w:val="BodyText"/>
        <w:ind w:left="1080" w:right="222"/>
      </w:pPr>
      <w:r>
        <w:t>/</w:t>
      </w:r>
      <w:proofErr w:type="gramStart"/>
      <w:r>
        <w:t>gerontology</w:t>
      </w:r>
      <w:proofErr w:type="gramEnd"/>
      <w:r>
        <w:t>-focused</w:t>
      </w:r>
      <w:r>
        <w:rPr>
          <w:spacing w:val="-7"/>
        </w:rPr>
        <w:t xml:space="preserve"> </w:t>
      </w:r>
      <w:r>
        <w:t>practice</w:t>
      </w:r>
      <w:r>
        <w:rPr>
          <w:spacing w:val="-5"/>
        </w:rPr>
        <w:t xml:space="preserve"> </w:t>
      </w:r>
      <w:r>
        <w:t>setting</w:t>
      </w:r>
      <w:r>
        <w:rPr>
          <w:spacing w:val="-5"/>
        </w:rPr>
        <w:t xml:space="preserve"> </w:t>
      </w:r>
      <w:r>
        <w:t>such</w:t>
      </w:r>
      <w:r>
        <w:rPr>
          <w:spacing w:val="-7"/>
        </w:rPr>
        <w:t xml:space="preserve"> </w:t>
      </w:r>
      <w:r>
        <w:t>as</w:t>
      </w:r>
      <w:r>
        <w:rPr>
          <w:spacing w:val="-5"/>
        </w:rPr>
        <w:t xml:space="preserve"> </w:t>
      </w:r>
      <w:r>
        <w:t>assisted</w:t>
      </w:r>
      <w:r>
        <w:rPr>
          <w:spacing w:val="-5"/>
        </w:rPr>
        <w:t xml:space="preserve"> </w:t>
      </w:r>
      <w:r>
        <w:t>living</w:t>
      </w:r>
      <w:r>
        <w:rPr>
          <w:spacing w:val="-5"/>
        </w:rPr>
        <w:t xml:space="preserve"> </w:t>
      </w:r>
      <w:r>
        <w:t>facilities,</w:t>
      </w:r>
      <w:r>
        <w:rPr>
          <w:spacing w:val="-5"/>
        </w:rPr>
        <w:t xml:space="preserve"> </w:t>
      </w:r>
      <w:r>
        <w:t>long-term</w:t>
      </w:r>
      <w:r>
        <w:rPr>
          <w:spacing w:val="-6"/>
        </w:rPr>
        <w:t xml:space="preserve"> </w:t>
      </w:r>
      <w:r>
        <w:t>care,</w:t>
      </w:r>
      <w:r>
        <w:rPr>
          <w:spacing w:val="-7"/>
        </w:rPr>
        <w:t xml:space="preserve"> </w:t>
      </w:r>
      <w:r>
        <w:t>nursing homes, or skilled nursing facilities.</w:t>
      </w:r>
    </w:p>
    <w:p w14:paraId="1D2577D6" w14:textId="77777777" w:rsidR="00CD7045" w:rsidRDefault="00CD7045">
      <w:pPr>
        <w:pStyle w:val="BodyText"/>
      </w:pPr>
    </w:p>
    <w:p w14:paraId="1D2577D7" w14:textId="77777777" w:rsidR="00CD7045" w:rsidRDefault="009E6352">
      <w:pPr>
        <w:pStyle w:val="Heading3"/>
      </w:pPr>
      <w:r>
        <w:t>Specialty</w:t>
      </w:r>
      <w:r>
        <w:rPr>
          <w:spacing w:val="-10"/>
        </w:rPr>
        <w:t xml:space="preserve"> </w:t>
      </w:r>
      <w:r>
        <w:rPr>
          <w:spacing w:val="-2"/>
        </w:rPr>
        <w:t>Sites</w:t>
      </w:r>
    </w:p>
    <w:p w14:paraId="1D2577D8" w14:textId="77777777" w:rsidR="00CD7045" w:rsidRDefault="009E6352">
      <w:pPr>
        <w:pStyle w:val="BodyText"/>
        <w:ind w:left="1080" w:right="445"/>
      </w:pPr>
      <w:r>
        <w:t>If</w:t>
      </w:r>
      <w:r>
        <w:rPr>
          <w:spacing w:val="-6"/>
        </w:rPr>
        <w:t xml:space="preserve"> </w:t>
      </w:r>
      <w:r>
        <w:t>the</w:t>
      </w:r>
      <w:r>
        <w:rPr>
          <w:spacing w:val="-6"/>
        </w:rPr>
        <w:t xml:space="preserve"> </w:t>
      </w:r>
      <w:r>
        <w:t>student</w:t>
      </w:r>
      <w:r>
        <w:rPr>
          <w:spacing w:val="-1"/>
        </w:rPr>
        <w:t xml:space="preserve"> </w:t>
      </w:r>
      <w:r>
        <w:t>desires</w:t>
      </w:r>
      <w:r>
        <w:rPr>
          <w:spacing w:val="-4"/>
        </w:rPr>
        <w:t xml:space="preserve"> </w:t>
      </w:r>
      <w:r>
        <w:t>to</w:t>
      </w:r>
      <w:r>
        <w:rPr>
          <w:spacing w:val="-4"/>
        </w:rPr>
        <w:t xml:space="preserve"> </w:t>
      </w:r>
      <w:r>
        <w:t>do</w:t>
      </w:r>
      <w:r>
        <w:rPr>
          <w:spacing w:val="-4"/>
        </w:rPr>
        <w:t xml:space="preserve"> </w:t>
      </w:r>
      <w:r>
        <w:t xml:space="preserve">an </w:t>
      </w:r>
      <w:r>
        <w:rPr>
          <w:i/>
        </w:rPr>
        <w:t>optional</w:t>
      </w:r>
      <w:r>
        <w:rPr>
          <w:i/>
          <w:spacing w:val="-3"/>
        </w:rPr>
        <w:t xml:space="preserve"> </w:t>
      </w:r>
      <w:r>
        <w:t>specialty</w:t>
      </w:r>
      <w:r>
        <w:rPr>
          <w:spacing w:val="-1"/>
        </w:rPr>
        <w:t xml:space="preserve"> </w:t>
      </w:r>
      <w:r>
        <w:t>rotation</w:t>
      </w:r>
      <w:r>
        <w:rPr>
          <w:spacing w:val="-4"/>
        </w:rPr>
        <w:t xml:space="preserve"> </w:t>
      </w:r>
      <w:r>
        <w:t>(including</w:t>
      </w:r>
      <w:r>
        <w:rPr>
          <w:spacing w:val="-4"/>
        </w:rPr>
        <w:t xml:space="preserve"> </w:t>
      </w:r>
      <w:r>
        <w:t>acute</w:t>
      </w:r>
      <w:r>
        <w:rPr>
          <w:spacing w:val="-2"/>
        </w:rPr>
        <w:t xml:space="preserve"> </w:t>
      </w:r>
      <w:r>
        <w:t>care</w:t>
      </w:r>
      <w:r>
        <w:rPr>
          <w:spacing w:val="-5"/>
        </w:rPr>
        <w:t xml:space="preserve"> </w:t>
      </w:r>
      <w:r>
        <w:t>settings),</w:t>
      </w:r>
      <w:r>
        <w:rPr>
          <w:spacing w:val="-6"/>
        </w:rPr>
        <w:t xml:space="preserve"> </w:t>
      </w:r>
      <w:r>
        <w:t>no</w:t>
      </w:r>
      <w:r>
        <w:rPr>
          <w:spacing w:val="-4"/>
        </w:rPr>
        <w:t xml:space="preserve"> </w:t>
      </w:r>
      <w:r>
        <w:t>more than 80 hours may be completed on this site. The Specialty rotation must be completed during the same semester as the OB/GYN rotation in either Practicum II or Practicum III.</w:t>
      </w:r>
    </w:p>
    <w:p w14:paraId="1D2577D9" w14:textId="77777777" w:rsidR="00CD7045" w:rsidRDefault="00CD7045">
      <w:pPr>
        <w:pStyle w:val="BodyText"/>
      </w:pPr>
    </w:p>
    <w:p w14:paraId="1D2577DA" w14:textId="77777777" w:rsidR="00CD7045" w:rsidRDefault="009E6352">
      <w:pPr>
        <w:pStyle w:val="Heading3"/>
      </w:pPr>
      <w:r>
        <w:t>Observation</w:t>
      </w:r>
      <w:r>
        <w:rPr>
          <w:spacing w:val="-13"/>
        </w:rPr>
        <w:t xml:space="preserve"> </w:t>
      </w:r>
      <w:r>
        <w:rPr>
          <w:spacing w:val="-2"/>
        </w:rPr>
        <w:t>Hours</w:t>
      </w:r>
    </w:p>
    <w:p w14:paraId="1D2577DB" w14:textId="77777777" w:rsidR="00CD7045" w:rsidRDefault="009E6352">
      <w:pPr>
        <w:pStyle w:val="BodyText"/>
        <w:ind w:left="1080" w:right="546"/>
      </w:pPr>
      <w:r>
        <w:t>If the student desires to shadow a healthcare provider in a specialty site (dermatology, radiology,</w:t>
      </w:r>
      <w:r>
        <w:rPr>
          <w:spacing w:val="-2"/>
        </w:rPr>
        <w:t xml:space="preserve"> </w:t>
      </w:r>
      <w:r>
        <w:t>etc.),</w:t>
      </w:r>
      <w:r>
        <w:rPr>
          <w:spacing w:val="-2"/>
        </w:rPr>
        <w:t xml:space="preserve"> </w:t>
      </w:r>
      <w:r>
        <w:t>no</w:t>
      </w:r>
      <w:r>
        <w:rPr>
          <w:spacing w:val="-2"/>
        </w:rPr>
        <w:t xml:space="preserve"> </w:t>
      </w:r>
      <w:r>
        <w:t>more than</w:t>
      </w:r>
      <w:r>
        <w:rPr>
          <w:spacing w:val="-2"/>
        </w:rPr>
        <w:t xml:space="preserve"> </w:t>
      </w:r>
      <w:r>
        <w:t>16</w:t>
      </w:r>
      <w:r>
        <w:rPr>
          <w:spacing w:val="-2"/>
        </w:rPr>
        <w:t xml:space="preserve"> </w:t>
      </w:r>
      <w:r>
        <w:t>hours</w:t>
      </w:r>
      <w:r>
        <w:rPr>
          <w:spacing w:val="-2"/>
        </w:rPr>
        <w:t xml:space="preserve"> </w:t>
      </w:r>
      <w:r>
        <w:t>may</w:t>
      </w:r>
      <w:r>
        <w:rPr>
          <w:spacing w:val="-2"/>
        </w:rPr>
        <w:t xml:space="preserve"> </w:t>
      </w:r>
      <w:r>
        <w:t>be</w:t>
      </w:r>
      <w:r>
        <w:rPr>
          <w:spacing w:val="-4"/>
        </w:rPr>
        <w:t xml:space="preserve"> </w:t>
      </w:r>
      <w:r>
        <w:t>completed</w:t>
      </w:r>
      <w:r>
        <w:rPr>
          <w:spacing w:val="-2"/>
        </w:rPr>
        <w:t xml:space="preserve"> </w:t>
      </w:r>
      <w:r>
        <w:t>in</w:t>
      </w:r>
      <w:r>
        <w:rPr>
          <w:spacing w:val="-2"/>
        </w:rPr>
        <w:t xml:space="preserve"> </w:t>
      </w:r>
      <w:r>
        <w:t>the</w:t>
      </w:r>
      <w:r>
        <w:rPr>
          <w:spacing w:val="-2"/>
        </w:rPr>
        <w:t xml:space="preserve"> </w:t>
      </w:r>
      <w:r>
        <w:t>site.</w:t>
      </w:r>
      <w:r>
        <w:rPr>
          <w:spacing w:val="-2"/>
        </w:rPr>
        <w:t xml:space="preserve"> </w:t>
      </w:r>
      <w:r>
        <w:t>These</w:t>
      </w:r>
      <w:r>
        <w:rPr>
          <w:spacing w:val="-4"/>
        </w:rPr>
        <w:t xml:space="preserve"> </w:t>
      </w:r>
      <w:r>
        <w:t>hours</w:t>
      </w:r>
      <w:r>
        <w:rPr>
          <w:spacing w:val="-2"/>
        </w:rPr>
        <w:t xml:space="preserve"> </w:t>
      </w:r>
      <w:r>
        <w:t>are</w:t>
      </w:r>
      <w:r>
        <w:rPr>
          <w:spacing w:val="-4"/>
        </w:rPr>
        <w:t xml:space="preserve"> </w:t>
      </w:r>
      <w:r>
        <w:t>only for observation</w:t>
      </w:r>
      <w:r>
        <w:rPr>
          <w:spacing w:val="-5"/>
        </w:rPr>
        <w:t xml:space="preserve"> </w:t>
      </w:r>
      <w:r>
        <w:t>of</w:t>
      </w:r>
      <w:r>
        <w:rPr>
          <w:spacing w:val="-5"/>
        </w:rPr>
        <w:t xml:space="preserve"> </w:t>
      </w:r>
      <w:r>
        <w:t>the</w:t>
      </w:r>
      <w:r>
        <w:rPr>
          <w:spacing w:val="-5"/>
        </w:rPr>
        <w:t xml:space="preserve"> </w:t>
      </w:r>
      <w:r>
        <w:t>preceptor.</w:t>
      </w:r>
      <w:r>
        <w:rPr>
          <w:spacing w:val="-5"/>
        </w:rPr>
        <w:t xml:space="preserve"> </w:t>
      </w:r>
      <w:r>
        <w:t>The</w:t>
      </w:r>
      <w:r>
        <w:rPr>
          <w:spacing w:val="-3"/>
        </w:rPr>
        <w:t xml:space="preserve"> </w:t>
      </w:r>
      <w:r>
        <w:t>student</w:t>
      </w:r>
      <w:r>
        <w:rPr>
          <w:spacing w:val="-5"/>
        </w:rPr>
        <w:t xml:space="preserve"> </w:t>
      </w:r>
      <w:r>
        <w:t>may</w:t>
      </w:r>
      <w:r>
        <w:rPr>
          <w:spacing w:val="-5"/>
        </w:rPr>
        <w:t xml:space="preserve"> </w:t>
      </w:r>
      <w:r>
        <w:t>not</w:t>
      </w:r>
      <w:r>
        <w:rPr>
          <w:spacing w:val="-5"/>
        </w:rPr>
        <w:t xml:space="preserve"> </w:t>
      </w:r>
      <w:r>
        <w:t xml:space="preserve">perform </w:t>
      </w:r>
      <w:r>
        <w:rPr>
          <w:i/>
        </w:rPr>
        <w:t>hands-on</w:t>
      </w:r>
      <w:r>
        <w:rPr>
          <w:i/>
          <w:spacing w:val="-3"/>
        </w:rPr>
        <w:t xml:space="preserve"> </w:t>
      </w:r>
      <w:r>
        <w:t>patient</w:t>
      </w:r>
      <w:r>
        <w:rPr>
          <w:spacing w:val="-5"/>
        </w:rPr>
        <w:t xml:space="preserve"> </w:t>
      </w:r>
      <w:r>
        <w:t>care.</w:t>
      </w:r>
      <w:r>
        <w:rPr>
          <w:spacing w:val="-2"/>
        </w:rPr>
        <w:t xml:space="preserve"> </w:t>
      </w:r>
      <w:r>
        <w:t>Observation hours may be completed in Practicum III only.</w:t>
      </w:r>
    </w:p>
    <w:p w14:paraId="1D2577DC" w14:textId="77777777" w:rsidR="00CD7045" w:rsidRDefault="00CD7045">
      <w:pPr>
        <w:pStyle w:val="BodyText"/>
      </w:pPr>
    </w:p>
    <w:p w14:paraId="1D2577DD" w14:textId="77777777" w:rsidR="00CD7045" w:rsidRDefault="009E6352">
      <w:pPr>
        <w:pStyle w:val="BodyText"/>
        <w:ind w:left="1080"/>
      </w:pPr>
      <w:r>
        <w:t>Please note: These are guidelines; practicum site limitations may require some adjustments. Adjustments,</w:t>
      </w:r>
      <w:r>
        <w:rPr>
          <w:spacing w:val="-5"/>
        </w:rPr>
        <w:t xml:space="preserve"> </w:t>
      </w:r>
      <w:r>
        <w:t>when</w:t>
      </w:r>
      <w:r>
        <w:rPr>
          <w:spacing w:val="-7"/>
        </w:rPr>
        <w:t xml:space="preserve"> </w:t>
      </w:r>
      <w:r>
        <w:t>necessary,</w:t>
      </w:r>
      <w:r>
        <w:rPr>
          <w:spacing w:val="-5"/>
        </w:rPr>
        <w:t xml:space="preserve"> </w:t>
      </w:r>
      <w:r>
        <w:t>must</w:t>
      </w:r>
      <w:r>
        <w:rPr>
          <w:spacing w:val="-5"/>
        </w:rPr>
        <w:t xml:space="preserve"> </w:t>
      </w:r>
      <w:r>
        <w:t>be</w:t>
      </w:r>
      <w:r>
        <w:rPr>
          <w:spacing w:val="-5"/>
        </w:rPr>
        <w:t xml:space="preserve"> </w:t>
      </w:r>
      <w:r>
        <w:t>approved</w:t>
      </w:r>
      <w:r>
        <w:rPr>
          <w:spacing w:val="-5"/>
        </w:rPr>
        <w:t xml:space="preserve"> </w:t>
      </w:r>
      <w:r>
        <w:t>by</w:t>
      </w:r>
      <w:r>
        <w:rPr>
          <w:spacing w:val="-5"/>
        </w:rPr>
        <w:t xml:space="preserve"> </w:t>
      </w:r>
      <w:r>
        <w:t>the</w:t>
      </w:r>
      <w:r>
        <w:rPr>
          <w:spacing w:val="-5"/>
        </w:rPr>
        <w:t xml:space="preserve"> </w:t>
      </w:r>
      <w:r>
        <w:t>DNP/MSN</w:t>
      </w:r>
      <w:r>
        <w:rPr>
          <w:spacing w:val="-3"/>
        </w:rPr>
        <w:t xml:space="preserve"> </w:t>
      </w:r>
      <w:r>
        <w:t>Advanced</w:t>
      </w:r>
      <w:r>
        <w:rPr>
          <w:spacing w:val="-5"/>
        </w:rPr>
        <w:t xml:space="preserve"> </w:t>
      </w:r>
      <w:r>
        <w:t>Practice</w:t>
      </w:r>
      <w:r>
        <w:rPr>
          <w:spacing w:val="-7"/>
        </w:rPr>
        <w:t xml:space="preserve"> </w:t>
      </w:r>
      <w:r>
        <w:t xml:space="preserve">Program </w:t>
      </w:r>
      <w:r>
        <w:rPr>
          <w:spacing w:val="-2"/>
        </w:rPr>
        <w:t>Coordinator.</w:t>
      </w:r>
    </w:p>
    <w:p w14:paraId="1D2577DE" w14:textId="77777777" w:rsidR="00CD7045" w:rsidRDefault="00CD7045">
      <w:pPr>
        <w:pStyle w:val="BodyText"/>
      </w:pPr>
    </w:p>
    <w:p w14:paraId="1D2577DF" w14:textId="77777777" w:rsidR="00CD7045" w:rsidRDefault="009E6352">
      <w:pPr>
        <w:pStyle w:val="Heading3"/>
        <w:spacing w:before="1"/>
      </w:pPr>
      <w:r>
        <w:rPr>
          <w:spacing w:val="-2"/>
        </w:rPr>
        <w:t>Seminars</w:t>
      </w:r>
    </w:p>
    <w:p w14:paraId="1D2577E0" w14:textId="77777777" w:rsidR="00CD7045" w:rsidRDefault="009E6352">
      <w:pPr>
        <w:pStyle w:val="BodyText"/>
        <w:ind w:left="1080" w:right="427"/>
      </w:pPr>
      <w:r>
        <w:t>Seminars are a required component of practicum courses. Seminars may include experiences with Pelvic &amp; Breast Exams, Male GU Exams, Joint Injection, Suturing, Orthopedics, Radiology, EKG, Ophthalmology, and student presentations. During NSG 673, students will attend one full day of the Virginia Council of Nurse Practitioners annual conference. Seminar hours count towards practicum hours and should be logged in Typhon (see below). Seminar hours</w:t>
      </w:r>
      <w:r>
        <w:rPr>
          <w:spacing w:val="-4"/>
        </w:rPr>
        <w:t xml:space="preserve"> </w:t>
      </w:r>
      <w:r>
        <w:t>will</w:t>
      </w:r>
      <w:r>
        <w:rPr>
          <w:spacing w:val="-4"/>
        </w:rPr>
        <w:t xml:space="preserve"> </w:t>
      </w:r>
      <w:r>
        <w:t>be</w:t>
      </w:r>
      <w:r>
        <w:rPr>
          <w:spacing w:val="-4"/>
        </w:rPr>
        <w:t xml:space="preserve"> </w:t>
      </w:r>
      <w:r>
        <w:t>listed</w:t>
      </w:r>
      <w:r>
        <w:rPr>
          <w:spacing w:val="-4"/>
        </w:rPr>
        <w:t xml:space="preserve"> </w:t>
      </w:r>
      <w:r>
        <w:t>in</w:t>
      </w:r>
      <w:r>
        <w:rPr>
          <w:spacing w:val="-4"/>
        </w:rPr>
        <w:t xml:space="preserve"> </w:t>
      </w:r>
      <w:r>
        <w:t>the</w:t>
      </w:r>
      <w:r>
        <w:rPr>
          <w:spacing w:val="-4"/>
        </w:rPr>
        <w:t xml:space="preserve"> </w:t>
      </w:r>
      <w:r>
        <w:t>course</w:t>
      </w:r>
      <w:r>
        <w:rPr>
          <w:spacing w:val="-4"/>
        </w:rPr>
        <w:t xml:space="preserve"> </w:t>
      </w:r>
      <w:r>
        <w:t>syllabi.</w:t>
      </w:r>
      <w:r>
        <w:rPr>
          <w:spacing w:val="-1"/>
        </w:rPr>
        <w:t xml:space="preserve"> </w:t>
      </w:r>
      <w:r>
        <w:t>If</w:t>
      </w:r>
      <w:r>
        <w:rPr>
          <w:spacing w:val="-1"/>
        </w:rPr>
        <w:t xml:space="preserve"> </w:t>
      </w:r>
      <w:r>
        <w:t>a</w:t>
      </w:r>
      <w:r>
        <w:rPr>
          <w:spacing w:val="-4"/>
        </w:rPr>
        <w:t xml:space="preserve"> </w:t>
      </w:r>
      <w:r>
        <w:t>student</w:t>
      </w:r>
      <w:r>
        <w:rPr>
          <w:spacing w:val="-4"/>
        </w:rPr>
        <w:t xml:space="preserve"> </w:t>
      </w:r>
      <w:r>
        <w:t>misses</w:t>
      </w:r>
      <w:r>
        <w:rPr>
          <w:spacing w:val="-6"/>
        </w:rPr>
        <w:t xml:space="preserve"> </w:t>
      </w:r>
      <w:r>
        <w:t>a</w:t>
      </w:r>
      <w:r>
        <w:rPr>
          <w:spacing w:val="-2"/>
        </w:rPr>
        <w:t xml:space="preserve"> </w:t>
      </w:r>
      <w:r>
        <w:t>seminar,</w:t>
      </w:r>
      <w:r>
        <w:rPr>
          <w:spacing w:val="-4"/>
        </w:rPr>
        <w:t xml:space="preserve"> </w:t>
      </w:r>
      <w:r>
        <w:t>the</w:t>
      </w:r>
      <w:r>
        <w:rPr>
          <w:spacing w:val="-6"/>
        </w:rPr>
        <w:t xml:space="preserve"> </w:t>
      </w:r>
      <w:r>
        <w:t>student</w:t>
      </w:r>
      <w:r>
        <w:rPr>
          <w:spacing w:val="-1"/>
        </w:rPr>
        <w:t xml:space="preserve"> </w:t>
      </w:r>
      <w:r>
        <w:t>is</w:t>
      </w:r>
      <w:r>
        <w:rPr>
          <w:spacing w:val="-4"/>
        </w:rPr>
        <w:t xml:space="preserve"> </w:t>
      </w:r>
      <w:r>
        <w:t>accountable to find and attend an equivalent seminar that meets the objectives at the student’s own expense.</w:t>
      </w:r>
    </w:p>
    <w:p w14:paraId="1D2577E1" w14:textId="77777777" w:rsidR="00CD7045" w:rsidRDefault="00CD7045">
      <w:pPr>
        <w:pStyle w:val="BodyText"/>
        <w:sectPr w:rsidR="00CD7045">
          <w:pgSz w:w="12240" w:h="15840"/>
          <w:pgMar w:top="1340" w:right="1080" w:bottom="1100" w:left="360" w:header="730" w:footer="918" w:gutter="0"/>
          <w:cols w:space="720"/>
        </w:sectPr>
      </w:pPr>
    </w:p>
    <w:p w14:paraId="1D2577E2" w14:textId="77777777" w:rsidR="00CD7045" w:rsidRDefault="009E6352">
      <w:pPr>
        <w:pStyle w:val="Heading3"/>
        <w:spacing w:before="90"/>
      </w:pPr>
      <w:r>
        <w:lastRenderedPageBreak/>
        <w:t>Standardized</w:t>
      </w:r>
      <w:r>
        <w:rPr>
          <w:spacing w:val="-12"/>
        </w:rPr>
        <w:t xml:space="preserve"> </w:t>
      </w:r>
      <w:r>
        <w:t>Patient</w:t>
      </w:r>
      <w:r>
        <w:rPr>
          <w:spacing w:val="-11"/>
        </w:rPr>
        <w:t xml:space="preserve"> </w:t>
      </w:r>
      <w:r>
        <w:rPr>
          <w:spacing w:val="-2"/>
        </w:rPr>
        <w:t>Visits</w:t>
      </w:r>
    </w:p>
    <w:p w14:paraId="1D2577E3" w14:textId="77777777" w:rsidR="00CD7045" w:rsidRDefault="009E6352">
      <w:pPr>
        <w:pStyle w:val="BodyText"/>
        <w:ind w:left="1080" w:right="445"/>
      </w:pPr>
      <w:r>
        <w:t xml:space="preserve">Standardized Patient (SP) encounters are a key component in the nurse practitioner education process. An SP encounter is sometimes referred to as ‘simulation’ in which a ‘patient actor’ plays the role of someone visiting a health professional. SP encounters provide NP </w:t>
      </w:r>
      <w:proofErr w:type="gramStart"/>
      <w:r>
        <w:t>students</w:t>
      </w:r>
      <w:proofErr w:type="gramEnd"/>
      <w:r>
        <w:t xml:space="preserve"> the opportunity</w:t>
      </w:r>
      <w:r>
        <w:rPr>
          <w:spacing w:val="-6"/>
        </w:rPr>
        <w:t xml:space="preserve"> </w:t>
      </w:r>
      <w:r>
        <w:t>to</w:t>
      </w:r>
      <w:r>
        <w:rPr>
          <w:spacing w:val="-3"/>
        </w:rPr>
        <w:t xml:space="preserve"> </w:t>
      </w:r>
      <w:r>
        <w:t>practice</w:t>
      </w:r>
      <w:r>
        <w:rPr>
          <w:spacing w:val="-8"/>
        </w:rPr>
        <w:t xml:space="preserve"> </w:t>
      </w:r>
      <w:r>
        <w:t>communication,</w:t>
      </w:r>
      <w:r>
        <w:rPr>
          <w:spacing w:val="-6"/>
        </w:rPr>
        <w:t xml:space="preserve"> </w:t>
      </w:r>
      <w:r>
        <w:t>diagnostic,</w:t>
      </w:r>
      <w:r>
        <w:rPr>
          <w:spacing w:val="-6"/>
        </w:rPr>
        <w:t xml:space="preserve"> </w:t>
      </w:r>
      <w:r>
        <w:t>and</w:t>
      </w:r>
      <w:r>
        <w:rPr>
          <w:spacing w:val="-6"/>
        </w:rPr>
        <w:t xml:space="preserve"> </w:t>
      </w:r>
      <w:r>
        <w:t>examination</w:t>
      </w:r>
      <w:r>
        <w:rPr>
          <w:spacing w:val="-6"/>
        </w:rPr>
        <w:t xml:space="preserve"> </w:t>
      </w:r>
      <w:r>
        <w:t>skills</w:t>
      </w:r>
      <w:r>
        <w:rPr>
          <w:spacing w:val="-8"/>
        </w:rPr>
        <w:t xml:space="preserve"> </w:t>
      </w:r>
      <w:r>
        <w:t>in</w:t>
      </w:r>
      <w:r>
        <w:rPr>
          <w:spacing w:val="-6"/>
        </w:rPr>
        <w:t xml:space="preserve"> </w:t>
      </w:r>
      <w:r>
        <w:t>a</w:t>
      </w:r>
      <w:r>
        <w:rPr>
          <w:spacing w:val="-6"/>
        </w:rPr>
        <w:t xml:space="preserve"> </w:t>
      </w:r>
      <w:r>
        <w:t>safe</w:t>
      </w:r>
      <w:r>
        <w:rPr>
          <w:spacing w:val="-3"/>
        </w:rPr>
        <w:t xml:space="preserve"> </w:t>
      </w:r>
      <w:r>
        <w:t>environment before entering practicum experiences and beginning professional careers.</w:t>
      </w:r>
    </w:p>
    <w:p w14:paraId="1D2577E4" w14:textId="77777777" w:rsidR="00CD7045" w:rsidRDefault="00CD7045">
      <w:pPr>
        <w:pStyle w:val="BodyText"/>
      </w:pPr>
    </w:p>
    <w:p w14:paraId="1D2577E5" w14:textId="77777777" w:rsidR="00CD7045" w:rsidRDefault="009E6352">
      <w:pPr>
        <w:pStyle w:val="Heading3"/>
      </w:pPr>
      <w:r>
        <w:rPr>
          <w:spacing w:val="-2"/>
          <w:u w:val="single"/>
        </w:rPr>
        <w:t>Preceptors</w:t>
      </w:r>
    </w:p>
    <w:p w14:paraId="1D2577E6" w14:textId="77777777" w:rsidR="00CD7045" w:rsidRDefault="009E6352">
      <w:pPr>
        <w:pStyle w:val="BodyText"/>
        <w:ind w:left="1080" w:right="405"/>
      </w:pPr>
      <w:r>
        <w:t>The NP preceptor must possess a minimum of master’s degree in nursing, be nationally board-certified as a nurse practitioner, and hold an active, unencumbered, advanced practice license corresponding</w:t>
      </w:r>
      <w:r>
        <w:rPr>
          <w:spacing w:val="-4"/>
        </w:rPr>
        <w:t xml:space="preserve"> </w:t>
      </w:r>
      <w:r>
        <w:t>to</w:t>
      </w:r>
      <w:r>
        <w:rPr>
          <w:spacing w:val="-1"/>
        </w:rPr>
        <w:t xml:space="preserve"> </w:t>
      </w:r>
      <w:r>
        <w:t>their area</w:t>
      </w:r>
      <w:r>
        <w:rPr>
          <w:spacing w:val="-6"/>
        </w:rPr>
        <w:t xml:space="preserve"> </w:t>
      </w:r>
      <w:r>
        <w:t>of</w:t>
      </w:r>
      <w:r>
        <w:rPr>
          <w:spacing w:val="-4"/>
        </w:rPr>
        <w:t xml:space="preserve"> </w:t>
      </w:r>
      <w:r>
        <w:t>clinical</w:t>
      </w:r>
      <w:r>
        <w:rPr>
          <w:spacing w:val="-4"/>
        </w:rPr>
        <w:t xml:space="preserve"> </w:t>
      </w:r>
      <w:r>
        <w:t>practice</w:t>
      </w:r>
      <w:r>
        <w:rPr>
          <w:spacing w:val="-6"/>
        </w:rPr>
        <w:t xml:space="preserve"> </w:t>
      </w:r>
      <w:r>
        <w:t>in</w:t>
      </w:r>
      <w:r>
        <w:rPr>
          <w:spacing w:val="-4"/>
        </w:rPr>
        <w:t xml:space="preserve"> </w:t>
      </w:r>
      <w:r>
        <w:t>the</w:t>
      </w:r>
      <w:r>
        <w:rPr>
          <w:spacing w:val="-6"/>
        </w:rPr>
        <w:t xml:space="preserve"> </w:t>
      </w:r>
      <w:r>
        <w:t>state</w:t>
      </w:r>
      <w:r>
        <w:rPr>
          <w:spacing w:val="-4"/>
        </w:rPr>
        <w:t xml:space="preserve"> </w:t>
      </w:r>
      <w:r>
        <w:t>where</w:t>
      </w:r>
      <w:r>
        <w:rPr>
          <w:spacing w:val="-5"/>
        </w:rPr>
        <w:t xml:space="preserve"> </w:t>
      </w:r>
      <w:r>
        <w:t>the</w:t>
      </w:r>
      <w:r>
        <w:rPr>
          <w:spacing w:val="-6"/>
        </w:rPr>
        <w:t xml:space="preserve"> </w:t>
      </w:r>
      <w:r>
        <w:t>student</w:t>
      </w:r>
      <w:r>
        <w:rPr>
          <w:spacing w:val="-4"/>
        </w:rPr>
        <w:t xml:space="preserve"> </w:t>
      </w:r>
      <w:r>
        <w:t>completes</w:t>
      </w:r>
      <w:r>
        <w:rPr>
          <w:spacing w:val="-6"/>
        </w:rPr>
        <w:t xml:space="preserve"> </w:t>
      </w:r>
      <w:r>
        <w:t>practicum hours. The</w:t>
      </w:r>
      <w:r>
        <w:rPr>
          <w:spacing w:val="-3"/>
        </w:rPr>
        <w:t xml:space="preserve"> </w:t>
      </w:r>
      <w:r>
        <w:t>preceptor</w:t>
      </w:r>
      <w:r>
        <w:rPr>
          <w:spacing w:val="-3"/>
        </w:rPr>
        <w:t xml:space="preserve"> </w:t>
      </w:r>
      <w:r>
        <w:t>must also have the</w:t>
      </w:r>
      <w:r>
        <w:rPr>
          <w:spacing w:val="-3"/>
        </w:rPr>
        <w:t xml:space="preserve"> </w:t>
      </w:r>
      <w:r>
        <w:t>equivalent of at</w:t>
      </w:r>
      <w:r>
        <w:rPr>
          <w:spacing w:val="-2"/>
        </w:rPr>
        <w:t xml:space="preserve"> </w:t>
      </w:r>
      <w:r>
        <w:t>least one</w:t>
      </w:r>
      <w:r>
        <w:rPr>
          <w:spacing w:val="-3"/>
        </w:rPr>
        <w:t xml:space="preserve"> </w:t>
      </w:r>
      <w:r>
        <w:t>year</w:t>
      </w:r>
      <w:r>
        <w:rPr>
          <w:spacing w:val="-3"/>
        </w:rPr>
        <w:t xml:space="preserve"> </w:t>
      </w:r>
      <w:r>
        <w:t>of full-time</w:t>
      </w:r>
      <w:r>
        <w:rPr>
          <w:spacing w:val="-3"/>
        </w:rPr>
        <w:t xml:space="preserve"> </w:t>
      </w:r>
      <w:r>
        <w:t>experience as a nurse practitioner. Other types of health professionals may also serve as preceptors for NP students including Medical Doctors (MD), Doctors of Osteopathy (DO), and Physician Assistants (PA). PAs, MDs, and DOs must have an active license in the state where the student completes practicum hours.</w:t>
      </w:r>
    </w:p>
    <w:p w14:paraId="1D2577E7" w14:textId="77777777" w:rsidR="00CD7045" w:rsidRDefault="009E6352">
      <w:pPr>
        <w:pStyle w:val="BodyText"/>
        <w:ind w:left="1080" w:right="390"/>
      </w:pPr>
      <w:r>
        <w:t xml:space="preserve">Preceptors cannot be </w:t>
      </w:r>
      <w:proofErr w:type="gramStart"/>
      <w:r>
        <w:t>a family member</w:t>
      </w:r>
      <w:proofErr w:type="gramEnd"/>
      <w:r>
        <w:t xml:space="preserve"> or close </w:t>
      </w:r>
      <w:proofErr w:type="gramStart"/>
      <w:r>
        <w:t>friend</w:t>
      </w:r>
      <w:proofErr w:type="gramEnd"/>
      <w:r>
        <w:t>. Students may spend no more than two semesters</w:t>
      </w:r>
      <w:r>
        <w:rPr>
          <w:spacing w:val="-7"/>
        </w:rPr>
        <w:t xml:space="preserve"> </w:t>
      </w:r>
      <w:r>
        <w:t>with</w:t>
      </w:r>
      <w:r>
        <w:rPr>
          <w:spacing w:val="-2"/>
        </w:rPr>
        <w:t xml:space="preserve"> </w:t>
      </w:r>
      <w:r>
        <w:t>the</w:t>
      </w:r>
      <w:r>
        <w:rPr>
          <w:spacing w:val="-7"/>
        </w:rPr>
        <w:t xml:space="preserve"> </w:t>
      </w:r>
      <w:r>
        <w:t>same</w:t>
      </w:r>
      <w:r>
        <w:rPr>
          <w:spacing w:val="-5"/>
        </w:rPr>
        <w:t xml:space="preserve"> </w:t>
      </w:r>
      <w:r>
        <w:t>preceptor</w:t>
      </w:r>
      <w:r>
        <w:rPr>
          <w:spacing w:val="-5"/>
        </w:rPr>
        <w:t xml:space="preserve"> </w:t>
      </w:r>
      <w:r>
        <w:t>without</w:t>
      </w:r>
      <w:r>
        <w:rPr>
          <w:spacing w:val="-5"/>
        </w:rPr>
        <w:t xml:space="preserve"> </w:t>
      </w:r>
      <w:r>
        <w:t>faculty</w:t>
      </w:r>
      <w:r>
        <w:rPr>
          <w:spacing w:val="-2"/>
        </w:rPr>
        <w:t xml:space="preserve"> </w:t>
      </w:r>
      <w:r>
        <w:t>approval.</w:t>
      </w:r>
      <w:r>
        <w:rPr>
          <w:spacing w:val="-5"/>
        </w:rPr>
        <w:t xml:space="preserve"> </w:t>
      </w:r>
      <w:r>
        <w:t>Students</w:t>
      </w:r>
      <w:r>
        <w:rPr>
          <w:spacing w:val="-2"/>
        </w:rPr>
        <w:t xml:space="preserve"> </w:t>
      </w:r>
      <w:r>
        <w:t>should</w:t>
      </w:r>
      <w:r>
        <w:rPr>
          <w:spacing w:val="-5"/>
        </w:rPr>
        <w:t xml:space="preserve"> </w:t>
      </w:r>
      <w:r>
        <w:t>have</w:t>
      </w:r>
      <w:r>
        <w:rPr>
          <w:spacing w:val="-7"/>
        </w:rPr>
        <w:t xml:space="preserve"> </w:t>
      </w:r>
      <w:r>
        <w:t>no</w:t>
      </w:r>
      <w:r>
        <w:rPr>
          <w:spacing w:val="-5"/>
        </w:rPr>
        <w:t xml:space="preserve"> </w:t>
      </w:r>
      <w:r>
        <w:t>more</w:t>
      </w:r>
      <w:r>
        <w:rPr>
          <w:spacing w:val="-5"/>
        </w:rPr>
        <w:t xml:space="preserve"> </w:t>
      </w:r>
      <w:r>
        <w:t>than two preceptors at one site during a practicum course without faculty approval.</w:t>
      </w:r>
    </w:p>
    <w:p w14:paraId="1D2577E8" w14:textId="77777777" w:rsidR="00CD7045" w:rsidRDefault="00CD7045">
      <w:pPr>
        <w:pStyle w:val="BodyText"/>
      </w:pPr>
    </w:p>
    <w:p w14:paraId="1D2577E9" w14:textId="77777777" w:rsidR="00CD7045" w:rsidRDefault="009E6352">
      <w:pPr>
        <w:pStyle w:val="Heading3"/>
        <w:ind w:right="222"/>
      </w:pPr>
      <w:r>
        <w:t>The</w:t>
      </w:r>
      <w:r>
        <w:rPr>
          <w:spacing w:val="-3"/>
        </w:rPr>
        <w:t xml:space="preserve"> </w:t>
      </w:r>
      <w:r>
        <w:t>following</w:t>
      </w:r>
      <w:r>
        <w:rPr>
          <w:spacing w:val="-5"/>
        </w:rPr>
        <w:t xml:space="preserve"> </w:t>
      </w:r>
      <w:r>
        <w:t>behaviors</w:t>
      </w:r>
      <w:r>
        <w:rPr>
          <w:spacing w:val="-2"/>
        </w:rPr>
        <w:t xml:space="preserve"> </w:t>
      </w:r>
      <w:r>
        <w:t>are</w:t>
      </w:r>
      <w:r>
        <w:rPr>
          <w:spacing w:val="-8"/>
        </w:rPr>
        <w:t xml:space="preserve"> </w:t>
      </w:r>
      <w:r>
        <w:t>considered</w:t>
      </w:r>
      <w:r>
        <w:rPr>
          <w:spacing w:val="-5"/>
        </w:rPr>
        <w:t xml:space="preserve"> </w:t>
      </w:r>
      <w:r>
        <w:t>unsafe</w:t>
      </w:r>
      <w:r>
        <w:rPr>
          <w:spacing w:val="-5"/>
        </w:rPr>
        <w:t xml:space="preserve"> </w:t>
      </w:r>
      <w:r>
        <w:t>behaviors</w:t>
      </w:r>
      <w:r>
        <w:rPr>
          <w:spacing w:val="-5"/>
        </w:rPr>
        <w:t xml:space="preserve"> </w:t>
      </w:r>
      <w:r>
        <w:t>and</w:t>
      </w:r>
      <w:r>
        <w:rPr>
          <w:spacing w:val="-2"/>
        </w:rPr>
        <w:t xml:space="preserve"> </w:t>
      </w:r>
      <w:r>
        <w:t>will</w:t>
      </w:r>
      <w:r>
        <w:rPr>
          <w:spacing w:val="-5"/>
        </w:rPr>
        <w:t xml:space="preserve"> </w:t>
      </w:r>
      <w:r>
        <w:t>result</w:t>
      </w:r>
      <w:r>
        <w:rPr>
          <w:spacing w:val="-5"/>
        </w:rPr>
        <w:t xml:space="preserve"> </w:t>
      </w:r>
      <w:r>
        <w:t>in</w:t>
      </w:r>
      <w:r>
        <w:rPr>
          <w:spacing w:val="-5"/>
        </w:rPr>
        <w:t xml:space="preserve"> </w:t>
      </w:r>
      <w:r>
        <w:t>automatic practicum probation or failure in the course:</w:t>
      </w:r>
    </w:p>
    <w:p w14:paraId="1D2577EA" w14:textId="77777777" w:rsidR="00CD7045" w:rsidRDefault="009E6352">
      <w:pPr>
        <w:pStyle w:val="ListParagraph"/>
        <w:numPr>
          <w:ilvl w:val="0"/>
          <w:numId w:val="14"/>
        </w:numPr>
        <w:tabs>
          <w:tab w:val="left" w:pos="1799"/>
        </w:tabs>
        <w:spacing w:line="293" w:lineRule="exact"/>
        <w:ind w:left="1799" w:hanging="359"/>
        <w:rPr>
          <w:rFonts w:ascii="Symbol" w:hAnsi="Symbol"/>
          <w:sz w:val="24"/>
        </w:rPr>
      </w:pPr>
      <w:r>
        <w:rPr>
          <w:sz w:val="24"/>
        </w:rPr>
        <w:t>Demonstrates</w:t>
      </w:r>
      <w:r>
        <w:rPr>
          <w:spacing w:val="-10"/>
          <w:sz w:val="24"/>
        </w:rPr>
        <w:t xml:space="preserve"> </w:t>
      </w:r>
      <w:r>
        <w:rPr>
          <w:sz w:val="24"/>
        </w:rPr>
        <w:t>unsafe</w:t>
      </w:r>
      <w:r>
        <w:rPr>
          <w:spacing w:val="-9"/>
          <w:sz w:val="24"/>
        </w:rPr>
        <w:t xml:space="preserve"> </w:t>
      </w:r>
      <w:r>
        <w:rPr>
          <w:sz w:val="24"/>
        </w:rPr>
        <w:t>performance</w:t>
      </w:r>
      <w:r>
        <w:rPr>
          <w:spacing w:val="-11"/>
          <w:sz w:val="24"/>
        </w:rPr>
        <w:t xml:space="preserve"> </w:t>
      </w:r>
      <w:r>
        <w:rPr>
          <w:sz w:val="24"/>
        </w:rPr>
        <w:t>and</w:t>
      </w:r>
      <w:r>
        <w:rPr>
          <w:spacing w:val="-9"/>
          <w:sz w:val="24"/>
        </w:rPr>
        <w:t xml:space="preserve"> </w:t>
      </w:r>
      <w:r>
        <w:rPr>
          <w:sz w:val="24"/>
        </w:rPr>
        <w:t>makes</w:t>
      </w:r>
      <w:r>
        <w:rPr>
          <w:spacing w:val="-11"/>
          <w:sz w:val="24"/>
        </w:rPr>
        <w:t xml:space="preserve"> </w:t>
      </w:r>
      <w:r>
        <w:rPr>
          <w:sz w:val="24"/>
        </w:rPr>
        <w:t>questionable</w:t>
      </w:r>
      <w:r>
        <w:rPr>
          <w:spacing w:val="-10"/>
          <w:sz w:val="24"/>
        </w:rPr>
        <w:t xml:space="preserve"> </w:t>
      </w:r>
      <w:r>
        <w:rPr>
          <w:spacing w:val="-2"/>
          <w:sz w:val="24"/>
        </w:rPr>
        <w:t>decisions</w:t>
      </w:r>
    </w:p>
    <w:p w14:paraId="1D2577EB" w14:textId="77777777" w:rsidR="00CD7045" w:rsidRDefault="009E6352">
      <w:pPr>
        <w:pStyle w:val="ListParagraph"/>
        <w:numPr>
          <w:ilvl w:val="0"/>
          <w:numId w:val="14"/>
        </w:numPr>
        <w:tabs>
          <w:tab w:val="left" w:pos="1799"/>
        </w:tabs>
        <w:spacing w:line="293" w:lineRule="exact"/>
        <w:ind w:left="1799" w:hanging="359"/>
        <w:rPr>
          <w:rFonts w:ascii="Symbol" w:hAnsi="Symbol"/>
          <w:sz w:val="24"/>
        </w:rPr>
      </w:pPr>
      <w:r>
        <w:rPr>
          <w:sz w:val="24"/>
        </w:rPr>
        <w:t>Lacks</w:t>
      </w:r>
      <w:r>
        <w:rPr>
          <w:spacing w:val="-7"/>
          <w:sz w:val="24"/>
        </w:rPr>
        <w:t xml:space="preserve"> </w:t>
      </w:r>
      <w:r>
        <w:rPr>
          <w:sz w:val="24"/>
        </w:rPr>
        <w:t>insight</w:t>
      </w:r>
      <w:r>
        <w:rPr>
          <w:spacing w:val="-7"/>
          <w:sz w:val="24"/>
        </w:rPr>
        <w:t xml:space="preserve"> </w:t>
      </w:r>
      <w:r>
        <w:rPr>
          <w:sz w:val="24"/>
        </w:rPr>
        <w:t>and</w:t>
      </w:r>
      <w:r>
        <w:rPr>
          <w:spacing w:val="-7"/>
          <w:sz w:val="24"/>
        </w:rPr>
        <w:t xml:space="preserve"> </w:t>
      </w:r>
      <w:r>
        <w:rPr>
          <w:sz w:val="24"/>
        </w:rPr>
        <w:t>understanding</w:t>
      </w:r>
      <w:r>
        <w:rPr>
          <w:spacing w:val="-7"/>
          <w:sz w:val="24"/>
        </w:rPr>
        <w:t xml:space="preserve"> </w:t>
      </w:r>
      <w:r>
        <w:rPr>
          <w:sz w:val="24"/>
        </w:rPr>
        <w:t>of</w:t>
      </w:r>
      <w:r>
        <w:rPr>
          <w:spacing w:val="-6"/>
          <w:sz w:val="24"/>
        </w:rPr>
        <w:t xml:space="preserve"> </w:t>
      </w:r>
      <w:r>
        <w:rPr>
          <w:sz w:val="24"/>
        </w:rPr>
        <w:t>own</w:t>
      </w:r>
      <w:r>
        <w:rPr>
          <w:spacing w:val="-9"/>
          <w:sz w:val="24"/>
        </w:rPr>
        <w:t xml:space="preserve"> </w:t>
      </w:r>
      <w:r>
        <w:rPr>
          <w:sz w:val="24"/>
        </w:rPr>
        <w:t>behavior</w:t>
      </w:r>
      <w:r>
        <w:rPr>
          <w:spacing w:val="-4"/>
          <w:sz w:val="24"/>
        </w:rPr>
        <w:t xml:space="preserve"> </w:t>
      </w:r>
      <w:r>
        <w:rPr>
          <w:sz w:val="24"/>
        </w:rPr>
        <w:t>and</w:t>
      </w:r>
      <w:r>
        <w:rPr>
          <w:spacing w:val="-7"/>
          <w:sz w:val="24"/>
        </w:rPr>
        <w:t xml:space="preserve"> </w:t>
      </w:r>
      <w:r>
        <w:rPr>
          <w:sz w:val="24"/>
        </w:rPr>
        <w:t>behavior</w:t>
      </w:r>
      <w:r>
        <w:rPr>
          <w:spacing w:val="-9"/>
          <w:sz w:val="24"/>
        </w:rPr>
        <w:t xml:space="preserve"> </w:t>
      </w:r>
      <w:r>
        <w:rPr>
          <w:sz w:val="24"/>
        </w:rPr>
        <w:t>of</w:t>
      </w:r>
      <w:r>
        <w:rPr>
          <w:spacing w:val="-8"/>
          <w:sz w:val="24"/>
        </w:rPr>
        <w:t xml:space="preserve"> </w:t>
      </w:r>
      <w:r>
        <w:rPr>
          <w:spacing w:val="-2"/>
          <w:sz w:val="24"/>
        </w:rPr>
        <w:t>others</w:t>
      </w:r>
    </w:p>
    <w:p w14:paraId="1D2577EC" w14:textId="77777777" w:rsidR="00CD7045" w:rsidRDefault="009E6352">
      <w:pPr>
        <w:pStyle w:val="ListParagraph"/>
        <w:numPr>
          <w:ilvl w:val="0"/>
          <w:numId w:val="14"/>
        </w:numPr>
        <w:tabs>
          <w:tab w:val="left" w:pos="1799"/>
        </w:tabs>
        <w:spacing w:line="293" w:lineRule="exact"/>
        <w:ind w:left="1799" w:hanging="359"/>
        <w:rPr>
          <w:rFonts w:ascii="Symbol" w:hAnsi="Symbol"/>
          <w:sz w:val="24"/>
        </w:rPr>
      </w:pPr>
      <w:proofErr w:type="gramStart"/>
      <w:r>
        <w:rPr>
          <w:sz w:val="24"/>
        </w:rPr>
        <w:t>Needs</w:t>
      </w:r>
      <w:proofErr w:type="gramEnd"/>
      <w:r>
        <w:rPr>
          <w:spacing w:val="-10"/>
          <w:sz w:val="24"/>
        </w:rPr>
        <w:t xml:space="preserve"> </w:t>
      </w:r>
      <w:r>
        <w:rPr>
          <w:sz w:val="24"/>
        </w:rPr>
        <w:t>continuous,</w:t>
      </w:r>
      <w:r>
        <w:rPr>
          <w:spacing w:val="-9"/>
          <w:sz w:val="24"/>
        </w:rPr>
        <w:t xml:space="preserve"> </w:t>
      </w:r>
      <w:r>
        <w:rPr>
          <w:sz w:val="24"/>
        </w:rPr>
        <w:t>specific,</w:t>
      </w:r>
      <w:r>
        <w:rPr>
          <w:spacing w:val="-9"/>
          <w:sz w:val="24"/>
        </w:rPr>
        <w:t xml:space="preserve"> </w:t>
      </w:r>
      <w:r>
        <w:rPr>
          <w:sz w:val="24"/>
        </w:rPr>
        <w:t>and</w:t>
      </w:r>
      <w:r>
        <w:rPr>
          <w:spacing w:val="-9"/>
          <w:sz w:val="24"/>
        </w:rPr>
        <w:t xml:space="preserve"> </w:t>
      </w:r>
      <w:r>
        <w:rPr>
          <w:sz w:val="24"/>
        </w:rPr>
        <w:t>detailed</w:t>
      </w:r>
      <w:r>
        <w:rPr>
          <w:spacing w:val="-9"/>
          <w:sz w:val="24"/>
        </w:rPr>
        <w:t xml:space="preserve"> </w:t>
      </w:r>
      <w:r>
        <w:rPr>
          <w:spacing w:val="-2"/>
          <w:sz w:val="24"/>
        </w:rPr>
        <w:t>supervision</w:t>
      </w:r>
    </w:p>
    <w:p w14:paraId="1D2577ED" w14:textId="77777777" w:rsidR="00CD7045" w:rsidRDefault="009E6352">
      <w:pPr>
        <w:pStyle w:val="ListParagraph"/>
        <w:numPr>
          <w:ilvl w:val="0"/>
          <w:numId w:val="14"/>
        </w:numPr>
        <w:tabs>
          <w:tab w:val="left" w:pos="1799"/>
        </w:tabs>
        <w:spacing w:line="293" w:lineRule="exact"/>
        <w:ind w:left="1799" w:hanging="359"/>
        <w:rPr>
          <w:rFonts w:ascii="Symbol" w:hAnsi="Symbol"/>
          <w:sz w:val="24"/>
        </w:rPr>
      </w:pPr>
      <w:r>
        <w:rPr>
          <w:sz w:val="24"/>
        </w:rPr>
        <w:t>Has</w:t>
      </w:r>
      <w:r>
        <w:rPr>
          <w:spacing w:val="-6"/>
          <w:sz w:val="24"/>
        </w:rPr>
        <w:t xml:space="preserve"> </w:t>
      </w:r>
      <w:r>
        <w:rPr>
          <w:sz w:val="24"/>
        </w:rPr>
        <w:t>difficulty</w:t>
      </w:r>
      <w:r>
        <w:rPr>
          <w:spacing w:val="-7"/>
          <w:sz w:val="24"/>
        </w:rPr>
        <w:t xml:space="preserve"> </w:t>
      </w:r>
      <w:r>
        <w:rPr>
          <w:sz w:val="24"/>
        </w:rPr>
        <w:t>adapting</w:t>
      </w:r>
      <w:r>
        <w:rPr>
          <w:spacing w:val="-6"/>
          <w:sz w:val="24"/>
        </w:rPr>
        <w:t xml:space="preserve"> </w:t>
      </w:r>
      <w:r>
        <w:rPr>
          <w:sz w:val="24"/>
        </w:rPr>
        <w:t>to</w:t>
      </w:r>
      <w:r>
        <w:rPr>
          <w:spacing w:val="-6"/>
          <w:sz w:val="24"/>
        </w:rPr>
        <w:t xml:space="preserve"> </w:t>
      </w:r>
      <w:r>
        <w:rPr>
          <w:sz w:val="24"/>
        </w:rPr>
        <w:t>new</w:t>
      </w:r>
      <w:r>
        <w:rPr>
          <w:spacing w:val="-7"/>
          <w:sz w:val="24"/>
        </w:rPr>
        <w:t xml:space="preserve"> </w:t>
      </w:r>
      <w:r>
        <w:rPr>
          <w:sz w:val="24"/>
        </w:rPr>
        <w:t>ideas</w:t>
      </w:r>
      <w:r>
        <w:rPr>
          <w:spacing w:val="-8"/>
          <w:sz w:val="24"/>
        </w:rPr>
        <w:t xml:space="preserve"> </w:t>
      </w:r>
      <w:r>
        <w:rPr>
          <w:sz w:val="24"/>
        </w:rPr>
        <w:t>and</w:t>
      </w:r>
      <w:r>
        <w:rPr>
          <w:spacing w:val="-7"/>
          <w:sz w:val="24"/>
        </w:rPr>
        <w:t xml:space="preserve"> </w:t>
      </w:r>
      <w:r>
        <w:rPr>
          <w:spacing w:val="-2"/>
          <w:sz w:val="24"/>
        </w:rPr>
        <w:t>roles</w:t>
      </w:r>
    </w:p>
    <w:p w14:paraId="1D2577EE" w14:textId="77777777" w:rsidR="00CD7045" w:rsidRDefault="009E6352">
      <w:pPr>
        <w:pStyle w:val="ListParagraph"/>
        <w:numPr>
          <w:ilvl w:val="0"/>
          <w:numId w:val="14"/>
        </w:numPr>
        <w:tabs>
          <w:tab w:val="left" w:pos="1799"/>
        </w:tabs>
        <w:spacing w:line="293" w:lineRule="exact"/>
        <w:ind w:left="1799" w:hanging="359"/>
        <w:rPr>
          <w:rFonts w:ascii="Symbol" w:hAnsi="Symbol"/>
          <w:sz w:val="24"/>
        </w:rPr>
      </w:pPr>
      <w:r>
        <w:rPr>
          <w:sz w:val="24"/>
        </w:rPr>
        <w:t>Fails</w:t>
      </w:r>
      <w:r>
        <w:rPr>
          <w:spacing w:val="-8"/>
          <w:sz w:val="24"/>
        </w:rPr>
        <w:t xml:space="preserve"> </w:t>
      </w:r>
      <w:r>
        <w:rPr>
          <w:sz w:val="24"/>
        </w:rPr>
        <w:t>to</w:t>
      </w:r>
      <w:r>
        <w:rPr>
          <w:spacing w:val="-4"/>
          <w:sz w:val="24"/>
        </w:rPr>
        <w:t xml:space="preserve"> </w:t>
      </w:r>
      <w:r>
        <w:rPr>
          <w:sz w:val="24"/>
        </w:rPr>
        <w:t>submit</w:t>
      </w:r>
      <w:r>
        <w:rPr>
          <w:spacing w:val="-8"/>
          <w:sz w:val="24"/>
        </w:rPr>
        <w:t xml:space="preserve"> </w:t>
      </w:r>
      <w:r>
        <w:rPr>
          <w:sz w:val="24"/>
        </w:rPr>
        <w:t>required</w:t>
      </w:r>
      <w:r>
        <w:rPr>
          <w:spacing w:val="-7"/>
          <w:sz w:val="24"/>
        </w:rPr>
        <w:t xml:space="preserve"> </w:t>
      </w:r>
      <w:r>
        <w:rPr>
          <w:sz w:val="24"/>
        </w:rPr>
        <w:t>written</w:t>
      </w:r>
      <w:r>
        <w:rPr>
          <w:spacing w:val="-8"/>
          <w:sz w:val="24"/>
        </w:rPr>
        <w:t xml:space="preserve"> </w:t>
      </w:r>
      <w:r>
        <w:rPr>
          <w:sz w:val="24"/>
        </w:rPr>
        <w:t>clinical</w:t>
      </w:r>
      <w:r>
        <w:rPr>
          <w:spacing w:val="-7"/>
          <w:sz w:val="24"/>
        </w:rPr>
        <w:t xml:space="preserve"> </w:t>
      </w:r>
      <w:r>
        <w:rPr>
          <w:sz w:val="24"/>
        </w:rPr>
        <w:t>assignments</w:t>
      </w:r>
      <w:r>
        <w:rPr>
          <w:spacing w:val="-7"/>
          <w:sz w:val="24"/>
        </w:rPr>
        <w:t xml:space="preserve"> </w:t>
      </w:r>
      <w:r>
        <w:rPr>
          <w:sz w:val="24"/>
        </w:rPr>
        <w:t>on</w:t>
      </w:r>
      <w:r>
        <w:rPr>
          <w:spacing w:val="-8"/>
          <w:sz w:val="24"/>
        </w:rPr>
        <w:t xml:space="preserve"> </w:t>
      </w:r>
      <w:r>
        <w:rPr>
          <w:spacing w:val="-4"/>
          <w:sz w:val="24"/>
        </w:rPr>
        <w:t>time</w:t>
      </w:r>
    </w:p>
    <w:p w14:paraId="1D2577EF" w14:textId="77777777" w:rsidR="00CD7045" w:rsidRDefault="009E6352">
      <w:pPr>
        <w:pStyle w:val="ListParagraph"/>
        <w:numPr>
          <w:ilvl w:val="0"/>
          <w:numId w:val="14"/>
        </w:numPr>
        <w:tabs>
          <w:tab w:val="left" w:pos="1799"/>
        </w:tabs>
        <w:spacing w:before="1" w:line="293" w:lineRule="exact"/>
        <w:ind w:left="1799" w:hanging="359"/>
        <w:rPr>
          <w:rFonts w:ascii="Symbol" w:hAnsi="Symbol"/>
          <w:sz w:val="24"/>
        </w:rPr>
      </w:pPr>
      <w:r>
        <w:rPr>
          <w:sz w:val="24"/>
        </w:rPr>
        <w:t>Falsifies</w:t>
      </w:r>
      <w:r>
        <w:rPr>
          <w:spacing w:val="-10"/>
          <w:sz w:val="24"/>
        </w:rPr>
        <w:t xml:space="preserve"> </w:t>
      </w:r>
      <w:r>
        <w:rPr>
          <w:sz w:val="24"/>
        </w:rPr>
        <w:t>clinical</w:t>
      </w:r>
      <w:r>
        <w:rPr>
          <w:spacing w:val="-11"/>
          <w:sz w:val="24"/>
        </w:rPr>
        <w:t xml:space="preserve"> </w:t>
      </w:r>
      <w:r>
        <w:rPr>
          <w:spacing w:val="-4"/>
          <w:sz w:val="24"/>
        </w:rPr>
        <w:t>hours</w:t>
      </w:r>
    </w:p>
    <w:p w14:paraId="1D2577F0" w14:textId="77777777" w:rsidR="00CD7045" w:rsidRDefault="009E6352">
      <w:pPr>
        <w:pStyle w:val="ListParagraph"/>
        <w:numPr>
          <w:ilvl w:val="0"/>
          <w:numId w:val="14"/>
        </w:numPr>
        <w:tabs>
          <w:tab w:val="left" w:pos="1799"/>
        </w:tabs>
        <w:spacing w:line="293" w:lineRule="exact"/>
        <w:ind w:left="1799" w:hanging="359"/>
        <w:rPr>
          <w:rFonts w:ascii="Symbol" w:hAnsi="Symbol"/>
          <w:sz w:val="24"/>
        </w:rPr>
      </w:pPr>
      <w:r>
        <w:rPr>
          <w:sz w:val="24"/>
        </w:rPr>
        <w:t>Does</w:t>
      </w:r>
      <w:r>
        <w:rPr>
          <w:spacing w:val="-6"/>
          <w:sz w:val="24"/>
        </w:rPr>
        <w:t xml:space="preserve"> </w:t>
      </w:r>
      <w:r>
        <w:rPr>
          <w:sz w:val="24"/>
        </w:rPr>
        <w:t>not</w:t>
      </w:r>
      <w:r>
        <w:rPr>
          <w:spacing w:val="-7"/>
          <w:sz w:val="24"/>
        </w:rPr>
        <w:t xml:space="preserve"> </w:t>
      </w:r>
      <w:r>
        <w:rPr>
          <w:sz w:val="24"/>
        </w:rPr>
        <w:t>attend</w:t>
      </w:r>
      <w:r>
        <w:rPr>
          <w:spacing w:val="-6"/>
          <w:sz w:val="24"/>
        </w:rPr>
        <w:t xml:space="preserve"> </w:t>
      </w:r>
      <w:r>
        <w:rPr>
          <w:sz w:val="24"/>
        </w:rPr>
        <w:t>clinical</w:t>
      </w:r>
      <w:r>
        <w:rPr>
          <w:spacing w:val="-7"/>
          <w:sz w:val="24"/>
        </w:rPr>
        <w:t xml:space="preserve"> </w:t>
      </w:r>
      <w:r>
        <w:rPr>
          <w:spacing w:val="-2"/>
          <w:sz w:val="24"/>
        </w:rPr>
        <w:t>seminars</w:t>
      </w:r>
    </w:p>
    <w:p w14:paraId="1D2577F1" w14:textId="77777777" w:rsidR="00CD7045" w:rsidRDefault="00CD7045">
      <w:pPr>
        <w:pStyle w:val="BodyText"/>
        <w:spacing w:before="275"/>
      </w:pPr>
    </w:p>
    <w:p w14:paraId="1D2577F2" w14:textId="77777777" w:rsidR="00CD7045" w:rsidRDefault="009E6352">
      <w:pPr>
        <w:pStyle w:val="Heading3"/>
        <w:spacing w:before="1"/>
      </w:pPr>
      <w:r>
        <w:rPr>
          <w:u w:val="single"/>
        </w:rPr>
        <w:t>Faculty,</w:t>
      </w:r>
      <w:r>
        <w:rPr>
          <w:spacing w:val="-9"/>
          <w:u w:val="single"/>
        </w:rPr>
        <w:t xml:space="preserve"> </w:t>
      </w:r>
      <w:r>
        <w:rPr>
          <w:u w:val="single"/>
        </w:rPr>
        <w:t>Preceptor,</w:t>
      </w:r>
      <w:r>
        <w:rPr>
          <w:spacing w:val="-9"/>
          <w:u w:val="single"/>
        </w:rPr>
        <w:t xml:space="preserve"> </w:t>
      </w:r>
      <w:r>
        <w:rPr>
          <w:u w:val="single"/>
        </w:rPr>
        <w:t>and</w:t>
      </w:r>
      <w:r>
        <w:rPr>
          <w:spacing w:val="-9"/>
          <w:u w:val="single"/>
        </w:rPr>
        <w:t xml:space="preserve"> </w:t>
      </w:r>
      <w:r>
        <w:rPr>
          <w:u w:val="single"/>
        </w:rPr>
        <w:t>Student</w:t>
      </w:r>
      <w:r>
        <w:rPr>
          <w:spacing w:val="-9"/>
          <w:u w:val="single"/>
        </w:rPr>
        <w:t xml:space="preserve"> </w:t>
      </w:r>
      <w:r>
        <w:rPr>
          <w:spacing w:val="-2"/>
          <w:u w:val="single"/>
        </w:rPr>
        <w:t>Responsibilities</w:t>
      </w:r>
    </w:p>
    <w:p w14:paraId="1D2577F3" w14:textId="77777777" w:rsidR="00CD7045" w:rsidRDefault="009E6352">
      <w:pPr>
        <w:pStyle w:val="BodyText"/>
        <w:spacing w:before="276"/>
        <w:ind w:left="1080" w:right="390"/>
      </w:pPr>
      <w:r>
        <w:t>The</w:t>
      </w:r>
      <w:r>
        <w:rPr>
          <w:spacing w:val="-4"/>
        </w:rPr>
        <w:t xml:space="preserve"> </w:t>
      </w:r>
      <w:r>
        <w:t>following</w:t>
      </w:r>
      <w:r>
        <w:rPr>
          <w:spacing w:val="-4"/>
        </w:rPr>
        <w:t xml:space="preserve"> </w:t>
      </w:r>
      <w:r>
        <w:t>table</w:t>
      </w:r>
      <w:r>
        <w:rPr>
          <w:spacing w:val="-6"/>
        </w:rPr>
        <w:t xml:space="preserve"> </w:t>
      </w:r>
      <w:r>
        <w:t>summarizes</w:t>
      </w:r>
      <w:r>
        <w:rPr>
          <w:spacing w:val="-6"/>
        </w:rPr>
        <w:t xml:space="preserve"> </w:t>
      </w:r>
      <w:r>
        <w:t>the</w:t>
      </w:r>
      <w:r>
        <w:rPr>
          <w:spacing w:val="-6"/>
        </w:rPr>
        <w:t xml:space="preserve"> </w:t>
      </w:r>
      <w:r>
        <w:t>responsibilities</w:t>
      </w:r>
      <w:r>
        <w:rPr>
          <w:spacing w:val="-4"/>
        </w:rPr>
        <w:t xml:space="preserve"> </w:t>
      </w:r>
      <w:r>
        <w:t>of</w:t>
      </w:r>
      <w:r>
        <w:rPr>
          <w:spacing w:val="-4"/>
        </w:rPr>
        <w:t xml:space="preserve"> </w:t>
      </w:r>
      <w:r>
        <w:t>practicum</w:t>
      </w:r>
      <w:r>
        <w:rPr>
          <w:spacing w:val="-4"/>
        </w:rPr>
        <w:t xml:space="preserve"> </w:t>
      </w:r>
      <w:r>
        <w:t>or</w:t>
      </w:r>
      <w:r>
        <w:rPr>
          <w:spacing w:val="-6"/>
        </w:rPr>
        <w:t xml:space="preserve"> </w:t>
      </w:r>
      <w:r>
        <w:t>residency</w:t>
      </w:r>
      <w:r>
        <w:rPr>
          <w:spacing w:val="-4"/>
        </w:rPr>
        <w:t xml:space="preserve"> </w:t>
      </w:r>
      <w:r>
        <w:t>preceptors,</w:t>
      </w:r>
      <w:r>
        <w:rPr>
          <w:spacing w:val="-4"/>
        </w:rPr>
        <w:t xml:space="preserve"> </w:t>
      </w:r>
      <w:r>
        <w:t xml:space="preserve">course faculty, and students. Students can use this as they plan their practicum and residency </w:t>
      </w:r>
      <w:r>
        <w:rPr>
          <w:spacing w:val="-2"/>
        </w:rPr>
        <w:t>experiences.</w:t>
      </w:r>
    </w:p>
    <w:p w14:paraId="1D2577F4" w14:textId="77777777" w:rsidR="00CD7045" w:rsidRDefault="00CD7045">
      <w:pPr>
        <w:pStyle w:val="BodyText"/>
        <w:spacing w:before="46" w:after="1"/>
        <w:rPr>
          <w:sz w:val="20"/>
        </w:rPr>
      </w:pPr>
    </w:p>
    <w:tbl>
      <w:tblPr>
        <w:tblW w:w="0" w:type="auto"/>
        <w:tblInd w:w="1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48"/>
      </w:tblGrid>
      <w:tr w:rsidR="006115E4" w14:paraId="1D2577F9" w14:textId="77777777" w:rsidTr="006115E4">
        <w:trPr>
          <w:trHeight w:val="530"/>
        </w:trPr>
        <w:tc>
          <w:tcPr>
            <w:tcW w:w="9148" w:type="dxa"/>
            <w:shd w:val="clear" w:color="auto" w:fill="E6E6E6"/>
          </w:tcPr>
          <w:p w14:paraId="1D2577F5" w14:textId="77777777" w:rsidR="006115E4" w:rsidRDefault="006115E4" w:rsidP="006115E4">
            <w:pPr>
              <w:pStyle w:val="TableParagraph"/>
              <w:spacing w:before="149"/>
              <w:ind w:left="295"/>
              <w:jc w:val="center"/>
              <w:rPr>
                <w:b/>
                <w:sz w:val="20"/>
              </w:rPr>
            </w:pPr>
            <w:r>
              <w:rPr>
                <w:b/>
                <w:sz w:val="20"/>
              </w:rPr>
              <w:t>Faculty/SON</w:t>
            </w:r>
            <w:r>
              <w:rPr>
                <w:b/>
                <w:spacing w:val="-11"/>
                <w:sz w:val="20"/>
              </w:rPr>
              <w:t xml:space="preserve"> </w:t>
            </w:r>
            <w:r>
              <w:rPr>
                <w:b/>
                <w:spacing w:val="-2"/>
                <w:sz w:val="20"/>
              </w:rPr>
              <w:t>Responsibilities</w:t>
            </w:r>
          </w:p>
        </w:tc>
      </w:tr>
      <w:tr w:rsidR="006115E4" w14:paraId="1D257803" w14:textId="77777777" w:rsidTr="006115E4">
        <w:trPr>
          <w:trHeight w:val="1610"/>
        </w:trPr>
        <w:tc>
          <w:tcPr>
            <w:tcW w:w="9148" w:type="dxa"/>
          </w:tcPr>
          <w:p w14:paraId="1D2577FA" w14:textId="77777777" w:rsidR="006115E4" w:rsidRDefault="006115E4" w:rsidP="006115E4">
            <w:pPr>
              <w:pStyle w:val="TableParagraph"/>
              <w:numPr>
                <w:ilvl w:val="0"/>
                <w:numId w:val="13"/>
              </w:numPr>
              <w:tabs>
                <w:tab w:val="left" w:pos="467"/>
              </w:tabs>
              <w:ind w:right="280"/>
              <w:rPr>
                <w:sz w:val="20"/>
              </w:rPr>
            </w:pPr>
            <w:r>
              <w:rPr>
                <w:sz w:val="20"/>
              </w:rPr>
              <w:t>Collaborates</w:t>
            </w:r>
            <w:r>
              <w:rPr>
                <w:spacing w:val="-13"/>
                <w:sz w:val="20"/>
              </w:rPr>
              <w:t xml:space="preserve"> </w:t>
            </w:r>
            <w:r>
              <w:rPr>
                <w:sz w:val="20"/>
              </w:rPr>
              <w:t>with</w:t>
            </w:r>
            <w:r>
              <w:rPr>
                <w:spacing w:val="-12"/>
                <w:sz w:val="20"/>
              </w:rPr>
              <w:t xml:space="preserve"> </w:t>
            </w:r>
            <w:r>
              <w:rPr>
                <w:sz w:val="20"/>
              </w:rPr>
              <w:t>students</w:t>
            </w:r>
            <w:r>
              <w:rPr>
                <w:spacing w:val="-13"/>
                <w:sz w:val="20"/>
              </w:rPr>
              <w:t xml:space="preserve"> </w:t>
            </w:r>
            <w:r>
              <w:rPr>
                <w:sz w:val="20"/>
              </w:rPr>
              <w:t>to identify learning needs.</w:t>
            </w:r>
          </w:p>
          <w:p w14:paraId="1D2577FB" w14:textId="77777777" w:rsidR="006115E4" w:rsidRDefault="006115E4" w:rsidP="006115E4">
            <w:pPr>
              <w:pStyle w:val="TableParagraph"/>
              <w:numPr>
                <w:ilvl w:val="0"/>
                <w:numId w:val="13"/>
              </w:numPr>
              <w:tabs>
                <w:tab w:val="left" w:pos="467"/>
              </w:tabs>
              <w:spacing w:before="1"/>
              <w:ind w:right="280"/>
              <w:rPr>
                <w:sz w:val="20"/>
              </w:rPr>
            </w:pPr>
            <w:r>
              <w:rPr>
                <w:sz w:val="20"/>
              </w:rPr>
              <w:t>Collaborates</w:t>
            </w:r>
            <w:r>
              <w:rPr>
                <w:spacing w:val="-13"/>
                <w:sz w:val="20"/>
              </w:rPr>
              <w:t xml:space="preserve"> </w:t>
            </w:r>
            <w:r>
              <w:rPr>
                <w:sz w:val="20"/>
              </w:rPr>
              <w:t>with</w:t>
            </w:r>
            <w:r>
              <w:rPr>
                <w:spacing w:val="-12"/>
                <w:sz w:val="20"/>
              </w:rPr>
              <w:t xml:space="preserve"> </w:t>
            </w:r>
            <w:r>
              <w:rPr>
                <w:sz w:val="20"/>
              </w:rPr>
              <w:t>students</w:t>
            </w:r>
            <w:r>
              <w:rPr>
                <w:spacing w:val="-13"/>
                <w:sz w:val="20"/>
              </w:rPr>
              <w:t xml:space="preserve"> </w:t>
            </w:r>
            <w:r>
              <w:rPr>
                <w:sz w:val="20"/>
              </w:rPr>
              <w:t>to coordinate placement with available preceptor.</w:t>
            </w:r>
          </w:p>
          <w:p w14:paraId="43FF2DB7" w14:textId="77777777" w:rsidR="006115E4" w:rsidRDefault="006115E4" w:rsidP="006115E4">
            <w:pPr>
              <w:pStyle w:val="TableParagraph"/>
              <w:numPr>
                <w:ilvl w:val="0"/>
                <w:numId w:val="13"/>
              </w:numPr>
              <w:tabs>
                <w:tab w:val="left" w:pos="467"/>
              </w:tabs>
              <w:spacing w:line="230" w:lineRule="exact"/>
              <w:ind w:right="275"/>
              <w:rPr>
                <w:sz w:val="20"/>
              </w:rPr>
            </w:pPr>
            <w:r>
              <w:rPr>
                <w:sz w:val="20"/>
              </w:rPr>
              <w:t>Negotiates</w:t>
            </w:r>
            <w:r>
              <w:rPr>
                <w:spacing w:val="-13"/>
                <w:sz w:val="20"/>
              </w:rPr>
              <w:t xml:space="preserve"> </w:t>
            </w:r>
            <w:r>
              <w:rPr>
                <w:sz w:val="20"/>
              </w:rPr>
              <w:t>clinical</w:t>
            </w:r>
            <w:r>
              <w:rPr>
                <w:spacing w:val="-12"/>
                <w:sz w:val="20"/>
              </w:rPr>
              <w:t xml:space="preserve"> </w:t>
            </w:r>
            <w:r>
              <w:rPr>
                <w:sz w:val="20"/>
              </w:rPr>
              <w:t>affiliation agreements with site.</w:t>
            </w:r>
          </w:p>
          <w:p w14:paraId="2F898FBC" w14:textId="77777777" w:rsidR="006115E4" w:rsidRDefault="006115E4" w:rsidP="006115E4">
            <w:pPr>
              <w:pStyle w:val="TableParagraph"/>
              <w:numPr>
                <w:ilvl w:val="0"/>
                <w:numId w:val="13"/>
              </w:numPr>
              <w:tabs>
                <w:tab w:val="left" w:pos="467"/>
              </w:tabs>
              <w:ind w:right="356"/>
              <w:rPr>
                <w:sz w:val="20"/>
              </w:rPr>
            </w:pPr>
            <w:r>
              <w:rPr>
                <w:sz w:val="20"/>
              </w:rPr>
              <w:t>Provides preceptors with course syllabus, student assignments,</w:t>
            </w:r>
            <w:r>
              <w:rPr>
                <w:spacing w:val="-13"/>
                <w:sz w:val="20"/>
              </w:rPr>
              <w:t xml:space="preserve"> </w:t>
            </w:r>
            <w:r>
              <w:rPr>
                <w:sz w:val="20"/>
              </w:rPr>
              <w:t>and</w:t>
            </w:r>
            <w:r>
              <w:rPr>
                <w:spacing w:val="-12"/>
                <w:sz w:val="20"/>
              </w:rPr>
              <w:t xml:space="preserve"> </w:t>
            </w:r>
            <w:r>
              <w:rPr>
                <w:sz w:val="20"/>
              </w:rPr>
              <w:t xml:space="preserve">evaluation </w:t>
            </w:r>
            <w:r>
              <w:rPr>
                <w:spacing w:val="-2"/>
                <w:sz w:val="20"/>
              </w:rPr>
              <w:t>forms.</w:t>
            </w:r>
          </w:p>
          <w:p w14:paraId="4B5BF95C" w14:textId="77777777" w:rsidR="006115E4" w:rsidRDefault="006115E4" w:rsidP="006115E4">
            <w:pPr>
              <w:pStyle w:val="TableParagraph"/>
              <w:numPr>
                <w:ilvl w:val="0"/>
                <w:numId w:val="13"/>
              </w:numPr>
              <w:tabs>
                <w:tab w:val="left" w:pos="467"/>
              </w:tabs>
              <w:ind w:right="189"/>
              <w:rPr>
                <w:sz w:val="20"/>
              </w:rPr>
            </w:pPr>
            <w:r>
              <w:rPr>
                <w:sz w:val="20"/>
              </w:rPr>
              <w:t>Facilitates communication between</w:t>
            </w:r>
            <w:r>
              <w:rPr>
                <w:spacing w:val="-13"/>
                <w:sz w:val="20"/>
              </w:rPr>
              <w:t xml:space="preserve"> </w:t>
            </w:r>
            <w:r>
              <w:rPr>
                <w:sz w:val="20"/>
              </w:rPr>
              <w:t>faculty,</w:t>
            </w:r>
            <w:r>
              <w:rPr>
                <w:spacing w:val="-12"/>
                <w:sz w:val="20"/>
              </w:rPr>
              <w:t xml:space="preserve"> </w:t>
            </w:r>
            <w:r>
              <w:rPr>
                <w:sz w:val="20"/>
              </w:rPr>
              <w:t>students,</w:t>
            </w:r>
            <w:r>
              <w:rPr>
                <w:spacing w:val="-13"/>
                <w:sz w:val="20"/>
              </w:rPr>
              <w:t xml:space="preserve"> </w:t>
            </w:r>
            <w:r>
              <w:rPr>
                <w:sz w:val="20"/>
              </w:rPr>
              <w:t xml:space="preserve">and </w:t>
            </w:r>
            <w:r>
              <w:rPr>
                <w:spacing w:val="-2"/>
                <w:sz w:val="20"/>
              </w:rPr>
              <w:t>preceptors.</w:t>
            </w:r>
          </w:p>
          <w:p w14:paraId="227A2500" w14:textId="77777777" w:rsidR="006115E4" w:rsidRDefault="006115E4" w:rsidP="006115E4">
            <w:pPr>
              <w:pStyle w:val="TableParagraph"/>
              <w:numPr>
                <w:ilvl w:val="0"/>
                <w:numId w:val="13"/>
              </w:numPr>
              <w:tabs>
                <w:tab w:val="left" w:pos="467"/>
              </w:tabs>
              <w:spacing w:before="1"/>
              <w:ind w:right="205"/>
              <w:rPr>
                <w:sz w:val="20"/>
              </w:rPr>
            </w:pPr>
            <w:r>
              <w:rPr>
                <w:sz w:val="20"/>
              </w:rPr>
              <w:t>Meets with student and preceptor</w:t>
            </w:r>
            <w:r>
              <w:rPr>
                <w:spacing w:val="-8"/>
                <w:sz w:val="20"/>
              </w:rPr>
              <w:t xml:space="preserve"> </w:t>
            </w:r>
            <w:r>
              <w:rPr>
                <w:sz w:val="20"/>
              </w:rPr>
              <w:t>at</w:t>
            </w:r>
            <w:r>
              <w:rPr>
                <w:spacing w:val="-8"/>
                <w:sz w:val="20"/>
              </w:rPr>
              <w:t xml:space="preserve"> </w:t>
            </w:r>
            <w:r>
              <w:rPr>
                <w:sz w:val="20"/>
              </w:rPr>
              <w:t>least</w:t>
            </w:r>
            <w:r>
              <w:rPr>
                <w:spacing w:val="-8"/>
                <w:sz w:val="20"/>
              </w:rPr>
              <w:t xml:space="preserve"> </w:t>
            </w:r>
            <w:r>
              <w:rPr>
                <w:sz w:val="20"/>
              </w:rPr>
              <w:t>once</w:t>
            </w:r>
            <w:r>
              <w:rPr>
                <w:spacing w:val="-7"/>
                <w:sz w:val="20"/>
              </w:rPr>
              <w:t xml:space="preserve"> </w:t>
            </w:r>
            <w:r>
              <w:rPr>
                <w:sz w:val="20"/>
              </w:rPr>
              <w:t>a</w:t>
            </w:r>
            <w:r>
              <w:rPr>
                <w:spacing w:val="-7"/>
                <w:sz w:val="20"/>
              </w:rPr>
              <w:t xml:space="preserve"> </w:t>
            </w:r>
            <w:r>
              <w:rPr>
                <w:sz w:val="20"/>
              </w:rPr>
              <w:t>term.</w:t>
            </w:r>
          </w:p>
          <w:p w14:paraId="42EA3E07" w14:textId="77777777" w:rsidR="006115E4" w:rsidRDefault="006115E4" w:rsidP="006115E4">
            <w:pPr>
              <w:pStyle w:val="TableParagraph"/>
              <w:numPr>
                <w:ilvl w:val="0"/>
                <w:numId w:val="13"/>
              </w:numPr>
              <w:tabs>
                <w:tab w:val="left" w:pos="467"/>
              </w:tabs>
              <w:ind w:right="676"/>
              <w:rPr>
                <w:sz w:val="20"/>
              </w:rPr>
            </w:pPr>
            <w:r>
              <w:rPr>
                <w:sz w:val="20"/>
              </w:rPr>
              <w:t>Provides feedback to preceptors</w:t>
            </w:r>
            <w:r>
              <w:rPr>
                <w:spacing w:val="-13"/>
                <w:sz w:val="20"/>
              </w:rPr>
              <w:t xml:space="preserve"> </w:t>
            </w:r>
            <w:r>
              <w:rPr>
                <w:sz w:val="20"/>
              </w:rPr>
              <w:t>and</w:t>
            </w:r>
            <w:r>
              <w:rPr>
                <w:spacing w:val="-12"/>
                <w:sz w:val="20"/>
              </w:rPr>
              <w:t xml:space="preserve"> </w:t>
            </w:r>
            <w:r>
              <w:rPr>
                <w:sz w:val="20"/>
              </w:rPr>
              <w:t>students.</w:t>
            </w:r>
          </w:p>
          <w:p w14:paraId="2F5A61E5" w14:textId="77777777" w:rsidR="006115E4" w:rsidRDefault="006115E4" w:rsidP="006115E4">
            <w:pPr>
              <w:pStyle w:val="TableParagraph"/>
              <w:numPr>
                <w:ilvl w:val="0"/>
                <w:numId w:val="13"/>
              </w:numPr>
              <w:tabs>
                <w:tab w:val="left" w:pos="467"/>
              </w:tabs>
              <w:ind w:right="504"/>
              <w:rPr>
                <w:sz w:val="20"/>
              </w:rPr>
            </w:pPr>
            <w:r>
              <w:rPr>
                <w:sz w:val="20"/>
              </w:rPr>
              <w:t xml:space="preserve">Evaluates preceptors and practice </w:t>
            </w:r>
            <w:proofErr w:type="gramStart"/>
            <w:r>
              <w:rPr>
                <w:sz w:val="20"/>
              </w:rPr>
              <w:t>site</w:t>
            </w:r>
            <w:proofErr w:type="gramEnd"/>
            <w:r>
              <w:rPr>
                <w:sz w:val="20"/>
              </w:rPr>
              <w:t xml:space="preserve"> for appropriateness</w:t>
            </w:r>
            <w:r>
              <w:rPr>
                <w:spacing w:val="-13"/>
                <w:sz w:val="20"/>
              </w:rPr>
              <w:t xml:space="preserve"> </w:t>
            </w:r>
            <w:r>
              <w:rPr>
                <w:sz w:val="20"/>
              </w:rPr>
              <w:t>of</w:t>
            </w:r>
            <w:r>
              <w:rPr>
                <w:spacing w:val="-12"/>
                <w:sz w:val="20"/>
              </w:rPr>
              <w:t xml:space="preserve"> </w:t>
            </w:r>
            <w:r>
              <w:rPr>
                <w:sz w:val="20"/>
              </w:rPr>
              <w:t xml:space="preserve">student </w:t>
            </w:r>
            <w:r>
              <w:rPr>
                <w:spacing w:val="-2"/>
                <w:sz w:val="20"/>
              </w:rPr>
              <w:t>learning.</w:t>
            </w:r>
          </w:p>
          <w:p w14:paraId="1D2577FC" w14:textId="396A4F61" w:rsidR="006115E4" w:rsidRDefault="006115E4" w:rsidP="006115E4">
            <w:pPr>
              <w:pStyle w:val="TableParagraph"/>
              <w:numPr>
                <w:ilvl w:val="0"/>
                <w:numId w:val="13"/>
              </w:numPr>
              <w:tabs>
                <w:tab w:val="left" w:pos="467"/>
              </w:tabs>
              <w:spacing w:line="230" w:lineRule="exact"/>
              <w:ind w:right="275"/>
              <w:rPr>
                <w:sz w:val="20"/>
              </w:rPr>
            </w:pPr>
            <w:r>
              <w:rPr>
                <w:sz w:val="20"/>
              </w:rPr>
              <w:t>Maintains responsibility for supervision, guidance, and evaluation</w:t>
            </w:r>
            <w:r>
              <w:rPr>
                <w:spacing w:val="-12"/>
                <w:sz w:val="20"/>
              </w:rPr>
              <w:t xml:space="preserve"> </w:t>
            </w:r>
            <w:r>
              <w:rPr>
                <w:sz w:val="20"/>
              </w:rPr>
              <w:t>of</w:t>
            </w:r>
            <w:r>
              <w:rPr>
                <w:spacing w:val="-13"/>
                <w:sz w:val="20"/>
              </w:rPr>
              <w:t xml:space="preserve"> </w:t>
            </w:r>
            <w:r>
              <w:rPr>
                <w:sz w:val="20"/>
              </w:rPr>
              <w:t>student</w:t>
            </w:r>
            <w:r>
              <w:rPr>
                <w:spacing w:val="-12"/>
                <w:sz w:val="20"/>
              </w:rPr>
              <w:t xml:space="preserve"> </w:t>
            </w:r>
            <w:r>
              <w:rPr>
                <w:sz w:val="20"/>
              </w:rPr>
              <w:t xml:space="preserve">learning </w:t>
            </w:r>
            <w:r>
              <w:rPr>
                <w:spacing w:val="-2"/>
                <w:sz w:val="20"/>
              </w:rPr>
              <w:t>experiences.</w:t>
            </w:r>
          </w:p>
        </w:tc>
      </w:tr>
    </w:tbl>
    <w:p w14:paraId="1D257804" w14:textId="77777777" w:rsidR="00CD7045" w:rsidRDefault="00CD7045">
      <w:pPr>
        <w:pStyle w:val="TableParagraph"/>
        <w:spacing w:line="230" w:lineRule="exact"/>
        <w:rPr>
          <w:sz w:val="20"/>
        </w:rPr>
        <w:sectPr w:rsidR="00CD7045">
          <w:pgSz w:w="12240" w:h="15840"/>
          <w:pgMar w:top="1340" w:right="1080" w:bottom="1100" w:left="360" w:header="730" w:footer="918" w:gutter="0"/>
          <w:cols w:space="720"/>
        </w:sectPr>
      </w:pPr>
    </w:p>
    <w:p w14:paraId="1D257816" w14:textId="77777777" w:rsidR="00CD7045" w:rsidRDefault="00CD7045">
      <w:pPr>
        <w:pStyle w:val="BodyText"/>
        <w:spacing w:before="238"/>
      </w:pPr>
    </w:p>
    <w:tbl>
      <w:tblPr>
        <w:tblW w:w="0" w:type="auto"/>
        <w:tblInd w:w="1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48"/>
      </w:tblGrid>
      <w:tr w:rsidR="00423E02" w14:paraId="16A52725" w14:textId="77777777" w:rsidTr="006115E4">
        <w:trPr>
          <w:trHeight w:val="378"/>
        </w:trPr>
        <w:tc>
          <w:tcPr>
            <w:tcW w:w="9148" w:type="dxa"/>
            <w:shd w:val="clear" w:color="auto" w:fill="E6E6E6"/>
          </w:tcPr>
          <w:p w14:paraId="07515B78" w14:textId="77777777" w:rsidR="006115E4" w:rsidRDefault="006115E4" w:rsidP="006115E4">
            <w:pPr>
              <w:pStyle w:val="TableParagraph"/>
              <w:rPr>
                <w:b/>
                <w:sz w:val="20"/>
              </w:rPr>
            </w:pPr>
          </w:p>
          <w:p w14:paraId="1E53F9DC" w14:textId="097C7997" w:rsidR="00423E02" w:rsidRDefault="00423E02" w:rsidP="006115E4">
            <w:pPr>
              <w:pStyle w:val="TableParagraph"/>
              <w:jc w:val="center"/>
              <w:rPr>
                <w:b/>
                <w:sz w:val="20"/>
              </w:rPr>
            </w:pPr>
            <w:r>
              <w:rPr>
                <w:b/>
                <w:sz w:val="20"/>
              </w:rPr>
              <w:t>Student</w:t>
            </w:r>
            <w:r>
              <w:rPr>
                <w:b/>
                <w:spacing w:val="-8"/>
                <w:sz w:val="20"/>
              </w:rPr>
              <w:t xml:space="preserve"> </w:t>
            </w:r>
            <w:r>
              <w:rPr>
                <w:b/>
                <w:spacing w:val="-2"/>
                <w:sz w:val="20"/>
              </w:rPr>
              <w:t>Responsibilities</w:t>
            </w:r>
          </w:p>
        </w:tc>
      </w:tr>
      <w:tr w:rsidR="00423E02" w14:paraId="31788355" w14:textId="77777777" w:rsidTr="006115E4">
        <w:trPr>
          <w:trHeight w:val="1610"/>
        </w:trPr>
        <w:tc>
          <w:tcPr>
            <w:tcW w:w="9148" w:type="dxa"/>
          </w:tcPr>
          <w:p w14:paraId="58DB6F16" w14:textId="791BA600" w:rsidR="00423E02" w:rsidRDefault="00423E02" w:rsidP="009E6D60">
            <w:pPr>
              <w:pStyle w:val="TableParagraph"/>
              <w:numPr>
                <w:ilvl w:val="0"/>
                <w:numId w:val="30"/>
              </w:numPr>
              <w:tabs>
                <w:tab w:val="left" w:pos="465"/>
                <w:tab w:val="left" w:pos="467"/>
              </w:tabs>
              <w:ind w:right="523"/>
              <w:jc w:val="both"/>
              <w:rPr>
                <w:sz w:val="20"/>
              </w:rPr>
            </w:pPr>
            <w:r>
              <w:rPr>
                <w:sz w:val="20"/>
              </w:rPr>
              <w:t>Develops</w:t>
            </w:r>
            <w:r>
              <w:rPr>
                <w:spacing w:val="-13"/>
                <w:sz w:val="20"/>
              </w:rPr>
              <w:t xml:space="preserve"> </w:t>
            </w:r>
            <w:r>
              <w:rPr>
                <w:sz w:val="20"/>
              </w:rPr>
              <w:t>personal</w:t>
            </w:r>
            <w:r>
              <w:rPr>
                <w:spacing w:val="-12"/>
                <w:sz w:val="20"/>
              </w:rPr>
              <w:t xml:space="preserve"> </w:t>
            </w:r>
            <w:r>
              <w:rPr>
                <w:sz w:val="20"/>
              </w:rPr>
              <w:t>learning objectives</w:t>
            </w:r>
            <w:r>
              <w:rPr>
                <w:spacing w:val="-3"/>
                <w:sz w:val="20"/>
              </w:rPr>
              <w:t xml:space="preserve"> </w:t>
            </w:r>
            <w:r>
              <w:rPr>
                <w:sz w:val="20"/>
              </w:rPr>
              <w:t>for</w:t>
            </w:r>
            <w:r>
              <w:rPr>
                <w:spacing w:val="-3"/>
                <w:sz w:val="20"/>
              </w:rPr>
              <w:t xml:space="preserve"> </w:t>
            </w:r>
            <w:r>
              <w:rPr>
                <w:sz w:val="20"/>
              </w:rPr>
              <w:t>practicum</w:t>
            </w:r>
            <w:r>
              <w:rPr>
                <w:spacing w:val="-5"/>
                <w:sz w:val="20"/>
              </w:rPr>
              <w:t xml:space="preserve"> </w:t>
            </w:r>
            <w:r>
              <w:rPr>
                <w:sz w:val="20"/>
              </w:rPr>
              <w:t>or residency experience.</w:t>
            </w:r>
          </w:p>
          <w:p w14:paraId="7541851E" w14:textId="5CCAA3C3" w:rsidR="00423E02" w:rsidRDefault="00423E02" w:rsidP="009E6D60">
            <w:pPr>
              <w:pStyle w:val="TableParagraph"/>
              <w:numPr>
                <w:ilvl w:val="0"/>
                <w:numId w:val="30"/>
              </w:numPr>
              <w:tabs>
                <w:tab w:val="left" w:pos="465"/>
                <w:tab w:val="left" w:pos="467"/>
              </w:tabs>
              <w:ind w:right="485"/>
              <w:jc w:val="both"/>
              <w:rPr>
                <w:sz w:val="20"/>
              </w:rPr>
            </w:pPr>
            <w:r>
              <w:rPr>
                <w:sz w:val="20"/>
              </w:rPr>
              <w:t>Completes all course assignments</w:t>
            </w:r>
            <w:r>
              <w:rPr>
                <w:spacing w:val="-6"/>
                <w:sz w:val="20"/>
              </w:rPr>
              <w:t xml:space="preserve"> </w:t>
            </w:r>
            <w:r>
              <w:rPr>
                <w:sz w:val="20"/>
              </w:rPr>
              <w:t>and</w:t>
            </w:r>
            <w:r>
              <w:rPr>
                <w:spacing w:val="-4"/>
                <w:sz w:val="20"/>
              </w:rPr>
              <w:t xml:space="preserve"> </w:t>
            </w:r>
            <w:r>
              <w:rPr>
                <w:spacing w:val="-2"/>
                <w:sz w:val="20"/>
              </w:rPr>
              <w:t>objectives.</w:t>
            </w:r>
          </w:p>
          <w:p w14:paraId="1751B5E6" w14:textId="7E1B6E9E" w:rsidR="00423E02" w:rsidRDefault="00423E02" w:rsidP="009E6D60">
            <w:pPr>
              <w:pStyle w:val="TableParagraph"/>
              <w:numPr>
                <w:ilvl w:val="0"/>
                <w:numId w:val="30"/>
              </w:numPr>
              <w:tabs>
                <w:tab w:val="left" w:pos="465"/>
                <w:tab w:val="left" w:pos="467"/>
              </w:tabs>
              <w:spacing w:line="230" w:lineRule="atLeast"/>
              <w:ind w:right="368"/>
              <w:jc w:val="both"/>
              <w:rPr>
                <w:sz w:val="20"/>
              </w:rPr>
            </w:pPr>
            <w:r>
              <w:rPr>
                <w:sz w:val="20"/>
              </w:rPr>
              <w:t>Meets</w:t>
            </w:r>
            <w:r>
              <w:rPr>
                <w:spacing w:val="-10"/>
                <w:sz w:val="20"/>
              </w:rPr>
              <w:t xml:space="preserve"> </w:t>
            </w:r>
            <w:r>
              <w:rPr>
                <w:sz w:val="20"/>
              </w:rPr>
              <w:t>with</w:t>
            </w:r>
            <w:r>
              <w:rPr>
                <w:spacing w:val="-8"/>
                <w:sz w:val="20"/>
              </w:rPr>
              <w:t xml:space="preserve"> </w:t>
            </w:r>
            <w:r>
              <w:rPr>
                <w:sz w:val="20"/>
              </w:rPr>
              <w:t>preceptor</w:t>
            </w:r>
            <w:r>
              <w:rPr>
                <w:spacing w:val="-8"/>
                <w:sz w:val="20"/>
              </w:rPr>
              <w:t xml:space="preserve"> </w:t>
            </w:r>
            <w:r>
              <w:rPr>
                <w:sz w:val="20"/>
              </w:rPr>
              <w:t>prior</w:t>
            </w:r>
            <w:r>
              <w:rPr>
                <w:spacing w:val="-10"/>
                <w:sz w:val="20"/>
              </w:rPr>
              <w:t xml:space="preserve"> </w:t>
            </w:r>
            <w:r>
              <w:rPr>
                <w:sz w:val="20"/>
              </w:rPr>
              <w:t>to practicum or residency</w:t>
            </w:r>
          </w:p>
          <w:p w14:paraId="34BBFBD7" w14:textId="77777777" w:rsidR="00423E02" w:rsidRDefault="00423E02" w:rsidP="00423E02">
            <w:pPr>
              <w:pStyle w:val="TableParagraph"/>
              <w:ind w:left="467" w:right="104"/>
              <w:jc w:val="both"/>
              <w:rPr>
                <w:sz w:val="20"/>
              </w:rPr>
            </w:pPr>
            <w:r>
              <w:rPr>
                <w:sz w:val="20"/>
              </w:rPr>
              <w:t>experience</w:t>
            </w:r>
            <w:r>
              <w:rPr>
                <w:spacing w:val="-10"/>
                <w:sz w:val="20"/>
              </w:rPr>
              <w:t xml:space="preserve"> </w:t>
            </w:r>
            <w:r>
              <w:rPr>
                <w:sz w:val="20"/>
              </w:rPr>
              <w:t>to</w:t>
            </w:r>
            <w:r>
              <w:rPr>
                <w:spacing w:val="-11"/>
                <w:sz w:val="20"/>
              </w:rPr>
              <w:t xml:space="preserve"> </w:t>
            </w:r>
            <w:r>
              <w:rPr>
                <w:sz w:val="20"/>
              </w:rPr>
              <w:t>discuss</w:t>
            </w:r>
            <w:r>
              <w:rPr>
                <w:spacing w:val="-11"/>
                <w:sz w:val="20"/>
              </w:rPr>
              <w:t xml:space="preserve"> </w:t>
            </w:r>
            <w:r>
              <w:rPr>
                <w:sz w:val="20"/>
              </w:rPr>
              <w:t>details</w:t>
            </w:r>
            <w:r>
              <w:rPr>
                <w:spacing w:val="-11"/>
                <w:sz w:val="20"/>
              </w:rPr>
              <w:t xml:space="preserve"> </w:t>
            </w:r>
            <w:r>
              <w:rPr>
                <w:sz w:val="20"/>
              </w:rPr>
              <w:t>and logistics of experience.</w:t>
            </w:r>
          </w:p>
          <w:p w14:paraId="2AB9454B" w14:textId="77777777" w:rsidR="00423E02" w:rsidRDefault="00423E02" w:rsidP="009E6D60">
            <w:pPr>
              <w:pStyle w:val="TableParagraph"/>
              <w:numPr>
                <w:ilvl w:val="0"/>
                <w:numId w:val="30"/>
              </w:numPr>
              <w:tabs>
                <w:tab w:val="left" w:pos="465"/>
                <w:tab w:val="left" w:pos="467"/>
              </w:tabs>
              <w:spacing w:before="1"/>
              <w:ind w:right="368"/>
              <w:jc w:val="both"/>
              <w:rPr>
                <w:sz w:val="20"/>
              </w:rPr>
            </w:pPr>
            <w:r>
              <w:rPr>
                <w:sz w:val="20"/>
              </w:rPr>
              <w:t>Seeks regular feedback from preceptor</w:t>
            </w:r>
            <w:r>
              <w:rPr>
                <w:spacing w:val="-13"/>
                <w:sz w:val="20"/>
              </w:rPr>
              <w:t xml:space="preserve"> </w:t>
            </w:r>
            <w:r>
              <w:rPr>
                <w:sz w:val="20"/>
              </w:rPr>
              <w:t>regarding</w:t>
            </w:r>
            <w:r>
              <w:rPr>
                <w:spacing w:val="-12"/>
                <w:sz w:val="20"/>
              </w:rPr>
              <w:t xml:space="preserve"> </w:t>
            </w:r>
            <w:r>
              <w:rPr>
                <w:sz w:val="20"/>
              </w:rPr>
              <w:t>activities and student progress.</w:t>
            </w:r>
          </w:p>
          <w:p w14:paraId="6D9CBFD7" w14:textId="20A40E16" w:rsidR="00423E02" w:rsidRDefault="00423E02" w:rsidP="009E6D60">
            <w:pPr>
              <w:pStyle w:val="TableParagraph"/>
              <w:numPr>
                <w:ilvl w:val="0"/>
                <w:numId w:val="30"/>
              </w:numPr>
              <w:tabs>
                <w:tab w:val="left" w:pos="465"/>
                <w:tab w:val="left" w:pos="467"/>
              </w:tabs>
              <w:spacing w:line="230" w:lineRule="atLeast"/>
              <w:ind w:right="368"/>
              <w:jc w:val="both"/>
              <w:rPr>
                <w:sz w:val="20"/>
              </w:rPr>
            </w:pPr>
            <w:r>
              <w:rPr>
                <w:sz w:val="20"/>
              </w:rPr>
              <w:t>Collaborates with preceptor regarding</w:t>
            </w:r>
            <w:r>
              <w:rPr>
                <w:spacing w:val="-8"/>
                <w:sz w:val="20"/>
              </w:rPr>
              <w:t xml:space="preserve"> </w:t>
            </w:r>
            <w:r>
              <w:rPr>
                <w:sz w:val="20"/>
              </w:rPr>
              <w:t>the</w:t>
            </w:r>
            <w:r>
              <w:rPr>
                <w:spacing w:val="-11"/>
                <w:sz w:val="20"/>
              </w:rPr>
              <w:t xml:space="preserve"> </w:t>
            </w:r>
            <w:r>
              <w:rPr>
                <w:sz w:val="20"/>
              </w:rPr>
              <w:t>provision</w:t>
            </w:r>
            <w:r>
              <w:rPr>
                <w:spacing w:val="-10"/>
                <w:sz w:val="20"/>
              </w:rPr>
              <w:t xml:space="preserve"> </w:t>
            </w:r>
            <w:r>
              <w:rPr>
                <w:sz w:val="20"/>
              </w:rPr>
              <w:t>of</w:t>
            </w:r>
            <w:r>
              <w:rPr>
                <w:spacing w:val="-10"/>
                <w:sz w:val="20"/>
              </w:rPr>
              <w:t xml:space="preserve"> </w:t>
            </w:r>
            <w:r>
              <w:rPr>
                <w:sz w:val="20"/>
              </w:rPr>
              <w:t>plans of care (NP) or the delivery of teaching/learning (NP or NE).</w:t>
            </w:r>
          </w:p>
        </w:tc>
      </w:tr>
    </w:tbl>
    <w:p w14:paraId="427648CB" w14:textId="77777777" w:rsidR="00423E02" w:rsidRDefault="00423E02">
      <w:pPr>
        <w:pStyle w:val="BodyText"/>
        <w:spacing w:before="238"/>
      </w:pPr>
    </w:p>
    <w:tbl>
      <w:tblPr>
        <w:tblW w:w="0" w:type="auto"/>
        <w:tblInd w:w="1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48"/>
      </w:tblGrid>
      <w:tr w:rsidR="009E6D60" w14:paraId="2B32B52A" w14:textId="77777777" w:rsidTr="006115E4">
        <w:trPr>
          <w:trHeight w:val="530"/>
        </w:trPr>
        <w:tc>
          <w:tcPr>
            <w:tcW w:w="9148" w:type="dxa"/>
            <w:shd w:val="clear" w:color="auto" w:fill="E6E6E6"/>
          </w:tcPr>
          <w:p w14:paraId="213C8E7A" w14:textId="77777777" w:rsidR="009E6D60" w:rsidRDefault="009E6D60" w:rsidP="006115E4">
            <w:pPr>
              <w:pStyle w:val="TableParagraph"/>
              <w:spacing w:before="149"/>
              <w:ind w:left="427"/>
              <w:jc w:val="center"/>
              <w:rPr>
                <w:b/>
                <w:sz w:val="20"/>
              </w:rPr>
            </w:pPr>
            <w:r>
              <w:rPr>
                <w:b/>
                <w:sz w:val="20"/>
              </w:rPr>
              <w:t>Preceptor</w:t>
            </w:r>
            <w:r>
              <w:rPr>
                <w:b/>
                <w:spacing w:val="-8"/>
                <w:sz w:val="20"/>
              </w:rPr>
              <w:t xml:space="preserve"> </w:t>
            </w:r>
            <w:r>
              <w:rPr>
                <w:b/>
                <w:spacing w:val="-2"/>
                <w:sz w:val="20"/>
              </w:rPr>
              <w:t>Responsibilities</w:t>
            </w:r>
          </w:p>
        </w:tc>
      </w:tr>
      <w:tr w:rsidR="009E6D60" w14:paraId="35538069" w14:textId="77777777" w:rsidTr="006115E4">
        <w:trPr>
          <w:trHeight w:val="1610"/>
        </w:trPr>
        <w:tc>
          <w:tcPr>
            <w:tcW w:w="9148" w:type="dxa"/>
          </w:tcPr>
          <w:p w14:paraId="535CD3BD" w14:textId="029C611D" w:rsidR="009E6D60" w:rsidRDefault="009E6D60" w:rsidP="006115E4">
            <w:pPr>
              <w:pStyle w:val="TableParagraph"/>
              <w:numPr>
                <w:ilvl w:val="0"/>
                <w:numId w:val="32"/>
              </w:numPr>
              <w:tabs>
                <w:tab w:val="left" w:pos="467"/>
              </w:tabs>
              <w:ind w:right="183"/>
              <w:rPr>
                <w:sz w:val="20"/>
              </w:rPr>
            </w:pPr>
            <w:r>
              <w:rPr>
                <w:sz w:val="20"/>
              </w:rPr>
              <w:t>Negotiates</w:t>
            </w:r>
            <w:r>
              <w:rPr>
                <w:spacing w:val="-10"/>
                <w:sz w:val="20"/>
              </w:rPr>
              <w:t xml:space="preserve"> </w:t>
            </w:r>
            <w:r>
              <w:rPr>
                <w:sz w:val="20"/>
              </w:rPr>
              <w:t>dates</w:t>
            </w:r>
            <w:r>
              <w:rPr>
                <w:spacing w:val="-10"/>
                <w:sz w:val="20"/>
              </w:rPr>
              <w:t xml:space="preserve"> </w:t>
            </w:r>
            <w:r>
              <w:rPr>
                <w:sz w:val="20"/>
              </w:rPr>
              <w:t>and</w:t>
            </w:r>
            <w:r>
              <w:rPr>
                <w:spacing w:val="-9"/>
                <w:sz w:val="20"/>
              </w:rPr>
              <w:t xml:space="preserve"> </w:t>
            </w:r>
            <w:r>
              <w:rPr>
                <w:sz w:val="20"/>
              </w:rPr>
              <w:t>times</w:t>
            </w:r>
            <w:r>
              <w:rPr>
                <w:spacing w:val="-10"/>
                <w:sz w:val="20"/>
              </w:rPr>
              <w:t xml:space="preserve"> </w:t>
            </w:r>
            <w:r>
              <w:rPr>
                <w:sz w:val="20"/>
              </w:rPr>
              <w:t>for student learning experiences.</w:t>
            </w:r>
          </w:p>
          <w:p w14:paraId="2B33DE71" w14:textId="41177AAD" w:rsidR="009E6D60" w:rsidRDefault="009E6D60" w:rsidP="006115E4">
            <w:pPr>
              <w:pStyle w:val="TableParagraph"/>
              <w:numPr>
                <w:ilvl w:val="0"/>
                <w:numId w:val="32"/>
              </w:numPr>
              <w:tabs>
                <w:tab w:val="left" w:pos="467"/>
              </w:tabs>
              <w:spacing w:before="1"/>
              <w:ind w:right="143"/>
              <w:rPr>
                <w:sz w:val="20"/>
              </w:rPr>
            </w:pPr>
            <w:r>
              <w:rPr>
                <w:sz w:val="20"/>
              </w:rPr>
              <w:t>Reviews</w:t>
            </w:r>
            <w:r>
              <w:rPr>
                <w:spacing w:val="-13"/>
                <w:sz w:val="20"/>
              </w:rPr>
              <w:t xml:space="preserve"> </w:t>
            </w:r>
            <w:r>
              <w:rPr>
                <w:sz w:val="20"/>
              </w:rPr>
              <w:t>course</w:t>
            </w:r>
            <w:r>
              <w:rPr>
                <w:spacing w:val="-12"/>
                <w:sz w:val="20"/>
              </w:rPr>
              <w:t xml:space="preserve"> </w:t>
            </w:r>
            <w:r>
              <w:rPr>
                <w:sz w:val="20"/>
              </w:rPr>
              <w:t>objectives</w:t>
            </w:r>
            <w:r>
              <w:rPr>
                <w:spacing w:val="-12"/>
                <w:sz w:val="20"/>
              </w:rPr>
              <w:t xml:space="preserve"> </w:t>
            </w:r>
            <w:r>
              <w:rPr>
                <w:sz w:val="20"/>
              </w:rPr>
              <w:t>and their feasibility.</w:t>
            </w:r>
          </w:p>
          <w:p w14:paraId="329D60E0" w14:textId="77777777" w:rsidR="009E6D60" w:rsidRPr="006115E4" w:rsidRDefault="009E6D60" w:rsidP="006115E4">
            <w:pPr>
              <w:pStyle w:val="TableParagraph"/>
              <w:numPr>
                <w:ilvl w:val="0"/>
                <w:numId w:val="32"/>
              </w:numPr>
              <w:tabs>
                <w:tab w:val="left" w:pos="467"/>
              </w:tabs>
              <w:spacing w:line="230" w:lineRule="exact"/>
              <w:ind w:right="444"/>
              <w:rPr>
                <w:sz w:val="20"/>
              </w:rPr>
            </w:pPr>
            <w:r>
              <w:rPr>
                <w:sz w:val="20"/>
              </w:rPr>
              <w:t>Serves as a host, sponsor, teacher,</w:t>
            </w:r>
            <w:r>
              <w:rPr>
                <w:spacing w:val="-10"/>
                <w:sz w:val="20"/>
              </w:rPr>
              <w:t xml:space="preserve"> </w:t>
            </w:r>
            <w:r>
              <w:rPr>
                <w:sz w:val="20"/>
              </w:rPr>
              <w:t>and</w:t>
            </w:r>
            <w:r>
              <w:rPr>
                <w:spacing w:val="-11"/>
                <w:sz w:val="20"/>
              </w:rPr>
              <w:t xml:space="preserve"> </w:t>
            </w:r>
            <w:r>
              <w:rPr>
                <w:sz w:val="20"/>
              </w:rPr>
              <w:t>role</w:t>
            </w:r>
            <w:r>
              <w:rPr>
                <w:spacing w:val="-9"/>
                <w:sz w:val="20"/>
              </w:rPr>
              <w:t xml:space="preserve"> </w:t>
            </w:r>
            <w:r>
              <w:rPr>
                <w:sz w:val="20"/>
              </w:rPr>
              <w:t>model</w:t>
            </w:r>
            <w:r>
              <w:rPr>
                <w:spacing w:val="-10"/>
                <w:sz w:val="20"/>
              </w:rPr>
              <w:t xml:space="preserve"> </w:t>
            </w:r>
            <w:r>
              <w:rPr>
                <w:sz w:val="20"/>
              </w:rPr>
              <w:t xml:space="preserve">for </w:t>
            </w:r>
            <w:r>
              <w:rPr>
                <w:spacing w:val="-2"/>
                <w:sz w:val="20"/>
              </w:rPr>
              <w:t>student.</w:t>
            </w:r>
          </w:p>
          <w:p w14:paraId="5A9A3EED" w14:textId="77777777" w:rsidR="006115E4" w:rsidRDefault="006115E4" w:rsidP="006115E4">
            <w:pPr>
              <w:pStyle w:val="TableParagraph"/>
              <w:numPr>
                <w:ilvl w:val="0"/>
                <w:numId w:val="32"/>
              </w:numPr>
              <w:tabs>
                <w:tab w:val="left" w:pos="467"/>
              </w:tabs>
              <w:ind w:right="544"/>
              <w:rPr>
                <w:sz w:val="20"/>
              </w:rPr>
            </w:pPr>
            <w:r>
              <w:rPr>
                <w:sz w:val="20"/>
              </w:rPr>
              <w:t>Orients</w:t>
            </w:r>
            <w:r>
              <w:rPr>
                <w:spacing w:val="-13"/>
                <w:sz w:val="20"/>
              </w:rPr>
              <w:t xml:space="preserve"> </w:t>
            </w:r>
            <w:r>
              <w:rPr>
                <w:sz w:val="20"/>
              </w:rPr>
              <w:t>student</w:t>
            </w:r>
            <w:r>
              <w:rPr>
                <w:spacing w:val="-12"/>
                <w:sz w:val="20"/>
              </w:rPr>
              <w:t xml:space="preserve"> </w:t>
            </w:r>
            <w:r>
              <w:rPr>
                <w:sz w:val="20"/>
              </w:rPr>
              <w:t>to</w:t>
            </w:r>
            <w:r>
              <w:rPr>
                <w:spacing w:val="-13"/>
                <w:sz w:val="20"/>
              </w:rPr>
              <w:t xml:space="preserve"> </w:t>
            </w:r>
            <w:r>
              <w:rPr>
                <w:sz w:val="20"/>
              </w:rPr>
              <w:t xml:space="preserve">clinical </w:t>
            </w:r>
            <w:r>
              <w:rPr>
                <w:spacing w:val="-2"/>
                <w:sz w:val="20"/>
              </w:rPr>
              <w:t>agency.</w:t>
            </w:r>
          </w:p>
          <w:p w14:paraId="6A6CE3DC" w14:textId="77777777" w:rsidR="006115E4" w:rsidRDefault="006115E4" w:rsidP="006115E4">
            <w:pPr>
              <w:pStyle w:val="TableParagraph"/>
              <w:numPr>
                <w:ilvl w:val="0"/>
                <w:numId w:val="32"/>
              </w:numPr>
              <w:tabs>
                <w:tab w:val="left" w:pos="467"/>
              </w:tabs>
              <w:spacing w:before="1"/>
              <w:ind w:right="117"/>
              <w:rPr>
                <w:sz w:val="20"/>
              </w:rPr>
            </w:pPr>
            <w:r>
              <w:rPr>
                <w:sz w:val="20"/>
              </w:rPr>
              <w:t>Selects clients / learners that assist</w:t>
            </w:r>
            <w:r>
              <w:rPr>
                <w:spacing w:val="-10"/>
                <w:sz w:val="20"/>
              </w:rPr>
              <w:t xml:space="preserve"> </w:t>
            </w:r>
            <w:r>
              <w:rPr>
                <w:sz w:val="20"/>
              </w:rPr>
              <w:t>students</w:t>
            </w:r>
            <w:r>
              <w:rPr>
                <w:spacing w:val="-11"/>
                <w:sz w:val="20"/>
              </w:rPr>
              <w:t xml:space="preserve"> </w:t>
            </w:r>
            <w:r>
              <w:rPr>
                <w:sz w:val="20"/>
              </w:rPr>
              <w:t>to</w:t>
            </w:r>
            <w:r>
              <w:rPr>
                <w:spacing w:val="-9"/>
                <w:sz w:val="20"/>
              </w:rPr>
              <w:t xml:space="preserve"> </w:t>
            </w:r>
            <w:r>
              <w:rPr>
                <w:sz w:val="20"/>
              </w:rPr>
              <w:t>meet</w:t>
            </w:r>
            <w:r>
              <w:rPr>
                <w:spacing w:val="-10"/>
                <w:sz w:val="20"/>
              </w:rPr>
              <w:t xml:space="preserve"> </w:t>
            </w:r>
            <w:r>
              <w:rPr>
                <w:sz w:val="20"/>
              </w:rPr>
              <w:t xml:space="preserve">learning </w:t>
            </w:r>
            <w:r>
              <w:rPr>
                <w:spacing w:val="-2"/>
                <w:sz w:val="20"/>
              </w:rPr>
              <w:t>objectives.</w:t>
            </w:r>
          </w:p>
          <w:p w14:paraId="6E6E5FFC" w14:textId="77777777" w:rsidR="006115E4" w:rsidRDefault="006115E4" w:rsidP="006115E4">
            <w:pPr>
              <w:pStyle w:val="TableParagraph"/>
              <w:numPr>
                <w:ilvl w:val="0"/>
                <w:numId w:val="32"/>
              </w:numPr>
              <w:tabs>
                <w:tab w:val="left" w:pos="467"/>
              </w:tabs>
              <w:ind w:right="270"/>
              <w:rPr>
                <w:sz w:val="20"/>
              </w:rPr>
            </w:pPr>
            <w:r>
              <w:rPr>
                <w:sz w:val="20"/>
              </w:rPr>
              <w:t>Intervenes</w:t>
            </w:r>
            <w:r>
              <w:rPr>
                <w:spacing w:val="-13"/>
                <w:sz w:val="20"/>
              </w:rPr>
              <w:t xml:space="preserve"> </w:t>
            </w:r>
            <w:proofErr w:type="gramStart"/>
            <w:r>
              <w:rPr>
                <w:sz w:val="20"/>
              </w:rPr>
              <w:t>where</w:t>
            </w:r>
            <w:proofErr w:type="gramEnd"/>
            <w:r>
              <w:rPr>
                <w:spacing w:val="-12"/>
                <w:sz w:val="20"/>
              </w:rPr>
              <w:t xml:space="preserve"> </w:t>
            </w:r>
            <w:r>
              <w:rPr>
                <w:sz w:val="20"/>
              </w:rPr>
              <w:t xml:space="preserve">appropriate to assist </w:t>
            </w:r>
            <w:proofErr w:type="gramStart"/>
            <w:r>
              <w:rPr>
                <w:sz w:val="20"/>
              </w:rPr>
              <w:t>student</w:t>
            </w:r>
            <w:proofErr w:type="gramEnd"/>
            <w:r>
              <w:rPr>
                <w:sz w:val="20"/>
              </w:rPr>
              <w:t xml:space="preserve"> to manage </w:t>
            </w:r>
            <w:r>
              <w:rPr>
                <w:spacing w:val="-2"/>
                <w:sz w:val="20"/>
              </w:rPr>
              <w:t>situations.</w:t>
            </w:r>
          </w:p>
          <w:p w14:paraId="1B654A6C" w14:textId="77777777" w:rsidR="006115E4" w:rsidRDefault="006115E4" w:rsidP="006115E4">
            <w:pPr>
              <w:pStyle w:val="TableParagraph"/>
              <w:numPr>
                <w:ilvl w:val="0"/>
                <w:numId w:val="32"/>
              </w:numPr>
              <w:tabs>
                <w:tab w:val="left" w:pos="467"/>
              </w:tabs>
              <w:ind w:right="204"/>
              <w:rPr>
                <w:sz w:val="20"/>
              </w:rPr>
            </w:pPr>
            <w:r>
              <w:rPr>
                <w:sz w:val="20"/>
              </w:rPr>
              <w:t>Provides</w:t>
            </w:r>
            <w:r>
              <w:rPr>
                <w:spacing w:val="-13"/>
                <w:sz w:val="20"/>
              </w:rPr>
              <w:t xml:space="preserve"> </w:t>
            </w:r>
            <w:r>
              <w:rPr>
                <w:sz w:val="20"/>
              </w:rPr>
              <w:t>learning</w:t>
            </w:r>
            <w:r>
              <w:rPr>
                <w:spacing w:val="-12"/>
                <w:sz w:val="20"/>
              </w:rPr>
              <w:t xml:space="preserve"> </w:t>
            </w:r>
            <w:r>
              <w:rPr>
                <w:sz w:val="20"/>
              </w:rPr>
              <w:t>experiences to</w:t>
            </w:r>
            <w:r>
              <w:rPr>
                <w:spacing w:val="-5"/>
                <w:sz w:val="20"/>
              </w:rPr>
              <w:t xml:space="preserve"> </w:t>
            </w:r>
            <w:r>
              <w:rPr>
                <w:sz w:val="20"/>
              </w:rPr>
              <w:t>meet</w:t>
            </w:r>
            <w:r>
              <w:rPr>
                <w:spacing w:val="-6"/>
                <w:sz w:val="20"/>
              </w:rPr>
              <w:t xml:space="preserve"> </w:t>
            </w:r>
            <w:r>
              <w:rPr>
                <w:sz w:val="20"/>
              </w:rPr>
              <w:t>objectives.</w:t>
            </w:r>
            <w:r>
              <w:rPr>
                <w:spacing w:val="-5"/>
                <w:sz w:val="20"/>
              </w:rPr>
              <w:t xml:space="preserve"> </w:t>
            </w:r>
            <w:r>
              <w:rPr>
                <w:sz w:val="20"/>
              </w:rPr>
              <w:t xml:space="preserve">Facilitates critical thinking regarding planning and implementing </w:t>
            </w:r>
            <w:r>
              <w:rPr>
                <w:spacing w:val="-2"/>
                <w:sz w:val="20"/>
              </w:rPr>
              <w:t>plans.</w:t>
            </w:r>
          </w:p>
          <w:p w14:paraId="17E4DF16" w14:textId="77777777" w:rsidR="006115E4" w:rsidRDefault="006115E4" w:rsidP="006115E4">
            <w:pPr>
              <w:pStyle w:val="TableParagraph"/>
              <w:numPr>
                <w:ilvl w:val="0"/>
                <w:numId w:val="32"/>
              </w:numPr>
              <w:tabs>
                <w:tab w:val="left" w:pos="467"/>
              </w:tabs>
              <w:spacing w:line="230" w:lineRule="exact"/>
              <w:rPr>
                <w:sz w:val="20"/>
              </w:rPr>
            </w:pPr>
            <w:r>
              <w:rPr>
                <w:sz w:val="20"/>
              </w:rPr>
              <w:t>Evaluates</w:t>
            </w:r>
            <w:r>
              <w:rPr>
                <w:spacing w:val="-5"/>
                <w:sz w:val="20"/>
              </w:rPr>
              <w:t xml:space="preserve"> </w:t>
            </w:r>
            <w:r>
              <w:rPr>
                <w:spacing w:val="-2"/>
                <w:sz w:val="20"/>
              </w:rPr>
              <w:t>student.</w:t>
            </w:r>
          </w:p>
          <w:p w14:paraId="7FE95449" w14:textId="424F1E44" w:rsidR="006115E4" w:rsidRDefault="006115E4" w:rsidP="006115E4">
            <w:pPr>
              <w:pStyle w:val="TableParagraph"/>
              <w:numPr>
                <w:ilvl w:val="0"/>
                <w:numId w:val="32"/>
              </w:numPr>
              <w:tabs>
                <w:tab w:val="left" w:pos="467"/>
              </w:tabs>
              <w:spacing w:line="230" w:lineRule="exact"/>
              <w:ind w:right="444"/>
              <w:rPr>
                <w:sz w:val="20"/>
              </w:rPr>
            </w:pPr>
            <w:proofErr w:type="gramStart"/>
            <w:r>
              <w:rPr>
                <w:sz w:val="20"/>
              </w:rPr>
              <w:t>Plans</w:t>
            </w:r>
            <w:proofErr w:type="gramEnd"/>
            <w:r>
              <w:rPr>
                <w:spacing w:val="-13"/>
                <w:sz w:val="20"/>
              </w:rPr>
              <w:t xml:space="preserve"> </w:t>
            </w:r>
            <w:r>
              <w:rPr>
                <w:sz w:val="20"/>
              </w:rPr>
              <w:t>additional</w:t>
            </w:r>
            <w:r>
              <w:rPr>
                <w:spacing w:val="-12"/>
                <w:sz w:val="20"/>
              </w:rPr>
              <w:t xml:space="preserve"> </w:t>
            </w:r>
            <w:r>
              <w:rPr>
                <w:sz w:val="20"/>
              </w:rPr>
              <w:t>experiences on basis of evaluation.</w:t>
            </w:r>
          </w:p>
        </w:tc>
      </w:tr>
    </w:tbl>
    <w:p w14:paraId="31298769" w14:textId="77777777" w:rsidR="009E6D60" w:rsidRDefault="009E6D60">
      <w:pPr>
        <w:pStyle w:val="BodyText"/>
        <w:spacing w:before="238"/>
      </w:pPr>
    </w:p>
    <w:p w14:paraId="1D257817" w14:textId="77777777" w:rsidR="00CD7045" w:rsidRDefault="009E6352">
      <w:pPr>
        <w:pStyle w:val="Heading3"/>
      </w:pPr>
      <w:r>
        <w:rPr>
          <w:u w:val="single"/>
        </w:rPr>
        <w:t>Responsibilities</w:t>
      </w:r>
      <w:r>
        <w:rPr>
          <w:spacing w:val="-11"/>
          <w:u w:val="single"/>
        </w:rPr>
        <w:t xml:space="preserve"> </w:t>
      </w:r>
      <w:r>
        <w:rPr>
          <w:u w:val="single"/>
        </w:rPr>
        <w:t>to</w:t>
      </w:r>
      <w:r>
        <w:rPr>
          <w:spacing w:val="-12"/>
          <w:u w:val="single"/>
        </w:rPr>
        <w:t xml:space="preserve"> </w:t>
      </w:r>
      <w:r>
        <w:rPr>
          <w:u w:val="single"/>
        </w:rPr>
        <w:t>Practicum</w:t>
      </w:r>
      <w:r>
        <w:rPr>
          <w:spacing w:val="-8"/>
          <w:u w:val="single"/>
        </w:rPr>
        <w:t xml:space="preserve"> </w:t>
      </w:r>
      <w:r>
        <w:rPr>
          <w:spacing w:val="-4"/>
          <w:u w:val="single"/>
        </w:rPr>
        <w:t>Sites</w:t>
      </w:r>
    </w:p>
    <w:p w14:paraId="1D257818" w14:textId="77777777" w:rsidR="00CD7045" w:rsidRDefault="00CD7045">
      <w:pPr>
        <w:pStyle w:val="BodyText"/>
        <w:spacing w:before="5"/>
        <w:rPr>
          <w:b/>
        </w:rPr>
      </w:pPr>
    </w:p>
    <w:p w14:paraId="1D257819" w14:textId="77777777" w:rsidR="00CD7045" w:rsidRDefault="009E6352">
      <w:pPr>
        <w:pStyle w:val="BodyText"/>
        <w:ind w:left="1080" w:right="390"/>
      </w:pPr>
      <w:r>
        <w:t>The</w:t>
      </w:r>
      <w:r>
        <w:rPr>
          <w:spacing w:val="-5"/>
        </w:rPr>
        <w:t xml:space="preserve"> </w:t>
      </w:r>
      <w:r>
        <w:t>SON</w:t>
      </w:r>
      <w:r>
        <w:rPr>
          <w:spacing w:val="-5"/>
        </w:rPr>
        <w:t xml:space="preserve"> </w:t>
      </w:r>
      <w:r>
        <w:t>contracts</w:t>
      </w:r>
      <w:r>
        <w:rPr>
          <w:spacing w:val="-5"/>
        </w:rPr>
        <w:t xml:space="preserve"> </w:t>
      </w:r>
      <w:r>
        <w:t>with</w:t>
      </w:r>
      <w:r>
        <w:rPr>
          <w:spacing w:val="-5"/>
        </w:rPr>
        <w:t xml:space="preserve"> </w:t>
      </w:r>
      <w:r>
        <w:t>agencies</w:t>
      </w:r>
      <w:r>
        <w:rPr>
          <w:spacing w:val="-2"/>
        </w:rPr>
        <w:t xml:space="preserve"> </w:t>
      </w:r>
      <w:r>
        <w:t>for</w:t>
      </w:r>
      <w:r>
        <w:rPr>
          <w:spacing w:val="-7"/>
        </w:rPr>
        <w:t xml:space="preserve"> </w:t>
      </w:r>
      <w:r>
        <w:t>practicum</w:t>
      </w:r>
      <w:r>
        <w:rPr>
          <w:spacing w:val="-2"/>
        </w:rPr>
        <w:t xml:space="preserve"> </w:t>
      </w:r>
      <w:r>
        <w:t>courses,</w:t>
      </w:r>
      <w:r>
        <w:rPr>
          <w:spacing w:val="-5"/>
        </w:rPr>
        <w:t xml:space="preserve"> </w:t>
      </w:r>
      <w:r>
        <w:t>and</w:t>
      </w:r>
      <w:r>
        <w:rPr>
          <w:spacing w:val="-5"/>
        </w:rPr>
        <w:t xml:space="preserve"> </w:t>
      </w:r>
      <w:r>
        <w:t>both</w:t>
      </w:r>
      <w:r>
        <w:rPr>
          <w:spacing w:val="-5"/>
        </w:rPr>
        <w:t xml:space="preserve"> </w:t>
      </w:r>
      <w:r>
        <w:t>students</w:t>
      </w:r>
      <w:r>
        <w:rPr>
          <w:spacing w:val="-2"/>
        </w:rPr>
        <w:t xml:space="preserve"> </w:t>
      </w:r>
      <w:r>
        <w:t>and</w:t>
      </w:r>
      <w:r>
        <w:rPr>
          <w:spacing w:val="-5"/>
        </w:rPr>
        <w:t xml:space="preserve"> </w:t>
      </w:r>
      <w:r>
        <w:t>faculty</w:t>
      </w:r>
      <w:r>
        <w:rPr>
          <w:spacing w:val="-2"/>
        </w:rPr>
        <w:t xml:space="preserve"> </w:t>
      </w:r>
      <w:r>
        <w:t>are</w:t>
      </w:r>
      <w:r>
        <w:rPr>
          <w:spacing w:val="-7"/>
        </w:rPr>
        <w:t xml:space="preserve"> </w:t>
      </w:r>
      <w:r>
        <w:t xml:space="preserve">guests in these agencies. Many agencies require documentation of CPR certification, criminal background check, professional liability insurance, and results of TB testing. The information you provide may be shared with practicum agencies. In addition to other policies </w:t>
      </w:r>
      <w:proofErr w:type="gramStart"/>
      <w:r>
        <w:t>relative</w:t>
      </w:r>
      <w:proofErr w:type="gramEnd"/>
      <w:r>
        <w:t xml:space="preserve"> to practicum experiences, the following expectations relate specifically to practicum sites and </w:t>
      </w:r>
      <w:r>
        <w:rPr>
          <w:spacing w:val="-2"/>
        </w:rPr>
        <w:t>personnel:</w:t>
      </w:r>
    </w:p>
    <w:p w14:paraId="1D25781A" w14:textId="77777777" w:rsidR="00CD7045" w:rsidRDefault="00CD7045">
      <w:pPr>
        <w:pStyle w:val="BodyText"/>
        <w:spacing w:before="3"/>
      </w:pPr>
    </w:p>
    <w:p w14:paraId="1D25781B" w14:textId="77777777" w:rsidR="00CD7045" w:rsidRDefault="009E6352">
      <w:pPr>
        <w:pStyle w:val="ListParagraph"/>
        <w:numPr>
          <w:ilvl w:val="0"/>
          <w:numId w:val="14"/>
        </w:numPr>
        <w:tabs>
          <w:tab w:val="left" w:pos="1800"/>
        </w:tabs>
        <w:ind w:right="703"/>
        <w:rPr>
          <w:rFonts w:ascii="Symbol" w:hAnsi="Symbol"/>
          <w:sz w:val="20"/>
        </w:rPr>
      </w:pPr>
      <w:r>
        <w:rPr>
          <w:sz w:val="24"/>
        </w:rPr>
        <w:t>Students</w:t>
      </w:r>
      <w:r>
        <w:rPr>
          <w:spacing w:val="-2"/>
          <w:sz w:val="24"/>
        </w:rPr>
        <w:t xml:space="preserve"> </w:t>
      </w:r>
      <w:r>
        <w:rPr>
          <w:sz w:val="24"/>
        </w:rPr>
        <w:t>are</w:t>
      </w:r>
      <w:r>
        <w:rPr>
          <w:spacing w:val="-5"/>
          <w:sz w:val="24"/>
        </w:rPr>
        <w:t xml:space="preserve"> </w:t>
      </w:r>
      <w:r>
        <w:rPr>
          <w:sz w:val="24"/>
        </w:rPr>
        <w:t>expected</w:t>
      </w:r>
      <w:r>
        <w:rPr>
          <w:spacing w:val="-5"/>
          <w:sz w:val="24"/>
        </w:rPr>
        <w:t xml:space="preserve"> </w:t>
      </w:r>
      <w:r>
        <w:rPr>
          <w:sz w:val="24"/>
        </w:rPr>
        <w:t>to</w:t>
      </w:r>
      <w:r>
        <w:rPr>
          <w:spacing w:val="-2"/>
          <w:sz w:val="24"/>
        </w:rPr>
        <w:t xml:space="preserve"> </w:t>
      </w:r>
      <w:r>
        <w:rPr>
          <w:sz w:val="24"/>
        </w:rPr>
        <w:t>act</w:t>
      </w:r>
      <w:r>
        <w:rPr>
          <w:spacing w:val="-5"/>
          <w:sz w:val="24"/>
        </w:rPr>
        <w:t xml:space="preserve"> </w:t>
      </w:r>
      <w:r>
        <w:rPr>
          <w:sz w:val="24"/>
        </w:rPr>
        <w:t>in</w:t>
      </w:r>
      <w:r>
        <w:rPr>
          <w:spacing w:val="-5"/>
          <w:sz w:val="24"/>
        </w:rPr>
        <w:t xml:space="preserve"> </w:t>
      </w:r>
      <w:r>
        <w:rPr>
          <w:sz w:val="24"/>
        </w:rPr>
        <w:t>a</w:t>
      </w:r>
      <w:r>
        <w:rPr>
          <w:spacing w:val="-5"/>
          <w:sz w:val="24"/>
        </w:rPr>
        <w:t xml:space="preserve"> </w:t>
      </w:r>
      <w:r>
        <w:rPr>
          <w:sz w:val="24"/>
        </w:rPr>
        <w:t>responsible,</w:t>
      </w:r>
      <w:r>
        <w:rPr>
          <w:spacing w:val="-5"/>
          <w:sz w:val="24"/>
        </w:rPr>
        <w:t xml:space="preserve"> </w:t>
      </w:r>
      <w:r>
        <w:rPr>
          <w:sz w:val="24"/>
        </w:rPr>
        <w:t>respectful</w:t>
      </w:r>
      <w:r>
        <w:rPr>
          <w:spacing w:val="-4"/>
          <w:sz w:val="24"/>
        </w:rPr>
        <w:t xml:space="preserve"> </w:t>
      </w:r>
      <w:r>
        <w:rPr>
          <w:sz w:val="24"/>
        </w:rPr>
        <w:t>manner</w:t>
      </w:r>
      <w:r>
        <w:rPr>
          <w:spacing w:val="-7"/>
          <w:sz w:val="24"/>
        </w:rPr>
        <w:t xml:space="preserve"> </w:t>
      </w:r>
      <w:r>
        <w:rPr>
          <w:sz w:val="24"/>
        </w:rPr>
        <w:t>in</w:t>
      </w:r>
      <w:r>
        <w:rPr>
          <w:spacing w:val="-2"/>
          <w:sz w:val="24"/>
        </w:rPr>
        <w:t xml:space="preserve"> </w:t>
      </w:r>
      <w:r>
        <w:rPr>
          <w:sz w:val="24"/>
        </w:rPr>
        <w:t>all</w:t>
      </w:r>
      <w:r>
        <w:rPr>
          <w:spacing w:val="-2"/>
          <w:sz w:val="24"/>
        </w:rPr>
        <w:t xml:space="preserve"> </w:t>
      </w:r>
      <w:r>
        <w:rPr>
          <w:sz w:val="24"/>
        </w:rPr>
        <w:t>interactions</w:t>
      </w:r>
      <w:r>
        <w:rPr>
          <w:spacing w:val="-5"/>
          <w:sz w:val="24"/>
        </w:rPr>
        <w:t xml:space="preserve"> </w:t>
      </w:r>
      <w:r>
        <w:rPr>
          <w:sz w:val="24"/>
        </w:rPr>
        <w:t>with clients and staff.</w:t>
      </w:r>
    </w:p>
    <w:p w14:paraId="1D25781C" w14:textId="77777777" w:rsidR="00CD7045" w:rsidRDefault="009E6352">
      <w:pPr>
        <w:pStyle w:val="ListParagraph"/>
        <w:numPr>
          <w:ilvl w:val="0"/>
          <w:numId w:val="14"/>
        </w:numPr>
        <w:tabs>
          <w:tab w:val="left" w:pos="1800"/>
        </w:tabs>
        <w:ind w:right="525"/>
        <w:rPr>
          <w:rFonts w:ascii="Symbol" w:hAnsi="Symbol"/>
          <w:sz w:val="20"/>
        </w:rPr>
      </w:pPr>
      <w:r>
        <w:rPr>
          <w:sz w:val="24"/>
        </w:rPr>
        <w:t>Students</w:t>
      </w:r>
      <w:r>
        <w:rPr>
          <w:spacing w:val="-3"/>
          <w:sz w:val="24"/>
        </w:rPr>
        <w:t xml:space="preserve"> </w:t>
      </w:r>
      <w:r>
        <w:rPr>
          <w:sz w:val="24"/>
        </w:rPr>
        <w:t>are</w:t>
      </w:r>
      <w:r>
        <w:rPr>
          <w:spacing w:val="-6"/>
          <w:sz w:val="24"/>
        </w:rPr>
        <w:t xml:space="preserve"> </w:t>
      </w:r>
      <w:r>
        <w:rPr>
          <w:sz w:val="24"/>
        </w:rPr>
        <w:t>expected</w:t>
      </w:r>
      <w:r>
        <w:rPr>
          <w:spacing w:val="-6"/>
          <w:sz w:val="24"/>
        </w:rPr>
        <w:t xml:space="preserve"> </w:t>
      </w:r>
      <w:r>
        <w:rPr>
          <w:sz w:val="24"/>
        </w:rPr>
        <w:t>to</w:t>
      </w:r>
      <w:r>
        <w:rPr>
          <w:spacing w:val="-3"/>
          <w:sz w:val="24"/>
        </w:rPr>
        <w:t xml:space="preserve"> </w:t>
      </w:r>
      <w:r>
        <w:rPr>
          <w:sz w:val="24"/>
        </w:rPr>
        <w:t>comply</w:t>
      </w:r>
      <w:r>
        <w:rPr>
          <w:spacing w:val="-6"/>
          <w:sz w:val="24"/>
        </w:rPr>
        <w:t xml:space="preserve"> </w:t>
      </w:r>
      <w:r>
        <w:rPr>
          <w:sz w:val="24"/>
        </w:rPr>
        <w:t>with</w:t>
      </w:r>
      <w:r>
        <w:rPr>
          <w:spacing w:val="-3"/>
          <w:sz w:val="24"/>
        </w:rPr>
        <w:t xml:space="preserve"> </w:t>
      </w:r>
      <w:r>
        <w:rPr>
          <w:sz w:val="24"/>
        </w:rPr>
        <w:t>written</w:t>
      </w:r>
      <w:r>
        <w:rPr>
          <w:spacing w:val="-6"/>
          <w:sz w:val="24"/>
        </w:rPr>
        <w:t xml:space="preserve"> </w:t>
      </w:r>
      <w:r>
        <w:rPr>
          <w:sz w:val="24"/>
        </w:rPr>
        <w:t>policies</w:t>
      </w:r>
      <w:r>
        <w:rPr>
          <w:spacing w:val="-6"/>
          <w:sz w:val="24"/>
        </w:rPr>
        <w:t xml:space="preserve"> </w:t>
      </w:r>
      <w:r>
        <w:rPr>
          <w:sz w:val="24"/>
        </w:rPr>
        <w:t>and</w:t>
      </w:r>
      <w:r>
        <w:rPr>
          <w:spacing w:val="-6"/>
          <w:sz w:val="24"/>
        </w:rPr>
        <w:t xml:space="preserve"> </w:t>
      </w:r>
      <w:r>
        <w:rPr>
          <w:sz w:val="24"/>
        </w:rPr>
        <w:t>procedures</w:t>
      </w:r>
      <w:r>
        <w:rPr>
          <w:spacing w:val="-6"/>
          <w:sz w:val="24"/>
        </w:rPr>
        <w:t xml:space="preserve"> </w:t>
      </w:r>
      <w:r>
        <w:rPr>
          <w:sz w:val="24"/>
        </w:rPr>
        <w:t>governing</w:t>
      </w:r>
      <w:r>
        <w:rPr>
          <w:spacing w:val="-6"/>
          <w:sz w:val="24"/>
        </w:rPr>
        <w:t xml:space="preserve"> </w:t>
      </w:r>
      <w:r>
        <w:rPr>
          <w:sz w:val="24"/>
        </w:rPr>
        <w:t>nursing practice in the practicum agency or institution, including policies and procedures regarding hazardous material, standard precautions, and health requirements.</w:t>
      </w:r>
    </w:p>
    <w:p w14:paraId="1D25781D" w14:textId="77777777" w:rsidR="00CD7045" w:rsidRDefault="009E6352">
      <w:pPr>
        <w:pStyle w:val="ListParagraph"/>
        <w:numPr>
          <w:ilvl w:val="0"/>
          <w:numId w:val="14"/>
        </w:numPr>
        <w:tabs>
          <w:tab w:val="left" w:pos="1800"/>
        </w:tabs>
        <w:ind w:right="604"/>
        <w:rPr>
          <w:rFonts w:ascii="Symbol" w:hAnsi="Symbol"/>
          <w:sz w:val="20"/>
        </w:rPr>
      </w:pPr>
      <w:r>
        <w:rPr>
          <w:sz w:val="24"/>
          <w:u w:val="single"/>
        </w:rPr>
        <w:t>HIPAA</w:t>
      </w:r>
      <w:r>
        <w:rPr>
          <w:spacing w:val="-2"/>
          <w:sz w:val="24"/>
          <w:u w:val="single"/>
        </w:rPr>
        <w:t xml:space="preserve"> </w:t>
      </w:r>
      <w:r>
        <w:rPr>
          <w:sz w:val="24"/>
          <w:u w:val="single"/>
        </w:rPr>
        <w:t>–</w:t>
      </w:r>
      <w:r>
        <w:rPr>
          <w:spacing w:val="-2"/>
          <w:sz w:val="24"/>
          <w:u w:val="single"/>
        </w:rPr>
        <w:t xml:space="preserve"> </w:t>
      </w:r>
      <w:r>
        <w:rPr>
          <w:sz w:val="24"/>
          <w:u w:val="single"/>
        </w:rPr>
        <w:t>Health</w:t>
      </w:r>
      <w:r>
        <w:rPr>
          <w:spacing w:val="-2"/>
          <w:sz w:val="24"/>
          <w:u w:val="single"/>
        </w:rPr>
        <w:t xml:space="preserve"> </w:t>
      </w:r>
      <w:r>
        <w:rPr>
          <w:sz w:val="24"/>
          <w:u w:val="single"/>
        </w:rPr>
        <w:t>Insurance</w:t>
      </w:r>
      <w:r>
        <w:rPr>
          <w:spacing w:val="-5"/>
          <w:sz w:val="24"/>
          <w:u w:val="single"/>
        </w:rPr>
        <w:t xml:space="preserve"> </w:t>
      </w:r>
      <w:r>
        <w:rPr>
          <w:sz w:val="24"/>
          <w:u w:val="single"/>
        </w:rPr>
        <w:t>Portability</w:t>
      </w:r>
      <w:r>
        <w:rPr>
          <w:spacing w:val="-2"/>
          <w:sz w:val="24"/>
          <w:u w:val="single"/>
        </w:rPr>
        <w:t xml:space="preserve"> </w:t>
      </w:r>
      <w:r>
        <w:rPr>
          <w:sz w:val="24"/>
          <w:u w:val="single"/>
        </w:rPr>
        <w:t>and</w:t>
      </w:r>
      <w:r>
        <w:rPr>
          <w:spacing w:val="-2"/>
          <w:sz w:val="24"/>
          <w:u w:val="single"/>
        </w:rPr>
        <w:t xml:space="preserve"> </w:t>
      </w:r>
      <w:r>
        <w:rPr>
          <w:sz w:val="24"/>
          <w:u w:val="single"/>
        </w:rPr>
        <w:t>Accountability Act –</w:t>
      </w:r>
      <w:r>
        <w:rPr>
          <w:spacing w:val="-2"/>
          <w:sz w:val="24"/>
        </w:rPr>
        <w:t xml:space="preserve"> </w:t>
      </w:r>
      <w:r>
        <w:rPr>
          <w:sz w:val="24"/>
        </w:rPr>
        <w:t>"The</w:t>
      </w:r>
      <w:r>
        <w:rPr>
          <w:spacing w:val="-4"/>
          <w:sz w:val="24"/>
        </w:rPr>
        <w:t xml:space="preserve"> </w:t>
      </w:r>
      <w:r>
        <w:rPr>
          <w:sz w:val="24"/>
        </w:rPr>
        <w:t>School of</w:t>
      </w:r>
      <w:r>
        <w:rPr>
          <w:spacing w:val="-4"/>
          <w:sz w:val="24"/>
        </w:rPr>
        <w:t xml:space="preserve"> </w:t>
      </w:r>
      <w:r>
        <w:rPr>
          <w:sz w:val="24"/>
        </w:rPr>
        <w:t>Health and</w:t>
      </w:r>
      <w:r>
        <w:rPr>
          <w:spacing w:val="-4"/>
          <w:sz w:val="24"/>
        </w:rPr>
        <w:t xml:space="preserve"> </w:t>
      </w:r>
      <w:r>
        <w:rPr>
          <w:sz w:val="24"/>
        </w:rPr>
        <w:t>Human</w:t>
      </w:r>
      <w:r>
        <w:rPr>
          <w:spacing w:val="-6"/>
          <w:sz w:val="24"/>
        </w:rPr>
        <w:t xml:space="preserve"> </w:t>
      </w:r>
      <w:r>
        <w:rPr>
          <w:sz w:val="24"/>
        </w:rPr>
        <w:t>Services</w:t>
      </w:r>
      <w:r>
        <w:rPr>
          <w:spacing w:val="-4"/>
          <w:sz w:val="24"/>
        </w:rPr>
        <w:t xml:space="preserve"> </w:t>
      </w:r>
      <w:r>
        <w:rPr>
          <w:sz w:val="24"/>
        </w:rPr>
        <w:t>and</w:t>
      </w:r>
      <w:r>
        <w:rPr>
          <w:spacing w:val="-1"/>
          <w:sz w:val="24"/>
        </w:rPr>
        <w:t xml:space="preserve"> </w:t>
      </w:r>
      <w:r>
        <w:rPr>
          <w:sz w:val="24"/>
        </w:rPr>
        <w:t>all</w:t>
      </w:r>
      <w:r>
        <w:rPr>
          <w:spacing w:val="-4"/>
          <w:sz w:val="24"/>
        </w:rPr>
        <w:t xml:space="preserve"> </w:t>
      </w:r>
      <w:r>
        <w:rPr>
          <w:sz w:val="24"/>
        </w:rPr>
        <w:t>other</w:t>
      </w:r>
      <w:r>
        <w:rPr>
          <w:spacing w:val="-7"/>
          <w:sz w:val="24"/>
        </w:rPr>
        <w:t xml:space="preserve"> </w:t>
      </w:r>
      <w:r>
        <w:rPr>
          <w:sz w:val="24"/>
        </w:rPr>
        <w:t>health</w:t>
      </w:r>
      <w:r>
        <w:rPr>
          <w:spacing w:val="-4"/>
          <w:sz w:val="24"/>
        </w:rPr>
        <w:t xml:space="preserve"> </w:t>
      </w:r>
      <w:r>
        <w:rPr>
          <w:sz w:val="24"/>
        </w:rPr>
        <w:t>care</w:t>
      </w:r>
      <w:r>
        <w:rPr>
          <w:spacing w:val="-2"/>
          <w:sz w:val="24"/>
        </w:rPr>
        <w:t xml:space="preserve"> </w:t>
      </w:r>
      <w:r>
        <w:rPr>
          <w:sz w:val="24"/>
        </w:rPr>
        <w:t>agencies</w:t>
      </w:r>
      <w:r>
        <w:rPr>
          <w:spacing w:val="-6"/>
          <w:sz w:val="24"/>
        </w:rPr>
        <w:t xml:space="preserve"> </w:t>
      </w:r>
      <w:r>
        <w:rPr>
          <w:sz w:val="24"/>
        </w:rPr>
        <w:t>must</w:t>
      </w:r>
      <w:r>
        <w:rPr>
          <w:spacing w:val="-4"/>
          <w:sz w:val="24"/>
        </w:rPr>
        <w:t xml:space="preserve"> </w:t>
      </w:r>
      <w:r>
        <w:rPr>
          <w:sz w:val="24"/>
        </w:rPr>
        <w:t>ensure</w:t>
      </w:r>
      <w:r>
        <w:rPr>
          <w:spacing w:val="-7"/>
          <w:sz w:val="24"/>
        </w:rPr>
        <w:t xml:space="preserve"> </w:t>
      </w:r>
      <w:r>
        <w:rPr>
          <w:sz w:val="24"/>
        </w:rPr>
        <w:t>that</w:t>
      </w:r>
      <w:r>
        <w:rPr>
          <w:spacing w:val="-5"/>
          <w:sz w:val="24"/>
        </w:rPr>
        <w:t xml:space="preserve"> </w:t>
      </w:r>
      <w:r>
        <w:rPr>
          <w:sz w:val="24"/>
        </w:rPr>
        <w:t>their</w:t>
      </w:r>
      <w:r>
        <w:rPr>
          <w:spacing w:val="-2"/>
          <w:sz w:val="24"/>
        </w:rPr>
        <w:t xml:space="preserve"> </w:t>
      </w:r>
      <w:r>
        <w:rPr>
          <w:sz w:val="24"/>
        </w:rPr>
        <w:t>customers (ex: patients, insured individuals, providers, and health plans) that the integrity, confidentiality, and availability of electronic protected health information they collect, maintain, use, or transmit is protected." APA ref (Federal Register, 2003, p1).</w:t>
      </w:r>
    </w:p>
    <w:p w14:paraId="1D25781E" w14:textId="77777777" w:rsidR="00CD7045" w:rsidRDefault="009E6352">
      <w:pPr>
        <w:pStyle w:val="ListParagraph"/>
        <w:numPr>
          <w:ilvl w:val="0"/>
          <w:numId w:val="14"/>
        </w:numPr>
        <w:tabs>
          <w:tab w:val="left" w:pos="1800"/>
        </w:tabs>
        <w:ind w:right="544"/>
        <w:rPr>
          <w:rFonts w:ascii="Symbol" w:hAnsi="Symbol"/>
          <w:sz w:val="20"/>
        </w:rPr>
      </w:pPr>
      <w:r>
        <w:rPr>
          <w:sz w:val="24"/>
        </w:rPr>
        <w:t xml:space="preserve">Students are responsible </w:t>
      </w:r>
      <w:proofErr w:type="gramStart"/>
      <w:r>
        <w:rPr>
          <w:sz w:val="24"/>
        </w:rPr>
        <w:t>to notify</w:t>
      </w:r>
      <w:proofErr w:type="gramEnd"/>
      <w:r>
        <w:rPr>
          <w:sz w:val="24"/>
        </w:rPr>
        <w:t xml:space="preserve"> both the faculty and appropriate agency personnel if they</w:t>
      </w:r>
      <w:r>
        <w:rPr>
          <w:spacing w:val="-4"/>
          <w:sz w:val="24"/>
        </w:rPr>
        <w:t xml:space="preserve"> </w:t>
      </w:r>
      <w:r>
        <w:rPr>
          <w:sz w:val="24"/>
        </w:rPr>
        <w:t>will</w:t>
      </w:r>
      <w:r>
        <w:rPr>
          <w:spacing w:val="-4"/>
          <w:sz w:val="24"/>
        </w:rPr>
        <w:t xml:space="preserve"> </w:t>
      </w:r>
      <w:r>
        <w:rPr>
          <w:sz w:val="24"/>
        </w:rPr>
        <w:t>be</w:t>
      </w:r>
      <w:r>
        <w:rPr>
          <w:spacing w:val="-4"/>
          <w:sz w:val="24"/>
        </w:rPr>
        <w:t xml:space="preserve"> </w:t>
      </w:r>
      <w:r>
        <w:rPr>
          <w:sz w:val="24"/>
        </w:rPr>
        <w:t>absent</w:t>
      </w:r>
      <w:r>
        <w:rPr>
          <w:spacing w:val="-1"/>
          <w:sz w:val="24"/>
        </w:rPr>
        <w:t xml:space="preserve"> </w:t>
      </w:r>
      <w:r>
        <w:rPr>
          <w:sz w:val="24"/>
        </w:rPr>
        <w:t>from an</w:t>
      </w:r>
      <w:r>
        <w:rPr>
          <w:spacing w:val="-6"/>
          <w:sz w:val="24"/>
        </w:rPr>
        <w:t xml:space="preserve"> </w:t>
      </w:r>
      <w:r>
        <w:rPr>
          <w:sz w:val="24"/>
        </w:rPr>
        <w:t>assigned</w:t>
      </w:r>
      <w:r>
        <w:rPr>
          <w:spacing w:val="-4"/>
          <w:sz w:val="24"/>
        </w:rPr>
        <w:t xml:space="preserve"> </w:t>
      </w:r>
      <w:r>
        <w:rPr>
          <w:sz w:val="24"/>
        </w:rPr>
        <w:t>experience</w:t>
      </w:r>
      <w:r>
        <w:rPr>
          <w:spacing w:val="-6"/>
          <w:sz w:val="24"/>
        </w:rPr>
        <w:t xml:space="preserve"> </w:t>
      </w:r>
      <w:r>
        <w:rPr>
          <w:sz w:val="24"/>
        </w:rPr>
        <w:t>due</w:t>
      </w:r>
      <w:r>
        <w:rPr>
          <w:spacing w:val="-6"/>
          <w:sz w:val="24"/>
        </w:rPr>
        <w:t xml:space="preserve"> </w:t>
      </w:r>
      <w:r>
        <w:rPr>
          <w:sz w:val="24"/>
        </w:rPr>
        <w:t>to</w:t>
      </w:r>
      <w:r>
        <w:rPr>
          <w:spacing w:val="-1"/>
          <w:sz w:val="24"/>
        </w:rPr>
        <w:t xml:space="preserve"> </w:t>
      </w:r>
      <w:r>
        <w:rPr>
          <w:sz w:val="24"/>
        </w:rPr>
        <w:t>illness,</w:t>
      </w:r>
      <w:r>
        <w:rPr>
          <w:spacing w:val="-4"/>
          <w:sz w:val="24"/>
        </w:rPr>
        <w:t xml:space="preserve"> </w:t>
      </w:r>
      <w:r>
        <w:rPr>
          <w:sz w:val="24"/>
        </w:rPr>
        <w:t>weather,</w:t>
      </w:r>
      <w:r>
        <w:rPr>
          <w:spacing w:val="-4"/>
          <w:sz w:val="24"/>
        </w:rPr>
        <w:t xml:space="preserve"> </w:t>
      </w:r>
      <w:r>
        <w:rPr>
          <w:sz w:val="24"/>
        </w:rPr>
        <w:t>or</w:t>
      </w:r>
      <w:r>
        <w:rPr>
          <w:spacing w:val="-4"/>
          <w:sz w:val="24"/>
        </w:rPr>
        <w:t xml:space="preserve"> </w:t>
      </w:r>
      <w:r>
        <w:rPr>
          <w:sz w:val="24"/>
        </w:rPr>
        <w:t>other</w:t>
      </w:r>
      <w:r>
        <w:rPr>
          <w:spacing w:val="-7"/>
          <w:sz w:val="24"/>
        </w:rPr>
        <w:t xml:space="preserve"> </w:t>
      </w:r>
      <w:r>
        <w:rPr>
          <w:sz w:val="24"/>
        </w:rPr>
        <w:t>reasons</w:t>
      </w:r>
    </w:p>
    <w:p w14:paraId="1D25781F" w14:textId="77777777" w:rsidR="00CD7045" w:rsidRDefault="009E6352">
      <w:pPr>
        <w:pStyle w:val="ListParagraph"/>
        <w:numPr>
          <w:ilvl w:val="0"/>
          <w:numId w:val="14"/>
        </w:numPr>
        <w:tabs>
          <w:tab w:val="left" w:pos="1800"/>
        </w:tabs>
        <w:ind w:right="388"/>
        <w:rPr>
          <w:rFonts w:ascii="Symbol" w:hAnsi="Symbol"/>
          <w:sz w:val="20"/>
        </w:rPr>
      </w:pPr>
      <w:r>
        <w:rPr>
          <w:sz w:val="24"/>
        </w:rPr>
        <w:t xml:space="preserve">When students miss practicum experiences as an excused absence (for reasons including inclement weather, death of a family member, or illness) the student must “make up” the practicum experience in some manner. The practicum faculty instructor will determine </w:t>
      </w:r>
      <w:r>
        <w:rPr>
          <w:sz w:val="24"/>
        </w:rPr>
        <w:lastRenderedPageBreak/>
        <w:t>how</w:t>
      </w:r>
      <w:r>
        <w:rPr>
          <w:spacing w:val="-4"/>
          <w:sz w:val="24"/>
        </w:rPr>
        <w:t xml:space="preserve"> </w:t>
      </w:r>
      <w:r>
        <w:rPr>
          <w:sz w:val="24"/>
        </w:rPr>
        <w:t>the</w:t>
      </w:r>
      <w:r>
        <w:rPr>
          <w:spacing w:val="-4"/>
          <w:sz w:val="24"/>
        </w:rPr>
        <w:t xml:space="preserve"> </w:t>
      </w:r>
      <w:r>
        <w:rPr>
          <w:sz w:val="24"/>
        </w:rPr>
        <w:t>student</w:t>
      </w:r>
      <w:r>
        <w:rPr>
          <w:spacing w:val="-4"/>
          <w:sz w:val="24"/>
        </w:rPr>
        <w:t xml:space="preserve"> </w:t>
      </w:r>
      <w:r>
        <w:rPr>
          <w:sz w:val="24"/>
        </w:rPr>
        <w:t>is</w:t>
      </w:r>
      <w:r>
        <w:rPr>
          <w:spacing w:val="-4"/>
          <w:sz w:val="24"/>
        </w:rPr>
        <w:t xml:space="preserve"> </w:t>
      </w:r>
      <w:r>
        <w:rPr>
          <w:sz w:val="24"/>
        </w:rPr>
        <w:t>to</w:t>
      </w:r>
      <w:r>
        <w:rPr>
          <w:spacing w:val="-4"/>
          <w:sz w:val="24"/>
        </w:rPr>
        <w:t xml:space="preserve"> </w:t>
      </w:r>
      <w:r>
        <w:rPr>
          <w:sz w:val="24"/>
        </w:rPr>
        <w:t>make</w:t>
      </w:r>
      <w:r>
        <w:rPr>
          <w:spacing w:val="-6"/>
          <w:sz w:val="24"/>
        </w:rPr>
        <w:t xml:space="preserve"> </w:t>
      </w:r>
      <w:r>
        <w:rPr>
          <w:sz w:val="24"/>
        </w:rPr>
        <w:t>up</w:t>
      </w:r>
      <w:r>
        <w:rPr>
          <w:spacing w:val="-4"/>
          <w:sz w:val="24"/>
        </w:rPr>
        <w:t xml:space="preserve"> </w:t>
      </w:r>
      <w:r>
        <w:rPr>
          <w:sz w:val="24"/>
        </w:rPr>
        <w:t>the</w:t>
      </w:r>
      <w:r>
        <w:rPr>
          <w:spacing w:val="-6"/>
          <w:sz w:val="24"/>
        </w:rPr>
        <w:t xml:space="preserve"> </w:t>
      </w:r>
      <w:r>
        <w:rPr>
          <w:sz w:val="24"/>
        </w:rPr>
        <w:t>experience.</w:t>
      </w:r>
      <w:r>
        <w:rPr>
          <w:spacing w:val="-6"/>
          <w:sz w:val="24"/>
        </w:rPr>
        <w:t xml:space="preserve"> </w:t>
      </w:r>
      <w:r>
        <w:rPr>
          <w:sz w:val="24"/>
        </w:rPr>
        <w:t>All</w:t>
      </w:r>
      <w:r>
        <w:rPr>
          <w:spacing w:val="-4"/>
          <w:sz w:val="24"/>
        </w:rPr>
        <w:t xml:space="preserve"> </w:t>
      </w:r>
      <w:r>
        <w:rPr>
          <w:sz w:val="24"/>
        </w:rPr>
        <w:t>information</w:t>
      </w:r>
      <w:r>
        <w:rPr>
          <w:spacing w:val="-4"/>
          <w:sz w:val="24"/>
        </w:rPr>
        <w:t xml:space="preserve"> </w:t>
      </w:r>
      <w:r>
        <w:rPr>
          <w:sz w:val="24"/>
        </w:rPr>
        <w:t>and</w:t>
      </w:r>
      <w:r>
        <w:rPr>
          <w:spacing w:val="-4"/>
          <w:sz w:val="24"/>
        </w:rPr>
        <w:t xml:space="preserve"> </w:t>
      </w:r>
      <w:r>
        <w:rPr>
          <w:sz w:val="24"/>
        </w:rPr>
        <w:t>personal</w:t>
      </w:r>
      <w:r>
        <w:rPr>
          <w:spacing w:val="-4"/>
          <w:sz w:val="24"/>
        </w:rPr>
        <w:t xml:space="preserve"> </w:t>
      </w:r>
      <w:r>
        <w:rPr>
          <w:sz w:val="24"/>
        </w:rPr>
        <w:t>data</w:t>
      </w:r>
      <w:r>
        <w:rPr>
          <w:spacing w:val="-4"/>
          <w:sz w:val="24"/>
        </w:rPr>
        <w:t xml:space="preserve"> </w:t>
      </w:r>
      <w:r>
        <w:rPr>
          <w:sz w:val="24"/>
        </w:rPr>
        <w:t>gained</w:t>
      </w:r>
      <w:r>
        <w:rPr>
          <w:spacing w:val="-4"/>
          <w:sz w:val="24"/>
        </w:rPr>
        <w:t xml:space="preserve"> </w:t>
      </w:r>
      <w:r>
        <w:rPr>
          <w:sz w:val="24"/>
        </w:rPr>
        <w:t>in practicum experiences must be treated confidentially.</w:t>
      </w:r>
    </w:p>
    <w:p w14:paraId="1D257820" w14:textId="77777777" w:rsidR="00CD7045" w:rsidRDefault="009E6352">
      <w:pPr>
        <w:pStyle w:val="ListParagraph"/>
        <w:numPr>
          <w:ilvl w:val="0"/>
          <w:numId w:val="14"/>
        </w:numPr>
        <w:tabs>
          <w:tab w:val="left" w:pos="1800"/>
        </w:tabs>
        <w:ind w:right="515"/>
        <w:rPr>
          <w:rFonts w:ascii="Symbol" w:hAnsi="Symbol"/>
          <w:sz w:val="20"/>
        </w:rPr>
      </w:pPr>
      <w:r>
        <w:rPr>
          <w:sz w:val="24"/>
        </w:rPr>
        <w:t>Nursing</w:t>
      </w:r>
      <w:r>
        <w:rPr>
          <w:spacing w:val="-5"/>
          <w:sz w:val="24"/>
        </w:rPr>
        <w:t xml:space="preserve"> </w:t>
      </w:r>
      <w:r>
        <w:rPr>
          <w:sz w:val="24"/>
        </w:rPr>
        <w:t>students</w:t>
      </w:r>
      <w:r>
        <w:rPr>
          <w:spacing w:val="-5"/>
          <w:sz w:val="24"/>
        </w:rPr>
        <w:t xml:space="preserve"> </w:t>
      </w:r>
      <w:r>
        <w:rPr>
          <w:sz w:val="24"/>
        </w:rPr>
        <w:t>are</w:t>
      </w:r>
      <w:r>
        <w:rPr>
          <w:spacing w:val="-6"/>
          <w:sz w:val="24"/>
        </w:rPr>
        <w:t xml:space="preserve"> </w:t>
      </w:r>
      <w:r>
        <w:rPr>
          <w:sz w:val="24"/>
        </w:rPr>
        <w:t>expected</w:t>
      </w:r>
      <w:r>
        <w:rPr>
          <w:spacing w:val="-5"/>
          <w:sz w:val="24"/>
        </w:rPr>
        <w:t xml:space="preserve"> </w:t>
      </w:r>
      <w:r>
        <w:rPr>
          <w:sz w:val="24"/>
        </w:rPr>
        <w:t>to</w:t>
      </w:r>
      <w:r>
        <w:rPr>
          <w:spacing w:val="-5"/>
          <w:sz w:val="24"/>
        </w:rPr>
        <w:t xml:space="preserve"> </w:t>
      </w:r>
      <w:r>
        <w:rPr>
          <w:sz w:val="24"/>
        </w:rPr>
        <w:t>dress</w:t>
      </w:r>
      <w:r>
        <w:rPr>
          <w:spacing w:val="-5"/>
          <w:sz w:val="24"/>
        </w:rPr>
        <w:t xml:space="preserve"> </w:t>
      </w:r>
      <w:r>
        <w:rPr>
          <w:sz w:val="24"/>
        </w:rPr>
        <w:t>in</w:t>
      </w:r>
      <w:r>
        <w:rPr>
          <w:spacing w:val="-2"/>
          <w:sz w:val="24"/>
        </w:rPr>
        <w:t xml:space="preserve"> </w:t>
      </w:r>
      <w:r>
        <w:rPr>
          <w:sz w:val="24"/>
        </w:rPr>
        <w:t>accordance</w:t>
      </w:r>
      <w:r>
        <w:rPr>
          <w:spacing w:val="-5"/>
          <w:sz w:val="24"/>
        </w:rPr>
        <w:t xml:space="preserve"> </w:t>
      </w:r>
      <w:r>
        <w:rPr>
          <w:sz w:val="24"/>
        </w:rPr>
        <w:t>with</w:t>
      </w:r>
      <w:r>
        <w:rPr>
          <w:spacing w:val="-5"/>
          <w:sz w:val="24"/>
        </w:rPr>
        <w:t xml:space="preserve"> </w:t>
      </w:r>
      <w:r>
        <w:rPr>
          <w:sz w:val="24"/>
        </w:rPr>
        <w:t>SON</w:t>
      </w:r>
      <w:r>
        <w:rPr>
          <w:spacing w:val="-5"/>
          <w:sz w:val="24"/>
        </w:rPr>
        <w:t xml:space="preserve"> </w:t>
      </w:r>
      <w:r>
        <w:rPr>
          <w:sz w:val="24"/>
        </w:rPr>
        <w:t>policy</w:t>
      </w:r>
      <w:r>
        <w:rPr>
          <w:spacing w:val="-5"/>
          <w:sz w:val="24"/>
        </w:rPr>
        <w:t xml:space="preserve"> </w:t>
      </w:r>
      <w:r>
        <w:rPr>
          <w:sz w:val="24"/>
        </w:rPr>
        <w:t>and</w:t>
      </w:r>
      <w:r>
        <w:rPr>
          <w:spacing w:val="-2"/>
          <w:sz w:val="24"/>
        </w:rPr>
        <w:t xml:space="preserve"> </w:t>
      </w:r>
      <w:r>
        <w:rPr>
          <w:sz w:val="24"/>
        </w:rPr>
        <w:t>as</w:t>
      </w:r>
      <w:r>
        <w:rPr>
          <w:spacing w:val="-5"/>
          <w:sz w:val="24"/>
        </w:rPr>
        <w:t xml:space="preserve"> </w:t>
      </w:r>
      <w:r>
        <w:rPr>
          <w:sz w:val="24"/>
        </w:rPr>
        <w:t>acceptable to the agency.</w:t>
      </w:r>
    </w:p>
    <w:p w14:paraId="1D257821" w14:textId="77777777" w:rsidR="00CD7045" w:rsidRDefault="00CD7045">
      <w:pPr>
        <w:pStyle w:val="ListParagraph"/>
        <w:rPr>
          <w:rFonts w:ascii="Symbol" w:hAnsi="Symbol"/>
          <w:sz w:val="20"/>
        </w:rPr>
        <w:sectPr w:rsidR="00CD7045">
          <w:pgSz w:w="12240" w:h="15840"/>
          <w:pgMar w:top="1340" w:right="1080" w:bottom="1100" w:left="360" w:header="730" w:footer="918" w:gutter="0"/>
          <w:cols w:space="720"/>
        </w:sectPr>
      </w:pPr>
    </w:p>
    <w:p w14:paraId="1D257822" w14:textId="77777777" w:rsidR="00CD7045" w:rsidRDefault="009E6352">
      <w:pPr>
        <w:pStyle w:val="ListParagraph"/>
        <w:numPr>
          <w:ilvl w:val="0"/>
          <w:numId w:val="14"/>
        </w:numPr>
        <w:tabs>
          <w:tab w:val="left" w:pos="1800"/>
        </w:tabs>
        <w:spacing w:before="90"/>
        <w:ind w:right="502"/>
        <w:rPr>
          <w:rFonts w:ascii="Symbol" w:hAnsi="Symbol"/>
          <w:sz w:val="20"/>
        </w:rPr>
      </w:pPr>
      <w:r>
        <w:rPr>
          <w:sz w:val="24"/>
        </w:rPr>
        <w:lastRenderedPageBreak/>
        <w:t>If</w:t>
      </w:r>
      <w:r>
        <w:rPr>
          <w:spacing w:val="-6"/>
          <w:sz w:val="24"/>
        </w:rPr>
        <w:t xml:space="preserve"> </w:t>
      </w:r>
      <w:r>
        <w:rPr>
          <w:sz w:val="24"/>
        </w:rPr>
        <w:t>a</w:t>
      </w:r>
      <w:r>
        <w:rPr>
          <w:spacing w:val="-3"/>
          <w:sz w:val="24"/>
        </w:rPr>
        <w:t xml:space="preserve"> </w:t>
      </w:r>
      <w:r>
        <w:rPr>
          <w:sz w:val="24"/>
        </w:rPr>
        <w:t>student</w:t>
      </w:r>
      <w:r>
        <w:rPr>
          <w:spacing w:val="-4"/>
          <w:sz w:val="24"/>
        </w:rPr>
        <w:t xml:space="preserve"> </w:t>
      </w:r>
      <w:r>
        <w:rPr>
          <w:sz w:val="24"/>
        </w:rPr>
        <w:t>is</w:t>
      </w:r>
      <w:r>
        <w:rPr>
          <w:spacing w:val="-5"/>
          <w:sz w:val="24"/>
        </w:rPr>
        <w:t xml:space="preserve"> </w:t>
      </w:r>
      <w:r>
        <w:rPr>
          <w:sz w:val="24"/>
        </w:rPr>
        <w:t>injured</w:t>
      </w:r>
      <w:r>
        <w:rPr>
          <w:spacing w:val="-5"/>
          <w:sz w:val="24"/>
        </w:rPr>
        <w:t xml:space="preserve"> </w:t>
      </w:r>
      <w:r>
        <w:rPr>
          <w:sz w:val="24"/>
        </w:rPr>
        <w:t>during</w:t>
      </w:r>
      <w:r>
        <w:rPr>
          <w:spacing w:val="-5"/>
          <w:sz w:val="24"/>
        </w:rPr>
        <w:t xml:space="preserve"> </w:t>
      </w:r>
      <w:r>
        <w:rPr>
          <w:sz w:val="24"/>
        </w:rPr>
        <w:t>any</w:t>
      </w:r>
      <w:r>
        <w:rPr>
          <w:spacing w:val="-5"/>
          <w:sz w:val="24"/>
        </w:rPr>
        <w:t xml:space="preserve"> </w:t>
      </w:r>
      <w:r>
        <w:rPr>
          <w:sz w:val="24"/>
        </w:rPr>
        <w:t>practicum</w:t>
      </w:r>
      <w:r>
        <w:rPr>
          <w:spacing w:val="-5"/>
          <w:sz w:val="24"/>
        </w:rPr>
        <w:t xml:space="preserve"> </w:t>
      </w:r>
      <w:r>
        <w:rPr>
          <w:sz w:val="24"/>
        </w:rPr>
        <w:t>experience,</w:t>
      </w:r>
      <w:r>
        <w:rPr>
          <w:spacing w:val="-6"/>
          <w:sz w:val="24"/>
        </w:rPr>
        <w:t xml:space="preserve"> </w:t>
      </w:r>
      <w:r>
        <w:rPr>
          <w:sz w:val="24"/>
        </w:rPr>
        <w:t>the</w:t>
      </w:r>
      <w:r>
        <w:rPr>
          <w:spacing w:val="-6"/>
          <w:sz w:val="24"/>
        </w:rPr>
        <w:t xml:space="preserve"> </w:t>
      </w:r>
      <w:r>
        <w:rPr>
          <w:sz w:val="24"/>
        </w:rPr>
        <w:t>designated</w:t>
      </w:r>
      <w:r>
        <w:rPr>
          <w:spacing w:val="-5"/>
          <w:sz w:val="24"/>
        </w:rPr>
        <w:t xml:space="preserve"> </w:t>
      </w:r>
      <w:r>
        <w:rPr>
          <w:sz w:val="24"/>
        </w:rPr>
        <w:t>agency</w:t>
      </w:r>
      <w:r>
        <w:rPr>
          <w:spacing w:val="-5"/>
          <w:sz w:val="24"/>
        </w:rPr>
        <w:t xml:space="preserve"> </w:t>
      </w:r>
      <w:r>
        <w:rPr>
          <w:sz w:val="24"/>
        </w:rPr>
        <w:t>procedure is to be followed.</w:t>
      </w:r>
    </w:p>
    <w:p w14:paraId="1D257823" w14:textId="77777777" w:rsidR="00CD7045" w:rsidRDefault="00CD7045">
      <w:pPr>
        <w:pStyle w:val="BodyText"/>
        <w:spacing w:before="4"/>
      </w:pPr>
    </w:p>
    <w:p w14:paraId="1D257824" w14:textId="77777777" w:rsidR="00CD7045" w:rsidRDefault="009E6352">
      <w:pPr>
        <w:pStyle w:val="Heading3"/>
        <w:spacing w:before="1" w:line="276" w:lineRule="exact"/>
      </w:pPr>
      <w:r>
        <w:rPr>
          <w:u w:val="single"/>
        </w:rPr>
        <w:t>Suggestions</w:t>
      </w:r>
      <w:r>
        <w:rPr>
          <w:spacing w:val="-10"/>
          <w:u w:val="single"/>
        </w:rPr>
        <w:t xml:space="preserve"> </w:t>
      </w:r>
      <w:r>
        <w:rPr>
          <w:u w:val="single"/>
        </w:rPr>
        <w:t>for</w:t>
      </w:r>
      <w:r>
        <w:rPr>
          <w:spacing w:val="-12"/>
          <w:u w:val="single"/>
        </w:rPr>
        <w:t xml:space="preserve"> </w:t>
      </w:r>
      <w:r>
        <w:rPr>
          <w:u w:val="single"/>
        </w:rPr>
        <w:t>Students</w:t>
      </w:r>
      <w:r>
        <w:rPr>
          <w:spacing w:val="-7"/>
          <w:u w:val="single"/>
        </w:rPr>
        <w:t xml:space="preserve"> </w:t>
      </w:r>
      <w:r>
        <w:rPr>
          <w:u w:val="single"/>
        </w:rPr>
        <w:t>Working</w:t>
      </w:r>
      <w:r>
        <w:rPr>
          <w:spacing w:val="-10"/>
          <w:u w:val="single"/>
        </w:rPr>
        <w:t xml:space="preserve"> </w:t>
      </w:r>
      <w:r>
        <w:rPr>
          <w:u w:val="single"/>
        </w:rPr>
        <w:t>with</w:t>
      </w:r>
      <w:r>
        <w:rPr>
          <w:spacing w:val="-8"/>
          <w:u w:val="single"/>
        </w:rPr>
        <w:t xml:space="preserve"> </w:t>
      </w:r>
      <w:r>
        <w:rPr>
          <w:u w:val="single"/>
        </w:rPr>
        <w:t>Community</w:t>
      </w:r>
      <w:r>
        <w:rPr>
          <w:spacing w:val="-11"/>
          <w:u w:val="single"/>
        </w:rPr>
        <w:t xml:space="preserve"> </w:t>
      </w:r>
      <w:r>
        <w:rPr>
          <w:spacing w:val="-2"/>
          <w:u w:val="single"/>
        </w:rPr>
        <w:t>Practices</w:t>
      </w:r>
    </w:p>
    <w:p w14:paraId="1D257825" w14:textId="77777777" w:rsidR="00CD7045" w:rsidRDefault="009E6352">
      <w:pPr>
        <w:pStyle w:val="ListParagraph"/>
        <w:numPr>
          <w:ilvl w:val="0"/>
          <w:numId w:val="7"/>
        </w:numPr>
        <w:tabs>
          <w:tab w:val="left" w:pos="1439"/>
        </w:tabs>
        <w:spacing w:line="293" w:lineRule="exact"/>
        <w:ind w:left="1439" w:hanging="359"/>
        <w:rPr>
          <w:sz w:val="24"/>
        </w:rPr>
      </w:pPr>
      <w:r>
        <w:rPr>
          <w:sz w:val="24"/>
        </w:rPr>
        <w:t>Call</w:t>
      </w:r>
      <w:r>
        <w:rPr>
          <w:spacing w:val="-7"/>
          <w:sz w:val="24"/>
        </w:rPr>
        <w:t xml:space="preserve"> </w:t>
      </w:r>
      <w:r>
        <w:rPr>
          <w:sz w:val="24"/>
        </w:rPr>
        <w:t>your</w:t>
      </w:r>
      <w:r>
        <w:rPr>
          <w:spacing w:val="-6"/>
          <w:sz w:val="24"/>
        </w:rPr>
        <w:t xml:space="preserve"> </w:t>
      </w:r>
      <w:r>
        <w:rPr>
          <w:sz w:val="24"/>
        </w:rPr>
        <w:t>preceptor</w:t>
      </w:r>
      <w:r>
        <w:rPr>
          <w:spacing w:val="-7"/>
          <w:sz w:val="24"/>
        </w:rPr>
        <w:t xml:space="preserve"> </w:t>
      </w:r>
      <w:r>
        <w:rPr>
          <w:sz w:val="24"/>
        </w:rPr>
        <w:t>at</w:t>
      </w:r>
      <w:r>
        <w:rPr>
          <w:spacing w:val="-7"/>
          <w:sz w:val="24"/>
        </w:rPr>
        <w:t xml:space="preserve"> </w:t>
      </w:r>
      <w:r>
        <w:rPr>
          <w:sz w:val="24"/>
        </w:rPr>
        <w:t>least</w:t>
      </w:r>
      <w:r>
        <w:rPr>
          <w:spacing w:val="-6"/>
          <w:sz w:val="24"/>
        </w:rPr>
        <w:t xml:space="preserve"> </w:t>
      </w:r>
      <w:r>
        <w:rPr>
          <w:sz w:val="24"/>
        </w:rPr>
        <w:t>TWO</w:t>
      </w:r>
      <w:r>
        <w:rPr>
          <w:spacing w:val="-7"/>
          <w:sz w:val="24"/>
        </w:rPr>
        <w:t xml:space="preserve"> </w:t>
      </w:r>
      <w:r>
        <w:rPr>
          <w:sz w:val="24"/>
        </w:rPr>
        <w:t>WEEKS</w:t>
      </w:r>
      <w:r>
        <w:rPr>
          <w:spacing w:val="-6"/>
          <w:sz w:val="24"/>
        </w:rPr>
        <w:t xml:space="preserve"> </w:t>
      </w:r>
      <w:r>
        <w:rPr>
          <w:sz w:val="24"/>
        </w:rPr>
        <w:t>before</w:t>
      </w:r>
      <w:r>
        <w:rPr>
          <w:spacing w:val="-7"/>
          <w:sz w:val="24"/>
        </w:rPr>
        <w:t xml:space="preserve"> </w:t>
      </w:r>
      <w:r>
        <w:rPr>
          <w:sz w:val="24"/>
        </w:rPr>
        <w:t>your</w:t>
      </w:r>
      <w:r>
        <w:rPr>
          <w:spacing w:val="-6"/>
          <w:sz w:val="24"/>
        </w:rPr>
        <w:t xml:space="preserve"> </w:t>
      </w:r>
      <w:r>
        <w:rPr>
          <w:sz w:val="24"/>
        </w:rPr>
        <w:t>scheduled</w:t>
      </w:r>
      <w:r>
        <w:rPr>
          <w:spacing w:val="-6"/>
          <w:sz w:val="24"/>
        </w:rPr>
        <w:t xml:space="preserve"> </w:t>
      </w:r>
      <w:r>
        <w:rPr>
          <w:sz w:val="24"/>
        </w:rPr>
        <w:t>date</w:t>
      </w:r>
      <w:r>
        <w:rPr>
          <w:spacing w:val="-7"/>
          <w:sz w:val="24"/>
        </w:rPr>
        <w:t xml:space="preserve"> </w:t>
      </w:r>
      <w:r>
        <w:rPr>
          <w:sz w:val="24"/>
        </w:rPr>
        <w:t>of</w:t>
      </w:r>
      <w:r>
        <w:rPr>
          <w:spacing w:val="-8"/>
          <w:sz w:val="24"/>
        </w:rPr>
        <w:t xml:space="preserve"> </w:t>
      </w:r>
      <w:r>
        <w:rPr>
          <w:spacing w:val="-2"/>
          <w:sz w:val="24"/>
        </w:rPr>
        <w:t>arrival:</w:t>
      </w:r>
    </w:p>
    <w:p w14:paraId="1D257826" w14:textId="77777777" w:rsidR="00CD7045" w:rsidRDefault="009E6352">
      <w:pPr>
        <w:pStyle w:val="ListParagraph"/>
        <w:numPr>
          <w:ilvl w:val="1"/>
          <w:numId w:val="7"/>
        </w:numPr>
        <w:tabs>
          <w:tab w:val="left" w:pos="2159"/>
        </w:tabs>
        <w:spacing w:line="286" w:lineRule="exact"/>
        <w:ind w:left="2159" w:hanging="359"/>
        <w:rPr>
          <w:sz w:val="24"/>
        </w:rPr>
      </w:pPr>
      <w:r>
        <w:rPr>
          <w:sz w:val="24"/>
        </w:rPr>
        <w:t>Introduce</w:t>
      </w:r>
      <w:r>
        <w:rPr>
          <w:spacing w:val="-15"/>
          <w:sz w:val="24"/>
        </w:rPr>
        <w:t xml:space="preserve"> </w:t>
      </w:r>
      <w:r>
        <w:rPr>
          <w:spacing w:val="-2"/>
          <w:sz w:val="24"/>
        </w:rPr>
        <w:t>yourself.</w:t>
      </w:r>
    </w:p>
    <w:p w14:paraId="1D257827" w14:textId="77777777" w:rsidR="00CD7045" w:rsidRDefault="009E6352">
      <w:pPr>
        <w:pStyle w:val="ListParagraph"/>
        <w:numPr>
          <w:ilvl w:val="1"/>
          <w:numId w:val="7"/>
        </w:numPr>
        <w:tabs>
          <w:tab w:val="left" w:pos="2159"/>
        </w:tabs>
        <w:spacing w:line="276" w:lineRule="exact"/>
        <w:ind w:left="2159" w:hanging="359"/>
        <w:rPr>
          <w:sz w:val="24"/>
        </w:rPr>
      </w:pPr>
      <w:r>
        <w:rPr>
          <w:sz w:val="24"/>
        </w:rPr>
        <w:t>Establish</w:t>
      </w:r>
      <w:r>
        <w:rPr>
          <w:spacing w:val="-6"/>
          <w:sz w:val="24"/>
        </w:rPr>
        <w:t xml:space="preserve"> </w:t>
      </w:r>
      <w:r>
        <w:rPr>
          <w:sz w:val="24"/>
        </w:rPr>
        <w:t>when</w:t>
      </w:r>
      <w:r>
        <w:rPr>
          <w:spacing w:val="-6"/>
          <w:sz w:val="24"/>
        </w:rPr>
        <w:t xml:space="preserve"> </w:t>
      </w:r>
      <w:r>
        <w:rPr>
          <w:sz w:val="24"/>
        </w:rPr>
        <w:t>and</w:t>
      </w:r>
      <w:r>
        <w:rPr>
          <w:spacing w:val="-4"/>
          <w:sz w:val="24"/>
        </w:rPr>
        <w:t xml:space="preserve"> </w:t>
      </w:r>
      <w:r>
        <w:rPr>
          <w:sz w:val="24"/>
        </w:rPr>
        <w:t>where</w:t>
      </w:r>
      <w:r>
        <w:rPr>
          <w:spacing w:val="-7"/>
          <w:sz w:val="24"/>
        </w:rPr>
        <w:t xml:space="preserve"> </w:t>
      </w:r>
      <w:r>
        <w:rPr>
          <w:sz w:val="24"/>
        </w:rPr>
        <w:t>to</w:t>
      </w:r>
      <w:r>
        <w:rPr>
          <w:spacing w:val="-4"/>
          <w:sz w:val="24"/>
        </w:rPr>
        <w:t xml:space="preserve"> </w:t>
      </w:r>
      <w:r>
        <w:rPr>
          <w:sz w:val="24"/>
        </w:rPr>
        <w:t>meet</w:t>
      </w:r>
      <w:r>
        <w:rPr>
          <w:spacing w:val="-3"/>
          <w:sz w:val="24"/>
        </w:rPr>
        <w:t xml:space="preserve"> </w:t>
      </w:r>
      <w:r>
        <w:rPr>
          <w:sz w:val="24"/>
        </w:rPr>
        <w:t>on</w:t>
      </w:r>
      <w:r>
        <w:rPr>
          <w:spacing w:val="-6"/>
          <w:sz w:val="24"/>
        </w:rPr>
        <w:t xml:space="preserve"> </w:t>
      </w:r>
      <w:r>
        <w:rPr>
          <w:sz w:val="24"/>
        </w:rPr>
        <w:t>the</w:t>
      </w:r>
      <w:r>
        <w:rPr>
          <w:spacing w:val="-8"/>
          <w:sz w:val="24"/>
        </w:rPr>
        <w:t xml:space="preserve"> </w:t>
      </w:r>
      <w:r>
        <w:rPr>
          <w:sz w:val="24"/>
        </w:rPr>
        <w:t>first</w:t>
      </w:r>
      <w:r>
        <w:rPr>
          <w:spacing w:val="-6"/>
          <w:sz w:val="24"/>
        </w:rPr>
        <w:t xml:space="preserve"> </w:t>
      </w:r>
      <w:r>
        <w:rPr>
          <w:spacing w:val="-4"/>
          <w:sz w:val="24"/>
        </w:rPr>
        <w:t>day.</w:t>
      </w:r>
    </w:p>
    <w:p w14:paraId="1D257828" w14:textId="77777777" w:rsidR="00CD7045" w:rsidRDefault="009E6352">
      <w:pPr>
        <w:pStyle w:val="ListParagraph"/>
        <w:numPr>
          <w:ilvl w:val="1"/>
          <w:numId w:val="7"/>
        </w:numPr>
        <w:tabs>
          <w:tab w:val="left" w:pos="2159"/>
        </w:tabs>
        <w:spacing w:line="276" w:lineRule="exact"/>
        <w:ind w:left="2159" w:hanging="359"/>
        <w:rPr>
          <w:sz w:val="24"/>
        </w:rPr>
      </w:pPr>
      <w:r>
        <w:rPr>
          <w:sz w:val="24"/>
        </w:rPr>
        <w:t>Clarify</w:t>
      </w:r>
      <w:r>
        <w:rPr>
          <w:spacing w:val="-7"/>
          <w:sz w:val="24"/>
        </w:rPr>
        <w:t xml:space="preserve"> </w:t>
      </w:r>
      <w:r>
        <w:rPr>
          <w:sz w:val="24"/>
        </w:rPr>
        <w:t>any</w:t>
      </w:r>
      <w:r>
        <w:rPr>
          <w:spacing w:val="-6"/>
          <w:sz w:val="24"/>
        </w:rPr>
        <w:t xml:space="preserve"> </w:t>
      </w:r>
      <w:r>
        <w:rPr>
          <w:sz w:val="24"/>
        </w:rPr>
        <w:t>dress</w:t>
      </w:r>
      <w:r>
        <w:rPr>
          <w:spacing w:val="-4"/>
          <w:sz w:val="24"/>
        </w:rPr>
        <w:t xml:space="preserve"> </w:t>
      </w:r>
      <w:r>
        <w:rPr>
          <w:sz w:val="24"/>
        </w:rPr>
        <w:t>code</w:t>
      </w:r>
      <w:r>
        <w:rPr>
          <w:spacing w:val="-6"/>
          <w:sz w:val="24"/>
        </w:rPr>
        <w:t xml:space="preserve"> </w:t>
      </w:r>
      <w:r>
        <w:rPr>
          <w:sz w:val="24"/>
        </w:rPr>
        <w:t>or</w:t>
      </w:r>
      <w:r>
        <w:rPr>
          <w:spacing w:val="-5"/>
          <w:sz w:val="24"/>
        </w:rPr>
        <w:t xml:space="preserve"> </w:t>
      </w:r>
      <w:r>
        <w:rPr>
          <w:sz w:val="24"/>
        </w:rPr>
        <w:t>other</w:t>
      </w:r>
      <w:r>
        <w:rPr>
          <w:spacing w:val="-6"/>
          <w:sz w:val="24"/>
        </w:rPr>
        <w:t xml:space="preserve"> </w:t>
      </w:r>
      <w:r>
        <w:rPr>
          <w:spacing w:val="-2"/>
          <w:sz w:val="24"/>
        </w:rPr>
        <w:t>requirements</w:t>
      </w:r>
    </w:p>
    <w:p w14:paraId="1D257829" w14:textId="77777777" w:rsidR="00CD7045" w:rsidRDefault="009E6352">
      <w:pPr>
        <w:pStyle w:val="ListParagraph"/>
        <w:numPr>
          <w:ilvl w:val="0"/>
          <w:numId w:val="7"/>
        </w:numPr>
        <w:tabs>
          <w:tab w:val="left" w:pos="1439"/>
        </w:tabs>
        <w:spacing w:line="283" w:lineRule="exact"/>
        <w:ind w:left="1439" w:hanging="359"/>
        <w:rPr>
          <w:sz w:val="24"/>
        </w:rPr>
      </w:pPr>
      <w:r>
        <w:rPr>
          <w:sz w:val="24"/>
        </w:rPr>
        <w:t>During</w:t>
      </w:r>
      <w:r>
        <w:rPr>
          <w:spacing w:val="-6"/>
          <w:sz w:val="24"/>
        </w:rPr>
        <w:t xml:space="preserve"> </w:t>
      </w:r>
      <w:r>
        <w:rPr>
          <w:sz w:val="24"/>
        </w:rPr>
        <w:t>your</w:t>
      </w:r>
      <w:r>
        <w:rPr>
          <w:spacing w:val="-7"/>
          <w:sz w:val="24"/>
        </w:rPr>
        <w:t xml:space="preserve"> </w:t>
      </w:r>
      <w:r>
        <w:rPr>
          <w:sz w:val="24"/>
        </w:rPr>
        <w:t>first</w:t>
      </w:r>
      <w:r>
        <w:rPr>
          <w:spacing w:val="-2"/>
          <w:sz w:val="24"/>
        </w:rPr>
        <w:t xml:space="preserve"> </w:t>
      </w:r>
      <w:r>
        <w:rPr>
          <w:sz w:val="24"/>
        </w:rPr>
        <w:t>two</w:t>
      </w:r>
      <w:r>
        <w:rPr>
          <w:spacing w:val="-5"/>
          <w:sz w:val="24"/>
        </w:rPr>
        <w:t xml:space="preserve"> </w:t>
      </w:r>
      <w:r>
        <w:rPr>
          <w:sz w:val="24"/>
        </w:rPr>
        <w:t>or</w:t>
      </w:r>
      <w:r>
        <w:rPr>
          <w:spacing w:val="-7"/>
          <w:sz w:val="24"/>
        </w:rPr>
        <w:t xml:space="preserve"> </w:t>
      </w:r>
      <w:r>
        <w:rPr>
          <w:sz w:val="24"/>
        </w:rPr>
        <w:t>three</w:t>
      </w:r>
      <w:r>
        <w:rPr>
          <w:spacing w:val="-7"/>
          <w:sz w:val="24"/>
        </w:rPr>
        <w:t xml:space="preserve"> </w:t>
      </w:r>
      <w:r>
        <w:rPr>
          <w:sz w:val="24"/>
        </w:rPr>
        <w:t>days</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rotation,</w:t>
      </w:r>
      <w:r>
        <w:rPr>
          <w:spacing w:val="-2"/>
          <w:sz w:val="24"/>
        </w:rPr>
        <w:t xml:space="preserve"> </w:t>
      </w:r>
      <w:r>
        <w:rPr>
          <w:sz w:val="24"/>
        </w:rPr>
        <w:t>be</w:t>
      </w:r>
      <w:r>
        <w:rPr>
          <w:spacing w:val="-6"/>
          <w:sz w:val="24"/>
        </w:rPr>
        <w:t xml:space="preserve"> </w:t>
      </w:r>
      <w:r>
        <w:rPr>
          <w:sz w:val="24"/>
        </w:rPr>
        <w:t>sure</w:t>
      </w:r>
      <w:r>
        <w:rPr>
          <w:spacing w:val="-7"/>
          <w:sz w:val="24"/>
        </w:rPr>
        <w:t xml:space="preserve"> </w:t>
      </w:r>
      <w:r>
        <w:rPr>
          <w:sz w:val="24"/>
        </w:rPr>
        <w:t>the</w:t>
      </w:r>
      <w:r>
        <w:rPr>
          <w:spacing w:val="-7"/>
          <w:sz w:val="24"/>
        </w:rPr>
        <w:t xml:space="preserve"> </w:t>
      </w:r>
      <w:r>
        <w:rPr>
          <w:sz w:val="24"/>
        </w:rPr>
        <w:t>preceptor</w:t>
      </w:r>
      <w:r>
        <w:rPr>
          <w:spacing w:val="-5"/>
          <w:sz w:val="24"/>
        </w:rPr>
        <w:t xml:space="preserve"> </w:t>
      </w:r>
      <w:r>
        <w:rPr>
          <w:spacing w:val="-2"/>
          <w:sz w:val="24"/>
        </w:rPr>
        <w:t>clarifies:</w:t>
      </w:r>
    </w:p>
    <w:p w14:paraId="1D25782A" w14:textId="77777777" w:rsidR="00CD7045" w:rsidRDefault="009E6352">
      <w:pPr>
        <w:pStyle w:val="ListParagraph"/>
        <w:numPr>
          <w:ilvl w:val="1"/>
          <w:numId w:val="7"/>
        </w:numPr>
        <w:tabs>
          <w:tab w:val="left" w:pos="2159"/>
        </w:tabs>
        <w:spacing w:line="286" w:lineRule="exact"/>
        <w:ind w:left="2159" w:hanging="359"/>
        <w:rPr>
          <w:sz w:val="24"/>
        </w:rPr>
      </w:pPr>
      <w:r>
        <w:rPr>
          <w:sz w:val="24"/>
        </w:rPr>
        <w:t>Daily</w:t>
      </w:r>
      <w:r>
        <w:rPr>
          <w:spacing w:val="-9"/>
          <w:sz w:val="24"/>
        </w:rPr>
        <w:t xml:space="preserve"> </w:t>
      </w:r>
      <w:r>
        <w:rPr>
          <w:sz w:val="24"/>
        </w:rPr>
        <w:t>and</w:t>
      </w:r>
      <w:r>
        <w:rPr>
          <w:spacing w:val="-8"/>
          <w:sz w:val="24"/>
        </w:rPr>
        <w:t xml:space="preserve"> </w:t>
      </w:r>
      <w:r>
        <w:rPr>
          <w:sz w:val="24"/>
        </w:rPr>
        <w:t>weekly</w:t>
      </w:r>
      <w:r>
        <w:rPr>
          <w:spacing w:val="-8"/>
          <w:sz w:val="24"/>
        </w:rPr>
        <w:t xml:space="preserve"> </w:t>
      </w:r>
      <w:r>
        <w:rPr>
          <w:sz w:val="24"/>
        </w:rPr>
        <w:t>schedules,</w:t>
      </w:r>
      <w:r>
        <w:rPr>
          <w:spacing w:val="-8"/>
          <w:sz w:val="24"/>
        </w:rPr>
        <w:t xml:space="preserve"> </w:t>
      </w:r>
      <w:r>
        <w:rPr>
          <w:sz w:val="24"/>
        </w:rPr>
        <w:t>office</w:t>
      </w:r>
      <w:r>
        <w:rPr>
          <w:spacing w:val="-8"/>
          <w:sz w:val="24"/>
        </w:rPr>
        <w:t xml:space="preserve"> </w:t>
      </w:r>
      <w:r>
        <w:rPr>
          <w:sz w:val="24"/>
        </w:rPr>
        <w:t>practice,</w:t>
      </w:r>
      <w:r>
        <w:rPr>
          <w:spacing w:val="-8"/>
          <w:sz w:val="24"/>
        </w:rPr>
        <w:t xml:space="preserve"> </w:t>
      </w:r>
      <w:r>
        <w:rPr>
          <w:sz w:val="24"/>
        </w:rPr>
        <w:t>call,</w:t>
      </w:r>
      <w:r>
        <w:rPr>
          <w:spacing w:val="-5"/>
          <w:sz w:val="24"/>
        </w:rPr>
        <w:t xml:space="preserve"> </w:t>
      </w:r>
      <w:r>
        <w:rPr>
          <w:spacing w:val="-4"/>
          <w:sz w:val="24"/>
        </w:rPr>
        <w:t>etc.</w:t>
      </w:r>
    </w:p>
    <w:p w14:paraId="1D25782B" w14:textId="77777777" w:rsidR="00CD7045" w:rsidRDefault="009E6352">
      <w:pPr>
        <w:pStyle w:val="ListParagraph"/>
        <w:numPr>
          <w:ilvl w:val="1"/>
          <w:numId w:val="7"/>
        </w:numPr>
        <w:tabs>
          <w:tab w:val="left" w:pos="2160"/>
        </w:tabs>
        <w:spacing w:before="4" w:line="223" w:lineRule="auto"/>
        <w:ind w:right="844"/>
        <w:rPr>
          <w:sz w:val="24"/>
        </w:rPr>
      </w:pPr>
      <w:r>
        <w:rPr>
          <w:sz w:val="24"/>
        </w:rPr>
        <w:t>Desired</w:t>
      </w:r>
      <w:r>
        <w:rPr>
          <w:spacing w:val="-5"/>
          <w:sz w:val="24"/>
        </w:rPr>
        <w:t xml:space="preserve"> </w:t>
      </w:r>
      <w:r>
        <w:rPr>
          <w:sz w:val="24"/>
        </w:rPr>
        <w:t>work</w:t>
      </w:r>
      <w:r>
        <w:rPr>
          <w:spacing w:val="-5"/>
          <w:sz w:val="24"/>
        </w:rPr>
        <w:t xml:space="preserve"> </w:t>
      </w:r>
      <w:r>
        <w:rPr>
          <w:sz w:val="24"/>
        </w:rPr>
        <w:t>pattern</w:t>
      </w:r>
      <w:r>
        <w:rPr>
          <w:spacing w:val="-5"/>
          <w:sz w:val="24"/>
        </w:rPr>
        <w:t xml:space="preserve"> </w:t>
      </w:r>
      <w:r>
        <w:rPr>
          <w:sz w:val="24"/>
        </w:rPr>
        <w:t>for</w:t>
      </w:r>
      <w:r>
        <w:rPr>
          <w:spacing w:val="-2"/>
          <w:sz w:val="24"/>
        </w:rPr>
        <w:t xml:space="preserve"> </w:t>
      </w:r>
      <w:r>
        <w:rPr>
          <w:sz w:val="24"/>
        </w:rPr>
        <w:t>students</w:t>
      </w:r>
      <w:r>
        <w:rPr>
          <w:spacing w:val="-5"/>
          <w:sz w:val="24"/>
        </w:rPr>
        <w:t xml:space="preserve"> </w:t>
      </w:r>
      <w:r>
        <w:rPr>
          <w:sz w:val="24"/>
        </w:rPr>
        <w:t>in</w:t>
      </w:r>
      <w:r>
        <w:rPr>
          <w:spacing w:val="-5"/>
          <w:sz w:val="24"/>
        </w:rPr>
        <w:t xml:space="preserve"> </w:t>
      </w:r>
      <w:r>
        <w:rPr>
          <w:sz w:val="24"/>
        </w:rPr>
        <w:t>the</w:t>
      </w:r>
      <w:r>
        <w:rPr>
          <w:spacing w:val="-7"/>
          <w:sz w:val="24"/>
        </w:rPr>
        <w:t xml:space="preserve"> </w:t>
      </w:r>
      <w:r>
        <w:rPr>
          <w:sz w:val="24"/>
        </w:rPr>
        <w:t>practice</w:t>
      </w:r>
      <w:r>
        <w:rPr>
          <w:spacing w:val="-5"/>
          <w:sz w:val="24"/>
        </w:rPr>
        <w:t xml:space="preserve"> </w:t>
      </w:r>
      <w:r>
        <w:rPr>
          <w:sz w:val="24"/>
        </w:rPr>
        <w:t>(e.g.,</w:t>
      </w:r>
      <w:r>
        <w:rPr>
          <w:spacing w:val="-5"/>
          <w:sz w:val="24"/>
        </w:rPr>
        <w:t xml:space="preserve"> </w:t>
      </w:r>
      <w:r>
        <w:rPr>
          <w:sz w:val="24"/>
        </w:rPr>
        <w:t>see</w:t>
      </w:r>
      <w:r>
        <w:rPr>
          <w:spacing w:val="-7"/>
          <w:sz w:val="24"/>
        </w:rPr>
        <w:t xml:space="preserve"> </w:t>
      </w:r>
      <w:r>
        <w:rPr>
          <w:sz w:val="24"/>
        </w:rPr>
        <w:t>patients</w:t>
      </w:r>
      <w:r>
        <w:rPr>
          <w:spacing w:val="-5"/>
          <w:sz w:val="24"/>
        </w:rPr>
        <w:t xml:space="preserve"> </w:t>
      </w:r>
      <w:r>
        <w:rPr>
          <w:sz w:val="24"/>
        </w:rPr>
        <w:t>with</w:t>
      </w:r>
      <w:r>
        <w:rPr>
          <w:spacing w:val="-2"/>
          <w:sz w:val="24"/>
        </w:rPr>
        <w:t xml:space="preserve"> </w:t>
      </w:r>
      <w:r>
        <w:rPr>
          <w:sz w:val="24"/>
        </w:rPr>
        <w:t>preceptor alone first and present to preceptor, see only (designated patients, etc.).</w:t>
      </w:r>
    </w:p>
    <w:p w14:paraId="1D25782C" w14:textId="77777777" w:rsidR="00CD7045" w:rsidRDefault="009E6352">
      <w:pPr>
        <w:pStyle w:val="ListParagraph"/>
        <w:numPr>
          <w:ilvl w:val="1"/>
          <w:numId w:val="7"/>
        </w:numPr>
        <w:tabs>
          <w:tab w:val="left" w:pos="2160"/>
        </w:tabs>
        <w:spacing w:before="18" w:line="223" w:lineRule="auto"/>
        <w:ind w:right="664"/>
        <w:rPr>
          <w:sz w:val="24"/>
        </w:rPr>
      </w:pPr>
      <w:r>
        <w:rPr>
          <w:sz w:val="24"/>
        </w:rPr>
        <w:t>Desired</w:t>
      </w:r>
      <w:r>
        <w:rPr>
          <w:spacing w:val="-5"/>
          <w:sz w:val="24"/>
        </w:rPr>
        <w:t xml:space="preserve"> </w:t>
      </w:r>
      <w:r>
        <w:rPr>
          <w:sz w:val="24"/>
        </w:rPr>
        <w:t>pattern</w:t>
      </w:r>
      <w:r>
        <w:rPr>
          <w:spacing w:val="-5"/>
          <w:sz w:val="24"/>
        </w:rPr>
        <w:t xml:space="preserve"> </w:t>
      </w:r>
      <w:r>
        <w:rPr>
          <w:sz w:val="24"/>
        </w:rPr>
        <w:t>for</w:t>
      </w:r>
      <w:r>
        <w:rPr>
          <w:spacing w:val="-5"/>
          <w:sz w:val="24"/>
        </w:rPr>
        <w:t xml:space="preserve"> </w:t>
      </w:r>
      <w:r>
        <w:rPr>
          <w:sz w:val="24"/>
        </w:rPr>
        <w:t>teaching/feedback</w:t>
      </w:r>
      <w:r>
        <w:rPr>
          <w:spacing w:val="-5"/>
          <w:sz w:val="24"/>
        </w:rPr>
        <w:t xml:space="preserve"> </w:t>
      </w:r>
      <w:r>
        <w:rPr>
          <w:sz w:val="24"/>
        </w:rPr>
        <w:t>time</w:t>
      </w:r>
      <w:r>
        <w:rPr>
          <w:spacing w:val="-3"/>
          <w:sz w:val="24"/>
        </w:rPr>
        <w:t xml:space="preserve"> </w:t>
      </w:r>
      <w:r>
        <w:rPr>
          <w:sz w:val="24"/>
        </w:rPr>
        <w:t>(i.e.,</w:t>
      </w:r>
      <w:r>
        <w:rPr>
          <w:spacing w:val="-5"/>
          <w:sz w:val="24"/>
        </w:rPr>
        <w:t xml:space="preserve"> </w:t>
      </w:r>
      <w:r>
        <w:rPr>
          <w:sz w:val="24"/>
        </w:rPr>
        <w:t>after</w:t>
      </w:r>
      <w:r>
        <w:rPr>
          <w:spacing w:val="-5"/>
          <w:sz w:val="24"/>
        </w:rPr>
        <w:t xml:space="preserve"> </w:t>
      </w:r>
      <w:r>
        <w:rPr>
          <w:sz w:val="24"/>
        </w:rPr>
        <w:t>each</w:t>
      </w:r>
      <w:r>
        <w:rPr>
          <w:spacing w:val="-5"/>
          <w:sz w:val="24"/>
        </w:rPr>
        <w:t xml:space="preserve"> </w:t>
      </w:r>
      <w:r>
        <w:rPr>
          <w:sz w:val="24"/>
        </w:rPr>
        <w:t>patient,</w:t>
      </w:r>
      <w:r>
        <w:rPr>
          <w:spacing w:val="-5"/>
          <w:sz w:val="24"/>
        </w:rPr>
        <w:t xml:space="preserve"> </w:t>
      </w:r>
      <w:r>
        <w:rPr>
          <w:sz w:val="24"/>
        </w:rPr>
        <w:t>at</w:t>
      </w:r>
      <w:r>
        <w:rPr>
          <w:spacing w:val="-5"/>
          <w:sz w:val="24"/>
        </w:rPr>
        <w:t xml:space="preserve"> </w:t>
      </w:r>
      <w:r>
        <w:rPr>
          <w:sz w:val="24"/>
        </w:rPr>
        <w:t>end</w:t>
      </w:r>
      <w:r>
        <w:rPr>
          <w:spacing w:val="-5"/>
          <w:sz w:val="24"/>
        </w:rPr>
        <w:t xml:space="preserve"> </w:t>
      </w:r>
      <w:r>
        <w:rPr>
          <w:sz w:val="24"/>
        </w:rPr>
        <w:t>of</w:t>
      </w:r>
      <w:r>
        <w:rPr>
          <w:spacing w:val="-3"/>
          <w:sz w:val="24"/>
        </w:rPr>
        <w:t xml:space="preserve"> </w:t>
      </w:r>
      <w:r>
        <w:rPr>
          <w:sz w:val="24"/>
        </w:rPr>
        <w:t xml:space="preserve">patient </w:t>
      </w:r>
      <w:r>
        <w:rPr>
          <w:spacing w:val="-2"/>
          <w:sz w:val="24"/>
        </w:rPr>
        <w:t>encounter).</w:t>
      </w:r>
    </w:p>
    <w:p w14:paraId="1D25782D" w14:textId="77777777" w:rsidR="00CD7045" w:rsidRDefault="009E6352">
      <w:pPr>
        <w:pStyle w:val="ListParagraph"/>
        <w:numPr>
          <w:ilvl w:val="0"/>
          <w:numId w:val="7"/>
        </w:numPr>
        <w:tabs>
          <w:tab w:val="left" w:pos="1439"/>
        </w:tabs>
        <w:spacing w:before="4" w:line="294" w:lineRule="exact"/>
        <w:ind w:left="1439" w:hanging="359"/>
        <w:rPr>
          <w:sz w:val="24"/>
        </w:rPr>
      </w:pPr>
      <w:r>
        <w:rPr>
          <w:sz w:val="24"/>
        </w:rPr>
        <w:t>During</w:t>
      </w:r>
      <w:r>
        <w:rPr>
          <w:spacing w:val="-6"/>
          <w:sz w:val="24"/>
        </w:rPr>
        <w:t xml:space="preserve"> </w:t>
      </w:r>
      <w:r>
        <w:rPr>
          <w:sz w:val="24"/>
        </w:rPr>
        <w:t>your</w:t>
      </w:r>
      <w:r>
        <w:rPr>
          <w:spacing w:val="-7"/>
          <w:sz w:val="24"/>
        </w:rPr>
        <w:t xml:space="preserve"> </w:t>
      </w:r>
      <w:r>
        <w:rPr>
          <w:sz w:val="24"/>
        </w:rPr>
        <w:t>first</w:t>
      </w:r>
      <w:r>
        <w:rPr>
          <w:spacing w:val="-3"/>
          <w:sz w:val="24"/>
        </w:rPr>
        <w:t xml:space="preserve"> </w:t>
      </w:r>
      <w:r>
        <w:rPr>
          <w:sz w:val="24"/>
        </w:rPr>
        <w:t>few</w:t>
      </w:r>
      <w:r>
        <w:rPr>
          <w:spacing w:val="-6"/>
          <w:sz w:val="24"/>
        </w:rPr>
        <w:t xml:space="preserve"> </w:t>
      </w:r>
      <w:r>
        <w:rPr>
          <w:sz w:val="24"/>
        </w:rPr>
        <w:t>days,</w:t>
      </w:r>
      <w:r>
        <w:rPr>
          <w:spacing w:val="-5"/>
          <w:sz w:val="24"/>
        </w:rPr>
        <w:t xml:space="preserve"> </w:t>
      </w:r>
      <w:r>
        <w:rPr>
          <w:sz w:val="24"/>
        </w:rPr>
        <w:t>clarify</w:t>
      </w:r>
      <w:r>
        <w:rPr>
          <w:spacing w:val="-8"/>
          <w:sz w:val="24"/>
        </w:rPr>
        <w:t xml:space="preserve"> </w:t>
      </w:r>
      <w:r>
        <w:rPr>
          <w:sz w:val="24"/>
        </w:rPr>
        <w:t>for</w:t>
      </w:r>
      <w:r>
        <w:rPr>
          <w:spacing w:val="-7"/>
          <w:sz w:val="24"/>
        </w:rPr>
        <w:t xml:space="preserve"> </w:t>
      </w:r>
      <w:r>
        <w:rPr>
          <w:sz w:val="24"/>
        </w:rPr>
        <w:t>your</w:t>
      </w:r>
      <w:r>
        <w:rPr>
          <w:spacing w:val="-6"/>
          <w:sz w:val="24"/>
        </w:rPr>
        <w:t xml:space="preserve"> </w:t>
      </w:r>
      <w:proofErr w:type="gramStart"/>
      <w:r>
        <w:rPr>
          <w:spacing w:val="-2"/>
          <w:sz w:val="24"/>
        </w:rPr>
        <w:t>preceptor</w:t>
      </w:r>
      <w:proofErr w:type="gramEnd"/>
      <w:r>
        <w:rPr>
          <w:spacing w:val="-2"/>
          <w:sz w:val="24"/>
        </w:rPr>
        <w:t>:</w:t>
      </w:r>
    </w:p>
    <w:p w14:paraId="1D25782E" w14:textId="77777777" w:rsidR="00CD7045" w:rsidRDefault="009E6352">
      <w:pPr>
        <w:pStyle w:val="ListParagraph"/>
        <w:numPr>
          <w:ilvl w:val="1"/>
          <w:numId w:val="7"/>
        </w:numPr>
        <w:tabs>
          <w:tab w:val="left" w:pos="2159"/>
        </w:tabs>
        <w:spacing w:line="286" w:lineRule="exact"/>
        <w:ind w:left="2159" w:hanging="359"/>
        <w:rPr>
          <w:sz w:val="24"/>
        </w:rPr>
      </w:pPr>
      <w:r>
        <w:rPr>
          <w:sz w:val="24"/>
        </w:rPr>
        <w:t>Your</w:t>
      </w:r>
      <w:r>
        <w:rPr>
          <w:spacing w:val="-8"/>
          <w:sz w:val="24"/>
        </w:rPr>
        <w:t xml:space="preserve"> </w:t>
      </w:r>
      <w:r>
        <w:rPr>
          <w:sz w:val="24"/>
        </w:rPr>
        <w:t>previous</w:t>
      </w:r>
      <w:r>
        <w:rPr>
          <w:spacing w:val="-7"/>
          <w:sz w:val="24"/>
        </w:rPr>
        <w:t xml:space="preserve"> </w:t>
      </w:r>
      <w:r>
        <w:rPr>
          <w:sz w:val="24"/>
        </w:rPr>
        <w:t>experiences,</w:t>
      </w:r>
      <w:r>
        <w:rPr>
          <w:spacing w:val="-8"/>
          <w:sz w:val="24"/>
        </w:rPr>
        <w:t xml:space="preserve"> </w:t>
      </w:r>
      <w:r>
        <w:rPr>
          <w:sz w:val="24"/>
        </w:rPr>
        <w:t>areas</w:t>
      </w:r>
      <w:r>
        <w:rPr>
          <w:spacing w:val="-9"/>
          <w:sz w:val="24"/>
        </w:rPr>
        <w:t xml:space="preserve"> </w:t>
      </w:r>
      <w:r>
        <w:rPr>
          <w:sz w:val="24"/>
        </w:rPr>
        <w:t>of</w:t>
      </w:r>
      <w:r>
        <w:rPr>
          <w:spacing w:val="-8"/>
          <w:sz w:val="24"/>
        </w:rPr>
        <w:t xml:space="preserve"> </w:t>
      </w:r>
      <w:r>
        <w:rPr>
          <w:sz w:val="24"/>
        </w:rPr>
        <w:t>strength</w:t>
      </w:r>
      <w:r>
        <w:rPr>
          <w:spacing w:val="-4"/>
          <w:sz w:val="24"/>
        </w:rPr>
        <w:t xml:space="preserve"> </w:t>
      </w:r>
      <w:r>
        <w:rPr>
          <w:sz w:val="24"/>
        </w:rPr>
        <w:t>and</w:t>
      </w:r>
      <w:r>
        <w:rPr>
          <w:spacing w:val="-8"/>
          <w:sz w:val="24"/>
        </w:rPr>
        <w:t xml:space="preserve"> </w:t>
      </w:r>
      <w:r>
        <w:rPr>
          <w:spacing w:val="-2"/>
          <w:sz w:val="24"/>
        </w:rPr>
        <w:t>weakness.</w:t>
      </w:r>
    </w:p>
    <w:p w14:paraId="1D25782F" w14:textId="77777777" w:rsidR="00CD7045" w:rsidRDefault="009E6352">
      <w:pPr>
        <w:pStyle w:val="ListParagraph"/>
        <w:numPr>
          <w:ilvl w:val="1"/>
          <w:numId w:val="7"/>
        </w:numPr>
        <w:tabs>
          <w:tab w:val="left" w:pos="2159"/>
        </w:tabs>
        <w:spacing w:line="276" w:lineRule="exact"/>
        <w:ind w:left="2159" w:hanging="359"/>
        <w:rPr>
          <w:sz w:val="24"/>
        </w:rPr>
      </w:pPr>
      <w:r>
        <w:rPr>
          <w:sz w:val="24"/>
        </w:rPr>
        <w:t>Your</w:t>
      </w:r>
      <w:r>
        <w:rPr>
          <w:spacing w:val="-7"/>
          <w:sz w:val="24"/>
        </w:rPr>
        <w:t xml:space="preserve"> </w:t>
      </w:r>
      <w:r>
        <w:rPr>
          <w:sz w:val="24"/>
        </w:rPr>
        <w:t>goals</w:t>
      </w:r>
      <w:r>
        <w:rPr>
          <w:spacing w:val="-6"/>
          <w:sz w:val="24"/>
        </w:rPr>
        <w:t xml:space="preserve"> </w:t>
      </w:r>
      <w:r>
        <w:rPr>
          <w:sz w:val="24"/>
        </w:rPr>
        <w:t>for</w:t>
      </w:r>
      <w:r>
        <w:rPr>
          <w:spacing w:val="-6"/>
          <w:sz w:val="24"/>
        </w:rPr>
        <w:t xml:space="preserve"> </w:t>
      </w:r>
      <w:r>
        <w:rPr>
          <w:sz w:val="24"/>
        </w:rPr>
        <w:t>the</w:t>
      </w:r>
      <w:r>
        <w:rPr>
          <w:spacing w:val="-6"/>
          <w:sz w:val="24"/>
        </w:rPr>
        <w:t xml:space="preserve"> </w:t>
      </w:r>
      <w:r>
        <w:rPr>
          <w:sz w:val="24"/>
        </w:rPr>
        <w:t>practicum</w:t>
      </w:r>
      <w:r>
        <w:rPr>
          <w:spacing w:val="-6"/>
          <w:sz w:val="24"/>
        </w:rPr>
        <w:t xml:space="preserve"> </w:t>
      </w:r>
      <w:r>
        <w:rPr>
          <w:spacing w:val="-2"/>
          <w:sz w:val="24"/>
        </w:rPr>
        <w:t>experience.</w:t>
      </w:r>
    </w:p>
    <w:p w14:paraId="1D257830" w14:textId="77777777" w:rsidR="00CD7045" w:rsidRDefault="009E6352">
      <w:pPr>
        <w:pStyle w:val="ListParagraph"/>
        <w:numPr>
          <w:ilvl w:val="1"/>
          <w:numId w:val="7"/>
        </w:numPr>
        <w:tabs>
          <w:tab w:val="left" w:pos="2160"/>
        </w:tabs>
        <w:spacing w:before="4" w:line="223" w:lineRule="auto"/>
        <w:ind w:right="492"/>
        <w:rPr>
          <w:sz w:val="24"/>
        </w:rPr>
      </w:pPr>
      <w:r>
        <w:rPr>
          <w:sz w:val="24"/>
        </w:rPr>
        <w:t>Ask</w:t>
      </w:r>
      <w:r>
        <w:rPr>
          <w:spacing w:val="-4"/>
          <w:sz w:val="24"/>
        </w:rPr>
        <w:t xml:space="preserve"> </w:t>
      </w:r>
      <w:r>
        <w:rPr>
          <w:sz w:val="24"/>
        </w:rPr>
        <w:t>for</w:t>
      </w:r>
      <w:r>
        <w:rPr>
          <w:spacing w:val="-6"/>
          <w:sz w:val="24"/>
        </w:rPr>
        <w:t xml:space="preserve"> </w:t>
      </w:r>
      <w:r>
        <w:rPr>
          <w:sz w:val="24"/>
        </w:rPr>
        <w:t>additional</w:t>
      </w:r>
      <w:r>
        <w:rPr>
          <w:spacing w:val="-5"/>
          <w:sz w:val="24"/>
        </w:rPr>
        <w:t xml:space="preserve"> </w:t>
      </w:r>
      <w:r>
        <w:rPr>
          <w:sz w:val="24"/>
        </w:rPr>
        <w:t>feedback</w:t>
      </w:r>
      <w:r>
        <w:rPr>
          <w:spacing w:val="-6"/>
          <w:sz w:val="24"/>
        </w:rPr>
        <w:t xml:space="preserve"> </w:t>
      </w:r>
      <w:r>
        <w:rPr>
          <w:sz w:val="24"/>
        </w:rPr>
        <w:t>from</w:t>
      </w:r>
      <w:r>
        <w:rPr>
          <w:spacing w:val="-2"/>
          <w:sz w:val="24"/>
        </w:rPr>
        <w:t xml:space="preserve"> </w:t>
      </w:r>
      <w:r>
        <w:rPr>
          <w:sz w:val="24"/>
        </w:rPr>
        <w:t>your</w:t>
      </w:r>
      <w:r>
        <w:rPr>
          <w:spacing w:val="-6"/>
          <w:sz w:val="24"/>
        </w:rPr>
        <w:t xml:space="preserve"> </w:t>
      </w:r>
      <w:r>
        <w:rPr>
          <w:sz w:val="24"/>
        </w:rPr>
        <w:t>preceptor</w:t>
      </w:r>
      <w:r>
        <w:rPr>
          <w:spacing w:val="-6"/>
          <w:sz w:val="24"/>
        </w:rPr>
        <w:t xml:space="preserve"> </w:t>
      </w:r>
      <w:r>
        <w:rPr>
          <w:sz w:val="24"/>
        </w:rPr>
        <w:t>if</w:t>
      </w:r>
      <w:r>
        <w:rPr>
          <w:spacing w:val="-1"/>
          <w:sz w:val="24"/>
        </w:rPr>
        <w:t xml:space="preserve"> </w:t>
      </w:r>
      <w:r>
        <w:rPr>
          <w:sz w:val="24"/>
        </w:rPr>
        <w:t>you</w:t>
      </w:r>
      <w:r>
        <w:rPr>
          <w:spacing w:val="-4"/>
          <w:sz w:val="24"/>
        </w:rPr>
        <w:t xml:space="preserve"> </w:t>
      </w:r>
      <w:r>
        <w:rPr>
          <w:sz w:val="24"/>
        </w:rPr>
        <w:t>have</w:t>
      </w:r>
      <w:r>
        <w:rPr>
          <w:spacing w:val="-4"/>
          <w:sz w:val="24"/>
        </w:rPr>
        <w:t xml:space="preserve"> </w:t>
      </w:r>
      <w:r>
        <w:rPr>
          <w:sz w:val="24"/>
        </w:rPr>
        <w:t>any</w:t>
      </w:r>
      <w:r>
        <w:rPr>
          <w:spacing w:val="-4"/>
          <w:sz w:val="24"/>
        </w:rPr>
        <w:t xml:space="preserve"> </w:t>
      </w:r>
      <w:r>
        <w:rPr>
          <w:sz w:val="24"/>
        </w:rPr>
        <w:t>questions</w:t>
      </w:r>
      <w:r>
        <w:rPr>
          <w:spacing w:val="-4"/>
          <w:sz w:val="24"/>
        </w:rPr>
        <w:t xml:space="preserve"> </w:t>
      </w:r>
      <w:r>
        <w:rPr>
          <w:sz w:val="24"/>
        </w:rPr>
        <w:t>regarding your clinical performance.</w:t>
      </w:r>
    </w:p>
    <w:p w14:paraId="1D257831" w14:textId="77777777" w:rsidR="00CD7045" w:rsidRDefault="00CD7045">
      <w:pPr>
        <w:pStyle w:val="BodyText"/>
        <w:spacing w:before="21"/>
      </w:pPr>
    </w:p>
    <w:p w14:paraId="1D257832" w14:textId="77777777" w:rsidR="00CD7045" w:rsidRDefault="009E6352">
      <w:pPr>
        <w:pStyle w:val="ListParagraph"/>
        <w:numPr>
          <w:ilvl w:val="0"/>
          <w:numId w:val="7"/>
        </w:numPr>
        <w:tabs>
          <w:tab w:val="left" w:pos="1439"/>
        </w:tabs>
        <w:ind w:left="1439" w:hanging="359"/>
        <w:rPr>
          <w:sz w:val="24"/>
        </w:rPr>
      </w:pPr>
      <w:r>
        <w:rPr>
          <w:sz w:val="24"/>
        </w:rPr>
        <w:t>The</w:t>
      </w:r>
      <w:r>
        <w:rPr>
          <w:spacing w:val="-7"/>
          <w:sz w:val="24"/>
        </w:rPr>
        <w:t xml:space="preserve"> </w:t>
      </w:r>
      <w:r>
        <w:rPr>
          <w:sz w:val="24"/>
        </w:rPr>
        <w:t>student</w:t>
      </w:r>
      <w:r>
        <w:rPr>
          <w:spacing w:val="-6"/>
          <w:sz w:val="24"/>
        </w:rPr>
        <w:t xml:space="preserve"> </w:t>
      </w:r>
      <w:r>
        <w:rPr>
          <w:sz w:val="24"/>
        </w:rPr>
        <w:t>is</w:t>
      </w:r>
      <w:r>
        <w:rPr>
          <w:spacing w:val="-7"/>
          <w:sz w:val="24"/>
        </w:rPr>
        <w:t xml:space="preserve"> </w:t>
      </w:r>
      <w:r>
        <w:rPr>
          <w:sz w:val="24"/>
        </w:rPr>
        <w:t>encouraged</w:t>
      </w:r>
      <w:r>
        <w:rPr>
          <w:spacing w:val="-7"/>
          <w:sz w:val="24"/>
        </w:rPr>
        <w:t xml:space="preserve"> </w:t>
      </w:r>
      <w:r>
        <w:rPr>
          <w:sz w:val="24"/>
        </w:rPr>
        <w:t>to</w:t>
      </w:r>
      <w:r>
        <w:rPr>
          <w:spacing w:val="-7"/>
          <w:sz w:val="24"/>
        </w:rPr>
        <w:t xml:space="preserve"> </w:t>
      </w:r>
      <w:r>
        <w:rPr>
          <w:sz w:val="24"/>
        </w:rPr>
        <w:t>resolve</w:t>
      </w:r>
      <w:r>
        <w:rPr>
          <w:spacing w:val="-9"/>
          <w:sz w:val="24"/>
        </w:rPr>
        <w:t xml:space="preserve"> </w:t>
      </w:r>
      <w:r>
        <w:rPr>
          <w:sz w:val="24"/>
        </w:rPr>
        <w:t>problems</w:t>
      </w:r>
      <w:r>
        <w:rPr>
          <w:spacing w:val="-7"/>
          <w:sz w:val="24"/>
        </w:rPr>
        <w:t xml:space="preserve"> </w:t>
      </w:r>
      <w:r>
        <w:rPr>
          <w:sz w:val="24"/>
        </w:rPr>
        <w:t>directly</w:t>
      </w:r>
      <w:r>
        <w:rPr>
          <w:spacing w:val="-7"/>
          <w:sz w:val="24"/>
        </w:rPr>
        <w:t xml:space="preserve"> </w:t>
      </w:r>
      <w:r>
        <w:rPr>
          <w:sz w:val="24"/>
        </w:rPr>
        <w:t>with</w:t>
      </w:r>
      <w:r>
        <w:rPr>
          <w:spacing w:val="-4"/>
          <w:sz w:val="24"/>
        </w:rPr>
        <w:t xml:space="preserve"> </w:t>
      </w:r>
      <w:r>
        <w:rPr>
          <w:sz w:val="24"/>
        </w:rPr>
        <w:t>their</w:t>
      </w:r>
      <w:r>
        <w:rPr>
          <w:spacing w:val="-9"/>
          <w:sz w:val="24"/>
        </w:rPr>
        <w:t xml:space="preserve"> </w:t>
      </w:r>
      <w:r>
        <w:rPr>
          <w:spacing w:val="-2"/>
          <w:sz w:val="24"/>
        </w:rPr>
        <w:t>preceptor.</w:t>
      </w:r>
    </w:p>
    <w:p w14:paraId="1D257833" w14:textId="77777777" w:rsidR="00CD7045" w:rsidRDefault="009E6352">
      <w:pPr>
        <w:pStyle w:val="ListParagraph"/>
        <w:numPr>
          <w:ilvl w:val="0"/>
          <w:numId w:val="7"/>
        </w:numPr>
        <w:tabs>
          <w:tab w:val="left" w:pos="1440"/>
        </w:tabs>
        <w:spacing w:before="275"/>
        <w:ind w:right="555"/>
        <w:rPr>
          <w:sz w:val="24"/>
        </w:rPr>
      </w:pPr>
      <w:r>
        <w:rPr>
          <w:sz w:val="24"/>
        </w:rPr>
        <w:t>Contact</w:t>
      </w:r>
      <w:r>
        <w:rPr>
          <w:spacing w:val="-5"/>
          <w:sz w:val="24"/>
        </w:rPr>
        <w:t xml:space="preserve"> </w:t>
      </w:r>
      <w:r>
        <w:rPr>
          <w:sz w:val="24"/>
        </w:rPr>
        <w:t>course</w:t>
      </w:r>
      <w:r>
        <w:rPr>
          <w:spacing w:val="-6"/>
          <w:sz w:val="24"/>
        </w:rPr>
        <w:t xml:space="preserve"> </w:t>
      </w:r>
      <w:r>
        <w:rPr>
          <w:sz w:val="24"/>
        </w:rPr>
        <w:t>faculty</w:t>
      </w:r>
      <w:r>
        <w:rPr>
          <w:spacing w:val="-4"/>
          <w:sz w:val="24"/>
        </w:rPr>
        <w:t xml:space="preserve"> </w:t>
      </w:r>
      <w:r>
        <w:rPr>
          <w:sz w:val="24"/>
        </w:rPr>
        <w:t>or</w:t>
      </w:r>
      <w:r>
        <w:rPr>
          <w:spacing w:val="-2"/>
          <w:sz w:val="24"/>
        </w:rPr>
        <w:t xml:space="preserve"> </w:t>
      </w:r>
      <w:r>
        <w:rPr>
          <w:sz w:val="24"/>
        </w:rPr>
        <w:t>the</w:t>
      </w:r>
      <w:r>
        <w:rPr>
          <w:spacing w:val="-4"/>
          <w:sz w:val="24"/>
        </w:rPr>
        <w:t xml:space="preserve"> </w:t>
      </w:r>
      <w:r>
        <w:rPr>
          <w:sz w:val="24"/>
        </w:rPr>
        <w:t>Clinical</w:t>
      </w:r>
      <w:r>
        <w:rPr>
          <w:spacing w:val="-2"/>
          <w:sz w:val="24"/>
        </w:rPr>
        <w:t xml:space="preserve"> </w:t>
      </w:r>
      <w:r>
        <w:rPr>
          <w:sz w:val="24"/>
        </w:rPr>
        <w:t>Coordinator</w:t>
      </w:r>
      <w:r>
        <w:rPr>
          <w:spacing w:val="-6"/>
          <w:sz w:val="24"/>
        </w:rPr>
        <w:t xml:space="preserve"> </w:t>
      </w:r>
      <w:r>
        <w:rPr>
          <w:sz w:val="24"/>
        </w:rPr>
        <w:t>for</w:t>
      </w:r>
      <w:r>
        <w:rPr>
          <w:spacing w:val="-6"/>
          <w:sz w:val="24"/>
        </w:rPr>
        <w:t xml:space="preserve"> </w:t>
      </w:r>
      <w:r>
        <w:rPr>
          <w:sz w:val="24"/>
        </w:rPr>
        <w:t>any</w:t>
      </w:r>
      <w:r>
        <w:rPr>
          <w:spacing w:val="-4"/>
          <w:sz w:val="24"/>
        </w:rPr>
        <w:t xml:space="preserve"> </w:t>
      </w:r>
      <w:r>
        <w:rPr>
          <w:sz w:val="24"/>
        </w:rPr>
        <w:t>concerns</w:t>
      </w:r>
      <w:r>
        <w:rPr>
          <w:spacing w:val="-4"/>
          <w:sz w:val="24"/>
        </w:rPr>
        <w:t xml:space="preserve"> </w:t>
      </w:r>
      <w:r>
        <w:rPr>
          <w:sz w:val="24"/>
        </w:rPr>
        <w:t>or</w:t>
      </w:r>
      <w:r>
        <w:rPr>
          <w:spacing w:val="-4"/>
          <w:sz w:val="24"/>
        </w:rPr>
        <w:t xml:space="preserve"> </w:t>
      </w:r>
      <w:r>
        <w:rPr>
          <w:sz w:val="24"/>
        </w:rPr>
        <w:t>questions</w:t>
      </w:r>
      <w:r>
        <w:rPr>
          <w:spacing w:val="-4"/>
          <w:sz w:val="24"/>
        </w:rPr>
        <w:t xml:space="preserve"> </w:t>
      </w:r>
      <w:r>
        <w:rPr>
          <w:sz w:val="24"/>
        </w:rPr>
        <w:t>that</w:t>
      </w:r>
      <w:r>
        <w:rPr>
          <w:spacing w:val="-4"/>
          <w:sz w:val="24"/>
        </w:rPr>
        <w:t xml:space="preserve"> </w:t>
      </w:r>
      <w:r>
        <w:rPr>
          <w:sz w:val="24"/>
        </w:rPr>
        <w:t>cannot be answered at the practice site.</w:t>
      </w:r>
    </w:p>
    <w:p w14:paraId="1D257834" w14:textId="77777777" w:rsidR="00CD7045" w:rsidRDefault="009E6352">
      <w:pPr>
        <w:pStyle w:val="Heading3"/>
        <w:spacing w:before="275"/>
      </w:pPr>
      <w:r>
        <w:rPr>
          <w:u w:val="single"/>
        </w:rPr>
        <w:t>Expectations</w:t>
      </w:r>
      <w:r>
        <w:rPr>
          <w:spacing w:val="-7"/>
          <w:u w:val="single"/>
        </w:rPr>
        <w:t xml:space="preserve"> </w:t>
      </w:r>
      <w:r>
        <w:rPr>
          <w:u w:val="single"/>
        </w:rPr>
        <w:t>of</w:t>
      </w:r>
      <w:r>
        <w:rPr>
          <w:spacing w:val="-11"/>
          <w:u w:val="single"/>
        </w:rPr>
        <w:t xml:space="preserve"> </w:t>
      </w:r>
      <w:r>
        <w:rPr>
          <w:u w:val="single"/>
        </w:rPr>
        <w:t>Competent</w:t>
      </w:r>
      <w:r>
        <w:rPr>
          <w:spacing w:val="-9"/>
          <w:u w:val="single"/>
        </w:rPr>
        <w:t xml:space="preserve"> </w:t>
      </w:r>
      <w:r>
        <w:rPr>
          <w:u w:val="single"/>
        </w:rPr>
        <w:t>Behavior</w:t>
      </w:r>
      <w:r>
        <w:rPr>
          <w:spacing w:val="-11"/>
          <w:u w:val="single"/>
        </w:rPr>
        <w:t xml:space="preserve"> </w:t>
      </w:r>
      <w:r>
        <w:rPr>
          <w:u w:val="single"/>
        </w:rPr>
        <w:t>and</w:t>
      </w:r>
      <w:r>
        <w:rPr>
          <w:spacing w:val="-5"/>
          <w:u w:val="single"/>
        </w:rPr>
        <w:t xml:space="preserve"> </w:t>
      </w:r>
      <w:r>
        <w:rPr>
          <w:spacing w:val="-2"/>
          <w:u w:val="single"/>
        </w:rPr>
        <w:t>Performance</w:t>
      </w:r>
    </w:p>
    <w:p w14:paraId="1D257835" w14:textId="77777777" w:rsidR="00CD7045" w:rsidRDefault="009E6352">
      <w:pPr>
        <w:pStyle w:val="ListParagraph"/>
        <w:numPr>
          <w:ilvl w:val="0"/>
          <w:numId w:val="6"/>
        </w:numPr>
        <w:tabs>
          <w:tab w:val="left" w:pos="1800"/>
        </w:tabs>
        <w:ind w:right="400"/>
        <w:rPr>
          <w:rFonts w:ascii="Symbol" w:hAnsi="Symbol"/>
          <w:sz w:val="20"/>
        </w:rPr>
      </w:pPr>
      <w:r>
        <w:rPr>
          <w:sz w:val="24"/>
        </w:rPr>
        <w:t>Unsatisfactory or unsafe behaviors – may result in practicum probation or removal from the</w:t>
      </w:r>
      <w:r>
        <w:rPr>
          <w:spacing w:val="-4"/>
          <w:sz w:val="24"/>
        </w:rPr>
        <w:t xml:space="preserve"> </w:t>
      </w:r>
      <w:r>
        <w:rPr>
          <w:sz w:val="24"/>
        </w:rPr>
        <w:t>course</w:t>
      </w:r>
      <w:r>
        <w:rPr>
          <w:spacing w:val="-4"/>
          <w:sz w:val="24"/>
        </w:rPr>
        <w:t xml:space="preserve"> </w:t>
      </w:r>
      <w:r>
        <w:rPr>
          <w:sz w:val="24"/>
        </w:rPr>
        <w:t>(and</w:t>
      </w:r>
      <w:r>
        <w:rPr>
          <w:spacing w:val="-4"/>
          <w:sz w:val="24"/>
        </w:rPr>
        <w:t xml:space="preserve"> </w:t>
      </w:r>
      <w:r>
        <w:rPr>
          <w:sz w:val="24"/>
        </w:rPr>
        <w:t>subsequent</w:t>
      </w:r>
      <w:r>
        <w:rPr>
          <w:spacing w:val="-4"/>
          <w:sz w:val="24"/>
        </w:rPr>
        <w:t xml:space="preserve"> </w:t>
      </w:r>
      <w:r>
        <w:rPr>
          <w:sz w:val="24"/>
        </w:rPr>
        <w:t>failure</w:t>
      </w:r>
      <w:r>
        <w:rPr>
          <w:spacing w:val="-4"/>
          <w:sz w:val="24"/>
        </w:rPr>
        <w:t xml:space="preserve"> </w:t>
      </w:r>
      <w:r>
        <w:rPr>
          <w:sz w:val="24"/>
        </w:rPr>
        <w:t>of</w:t>
      </w:r>
      <w:r>
        <w:rPr>
          <w:spacing w:val="-6"/>
          <w:sz w:val="24"/>
        </w:rPr>
        <w:t xml:space="preserve"> </w:t>
      </w:r>
      <w:r>
        <w:rPr>
          <w:sz w:val="24"/>
        </w:rPr>
        <w:t>the</w:t>
      </w:r>
      <w:r>
        <w:rPr>
          <w:spacing w:val="-4"/>
          <w:sz w:val="24"/>
        </w:rPr>
        <w:t xml:space="preserve"> </w:t>
      </w:r>
      <w:r>
        <w:rPr>
          <w:sz w:val="24"/>
        </w:rPr>
        <w:t>course)</w:t>
      </w:r>
      <w:r>
        <w:rPr>
          <w:spacing w:val="-4"/>
          <w:sz w:val="24"/>
        </w:rPr>
        <w:t xml:space="preserve"> </w:t>
      </w:r>
      <w:r>
        <w:rPr>
          <w:sz w:val="24"/>
        </w:rPr>
        <w:t>at</w:t>
      </w:r>
      <w:r>
        <w:rPr>
          <w:spacing w:val="-4"/>
          <w:sz w:val="24"/>
        </w:rPr>
        <w:t xml:space="preserve"> </w:t>
      </w:r>
      <w:r>
        <w:rPr>
          <w:sz w:val="24"/>
        </w:rPr>
        <w:t>the</w:t>
      </w:r>
      <w:r>
        <w:rPr>
          <w:spacing w:val="-4"/>
          <w:sz w:val="24"/>
        </w:rPr>
        <w:t xml:space="preserve"> </w:t>
      </w:r>
      <w:r>
        <w:rPr>
          <w:sz w:val="24"/>
        </w:rPr>
        <w:t>discretion</w:t>
      </w:r>
      <w:r>
        <w:rPr>
          <w:spacing w:val="-4"/>
          <w:sz w:val="24"/>
        </w:rPr>
        <w:t xml:space="preserve"> </w:t>
      </w:r>
      <w:r>
        <w:rPr>
          <w:sz w:val="24"/>
        </w:rPr>
        <w:t>of</w:t>
      </w:r>
      <w:r>
        <w:rPr>
          <w:spacing w:val="-6"/>
          <w:sz w:val="24"/>
        </w:rPr>
        <w:t xml:space="preserve"> </w:t>
      </w:r>
      <w:r>
        <w:rPr>
          <w:sz w:val="24"/>
        </w:rPr>
        <w:t>the</w:t>
      </w:r>
      <w:r>
        <w:rPr>
          <w:spacing w:val="-6"/>
          <w:sz w:val="24"/>
        </w:rPr>
        <w:t xml:space="preserve"> </w:t>
      </w:r>
      <w:r>
        <w:rPr>
          <w:sz w:val="24"/>
        </w:rPr>
        <w:t>faculty</w:t>
      </w:r>
      <w:r>
        <w:rPr>
          <w:spacing w:val="-4"/>
          <w:sz w:val="24"/>
        </w:rPr>
        <w:t xml:space="preserve"> </w:t>
      </w:r>
      <w:r>
        <w:rPr>
          <w:sz w:val="24"/>
        </w:rPr>
        <w:t>practicum instructor. When a student is placed on practicum probation, the course faculty will document the incident or pattern of behavior. The instructor and student will meet to discuss the incident and to establish specific re-evaluation criteria and behavioral goals that will be put in writing and signed by the student and faculty member. Following practicum probation, subsequent unsatisfactory performance in the practicum or laboratory setting will result in faculty review and failure of the course.</w:t>
      </w:r>
    </w:p>
    <w:p w14:paraId="1D257836" w14:textId="77777777" w:rsidR="00CD7045" w:rsidRDefault="009E6352">
      <w:pPr>
        <w:pStyle w:val="ListParagraph"/>
        <w:numPr>
          <w:ilvl w:val="0"/>
          <w:numId w:val="6"/>
        </w:numPr>
        <w:tabs>
          <w:tab w:val="left" w:pos="1800"/>
        </w:tabs>
        <w:ind w:right="425"/>
        <w:rPr>
          <w:rFonts w:ascii="Symbol" w:hAnsi="Symbol"/>
          <w:sz w:val="20"/>
        </w:rPr>
      </w:pPr>
      <w:r>
        <w:rPr>
          <w:sz w:val="24"/>
        </w:rPr>
        <w:t>Physical or mental inability to perform practicum responsibilities – If a student has sustained an injury (e.g. broken bone), illness, or disability after entry into the nursing program that prevents the</w:t>
      </w:r>
      <w:r>
        <w:rPr>
          <w:spacing w:val="-1"/>
          <w:sz w:val="24"/>
        </w:rPr>
        <w:t xml:space="preserve"> </w:t>
      </w:r>
      <w:r>
        <w:rPr>
          <w:sz w:val="24"/>
        </w:rPr>
        <w:t>student from meeting the</w:t>
      </w:r>
      <w:r>
        <w:rPr>
          <w:spacing w:val="-1"/>
          <w:sz w:val="24"/>
        </w:rPr>
        <w:t xml:space="preserve"> </w:t>
      </w:r>
      <w:r>
        <w:rPr>
          <w:sz w:val="24"/>
        </w:rPr>
        <w:t>objectives</w:t>
      </w:r>
      <w:r>
        <w:rPr>
          <w:spacing w:val="-1"/>
          <w:sz w:val="24"/>
        </w:rPr>
        <w:t xml:space="preserve"> </w:t>
      </w:r>
      <w:r>
        <w:rPr>
          <w:sz w:val="24"/>
        </w:rPr>
        <w:t>of a practicum course,</w:t>
      </w:r>
      <w:r>
        <w:rPr>
          <w:spacing w:val="-1"/>
          <w:sz w:val="24"/>
        </w:rPr>
        <w:t xml:space="preserve"> </w:t>
      </w:r>
      <w:r>
        <w:rPr>
          <w:sz w:val="24"/>
        </w:rPr>
        <w:t>the student</w:t>
      </w:r>
      <w:r>
        <w:rPr>
          <w:spacing w:val="-2"/>
          <w:sz w:val="24"/>
        </w:rPr>
        <w:t xml:space="preserve"> </w:t>
      </w:r>
      <w:r>
        <w:rPr>
          <w:sz w:val="24"/>
        </w:rPr>
        <w:t>may</w:t>
      </w:r>
      <w:r>
        <w:rPr>
          <w:spacing w:val="-2"/>
          <w:sz w:val="24"/>
        </w:rPr>
        <w:t xml:space="preserve"> </w:t>
      </w:r>
      <w:r>
        <w:rPr>
          <w:sz w:val="24"/>
        </w:rPr>
        <w:t>need</w:t>
      </w:r>
      <w:r>
        <w:rPr>
          <w:spacing w:val="-4"/>
          <w:sz w:val="24"/>
        </w:rPr>
        <w:t xml:space="preserve"> </w:t>
      </w:r>
      <w:r>
        <w:rPr>
          <w:sz w:val="24"/>
        </w:rPr>
        <w:t>to withdraw</w:t>
      </w:r>
      <w:r>
        <w:rPr>
          <w:spacing w:val="-5"/>
          <w:sz w:val="24"/>
        </w:rPr>
        <w:t xml:space="preserve"> </w:t>
      </w:r>
      <w:r>
        <w:rPr>
          <w:sz w:val="24"/>
        </w:rPr>
        <w:t>from</w:t>
      </w:r>
      <w:r>
        <w:rPr>
          <w:spacing w:val="-2"/>
          <w:sz w:val="24"/>
        </w:rPr>
        <w:t xml:space="preserve"> </w:t>
      </w:r>
      <w:r>
        <w:rPr>
          <w:sz w:val="24"/>
        </w:rPr>
        <w:t>the</w:t>
      </w:r>
      <w:r>
        <w:rPr>
          <w:spacing w:val="-2"/>
          <w:sz w:val="24"/>
        </w:rPr>
        <w:t xml:space="preserve"> </w:t>
      </w:r>
      <w:r>
        <w:rPr>
          <w:sz w:val="24"/>
        </w:rPr>
        <w:t>course. If a</w:t>
      </w:r>
      <w:r>
        <w:rPr>
          <w:spacing w:val="-2"/>
          <w:sz w:val="24"/>
        </w:rPr>
        <w:t xml:space="preserve"> </w:t>
      </w:r>
      <w:r>
        <w:rPr>
          <w:sz w:val="24"/>
        </w:rPr>
        <w:t>student</w:t>
      </w:r>
      <w:r>
        <w:rPr>
          <w:spacing w:val="-1"/>
          <w:sz w:val="24"/>
        </w:rPr>
        <w:t xml:space="preserve"> </w:t>
      </w:r>
      <w:r>
        <w:rPr>
          <w:sz w:val="24"/>
        </w:rPr>
        <w:t>is</w:t>
      </w:r>
      <w:r>
        <w:rPr>
          <w:spacing w:val="-2"/>
          <w:sz w:val="24"/>
        </w:rPr>
        <w:t xml:space="preserve"> </w:t>
      </w:r>
      <w:r>
        <w:rPr>
          <w:sz w:val="24"/>
        </w:rPr>
        <w:t>unable</w:t>
      </w:r>
      <w:r>
        <w:rPr>
          <w:spacing w:val="-1"/>
          <w:sz w:val="24"/>
        </w:rPr>
        <w:t xml:space="preserve"> </w:t>
      </w:r>
      <w:r>
        <w:rPr>
          <w:sz w:val="24"/>
        </w:rPr>
        <w:t>to</w:t>
      </w:r>
      <w:r>
        <w:rPr>
          <w:spacing w:val="-2"/>
          <w:sz w:val="24"/>
        </w:rPr>
        <w:t xml:space="preserve"> </w:t>
      </w:r>
      <w:r>
        <w:rPr>
          <w:sz w:val="24"/>
        </w:rPr>
        <w:t>mentally</w:t>
      </w:r>
      <w:r>
        <w:rPr>
          <w:spacing w:val="-2"/>
          <w:sz w:val="24"/>
        </w:rPr>
        <w:t xml:space="preserve"> </w:t>
      </w:r>
      <w:r>
        <w:rPr>
          <w:sz w:val="24"/>
        </w:rPr>
        <w:t>perform tasks expected during practicum or is unable to complete expectations within a reasonable</w:t>
      </w:r>
      <w:r>
        <w:rPr>
          <w:spacing w:val="-4"/>
          <w:sz w:val="24"/>
        </w:rPr>
        <w:t xml:space="preserve"> </w:t>
      </w:r>
      <w:r>
        <w:rPr>
          <w:sz w:val="24"/>
        </w:rPr>
        <w:t>amount</w:t>
      </w:r>
      <w:r>
        <w:rPr>
          <w:spacing w:val="-4"/>
          <w:sz w:val="24"/>
        </w:rPr>
        <w:t xml:space="preserve"> </w:t>
      </w:r>
      <w:r>
        <w:rPr>
          <w:sz w:val="24"/>
        </w:rPr>
        <w:t>of</w:t>
      </w:r>
      <w:r>
        <w:rPr>
          <w:spacing w:val="-4"/>
          <w:sz w:val="24"/>
        </w:rPr>
        <w:t xml:space="preserve"> </w:t>
      </w:r>
      <w:r>
        <w:rPr>
          <w:sz w:val="24"/>
        </w:rPr>
        <w:t>time,</w:t>
      </w:r>
      <w:r>
        <w:rPr>
          <w:spacing w:val="-4"/>
          <w:sz w:val="24"/>
        </w:rPr>
        <w:t xml:space="preserve"> </w:t>
      </w:r>
      <w:r>
        <w:rPr>
          <w:sz w:val="24"/>
        </w:rPr>
        <w:t>the</w:t>
      </w:r>
      <w:r>
        <w:rPr>
          <w:spacing w:val="-4"/>
          <w:sz w:val="24"/>
        </w:rPr>
        <w:t xml:space="preserve"> </w:t>
      </w:r>
      <w:r>
        <w:rPr>
          <w:sz w:val="24"/>
        </w:rPr>
        <w:t>student</w:t>
      </w:r>
      <w:r>
        <w:rPr>
          <w:spacing w:val="-4"/>
          <w:sz w:val="24"/>
        </w:rPr>
        <w:t xml:space="preserve"> </w:t>
      </w:r>
      <w:r>
        <w:rPr>
          <w:sz w:val="24"/>
        </w:rPr>
        <w:t>may</w:t>
      </w:r>
      <w:r>
        <w:rPr>
          <w:spacing w:val="-4"/>
          <w:sz w:val="24"/>
        </w:rPr>
        <w:t xml:space="preserve"> </w:t>
      </w:r>
      <w:r>
        <w:rPr>
          <w:sz w:val="24"/>
        </w:rPr>
        <w:t>be</w:t>
      </w:r>
      <w:r>
        <w:rPr>
          <w:spacing w:val="-6"/>
          <w:sz w:val="24"/>
        </w:rPr>
        <w:t xml:space="preserve"> </w:t>
      </w:r>
      <w:r>
        <w:rPr>
          <w:sz w:val="24"/>
        </w:rPr>
        <w:t>put</w:t>
      </w:r>
      <w:r>
        <w:rPr>
          <w:spacing w:val="-1"/>
          <w:sz w:val="24"/>
        </w:rPr>
        <w:t xml:space="preserve"> </w:t>
      </w:r>
      <w:r>
        <w:rPr>
          <w:sz w:val="24"/>
        </w:rPr>
        <w:t>on</w:t>
      </w:r>
      <w:r>
        <w:rPr>
          <w:spacing w:val="-4"/>
          <w:sz w:val="24"/>
        </w:rPr>
        <w:t xml:space="preserve"> </w:t>
      </w:r>
      <w:r>
        <w:rPr>
          <w:sz w:val="24"/>
        </w:rPr>
        <w:t>probation</w:t>
      </w:r>
      <w:r>
        <w:rPr>
          <w:spacing w:val="-4"/>
          <w:sz w:val="24"/>
        </w:rPr>
        <w:t xml:space="preserve"> </w:t>
      </w:r>
      <w:r>
        <w:rPr>
          <w:sz w:val="24"/>
        </w:rPr>
        <w:t>or</w:t>
      </w:r>
      <w:r>
        <w:rPr>
          <w:spacing w:val="-6"/>
          <w:sz w:val="24"/>
        </w:rPr>
        <w:t xml:space="preserve"> </w:t>
      </w:r>
      <w:r>
        <w:rPr>
          <w:sz w:val="24"/>
        </w:rPr>
        <w:t>may</w:t>
      </w:r>
      <w:r>
        <w:rPr>
          <w:spacing w:val="-4"/>
          <w:sz w:val="24"/>
        </w:rPr>
        <w:t xml:space="preserve"> </w:t>
      </w:r>
      <w:r>
        <w:rPr>
          <w:sz w:val="24"/>
        </w:rPr>
        <w:t>need</w:t>
      </w:r>
      <w:r>
        <w:rPr>
          <w:spacing w:val="-4"/>
          <w:sz w:val="24"/>
        </w:rPr>
        <w:t xml:space="preserve"> </w:t>
      </w:r>
      <w:r>
        <w:rPr>
          <w:sz w:val="24"/>
        </w:rPr>
        <w:t>to</w:t>
      </w:r>
      <w:r>
        <w:rPr>
          <w:spacing w:val="-4"/>
          <w:sz w:val="24"/>
        </w:rPr>
        <w:t xml:space="preserve"> </w:t>
      </w:r>
      <w:r>
        <w:rPr>
          <w:sz w:val="24"/>
        </w:rPr>
        <w:t>withdraw from the course.</w:t>
      </w:r>
    </w:p>
    <w:p w14:paraId="1D257837" w14:textId="77777777" w:rsidR="00CD7045" w:rsidRDefault="009E6352">
      <w:pPr>
        <w:pStyle w:val="ListParagraph"/>
        <w:numPr>
          <w:ilvl w:val="0"/>
          <w:numId w:val="6"/>
        </w:numPr>
        <w:tabs>
          <w:tab w:val="left" w:pos="1799"/>
        </w:tabs>
        <w:ind w:left="1799" w:hanging="359"/>
        <w:rPr>
          <w:rFonts w:ascii="Symbol" w:hAnsi="Symbol"/>
          <w:sz w:val="20"/>
        </w:rPr>
      </w:pPr>
      <w:r>
        <w:rPr>
          <w:sz w:val="24"/>
        </w:rPr>
        <w:t>The</w:t>
      </w:r>
      <w:r>
        <w:rPr>
          <w:spacing w:val="-8"/>
          <w:sz w:val="24"/>
        </w:rPr>
        <w:t xml:space="preserve"> </w:t>
      </w:r>
      <w:r>
        <w:rPr>
          <w:sz w:val="24"/>
        </w:rPr>
        <w:t>practicum</w:t>
      </w:r>
      <w:r>
        <w:rPr>
          <w:spacing w:val="-8"/>
          <w:sz w:val="24"/>
        </w:rPr>
        <w:t xml:space="preserve"> </w:t>
      </w:r>
      <w:r>
        <w:rPr>
          <w:sz w:val="24"/>
        </w:rPr>
        <w:t>instructor</w:t>
      </w:r>
      <w:r>
        <w:rPr>
          <w:spacing w:val="-6"/>
          <w:sz w:val="24"/>
        </w:rPr>
        <w:t xml:space="preserve"> </w:t>
      </w:r>
      <w:r>
        <w:rPr>
          <w:sz w:val="24"/>
        </w:rPr>
        <w:t>will</w:t>
      </w:r>
      <w:r>
        <w:rPr>
          <w:spacing w:val="-5"/>
          <w:sz w:val="24"/>
        </w:rPr>
        <w:t xml:space="preserve"> </w:t>
      </w:r>
      <w:r>
        <w:rPr>
          <w:spacing w:val="-2"/>
          <w:sz w:val="24"/>
        </w:rPr>
        <w:t>determine:</w:t>
      </w:r>
    </w:p>
    <w:p w14:paraId="1D257838" w14:textId="77777777" w:rsidR="00CD7045" w:rsidRDefault="009E6352">
      <w:pPr>
        <w:pStyle w:val="ListParagraph"/>
        <w:numPr>
          <w:ilvl w:val="1"/>
          <w:numId w:val="6"/>
        </w:numPr>
        <w:tabs>
          <w:tab w:val="left" w:pos="2519"/>
        </w:tabs>
        <w:spacing w:line="280" w:lineRule="exact"/>
        <w:ind w:left="2519" w:hanging="359"/>
        <w:rPr>
          <w:sz w:val="24"/>
        </w:rPr>
      </w:pPr>
      <w:r>
        <w:rPr>
          <w:sz w:val="24"/>
        </w:rPr>
        <w:t>Whether</w:t>
      </w:r>
      <w:r>
        <w:rPr>
          <w:spacing w:val="-6"/>
          <w:sz w:val="24"/>
        </w:rPr>
        <w:t xml:space="preserve"> </w:t>
      </w:r>
      <w:r>
        <w:rPr>
          <w:sz w:val="24"/>
        </w:rPr>
        <w:t>course</w:t>
      </w:r>
      <w:r>
        <w:rPr>
          <w:spacing w:val="-7"/>
          <w:sz w:val="24"/>
        </w:rPr>
        <w:t xml:space="preserve"> </w:t>
      </w:r>
      <w:r>
        <w:rPr>
          <w:sz w:val="24"/>
        </w:rPr>
        <w:t>objectives</w:t>
      </w:r>
      <w:r>
        <w:rPr>
          <w:spacing w:val="-5"/>
          <w:sz w:val="24"/>
        </w:rPr>
        <w:t xml:space="preserve"> </w:t>
      </w:r>
      <w:r>
        <w:rPr>
          <w:sz w:val="24"/>
        </w:rPr>
        <w:t>can</w:t>
      </w:r>
      <w:r>
        <w:rPr>
          <w:spacing w:val="-7"/>
          <w:sz w:val="24"/>
        </w:rPr>
        <w:t xml:space="preserve"> </w:t>
      </w:r>
      <w:r>
        <w:rPr>
          <w:sz w:val="24"/>
        </w:rPr>
        <w:t>be</w:t>
      </w:r>
      <w:r>
        <w:rPr>
          <w:spacing w:val="-5"/>
          <w:sz w:val="24"/>
        </w:rPr>
        <w:t xml:space="preserve"> </w:t>
      </w:r>
      <w:r>
        <w:rPr>
          <w:sz w:val="24"/>
        </w:rPr>
        <w:t>met</w:t>
      </w:r>
      <w:r>
        <w:rPr>
          <w:spacing w:val="-5"/>
          <w:sz w:val="24"/>
        </w:rPr>
        <w:t xml:space="preserve"> </w:t>
      </w:r>
      <w:r>
        <w:rPr>
          <w:sz w:val="24"/>
        </w:rPr>
        <w:t>within</w:t>
      </w:r>
      <w:r>
        <w:rPr>
          <w:spacing w:val="-5"/>
          <w:sz w:val="24"/>
        </w:rPr>
        <w:t xml:space="preserve"> </w:t>
      </w:r>
      <w:r>
        <w:rPr>
          <w:sz w:val="24"/>
        </w:rPr>
        <w:t>the</w:t>
      </w:r>
      <w:r>
        <w:rPr>
          <w:spacing w:val="-7"/>
          <w:sz w:val="24"/>
        </w:rPr>
        <w:t xml:space="preserve"> </w:t>
      </w:r>
      <w:r>
        <w:rPr>
          <w:sz w:val="24"/>
        </w:rPr>
        <w:t>time</w:t>
      </w:r>
      <w:r>
        <w:rPr>
          <w:spacing w:val="-7"/>
          <w:sz w:val="24"/>
        </w:rPr>
        <w:t xml:space="preserve"> </w:t>
      </w:r>
      <w:r>
        <w:rPr>
          <w:sz w:val="24"/>
        </w:rPr>
        <w:t>frame</w:t>
      </w:r>
      <w:r>
        <w:rPr>
          <w:spacing w:val="-7"/>
          <w:sz w:val="24"/>
        </w:rPr>
        <w:t xml:space="preserve"> </w:t>
      </w:r>
      <w:r>
        <w:rPr>
          <w:sz w:val="24"/>
        </w:rPr>
        <w:t>of</w:t>
      </w:r>
      <w:r>
        <w:rPr>
          <w:spacing w:val="-5"/>
          <w:sz w:val="24"/>
        </w:rPr>
        <w:t xml:space="preserve"> </w:t>
      </w:r>
      <w:r>
        <w:rPr>
          <w:sz w:val="24"/>
        </w:rPr>
        <w:t>the</w:t>
      </w:r>
      <w:r>
        <w:rPr>
          <w:spacing w:val="-5"/>
          <w:sz w:val="24"/>
        </w:rPr>
        <w:t xml:space="preserve"> </w:t>
      </w:r>
      <w:r>
        <w:rPr>
          <w:spacing w:val="-2"/>
          <w:sz w:val="24"/>
        </w:rPr>
        <w:t>course.</w:t>
      </w:r>
    </w:p>
    <w:p w14:paraId="1D257839" w14:textId="77777777" w:rsidR="00CD7045" w:rsidRDefault="009E6352">
      <w:pPr>
        <w:pStyle w:val="ListParagraph"/>
        <w:numPr>
          <w:ilvl w:val="1"/>
          <w:numId w:val="6"/>
        </w:numPr>
        <w:tabs>
          <w:tab w:val="left" w:pos="2520"/>
        </w:tabs>
        <w:spacing w:before="3" w:line="232" w:lineRule="auto"/>
        <w:ind w:right="583"/>
        <w:rPr>
          <w:sz w:val="24"/>
        </w:rPr>
      </w:pPr>
      <w:r>
        <w:rPr>
          <w:sz w:val="24"/>
        </w:rPr>
        <w:t>Whether</w:t>
      </w:r>
      <w:r>
        <w:rPr>
          <w:spacing w:val="-5"/>
          <w:sz w:val="24"/>
        </w:rPr>
        <w:t xml:space="preserve"> </w:t>
      </w:r>
      <w:r>
        <w:rPr>
          <w:sz w:val="24"/>
        </w:rPr>
        <w:t>the</w:t>
      </w:r>
      <w:r>
        <w:rPr>
          <w:spacing w:val="-5"/>
          <w:sz w:val="24"/>
        </w:rPr>
        <w:t xml:space="preserve"> </w:t>
      </w:r>
      <w:r>
        <w:rPr>
          <w:sz w:val="24"/>
        </w:rPr>
        <w:t>student</w:t>
      </w:r>
      <w:r>
        <w:rPr>
          <w:spacing w:val="-3"/>
          <w:sz w:val="24"/>
        </w:rPr>
        <w:t xml:space="preserve"> </w:t>
      </w:r>
      <w:proofErr w:type="gramStart"/>
      <w:r>
        <w:rPr>
          <w:sz w:val="24"/>
        </w:rPr>
        <w:t>is</w:t>
      </w:r>
      <w:r>
        <w:rPr>
          <w:spacing w:val="-3"/>
          <w:sz w:val="24"/>
        </w:rPr>
        <w:t xml:space="preserve"> </w:t>
      </w:r>
      <w:r>
        <w:rPr>
          <w:sz w:val="24"/>
        </w:rPr>
        <w:t>able</w:t>
      </w:r>
      <w:r>
        <w:rPr>
          <w:spacing w:val="-5"/>
          <w:sz w:val="24"/>
        </w:rPr>
        <w:t xml:space="preserve"> </w:t>
      </w:r>
      <w:r>
        <w:rPr>
          <w:sz w:val="24"/>
        </w:rPr>
        <w:t>to</w:t>
      </w:r>
      <w:proofErr w:type="gramEnd"/>
      <w:r>
        <w:rPr>
          <w:spacing w:val="-3"/>
          <w:sz w:val="24"/>
        </w:rPr>
        <w:t xml:space="preserve"> </w:t>
      </w:r>
      <w:r>
        <w:rPr>
          <w:sz w:val="24"/>
        </w:rPr>
        <w:t>receive</w:t>
      </w:r>
      <w:r>
        <w:rPr>
          <w:spacing w:val="-3"/>
          <w:sz w:val="24"/>
        </w:rPr>
        <w:t xml:space="preserve"> </w:t>
      </w:r>
      <w:r>
        <w:rPr>
          <w:sz w:val="24"/>
        </w:rPr>
        <w:t>an</w:t>
      </w:r>
      <w:r>
        <w:rPr>
          <w:spacing w:val="-5"/>
          <w:sz w:val="24"/>
        </w:rPr>
        <w:t xml:space="preserve"> </w:t>
      </w:r>
      <w:r>
        <w:rPr>
          <w:sz w:val="24"/>
        </w:rPr>
        <w:t>incomplete</w:t>
      </w:r>
      <w:r>
        <w:rPr>
          <w:spacing w:val="-5"/>
          <w:sz w:val="24"/>
        </w:rPr>
        <w:t xml:space="preserve"> </w:t>
      </w:r>
      <w:r>
        <w:rPr>
          <w:sz w:val="24"/>
        </w:rPr>
        <w:t>(I)</w:t>
      </w:r>
      <w:r>
        <w:rPr>
          <w:spacing w:val="-6"/>
          <w:sz w:val="24"/>
        </w:rPr>
        <w:t xml:space="preserve"> </w:t>
      </w:r>
      <w:r>
        <w:rPr>
          <w:sz w:val="24"/>
        </w:rPr>
        <w:t>in the</w:t>
      </w:r>
      <w:r>
        <w:rPr>
          <w:spacing w:val="-5"/>
          <w:sz w:val="24"/>
        </w:rPr>
        <w:t xml:space="preserve"> </w:t>
      </w:r>
      <w:r>
        <w:rPr>
          <w:sz w:val="24"/>
        </w:rPr>
        <w:t>course</w:t>
      </w:r>
      <w:r>
        <w:rPr>
          <w:spacing w:val="-3"/>
          <w:sz w:val="24"/>
        </w:rPr>
        <w:t xml:space="preserve"> </w:t>
      </w:r>
      <w:r>
        <w:rPr>
          <w:sz w:val="24"/>
        </w:rPr>
        <w:t>and</w:t>
      </w:r>
      <w:r>
        <w:rPr>
          <w:spacing w:val="-3"/>
          <w:sz w:val="24"/>
        </w:rPr>
        <w:t xml:space="preserve"> </w:t>
      </w:r>
      <w:r>
        <w:rPr>
          <w:sz w:val="24"/>
        </w:rPr>
        <w:t>satisfy requirements according to university policy; or</w:t>
      </w:r>
    </w:p>
    <w:p w14:paraId="1D25783A" w14:textId="77777777" w:rsidR="00CD7045" w:rsidRDefault="00CD7045">
      <w:pPr>
        <w:pStyle w:val="ListParagraph"/>
        <w:spacing w:line="232" w:lineRule="auto"/>
        <w:rPr>
          <w:sz w:val="24"/>
        </w:rPr>
        <w:sectPr w:rsidR="00CD7045">
          <w:pgSz w:w="12240" w:h="15840"/>
          <w:pgMar w:top="1340" w:right="1080" w:bottom="1100" w:left="360" w:header="730" w:footer="918" w:gutter="0"/>
          <w:cols w:space="720"/>
        </w:sectPr>
      </w:pPr>
    </w:p>
    <w:p w14:paraId="1D25783B" w14:textId="77777777" w:rsidR="00CD7045" w:rsidRDefault="009E6352">
      <w:pPr>
        <w:pStyle w:val="ListParagraph"/>
        <w:numPr>
          <w:ilvl w:val="1"/>
          <w:numId w:val="6"/>
        </w:numPr>
        <w:tabs>
          <w:tab w:val="left" w:pos="2520"/>
        </w:tabs>
        <w:spacing w:before="96" w:line="232" w:lineRule="auto"/>
        <w:ind w:right="914"/>
        <w:rPr>
          <w:sz w:val="24"/>
        </w:rPr>
      </w:pPr>
      <w:r>
        <w:rPr>
          <w:sz w:val="24"/>
        </w:rPr>
        <w:lastRenderedPageBreak/>
        <w:t>Whether the student will need to withdraw and re-take the course when the problem</w:t>
      </w:r>
      <w:r>
        <w:rPr>
          <w:spacing w:val="-6"/>
          <w:sz w:val="24"/>
        </w:rPr>
        <w:t xml:space="preserve"> </w:t>
      </w:r>
      <w:r>
        <w:rPr>
          <w:sz w:val="24"/>
        </w:rPr>
        <w:t>is</w:t>
      </w:r>
      <w:r>
        <w:rPr>
          <w:spacing w:val="-6"/>
          <w:sz w:val="24"/>
        </w:rPr>
        <w:t xml:space="preserve"> </w:t>
      </w:r>
      <w:r>
        <w:rPr>
          <w:sz w:val="24"/>
        </w:rPr>
        <w:t>resolved.</w:t>
      </w:r>
      <w:r>
        <w:rPr>
          <w:spacing w:val="-4"/>
          <w:sz w:val="24"/>
        </w:rPr>
        <w:t xml:space="preserve"> </w:t>
      </w:r>
      <w:r>
        <w:rPr>
          <w:sz w:val="24"/>
        </w:rPr>
        <w:t>This</w:t>
      </w:r>
      <w:r>
        <w:rPr>
          <w:spacing w:val="-2"/>
          <w:sz w:val="24"/>
        </w:rPr>
        <w:t xml:space="preserve"> </w:t>
      </w:r>
      <w:r>
        <w:rPr>
          <w:sz w:val="24"/>
        </w:rPr>
        <w:t>will</w:t>
      </w:r>
      <w:r>
        <w:rPr>
          <w:spacing w:val="-4"/>
          <w:sz w:val="24"/>
        </w:rPr>
        <w:t xml:space="preserve"> </w:t>
      </w:r>
      <w:r>
        <w:rPr>
          <w:sz w:val="24"/>
        </w:rPr>
        <w:t>affect</w:t>
      </w:r>
      <w:r>
        <w:rPr>
          <w:spacing w:val="-7"/>
          <w:sz w:val="24"/>
        </w:rPr>
        <w:t xml:space="preserve"> </w:t>
      </w:r>
      <w:r>
        <w:rPr>
          <w:sz w:val="24"/>
        </w:rPr>
        <w:t>student</w:t>
      </w:r>
      <w:r>
        <w:rPr>
          <w:spacing w:val="-4"/>
          <w:sz w:val="24"/>
        </w:rPr>
        <w:t xml:space="preserve"> </w:t>
      </w:r>
      <w:r>
        <w:rPr>
          <w:sz w:val="24"/>
        </w:rPr>
        <w:t>progression</w:t>
      </w:r>
      <w:r>
        <w:rPr>
          <w:spacing w:val="-6"/>
          <w:sz w:val="24"/>
        </w:rPr>
        <w:t xml:space="preserve"> </w:t>
      </w:r>
      <w:r>
        <w:rPr>
          <w:sz w:val="24"/>
        </w:rPr>
        <w:t>within</w:t>
      </w:r>
      <w:r>
        <w:rPr>
          <w:spacing w:val="-6"/>
          <w:sz w:val="24"/>
        </w:rPr>
        <w:t xml:space="preserve"> </w:t>
      </w:r>
      <w:r>
        <w:rPr>
          <w:sz w:val="24"/>
        </w:rPr>
        <w:t>the</w:t>
      </w:r>
      <w:r>
        <w:rPr>
          <w:spacing w:val="-6"/>
          <w:sz w:val="24"/>
        </w:rPr>
        <w:t xml:space="preserve"> </w:t>
      </w:r>
      <w:r>
        <w:rPr>
          <w:sz w:val="24"/>
        </w:rPr>
        <w:t>program.</w:t>
      </w:r>
    </w:p>
    <w:p w14:paraId="1D25783C" w14:textId="77777777" w:rsidR="00CD7045" w:rsidRDefault="00CD7045">
      <w:pPr>
        <w:pStyle w:val="BodyText"/>
        <w:spacing w:before="7"/>
      </w:pPr>
    </w:p>
    <w:p w14:paraId="1D25783D" w14:textId="77777777" w:rsidR="00CD7045" w:rsidRDefault="009E6352">
      <w:pPr>
        <w:pStyle w:val="Heading3"/>
      </w:pPr>
      <w:r>
        <w:rPr>
          <w:u w:val="single"/>
        </w:rPr>
        <w:t>Dress</w:t>
      </w:r>
      <w:r>
        <w:rPr>
          <w:spacing w:val="-9"/>
          <w:u w:val="single"/>
        </w:rPr>
        <w:t xml:space="preserve"> </w:t>
      </w:r>
      <w:r>
        <w:rPr>
          <w:spacing w:val="-2"/>
          <w:u w:val="single"/>
        </w:rPr>
        <w:t>Code/Equipment</w:t>
      </w:r>
    </w:p>
    <w:p w14:paraId="1D25783E" w14:textId="77777777" w:rsidR="00CD7045" w:rsidRDefault="009E6352">
      <w:pPr>
        <w:pStyle w:val="BodyText"/>
        <w:spacing w:before="269"/>
        <w:ind w:left="1080" w:right="390"/>
      </w:pPr>
      <w:r>
        <w:t>Dress</w:t>
      </w:r>
      <w:r>
        <w:rPr>
          <w:spacing w:val="-1"/>
        </w:rPr>
        <w:t xml:space="preserve"> </w:t>
      </w:r>
      <w:r>
        <w:t>is business</w:t>
      </w:r>
      <w:r>
        <w:rPr>
          <w:spacing w:val="-1"/>
        </w:rPr>
        <w:t xml:space="preserve"> </w:t>
      </w:r>
      <w:r>
        <w:t>casual, with a</w:t>
      </w:r>
      <w:r>
        <w:rPr>
          <w:spacing w:val="-3"/>
        </w:rPr>
        <w:t xml:space="preserve"> </w:t>
      </w:r>
      <w:r>
        <w:t>white</w:t>
      </w:r>
      <w:r>
        <w:rPr>
          <w:spacing w:val="-1"/>
        </w:rPr>
        <w:t xml:space="preserve"> </w:t>
      </w:r>
      <w:r>
        <w:t>lab</w:t>
      </w:r>
      <w:r>
        <w:rPr>
          <w:spacing w:val="-1"/>
        </w:rPr>
        <w:t xml:space="preserve"> </w:t>
      </w:r>
      <w:r>
        <w:t>coat</w:t>
      </w:r>
      <w:r>
        <w:rPr>
          <w:spacing w:val="-2"/>
        </w:rPr>
        <w:t xml:space="preserve"> </w:t>
      </w:r>
      <w:r>
        <w:t>(agency</w:t>
      </w:r>
      <w:r>
        <w:rPr>
          <w:spacing w:val="-3"/>
        </w:rPr>
        <w:t xml:space="preserve"> </w:t>
      </w:r>
      <w:r>
        <w:t>may</w:t>
      </w:r>
      <w:r>
        <w:rPr>
          <w:spacing w:val="-1"/>
        </w:rPr>
        <w:t xml:space="preserve"> </w:t>
      </w:r>
      <w:r>
        <w:t>waive)</w:t>
      </w:r>
      <w:r>
        <w:rPr>
          <w:spacing w:val="-1"/>
        </w:rPr>
        <w:t xml:space="preserve"> </w:t>
      </w:r>
      <w:r>
        <w:t>and</w:t>
      </w:r>
      <w:r>
        <w:rPr>
          <w:spacing w:val="-1"/>
        </w:rPr>
        <w:t xml:space="preserve"> </w:t>
      </w:r>
      <w:r>
        <w:t>the JMU</w:t>
      </w:r>
      <w:r>
        <w:rPr>
          <w:spacing w:val="-1"/>
        </w:rPr>
        <w:t xml:space="preserve"> </w:t>
      </w:r>
      <w:r>
        <w:t>nursing</w:t>
      </w:r>
      <w:r>
        <w:rPr>
          <w:spacing w:val="-1"/>
        </w:rPr>
        <w:t xml:space="preserve"> </w:t>
      </w:r>
      <w:r>
        <w:t>student picture</w:t>
      </w:r>
      <w:r>
        <w:rPr>
          <w:spacing w:val="-1"/>
        </w:rPr>
        <w:t xml:space="preserve"> </w:t>
      </w:r>
      <w:r>
        <w:t>ID badge.</w:t>
      </w:r>
      <w:r>
        <w:rPr>
          <w:spacing w:val="-1"/>
        </w:rPr>
        <w:t xml:space="preserve"> </w:t>
      </w:r>
      <w:r>
        <w:t>Jeans, shorts,</w:t>
      </w:r>
      <w:r>
        <w:rPr>
          <w:spacing w:val="-1"/>
        </w:rPr>
        <w:t xml:space="preserve"> </w:t>
      </w:r>
      <w:r>
        <w:t>and</w:t>
      </w:r>
      <w:r>
        <w:rPr>
          <w:spacing w:val="-1"/>
        </w:rPr>
        <w:t xml:space="preserve"> </w:t>
      </w:r>
      <w:r>
        <w:t>T-shirts</w:t>
      </w:r>
      <w:r>
        <w:rPr>
          <w:spacing w:val="-1"/>
        </w:rPr>
        <w:t xml:space="preserve"> </w:t>
      </w:r>
      <w:r>
        <w:t>with</w:t>
      </w:r>
      <w:r>
        <w:rPr>
          <w:spacing w:val="-1"/>
        </w:rPr>
        <w:t xml:space="preserve"> </w:t>
      </w:r>
      <w:r>
        <w:t>logos/slogans</w:t>
      </w:r>
      <w:r>
        <w:rPr>
          <w:spacing w:val="-1"/>
        </w:rPr>
        <w:t xml:space="preserve"> </w:t>
      </w:r>
      <w:r>
        <w:t>are</w:t>
      </w:r>
      <w:r>
        <w:rPr>
          <w:spacing w:val="-1"/>
        </w:rPr>
        <w:t xml:space="preserve"> </w:t>
      </w:r>
      <w:r>
        <w:t>not</w:t>
      </w:r>
      <w:r>
        <w:rPr>
          <w:spacing w:val="-1"/>
        </w:rPr>
        <w:t xml:space="preserve"> </w:t>
      </w:r>
      <w:r>
        <w:t>acceptable.</w:t>
      </w:r>
      <w:r>
        <w:rPr>
          <w:spacing w:val="-1"/>
        </w:rPr>
        <w:t xml:space="preserve"> </w:t>
      </w:r>
      <w:r>
        <w:t>Shoes</w:t>
      </w:r>
      <w:r>
        <w:rPr>
          <w:spacing w:val="-1"/>
        </w:rPr>
        <w:t xml:space="preserve"> </w:t>
      </w:r>
      <w:r>
        <w:t>should be closed, and tennis shoes and high heels are not acceptable. Nails must be kept trimmed, and artificial nails are not permitted while in practicum courses. Perfume, aftershave, and strong-scented lotions are strongly discouraged. Each student is expected to bring his/her own stethoscope and a handheld device loaded with pharmacological software. Otoscopes and ophthalmoscopes</w:t>
      </w:r>
      <w:r>
        <w:rPr>
          <w:spacing w:val="-3"/>
        </w:rPr>
        <w:t xml:space="preserve"> </w:t>
      </w:r>
      <w:r>
        <w:t>are</w:t>
      </w:r>
      <w:r>
        <w:rPr>
          <w:spacing w:val="-1"/>
        </w:rPr>
        <w:t xml:space="preserve"> </w:t>
      </w:r>
      <w:r>
        <w:t>available</w:t>
      </w:r>
      <w:r>
        <w:rPr>
          <w:spacing w:val="-3"/>
        </w:rPr>
        <w:t xml:space="preserve"> </w:t>
      </w:r>
      <w:r>
        <w:t>to</w:t>
      </w:r>
      <w:r>
        <w:rPr>
          <w:spacing w:val="-3"/>
        </w:rPr>
        <w:t xml:space="preserve"> </w:t>
      </w:r>
      <w:r>
        <w:t>be</w:t>
      </w:r>
      <w:r>
        <w:rPr>
          <w:spacing w:val="-5"/>
        </w:rPr>
        <w:t xml:space="preserve"> </w:t>
      </w:r>
      <w:r>
        <w:t>signed</w:t>
      </w:r>
      <w:r>
        <w:rPr>
          <w:spacing w:val="-3"/>
        </w:rPr>
        <w:t xml:space="preserve"> </w:t>
      </w:r>
      <w:r>
        <w:t>out</w:t>
      </w:r>
      <w:r>
        <w:rPr>
          <w:spacing w:val="-3"/>
        </w:rPr>
        <w:t xml:space="preserve"> </w:t>
      </w:r>
      <w:r>
        <w:t>from</w:t>
      </w:r>
      <w:r>
        <w:rPr>
          <w:spacing w:val="-3"/>
        </w:rPr>
        <w:t xml:space="preserve"> </w:t>
      </w:r>
      <w:r>
        <w:t>the</w:t>
      </w:r>
      <w:r>
        <w:rPr>
          <w:spacing w:val="-5"/>
        </w:rPr>
        <w:t xml:space="preserve"> </w:t>
      </w:r>
      <w:r>
        <w:t>JMU</w:t>
      </w:r>
      <w:r>
        <w:rPr>
          <w:spacing w:val="-5"/>
        </w:rPr>
        <w:t xml:space="preserve"> </w:t>
      </w:r>
      <w:r>
        <w:t>Nursing</w:t>
      </w:r>
      <w:r>
        <w:rPr>
          <w:spacing w:val="-3"/>
        </w:rPr>
        <w:t xml:space="preserve"> </w:t>
      </w:r>
      <w:r>
        <w:t>Lab</w:t>
      </w:r>
      <w:r>
        <w:rPr>
          <w:spacing w:val="-3"/>
        </w:rPr>
        <w:t xml:space="preserve"> </w:t>
      </w:r>
      <w:r>
        <w:t>if</w:t>
      </w:r>
      <w:r>
        <w:rPr>
          <w:spacing w:val="-3"/>
        </w:rPr>
        <w:t xml:space="preserve"> </w:t>
      </w:r>
      <w:r>
        <w:t>not</w:t>
      </w:r>
      <w:r>
        <w:rPr>
          <w:spacing w:val="-3"/>
        </w:rPr>
        <w:t xml:space="preserve"> </w:t>
      </w:r>
      <w:r>
        <w:t>available</w:t>
      </w:r>
      <w:r>
        <w:rPr>
          <w:spacing w:val="-5"/>
        </w:rPr>
        <w:t xml:space="preserve"> </w:t>
      </w:r>
      <w:r>
        <w:t>at</w:t>
      </w:r>
      <w:r>
        <w:rPr>
          <w:spacing w:val="-3"/>
        </w:rPr>
        <w:t xml:space="preserve"> </w:t>
      </w:r>
      <w:r>
        <w:t>the practicum site.</w:t>
      </w:r>
    </w:p>
    <w:p w14:paraId="1D25783F" w14:textId="77777777" w:rsidR="00CD7045" w:rsidRDefault="00CD7045">
      <w:pPr>
        <w:pStyle w:val="BodyText"/>
        <w:spacing w:before="246"/>
      </w:pPr>
    </w:p>
    <w:p w14:paraId="1D257840" w14:textId="77777777" w:rsidR="00CD7045" w:rsidRDefault="009E6352">
      <w:pPr>
        <w:pStyle w:val="Heading2"/>
        <w:spacing w:before="0"/>
        <w:ind w:left="3055"/>
      </w:pPr>
      <w:r>
        <w:t>Section</w:t>
      </w:r>
      <w:r>
        <w:rPr>
          <w:spacing w:val="-5"/>
        </w:rPr>
        <w:t xml:space="preserve"> </w:t>
      </w:r>
      <w:r>
        <w:t>VII:</w:t>
      </w:r>
      <w:r>
        <w:rPr>
          <w:spacing w:val="-1"/>
        </w:rPr>
        <w:t xml:space="preserve"> </w:t>
      </w:r>
      <w:r>
        <w:t>General</w:t>
      </w:r>
      <w:r>
        <w:rPr>
          <w:spacing w:val="-2"/>
        </w:rPr>
        <w:t xml:space="preserve"> </w:t>
      </w:r>
      <w:r>
        <w:t>Policies</w:t>
      </w:r>
      <w:r>
        <w:rPr>
          <w:spacing w:val="-1"/>
        </w:rPr>
        <w:t xml:space="preserve"> </w:t>
      </w:r>
      <w:r>
        <w:t>and</w:t>
      </w:r>
      <w:r>
        <w:rPr>
          <w:spacing w:val="-4"/>
        </w:rPr>
        <w:t xml:space="preserve"> </w:t>
      </w:r>
      <w:r>
        <w:rPr>
          <w:spacing w:val="-2"/>
        </w:rPr>
        <w:t>Procedures</w:t>
      </w:r>
    </w:p>
    <w:p w14:paraId="1D257841" w14:textId="77777777" w:rsidR="00CD7045" w:rsidRDefault="009E6352">
      <w:pPr>
        <w:pStyle w:val="Heading3"/>
        <w:spacing w:before="99"/>
      </w:pPr>
      <w:r>
        <w:rPr>
          <w:u w:val="single"/>
        </w:rPr>
        <w:t>Social</w:t>
      </w:r>
      <w:r>
        <w:rPr>
          <w:spacing w:val="-9"/>
          <w:u w:val="single"/>
        </w:rPr>
        <w:t xml:space="preserve"> </w:t>
      </w:r>
      <w:r>
        <w:rPr>
          <w:u w:val="single"/>
        </w:rPr>
        <w:t>Media</w:t>
      </w:r>
      <w:r>
        <w:rPr>
          <w:spacing w:val="-8"/>
          <w:u w:val="single"/>
        </w:rPr>
        <w:t xml:space="preserve"> </w:t>
      </w:r>
      <w:r>
        <w:rPr>
          <w:spacing w:val="-2"/>
          <w:u w:val="single"/>
        </w:rPr>
        <w:t>Policy</w:t>
      </w:r>
    </w:p>
    <w:p w14:paraId="1D257842" w14:textId="77777777" w:rsidR="00CD7045" w:rsidRDefault="00CD7045">
      <w:pPr>
        <w:pStyle w:val="BodyText"/>
        <w:spacing w:before="12"/>
        <w:rPr>
          <w:b/>
        </w:rPr>
      </w:pPr>
    </w:p>
    <w:p w14:paraId="1D257843" w14:textId="77777777" w:rsidR="00CD7045" w:rsidRDefault="009E6352">
      <w:pPr>
        <w:pStyle w:val="BodyText"/>
        <w:ind w:left="1080" w:right="390"/>
      </w:pPr>
      <w:r>
        <w:t>Students will not discuss or post any identifiable information about faculty, peers, patients, family members, or any practicum facility on any unapproved electronic venue (i.e. Facebook, Twitter, Instagram, blogs, cell phones, etc.). In addition, students will not leave or save any patient,</w:t>
      </w:r>
      <w:r>
        <w:rPr>
          <w:spacing w:val="-7"/>
        </w:rPr>
        <w:t xml:space="preserve"> </w:t>
      </w:r>
      <w:r>
        <w:t>family,</w:t>
      </w:r>
      <w:r>
        <w:rPr>
          <w:spacing w:val="-5"/>
        </w:rPr>
        <w:t xml:space="preserve"> </w:t>
      </w:r>
      <w:r>
        <w:t>faculty,</w:t>
      </w:r>
      <w:r>
        <w:rPr>
          <w:spacing w:val="-5"/>
        </w:rPr>
        <w:t xml:space="preserve"> </w:t>
      </w:r>
      <w:r>
        <w:t>practicum</w:t>
      </w:r>
      <w:r>
        <w:rPr>
          <w:spacing w:val="-4"/>
        </w:rPr>
        <w:t xml:space="preserve"> </w:t>
      </w:r>
      <w:r>
        <w:t>facility,</w:t>
      </w:r>
      <w:r>
        <w:rPr>
          <w:spacing w:val="-5"/>
        </w:rPr>
        <w:t xml:space="preserve"> </w:t>
      </w:r>
      <w:r>
        <w:t>or</w:t>
      </w:r>
      <w:r>
        <w:rPr>
          <w:spacing w:val="-3"/>
        </w:rPr>
        <w:t xml:space="preserve"> </w:t>
      </w:r>
      <w:r>
        <w:t>student</w:t>
      </w:r>
      <w:r>
        <w:rPr>
          <w:spacing w:val="-5"/>
        </w:rPr>
        <w:t xml:space="preserve"> </w:t>
      </w:r>
      <w:r>
        <w:t>information</w:t>
      </w:r>
      <w:r>
        <w:rPr>
          <w:spacing w:val="-5"/>
        </w:rPr>
        <w:t xml:space="preserve"> </w:t>
      </w:r>
      <w:r>
        <w:t>on</w:t>
      </w:r>
      <w:r>
        <w:rPr>
          <w:spacing w:val="-5"/>
        </w:rPr>
        <w:t xml:space="preserve"> </w:t>
      </w:r>
      <w:r>
        <w:t>any</w:t>
      </w:r>
      <w:r>
        <w:rPr>
          <w:spacing w:val="-5"/>
        </w:rPr>
        <w:t xml:space="preserve"> </w:t>
      </w:r>
      <w:r>
        <w:t>open</w:t>
      </w:r>
      <w:r>
        <w:rPr>
          <w:spacing w:val="-5"/>
        </w:rPr>
        <w:t xml:space="preserve"> </w:t>
      </w:r>
      <w:r>
        <w:t>access</w:t>
      </w:r>
      <w:r>
        <w:rPr>
          <w:spacing w:val="-1"/>
        </w:rPr>
        <w:t xml:space="preserve"> </w:t>
      </w:r>
      <w:r>
        <w:t>desktop</w:t>
      </w:r>
      <w:r>
        <w:rPr>
          <w:spacing w:val="-5"/>
        </w:rPr>
        <w:t xml:space="preserve"> </w:t>
      </w:r>
      <w:r>
        <w:t>or hard drive. Violation of this policy may result in academic penalty.</w:t>
      </w:r>
    </w:p>
    <w:p w14:paraId="1D257844" w14:textId="77777777" w:rsidR="00CD7045" w:rsidRDefault="00CD7045">
      <w:pPr>
        <w:pStyle w:val="BodyText"/>
        <w:spacing w:before="27"/>
      </w:pPr>
    </w:p>
    <w:p w14:paraId="1D257845" w14:textId="77777777" w:rsidR="00CD7045" w:rsidRDefault="009E6352">
      <w:pPr>
        <w:pStyle w:val="Heading3"/>
      </w:pPr>
      <w:r>
        <w:rPr>
          <w:u w:val="single"/>
        </w:rPr>
        <w:t>Substance</w:t>
      </w:r>
      <w:r>
        <w:rPr>
          <w:spacing w:val="-9"/>
          <w:u w:val="single"/>
        </w:rPr>
        <w:t xml:space="preserve"> </w:t>
      </w:r>
      <w:r>
        <w:rPr>
          <w:u w:val="single"/>
        </w:rPr>
        <w:t>Use</w:t>
      </w:r>
      <w:r>
        <w:rPr>
          <w:spacing w:val="-7"/>
          <w:u w:val="single"/>
        </w:rPr>
        <w:t xml:space="preserve"> </w:t>
      </w:r>
      <w:r>
        <w:rPr>
          <w:spacing w:val="-2"/>
          <w:u w:val="single"/>
        </w:rPr>
        <w:t>Policy</w:t>
      </w:r>
    </w:p>
    <w:p w14:paraId="1D257846" w14:textId="77777777" w:rsidR="00CD7045" w:rsidRDefault="00CD7045">
      <w:pPr>
        <w:pStyle w:val="BodyText"/>
        <w:rPr>
          <w:b/>
        </w:rPr>
      </w:pPr>
    </w:p>
    <w:p w14:paraId="1D257847" w14:textId="77777777" w:rsidR="00CD7045" w:rsidRDefault="009E6352">
      <w:pPr>
        <w:pStyle w:val="BodyText"/>
        <w:spacing w:line="259" w:lineRule="auto"/>
        <w:ind w:left="1080" w:right="390"/>
      </w:pPr>
      <w:r>
        <w:t>The James Madison University (JMU) School of Nursing (SON) is committed to maintaining a healthy drug- and alcohol-free environment for the safety of our students, staff, visitors, and patients. The SON believes that each student has a personal obligation to practice health-conscious</w:t>
      </w:r>
      <w:r>
        <w:rPr>
          <w:spacing w:val="-5"/>
        </w:rPr>
        <w:t xml:space="preserve"> </w:t>
      </w:r>
      <w:r>
        <w:t>behaviors</w:t>
      </w:r>
      <w:r>
        <w:rPr>
          <w:spacing w:val="-5"/>
        </w:rPr>
        <w:t xml:space="preserve"> </w:t>
      </w:r>
      <w:r>
        <w:t>to</w:t>
      </w:r>
      <w:r>
        <w:rPr>
          <w:spacing w:val="-5"/>
        </w:rPr>
        <w:t xml:space="preserve"> </w:t>
      </w:r>
      <w:r>
        <w:t>foster</w:t>
      </w:r>
      <w:r>
        <w:rPr>
          <w:spacing w:val="-5"/>
        </w:rPr>
        <w:t xml:space="preserve"> </w:t>
      </w:r>
      <w:r>
        <w:t>clear</w:t>
      </w:r>
      <w:r>
        <w:rPr>
          <w:spacing w:val="-5"/>
        </w:rPr>
        <w:t xml:space="preserve"> </w:t>
      </w:r>
      <w:r>
        <w:t>and</w:t>
      </w:r>
      <w:r>
        <w:rPr>
          <w:spacing w:val="-5"/>
        </w:rPr>
        <w:t xml:space="preserve"> </w:t>
      </w:r>
      <w:r>
        <w:t>rational</w:t>
      </w:r>
      <w:r>
        <w:rPr>
          <w:spacing w:val="-5"/>
        </w:rPr>
        <w:t xml:space="preserve"> </w:t>
      </w:r>
      <w:r>
        <w:t>decision</w:t>
      </w:r>
      <w:r>
        <w:rPr>
          <w:spacing w:val="-5"/>
        </w:rPr>
        <w:t xml:space="preserve"> </w:t>
      </w:r>
      <w:r>
        <w:t>making.</w:t>
      </w:r>
      <w:r>
        <w:rPr>
          <w:spacing w:val="-5"/>
        </w:rPr>
        <w:t xml:space="preserve"> </w:t>
      </w:r>
      <w:r>
        <w:t>Patient</w:t>
      </w:r>
      <w:r>
        <w:rPr>
          <w:spacing w:val="-5"/>
        </w:rPr>
        <w:t xml:space="preserve"> </w:t>
      </w:r>
      <w:r>
        <w:t>safety</w:t>
      </w:r>
      <w:r>
        <w:rPr>
          <w:spacing w:val="-2"/>
        </w:rPr>
        <w:t xml:space="preserve"> </w:t>
      </w:r>
      <w:r>
        <w:t>is</w:t>
      </w:r>
      <w:r>
        <w:rPr>
          <w:spacing w:val="-5"/>
        </w:rPr>
        <w:t xml:space="preserve"> </w:t>
      </w:r>
      <w:r>
        <w:t>paramount</w:t>
      </w:r>
      <w:r>
        <w:rPr>
          <w:spacing w:val="-5"/>
        </w:rPr>
        <w:t xml:space="preserve"> </w:t>
      </w:r>
      <w:r>
        <w:t>and serves as</w:t>
      </w:r>
      <w:r>
        <w:rPr>
          <w:spacing w:val="-2"/>
        </w:rPr>
        <w:t xml:space="preserve"> </w:t>
      </w:r>
      <w:r>
        <w:t>the foundation of the Substance</w:t>
      </w:r>
      <w:r>
        <w:rPr>
          <w:spacing w:val="-2"/>
        </w:rPr>
        <w:t xml:space="preserve"> </w:t>
      </w:r>
      <w:r>
        <w:t>Testing Policy. Students that</w:t>
      </w:r>
      <w:r>
        <w:rPr>
          <w:spacing w:val="-1"/>
        </w:rPr>
        <w:t xml:space="preserve"> </w:t>
      </w:r>
      <w:r>
        <w:t>use,</w:t>
      </w:r>
      <w:r>
        <w:rPr>
          <w:spacing w:val="-2"/>
        </w:rPr>
        <w:t xml:space="preserve"> </w:t>
      </w:r>
      <w:r>
        <w:t>possess or</w:t>
      </w:r>
      <w:r>
        <w:rPr>
          <w:spacing w:val="-2"/>
        </w:rPr>
        <w:t xml:space="preserve"> </w:t>
      </w:r>
      <w:r>
        <w:t xml:space="preserve">distribute illegal drugs, use drugs not prescribed for them, are impaired in the classroom or other educational setting, and/or abuse drugs or alcohol will be subject to restorative and disciplinary </w:t>
      </w:r>
      <w:r>
        <w:rPr>
          <w:spacing w:val="-2"/>
        </w:rPr>
        <w:t>procedures.</w:t>
      </w:r>
    </w:p>
    <w:p w14:paraId="1D257848" w14:textId="77777777" w:rsidR="00CD7045" w:rsidRDefault="009E6352">
      <w:pPr>
        <w:pStyle w:val="ListParagraph"/>
        <w:numPr>
          <w:ilvl w:val="0"/>
          <w:numId w:val="6"/>
        </w:numPr>
        <w:tabs>
          <w:tab w:val="left" w:pos="1800"/>
        </w:tabs>
        <w:spacing w:before="157"/>
        <w:ind w:right="1114"/>
        <w:rPr>
          <w:rFonts w:ascii="Symbol" w:hAnsi="Symbol"/>
          <w:sz w:val="24"/>
        </w:rPr>
      </w:pPr>
      <w:r>
        <w:rPr>
          <w:sz w:val="24"/>
        </w:rPr>
        <w:t>Substance</w:t>
      </w:r>
      <w:r>
        <w:rPr>
          <w:spacing w:val="-5"/>
          <w:sz w:val="24"/>
        </w:rPr>
        <w:t xml:space="preserve"> </w:t>
      </w:r>
      <w:r>
        <w:rPr>
          <w:sz w:val="24"/>
        </w:rPr>
        <w:t>testing</w:t>
      </w:r>
      <w:r>
        <w:rPr>
          <w:spacing w:val="-5"/>
          <w:sz w:val="24"/>
        </w:rPr>
        <w:t xml:space="preserve"> </w:t>
      </w:r>
      <w:r>
        <w:rPr>
          <w:sz w:val="24"/>
        </w:rPr>
        <w:t>is</w:t>
      </w:r>
      <w:r>
        <w:rPr>
          <w:spacing w:val="-5"/>
          <w:sz w:val="24"/>
        </w:rPr>
        <w:t xml:space="preserve"> </w:t>
      </w:r>
      <w:r>
        <w:rPr>
          <w:sz w:val="24"/>
        </w:rPr>
        <w:t>required</w:t>
      </w:r>
      <w:r>
        <w:rPr>
          <w:spacing w:val="-7"/>
          <w:sz w:val="24"/>
        </w:rPr>
        <w:t xml:space="preserve"> </w:t>
      </w:r>
      <w:r>
        <w:rPr>
          <w:sz w:val="24"/>
        </w:rPr>
        <w:t>when</w:t>
      </w:r>
      <w:r>
        <w:rPr>
          <w:spacing w:val="-2"/>
          <w:sz w:val="24"/>
        </w:rPr>
        <w:t xml:space="preserve"> </w:t>
      </w:r>
      <w:r>
        <w:rPr>
          <w:sz w:val="24"/>
        </w:rPr>
        <w:t>admitted</w:t>
      </w:r>
      <w:r>
        <w:rPr>
          <w:spacing w:val="-5"/>
          <w:sz w:val="24"/>
        </w:rPr>
        <w:t xml:space="preserve"> </w:t>
      </w:r>
      <w:r>
        <w:rPr>
          <w:sz w:val="24"/>
        </w:rPr>
        <w:t>into</w:t>
      </w:r>
      <w:r>
        <w:rPr>
          <w:spacing w:val="-5"/>
          <w:sz w:val="24"/>
        </w:rPr>
        <w:t xml:space="preserve"> </w:t>
      </w:r>
      <w:r>
        <w:rPr>
          <w:sz w:val="24"/>
        </w:rPr>
        <w:t>the</w:t>
      </w:r>
      <w:r>
        <w:rPr>
          <w:spacing w:val="-7"/>
          <w:sz w:val="24"/>
        </w:rPr>
        <w:t xml:space="preserve"> </w:t>
      </w:r>
      <w:r>
        <w:rPr>
          <w:sz w:val="24"/>
        </w:rPr>
        <w:t>nursing</w:t>
      </w:r>
      <w:r>
        <w:rPr>
          <w:spacing w:val="-5"/>
          <w:sz w:val="24"/>
        </w:rPr>
        <w:t xml:space="preserve"> </w:t>
      </w:r>
      <w:r>
        <w:rPr>
          <w:sz w:val="24"/>
        </w:rPr>
        <w:t>program</w:t>
      </w:r>
      <w:r>
        <w:rPr>
          <w:spacing w:val="-2"/>
          <w:sz w:val="24"/>
        </w:rPr>
        <w:t xml:space="preserve"> </w:t>
      </w:r>
      <w:r>
        <w:rPr>
          <w:sz w:val="24"/>
        </w:rPr>
        <w:t>and</w:t>
      </w:r>
      <w:r>
        <w:rPr>
          <w:spacing w:val="-2"/>
          <w:sz w:val="24"/>
        </w:rPr>
        <w:t xml:space="preserve"> </w:t>
      </w:r>
      <w:r>
        <w:rPr>
          <w:sz w:val="24"/>
        </w:rPr>
        <w:t>must</w:t>
      </w:r>
      <w:r>
        <w:rPr>
          <w:spacing w:val="-5"/>
          <w:sz w:val="24"/>
        </w:rPr>
        <w:t xml:space="preserve"> </w:t>
      </w:r>
      <w:r>
        <w:rPr>
          <w:sz w:val="24"/>
        </w:rPr>
        <w:t>be completed following the SON procedure.</w:t>
      </w:r>
    </w:p>
    <w:p w14:paraId="1D257849" w14:textId="77777777" w:rsidR="00CD7045" w:rsidRDefault="009E6352">
      <w:pPr>
        <w:pStyle w:val="ListParagraph"/>
        <w:numPr>
          <w:ilvl w:val="0"/>
          <w:numId w:val="6"/>
        </w:numPr>
        <w:tabs>
          <w:tab w:val="left" w:pos="1800"/>
        </w:tabs>
        <w:ind w:right="1110"/>
        <w:rPr>
          <w:rFonts w:ascii="Symbol" w:hAnsi="Symbol"/>
          <w:sz w:val="24"/>
        </w:rPr>
      </w:pPr>
      <w:r>
        <w:rPr>
          <w:sz w:val="24"/>
        </w:rPr>
        <w:t>Substance</w:t>
      </w:r>
      <w:r>
        <w:rPr>
          <w:spacing w:val="-5"/>
          <w:sz w:val="24"/>
        </w:rPr>
        <w:t xml:space="preserve"> </w:t>
      </w:r>
      <w:r>
        <w:rPr>
          <w:sz w:val="24"/>
        </w:rPr>
        <w:t>testing</w:t>
      </w:r>
      <w:r>
        <w:rPr>
          <w:spacing w:val="-5"/>
          <w:sz w:val="24"/>
        </w:rPr>
        <w:t xml:space="preserve"> </w:t>
      </w:r>
      <w:r>
        <w:rPr>
          <w:sz w:val="24"/>
        </w:rPr>
        <w:t>may</w:t>
      </w:r>
      <w:r>
        <w:rPr>
          <w:spacing w:val="-5"/>
          <w:sz w:val="24"/>
        </w:rPr>
        <w:t xml:space="preserve"> </w:t>
      </w:r>
      <w:r>
        <w:rPr>
          <w:sz w:val="24"/>
        </w:rPr>
        <w:t>be</w:t>
      </w:r>
      <w:r>
        <w:rPr>
          <w:spacing w:val="-3"/>
          <w:sz w:val="24"/>
        </w:rPr>
        <w:t xml:space="preserve"> </w:t>
      </w:r>
      <w:r>
        <w:rPr>
          <w:sz w:val="24"/>
        </w:rPr>
        <w:t>required</w:t>
      </w:r>
      <w:r>
        <w:rPr>
          <w:spacing w:val="-5"/>
          <w:sz w:val="24"/>
        </w:rPr>
        <w:t xml:space="preserve"> </w:t>
      </w:r>
      <w:r>
        <w:rPr>
          <w:sz w:val="24"/>
        </w:rPr>
        <w:t>at</w:t>
      </w:r>
      <w:r>
        <w:rPr>
          <w:spacing w:val="-5"/>
          <w:sz w:val="24"/>
        </w:rPr>
        <w:t xml:space="preserve"> </w:t>
      </w:r>
      <w:r>
        <w:rPr>
          <w:sz w:val="24"/>
        </w:rPr>
        <w:t>random</w:t>
      </w:r>
      <w:r>
        <w:rPr>
          <w:spacing w:val="-5"/>
          <w:sz w:val="24"/>
        </w:rPr>
        <w:t xml:space="preserve"> </w:t>
      </w:r>
      <w:r>
        <w:rPr>
          <w:sz w:val="24"/>
        </w:rPr>
        <w:t>dates</w:t>
      </w:r>
      <w:r>
        <w:rPr>
          <w:spacing w:val="-2"/>
          <w:sz w:val="24"/>
        </w:rPr>
        <w:t xml:space="preserve"> </w:t>
      </w:r>
      <w:r>
        <w:rPr>
          <w:sz w:val="24"/>
        </w:rPr>
        <w:t>and</w:t>
      </w:r>
      <w:r>
        <w:rPr>
          <w:spacing w:val="-5"/>
          <w:sz w:val="24"/>
        </w:rPr>
        <w:t xml:space="preserve"> </w:t>
      </w:r>
      <w:r>
        <w:rPr>
          <w:sz w:val="24"/>
        </w:rPr>
        <w:t>times</w:t>
      </w:r>
      <w:r>
        <w:rPr>
          <w:spacing w:val="-5"/>
          <w:sz w:val="24"/>
        </w:rPr>
        <w:t xml:space="preserve"> </w:t>
      </w:r>
      <w:proofErr w:type="gramStart"/>
      <w:r>
        <w:rPr>
          <w:sz w:val="24"/>
        </w:rPr>
        <w:t>while</w:t>
      </w:r>
      <w:proofErr w:type="gramEnd"/>
      <w:r>
        <w:rPr>
          <w:spacing w:val="-5"/>
          <w:sz w:val="24"/>
        </w:rPr>
        <w:t xml:space="preserve"> </w:t>
      </w:r>
      <w:r>
        <w:rPr>
          <w:sz w:val="24"/>
        </w:rPr>
        <w:t>enrolled</w:t>
      </w:r>
      <w:r>
        <w:rPr>
          <w:spacing w:val="-5"/>
          <w:sz w:val="24"/>
        </w:rPr>
        <w:t xml:space="preserve"> </w:t>
      </w:r>
      <w:r>
        <w:rPr>
          <w:sz w:val="24"/>
        </w:rPr>
        <w:t>in</w:t>
      </w:r>
      <w:r>
        <w:rPr>
          <w:spacing w:val="-5"/>
          <w:sz w:val="24"/>
        </w:rPr>
        <w:t xml:space="preserve"> </w:t>
      </w:r>
      <w:r>
        <w:rPr>
          <w:sz w:val="24"/>
        </w:rPr>
        <w:t xml:space="preserve">the </w:t>
      </w:r>
      <w:r>
        <w:rPr>
          <w:spacing w:val="-2"/>
          <w:sz w:val="24"/>
        </w:rPr>
        <w:t>program.</w:t>
      </w:r>
    </w:p>
    <w:p w14:paraId="1D25784A" w14:textId="77777777" w:rsidR="00CD7045" w:rsidRDefault="009E6352">
      <w:pPr>
        <w:pStyle w:val="ListParagraph"/>
        <w:numPr>
          <w:ilvl w:val="0"/>
          <w:numId w:val="6"/>
        </w:numPr>
        <w:tabs>
          <w:tab w:val="left" w:pos="1800"/>
        </w:tabs>
        <w:ind w:right="502"/>
        <w:rPr>
          <w:rFonts w:ascii="Symbol" w:hAnsi="Symbol"/>
          <w:sz w:val="24"/>
        </w:rPr>
      </w:pPr>
      <w:r>
        <w:rPr>
          <w:sz w:val="24"/>
        </w:rPr>
        <w:t>Substance</w:t>
      </w:r>
      <w:r>
        <w:rPr>
          <w:spacing w:val="-5"/>
          <w:sz w:val="24"/>
        </w:rPr>
        <w:t xml:space="preserve"> </w:t>
      </w:r>
      <w:r>
        <w:rPr>
          <w:sz w:val="24"/>
        </w:rPr>
        <w:t>testing</w:t>
      </w:r>
      <w:r>
        <w:rPr>
          <w:spacing w:val="-5"/>
          <w:sz w:val="24"/>
        </w:rPr>
        <w:t xml:space="preserve"> </w:t>
      </w:r>
      <w:r>
        <w:rPr>
          <w:sz w:val="24"/>
        </w:rPr>
        <w:t>is</w:t>
      </w:r>
      <w:r>
        <w:rPr>
          <w:spacing w:val="-5"/>
          <w:sz w:val="24"/>
        </w:rPr>
        <w:t xml:space="preserve"> </w:t>
      </w:r>
      <w:r>
        <w:rPr>
          <w:sz w:val="24"/>
        </w:rPr>
        <w:t>required</w:t>
      </w:r>
      <w:r>
        <w:rPr>
          <w:spacing w:val="-6"/>
          <w:sz w:val="24"/>
        </w:rPr>
        <w:t xml:space="preserve"> </w:t>
      </w:r>
      <w:r>
        <w:rPr>
          <w:sz w:val="24"/>
        </w:rPr>
        <w:t>if</w:t>
      </w:r>
      <w:r>
        <w:rPr>
          <w:spacing w:val="-3"/>
          <w:sz w:val="24"/>
        </w:rPr>
        <w:t xml:space="preserve"> </w:t>
      </w:r>
      <w:r>
        <w:rPr>
          <w:sz w:val="24"/>
        </w:rPr>
        <w:t>student</w:t>
      </w:r>
      <w:r>
        <w:rPr>
          <w:spacing w:val="-5"/>
          <w:sz w:val="24"/>
        </w:rPr>
        <w:t xml:space="preserve"> </w:t>
      </w:r>
      <w:r>
        <w:rPr>
          <w:sz w:val="24"/>
        </w:rPr>
        <w:t>impairment</w:t>
      </w:r>
      <w:r>
        <w:rPr>
          <w:spacing w:val="-2"/>
          <w:sz w:val="24"/>
        </w:rPr>
        <w:t xml:space="preserve"> </w:t>
      </w:r>
      <w:r>
        <w:rPr>
          <w:sz w:val="24"/>
        </w:rPr>
        <w:t>is</w:t>
      </w:r>
      <w:r>
        <w:rPr>
          <w:spacing w:val="-5"/>
          <w:sz w:val="24"/>
        </w:rPr>
        <w:t xml:space="preserve"> </w:t>
      </w:r>
      <w:r>
        <w:rPr>
          <w:sz w:val="24"/>
        </w:rPr>
        <w:t>suspected</w:t>
      </w:r>
      <w:r>
        <w:rPr>
          <w:spacing w:val="-5"/>
          <w:sz w:val="24"/>
        </w:rPr>
        <w:t xml:space="preserve"> </w:t>
      </w:r>
      <w:r>
        <w:rPr>
          <w:sz w:val="24"/>
        </w:rPr>
        <w:t>based</w:t>
      </w:r>
      <w:r>
        <w:rPr>
          <w:spacing w:val="-6"/>
          <w:sz w:val="24"/>
        </w:rPr>
        <w:t xml:space="preserve"> </w:t>
      </w:r>
      <w:r>
        <w:rPr>
          <w:sz w:val="24"/>
        </w:rPr>
        <w:t>on</w:t>
      </w:r>
      <w:r>
        <w:rPr>
          <w:spacing w:val="-5"/>
          <w:sz w:val="24"/>
        </w:rPr>
        <w:t xml:space="preserve"> </w:t>
      </w:r>
      <w:r>
        <w:rPr>
          <w:sz w:val="24"/>
        </w:rPr>
        <w:t>the</w:t>
      </w:r>
      <w:r>
        <w:rPr>
          <w:spacing w:val="-6"/>
          <w:sz w:val="24"/>
        </w:rPr>
        <w:t xml:space="preserve"> </w:t>
      </w:r>
      <w:r>
        <w:rPr>
          <w:sz w:val="24"/>
        </w:rPr>
        <w:t>presence</w:t>
      </w:r>
      <w:r>
        <w:rPr>
          <w:spacing w:val="-5"/>
          <w:sz w:val="24"/>
        </w:rPr>
        <w:t xml:space="preserve"> </w:t>
      </w:r>
      <w:r>
        <w:rPr>
          <w:sz w:val="24"/>
        </w:rPr>
        <w:t>of indicators described below.</w:t>
      </w:r>
    </w:p>
    <w:p w14:paraId="1D25784B" w14:textId="77777777" w:rsidR="00CD7045" w:rsidRDefault="009E6352">
      <w:pPr>
        <w:pStyle w:val="ListParagraph"/>
        <w:numPr>
          <w:ilvl w:val="0"/>
          <w:numId w:val="5"/>
        </w:numPr>
        <w:tabs>
          <w:tab w:val="left" w:pos="1318"/>
        </w:tabs>
        <w:spacing w:before="272" w:line="259" w:lineRule="auto"/>
        <w:ind w:right="596" w:firstLine="0"/>
        <w:rPr>
          <w:sz w:val="24"/>
        </w:rPr>
      </w:pPr>
      <w:r>
        <w:rPr>
          <w:sz w:val="24"/>
        </w:rPr>
        <w:t>If the faculty member or responsible agent (e.g., preceptor, supervising nurse, school staff) identifies evidence</w:t>
      </w:r>
      <w:r>
        <w:rPr>
          <w:spacing w:val="-2"/>
          <w:sz w:val="24"/>
        </w:rPr>
        <w:t xml:space="preserve"> </w:t>
      </w:r>
      <w:r>
        <w:rPr>
          <w:sz w:val="24"/>
        </w:rPr>
        <w:t>of indicators of</w:t>
      </w:r>
      <w:r>
        <w:rPr>
          <w:spacing w:val="-2"/>
          <w:sz w:val="24"/>
        </w:rPr>
        <w:t xml:space="preserve"> </w:t>
      </w:r>
      <w:r>
        <w:rPr>
          <w:sz w:val="24"/>
        </w:rPr>
        <w:t>possible substance</w:t>
      </w:r>
      <w:r>
        <w:rPr>
          <w:spacing w:val="-2"/>
          <w:sz w:val="24"/>
        </w:rPr>
        <w:t xml:space="preserve"> </w:t>
      </w:r>
      <w:r>
        <w:rPr>
          <w:sz w:val="24"/>
        </w:rPr>
        <w:t>use, the faculty member</w:t>
      </w:r>
      <w:r>
        <w:rPr>
          <w:spacing w:val="-3"/>
          <w:sz w:val="24"/>
        </w:rPr>
        <w:t xml:space="preserve"> </w:t>
      </w:r>
      <w:r>
        <w:rPr>
          <w:sz w:val="24"/>
        </w:rPr>
        <w:t>will discuss the concern</w:t>
      </w:r>
      <w:r>
        <w:rPr>
          <w:spacing w:val="-1"/>
          <w:sz w:val="24"/>
        </w:rPr>
        <w:t xml:space="preserve"> </w:t>
      </w:r>
      <w:r>
        <w:rPr>
          <w:sz w:val="24"/>
        </w:rPr>
        <w:t>with</w:t>
      </w:r>
      <w:r>
        <w:rPr>
          <w:spacing w:val="-4"/>
          <w:sz w:val="24"/>
        </w:rPr>
        <w:t xml:space="preserve"> </w:t>
      </w:r>
      <w:r>
        <w:rPr>
          <w:sz w:val="24"/>
        </w:rPr>
        <w:t>the</w:t>
      </w:r>
      <w:r>
        <w:rPr>
          <w:spacing w:val="-6"/>
          <w:sz w:val="24"/>
        </w:rPr>
        <w:t xml:space="preserve"> </w:t>
      </w:r>
      <w:r>
        <w:rPr>
          <w:sz w:val="24"/>
        </w:rPr>
        <w:t>student.</w:t>
      </w:r>
      <w:r>
        <w:rPr>
          <w:spacing w:val="-1"/>
          <w:sz w:val="24"/>
        </w:rPr>
        <w:t xml:space="preserve"> </w:t>
      </w:r>
      <w:r>
        <w:rPr>
          <w:sz w:val="24"/>
        </w:rPr>
        <w:t>If</w:t>
      </w:r>
      <w:r>
        <w:rPr>
          <w:spacing w:val="-7"/>
          <w:sz w:val="24"/>
        </w:rPr>
        <w:t xml:space="preserve"> </w:t>
      </w:r>
      <w:r>
        <w:rPr>
          <w:sz w:val="24"/>
        </w:rPr>
        <w:t>a</w:t>
      </w:r>
      <w:r>
        <w:rPr>
          <w:spacing w:val="-4"/>
          <w:sz w:val="24"/>
        </w:rPr>
        <w:t xml:space="preserve"> </w:t>
      </w:r>
      <w:r>
        <w:rPr>
          <w:sz w:val="24"/>
        </w:rPr>
        <w:t>fellow</w:t>
      </w:r>
      <w:r>
        <w:rPr>
          <w:spacing w:val="-4"/>
          <w:sz w:val="24"/>
        </w:rPr>
        <w:t xml:space="preserve"> </w:t>
      </w:r>
      <w:r>
        <w:rPr>
          <w:sz w:val="24"/>
        </w:rPr>
        <w:t>student</w:t>
      </w:r>
      <w:r>
        <w:rPr>
          <w:spacing w:val="-4"/>
          <w:sz w:val="24"/>
        </w:rPr>
        <w:t xml:space="preserve"> </w:t>
      </w:r>
      <w:r>
        <w:rPr>
          <w:sz w:val="24"/>
        </w:rPr>
        <w:t>or</w:t>
      </w:r>
      <w:r>
        <w:rPr>
          <w:spacing w:val="-4"/>
          <w:sz w:val="24"/>
        </w:rPr>
        <w:t xml:space="preserve"> </w:t>
      </w:r>
      <w:r>
        <w:rPr>
          <w:sz w:val="24"/>
        </w:rPr>
        <w:t>other</w:t>
      </w:r>
      <w:r>
        <w:rPr>
          <w:spacing w:val="-6"/>
          <w:sz w:val="24"/>
        </w:rPr>
        <w:t xml:space="preserve"> </w:t>
      </w:r>
      <w:r>
        <w:rPr>
          <w:sz w:val="24"/>
        </w:rPr>
        <w:t>individual</w:t>
      </w:r>
      <w:r>
        <w:rPr>
          <w:spacing w:val="-4"/>
          <w:sz w:val="24"/>
        </w:rPr>
        <w:t xml:space="preserve"> </w:t>
      </w:r>
      <w:r>
        <w:rPr>
          <w:sz w:val="24"/>
        </w:rPr>
        <w:t>identifies</w:t>
      </w:r>
      <w:r>
        <w:rPr>
          <w:spacing w:val="-4"/>
          <w:sz w:val="24"/>
        </w:rPr>
        <w:t xml:space="preserve"> </w:t>
      </w:r>
      <w:r>
        <w:rPr>
          <w:sz w:val="24"/>
        </w:rPr>
        <w:t>indicators</w:t>
      </w:r>
      <w:r>
        <w:rPr>
          <w:spacing w:val="-6"/>
          <w:sz w:val="24"/>
        </w:rPr>
        <w:t xml:space="preserve"> </w:t>
      </w:r>
      <w:r>
        <w:rPr>
          <w:sz w:val="24"/>
        </w:rPr>
        <w:t>of</w:t>
      </w:r>
      <w:r>
        <w:rPr>
          <w:spacing w:val="-4"/>
          <w:sz w:val="24"/>
        </w:rPr>
        <w:t xml:space="preserve"> </w:t>
      </w:r>
      <w:r>
        <w:rPr>
          <w:sz w:val="24"/>
        </w:rPr>
        <w:t>possible</w:t>
      </w:r>
    </w:p>
    <w:p w14:paraId="1D25784C" w14:textId="77777777" w:rsidR="00CD7045" w:rsidRDefault="00CD7045">
      <w:pPr>
        <w:pStyle w:val="ListParagraph"/>
        <w:spacing w:line="259" w:lineRule="auto"/>
        <w:rPr>
          <w:sz w:val="24"/>
        </w:rPr>
        <w:sectPr w:rsidR="00CD7045">
          <w:pgSz w:w="12240" w:h="15840"/>
          <w:pgMar w:top="1340" w:right="1080" w:bottom="1100" w:left="360" w:header="730" w:footer="918" w:gutter="0"/>
          <w:cols w:space="720"/>
        </w:sectPr>
      </w:pPr>
    </w:p>
    <w:p w14:paraId="1D25784D" w14:textId="77777777" w:rsidR="00CD7045" w:rsidRDefault="009E6352">
      <w:pPr>
        <w:pStyle w:val="BodyText"/>
        <w:spacing w:before="90" w:line="259" w:lineRule="auto"/>
        <w:ind w:left="1080" w:right="222"/>
      </w:pPr>
      <w:r>
        <w:lastRenderedPageBreak/>
        <w:t>substance</w:t>
      </w:r>
      <w:r>
        <w:rPr>
          <w:spacing w:val="-6"/>
        </w:rPr>
        <w:t xml:space="preserve"> </w:t>
      </w:r>
      <w:r>
        <w:t>use,</w:t>
      </w:r>
      <w:r>
        <w:rPr>
          <w:spacing w:val="-4"/>
        </w:rPr>
        <w:t xml:space="preserve"> </w:t>
      </w:r>
      <w:r>
        <w:t>the</w:t>
      </w:r>
      <w:r>
        <w:rPr>
          <w:spacing w:val="-4"/>
        </w:rPr>
        <w:t xml:space="preserve"> </w:t>
      </w:r>
      <w:r>
        <w:t>individual</w:t>
      </w:r>
      <w:r>
        <w:rPr>
          <w:spacing w:val="-4"/>
        </w:rPr>
        <w:t xml:space="preserve"> </w:t>
      </w:r>
      <w:r>
        <w:t>should</w:t>
      </w:r>
      <w:r>
        <w:rPr>
          <w:spacing w:val="-2"/>
        </w:rPr>
        <w:t xml:space="preserve"> </w:t>
      </w:r>
      <w:r>
        <w:t>report</w:t>
      </w:r>
      <w:r>
        <w:rPr>
          <w:spacing w:val="-4"/>
        </w:rPr>
        <w:t xml:space="preserve"> </w:t>
      </w:r>
      <w:r>
        <w:t>the</w:t>
      </w:r>
      <w:r>
        <w:rPr>
          <w:spacing w:val="-6"/>
        </w:rPr>
        <w:t xml:space="preserve"> </w:t>
      </w:r>
      <w:r>
        <w:t>matter</w:t>
      </w:r>
      <w:r>
        <w:rPr>
          <w:spacing w:val="-7"/>
        </w:rPr>
        <w:t xml:space="preserve"> </w:t>
      </w:r>
      <w:r>
        <w:t>to</w:t>
      </w:r>
      <w:r>
        <w:rPr>
          <w:spacing w:val="-2"/>
        </w:rPr>
        <w:t xml:space="preserve"> </w:t>
      </w:r>
      <w:r>
        <w:t>the</w:t>
      </w:r>
      <w:r>
        <w:rPr>
          <w:spacing w:val="-4"/>
        </w:rPr>
        <w:t xml:space="preserve"> </w:t>
      </w:r>
      <w:r>
        <w:t>faculty</w:t>
      </w:r>
      <w:r>
        <w:rPr>
          <w:spacing w:val="-2"/>
        </w:rPr>
        <w:t xml:space="preserve"> </w:t>
      </w:r>
      <w:r>
        <w:t>member</w:t>
      </w:r>
      <w:r>
        <w:rPr>
          <w:spacing w:val="-6"/>
        </w:rPr>
        <w:t xml:space="preserve"> </w:t>
      </w:r>
      <w:r>
        <w:t>or</w:t>
      </w:r>
      <w:r>
        <w:rPr>
          <w:spacing w:val="-6"/>
        </w:rPr>
        <w:t xml:space="preserve"> </w:t>
      </w:r>
      <w:r>
        <w:t>responsible</w:t>
      </w:r>
      <w:r>
        <w:rPr>
          <w:spacing w:val="-2"/>
        </w:rPr>
        <w:t xml:space="preserve"> </w:t>
      </w:r>
      <w:r>
        <w:t>agent who will discuss the concern with the student.</w:t>
      </w:r>
    </w:p>
    <w:p w14:paraId="1D25784E" w14:textId="77777777" w:rsidR="00CD7045" w:rsidRDefault="009E6352">
      <w:pPr>
        <w:pStyle w:val="ListParagraph"/>
        <w:numPr>
          <w:ilvl w:val="1"/>
          <w:numId w:val="5"/>
        </w:numPr>
        <w:tabs>
          <w:tab w:val="left" w:pos="2028"/>
        </w:tabs>
        <w:spacing w:before="160" w:line="259" w:lineRule="auto"/>
        <w:ind w:right="504" w:firstLine="0"/>
        <w:jc w:val="both"/>
        <w:rPr>
          <w:sz w:val="24"/>
        </w:rPr>
      </w:pPr>
      <w:r>
        <w:rPr>
          <w:sz w:val="24"/>
        </w:rPr>
        <w:t>Indicators</w:t>
      </w:r>
      <w:r>
        <w:rPr>
          <w:spacing w:val="-5"/>
          <w:sz w:val="24"/>
        </w:rPr>
        <w:t xml:space="preserve"> </w:t>
      </w:r>
      <w:r>
        <w:rPr>
          <w:sz w:val="24"/>
        </w:rPr>
        <w:t>may</w:t>
      </w:r>
      <w:r>
        <w:rPr>
          <w:spacing w:val="-5"/>
          <w:sz w:val="24"/>
        </w:rPr>
        <w:t xml:space="preserve"> </w:t>
      </w:r>
      <w:r>
        <w:rPr>
          <w:sz w:val="24"/>
        </w:rPr>
        <w:t>include</w:t>
      </w:r>
      <w:r>
        <w:rPr>
          <w:spacing w:val="-3"/>
          <w:sz w:val="24"/>
        </w:rPr>
        <w:t xml:space="preserve"> </w:t>
      </w:r>
      <w:r>
        <w:rPr>
          <w:sz w:val="24"/>
        </w:rPr>
        <w:t>behavioral,</w:t>
      </w:r>
      <w:r>
        <w:rPr>
          <w:spacing w:val="-5"/>
          <w:sz w:val="24"/>
        </w:rPr>
        <w:t xml:space="preserve"> </w:t>
      </w:r>
      <w:r>
        <w:rPr>
          <w:sz w:val="24"/>
        </w:rPr>
        <w:t>physical,</w:t>
      </w:r>
      <w:r>
        <w:rPr>
          <w:spacing w:val="-5"/>
          <w:sz w:val="24"/>
        </w:rPr>
        <w:t xml:space="preserve"> </w:t>
      </w:r>
      <w:r>
        <w:rPr>
          <w:sz w:val="24"/>
        </w:rPr>
        <w:t>and/or</w:t>
      </w:r>
      <w:r>
        <w:rPr>
          <w:spacing w:val="-7"/>
          <w:sz w:val="24"/>
        </w:rPr>
        <w:t xml:space="preserve"> </w:t>
      </w:r>
      <w:r>
        <w:rPr>
          <w:sz w:val="24"/>
        </w:rPr>
        <w:t>performance</w:t>
      </w:r>
      <w:r>
        <w:rPr>
          <w:spacing w:val="-7"/>
          <w:sz w:val="24"/>
        </w:rPr>
        <w:t xml:space="preserve"> </w:t>
      </w:r>
      <w:r>
        <w:rPr>
          <w:sz w:val="24"/>
        </w:rPr>
        <w:t>signs</w:t>
      </w:r>
      <w:r>
        <w:rPr>
          <w:spacing w:val="-5"/>
          <w:sz w:val="24"/>
        </w:rPr>
        <w:t xml:space="preserve"> </w:t>
      </w:r>
      <w:r>
        <w:rPr>
          <w:sz w:val="24"/>
        </w:rPr>
        <w:t>that</w:t>
      </w:r>
      <w:r>
        <w:rPr>
          <w:spacing w:val="-6"/>
          <w:sz w:val="24"/>
        </w:rPr>
        <w:t xml:space="preserve"> </w:t>
      </w:r>
      <w:r>
        <w:rPr>
          <w:sz w:val="24"/>
        </w:rPr>
        <w:t>the</w:t>
      </w:r>
      <w:r>
        <w:rPr>
          <w:spacing w:val="-7"/>
          <w:sz w:val="24"/>
        </w:rPr>
        <w:t xml:space="preserve"> </w:t>
      </w:r>
      <w:r>
        <w:rPr>
          <w:sz w:val="24"/>
        </w:rPr>
        <w:t>student is impaired or</w:t>
      </w:r>
      <w:r>
        <w:rPr>
          <w:spacing w:val="-2"/>
          <w:sz w:val="24"/>
        </w:rPr>
        <w:t xml:space="preserve"> </w:t>
      </w:r>
      <w:r>
        <w:rPr>
          <w:sz w:val="24"/>
        </w:rPr>
        <w:t>is under</w:t>
      </w:r>
      <w:r>
        <w:rPr>
          <w:spacing w:val="-3"/>
          <w:sz w:val="24"/>
        </w:rPr>
        <w:t xml:space="preserve"> </w:t>
      </w:r>
      <w:r>
        <w:rPr>
          <w:sz w:val="24"/>
        </w:rPr>
        <w:t>the</w:t>
      </w:r>
      <w:r>
        <w:rPr>
          <w:spacing w:val="-2"/>
          <w:sz w:val="24"/>
        </w:rPr>
        <w:t xml:space="preserve"> </w:t>
      </w:r>
      <w:r>
        <w:rPr>
          <w:sz w:val="24"/>
        </w:rPr>
        <w:t>influence</w:t>
      </w:r>
      <w:r>
        <w:rPr>
          <w:spacing w:val="-2"/>
          <w:sz w:val="24"/>
        </w:rPr>
        <w:t xml:space="preserve"> </w:t>
      </w:r>
      <w:r>
        <w:rPr>
          <w:sz w:val="24"/>
        </w:rPr>
        <w:t>of drugs or alcohol, including but not limited</w:t>
      </w:r>
      <w:r>
        <w:rPr>
          <w:spacing w:val="-2"/>
          <w:sz w:val="24"/>
        </w:rPr>
        <w:t xml:space="preserve"> </w:t>
      </w:r>
      <w:r>
        <w:rPr>
          <w:sz w:val="24"/>
        </w:rPr>
        <w:t xml:space="preserve">to the </w:t>
      </w:r>
      <w:r>
        <w:rPr>
          <w:spacing w:val="-2"/>
          <w:sz w:val="24"/>
        </w:rPr>
        <w:t>following:</w:t>
      </w:r>
    </w:p>
    <w:p w14:paraId="1D25784F" w14:textId="77777777" w:rsidR="00CD7045" w:rsidRDefault="009E6352">
      <w:pPr>
        <w:pStyle w:val="ListParagraph"/>
        <w:numPr>
          <w:ilvl w:val="2"/>
          <w:numId w:val="5"/>
        </w:numPr>
        <w:tabs>
          <w:tab w:val="left" w:pos="2519"/>
        </w:tabs>
        <w:spacing w:before="159" w:line="293" w:lineRule="exact"/>
        <w:ind w:left="2519" w:hanging="359"/>
        <w:rPr>
          <w:sz w:val="24"/>
        </w:rPr>
      </w:pPr>
      <w:r>
        <w:rPr>
          <w:sz w:val="24"/>
        </w:rPr>
        <w:t>Bloodshot</w:t>
      </w:r>
      <w:r>
        <w:rPr>
          <w:spacing w:val="-7"/>
          <w:sz w:val="24"/>
        </w:rPr>
        <w:t xml:space="preserve"> </w:t>
      </w:r>
      <w:r>
        <w:rPr>
          <w:sz w:val="24"/>
        </w:rPr>
        <w:t>eyes,</w:t>
      </w:r>
      <w:r>
        <w:rPr>
          <w:spacing w:val="-7"/>
          <w:sz w:val="24"/>
        </w:rPr>
        <w:t xml:space="preserve"> </w:t>
      </w:r>
      <w:r>
        <w:rPr>
          <w:sz w:val="24"/>
        </w:rPr>
        <w:t>pupils</w:t>
      </w:r>
      <w:r>
        <w:rPr>
          <w:spacing w:val="-3"/>
          <w:sz w:val="24"/>
        </w:rPr>
        <w:t xml:space="preserve"> </w:t>
      </w:r>
      <w:r>
        <w:rPr>
          <w:sz w:val="24"/>
        </w:rPr>
        <w:t>larger</w:t>
      </w:r>
      <w:r>
        <w:rPr>
          <w:spacing w:val="-7"/>
          <w:sz w:val="24"/>
        </w:rPr>
        <w:t xml:space="preserve"> </w:t>
      </w:r>
      <w:r>
        <w:rPr>
          <w:sz w:val="24"/>
        </w:rPr>
        <w:t>or</w:t>
      </w:r>
      <w:r>
        <w:rPr>
          <w:spacing w:val="-8"/>
          <w:sz w:val="24"/>
        </w:rPr>
        <w:t xml:space="preserve"> </w:t>
      </w:r>
      <w:r>
        <w:rPr>
          <w:sz w:val="24"/>
        </w:rPr>
        <w:t>smaller</w:t>
      </w:r>
      <w:r>
        <w:rPr>
          <w:spacing w:val="-9"/>
          <w:sz w:val="24"/>
        </w:rPr>
        <w:t xml:space="preserve"> </w:t>
      </w:r>
      <w:r>
        <w:rPr>
          <w:sz w:val="24"/>
        </w:rPr>
        <w:t>than</w:t>
      </w:r>
      <w:r>
        <w:rPr>
          <w:spacing w:val="-8"/>
          <w:sz w:val="24"/>
        </w:rPr>
        <w:t xml:space="preserve"> </w:t>
      </w:r>
      <w:r>
        <w:rPr>
          <w:spacing w:val="-2"/>
          <w:sz w:val="24"/>
        </w:rPr>
        <w:t>usual</w:t>
      </w:r>
    </w:p>
    <w:p w14:paraId="1D257850" w14:textId="77777777" w:rsidR="00CD7045" w:rsidRDefault="009E6352">
      <w:pPr>
        <w:pStyle w:val="ListParagraph"/>
        <w:numPr>
          <w:ilvl w:val="2"/>
          <w:numId w:val="5"/>
        </w:numPr>
        <w:tabs>
          <w:tab w:val="left" w:pos="2519"/>
        </w:tabs>
        <w:spacing w:line="293" w:lineRule="exact"/>
        <w:ind w:left="2519" w:hanging="359"/>
        <w:rPr>
          <w:sz w:val="24"/>
        </w:rPr>
      </w:pPr>
      <w:r>
        <w:rPr>
          <w:sz w:val="24"/>
        </w:rPr>
        <w:t>Changes</w:t>
      </w:r>
      <w:r>
        <w:rPr>
          <w:spacing w:val="-7"/>
          <w:sz w:val="24"/>
        </w:rPr>
        <w:t xml:space="preserve"> </w:t>
      </w:r>
      <w:r>
        <w:rPr>
          <w:sz w:val="24"/>
        </w:rPr>
        <w:t>in</w:t>
      </w:r>
      <w:r>
        <w:rPr>
          <w:spacing w:val="-6"/>
          <w:sz w:val="24"/>
        </w:rPr>
        <w:t xml:space="preserve"> </w:t>
      </w:r>
      <w:r>
        <w:rPr>
          <w:sz w:val="24"/>
        </w:rPr>
        <w:t>appetite</w:t>
      </w:r>
      <w:r>
        <w:rPr>
          <w:spacing w:val="-4"/>
          <w:sz w:val="24"/>
        </w:rPr>
        <w:t xml:space="preserve"> </w:t>
      </w:r>
      <w:r>
        <w:rPr>
          <w:sz w:val="24"/>
        </w:rPr>
        <w:t>or</w:t>
      </w:r>
      <w:r>
        <w:rPr>
          <w:spacing w:val="-8"/>
          <w:sz w:val="24"/>
        </w:rPr>
        <w:t xml:space="preserve"> </w:t>
      </w:r>
      <w:r>
        <w:rPr>
          <w:sz w:val="24"/>
        </w:rPr>
        <w:t>sleep</w:t>
      </w:r>
      <w:r>
        <w:rPr>
          <w:spacing w:val="-6"/>
          <w:sz w:val="24"/>
        </w:rPr>
        <w:t xml:space="preserve"> </w:t>
      </w:r>
      <w:r>
        <w:rPr>
          <w:spacing w:val="-2"/>
          <w:sz w:val="24"/>
        </w:rPr>
        <w:t>patterns</w:t>
      </w:r>
    </w:p>
    <w:p w14:paraId="1D257851" w14:textId="77777777" w:rsidR="00CD7045" w:rsidRDefault="009E6352">
      <w:pPr>
        <w:pStyle w:val="ListParagraph"/>
        <w:numPr>
          <w:ilvl w:val="2"/>
          <w:numId w:val="5"/>
        </w:numPr>
        <w:tabs>
          <w:tab w:val="left" w:pos="2519"/>
        </w:tabs>
        <w:spacing w:line="293" w:lineRule="exact"/>
        <w:ind w:left="2519" w:hanging="359"/>
        <w:rPr>
          <w:sz w:val="24"/>
        </w:rPr>
      </w:pPr>
      <w:r>
        <w:rPr>
          <w:sz w:val="24"/>
        </w:rPr>
        <w:t>Sudden</w:t>
      </w:r>
      <w:r>
        <w:rPr>
          <w:spacing w:val="-7"/>
          <w:sz w:val="24"/>
        </w:rPr>
        <w:t xml:space="preserve"> </w:t>
      </w:r>
      <w:r>
        <w:rPr>
          <w:sz w:val="24"/>
        </w:rPr>
        <w:t>weight</w:t>
      </w:r>
      <w:r>
        <w:rPr>
          <w:spacing w:val="-7"/>
          <w:sz w:val="24"/>
        </w:rPr>
        <w:t xml:space="preserve"> </w:t>
      </w:r>
      <w:r>
        <w:rPr>
          <w:sz w:val="24"/>
        </w:rPr>
        <w:t>loss</w:t>
      </w:r>
      <w:r>
        <w:rPr>
          <w:spacing w:val="-6"/>
          <w:sz w:val="24"/>
        </w:rPr>
        <w:t xml:space="preserve"> </w:t>
      </w:r>
      <w:r>
        <w:rPr>
          <w:sz w:val="24"/>
        </w:rPr>
        <w:t>or</w:t>
      </w:r>
      <w:r>
        <w:rPr>
          <w:spacing w:val="-7"/>
          <w:sz w:val="24"/>
        </w:rPr>
        <w:t xml:space="preserve"> </w:t>
      </w:r>
      <w:r>
        <w:rPr>
          <w:sz w:val="24"/>
        </w:rPr>
        <w:t>weight</w:t>
      </w:r>
      <w:r>
        <w:rPr>
          <w:spacing w:val="-3"/>
          <w:sz w:val="24"/>
        </w:rPr>
        <w:t xml:space="preserve"> </w:t>
      </w:r>
      <w:r>
        <w:rPr>
          <w:spacing w:val="-4"/>
          <w:sz w:val="24"/>
        </w:rPr>
        <w:t>gain</w:t>
      </w:r>
    </w:p>
    <w:p w14:paraId="1D257852" w14:textId="77777777" w:rsidR="00CD7045" w:rsidRDefault="009E6352">
      <w:pPr>
        <w:pStyle w:val="ListParagraph"/>
        <w:numPr>
          <w:ilvl w:val="2"/>
          <w:numId w:val="5"/>
        </w:numPr>
        <w:tabs>
          <w:tab w:val="left" w:pos="2519"/>
        </w:tabs>
        <w:spacing w:line="293" w:lineRule="exact"/>
        <w:ind w:left="2519" w:hanging="359"/>
        <w:rPr>
          <w:sz w:val="24"/>
        </w:rPr>
      </w:pPr>
      <w:r>
        <w:rPr>
          <w:sz w:val="24"/>
        </w:rPr>
        <w:t>Deterioration</w:t>
      </w:r>
      <w:r>
        <w:rPr>
          <w:spacing w:val="-11"/>
          <w:sz w:val="24"/>
        </w:rPr>
        <w:t xml:space="preserve"> </w:t>
      </w:r>
      <w:r>
        <w:rPr>
          <w:sz w:val="24"/>
        </w:rPr>
        <w:t>of</w:t>
      </w:r>
      <w:r>
        <w:rPr>
          <w:spacing w:val="-10"/>
          <w:sz w:val="24"/>
        </w:rPr>
        <w:t xml:space="preserve"> </w:t>
      </w:r>
      <w:r>
        <w:rPr>
          <w:sz w:val="24"/>
        </w:rPr>
        <w:t>physical</w:t>
      </w:r>
      <w:r>
        <w:rPr>
          <w:spacing w:val="-8"/>
          <w:sz w:val="24"/>
        </w:rPr>
        <w:t xml:space="preserve"> </w:t>
      </w:r>
      <w:r>
        <w:rPr>
          <w:sz w:val="24"/>
        </w:rPr>
        <w:t>appearance,</w:t>
      </w:r>
      <w:r>
        <w:rPr>
          <w:spacing w:val="-10"/>
          <w:sz w:val="24"/>
        </w:rPr>
        <w:t xml:space="preserve"> </w:t>
      </w:r>
      <w:r>
        <w:rPr>
          <w:sz w:val="24"/>
        </w:rPr>
        <w:t>personal</w:t>
      </w:r>
      <w:r>
        <w:rPr>
          <w:spacing w:val="-10"/>
          <w:sz w:val="24"/>
        </w:rPr>
        <w:t xml:space="preserve"> </w:t>
      </w:r>
      <w:r>
        <w:rPr>
          <w:sz w:val="24"/>
        </w:rPr>
        <w:t>grooming</w:t>
      </w:r>
      <w:r>
        <w:rPr>
          <w:spacing w:val="-10"/>
          <w:sz w:val="24"/>
        </w:rPr>
        <w:t xml:space="preserve"> </w:t>
      </w:r>
      <w:r>
        <w:rPr>
          <w:spacing w:val="-2"/>
          <w:sz w:val="24"/>
        </w:rPr>
        <w:t>habits</w:t>
      </w:r>
    </w:p>
    <w:p w14:paraId="1D257853" w14:textId="77777777" w:rsidR="00CD7045" w:rsidRDefault="009E6352">
      <w:pPr>
        <w:pStyle w:val="ListParagraph"/>
        <w:numPr>
          <w:ilvl w:val="2"/>
          <w:numId w:val="5"/>
        </w:numPr>
        <w:tabs>
          <w:tab w:val="left" w:pos="2519"/>
        </w:tabs>
        <w:spacing w:line="293" w:lineRule="exact"/>
        <w:ind w:left="2519" w:hanging="359"/>
        <w:rPr>
          <w:sz w:val="24"/>
        </w:rPr>
      </w:pPr>
      <w:r>
        <w:rPr>
          <w:sz w:val="24"/>
        </w:rPr>
        <w:t>Unusual</w:t>
      </w:r>
      <w:r>
        <w:rPr>
          <w:spacing w:val="-7"/>
          <w:sz w:val="24"/>
        </w:rPr>
        <w:t xml:space="preserve"> </w:t>
      </w:r>
      <w:r>
        <w:rPr>
          <w:sz w:val="24"/>
        </w:rPr>
        <w:t>smells</w:t>
      </w:r>
      <w:r>
        <w:rPr>
          <w:spacing w:val="-6"/>
          <w:sz w:val="24"/>
        </w:rPr>
        <w:t xml:space="preserve"> </w:t>
      </w:r>
      <w:r>
        <w:rPr>
          <w:sz w:val="24"/>
        </w:rPr>
        <w:t>on</w:t>
      </w:r>
      <w:r>
        <w:rPr>
          <w:spacing w:val="-6"/>
          <w:sz w:val="24"/>
        </w:rPr>
        <w:t xml:space="preserve"> </w:t>
      </w:r>
      <w:r>
        <w:rPr>
          <w:sz w:val="24"/>
        </w:rPr>
        <w:t>breath,</w:t>
      </w:r>
      <w:r>
        <w:rPr>
          <w:spacing w:val="-6"/>
          <w:sz w:val="24"/>
        </w:rPr>
        <w:t xml:space="preserve"> </w:t>
      </w:r>
      <w:r>
        <w:rPr>
          <w:sz w:val="24"/>
        </w:rPr>
        <w:t>body,</w:t>
      </w:r>
      <w:r>
        <w:rPr>
          <w:spacing w:val="-6"/>
          <w:sz w:val="24"/>
        </w:rPr>
        <w:t xml:space="preserve"> </w:t>
      </w:r>
      <w:r>
        <w:rPr>
          <w:sz w:val="24"/>
        </w:rPr>
        <w:t>or</w:t>
      </w:r>
      <w:r>
        <w:rPr>
          <w:spacing w:val="-6"/>
          <w:sz w:val="24"/>
        </w:rPr>
        <w:t xml:space="preserve"> </w:t>
      </w:r>
      <w:r>
        <w:rPr>
          <w:spacing w:val="-2"/>
          <w:sz w:val="24"/>
        </w:rPr>
        <w:t>clothing</w:t>
      </w:r>
    </w:p>
    <w:p w14:paraId="1D257854" w14:textId="77777777" w:rsidR="00CD7045" w:rsidRDefault="009E6352">
      <w:pPr>
        <w:pStyle w:val="ListParagraph"/>
        <w:numPr>
          <w:ilvl w:val="2"/>
          <w:numId w:val="5"/>
        </w:numPr>
        <w:tabs>
          <w:tab w:val="left" w:pos="2519"/>
        </w:tabs>
        <w:spacing w:before="1" w:line="293" w:lineRule="exact"/>
        <w:ind w:left="2519" w:hanging="359"/>
        <w:rPr>
          <w:sz w:val="24"/>
        </w:rPr>
      </w:pPr>
      <w:r>
        <w:rPr>
          <w:sz w:val="24"/>
        </w:rPr>
        <w:t>Tremors,</w:t>
      </w:r>
      <w:r>
        <w:rPr>
          <w:spacing w:val="-8"/>
          <w:sz w:val="24"/>
        </w:rPr>
        <w:t xml:space="preserve"> </w:t>
      </w:r>
      <w:r>
        <w:rPr>
          <w:sz w:val="24"/>
        </w:rPr>
        <w:t>slurred</w:t>
      </w:r>
      <w:r>
        <w:rPr>
          <w:spacing w:val="-8"/>
          <w:sz w:val="24"/>
        </w:rPr>
        <w:t xml:space="preserve"> </w:t>
      </w:r>
      <w:r>
        <w:rPr>
          <w:sz w:val="24"/>
        </w:rPr>
        <w:t>speech,</w:t>
      </w:r>
      <w:r>
        <w:rPr>
          <w:spacing w:val="-5"/>
          <w:sz w:val="24"/>
        </w:rPr>
        <w:t xml:space="preserve"> </w:t>
      </w:r>
      <w:r>
        <w:rPr>
          <w:sz w:val="24"/>
        </w:rPr>
        <w:t>or</w:t>
      </w:r>
      <w:r>
        <w:rPr>
          <w:spacing w:val="-9"/>
          <w:sz w:val="24"/>
        </w:rPr>
        <w:t xml:space="preserve"> </w:t>
      </w:r>
      <w:r>
        <w:rPr>
          <w:sz w:val="24"/>
        </w:rPr>
        <w:t>impaired</w:t>
      </w:r>
      <w:r>
        <w:rPr>
          <w:spacing w:val="-8"/>
          <w:sz w:val="24"/>
        </w:rPr>
        <w:t xml:space="preserve"> </w:t>
      </w:r>
      <w:r>
        <w:rPr>
          <w:spacing w:val="-2"/>
          <w:sz w:val="24"/>
        </w:rPr>
        <w:t>coordination</w:t>
      </w:r>
    </w:p>
    <w:p w14:paraId="1D257855" w14:textId="77777777" w:rsidR="00CD7045" w:rsidRDefault="009E6352">
      <w:pPr>
        <w:pStyle w:val="ListParagraph"/>
        <w:numPr>
          <w:ilvl w:val="2"/>
          <w:numId w:val="5"/>
        </w:numPr>
        <w:tabs>
          <w:tab w:val="left" w:pos="2519"/>
        </w:tabs>
        <w:spacing w:line="293" w:lineRule="exact"/>
        <w:ind w:left="2519" w:hanging="359"/>
        <w:rPr>
          <w:sz w:val="24"/>
        </w:rPr>
      </w:pPr>
      <w:r>
        <w:rPr>
          <w:sz w:val="24"/>
        </w:rPr>
        <w:t>Drop</w:t>
      </w:r>
      <w:r>
        <w:rPr>
          <w:spacing w:val="-7"/>
          <w:sz w:val="24"/>
        </w:rPr>
        <w:t xml:space="preserve"> </w:t>
      </w:r>
      <w:r>
        <w:rPr>
          <w:sz w:val="24"/>
        </w:rPr>
        <w:t>in</w:t>
      </w:r>
      <w:r>
        <w:rPr>
          <w:spacing w:val="-7"/>
          <w:sz w:val="24"/>
        </w:rPr>
        <w:t xml:space="preserve"> </w:t>
      </w:r>
      <w:r>
        <w:rPr>
          <w:sz w:val="24"/>
        </w:rPr>
        <w:t>attendance</w:t>
      </w:r>
      <w:r>
        <w:rPr>
          <w:spacing w:val="-5"/>
          <w:sz w:val="24"/>
        </w:rPr>
        <w:t xml:space="preserve"> </w:t>
      </w:r>
      <w:r>
        <w:rPr>
          <w:sz w:val="24"/>
        </w:rPr>
        <w:t>and</w:t>
      </w:r>
      <w:r>
        <w:rPr>
          <w:spacing w:val="-7"/>
          <w:sz w:val="24"/>
        </w:rPr>
        <w:t xml:space="preserve"> </w:t>
      </w:r>
      <w:r>
        <w:rPr>
          <w:sz w:val="24"/>
        </w:rPr>
        <w:t>performance</w:t>
      </w:r>
      <w:r>
        <w:rPr>
          <w:spacing w:val="-4"/>
          <w:sz w:val="24"/>
        </w:rPr>
        <w:t xml:space="preserve"> </w:t>
      </w:r>
      <w:r>
        <w:rPr>
          <w:sz w:val="24"/>
        </w:rPr>
        <w:t>at</w:t>
      </w:r>
      <w:r>
        <w:rPr>
          <w:spacing w:val="-8"/>
          <w:sz w:val="24"/>
        </w:rPr>
        <w:t xml:space="preserve"> </w:t>
      </w:r>
      <w:r>
        <w:rPr>
          <w:sz w:val="24"/>
        </w:rPr>
        <w:t>work</w:t>
      </w:r>
      <w:r>
        <w:rPr>
          <w:spacing w:val="-7"/>
          <w:sz w:val="24"/>
        </w:rPr>
        <w:t xml:space="preserve"> </w:t>
      </w:r>
      <w:r>
        <w:rPr>
          <w:sz w:val="24"/>
        </w:rPr>
        <w:t>or</w:t>
      </w:r>
      <w:r>
        <w:rPr>
          <w:spacing w:val="-7"/>
          <w:sz w:val="24"/>
        </w:rPr>
        <w:t xml:space="preserve"> </w:t>
      </w:r>
      <w:r>
        <w:rPr>
          <w:spacing w:val="-2"/>
          <w:sz w:val="24"/>
        </w:rPr>
        <w:t>school</w:t>
      </w:r>
    </w:p>
    <w:p w14:paraId="1D257856" w14:textId="77777777" w:rsidR="00CD7045" w:rsidRDefault="009E6352">
      <w:pPr>
        <w:pStyle w:val="ListParagraph"/>
        <w:numPr>
          <w:ilvl w:val="2"/>
          <w:numId w:val="5"/>
        </w:numPr>
        <w:tabs>
          <w:tab w:val="left" w:pos="2519"/>
        </w:tabs>
        <w:spacing w:line="293" w:lineRule="exact"/>
        <w:ind w:left="2519" w:hanging="359"/>
        <w:rPr>
          <w:sz w:val="24"/>
        </w:rPr>
      </w:pPr>
      <w:r>
        <w:rPr>
          <w:sz w:val="24"/>
        </w:rPr>
        <w:t>Unexplained</w:t>
      </w:r>
      <w:r>
        <w:rPr>
          <w:spacing w:val="-10"/>
          <w:sz w:val="24"/>
        </w:rPr>
        <w:t xml:space="preserve"> </w:t>
      </w:r>
      <w:r>
        <w:rPr>
          <w:sz w:val="24"/>
        </w:rPr>
        <w:t>change</w:t>
      </w:r>
      <w:r>
        <w:rPr>
          <w:spacing w:val="-10"/>
          <w:sz w:val="24"/>
        </w:rPr>
        <w:t xml:space="preserve"> </w:t>
      </w:r>
      <w:r>
        <w:rPr>
          <w:sz w:val="24"/>
        </w:rPr>
        <w:t>in</w:t>
      </w:r>
      <w:r>
        <w:rPr>
          <w:spacing w:val="-5"/>
          <w:sz w:val="24"/>
        </w:rPr>
        <w:t xml:space="preserve"> </w:t>
      </w:r>
      <w:r>
        <w:rPr>
          <w:sz w:val="24"/>
        </w:rPr>
        <w:t>personality</w:t>
      </w:r>
      <w:r>
        <w:rPr>
          <w:spacing w:val="-5"/>
          <w:sz w:val="24"/>
        </w:rPr>
        <w:t xml:space="preserve"> </w:t>
      </w:r>
      <w:r>
        <w:rPr>
          <w:sz w:val="24"/>
        </w:rPr>
        <w:t>or</w:t>
      </w:r>
      <w:r>
        <w:rPr>
          <w:spacing w:val="-10"/>
          <w:sz w:val="24"/>
        </w:rPr>
        <w:t xml:space="preserve"> </w:t>
      </w:r>
      <w:r>
        <w:rPr>
          <w:spacing w:val="-2"/>
          <w:sz w:val="24"/>
        </w:rPr>
        <w:t>attitude</w:t>
      </w:r>
    </w:p>
    <w:p w14:paraId="1D257857" w14:textId="77777777" w:rsidR="00CD7045" w:rsidRDefault="009E6352">
      <w:pPr>
        <w:pStyle w:val="ListParagraph"/>
        <w:numPr>
          <w:ilvl w:val="2"/>
          <w:numId w:val="5"/>
        </w:numPr>
        <w:tabs>
          <w:tab w:val="left" w:pos="2519"/>
        </w:tabs>
        <w:spacing w:line="293" w:lineRule="exact"/>
        <w:ind w:left="2519" w:hanging="359"/>
        <w:rPr>
          <w:sz w:val="24"/>
        </w:rPr>
      </w:pPr>
      <w:r>
        <w:rPr>
          <w:sz w:val="24"/>
        </w:rPr>
        <w:t>Sudden</w:t>
      </w:r>
      <w:r>
        <w:rPr>
          <w:spacing w:val="-7"/>
          <w:sz w:val="24"/>
        </w:rPr>
        <w:t xml:space="preserve"> </w:t>
      </w:r>
      <w:r>
        <w:rPr>
          <w:sz w:val="24"/>
        </w:rPr>
        <w:t>mood</w:t>
      </w:r>
      <w:r>
        <w:rPr>
          <w:spacing w:val="-7"/>
          <w:sz w:val="24"/>
        </w:rPr>
        <w:t xml:space="preserve"> </w:t>
      </w:r>
      <w:r>
        <w:rPr>
          <w:sz w:val="24"/>
        </w:rPr>
        <w:t>swings,</w:t>
      </w:r>
      <w:r>
        <w:rPr>
          <w:spacing w:val="-7"/>
          <w:sz w:val="24"/>
        </w:rPr>
        <w:t xml:space="preserve"> </w:t>
      </w:r>
      <w:r>
        <w:rPr>
          <w:sz w:val="24"/>
        </w:rPr>
        <w:t>irritability,</w:t>
      </w:r>
      <w:r>
        <w:rPr>
          <w:spacing w:val="-7"/>
          <w:sz w:val="24"/>
        </w:rPr>
        <w:t xml:space="preserve"> </w:t>
      </w:r>
      <w:r>
        <w:rPr>
          <w:sz w:val="24"/>
        </w:rPr>
        <w:t>or</w:t>
      </w:r>
      <w:r>
        <w:rPr>
          <w:spacing w:val="-9"/>
          <w:sz w:val="24"/>
        </w:rPr>
        <w:t xml:space="preserve"> </w:t>
      </w:r>
      <w:r>
        <w:rPr>
          <w:sz w:val="24"/>
        </w:rPr>
        <w:t>angry</w:t>
      </w:r>
      <w:r>
        <w:rPr>
          <w:spacing w:val="-8"/>
          <w:sz w:val="24"/>
        </w:rPr>
        <w:t xml:space="preserve"> </w:t>
      </w:r>
      <w:r>
        <w:rPr>
          <w:spacing w:val="-2"/>
          <w:sz w:val="24"/>
        </w:rPr>
        <w:t>outbursts</w:t>
      </w:r>
    </w:p>
    <w:p w14:paraId="1D257858" w14:textId="77777777" w:rsidR="00CD7045" w:rsidRDefault="009E6352">
      <w:pPr>
        <w:pStyle w:val="ListParagraph"/>
        <w:numPr>
          <w:ilvl w:val="2"/>
          <w:numId w:val="5"/>
        </w:numPr>
        <w:tabs>
          <w:tab w:val="left" w:pos="2519"/>
        </w:tabs>
        <w:spacing w:line="293" w:lineRule="exact"/>
        <w:ind w:left="2519" w:hanging="359"/>
        <w:rPr>
          <w:sz w:val="24"/>
        </w:rPr>
      </w:pPr>
      <w:r>
        <w:rPr>
          <w:sz w:val="24"/>
        </w:rPr>
        <w:t>Periods</w:t>
      </w:r>
      <w:r>
        <w:rPr>
          <w:spacing w:val="-8"/>
          <w:sz w:val="24"/>
        </w:rPr>
        <w:t xml:space="preserve"> </w:t>
      </w:r>
      <w:r>
        <w:rPr>
          <w:sz w:val="24"/>
        </w:rPr>
        <w:t>of</w:t>
      </w:r>
      <w:r>
        <w:rPr>
          <w:spacing w:val="-8"/>
          <w:sz w:val="24"/>
        </w:rPr>
        <w:t xml:space="preserve"> </w:t>
      </w:r>
      <w:r>
        <w:rPr>
          <w:sz w:val="24"/>
        </w:rPr>
        <w:t>unusual</w:t>
      </w:r>
      <w:r>
        <w:rPr>
          <w:spacing w:val="-9"/>
          <w:sz w:val="24"/>
        </w:rPr>
        <w:t xml:space="preserve"> </w:t>
      </w:r>
      <w:r>
        <w:rPr>
          <w:sz w:val="24"/>
        </w:rPr>
        <w:t>hyperactivity,</w:t>
      </w:r>
      <w:r>
        <w:rPr>
          <w:spacing w:val="-7"/>
          <w:sz w:val="24"/>
        </w:rPr>
        <w:t xml:space="preserve"> </w:t>
      </w:r>
      <w:r>
        <w:rPr>
          <w:sz w:val="24"/>
        </w:rPr>
        <w:t>agitation,</w:t>
      </w:r>
      <w:r>
        <w:rPr>
          <w:spacing w:val="-8"/>
          <w:sz w:val="24"/>
        </w:rPr>
        <w:t xml:space="preserve"> </w:t>
      </w:r>
      <w:r>
        <w:rPr>
          <w:sz w:val="24"/>
        </w:rPr>
        <w:t>or</w:t>
      </w:r>
      <w:r>
        <w:rPr>
          <w:spacing w:val="-9"/>
          <w:sz w:val="24"/>
        </w:rPr>
        <w:t xml:space="preserve"> </w:t>
      </w:r>
      <w:r>
        <w:rPr>
          <w:spacing w:val="-2"/>
          <w:sz w:val="24"/>
        </w:rPr>
        <w:t>giddiness</w:t>
      </w:r>
    </w:p>
    <w:p w14:paraId="1D257859" w14:textId="77777777" w:rsidR="00CD7045" w:rsidRDefault="009E6352">
      <w:pPr>
        <w:pStyle w:val="ListParagraph"/>
        <w:numPr>
          <w:ilvl w:val="2"/>
          <w:numId w:val="5"/>
        </w:numPr>
        <w:tabs>
          <w:tab w:val="left" w:pos="2519"/>
        </w:tabs>
        <w:spacing w:line="293" w:lineRule="exact"/>
        <w:ind w:left="2519" w:hanging="359"/>
        <w:rPr>
          <w:sz w:val="24"/>
        </w:rPr>
      </w:pPr>
      <w:r>
        <w:rPr>
          <w:sz w:val="24"/>
        </w:rPr>
        <w:t>Lack</w:t>
      </w:r>
      <w:r>
        <w:rPr>
          <w:spacing w:val="-9"/>
          <w:sz w:val="24"/>
        </w:rPr>
        <w:t xml:space="preserve"> </w:t>
      </w:r>
      <w:r>
        <w:rPr>
          <w:sz w:val="24"/>
        </w:rPr>
        <w:t>of</w:t>
      </w:r>
      <w:r>
        <w:rPr>
          <w:spacing w:val="-7"/>
          <w:sz w:val="24"/>
        </w:rPr>
        <w:t xml:space="preserve"> </w:t>
      </w:r>
      <w:r>
        <w:rPr>
          <w:sz w:val="24"/>
        </w:rPr>
        <w:t>motivation;</w:t>
      </w:r>
      <w:r>
        <w:rPr>
          <w:spacing w:val="-7"/>
          <w:sz w:val="24"/>
        </w:rPr>
        <w:t xml:space="preserve"> </w:t>
      </w:r>
      <w:proofErr w:type="gramStart"/>
      <w:r>
        <w:rPr>
          <w:sz w:val="24"/>
        </w:rPr>
        <w:t>appears</w:t>
      </w:r>
      <w:proofErr w:type="gramEnd"/>
      <w:r>
        <w:rPr>
          <w:spacing w:val="-7"/>
          <w:sz w:val="24"/>
        </w:rPr>
        <w:t xml:space="preserve"> </w:t>
      </w:r>
      <w:r>
        <w:rPr>
          <w:sz w:val="24"/>
        </w:rPr>
        <w:t>lethargic</w:t>
      </w:r>
      <w:r>
        <w:rPr>
          <w:spacing w:val="-6"/>
          <w:sz w:val="24"/>
        </w:rPr>
        <w:t xml:space="preserve"> </w:t>
      </w:r>
      <w:r>
        <w:rPr>
          <w:sz w:val="24"/>
        </w:rPr>
        <w:t>or</w:t>
      </w:r>
      <w:r>
        <w:rPr>
          <w:spacing w:val="-9"/>
          <w:sz w:val="24"/>
        </w:rPr>
        <w:t xml:space="preserve"> </w:t>
      </w:r>
      <w:r>
        <w:rPr>
          <w:sz w:val="24"/>
        </w:rPr>
        <w:t>"spaced</w:t>
      </w:r>
      <w:r>
        <w:rPr>
          <w:spacing w:val="-7"/>
          <w:sz w:val="24"/>
        </w:rPr>
        <w:t xml:space="preserve"> </w:t>
      </w:r>
      <w:r>
        <w:rPr>
          <w:spacing w:val="-4"/>
          <w:sz w:val="24"/>
        </w:rPr>
        <w:t>out"</w:t>
      </w:r>
    </w:p>
    <w:p w14:paraId="1D25785A" w14:textId="77777777" w:rsidR="00CD7045" w:rsidRDefault="009E6352">
      <w:pPr>
        <w:pStyle w:val="ListParagraph"/>
        <w:numPr>
          <w:ilvl w:val="2"/>
          <w:numId w:val="5"/>
        </w:numPr>
        <w:tabs>
          <w:tab w:val="left" w:pos="2519"/>
        </w:tabs>
        <w:spacing w:before="1"/>
        <w:ind w:left="2519" w:hanging="359"/>
        <w:rPr>
          <w:sz w:val="24"/>
        </w:rPr>
      </w:pPr>
      <w:r>
        <w:rPr>
          <w:sz w:val="24"/>
        </w:rPr>
        <w:t>Appearing</w:t>
      </w:r>
      <w:r>
        <w:rPr>
          <w:spacing w:val="-9"/>
          <w:sz w:val="24"/>
        </w:rPr>
        <w:t xml:space="preserve"> </w:t>
      </w:r>
      <w:r>
        <w:rPr>
          <w:sz w:val="24"/>
        </w:rPr>
        <w:t>fearful,</w:t>
      </w:r>
      <w:r>
        <w:rPr>
          <w:spacing w:val="-8"/>
          <w:sz w:val="24"/>
        </w:rPr>
        <w:t xml:space="preserve"> </w:t>
      </w:r>
      <w:r>
        <w:rPr>
          <w:sz w:val="24"/>
        </w:rPr>
        <w:t>anxious,</w:t>
      </w:r>
      <w:r>
        <w:rPr>
          <w:spacing w:val="-8"/>
          <w:sz w:val="24"/>
        </w:rPr>
        <w:t xml:space="preserve"> </w:t>
      </w:r>
      <w:r>
        <w:rPr>
          <w:sz w:val="24"/>
        </w:rPr>
        <w:t>or</w:t>
      </w:r>
      <w:r>
        <w:rPr>
          <w:spacing w:val="-8"/>
          <w:sz w:val="24"/>
        </w:rPr>
        <w:t xml:space="preserve"> </w:t>
      </w:r>
      <w:r>
        <w:rPr>
          <w:spacing w:val="-2"/>
          <w:sz w:val="24"/>
        </w:rPr>
        <w:t>paranoid</w:t>
      </w:r>
    </w:p>
    <w:p w14:paraId="1D25785B" w14:textId="77777777" w:rsidR="00CD7045" w:rsidRDefault="009E6352">
      <w:pPr>
        <w:pStyle w:val="ListParagraph"/>
        <w:numPr>
          <w:ilvl w:val="0"/>
          <w:numId w:val="5"/>
        </w:numPr>
        <w:tabs>
          <w:tab w:val="left" w:pos="1318"/>
        </w:tabs>
        <w:spacing w:before="275" w:line="259" w:lineRule="auto"/>
        <w:ind w:right="460" w:firstLine="0"/>
        <w:rPr>
          <w:sz w:val="24"/>
        </w:rPr>
      </w:pPr>
      <w:r>
        <w:rPr>
          <w:sz w:val="24"/>
        </w:rPr>
        <w:t>If</w:t>
      </w:r>
      <w:r>
        <w:rPr>
          <w:spacing w:val="-6"/>
          <w:sz w:val="24"/>
        </w:rPr>
        <w:t xml:space="preserve"> </w:t>
      </w:r>
      <w:r>
        <w:rPr>
          <w:sz w:val="24"/>
        </w:rPr>
        <w:t>there</w:t>
      </w:r>
      <w:r>
        <w:rPr>
          <w:spacing w:val="-2"/>
          <w:sz w:val="24"/>
        </w:rPr>
        <w:t xml:space="preserve"> </w:t>
      </w:r>
      <w:r>
        <w:rPr>
          <w:sz w:val="24"/>
        </w:rPr>
        <w:t>is</w:t>
      </w:r>
      <w:r>
        <w:rPr>
          <w:spacing w:val="-4"/>
          <w:sz w:val="24"/>
        </w:rPr>
        <w:t xml:space="preserve"> </w:t>
      </w:r>
      <w:r>
        <w:rPr>
          <w:sz w:val="24"/>
        </w:rPr>
        <w:t>reasonable</w:t>
      </w:r>
      <w:r>
        <w:rPr>
          <w:spacing w:val="-4"/>
          <w:sz w:val="24"/>
        </w:rPr>
        <w:t xml:space="preserve"> </w:t>
      </w:r>
      <w:r>
        <w:rPr>
          <w:sz w:val="24"/>
        </w:rPr>
        <w:t>suspicion</w:t>
      </w:r>
      <w:r>
        <w:rPr>
          <w:spacing w:val="-4"/>
          <w:sz w:val="24"/>
        </w:rPr>
        <w:t xml:space="preserve"> </w:t>
      </w:r>
      <w:r>
        <w:rPr>
          <w:sz w:val="24"/>
        </w:rPr>
        <w:t>of</w:t>
      </w:r>
      <w:r>
        <w:rPr>
          <w:spacing w:val="-4"/>
          <w:sz w:val="24"/>
        </w:rPr>
        <w:t xml:space="preserve"> </w:t>
      </w:r>
      <w:r>
        <w:rPr>
          <w:sz w:val="24"/>
        </w:rPr>
        <w:t>substance</w:t>
      </w:r>
      <w:r>
        <w:rPr>
          <w:spacing w:val="-7"/>
          <w:sz w:val="24"/>
        </w:rPr>
        <w:t xml:space="preserve"> </w:t>
      </w:r>
      <w:r>
        <w:rPr>
          <w:sz w:val="24"/>
        </w:rPr>
        <w:t>use the</w:t>
      </w:r>
      <w:r>
        <w:rPr>
          <w:spacing w:val="-6"/>
          <w:sz w:val="24"/>
        </w:rPr>
        <w:t xml:space="preserve"> </w:t>
      </w:r>
      <w:r>
        <w:rPr>
          <w:sz w:val="24"/>
        </w:rPr>
        <w:t>student</w:t>
      </w:r>
      <w:r>
        <w:rPr>
          <w:spacing w:val="-4"/>
          <w:sz w:val="24"/>
        </w:rPr>
        <w:t xml:space="preserve"> </w:t>
      </w:r>
      <w:r>
        <w:rPr>
          <w:sz w:val="24"/>
        </w:rPr>
        <w:t>may</w:t>
      </w:r>
      <w:r>
        <w:rPr>
          <w:spacing w:val="-6"/>
          <w:sz w:val="24"/>
        </w:rPr>
        <w:t xml:space="preserve"> </w:t>
      </w:r>
      <w:r>
        <w:rPr>
          <w:sz w:val="24"/>
        </w:rPr>
        <w:t>be</w:t>
      </w:r>
      <w:r>
        <w:rPr>
          <w:spacing w:val="-4"/>
          <w:sz w:val="24"/>
        </w:rPr>
        <w:t xml:space="preserve"> </w:t>
      </w:r>
      <w:r>
        <w:rPr>
          <w:sz w:val="24"/>
        </w:rPr>
        <w:t>dismissed</w:t>
      </w:r>
      <w:r>
        <w:rPr>
          <w:spacing w:val="-6"/>
          <w:sz w:val="24"/>
        </w:rPr>
        <w:t xml:space="preserve"> </w:t>
      </w:r>
      <w:r>
        <w:rPr>
          <w:sz w:val="24"/>
        </w:rPr>
        <w:t>from</w:t>
      </w:r>
      <w:r>
        <w:rPr>
          <w:spacing w:val="-1"/>
          <w:sz w:val="24"/>
        </w:rPr>
        <w:t xml:space="preserve"> </w:t>
      </w:r>
      <w:r>
        <w:rPr>
          <w:sz w:val="24"/>
        </w:rPr>
        <w:t>clinical</w:t>
      </w:r>
      <w:r>
        <w:rPr>
          <w:spacing w:val="-1"/>
          <w:sz w:val="24"/>
        </w:rPr>
        <w:t xml:space="preserve"> </w:t>
      </w:r>
      <w:r>
        <w:rPr>
          <w:sz w:val="24"/>
        </w:rPr>
        <w:t>or class and instructed to follow up with the program coordinator. The student will not be allowed to drive home. Students are responsible for the cost associated with safe transportation to their homes. Online students will be directed to meet with the instructor and program coordinator.</w:t>
      </w:r>
    </w:p>
    <w:p w14:paraId="1D25785C" w14:textId="77777777" w:rsidR="00CD7045" w:rsidRDefault="009E6352">
      <w:pPr>
        <w:pStyle w:val="ListParagraph"/>
        <w:numPr>
          <w:ilvl w:val="0"/>
          <w:numId w:val="5"/>
        </w:numPr>
        <w:tabs>
          <w:tab w:val="left" w:pos="1318"/>
        </w:tabs>
        <w:spacing w:before="159" w:line="259" w:lineRule="auto"/>
        <w:ind w:right="563" w:firstLine="0"/>
        <w:rPr>
          <w:sz w:val="24"/>
        </w:rPr>
      </w:pPr>
      <w:r>
        <w:rPr>
          <w:sz w:val="24"/>
        </w:rPr>
        <w:t>The faculty will notify the program coordinator immediately. The program coordinator will facilitate</w:t>
      </w:r>
      <w:r>
        <w:rPr>
          <w:spacing w:val="-4"/>
          <w:sz w:val="24"/>
        </w:rPr>
        <w:t xml:space="preserve"> </w:t>
      </w:r>
      <w:r>
        <w:rPr>
          <w:sz w:val="24"/>
        </w:rPr>
        <w:t>substance</w:t>
      </w:r>
      <w:r>
        <w:rPr>
          <w:spacing w:val="-6"/>
          <w:sz w:val="24"/>
        </w:rPr>
        <w:t xml:space="preserve"> </w:t>
      </w:r>
      <w:r>
        <w:rPr>
          <w:sz w:val="24"/>
        </w:rPr>
        <w:t>testing</w:t>
      </w:r>
      <w:r>
        <w:rPr>
          <w:spacing w:val="-4"/>
          <w:sz w:val="24"/>
        </w:rPr>
        <w:t xml:space="preserve"> </w:t>
      </w:r>
      <w:r>
        <w:rPr>
          <w:sz w:val="24"/>
        </w:rPr>
        <w:t>for</w:t>
      </w:r>
      <w:r>
        <w:rPr>
          <w:spacing w:val="-4"/>
          <w:sz w:val="24"/>
        </w:rPr>
        <w:t xml:space="preserve"> </w:t>
      </w:r>
      <w:r>
        <w:rPr>
          <w:sz w:val="24"/>
        </w:rPr>
        <w:t>the</w:t>
      </w:r>
      <w:r>
        <w:rPr>
          <w:spacing w:val="-6"/>
          <w:sz w:val="24"/>
        </w:rPr>
        <w:t xml:space="preserve"> </w:t>
      </w:r>
      <w:r>
        <w:rPr>
          <w:sz w:val="24"/>
        </w:rPr>
        <w:t>student</w:t>
      </w:r>
      <w:r>
        <w:rPr>
          <w:spacing w:val="-1"/>
          <w:sz w:val="24"/>
        </w:rPr>
        <w:t xml:space="preserve"> </w:t>
      </w:r>
      <w:r>
        <w:rPr>
          <w:sz w:val="24"/>
        </w:rPr>
        <w:t>as</w:t>
      </w:r>
      <w:r>
        <w:rPr>
          <w:spacing w:val="-6"/>
          <w:sz w:val="24"/>
        </w:rPr>
        <w:t xml:space="preserve"> </w:t>
      </w:r>
      <w:r>
        <w:rPr>
          <w:sz w:val="24"/>
        </w:rPr>
        <w:t>soon</w:t>
      </w:r>
      <w:r>
        <w:rPr>
          <w:spacing w:val="-1"/>
          <w:sz w:val="24"/>
        </w:rPr>
        <w:t xml:space="preserve"> </w:t>
      </w:r>
      <w:r>
        <w:rPr>
          <w:sz w:val="24"/>
        </w:rPr>
        <w:t>as</w:t>
      </w:r>
      <w:r>
        <w:rPr>
          <w:spacing w:val="-4"/>
          <w:sz w:val="24"/>
        </w:rPr>
        <w:t xml:space="preserve"> </w:t>
      </w:r>
      <w:r>
        <w:rPr>
          <w:sz w:val="24"/>
        </w:rPr>
        <w:t>possible.</w:t>
      </w:r>
      <w:r>
        <w:rPr>
          <w:spacing w:val="-6"/>
          <w:sz w:val="24"/>
        </w:rPr>
        <w:t xml:space="preserve"> </w:t>
      </w:r>
      <w:r>
        <w:rPr>
          <w:sz w:val="24"/>
        </w:rPr>
        <w:t>The</w:t>
      </w:r>
      <w:r>
        <w:rPr>
          <w:spacing w:val="-4"/>
          <w:sz w:val="24"/>
        </w:rPr>
        <w:t xml:space="preserve"> </w:t>
      </w:r>
      <w:r>
        <w:rPr>
          <w:sz w:val="24"/>
        </w:rPr>
        <w:t>student</w:t>
      </w:r>
      <w:r>
        <w:rPr>
          <w:spacing w:val="-4"/>
          <w:sz w:val="24"/>
        </w:rPr>
        <w:t xml:space="preserve"> </w:t>
      </w:r>
      <w:r>
        <w:rPr>
          <w:sz w:val="24"/>
        </w:rPr>
        <w:t>is</w:t>
      </w:r>
      <w:r>
        <w:rPr>
          <w:spacing w:val="-4"/>
          <w:sz w:val="24"/>
        </w:rPr>
        <w:t xml:space="preserve"> </w:t>
      </w:r>
      <w:r>
        <w:rPr>
          <w:sz w:val="24"/>
        </w:rPr>
        <w:t>responsible</w:t>
      </w:r>
      <w:r>
        <w:rPr>
          <w:spacing w:val="-4"/>
          <w:sz w:val="24"/>
        </w:rPr>
        <w:t xml:space="preserve"> </w:t>
      </w:r>
      <w:r>
        <w:rPr>
          <w:sz w:val="24"/>
        </w:rPr>
        <w:t>for</w:t>
      </w:r>
      <w:r>
        <w:rPr>
          <w:spacing w:val="-6"/>
          <w:sz w:val="24"/>
        </w:rPr>
        <w:t xml:space="preserve"> </w:t>
      </w:r>
      <w:r>
        <w:rPr>
          <w:sz w:val="24"/>
        </w:rPr>
        <w:t>the cost of all substance testing.</w:t>
      </w:r>
    </w:p>
    <w:p w14:paraId="1D25785D" w14:textId="77777777" w:rsidR="00CD7045" w:rsidRDefault="009E6352">
      <w:pPr>
        <w:pStyle w:val="ListParagraph"/>
        <w:numPr>
          <w:ilvl w:val="0"/>
          <w:numId w:val="5"/>
        </w:numPr>
        <w:tabs>
          <w:tab w:val="left" w:pos="1318"/>
        </w:tabs>
        <w:spacing w:before="160" w:line="259" w:lineRule="auto"/>
        <w:ind w:right="576" w:firstLine="0"/>
        <w:rPr>
          <w:sz w:val="24"/>
        </w:rPr>
      </w:pPr>
      <w:r>
        <w:rPr>
          <w:sz w:val="24"/>
        </w:rPr>
        <w:t>If</w:t>
      </w:r>
      <w:r>
        <w:rPr>
          <w:spacing w:val="-5"/>
          <w:sz w:val="24"/>
        </w:rPr>
        <w:t xml:space="preserve"> </w:t>
      </w:r>
      <w:r>
        <w:rPr>
          <w:sz w:val="24"/>
        </w:rPr>
        <w:t>a</w:t>
      </w:r>
      <w:r>
        <w:rPr>
          <w:spacing w:val="-1"/>
          <w:sz w:val="24"/>
        </w:rPr>
        <w:t xml:space="preserve"> </w:t>
      </w:r>
      <w:r>
        <w:rPr>
          <w:sz w:val="24"/>
        </w:rPr>
        <w:t>substance</w:t>
      </w:r>
      <w:r>
        <w:rPr>
          <w:spacing w:val="-5"/>
          <w:sz w:val="24"/>
        </w:rPr>
        <w:t xml:space="preserve"> </w:t>
      </w:r>
      <w:r>
        <w:rPr>
          <w:sz w:val="24"/>
        </w:rPr>
        <w:t>test</w:t>
      </w:r>
      <w:r>
        <w:rPr>
          <w:spacing w:val="-3"/>
          <w:sz w:val="24"/>
        </w:rPr>
        <w:t xml:space="preserve"> </w:t>
      </w:r>
      <w:r>
        <w:rPr>
          <w:sz w:val="24"/>
        </w:rPr>
        <w:t>is</w:t>
      </w:r>
      <w:r>
        <w:rPr>
          <w:spacing w:val="-3"/>
          <w:sz w:val="24"/>
        </w:rPr>
        <w:t xml:space="preserve"> </w:t>
      </w:r>
      <w:r>
        <w:rPr>
          <w:sz w:val="24"/>
        </w:rPr>
        <w:t>positive</w:t>
      </w:r>
      <w:r>
        <w:rPr>
          <w:spacing w:val="-5"/>
          <w:sz w:val="24"/>
        </w:rPr>
        <w:t xml:space="preserve"> </w:t>
      </w:r>
      <w:r>
        <w:rPr>
          <w:sz w:val="24"/>
        </w:rPr>
        <w:t>for</w:t>
      </w:r>
      <w:r>
        <w:rPr>
          <w:spacing w:val="-3"/>
          <w:sz w:val="24"/>
        </w:rPr>
        <w:t xml:space="preserve"> </w:t>
      </w:r>
      <w:r>
        <w:rPr>
          <w:sz w:val="24"/>
        </w:rPr>
        <w:t>a</w:t>
      </w:r>
      <w:r>
        <w:rPr>
          <w:spacing w:val="-5"/>
          <w:sz w:val="24"/>
        </w:rPr>
        <w:t xml:space="preserve"> </w:t>
      </w:r>
      <w:r>
        <w:rPr>
          <w:sz w:val="24"/>
        </w:rPr>
        <w:t>substance</w:t>
      </w:r>
      <w:r>
        <w:rPr>
          <w:spacing w:val="-6"/>
          <w:sz w:val="24"/>
        </w:rPr>
        <w:t xml:space="preserve"> </w:t>
      </w:r>
      <w:r>
        <w:rPr>
          <w:sz w:val="24"/>
        </w:rPr>
        <w:t>not prescribed</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student,</w:t>
      </w:r>
      <w:r>
        <w:rPr>
          <w:spacing w:val="-3"/>
          <w:sz w:val="24"/>
        </w:rPr>
        <w:t xml:space="preserve"> </w:t>
      </w:r>
      <w:r>
        <w:rPr>
          <w:sz w:val="24"/>
        </w:rPr>
        <w:t>the</w:t>
      </w:r>
      <w:r>
        <w:rPr>
          <w:spacing w:val="-3"/>
          <w:sz w:val="24"/>
        </w:rPr>
        <w:t xml:space="preserve"> </w:t>
      </w:r>
      <w:r>
        <w:rPr>
          <w:sz w:val="24"/>
        </w:rPr>
        <w:t>student</w:t>
      </w:r>
      <w:r>
        <w:rPr>
          <w:spacing w:val="-3"/>
          <w:sz w:val="24"/>
        </w:rPr>
        <w:t xml:space="preserve"> </w:t>
      </w:r>
      <w:r>
        <w:rPr>
          <w:sz w:val="24"/>
        </w:rPr>
        <w:t>will</w:t>
      </w:r>
      <w:r>
        <w:rPr>
          <w:spacing w:val="-3"/>
          <w:sz w:val="24"/>
        </w:rPr>
        <w:t xml:space="preserve"> </w:t>
      </w:r>
      <w:r>
        <w:rPr>
          <w:sz w:val="24"/>
        </w:rPr>
        <w:t>be required to:</w:t>
      </w:r>
    </w:p>
    <w:p w14:paraId="1D25785E" w14:textId="77777777" w:rsidR="00CD7045" w:rsidRDefault="009E6352">
      <w:pPr>
        <w:pStyle w:val="ListParagraph"/>
        <w:numPr>
          <w:ilvl w:val="0"/>
          <w:numId w:val="4"/>
        </w:numPr>
        <w:tabs>
          <w:tab w:val="left" w:pos="2160"/>
        </w:tabs>
        <w:spacing w:before="159"/>
        <w:ind w:right="593"/>
        <w:rPr>
          <w:sz w:val="24"/>
        </w:rPr>
      </w:pPr>
      <w:r>
        <w:rPr>
          <w:sz w:val="24"/>
        </w:rPr>
        <w:t>Consult</w:t>
      </w:r>
      <w:r>
        <w:rPr>
          <w:spacing w:val="-1"/>
          <w:sz w:val="24"/>
        </w:rPr>
        <w:t xml:space="preserve"> </w:t>
      </w:r>
      <w:r>
        <w:rPr>
          <w:sz w:val="24"/>
        </w:rPr>
        <w:t>the</w:t>
      </w:r>
      <w:r>
        <w:rPr>
          <w:spacing w:val="-4"/>
          <w:sz w:val="24"/>
        </w:rPr>
        <w:t xml:space="preserve"> </w:t>
      </w:r>
      <w:r>
        <w:rPr>
          <w:sz w:val="24"/>
        </w:rPr>
        <w:t>JMU</w:t>
      </w:r>
      <w:r>
        <w:rPr>
          <w:spacing w:val="-6"/>
          <w:sz w:val="24"/>
        </w:rPr>
        <w:t xml:space="preserve"> </w:t>
      </w:r>
      <w:r>
        <w:rPr>
          <w:sz w:val="24"/>
        </w:rPr>
        <w:t>Health</w:t>
      </w:r>
      <w:r>
        <w:rPr>
          <w:spacing w:val="-4"/>
          <w:sz w:val="24"/>
        </w:rPr>
        <w:t xml:space="preserve"> </w:t>
      </w:r>
      <w:r>
        <w:rPr>
          <w:sz w:val="24"/>
        </w:rPr>
        <w:t>Center</w:t>
      </w:r>
      <w:r>
        <w:rPr>
          <w:spacing w:val="-7"/>
          <w:sz w:val="24"/>
        </w:rPr>
        <w:t xml:space="preserve"> </w:t>
      </w:r>
      <w:r>
        <w:rPr>
          <w:sz w:val="24"/>
        </w:rPr>
        <w:t>within</w:t>
      </w:r>
      <w:r>
        <w:rPr>
          <w:spacing w:val="-4"/>
          <w:sz w:val="24"/>
        </w:rPr>
        <w:t xml:space="preserve"> </w:t>
      </w:r>
      <w:r>
        <w:rPr>
          <w:sz w:val="24"/>
        </w:rPr>
        <w:t>3</w:t>
      </w:r>
      <w:r>
        <w:rPr>
          <w:spacing w:val="-4"/>
          <w:sz w:val="24"/>
        </w:rPr>
        <w:t xml:space="preserve"> </w:t>
      </w:r>
      <w:r>
        <w:rPr>
          <w:sz w:val="24"/>
        </w:rPr>
        <w:t>days</w:t>
      </w:r>
      <w:r>
        <w:rPr>
          <w:spacing w:val="-4"/>
          <w:sz w:val="24"/>
        </w:rPr>
        <w:t xml:space="preserve"> </w:t>
      </w:r>
      <w:r>
        <w:rPr>
          <w:sz w:val="24"/>
        </w:rPr>
        <w:t>to</w:t>
      </w:r>
      <w:r>
        <w:rPr>
          <w:spacing w:val="-4"/>
          <w:sz w:val="24"/>
        </w:rPr>
        <w:t xml:space="preserve"> </w:t>
      </w:r>
      <w:r>
        <w:rPr>
          <w:sz w:val="24"/>
        </w:rPr>
        <w:t>receive</w:t>
      </w:r>
      <w:r>
        <w:rPr>
          <w:spacing w:val="-6"/>
          <w:sz w:val="24"/>
        </w:rPr>
        <w:t xml:space="preserve"> </w:t>
      </w:r>
      <w:r>
        <w:rPr>
          <w:sz w:val="24"/>
        </w:rPr>
        <w:t>medical</w:t>
      </w:r>
      <w:r>
        <w:rPr>
          <w:spacing w:val="-3"/>
          <w:sz w:val="24"/>
        </w:rPr>
        <w:t xml:space="preserve"> </w:t>
      </w:r>
      <w:r>
        <w:rPr>
          <w:sz w:val="24"/>
        </w:rPr>
        <w:t>clearance</w:t>
      </w:r>
      <w:r>
        <w:rPr>
          <w:spacing w:val="-4"/>
          <w:sz w:val="24"/>
        </w:rPr>
        <w:t xml:space="preserve"> </w:t>
      </w:r>
      <w:r>
        <w:rPr>
          <w:sz w:val="24"/>
        </w:rPr>
        <w:t>to</w:t>
      </w:r>
      <w:r>
        <w:rPr>
          <w:spacing w:val="-4"/>
          <w:sz w:val="24"/>
        </w:rPr>
        <w:t xml:space="preserve"> </w:t>
      </w:r>
      <w:r>
        <w:rPr>
          <w:sz w:val="24"/>
        </w:rPr>
        <w:t>return to the program.</w:t>
      </w:r>
    </w:p>
    <w:p w14:paraId="1D25785F" w14:textId="77777777" w:rsidR="00CD7045" w:rsidRDefault="009E6352">
      <w:pPr>
        <w:pStyle w:val="ListParagraph"/>
        <w:numPr>
          <w:ilvl w:val="0"/>
          <w:numId w:val="4"/>
        </w:numPr>
        <w:tabs>
          <w:tab w:val="left" w:pos="2160"/>
        </w:tabs>
        <w:ind w:right="881"/>
        <w:rPr>
          <w:sz w:val="24"/>
        </w:rPr>
      </w:pPr>
      <w:r>
        <w:rPr>
          <w:sz w:val="24"/>
        </w:rPr>
        <w:t>Complete the Office of Substance Abuse Prevention (OSAP) program called Reflections.</w:t>
      </w:r>
      <w:r>
        <w:rPr>
          <w:spacing w:val="-4"/>
          <w:sz w:val="24"/>
        </w:rPr>
        <w:t xml:space="preserve"> </w:t>
      </w:r>
      <w:r>
        <w:rPr>
          <w:sz w:val="24"/>
        </w:rPr>
        <w:t>The</w:t>
      </w:r>
      <w:r>
        <w:rPr>
          <w:spacing w:val="-6"/>
          <w:sz w:val="24"/>
        </w:rPr>
        <w:t xml:space="preserve"> </w:t>
      </w:r>
      <w:r>
        <w:rPr>
          <w:sz w:val="24"/>
        </w:rPr>
        <w:t>student must</w:t>
      </w:r>
      <w:r>
        <w:rPr>
          <w:spacing w:val="-4"/>
          <w:sz w:val="24"/>
        </w:rPr>
        <w:t xml:space="preserve"> </w:t>
      </w:r>
      <w:r>
        <w:rPr>
          <w:sz w:val="24"/>
        </w:rPr>
        <w:t>contact</w:t>
      </w:r>
      <w:r>
        <w:rPr>
          <w:spacing w:val="-5"/>
          <w:sz w:val="24"/>
        </w:rPr>
        <w:t xml:space="preserve"> </w:t>
      </w:r>
      <w:r>
        <w:rPr>
          <w:sz w:val="24"/>
        </w:rPr>
        <w:t>OSAP</w:t>
      </w:r>
      <w:r>
        <w:rPr>
          <w:spacing w:val="-4"/>
          <w:sz w:val="24"/>
        </w:rPr>
        <w:t xml:space="preserve"> </w:t>
      </w:r>
      <w:r>
        <w:rPr>
          <w:sz w:val="24"/>
        </w:rPr>
        <w:t>within</w:t>
      </w:r>
      <w:r>
        <w:rPr>
          <w:spacing w:val="-4"/>
          <w:sz w:val="24"/>
        </w:rPr>
        <w:t xml:space="preserve"> </w:t>
      </w:r>
      <w:r>
        <w:rPr>
          <w:sz w:val="24"/>
        </w:rPr>
        <w:t>3</w:t>
      </w:r>
      <w:r>
        <w:rPr>
          <w:spacing w:val="-4"/>
          <w:sz w:val="24"/>
        </w:rPr>
        <w:t xml:space="preserve"> </w:t>
      </w:r>
      <w:r>
        <w:rPr>
          <w:sz w:val="24"/>
        </w:rPr>
        <w:t>days</w:t>
      </w:r>
      <w:r>
        <w:rPr>
          <w:spacing w:val="-4"/>
          <w:sz w:val="24"/>
        </w:rPr>
        <w:t xml:space="preserve"> </w:t>
      </w:r>
      <w:r>
        <w:rPr>
          <w:sz w:val="24"/>
        </w:rPr>
        <w:t>to</w:t>
      </w:r>
      <w:r>
        <w:rPr>
          <w:spacing w:val="-4"/>
          <w:sz w:val="24"/>
        </w:rPr>
        <w:t xml:space="preserve"> </w:t>
      </w:r>
      <w:r>
        <w:rPr>
          <w:sz w:val="24"/>
        </w:rPr>
        <w:t>schedule</w:t>
      </w:r>
      <w:r>
        <w:rPr>
          <w:spacing w:val="-6"/>
          <w:sz w:val="24"/>
        </w:rPr>
        <w:t xml:space="preserve"> </w:t>
      </w:r>
      <w:r>
        <w:rPr>
          <w:sz w:val="24"/>
        </w:rPr>
        <w:t>the</w:t>
      </w:r>
      <w:r>
        <w:rPr>
          <w:spacing w:val="-6"/>
          <w:sz w:val="24"/>
        </w:rPr>
        <w:t xml:space="preserve"> </w:t>
      </w:r>
      <w:r>
        <w:rPr>
          <w:sz w:val="24"/>
        </w:rPr>
        <w:t xml:space="preserve">initial session. </w:t>
      </w:r>
      <w:proofErr w:type="gramStart"/>
      <w:r>
        <w:rPr>
          <w:sz w:val="24"/>
        </w:rPr>
        <w:t>Distance education students</w:t>
      </w:r>
      <w:proofErr w:type="gramEnd"/>
      <w:r>
        <w:rPr>
          <w:sz w:val="24"/>
        </w:rPr>
        <w:t xml:space="preserve"> can participate via telephone or </w:t>
      </w:r>
      <w:proofErr w:type="spellStart"/>
      <w:r>
        <w:rPr>
          <w:sz w:val="24"/>
        </w:rPr>
        <w:t>WebEx</w:t>
      </w:r>
      <w:proofErr w:type="spellEnd"/>
      <w:r>
        <w:rPr>
          <w:sz w:val="24"/>
        </w:rPr>
        <w:t>.</w:t>
      </w:r>
    </w:p>
    <w:p w14:paraId="1D257860" w14:textId="77777777" w:rsidR="00CD7045" w:rsidRDefault="009E6352">
      <w:pPr>
        <w:pStyle w:val="ListParagraph"/>
        <w:numPr>
          <w:ilvl w:val="0"/>
          <w:numId w:val="4"/>
        </w:numPr>
        <w:tabs>
          <w:tab w:val="left" w:pos="2160"/>
        </w:tabs>
        <w:ind w:right="1159"/>
        <w:rPr>
          <w:sz w:val="24"/>
        </w:rPr>
      </w:pPr>
      <w:r>
        <w:rPr>
          <w:sz w:val="24"/>
        </w:rPr>
        <w:t>Report</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JMU</w:t>
      </w:r>
      <w:r>
        <w:rPr>
          <w:spacing w:val="-5"/>
          <w:sz w:val="24"/>
        </w:rPr>
        <w:t xml:space="preserve"> </w:t>
      </w:r>
      <w:r>
        <w:rPr>
          <w:sz w:val="24"/>
        </w:rPr>
        <w:t>Office</w:t>
      </w:r>
      <w:r>
        <w:rPr>
          <w:spacing w:val="-7"/>
          <w:sz w:val="24"/>
        </w:rPr>
        <w:t xml:space="preserve"> </w:t>
      </w:r>
      <w:r>
        <w:rPr>
          <w:sz w:val="24"/>
        </w:rPr>
        <w:t>of</w:t>
      </w:r>
      <w:r>
        <w:rPr>
          <w:spacing w:val="-5"/>
          <w:sz w:val="24"/>
        </w:rPr>
        <w:t xml:space="preserve"> </w:t>
      </w:r>
      <w:r>
        <w:rPr>
          <w:sz w:val="24"/>
        </w:rPr>
        <w:t>Student</w:t>
      </w:r>
      <w:r>
        <w:rPr>
          <w:spacing w:val="-3"/>
          <w:sz w:val="24"/>
        </w:rPr>
        <w:t xml:space="preserve"> </w:t>
      </w:r>
      <w:r>
        <w:rPr>
          <w:sz w:val="24"/>
        </w:rPr>
        <w:t>Accountability</w:t>
      </w:r>
      <w:r>
        <w:rPr>
          <w:spacing w:val="-5"/>
          <w:sz w:val="24"/>
        </w:rPr>
        <w:t xml:space="preserve"> </w:t>
      </w:r>
      <w:r>
        <w:rPr>
          <w:sz w:val="24"/>
        </w:rPr>
        <w:t>and</w:t>
      </w:r>
      <w:r>
        <w:rPr>
          <w:spacing w:val="-5"/>
          <w:sz w:val="24"/>
        </w:rPr>
        <w:t xml:space="preserve"> </w:t>
      </w:r>
      <w:r>
        <w:rPr>
          <w:sz w:val="24"/>
        </w:rPr>
        <w:t>Restorative</w:t>
      </w:r>
      <w:r>
        <w:rPr>
          <w:spacing w:val="-7"/>
          <w:sz w:val="24"/>
        </w:rPr>
        <w:t xml:space="preserve"> </w:t>
      </w:r>
      <w:r>
        <w:rPr>
          <w:sz w:val="24"/>
        </w:rPr>
        <w:t xml:space="preserve">Practices </w:t>
      </w:r>
      <w:r>
        <w:rPr>
          <w:spacing w:val="-2"/>
          <w:sz w:val="24"/>
        </w:rPr>
        <w:t>(OSARP).</w:t>
      </w:r>
    </w:p>
    <w:p w14:paraId="1D257861" w14:textId="77777777" w:rsidR="00CD7045" w:rsidRDefault="009E6352">
      <w:pPr>
        <w:pStyle w:val="ListParagraph"/>
        <w:numPr>
          <w:ilvl w:val="1"/>
          <w:numId w:val="4"/>
        </w:numPr>
        <w:tabs>
          <w:tab w:val="left" w:pos="2880"/>
        </w:tabs>
        <w:spacing w:line="237" w:lineRule="auto"/>
        <w:ind w:right="419"/>
        <w:rPr>
          <w:sz w:val="24"/>
        </w:rPr>
      </w:pPr>
      <w:r>
        <w:rPr>
          <w:sz w:val="24"/>
        </w:rPr>
        <w:t>Nursing students are required to comply with the schedule of appointments arranged by the substance-abuse counselor(s) and those of the Office of Student Accountability &amp; Restorative Practices. It is the responsibility of the nursing</w:t>
      </w:r>
      <w:r>
        <w:rPr>
          <w:spacing w:val="-5"/>
          <w:sz w:val="24"/>
        </w:rPr>
        <w:t xml:space="preserve"> </w:t>
      </w:r>
      <w:r>
        <w:rPr>
          <w:sz w:val="24"/>
        </w:rPr>
        <w:t>student</w:t>
      </w:r>
      <w:r>
        <w:rPr>
          <w:spacing w:val="-5"/>
          <w:sz w:val="24"/>
        </w:rPr>
        <w:t xml:space="preserve"> </w:t>
      </w:r>
      <w:r>
        <w:rPr>
          <w:sz w:val="24"/>
        </w:rPr>
        <w:t>who</w:t>
      </w:r>
      <w:r>
        <w:rPr>
          <w:spacing w:val="-5"/>
          <w:sz w:val="24"/>
        </w:rPr>
        <w:t xml:space="preserve"> </w:t>
      </w:r>
      <w:r>
        <w:rPr>
          <w:sz w:val="24"/>
        </w:rPr>
        <w:t>makes</w:t>
      </w:r>
      <w:r>
        <w:rPr>
          <w:spacing w:val="-7"/>
          <w:sz w:val="24"/>
        </w:rPr>
        <w:t xml:space="preserve"> </w:t>
      </w:r>
      <w:r>
        <w:rPr>
          <w:sz w:val="24"/>
        </w:rPr>
        <w:t>an</w:t>
      </w:r>
      <w:r>
        <w:rPr>
          <w:spacing w:val="-5"/>
          <w:sz w:val="24"/>
        </w:rPr>
        <w:t xml:space="preserve"> </w:t>
      </w:r>
      <w:r>
        <w:rPr>
          <w:sz w:val="24"/>
        </w:rPr>
        <w:t>appointment</w:t>
      </w:r>
      <w:r>
        <w:rPr>
          <w:spacing w:val="-5"/>
          <w:sz w:val="24"/>
        </w:rPr>
        <w:t xml:space="preserve"> </w:t>
      </w:r>
      <w:r>
        <w:rPr>
          <w:sz w:val="24"/>
        </w:rPr>
        <w:t>with</w:t>
      </w:r>
      <w:r>
        <w:rPr>
          <w:spacing w:val="-5"/>
          <w:sz w:val="24"/>
        </w:rPr>
        <w:t xml:space="preserve"> </w:t>
      </w:r>
      <w:r>
        <w:rPr>
          <w:sz w:val="24"/>
        </w:rPr>
        <w:t>a</w:t>
      </w:r>
      <w:r>
        <w:rPr>
          <w:spacing w:val="-3"/>
          <w:sz w:val="24"/>
        </w:rPr>
        <w:t xml:space="preserve"> </w:t>
      </w:r>
      <w:r>
        <w:rPr>
          <w:sz w:val="24"/>
        </w:rPr>
        <w:t>counselor</w:t>
      </w:r>
      <w:r>
        <w:rPr>
          <w:spacing w:val="-7"/>
          <w:sz w:val="24"/>
        </w:rPr>
        <w:t xml:space="preserve"> </w:t>
      </w:r>
      <w:r>
        <w:rPr>
          <w:sz w:val="24"/>
        </w:rPr>
        <w:t>and/or</w:t>
      </w:r>
      <w:r>
        <w:rPr>
          <w:spacing w:val="-5"/>
          <w:sz w:val="24"/>
        </w:rPr>
        <w:t xml:space="preserve"> </w:t>
      </w:r>
      <w:r>
        <w:rPr>
          <w:sz w:val="24"/>
        </w:rPr>
        <w:t>the</w:t>
      </w:r>
      <w:r>
        <w:rPr>
          <w:spacing w:val="-2"/>
          <w:sz w:val="24"/>
        </w:rPr>
        <w:t xml:space="preserve"> </w:t>
      </w:r>
      <w:r>
        <w:rPr>
          <w:sz w:val="24"/>
        </w:rPr>
        <w:t xml:space="preserve">Office of Student Accountability &amp; Restorative Practices’ Case Administrator to keep that appointment. If the nursing student </w:t>
      </w:r>
      <w:proofErr w:type="gramStart"/>
      <w:r>
        <w:rPr>
          <w:sz w:val="24"/>
        </w:rPr>
        <w:t>is not able to</w:t>
      </w:r>
      <w:proofErr w:type="gramEnd"/>
      <w:r>
        <w:rPr>
          <w:sz w:val="24"/>
        </w:rPr>
        <w:t xml:space="preserve"> keep the appointment with the Counseling Session, the nursing student is expected to cancel the appointment by telephone preferably 24 hours in advance but at</w:t>
      </w:r>
    </w:p>
    <w:p w14:paraId="1D257862" w14:textId="77777777" w:rsidR="00CD7045" w:rsidRDefault="00CD7045">
      <w:pPr>
        <w:pStyle w:val="ListParagraph"/>
        <w:spacing w:line="237" w:lineRule="auto"/>
        <w:rPr>
          <w:sz w:val="24"/>
        </w:rPr>
        <w:sectPr w:rsidR="00CD7045">
          <w:pgSz w:w="12240" w:h="15840"/>
          <w:pgMar w:top="1340" w:right="1080" w:bottom="1100" w:left="360" w:header="730" w:footer="918" w:gutter="0"/>
          <w:cols w:space="720"/>
        </w:sectPr>
      </w:pPr>
    </w:p>
    <w:p w14:paraId="1D257863" w14:textId="77777777" w:rsidR="00CD7045" w:rsidRDefault="009E6352">
      <w:pPr>
        <w:pStyle w:val="BodyText"/>
        <w:spacing w:before="90"/>
        <w:ind w:left="2880" w:right="390"/>
      </w:pPr>
      <w:proofErr w:type="gramStart"/>
      <w:r>
        <w:lastRenderedPageBreak/>
        <w:t>least</w:t>
      </w:r>
      <w:proofErr w:type="gramEnd"/>
      <w:r>
        <w:t xml:space="preserve"> by 8:30</w:t>
      </w:r>
      <w:proofErr w:type="gramStart"/>
      <w:r>
        <w:t>am</w:t>
      </w:r>
      <w:proofErr w:type="gramEnd"/>
      <w:r>
        <w:t xml:space="preserve"> the day of the appointment. Appointments with the Office of Student</w:t>
      </w:r>
      <w:r>
        <w:rPr>
          <w:spacing w:val="-3"/>
        </w:rPr>
        <w:t xml:space="preserve"> </w:t>
      </w:r>
      <w:r>
        <w:t>Accountability</w:t>
      </w:r>
      <w:r>
        <w:rPr>
          <w:spacing w:val="-6"/>
        </w:rPr>
        <w:t xml:space="preserve"> </w:t>
      </w:r>
      <w:r>
        <w:t>&amp;</w:t>
      </w:r>
      <w:r>
        <w:rPr>
          <w:spacing w:val="-6"/>
        </w:rPr>
        <w:t xml:space="preserve"> </w:t>
      </w:r>
      <w:r>
        <w:t>Restorative</w:t>
      </w:r>
      <w:r>
        <w:rPr>
          <w:spacing w:val="-8"/>
        </w:rPr>
        <w:t xml:space="preserve"> </w:t>
      </w:r>
      <w:r>
        <w:t>Practices</w:t>
      </w:r>
      <w:r>
        <w:rPr>
          <w:spacing w:val="-3"/>
        </w:rPr>
        <w:t xml:space="preserve"> </w:t>
      </w:r>
      <w:r>
        <w:t>may</w:t>
      </w:r>
      <w:r>
        <w:rPr>
          <w:spacing w:val="-8"/>
        </w:rPr>
        <w:t xml:space="preserve"> </w:t>
      </w:r>
      <w:r>
        <w:t>not</w:t>
      </w:r>
      <w:r>
        <w:rPr>
          <w:spacing w:val="-3"/>
        </w:rPr>
        <w:t xml:space="preserve"> </w:t>
      </w:r>
      <w:r>
        <w:t>be</w:t>
      </w:r>
      <w:r>
        <w:rPr>
          <w:spacing w:val="-8"/>
        </w:rPr>
        <w:t xml:space="preserve"> </w:t>
      </w:r>
      <w:r>
        <w:t>rescheduled.</w:t>
      </w:r>
      <w:r>
        <w:rPr>
          <w:spacing w:val="-3"/>
        </w:rPr>
        <w:t xml:space="preserve"> </w:t>
      </w:r>
      <w:r>
        <w:t>If</w:t>
      </w:r>
      <w:r>
        <w:rPr>
          <w:spacing w:val="-8"/>
        </w:rPr>
        <w:t xml:space="preserve"> </w:t>
      </w:r>
      <w:r>
        <w:t>the nursing student fails to appear to the appointment scheduled for the Administrative Case Review OR to an appointment that was set based on his/her</w:t>
      </w:r>
      <w:r>
        <w:rPr>
          <w:spacing w:val="-7"/>
        </w:rPr>
        <w:t xml:space="preserve"> </w:t>
      </w:r>
      <w:r>
        <w:t>academic</w:t>
      </w:r>
      <w:r>
        <w:rPr>
          <w:spacing w:val="-4"/>
        </w:rPr>
        <w:t xml:space="preserve"> </w:t>
      </w:r>
      <w:r>
        <w:t>schedule,</w:t>
      </w:r>
      <w:r>
        <w:rPr>
          <w:spacing w:val="-4"/>
        </w:rPr>
        <w:t xml:space="preserve"> </w:t>
      </w:r>
      <w:r>
        <w:t>the</w:t>
      </w:r>
      <w:r>
        <w:rPr>
          <w:spacing w:val="-4"/>
        </w:rPr>
        <w:t xml:space="preserve"> </w:t>
      </w:r>
      <w:r>
        <w:t>Case</w:t>
      </w:r>
      <w:r>
        <w:rPr>
          <w:spacing w:val="-6"/>
        </w:rPr>
        <w:t xml:space="preserve"> </w:t>
      </w:r>
      <w:r>
        <w:t>Administrator</w:t>
      </w:r>
      <w:r>
        <w:rPr>
          <w:spacing w:val="-2"/>
        </w:rPr>
        <w:t xml:space="preserve"> </w:t>
      </w:r>
      <w:r>
        <w:t>will</w:t>
      </w:r>
      <w:r>
        <w:rPr>
          <w:spacing w:val="-1"/>
        </w:rPr>
        <w:t xml:space="preserve"> </w:t>
      </w:r>
      <w:proofErr w:type="gramStart"/>
      <w:r>
        <w:t>make</w:t>
      </w:r>
      <w:r>
        <w:rPr>
          <w:spacing w:val="-2"/>
        </w:rPr>
        <w:t xml:space="preserve"> </w:t>
      </w:r>
      <w:r>
        <w:t>a</w:t>
      </w:r>
      <w:r>
        <w:rPr>
          <w:spacing w:val="-6"/>
        </w:rPr>
        <w:t xml:space="preserve"> </w:t>
      </w:r>
      <w:r>
        <w:t>decision</w:t>
      </w:r>
      <w:proofErr w:type="gramEnd"/>
      <w:r>
        <w:rPr>
          <w:spacing w:val="-4"/>
        </w:rPr>
        <w:t xml:space="preserve"> </w:t>
      </w:r>
      <w:r>
        <w:t>in</w:t>
      </w:r>
      <w:r>
        <w:rPr>
          <w:spacing w:val="-4"/>
        </w:rPr>
        <w:t xml:space="preserve"> </w:t>
      </w:r>
      <w:r>
        <w:t>the case based</w:t>
      </w:r>
      <w:r>
        <w:rPr>
          <w:spacing w:val="-2"/>
        </w:rPr>
        <w:t xml:space="preserve"> </w:t>
      </w:r>
      <w:r>
        <w:t xml:space="preserve">solely on the information provided in the documentation in his/her absence. If the case is decided in his/her absence the nursing student will be notified via email and </w:t>
      </w:r>
      <w:proofErr w:type="gramStart"/>
      <w:r>
        <w:t>provided</w:t>
      </w:r>
      <w:proofErr w:type="gramEnd"/>
      <w:r>
        <w:t xml:space="preserve"> a deadline to accept or reject the decision.</w:t>
      </w:r>
    </w:p>
    <w:p w14:paraId="1D257864" w14:textId="77777777" w:rsidR="00CD7045" w:rsidRDefault="009E6352">
      <w:pPr>
        <w:pStyle w:val="ListParagraph"/>
        <w:numPr>
          <w:ilvl w:val="1"/>
          <w:numId w:val="4"/>
        </w:numPr>
        <w:tabs>
          <w:tab w:val="left" w:pos="2880"/>
        </w:tabs>
        <w:spacing w:before="14" w:line="223" w:lineRule="auto"/>
        <w:ind w:right="2178"/>
        <w:rPr>
          <w:sz w:val="24"/>
        </w:rPr>
      </w:pPr>
      <w:r>
        <w:rPr>
          <w:noProof/>
          <w:sz w:val="24"/>
        </w:rPr>
        <mc:AlternateContent>
          <mc:Choice Requires="wps">
            <w:drawing>
              <wp:anchor distT="0" distB="0" distL="0" distR="0" simplePos="0" relativeHeight="482681856" behindDoc="1" locked="0" layoutInCell="1" allowOverlap="1" wp14:anchorId="1D25805D" wp14:editId="1D25805E">
                <wp:simplePos x="0" y="0"/>
                <wp:positionH relativeFrom="page">
                  <wp:posOffset>1810511</wp:posOffset>
                </wp:positionH>
                <wp:positionV relativeFrom="paragraph">
                  <wp:posOffset>175907</wp:posOffset>
                </wp:positionV>
                <wp:extent cx="5066030" cy="17526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66030" cy="175260"/>
                        </a:xfrm>
                        <a:custGeom>
                          <a:avLst/>
                          <a:gdLst/>
                          <a:ahLst/>
                          <a:cxnLst/>
                          <a:rect l="l" t="t" r="r" b="b"/>
                          <a:pathLst>
                            <a:path w="5066030" h="175260">
                              <a:moveTo>
                                <a:pt x="5065775" y="175259"/>
                              </a:moveTo>
                              <a:lnTo>
                                <a:pt x="0" y="175259"/>
                              </a:lnTo>
                              <a:lnTo>
                                <a:pt x="0" y="0"/>
                              </a:lnTo>
                              <a:lnTo>
                                <a:pt x="5065775" y="0"/>
                              </a:lnTo>
                              <a:lnTo>
                                <a:pt x="5065775" y="175259"/>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3CBF4EED" id="Graphic 13" o:spid="_x0000_s1026" style="position:absolute;margin-left:142.55pt;margin-top:13.85pt;width:398.9pt;height:13.8pt;z-index:-20634624;visibility:visible;mso-wrap-style:square;mso-wrap-distance-left:0;mso-wrap-distance-top:0;mso-wrap-distance-right:0;mso-wrap-distance-bottom:0;mso-position-horizontal:absolute;mso-position-horizontal-relative:page;mso-position-vertical:absolute;mso-position-vertical-relative:text;v-text-anchor:top" coordsize="5066030,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" path="m5065775,175259l,175259,,,5065775,r,175259xe" stroked="f">
                <v:path arrowok="t"/>
                <w10:wrap anchorx="page"/>
              </v:shape>
            </w:pict>
          </mc:Fallback>
        </mc:AlternateContent>
      </w:r>
      <w:r>
        <w:rPr>
          <w:sz w:val="24"/>
        </w:rPr>
        <w:t>Distance</w:t>
      </w:r>
      <w:r>
        <w:rPr>
          <w:spacing w:val="-8"/>
          <w:sz w:val="24"/>
        </w:rPr>
        <w:t xml:space="preserve"> </w:t>
      </w:r>
      <w:r>
        <w:rPr>
          <w:sz w:val="24"/>
        </w:rPr>
        <w:t>or</w:t>
      </w:r>
      <w:r>
        <w:rPr>
          <w:spacing w:val="-6"/>
          <w:sz w:val="24"/>
        </w:rPr>
        <w:t xml:space="preserve"> </w:t>
      </w:r>
      <w:r>
        <w:rPr>
          <w:sz w:val="24"/>
        </w:rPr>
        <w:t>online</w:t>
      </w:r>
      <w:r>
        <w:rPr>
          <w:spacing w:val="-6"/>
          <w:sz w:val="24"/>
        </w:rPr>
        <w:t xml:space="preserve"> </w:t>
      </w:r>
      <w:r>
        <w:rPr>
          <w:sz w:val="24"/>
        </w:rPr>
        <w:t>students</w:t>
      </w:r>
      <w:r>
        <w:rPr>
          <w:spacing w:val="-6"/>
          <w:sz w:val="24"/>
        </w:rPr>
        <w:t xml:space="preserve"> </w:t>
      </w:r>
      <w:r>
        <w:rPr>
          <w:sz w:val="24"/>
        </w:rPr>
        <w:t>can</w:t>
      </w:r>
      <w:r>
        <w:rPr>
          <w:spacing w:val="-6"/>
          <w:sz w:val="24"/>
        </w:rPr>
        <w:t xml:space="preserve"> </w:t>
      </w:r>
      <w:r>
        <w:rPr>
          <w:sz w:val="24"/>
        </w:rPr>
        <w:t>participate</w:t>
      </w:r>
      <w:r>
        <w:rPr>
          <w:spacing w:val="-6"/>
          <w:sz w:val="24"/>
        </w:rPr>
        <w:t xml:space="preserve"> </w:t>
      </w:r>
      <w:r>
        <w:rPr>
          <w:sz w:val="24"/>
        </w:rPr>
        <w:t>with</w:t>
      </w:r>
      <w:r>
        <w:rPr>
          <w:spacing w:val="-4"/>
          <w:sz w:val="24"/>
        </w:rPr>
        <w:t xml:space="preserve"> </w:t>
      </w:r>
      <w:r>
        <w:rPr>
          <w:sz w:val="24"/>
        </w:rPr>
        <w:t>OSARP</w:t>
      </w:r>
      <w:r>
        <w:rPr>
          <w:spacing w:val="-4"/>
          <w:sz w:val="24"/>
        </w:rPr>
        <w:t xml:space="preserve"> </w:t>
      </w:r>
      <w:r>
        <w:rPr>
          <w:sz w:val="24"/>
        </w:rPr>
        <w:t xml:space="preserve">via telephone/telehealth conferencing or </w:t>
      </w:r>
      <w:proofErr w:type="spellStart"/>
      <w:r>
        <w:rPr>
          <w:sz w:val="24"/>
        </w:rPr>
        <w:t>WebEx</w:t>
      </w:r>
      <w:proofErr w:type="spellEnd"/>
    </w:p>
    <w:p w14:paraId="1D257865" w14:textId="77777777" w:rsidR="00CD7045" w:rsidRDefault="00CD7045">
      <w:pPr>
        <w:pStyle w:val="BodyText"/>
        <w:spacing w:before="4"/>
      </w:pPr>
    </w:p>
    <w:p w14:paraId="1D257866" w14:textId="77777777" w:rsidR="00CD7045" w:rsidRDefault="009E6352">
      <w:pPr>
        <w:pStyle w:val="BodyText"/>
        <w:spacing w:line="276" w:lineRule="auto"/>
        <w:ind w:left="1440" w:right="390" w:hanging="360"/>
      </w:pPr>
      <w:r>
        <w:t>6.</w:t>
      </w:r>
      <w:r>
        <w:rPr>
          <w:spacing w:val="80"/>
        </w:rPr>
        <w:t xml:space="preserve"> </w:t>
      </w:r>
      <w:r>
        <w:t>If</w:t>
      </w:r>
      <w:r>
        <w:rPr>
          <w:spacing w:val="-5"/>
        </w:rPr>
        <w:t xml:space="preserve"> </w:t>
      </w:r>
      <w:r>
        <w:t>the</w:t>
      </w:r>
      <w:r>
        <w:rPr>
          <w:spacing w:val="-5"/>
        </w:rPr>
        <w:t xml:space="preserve"> </w:t>
      </w:r>
      <w:r>
        <w:t>student refuses</w:t>
      </w:r>
      <w:r>
        <w:rPr>
          <w:spacing w:val="-5"/>
        </w:rPr>
        <w:t xml:space="preserve"> </w:t>
      </w:r>
      <w:r>
        <w:t>the</w:t>
      </w:r>
      <w:r>
        <w:rPr>
          <w:spacing w:val="-3"/>
        </w:rPr>
        <w:t xml:space="preserve"> </w:t>
      </w:r>
      <w:r>
        <w:t>substance</w:t>
      </w:r>
      <w:r>
        <w:rPr>
          <w:spacing w:val="-6"/>
        </w:rPr>
        <w:t xml:space="preserve"> </w:t>
      </w:r>
      <w:r>
        <w:t>test,</w:t>
      </w:r>
      <w:r>
        <w:rPr>
          <w:spacing w:val="-3"/>
        </w:rPr>
        <w:t xml:space="preserve"> </w:t>
      </w:r>
      <w:r>
        <w:t>this will be</w:t>
      </w:r>
      <w:r>
        <w:rPr>
          <w:spacing w:val="-5"/>
        </w:rPr>
        <w:t xml:space="preserve"> </w:t>
      </w:r>
      <w:r>
        <w:t>considered</w:t>
      </w:r>
      <w:r>
        <w:rPr>
          <w:spacing w:val="-3"/>
        </w:rPr>
        <w:t xml:space="preserve"> </w:t>
      </w:r>
      <w:r>
        <w:t>a</w:t>
      </w:r>
      <w:r>
        <w:rPr>
          <w:spacing w:val="-5"/>
        </w:rPr>
        <w:t xml:space="preserve"> </w:t>
      </w:r>
      <w:r>
        <w:t>positive</w:t>
      </w:r>
      <w:r>
        <w:rPr>
          <w:spacing w:val="-5"/>
        </w:rPr>
        <w:t xml:space="preserve"> </w:t>
      </w:r>
      <w:r>
        <w:t>substance</w:t>
      </w:r>
      <w:r>
        <w:rPr>
          <w:spacing w:val="-6"/>
        </w:rPr>
        <w:t xml:space="preserve"> </w:t>
      </w:r>
      <w:r>
        <w:t>test,</w:t>
      </w:r>
      <w:r>
        <w:rPr>
          <w:spacing w:val="-3"/>
        </w:rPr>
        <w:t xml:space="preserve"> </w:t>
      </w:r>
      <w:r>
        <w:t xml:space="preserve">and the JMU Office of Student Accountability and Restorative Practices (OSARP) will be notified for policy non-compliance. </w:t>
      </w:r>
      <w:hyperlink r:id="rId29">
        <w:r>
          <w:rPr>
            <w:spacing w:val="-2"/>
          </w:rPr>
          <w:t>https://www.jmu.edu/osarp/handbook/OSARP/standardspolicies.shtml</w:t>
        </w:r>
      </w:hyperlink>
    </w:p>
    <w:p w14:paraId="1D257867" w14:textId="77777777" w:rsidR="00CD7045" w:rsidRDefault="009E6352">
      <w:pPr>
        <w:pStyle w:val="BodyText"/>
        <w:spacing w:before="200" w:line="259" w:lineRule="auto"/>
        <w:ind w:left="1080"/>
      </w:pPr>
      <w:r>
        <w:t>6.</w:t>
      </w:r>
      <w:r>
        <w:rPr>
          <w:spacing w:val="-4"/>
        </w:rPr>
        <w:t xml:space="preserve"> </w:t>
      </w:r>
      <w:r>
        <w:t>If</w:t>
      </w:r>
      <w:r>
        <w:rPr>
          <w:spacing w:val="-6"/>
        </w:rPr>
        <w:t xml:space="preserve"> </w:t>
      </w:r>
      <w:r>
        <w:t>a</w:t>
      </w:r>
      <w:r>
        <w:rPr>
          <w:spacing w:val="-2"/>
        </w:rPr>
        <w:t xml:space="preserve"> </w:t>
      </w:r>
      <w:r>
        <w:t>student</w:t>
      </w:r>
      <w:r>
        <w:rPr>
          <w:spacing w:val="-3"/>
        </w:rPr>
        <w:t xml:space="preserve"> </w:t>
      </w:r>
      <w:r>
        <w:t>fails</w:t>
      </w:r>
      <w:r>
        <w:rPr>
          <w:spacing w:val="-1"/>
        </w:rPr>
        <w:t xml:space="preserve"> </w:t>
      </w:r>
      <w:r>
        <w:t>to</w:t>
      </w:r>
      <w:r>
        <w:rPr>
          <w:spacing w:val="-4"/>
        </w:rPr>
        <w:t xml:space="preserve"> </w:t>
      </w:r>
      <w:r>
        <w:t>accomplish</w:t>
      </w:r>
      <w:r>
        <w:rPr>
          <w:spacing w:val="-4"/>
        </w:rPr>
        <w:t xml:space="preserve"> </w:t>
      </w:r>
      <w:r>
        <w:t>OSARP</w:t>
      </w:r>
      <w:r>
        <w:rPr>
          <w:spacing w:val="-4"/>
        </w:rPr>
        <w:t xml:space="preserve"> </w:t>
      </w:r>
      <w:r>
        <w:t>directives,</w:t>
      </w:r>
      <w:r>
        <w:rPr>
          <w:spacing w:val="-4"/>
        </w:rPr>
        <w:t xml:space="preserve"> </w:t>
      </w:r>
      <w:r>
        <w:t>the</w:t>
      </w:r>
      <w:r>
        <w:rPr>
          <w:spacing w:val="-6"/>
        </w:rPr>
        <w:t xml:space="preserve"> </w:t>
      </w:r>
      <w:r>
        <w:t>SON</w:t>
      </w:r>
      <w:r>
        <w:rPr>
          <w:spacing w:val="-4"/>
        </w:rPr>
        <w:t xml:space="preserve"> </w:t>
      </w:r>
      <w:r>
        <w:t>will</w:t>
      </w:r>
      <w:r>
        <w:rPr>
          <w:spacing w:val="-1"/>
        </w:rPr>
        <w:t xml:space="preserve"> </w:t>
      </w:r>
      <w:r>
        <w:t>defer</w:t>
      </w:r>
      <w:r>
        <w:rPr>
          <w:spacing w:val="-2"/>
        </w:rPr>
        <w:t xml:space="preserve"> </w:t>
      </w:r>
      <w:r>
        <w:t>to</w:t>
      </w:r>
      <w:r>
        <w:rPr>
          <w:spacing w:val="-4"/>
        </w:rPr>
        <w:t xml:space="preserve"> </w:t>
      </w:r>
      <w:r>
        <w:t>sanctions</w:t>
      </w:r>
      <w:r>
        <w:rPr>
          <w:spacing w:val="-4"/>
        </w:rPr>
        <w:t xml:space="preserve"> </w:t>
      </w:r>
      <w:r>
        <w:t>set</w:t>
      </w:r>
      <w:r>
        <w:rPr>
          <w:spacing w:val="-4"/>
        </w:rPr>
        <w:t xml:space="preserve"> </w:t>
      </w:r>
      <w:r>
        <w:t>forth</w:t>
      </w:r>
      <w:r>
        <w:rPr>
          <w:spacing w:val="-4"/>
        </w:rPr>
        <w:t xml:space="preserve"> </w:t>
      </w:r>
      <w:r>
        <w:t>by OSARP regarding returning to the program.</w:t>
      </w:r>
    </w:p>
    <w:p w14:paraId="1D257868" w14:textId="77777777" w:rsidR="00CD7045" w:rsidRDefault="009E6352">
      <w:pPr>
        <w:pStyle w:val="BodyText"/>
        <w:spacing w:before="160" w:line="259" w:lineRule="auto"/>
        <w:ind w:left="1080" w:right="222"/>
      </w:pPr>
      <w:r>
        <w:t>7.</w:t>
      </w:r>
      <w:r>
        <w:rPr>
          <w:spacing w:val="-3"/>
        </w:rPr>
        <w:t xml:space="preserve"> </w:t>
      </w:r>
      <w:r>
        <w:t>A</w:t>
      </w:r>
      <w:r>
        <w:rPr>
          <w:spacing w:val="-3"/>
        </w:rPr>
        <w:t xml:space="preserve"> </w:t>
      </w:r>
      <w:r>
        <w:t>letter</w:t>
      </w:r>
      <w:r>
        <w:rPr>
          <w:spacing w:val="-5"/>
        </w:rPr>
        <w:t xml:space="preserve"> </w:t>
      </w:r>
      <w:r>
        <w:t>(or email)</w:t>
      </w:r>
      <w:r>
        <w:rPr>
          <w:spacing w:val="-1"/>
        </w:rPr>
        <w:t xml:space="preserve"> </w:t>
      </w:r>
      <w:r>
        <w:t>will</w:t>
      </w:r>
      <w:r>
        <w:rPr>
          <w:spacing w:val="-3"/>
        </w:rPr>
        <w:t xml:space="preserve"> </w:t>
      </w:r>
      <w:r>
        <w:t>be</w:t>
      </w:r>
      <w:r>
        <w:rPr>
          <w:spacing w:val="-5"/>
        </w:rPr>
        <w:t xml:space="preserve"> </w:t>
      </w:r>
      <w:r>
        <w:t>sent</w:t>
      </w:r>
      <w:r>
        <w:rPr>
          <w:spacing w:val="-3"/>
        </w:rPr>
        <w:t xml:space="preserve"> </w:t>
      </w:r>
      <w:r>
        <w:t>to</w:t>
      </w:r>
      <w:r>
        <w:rPr>
          <w:spacing w:val="-3"/>
        </w:rPr>
        <w:t xml:space="preserve"> </w:t>
      </w:r>
      <w:r>
        <w:t>the</w:t>
      </w:r>
      <w:r>
        <w:rPr>
          <w:spacing w:val="-3"/>
        </w:rPr>
        <w:t xml:space="preserve"> </w:t>
      </w:r>
      <w:r>
        <w:t>clinical</w:t>
      </w:r>
      <w:r>
        <w:rPr>
          <w:spacing w:val="-4"/>
        </w:rPr>
        <w:t xml:space="preserve"> </w:t>
      </w:r>
      <w:r>
        <w:t>site</w:t>
      </w:r>
      <w:r>
        <w:rPr>
          <w:spacing w:val="-5"/>
        </w:rPr>
        <w:t xml:space="preserve"> </w:t>
      </w:r>
      <w:r>
        <w:t>that</w:t>
      </w:r>
      <w:r>
        <w:rPr>
          <w:spacing w:val="-4"/>
        </w:rPr>
        <w:t xml:space="preserve"> </w:t>
      </w:r>
      <w:r>
        <w:t>the</w:t>
      </w:r>
      <w:r>
        <w:rPr>
          <w:spacing w:val="-5"/>
        </w:rPr>
        <w:t xml:space="preserve"> </w:t>
      </w:r>
      <w:r>
        <w:t>student will not</w:t>
      </w:r>
      <w:r>
        <w:rPr>
          <w:spacing w:val="-3"/>
        </w:rPr>
        <w:t xml:space="preserve"> </w:t>
      </w:r>
      <w:r>
        <w:t>be</w:t>
      </w:r>
      <w:r>
        <w:rPr>
          <w:spacing w:val="-5"/>
        </w:rPr>
        <w:t xml:space="preserve"> </w:t>
      </w:r>
      <w:r>
        <w:t>returning</w:t>
      </w:r>
      <w:r>
        <w:rPr>
          <w:spacing w:val="-3"/>
        </w:rPr>
        <w:t xml:space="preserve"> </w:t>
      </w:r>
      <w:r>
        <w:t>until further notice.</w:t>
      </w:r>
    </w:p>
    <w:p w14:paraId="1D257869" w14:textId="77777777" w:rsidR="00CD7045" w:rsidRDefault="009E6352">
      <w:pPr>
        <w:pStyle w:val="BodyText"/>
        <w:spacing w:before="159"/>
        <w:ind w:left="1080"/>
      </w:pPr>
      <w:r>
        <w:t>The</w:t>
      </w:r>
      <w:r>
        <w:rPr>
          <w:spacing w:val="-5"/>
        </w:rPr>
        <w:t xml:space="preserve"> </w:t>
      </w:r>
      <w:r>
        <w:t>form</w:t>
      </w:r>
      <w:r>
        <w:rPr>
          <w:spacing w:val="-5"/>
        </w:rPr>
        <w:t xml:space="preserve"> </w:t>
      </w:r>
      <w:r>
        <w:t>to</w:t>
      </w:r>
      <w:r>
        <w:rPr>
          <w:spacing w:val="-1"/>
        </w:rPr>
        <w:t xml:space="preserve"> </w:t>
      </w:r>
      <w:r>
        <w:t>be</w:t>
      </w:r>
      <w:r>
        <w:rPr>
          <w:spacing w:val="-7"/>
        </w:rPr>
        <w:t xml:space="preserve"> </w:t>
      </w:r>
      <w:r>
        <w:t>signed</w:t>
      </w:r>
      <w:r>
        <w:rPr>
          <w:spacing w:val="-6"/>
        </w:rPr>
        <w:t xml:space="preserve"> </w:t>
      </w:r>
      <w:r>
        <w:t>is in</w:t>
      </w:r>
      <w:r>
        <w:rPr>
          <w:spacing w:val="-5"/>
        </w:rPr>
        <w:t xml:space="preserve"> </w:t>
      </w:r>
      <w:r>
        <w:t>the</w:t>
      </w:r>
      <w:r>
        <w:rPr>
          <w:spacing w:val="-4"/>
        </w:rPr>
        <w:t xml:space="preserve"> </w:t>
      </w:r>
      <w:r>
        <w:t>final</w:t>
      </w:r>
      <w:r>
        <w:rPr>
          <w:spacing w:val="-6"/>
        </w:rPr>
        <w:t xml:space="preserve"> </w:t>
      </w:r>
      <w:r>
        <w:t>section</w:t>
      </w:r>
      <w:r>
        <w:rPr>
          <w:spacing w:val="-4"/>
        </w:rPr>
        <w:t xml:space="preserve"> </w:t>
      </w:r>
      <w:r>
        <w:t>of</w:t>
      </w:r>
      <w:r>
        <w:rPr>
          <w:spacing w:val="-5"/>
        </w:rPr>
        <w:t xml:space="preserve"> </w:t>
      </w:r>
      <w:r>
        <w:t>this</w:t>
      </w:r>
      <w:r>
        <w:rPr>
          <w:spacing w:val="-4"/>
        </w:rPr>
        <w:t xml:space="preserve"> </w:t>
      </w:r>
      <w:r>
        <w:rPr>
          <w:spacing w:val="-2"/>
        </w:rPr>
        <w:t>handbook.</w:t>
      </w:r>
    </w:p>
    <w:p w14:paraId="1D25786A" w14:textId="77777777" w:rsidR="00CD7045" w:rsidRDefault="009E6352">
      <w:pPr>
        <w:pStyle w:val="Heading3"/>
        <w:spacing w:before="183"/>
      </w:pPr>
      <w:proofErr w:type="gramStart"/>
      <w:r>
        <w:t>Safe</w:t>
      </w:r>
      <w:r>
        <w:rPr>
          <w:spacing w:val="-7"/>
        </w:rPr>
        <w:t xml:space="preserve"> </w:t>
      </w:r>
      <w:r>
        <w:t>Haven</w:t>
      </w:r>
      <w:proofErr w:type="gramEnd"/>
      <w:r>
        <w:rPr>
          <w:spacing w:val="-7"/>
        </w:rPr>
        <w:t xml:space="preserve"> </w:t>
      </w:r>
      <w:r>
        <w:rPr>
          <w:spacing w:val="-2"/>
        </w:rPr>
        <w:t>Provision</w:t>
      </w:r>
    </w:p>
    <w:p w14:paraId="1D25786B" w14:textId="77777777" w:rsidR="00CD7045" w:rsidRDefault="009E6352">
      <w:pPr>
        <w:pStyle w:val="BodyText"/>
        <w:spacing w:before="180" w:line="259" w:lineRule="auto"/>
        <w:ind w:left="1080" w:right="390"/>
      </w:pPr>
      <w:r>
        <w:t xml:space="preserve">Students are encouraged to seek assistance from the SON prior to being identified as having violated the substance policy or being notified that </w:t>
      </w:r>
      <w:proofErr w:type="gramStart"/>
      <w:r>
        <w:t>she/he</w:t>
      </w:r>
      <w:proofErr w:type="gramEnd"/>
      <w:r>
        <w:t xml:space="preserve"> must undergo substance testing. A student who has engaged in drug use may disclose the violation of the substance policy to the program coordinator.</w:t>
      </w:r>
      <w:r>
        <w:rPr>
          <w:spacing w:val="-3"/>
        </w:rPr>
        <w:t xml:space="preserve"> </w:t>
      </w:r>
      <w:r>
        <w:t>The</w:t>
      </w:r>
      <w:r>
        <w:rPr>
          <w:spacing w:val="-3"/>
        </w:rPr>
        <w:t xml:space="preserve"> </w:t>
      </w:r>
      <w:r>
        <w:t>student</w:t>
      </w:r>
      <w:r>
        <w:rPr>
          <w:spacing w:val="-3"/>
        </w:rPr>
        <w:t xml:space="preserve"> </w:t>
      </w:r>
      <w:r>
        <w:t>will</w:t>
      </w:r>
      <w:r>
        <w:rPr>
          <w:spacing w:val="-3"/>
        </w:rPr>
        <w:t xml:space="preserve"> </w:t>
      </w:r>
      <w:r>
        <w:t>be</w:t>
      </w:r>
      <w:r>
        <w:rPr>
          <w:spacing w:val="-3"/>
        </w:rPr>
        <w:t xml:space="preserve"> </w:t>
      </w:r>
      <w:r>
        <w:t>required</w:t>
      </w:r>
      <w:r>
        <w:rPr>
          <w:spacing w:val="-3"/>
        </w:rPr>
        <w:t xml:space="preserve"> </w:t>
      </w:r>
      <w:r>
        <w:t>to follow</w:t>
      </w:r>
      <w:r>
        <w:rPr>
          <w:spacing w:val="-5"/>
        </w:rPr>
        <w:t xml:space="preserve"> </w:t>
      </w:r>
      <w:r>
        <w:t>the</w:t>
      </w:r>
      <w:r>
        <w:rPr>
          <w:spacing w:val="-5"/>
        </w:rPr>
        <w:t xml:space="preserve"> </w:t>
      </w:r>
      <w:r>
        <w:t>procedure outlined</w:t>
      </w:r>
      <w:r>
        <w:rPr>
          <w:spacing w:val="-3"/>
        </w:rPr>
        <w:t xml:space="preserve"> </w:t>
      </w:r>
      <w:r>
        <w:t>for</w:t>
      </w:r>
      <w:r>
        <w:rPr>
          <w:spacing w:val="-5"/>
        </w:rPr>
        <w:t xml:space="preserve"> </w:t>
      </w:r>
      <w:r>
        <w:t>a</w:t>
      </w:r>
      <w:r>
        <w:rPr>
          <w:spacing w:val="-3"/>
        </w:rPr>
        <w:t xml:space="preserve"> </w:t>
      </w:r>
      <w:r>
        <w:t>positive substance test as outlined above. Once medically cleared to return to the program, the program coordinator</w:t>
      </w:r>
      <w:r>
        <w:rPr>
          <w:spacing w:val="-5"/>
        </w:rPr>
        <w:t xml:space="preserve"> </w:t>
      </w:r>
      <w:r>
        <w:t>will</w:t>
      </w:r>
      <w:r>
        <w:rPr>
          <w:spacing w:val="-2"/>
        </w:rPr>
        <w:t xml:space="preserve"> </w:t>
      </w:r>
      <w:r>
        <w:t>collaborate</w:t>
      </w:r>
      <w:r>
        <w:rPr>
          <w:spacing w:val="-5"/>
        </w:rPr>
        <w:t xml:space="preserve"> </w:t>
      </w:r>
      <w:r>
        <w:t>with</w:t>
      </w:r>
      <w:r>
        <w:rPr>
          <w:spacing w:val="-5"/>
        </w:rPr>
        <w:t xml:space="preserve"> </w:t>
      </w:r>
      <w:r>
        <w:t>OSARP</w:t>
      </w:r>
      <w:r>
        <w:rPr>
          <w:spacing w:val="-2"/>
        </w:rPr>
        <w:t xml:space="preserve"> </w:t>
      </w:r>
      <w:r>
        <w:t>to</w:t>
      </w:r>
      <w:r>
        <w:rPr>
          <w:spacing w:val="-5"/>
        </w:rPr>
        <w:t xml:space="preserve"> </w:t>
      </w:r>
      <w:r>
        <w:t>determine</w:t>
      </w:r>
      <w:r>
        <w:rPr>
          <w:spacing w:val="-7"/>
        </w:rPr>
        <w:t xml:space="preserve"> </w:t>
      </w:r>
      <w:r>
        <w:t>the</w:t>
      </w:r>
      <w:r>
        <w:rPr>
          <w:spacing w:val="-7"/>
        </w:rPr>
        <w:t xml:space="preserve"> </w:t>
      </w:r>
      <w:r>
        <w:t>appropriate</w:t>
      </w:r>
      <w:r>
        <w:rPr>
          <w:spacing w:val="-7"/>
        </w:rPr>
        <w:t xml:space="preserve"> </w:t>
      </w:r>
      <w:r>
        <w:t>form</w:t>
      </w:r>
      <w:r>
        <w:rPr>
          <w:spacing w:val="-5"/>
        </w:rPr>
        <w:t xml:space="preserve"> </w:t>
      </w:r>
      <w:r>
        <w:t>of</w:t>
      </w:r>
      <w:r>
        <w:rPr>
          <w:spacing w:val="-5"/>
        </w:rPr>
        <w:t xml:space="preserve"> </w:t>
      </w:r>
      <w:r>
        <w:t>intervention.</w:t>
      </w:r>
      <w:r>
        <w:rPr>
          <w:spacing w:val="-5"/>
        </w:rPr>
        <w:t xml:space="preserve"> </w:t>
      </w:r>
      <w:r>
        <w:t>This provision may only be used one time. A second incident will result in dismissal from the program. A student who voluntarily asks for assistance but does not follow the terms of her/his treatment program will be sanctioned according to the procedure for a positive substance test.</w:t>
      </w:r>
    </w:p>
    <w:p w14:paraId="1D25786C" w14:textId="77777777" w:rsidR="00CD7045" w:rsidRDefault="009E6352">
      <w:pPr>
        <w:spacing w:before="160" w:line="276" w:lineRule="auto"/>
        <w:ind w:left="1080" w:right="390"/>
        <w:rPr>
          <w:b/>
          <w:i/>
          <w:sz w:val="20"/>
        </w:rPr>
      </w:pPr>
      <w:r>
        <w:rPr>
          <w:b/>
          <w:i/>
          <w:sz w:val="20"/>
        </w:rPr>
        <w:t>In</w:t>
      </w:r>
      <w:r>
        <w:rPr>
          <w:b/>
          <w:i/>
          <w:spacing w:val="-3"/>
          <w:sz w:val="20"/>
        </w:rPr>
        <w:t xml:space="preserve"> </w:t>
      </w:r>
      <w:r>
        <w:rPr>
          <w:b/>
          <w:i/>
          <w:sz w:val="20"/>
        </w:rPr>
        <w:t>addition</w:t>
      </w:r>
      <w:r>
        <w:rPr>
          <w:b/>
          <w:i/>
          <w:spacing w:val="-3"/>
          <w:sz w:val="20"/>
        </w:rPr>
        <w:t xml:space="preserve"> </w:t>
      </w:r>
      <w:r>
        <w:rPr>
          <w:b/>
          <w:i/>
          <w:sz w:val="20"/>
        </w:rPr>
        <w:t>to sanctions</w:t>
      </w:r>
      <w:r>
        <w:rPr>
          <w:b/>
          <w:i/>
          <w:spacing w:val="-4"/>
          <w:sz w:val="20"/>
        </w:rPr>
        <w:t xml:space="preserve"> </w:t>
      </w:r>
      <w:r>
        <w:rPr>
          <w:b/>
          <w:i/>
          <w:sz w:val="20"/>
        </w:rPr>
        <w:t>by</w:t>
      </w:r>
      <w:r>
        <w:rPr>
          <w:b/>
          <w:i/>
          <w:spacing w:val="-4"/>
          <w:sz w:val="20"/>
        </w:rPr>
        <w:t xml:space="preserve"> </w:t>
      </w:r>
      <w:r>
        <w:rPr>
          <w:b/>
          <w:i/>
          <w:sz w:val="20"/>
        </w:rPr>
        <w:t>the</w:t>
      </w:r>
      <w:r>
        <w:rPr>
          <w:b/>
          <w:i/>
          <w:spacing w:val="-3"/>
          <w:sz w:val="20"/>
        </w:rPr>
        <w:t xml:space="preserve"> </w:t>
      </w:r>
      <w:r>
        <w:rPr>
          <w:b/>
          <w:i/>
          <w:sz w:val="20"/>
        </w:rPr>
        <w:t>SON,</w:t>
      </w:r>
      <w:r>
        <w:rPr>
          <w:b/>
          <w:i/>
          <w:spacing w:val="-2"/>
          <w:sz w:val="20"/>
        </w:rPr>
        <w:t xml:space="preserve"> </w:t>
      </w:r>
      <w:r>
        <w:rPr>
          <w:b/>
          <w:i/>
          <w:sz w:val="20"/>
        </w:rPr>
        <w:t>any</w:t>
      </w:r>
      <w:r>
        <w:rPr>
          <w:b/>
          <w:i/>
          <w:spacing w:val="-3"/>
          <w:sz w:val="20"/>
        </w:rPr>
        <w:t xml:space="preserve"> </w:t>
      </w:r>
      <w:r>
        <w:rPr>
          <w:b/>
          <w:i/>
          <w:sz w:val="20"/>
        </w:rPr>
        <w:t>student</w:t>
      </w:r>
      <w:r>
        <w:rPr>
          <w:b/>
          <w:i/>
          <w:spacing w:val="-4"/>
          <w:sz w:val="20"/>
        </w:rPr>
        <w:t xml:space="preserve"> </w:t>
      </w:r>
      <w:r>
        <w:rPr>
          <w:b/>
          <w:i/>
          <w:sz w:val="20"/>
        </w:rPr>
        <w:t>found</w:t>
      </w:r>
      <w:r>
        <w:rPr>
          <w:b/>
          <w:i/>
          <w:spacing w:val="-2"/>
          <w:sz w:val="20"/>
        </w:rPr>
        <w:t xml:space="preserve"> </w:t>
      </w:r>
      <w:r>
        <w:rPr>
          <w:b/>
          <w:i/>
          <w:sz w:val="20"/>
        </w:rPr>
        <w:t>responsible</w:t>
      </w:r>
      <w:r>
        <w:rPr>
          <w:b/>
          <w:i/>
          <w:spacing w:val="-3"/>
          <w:sz w:val="20"/>
        </w:rPr>
        <w:t xml:space="preserve"> </w:t>
      </w:r>
      <w:r>
        <w:rPr>
          <w:b/>
          <w:i/>
          <w:sz w:val="20"/>
        </w:rPr>
        <w:t>for</w:t>
      </w:r>
      <w:r>
        <w:rPr>
          <w:b/>
          <w:i/>
          <w:spacing w:val="-4"/>
          <w:sz w:val="20"/>
        </w:rPr>
        <w:t xml:space="preserve"> </w:t>
      </w:r>
      <w:r>
        <w:rPr>
          <w:b/>
          <w:i/>
          <w:sz w:val="20"/>
        </w:rPr>
        <w:t>violating any</w:t>
      </w:r>
      <w:r>
        <w:rPr>
          <w:b/>
          <w:i/>
          <w:spacing w:val="-3"/>
          <w:sz w:val="20"/>
        </w:rPr>
        <w:t xml:space="preserve"> </w:t>
      </w:r>
      <w:r>
        <w:rPr>
          <w:b/>
          <w:i/>
          <w:sz w:val="20"/>
        </w:rPr>
        <w:t>of</w:t>
      </w:r>
      <w:r>
        <w:rPr>
          <w:b/>
          <w:i/>
          <w:spacing w:val="-4"/>
          <w:sz w:val="20"/>
        </w:rPr>
        <w:t xml:space="preserve"> </w:t>
      </w:r>
      <w:r>
        <w:rPr>
          <w:b/>
          <w:i/>
          <w:sz w:val="20"/>
        </w:rPr>
        <w:t>the</w:t>
      </w:r>
      <w:r>
        <w:rPr>
          <w:b/>
          <w:i/>
          <w:spacing w:val="-3"/>
          <w:sz w:val="20"/>
        </w:rPr>
        <w:t xml:space="preserve"> </w:t>
      </w:r>
      <w:r>
        <w:rPr>
          <w:b/>
          <w:i/>
          <w:sz w:val="20"/>
        </w:rPr>
        <w:t>regulations</w:t>
      </w:r>
      <w:r>
        <w:rPr>
          <w:b/>
          <w:i/>
          <w:spacing w:val="-4"/>
          <w:sz w:val="20"/>
        </w:rPr>
        <w:t xml:space="preserve"> </w:t>
      </w:r>
      <w:r>
        <w:rPr>
          <w:b/>
          <w:i/>
          <w:sz w:val="20"/>
        </w:rPr>
        <w:t>or</w:t>
      </w:r>
      <w:r>
        <w:rPr>
          <w:b/>
          <w:i/>
          <w:spacing w:val="-4"/>
          <w:sz w:val="20"/>
        </w:rPr>
        <w:t xml:space="preserve"> </w:t>
      </w:r>
      <w:r>
        <w:rPr>
          <w:b/>
          <w:i/>
          <w:sz w:val="20"/>
        </w:rPr>
        <w:t>policies of JMU may be subject to one or more of the sanctions set forth by the Office of Student Accountability and Restorative Practices (OSARP). To see Student Standards of Conduct, please visit the Student Handbook – Student Accountability and Restorative Practices-Standards and Policies section online.</w:t>
      </w:r>
    </w:p>
    <w:p w14:paraId="1D25786D" w14:textId="77777777" w:rsidR="00CD7045" w:rsidRDefault="00CD7045">
      <w:pPr>
        <w:pStyle w:val="BodyText"/>
        <w:spacing w:before="9"/>
        <w:rPr>
          <w:b/>
          <w:i/>
          <w:sz w:val="20"/>
        </w:rPr>
      </w:pPr>
    </w:p>
    <w:p w14:paraId="1D25786E" w14:textId="77777777" w:rsidR="00CD7045" w:rsidRDefault="009E6352">
      <w:pPr>
        <w:pStyle w:val="Heading3"/>
        <w:spacing w:before="1"/>
      </w:pPr>
      <w:r>
        <w:rPr>
          <w:u w:val="single"/>
        </w:rPr>
        <w:t>Independent</w:t>
      </w:r>
      <w:r>
        <w:rPr>
          <w:spacing w:val="-11"/>
          <w:u w:val="single"/>
        </w:rPr>
        <w:t xml:space="preserve"> </w:t>
      </w:r>
      <w:r>
        <w:rPr>
          <w:u w:val="single"/>
        </w:rPr>
        <w:t>Study</w:t>
      </w:r>
      <w:r>
        <w:rPr>
          <w:spacing w:val="-7"/>
          <w:u w:val="single"/>
        </w:rPr>
        <w:t xml:space="preserve"> </w:t>
      </w:r>
      <w:r>
        <w:rPr>
          <w:spacing w:val="-2"/>
          <w:u w:val="single"/>
        </w:rPr>
        <w:t>Guidelines</w:t>
      </w:r>
    </w:p>
    <w:p w14:paraId="1D25786F" w14:textId="77777777" w:rsidR="00CD7045" w:rsidRDefault="00CD7045">
      <w:pPr>
        <w:pStyle w:val="BodyText"/>
        <w:spacing w:before="59"/>
        <w:rPr>
          <w:b/>
        </w:rPr>
      </w:pPr>
    </w:p>
    <w:p w14:paraId="1D257870" w14:textId="77777777" w:rsidR="00CD7045" w:rsidRDefault="009E6352">
      <w:pPr>
        <w:pStyle w:val="BodyText"/>
        <w:spacing w:before="1"/>
        <w:ind w:left="1080" w:right="390"/>
      </w:pPr>
      <w:r>
        <w:t>An independent study is an out-of-class, self-directed learning experience undertaken by a student with faculty guidance and supervision that provides an opportunity for in-depth individual</w:t>
      </w:r>
      <w:r>
        <w:rPr>
          <w:spacing w:val="-8"/>
        </w:rPr>
        <w:t xml:space="preserve"> </w:t>
      </w:r>
      <w:r>
        <w:t>scholarly</w:t>
      </w:r>
      <w:r>
        <w:rPr>
          <w:spacing w:val="-7"/>
        </w:rPr>
        <w:t xml:space="preserve"> </w:t>
      </w:r>
      <w:r>
        <w:t>exploration.</w:t>
      </w:r>
      <w:r>
        <w:rPr>
          <w:spacing w:val="-4"/>
        </w:rPr>
        <w:t xml:space="preserve"> </w:t>
      </w:r>
      <w:r>
        <w:t>Independent</w:t>
      </w:r>
      <w:r>
        <w:rPr>
          <w:spacing w:val="-4"/>
        </w:rPr>
        <w:t xml:space="preserve"> </w:t>
      </w:r>
      <w:r>
        <w:t>studies</w:t>
      </w:r>
      <w:r>
        <w:rPr>
          <w:spacing w:val="-7"/>
        </w:rPr>
        <w:t xml:space="preserve"> </w:t>
      </w:r>
      <w:r>
        <w:t>offer</w:t>
      </w:r>
      <w:r>
        <w:rPr>
          <w:spacing w:val="-7"/>
        </w:rPr>
        <w:t xml:space="preserve"> </w:t>
      </w:r>
      <w:r>
        <w:t>students</w:t>
      </w:r>
      <w:r>
        <w:rPr>
          <w:spacing w:val="-4"/>
        </w:rPr>
        <w:t xml:space="preserve"> </w:t>
      </w:r>
      <w:r>
        <w:t>the</w:t>
      </w:r>
      <w:r>
        <w:rPr>
          <w:spacing w:val="-7"/>
        </w:rPr>
        <w:t xml:space="preserve"> </w:t>
      </w:r>
      <w:r>
        <w:t>opportunity</w:t>
      </w:r>
      <w:r>
        <w:rPr>
          <w:spacing w:val="-7"/>
        </w:rPr>
        <w:t xml:space="preserve"> </w:t>
      </w:r>
      <w:proofErr w:type="gramStart"/>
      <w:r>
        <w:t>for</w:t>
      </w:r>
      <w:r>
        <w:rPr>
          <w:spacing w:val="-7"/>
        </w:rPr>
        <w:t xml:space="preserve"> </w:t>
      </w:r>
      <w:r>
        <w:t>exploring</w:t>
      </w:r>
      <w:proofErr w:type="gramEnd"/>
      <w:r>
        <w:t xml:space="preserve"> areas of personal interest in greater depth than is possible in the nursing courses within the</w:t>
      </w:r>
    </w:p>
    <w:p w14:paraId="1D257871" w14:textId="77777777" w:rsidR="00CD7045" w:rsidRDefault="00CD7045">
      <w:pPr>
        <w:pStyle w:val="BodyText"/>
        <w:sectPr w:rsidR="00CD7045">
          <w:pgSz w:w="12240" w:h="15840"/>
          <w:pgMar w:top="1340" w:right="1080" w:bottom="1100" w:left="360" w:header="730" w:footer="918" w:gutter="0"/>
          <w:cols w:space="720"/>
        </w:sectPr>
      </w:pPr>
    </w:p>
    <w:p w14:paraId="1D257872" w14:textId="77777777" w:rsidR="00CD7045" w:rsidRDefault="009E6352">
      <w:pPr>
        <w:pStyle w:val="BodyText"/>
        <w:spacing w:before="90"/>
        <w:ind w:left="1080" w:right="222"/>
      </w:pPr>
      <w:r>
        <w:lastRenderedPageBreak/>
        <w:t>curriculum. They also provide opportunities for developing responsibility regarding scholarly pursuits and may be used to acquire elective credits or as a means of enhancing the student's academic</w:t>
      </w:r>
      <w:r>
        <w:rPr>
          <w:spacing w:val="-3"/>
        </w:rPr>
        <w:t xml:space="preserve"> </w:t>
      </w:r>
      <w:r>
        <w:t>program.</w:t>
      </w:r>
      <w:r>
        <w:rPr>
          <w:spacing w:val="-2"/>
        </w:rPr>
        <w:t xml:space="preserve"> </w:t>
      </w:r>
      <w:r>
        <w:t>Independent</w:t>
      </w:r>
      <w:r>
        <w:rPr>
          <w:spacing w:val="-2"/>
        </w:rPr>
        <w:t xml:space="preserve"> </w:t>
      </w:r>
      <w:r>
        <w:t>studies</w:t>
      </w:r>
      <w:r>
        <w:rPr>
          <w:spacing w:val="-5"/>
        </w:rPr>
        <w:t xml:space="preserve"> </w:t>
      </w:r>
      <w:r>
        <w:t>may</w:t>
      </w:r>
      <w:r>
        <w:rPr>
          <w:spacing w:val="-5"/>
        </w:rPr>
        <w:t xml:space="preserve"> </w:t>
      </w:r>
      <w:r>
        <w:t>include</w:t>
      </w:r>
      <w:r>
        <w:rPr>
          <w:spacing w:val="-7"/>
        </w:rPr>
        <w:t xml:space="preserve"> </w:t>
      </w:r>
      <w:r>
        <w:t>research</w:t>
      </w:r>
      <w:r>
        <w:rPr>
          <w:spacing w:val="-7"/>
        </w:rPr>
        <w:t xml:space="preserve"> </w:t>
      </w:r>
      <w:r>
        <w:t>or</w:t>
      </w:r>
      <w:r>
        <w:rPr>
          <w:spacing w:val="-3"/>
        </w:rPr>
        <w:t xml:space="preserve"> </w:t>
      </w:r>
      <w:r>
        <w:t>projects</w:t>
      </w:r>
      <w:r>
        <w:rPr>
          <w:spacing w:val="-5"/>
        </w:rPr>
        <w:t xml:space="preserve"> </w:t>
      </w:r>
      <w:r>
        <w:t>as</w:t>
      </w:r>
      <w:r>
        <w:rPr>
          <w:spacing w:val="-2"/>
        </w:rPr>
        <w:t xml:space="preserve"> </w:t>
      </w:r>
      <w:r>
        <w:t>well</w:t>
      </w:r>
      <w:r>
        <w:rPr>
          <w:spacing w:val="-5"/>
        </w:rPr>
        <w:t xml:space="preserve"> </w:t>
      </w:r>
      <w:r>
        <w:t>as</w:t>
      </w:r>
      <w:r>
        <w:rPr>
          <w:spacing w:val="-5"/>
        </w:rPr>
        <w:t xml:space="preserve"> </w:t>
      </w:r>
      <w:r>
        <w:t xml:space="preserve">observational and practicum experiences. The primary responsibility rests with the student for </w:t>
      </w:r>
      <w:proofErr w:type="gramStart"/>
      <w:r>
        <w:t>making arrangements</w:t>
      </w:r>
      <w:proofErr w:type="gramEnd"/>
      <w:r>
        <w:t xml:space="preserve"> for any such </w:t>
      </w:r>
      <w:proofErr w:type="gramStart"/>
      <w:r>
        <w:t>experiences</w:t>
      </w:r>
      <w:proofErr w:type="gramEnd"/>
      <w:r>
        <w:t xml:space="preserve"> projected to be a part of the independent study, but consultation with the faculty </w:t>
      </w:r>
      <w:proofErr w:type="gramStart"/>
      <w:r>
        <w:t>member</w:t>
      </w:r>
      <w:proofErr w:type="gramEnd"/>
      <w:r>
        <w:t xml:space="preserve"> is required.</w:t>
      </w:r>
    </w:p>
    <w:p w14:paraId="1D257873" w14:textId="77777777" w:rsidR="00CD7045" w:rsidRDefault="00CD7045">
      <w:pPr>
        <w:pStyle w:val="BodyText"/>
      </w:pPr>
    </w:p>
    <w:p w14:paraId="1D257874" w14:textId="77777777" w:rsidR="00CD7045" w:rsidRDefault="009E6352">
      <w:pPr>
        <w:pStyle w:val="BodyText"/>
        <w:ind w:left="1080" w:right="546"/>
      </w:pPr>
      <w:r>
        <w:t>Considerable independence is required on the part of the student in planning for and implementing</w:t>
      </w:r>
      <w:r>
        <w:rPr>
          <w:spacing w:val="-1"/>
        </w:rPr>
        <w:t xml:space="preserve"> </w:t>
      </w:r>
      <w:r>
        <w:t>an</w:t>
      </w:r>
      <w:r>
        <w:rPr>
          <w:spacing w:val="-3"/>
        </w:rPr>
        <w:t xml:space="preserve"> </w:t>
      </w:r>
      <w:r>
        <w:t>independent</w:t>
      </w:r>
      <w:r>
        <w:rPr>
          <w:spacing w:val="-1"/>
        </w:rPr>
        <w:t xml:space="preserve"> </w:t>
      </w:r>
      <w:r>
        <w:t>study.</w:t>
      </w:r>
      <w:r>
        <w:rPr>
          <w:spacing w:val="-1"/>
        </w:rPr>
        <w:t xml:space="preserve"> </w:t>
      </w:r>
      <w:r>
        <w:t>It</w:t>
      </w:r>
      <w:r>
        <w:rPr>
          <w:spacing w:val="-1"/>
        </w:rPr>
        <w:t xml:space="preserve"> </w:t>
      </w:r>
      <w:r>
        <w:t>is an</w:t>
      </w:r>
      <w:r>
        <w:rPr>
          <w:spacing w:val="-3"/>
        </w:rPr>
        <w:t xml:space="preserve"> </w:t>
      </w:r>
      <w:r>
        <w:t>academic</w:t>
      </w:r>
      <w:r>
        <w:rPr>
          <w:spacing w:val="-1"/>
        </w:rPr>
        <w:t xml:space="preserve"> </w:t>
      </w:r>
      <w:r>
        <w:t>course</w:t>
      </w:r>
      <w:r>
        <w:rPr>
          <w:spacing w:val="-1"/>
        </w:rPr>
        <w:t xml:space="preserve"> </w:t>
      </w:r>
      <w:r>
        <w:t>and as</w:t>
      </w:r>
      <w:r>
        <w:rPr>
          <w:spacing w:val="-3"/>
        </w:rPr>
        <w:t xml:space="preserve"> </w:t>
      </w:r>
      <w:r>
        <w:t>such</w:t>
      </w:r>
      <w:r>
        <w:rPr>
          <w:spacing w:val="-1"/>
        </w:rPr>
        <w:t xml:space="preserve"> </w:t>
      </w:r>
      <w:r>
        <w:t>necessitates</w:t>
      </w:r>
      <w:r>
        <w:rPr>
          <w:spacing w:val="-1"/>
        </w:rPr>
        <w:t xml:space="preserve"> </w:t>
      </w:r>
      <w:r>
        <w:t>approval and evaluation by a faculty member. The faculty member exercises professional judgment in determining</w:t>
      </w:r>
      <w:r>
        <w:rPr>
          <w:spacing w:val="-5"/>
        </w:rPr>
        <w:t xml:space="preserve"> </w:t>
      </w:r>
      <w:r>
        <w:t>the</w:t>
      </w:r>
      <w:r>
        <w:rPr>
          <w:spacing w:val="-5"/>
        </w:rPr>
        <w:t xml:space="preserve"> </w:t>
      </w:r>
      <w:r>
        <w:t>adequacy</w:t>
      </w:r>
      <w:r>
        <w:rPr>
          <w:spacing w:val="-5"/>
        </w:rPr>
        <w:t xml:space="preserve"> </w:t>
      </w:r>
      <w:r>
        <w:t>and</w:t>
      </w:r>
      <w:r>
        <w:rPr>
          <w:spacing w:val="-3"/>
        </w:rPr>
        <w:t xml:space="preserve"> </w:t>
      </w:r>
      <w:r>
        <w:t>appropriateness</w:t>
      </w:r>
      <w:r>
        <w:rPr>
          <w:spacing w:val="-5"/>
        </w:rPr>
        <w:t xml:space="preserve"> </w:t>
      </w:r>
      <w:r>
        <w:t>of</w:t>
      </w:r>
      <w:r>
        <w:rPr>
          <w:spacing w:val="-3"/>
        </w:rPr>
        <w:t xml:space="preserve"> </w:t>
      </w:r>
      <w:r>
        <w:t>the</w:t>
      </w:r>
      <w:r>
        <w:rPr>
          <w:spacing w:val="-7"/>
        </w:rPr>
        <w:t xml:space="preserve"> </w:t>
      </w:r>
      <w:r>
        <w:t>proposal</w:t>
      </w:r>
      <w:r>
        <w:rPr>
          <w:spacing w:val="-5"/>
        </w:rPr>
        <w:t xml:space="preserve"> </w:t>
      </w:r>
      <w:r>
        <w:t>including</w:t>
      </w:r>
      <w:r>
        <w:rPr>
          <w:spacing w:val="-5"/>
        </w:rPr>
        <w:t xml:space="preserve"> </w:t>
      </w:r>
      <w:r>
        <w:t>its</w:t>
      </w:r>
      <w:r>
        <w:rPr>
          <w:spacing w:val="-5"/>
        </w:rPr>
        <w:t xml:space="preserve"> </w:t>
      </w:r>
      <w:r>
        <w:t>purposes,</w:t>
      </w:r>
      <w:r>
        <w:rPr>
          <w:spacing w:val="-5"/>
        </w:rPr>
        <w:t xml:space="preserve"> </w:t>
      </w:r>
      <w:r>
        <w:t>activities, and</w:t>
      </w:r>
      <w:r>
        <w:rPr>
          <w:spacing w:val="-5"/>
        </w:rPr>
        <w:t xml:space="preserve"> </w:t>
      </w:r>
      <w:r>
        <w:t>evaluation.</w:t>
      </w:r>
      <w:r>
        <w:rPr>
          <w:spacing w:val="-2"/>
        </w:rPr>
        <w:t xml:space="preserve"> </w:t>
      </w:r>
      <w:r>
        <w:t>It</w:t>
      </w:r>
      <w:r>
        <w:rPr>
          <w:spacing w:val="-2"/>
        </w:rPr>
        <w:t xml:space="preserve"> </w:t>
      </w:r>
      <w:r>
        <w:t>is</w:t>
      </w:r>
      <w:r>
        <w:rPr>
          <w:spacing w:val="-5"/>
        </w:rPr>
        <w:t xml:space="preserve"> </w:t>
      </w:r>
      <w:r>
        <w:t>anticipated</w:t>
      </w:r>
      <w:r>
        <w:rPr>
          <w:spacing w:val="-5"/>
        </w:rPr>
        <w:t xml:space="preserve"> </w:t>
      </w:r>
      <w:r>
        <w:t>that</w:t>
      </w:r>
      <w:r>
        <w:rPr>
          <w:spacing w:val="-5"/>
        </w:rPr>
        <w:t xml:space="preserve"> </w:t>
      </w:r>
      <w:r>
        <w:t>the</w:t>
      </w:r>
      <w:r>
        <w:rPr>
          <w:spacing w:val="-5"/>
        </w:rPr>
        <w:t xml:space="preserve"> </w:t>
      </w:r>
      <w:r>
        <w:t>faculty</w:t>
      </w:r>
      <w:r>
        <w:rPr>
          <w:spacing w:val="-5"/>
        </w:rPr>
        <w:t xml:space="preserve"> </w:t>
      </w:r>
      <w:r>
        <w:t>will</w:t>
      </w:r>
      <w:r>
        <w:rPr>
          <w:spacing w:val="-5"/>
        </w:rPr>
        <w:t xml:space="preserve"> </w:t>
      </w:r>
      <w:r>
        <w:t>provide</w:t>
      </w:r>
      <w:r>
        <w:rPr>
          <w:spacing w:val="-5"/>
        </w:rPr>
        <w:t xml:space="preserve"> </w:t>
      </w:r>
      <w:r>
        <w:t>guidance</w:t>
      </w:r>
      <w:r>
        <w:rPr>
          <w:spacing w:val="-8"/>
        </w:rPr>
        <w:t xml:space="preserve"> </w:t>
      </w:r>
      <w:r>
        <w:t>in</w:t>
      </w:r>
      <w:r>
        <w:rPr>
          <w:spacing w:val="-2"/>
        </w:rPr>
        <w:t xml:space="preserve"> </w:t>
      </w:r>
      <w:r>
        <w:t>the</w:t>
      </w:r>
      <w:r>
        <w:rPr>
          <w:spacing w:val="-2"/>
        </w:rPr>
        <w:t xml:space="preserve"> </w:t>
      </w:r>
      <w:r>
        <w:t>development</w:t>
      </w:r>
      <w:r>
        <w:rPr>
          <w:spacing w:val="-5"/>
        </w:rPr>
        <w:t xml:space="preserve"> </w:t>
      </w:r>
      <w:r>
        <w:t>of</w:t>
      </w:r>
      <w:r>
        <w:rPr>
          <w:spacing w:val="-5"/>
        </w:rPr>
        <w:t xml:space="preserve"> </w:t>
      </w:r>
      <w:r>
        <w:t>the proposal and throughout its implementation.</w:t>
      </w:r>
    </w:p>
    <w:p w14:paraId="1D257875" w14:textId="77777777" w:rsidR="00CD7045" w:rsidRDefault="00CD7045">
      <w:pPr>
        <w:pStyle w:val="BodyText"/>
      </w:pPr>
    </w:p>
    <w:p w14:paraId="1D257876" w14:textId="77777777" w:rsidR="00CD7045" w:rsidRDefault="009E6352">
      <w:pPr>
        <w:pStyle w:val="BodyText"/>
        <w:ind w:left="1080" w:right="445"/>
      </w:pPr>
      <w:r>
        <w:t>While</w:t>
      </w:r>
      <w:r>
        <w:rPr>
          <w:spacing w:val="-4"/>
        </w:rPr>
        <w:t xml:space="preserve"> </w:t>
      </w:r>
      <w:r>
        <w:t>planning</w:t>
      </w:r>
      <w:r>
        <w:rPr>
          <w:spacing w:val="-6"/>
        </w:rPr>
        <w:t xml:space="preserve"> </w:t>
      </w:r>
      <w:r>
        <w:t>and</w:t>
      </w:r>
      <w:r>
        <w:rPr>
          <w:spacing w:val="-3"/>
        </w:rPr>
        <w:t xml:space="preserve"> </w:t>
      </w:r>
      <w:r>
        <w:t>evaluation</w:t>
      </w:r>
      <w:r>
        <w:rPr>
          <w:spacing w:val="-6"/>
        </w:rPr>
        <w:t xml:space="preserve"> </w:t>
      </w:r>
      <w:r>
        <w:t>must</w:t>
      </w:r>
      <w:r>
        <w:rPr>
          <w:spacing w:val="-3"/>
        </w:rPr>
        <w:t xml:space="preserve"> </w:t>
      </w:r>
      <w:r>
        <w:t>be</w:t>
      </w:r>
      <w:r>
        <w:rPr>
          <w:spacing w:val="-8"/>
        </w:rPr>
        <w:t xml:space="preserve"> </w:t>
      </w:r>
      <w:r>
        <w:t>done</w:t>
      </w:r>
      <w:r>
        <w:rPr>
          <w:spacing w:val="-6"/>
        </w:rPr>
        <w:t xml:space="preserve"> </w:t>
      </w:r>
      <w:r>
        <w:t>in</w:t>
      </w:r>
      <w:r>
        <w:rPr>
          <w:spacing w:val="-6"/>
        </w:rPr>
        <w:t xml:space="preserve"> </w:t>
      </w:r>
      <w:r>
        <w:t>conjunction</w:t>
      </w:r>
      <w:r>
        <w:rPr>
          <w:spacing w:val="-6"/>
        </w:rPr>
        <w:t xml:space="preserve"> </w:t>
      </w:r>
      <w:r>
        <w:t>with</w:t>
      </w:r>
      <w:r>
        <w:rPr>
          <w:spacing w:val="-6"/>
        </w:rPr>
        <w:t xml:space="preserve"> </w:t>
      </w:r>
      <w:r>
        <w:t>a</w:t>
      </w:r>
      <w:r>
        <w:rPr>
          <w:spacing w:val="-6"/>
        </w:rPr>
        <w:t xml:space="preserve"> </w:t>
      </w:r>
      <w:r>
        <w:t>faculty</w:t>
      </w:r>
      <w:r>
        <w:rPr>
          <w:spacing w:val="-1"/>
        </w:rPr>
        <w:t xml:space="preserve"> </w:t>
      </w:r>
      <w:r>
        <w:t>member,</w:t>
      </w:r>
      <w:r>
        <w:rPr>
          <w:spacing w:val="-3"/>
        </w:rPr>
        <w:t xml:space="preserve"> </w:t>
      </w:r>
      <w:r>
        <w:t>independent studies are primarily implemented independently. Objectives for the experience, specific activities, and methods of evaluation must be identified by the student and approved by the faculty member and School Head. Independent studies may be done for varying amounts of credit but</w:t>
      </w:r>
      <w:r>
        <w:rPr>
          <w:spacing w:val="-1"/>
        </w:rPr>
        <w:t xml:space="preserve"> </w:t>
      </w:r>
      <w:r>
        <w:t>normally</w:t>
      </w:r>
      <w:r>
        <w:rPr>
          <w:spacing w:val="-1"/>
        </w:rPr>
        <w:t xml:space="preserve"> </w:t>
      </w:r>
      <w:r>
        <w:t>are</w:t>
      </w:r>
      <w:r>
        <w:rPr>
          <w:spacing w:val="-3"/>
        </w:rPr>
        <w:t xml:space="preserve"> </w:t>
      </w:r>
      <w:r>
        <w:t>for</w:t>
      </w:r>
      <w:r>
        <w:rPr>
          <w:spacing w:val="-3"/>
        </w:rPr>
        <w:t xml:space="preserve"> </w:t>
      </w:r>
      <w:r>
        <w:t>1</w:t>
      </w:r>
      <w:r>
        <w:rPr>
          <w:spacing w:val="-1"/>
        </w:rPr>
        <w:t xml:space="preserve"> </w:t>
      </w:r>
      <w:r>
        <w:t>or</w:t>
      </w:r>
      <w:r>
        <w:rPr>
          <w:spacing w:val="-1"/>
        </w:rPr>
        <w:t xml:space="preserve"> </w:t>
      </w:r>
      <w:r>
        <w:t>2</w:t>
      </w:r>
      <w:r>
        <w:rPr>
          <w:spacing w:val="-1"/>
        </w:rPr>
        <w:t xml:space="preserve"> </w:t>
      </w:r>
      <w:r>
        <w:t>credit</w:t>
      </w:r>
      <w:r>
        <w:rPr>
          <w:spacing w:val="-1"/>
        </w:rPr>
        <w:t xml:space="preserve"> </w:t>
      </w:r>
      <w:r>
        <w:t>hours.</w:t>
      </w:r>
      <w:r>
        <w:rPr>
          <w:spacing w:val="-1"/>
        </w:rPr>
        <w:t xml:space="preserve"> </w:t>
      </w:r>
      <w:r>
        <w:t>One credit</w:t>
      </w:r>
      <w:r>
        <w:rPr>
          <w:spacing w:val="-1"/>
        </w:rPr>
        <w:t xml:space="preserve"> </w:t>
      </w:r>
      <w:r>
        <w:t>hour</w:t>
      </w:r>
      <w:r>
        <w:rPr>
          <w:spacing w:val="-1"/>
        </w:rPr>
        <w:t xml:space="preserve"> </w:t>
      </w:r>
      <w:r>
        <w:t>involves</w:t>
      </w:r>
      <w:r>
        <w:rPr>
          <w:spacing w:val="-1"/>
        </w:rPr>
        <w:t xml:space="preserve"> </w:t>
      </w:r>
      <w:r>
        <w:t>approximately 45</w:t>
      </w:r>
      <w:r>
        <w:rPr>
          <w:spacing w:val="-1"/>
        </w:rPr>
        <w:t xml:space="preserve"> </w:t>
      </w:r>
      <w:r>
        <w:t>hours of involvement on the part of the student. The steps in the process of setting up an independent study are outlined below:</w:t>
      </w:r>
    </w:p>
    <w:p w14:paraId="1D257877" w14:textId="77777777" w:rsidR="00CD7045" w:rsidRDefault="009E6352">
      <w:pPr>
        <w:pStyle w:val="ListParagraph"/>
        <w:numPr>
          <w:ilvl w:val="0"/>
          <w:numId w:val="3"/>
        </w:numPr>
        <w:tabs>
          <w:tab w:val="left" w:pos="1800"/>
        </w:tabs>
        <w:spacing w:before="99"/>
        <w:ind w:right="458"/>
        <w:rPr>
          <w:sz w:val="24"/>
        </w:rPr>
      </w:pPr>
      <w:r>
        <w:rPr>
          <w:sz w:val="24"/>
        </w:rPr>
        <w:t>The student expresses interest to either the school head or a faculty member. The expectations</w:t>
      </w:r>
      <w:r>
        <w:rPr>
          <w:spacing w:val="-5"/>
          <w:sz w:val="24"/>
        </w:rPr>
        <w:t xml:space="preserve"> </w:t>
      </w:r>
      <w:r>
        <w:rPr>
          <w:sz w:val="24"/>
        </w:rPr>
        <w:t>are</w:t>
      </w:r>
      <w:r>
        <w:rPr>
          <w:spacing w:val="-5"/>
          <w:sz w:val="24"/>
        </w:rPr>
        <w:t xml:space="preserve"> </w:t>
      </w:r>
      <w:r>
        <w:rPr>
          <w:sz w:val="24"/>
        </w:rPr>
        <w:t>explained</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student.</w:t>
      </w:r>
      <w:r>
        <w:rPr>
          <w:spacing w:val="-5"/>
          <w:sz w:val="24"/>
        </w:rPr>
        <w:t xml:space="preserve"> </w:t>
      </w:r>
      <w:r>
        <w:rPr>
          <w:sz w:val="24"/>
        </w:rPr>
        <w:t>Permission</w:t>
      </w:r>
      <w:r>
        <w:rPr>
          <w:spacing w:val="-5"/>
          <w:sz w:val="24"/>
        </w:rPr>
        <w:t xml:space="preserve"> </w:t>
      </w:r>
      <w:r>
        <w:rPr>
          <w:sz w:val="24"/>
        </w:rPr>
        <w:t>to</w:t>
      </w:r>
      <w:r>
        <w:rPr>
          <w:spacing w:val="-5"/>
          <w:sz w:val="24"/>
        </w:rPr>
        <w:t xml:space="preserve"> </w:t>
      </w:r>
      <w:r>
        <w:rPr>
          <w:sz w:val="24"/>
        </w:rPr>
        <w:t>register</w:t>
      </w:r>
      <w:r>
        <w:rPr>
          <w:spacing w:val="-7"/>
          <w:sz w:val="24"/>
        </w:rPr>
        <w:t xml:space="preserve"> </w:t>
      </w:r>
      <w:r>
        <w:rPr>
          <w:sz w:val="24"/>
        </w:rPr>
        <w:t>for</w:t>
      </w:r>
      <w:r>
        <w:rPr>
          <w:spacing w:val="-2"/>
          <w:sz w:val="24"/>
        </w:rPr>
        <w:t xml:space="preserve"> </w:t>
      </w:r>
      <w:r>
        <w:rPr>
          <w:sz w:val="24"/>
        </w:rPr>
        <w:t>an</w:t>
      </w:r>
      <w:r>
        <w:rPr>
          <w:spacing w:val="-7"/>
          <w:sz w:val="24"/>
        </w:rPr>
        <w:t xml:space="preserve"> </w:t>
      </w:r>
      <w:r>
        <w:rPr>
          <w:sz w:val="24"/>
        </w:rPr>
        <w:t>independent</w:t>
      </w:r>
      <w:r>
        <w:rPr>
          <w:spacing w:val="-2"/>
          <w:sz w:val="24"/>
        </w:rPr>
        <w:t xml:space="preserve"> </w:t>
      </w:r>
      <w:r>
        <w:rPr>
          <w:sz w:val="24"/>
        </w:rPr>
        <w:t>study may</w:t>
      </w:r>
      <w:r>
        <w:rPr>
          <w:spacing w:val="-3"/>
          <w:sz w:val="24"/>
        </w:rPr>
        <w:t xml:space="preserve"> </w:t>
      </w:r>
      <w:r>
        <w:rPr>
          <w:sz w:val="24"/>
        </w:rPr>
        <w:t>be</w:t>
      </w:r>
      <w:r>
        <w:rPr>
          <w:spacing w:val="-5"/>
          <w:sz w:val="24"/>
        </w:rPr>
        <w:t xml:space="preserve"> </w:t>
      </w:r>
      <w:r>
        <w:rPr>
          <w:sz w:val="24"/>
        </w:rPr>
        <w:t>denied</w:t>
      </w:r>
      <w:r>
        <w:rPr>
          <w:spacing w:val="-3"/>
          <w:sz w:val="24"/>
        </w:rPr>
        <w:t xml:space="preserve"> </w:t>
      </w:r>
      <w:r>
        <w:rPr>
          <w:sz w:val="24"/>
        </w:rPr>
        <w:t>when</w:t>
      </w:r>
      <w:r>
        <w:rPr>
          <w:spacing w:val="-3"/>
          <w:sz w:val="24"/>
        </w:rPr>
        <w:t xml:space="preserve"> </w:t>
      </w:r>
      <w:r>
        <w:rPr>
          <w:sz w:val="24"/>
        </w:rPr>
        <w:t>the faculty</w:t>
      </w:r>
      <w:r>
        <w:rPr>
          <w:spacing w:val="-3"/>
          <w:sz w:val="24"/>
        </w:rPr>
        <w:t xml:space="preserve"> </w:t>
      </w:r>
      <w:r>
        <w:rPr>
          <w:sz w:val="24"/>
        </w:rPr>
        <w:t>member</w:t>
      </w:r>
      <w:r>
        <w:rPr>
          <w:spacing w:val="-6"/>
          <w:sz w:val="24"/>
        </w:rPr>
        <w:t xml:space="preserve"> </w:t>
      </w:r>
      <w:r>
        <w:rPr>
          <w:sz w:val="24"/>
        </w:rPr>
        <w:t>or</w:t>
      </w:r>
      <w:r>
        <w:rPr>
          <w:spacing w:val="-3"/>
          <w:sz w:val="24"/>
        </w:rPr>
        <w:t xml:space="preserve"> </w:t>
      </w:r>
      <w:r>
        <w:rPr>
          <w:sz w:val="24"/>
        </w:rPr>
        <w:t>AUH</w:t>
      </w:r>
      <w:r>
        <w:rPr>
          <w:spacing w:val="-3"/>
          <w:sz w:val="24"/>
        </w:rPr>
        <w:t xml:space="preserve"> </w:t>
      </w:r>
      <w:r>
        <w:rPr>
          <w:sz w:val="24"/>
        </w:rPr>
        <w:t>deems the</w:t>
      </w:r>
      <w:r>
        <w:rPr>
          <w:spacing w:val="-5"/>
          <w:sz w:val="24"/>
        </w:rPr>
        <w:t xml:space="preserve"> </w:t>
      </w:r>
      <w:r>
        <w:rPr>
          <w:sz w:val="24"/>
        </w:rPr>
        <w:t>course</w:t>
      </w:r>
      <w:r>
        <w:rPr>
          <w:spacing w:val="-5"/>
          <w:sz w:val="24"/>
        </w:rPr>
        <w:t xml:space="preserve"> </w:t>
      </w:r>
      <w:r>
        <w:rPr>
          <w:sz w:val="24"/>
        </w:rPr>
        <w:t>inappropriate</w:t>
      </w:r>
      <w:r>
        <w:rPr>
          <w:spacing w:val="-3"/>
          <w:sz w:val="24"/>
        </w:rPr>
        <w:t xml:space="preserve"> </w:t>
      </w:r>
      <w:proofErr w:type="gramStart"/>
      <w:r>
        <w:rPr>
          <w:sz w:val="24"/>
        </w:rPr>
        <w:t>in</w:t>
      </w:r>
      <w:r>
        <w:rPr>
          <w:spacing w:val="-3"/>
          <w:sz w:val="24"/>
        </w:rPr>
        <w:t xml:space="preserve"> </w:t>
      </w:r>
      <w:r>
        <w:rPr>
          <w:sz w:val="24"/>
        </w:rPr>
        <w:t>light of</w:t>
      </w:r>
      <w:proofErr w:type="gramEnd"/>
      <w:r>
        <w:rPr>
          <w:sz w:val="24"/>
        </w:rPr>
        <w:t xml:space="preserve"> the student's overall performance or other program requirements.</w:t>
      </w:r>
    </w:p>
    <w:p w14:paraId="1D257878" w14:textId="77777777" w:rsidR="00CD7045" w:rsidRDefault="009E6352">
      <w:pPr>
        <w:pStyle w:val="ListParagraph"/>
        <w:numPr>
          <w:ilvl w:val="0"/>
          <w:numId w:val="3"/>
        </w:numPr>
        <w:tabs>
          <w:tab w:val="left" w:pos="1800"/>
        </w:tabs>
        <w:spacing w:before="100"/>
        <w:ind w:right="525"/>
        <w:jc w:val="both"/>
        <w:rPr>
          <w:sz w:val="24"/>
        </w:rPr>
      </w:pPr>
      <w:r>
        <w:rPr>
          <w:sz w:val="24"/>
        </w:rPr>
        <w:t>The</w:t>
      </w:r>
      <w:r>
        <w:rPr>
          <w:spacing w:val="-1"/>
          <w:sz w:val="24"/>
        </w:rPr>
        <w:t xml:space="preserve"> </w:t>
      </w:r>
      <w:r>
        <w:rPr>
          <w:sz w:val="24"/>
        </w:rPr>
        <w:t>student identifies</w:t>
      </w:r>
      <w:r>
        <w:rPr>
          <w:spacing w:val="-1"/>
          <w:sz w:val="24"/>
        </w:rPr>
        <w:t xml:space="preserve"> </w:t>
      </w:r>
      <w:r>
        <w:rPr>
          <w:sz w:val="24"/>
        </w:rPr>
        <w:t>a</w:t>
      </w:r>
      <w:r>
        <w:rPr>
          <w:spacing w:val="-3"/>
          <w:sz w:val="24"/>
        </w:rPr>
        <w:t xml:space="preserve"> </w:t>
      </w:r>
      <w:r>
        <w:rPr>
          <w:sz w:val="24"/>
        </w:rPr>
        <w:t>faculty</w:t>
      </w:r>
      <w:r>
        <w:rPr>
          <w:spacing w:val="-1"/>
          <w:sz w:val="24"/>
        </w:rPr>
        <w:t xml:space="preserve"> </w:t>
      </w:r>
      <w:r>
        <w:rPr>
          <w:sz w:val="24"/>
        </w:rPr>
        <w:t>member</w:t>
      </w:r>
      <w:r>
        <w:rPr>
          <w:spacing w:val="-3"/>
          <w:sz w:val="24"/>
        </w:rPr>
        <w:t xml:space="preserve"> </w:t>
      </w:r>
      <w:r>
        <w:rPr>
          <w:sz w:val="24"/>
        </w:rPr>
        <w:t>they</w:t>
      </w:r>
      <w:r>
        <w:rPr>
          <w:spacing w:val="-3"/>
          <w:sz w:val="24"/>
        </w:rPr>
        <w:t xml:space="preserve"> </w:t>
      </w:r>
      <w:r>
        <w:rPr>
          <w:sz w:val="24"/>
        </w:rPr>
        <w:t>would</w:t>
      </w:r>
      <w:r>
        <w:rPr>
          <w:spacing w:val="-1"/>
          <w:sz w:val="24"/>
        </w:rPr>
        <w:t xml:space="preserve"> </w:t>
      </w:r>
      <w:r>
        <w:rPr>
          <w:sz w:val="24"/>
        </w:rPr>
        <w:t>like</w:t>
      </w:r>
      <w:r>
        <w:rPr>
          <w:spacing w:val="-3"/>
          <w:sz w:val="24"/>
        </w:rPr>
        <w:t xml:space="preserve"> </w:t>
      </w:r>
      <w:r>
        <w:rPr>
          <w:sz w:val="24"/>
        </w:rPr>
        <w:t>to work</w:t>
      </w:r>
      <w:r>
        <w:rPr>
          <w:spacing w:val="-1"/>
          <w:sz w:val="24"/>
        </w:rPr>
        <w:t xml:space="preserve"> </w:t>
      </w:r>
      <w:r>
        <w:rPr>
          <w:sz w:val="24"/>
        </w:rPr>
        <w:t>with on</w:t>
      </w:r>
      <w:r>
        <w:rPr>
          <w:spacing w:val="-1"/>
          <w:sz w:val="24"/>
        </w:rPr>
        <w:t xml:space="preserve"> </w:t>
      </w:r>
      <w:r>
        <w:rPr>
          <w:sz w:val="24"/>
        </w:rPr>
        <w:t>the</w:t>
      </w:r>
      <w:r>
        <w:rPr>
          <w:spacing w:val="-1"/>
          <w:sz w:val="24"/>
        </w:rPr>
        <w:t xml:space="preserve"> </w:t>
      </w:r>
      <w:r>
        <w:rPr>
          <w:sz w:val="24"/>
        </w:rPr>
        <w:t>project</w:t>
      </w:r>
      <w:r>
        <w:rPr>
          <w:spacing w:val="-2"/>
          <w:sz w:val="24"/>
        </w:rPr>
        <w:t xml:space="preserve"> </w:t>
      </w:r>
      <w:r>
        <w:rPr>
          <w:sz w:val="24"/>
        </w:rPr>
        <w:t>and discusses</w:t>
      </w:r>
      <w:r>
        <w:rPr>
          <w:spacing w:val="-5"/>
          <w:sz w:val="24"/>
        </w:rPr>
        <w:t xml:space="preserve"> </w:t>
      </w:r>
      <w:r>
        <w:rPr>
          <w:sz w:val="24"/>
        </w:rPr>
        <w:t>their</w:t>
      </w:r>
      <w:r>
        <w:rPr>
          <w:spacing w:val="-5"/>
          <w:sz w:val="24"/>
        </w:rPr>
        <w:t xml:space="preserve"> </w:t>
      </w:r>
      <w:r>
        <w:rPr>
          <w:sz w:val="24"/>
        </w:rPr>
        <w:t>ideas</w:t>
      </w:r>
      <w:r>
        <w:rPr>
          <w:spacing w:val="-2"/>
          <w:sz w:val="24"/>
        </w:rPr>
        <w:t xml:space="preserve"> </w:t>
      </w:r>
      <w:r>
        <w:rPr>
          <w:sz w:val="24"/>
        </w:rPr>
        <w:t>for</w:t>
      </w:r>
      <w:r>
        <w:rPr>
          <w:spacing w:val="-5"/>
          <w:sz w:val="24"/>
        </w:rPr>
        <w:t xml:space="preserve"> </w:t>
      </w:r>
      <w:r>
        <w:rPr>
          <w:sz w:val="24"/>
        </w:rPr>
        <w:t>the</w:t>
      </w:r>
      <w:r>
        <w:rPr>
          <w:spacing w:val="-5"/>
          <w:sz w:val="24"/>
        </w:rPr>
        <w:t xml:space="preserve"> </w:t>
      </w:r>
      <w:r>
        <w:rPr>
          <w:sz w:val="24"/>
        </w:rPr>
        <w:t>project</w:t>
      </w:r>
      <w:r>
        <w:rPr>
          <w:spacing w:val="-2"/>
          <w:sz w:val="24"/>
        </w:rPr>
        <w:t xml:space="preserve"> </w:t>
      </w:r>
      <w:r>
        <w:rPr>
          <w:sz w:val="24"/>
        </w:rPr>
        <w:t>with</w:t>
      </w:r>
      <w:r>
        <w:rPr>
          <w:spacing w:val="-5"/>
          <w:sz w:val="24"/>
        </w:rPr>
        <w:t xml:space="preserve"> </w:t>
      </w:r>
      <w:r>
        <w:rPr>
          <w:sz w:val="24"/>
        </w:rPr>
        <w:t>them</w:t>
      </w:r>
      <w:r>
        <w:rPr>
          <w:spacing w:val="-4"/>
          <w:sz w:val="24"/>
        </w:rPr>
        <w:t xml:space="preserve"> </w:t>
      </w:r>
      <w:r>
        <w:rPr>
          <w:sz w:val="24"/>
        </w:rPr>
        <w:t>to</w:t>
      </w:r>
      <w:r>
        <w:rPr>
          <w:spacing w:val="-5"/>
          <w:sz w:val="24"/>
        </w:rPr>
        <w:t xml:space="preserve"> </w:t>
      </w:r>
      <w:r>
        <w:rPr>
          <w:sz w:val="24"/>
        </w:rPr>
        <w:t>determine</w:t>
      </w:r>
      <w:r>
        <w:rPr>
          <w:spacing w:val="-7"/>
          <w:sz w:val="24"/>
        </w:rPr>
        <w:t xml:space="preserve"> </w:t>
      </w:r>
      <w:r>
        <w:rPr>
          <w:sz w:val="24"/>
        </w:rPr>
        <w:t>their</w:t>
      </w:r>
      <w:r>
        <w:rPr>
          <w:spacing w:val="-5"/>
          <w:sz w:val="24"/>
        </w:rPr>
        <w:t xml:space="preserve"> </w:t>
      </w:r>
      <w:r>
        <w:rPr>
          <w:sz w:val="24"/>
        </w:rPr>
        <w:t>interest</w:t>
      </w:r>
      <w:r>
        <w:rPr>
          <w:spacing w:val="-2"/>
          <w:sz w:val="24"/>
        </w:rPr>
        <w:t xml:space="preserve"> </w:t>
      </w:r>
      <w:r>
        <w:rPr>
          <w:sz w:val="24"/>
        </w:rPr>
        <w:t>and</w:t>
      </w:r>
      <w:r>
        <w:rPr>
          <w:spacing w:val="-5"/>
          <w:sz w:val="24"/>
        </w:rPr>
        <w:t xml:space="preserve"> </w:t>
      </w:r>
      <w:r>
        <w:rPr>
          <w:sz w:val="24"/>
        </w:rPr>
        <w:t>willingness to serve as an Advisor.</w:t>
      </w:r>
    </w:p>
    <w:p w14:paraId="1D257879" w14:textId="77777777" w:rsidR="00CD7045" w:rsidRDefault="009E6352">
      <w:pPr>
        <w:pStyle w:val="ListParagraph"/>
        <w:numPr>
          <w:ilvl w:val="0"/>
          <w:numId w:val="3"/>
        </w:numPr>
        <w:tabs>
          <w:tab w:val="left" w:pos="1800"/>
        </w:tabs>
        <w:spacing w:before="101"/>
        <w:ind w:right="727"/>
        <w:rPr>
          <w:sz w:val="24"/>
        </w:rPr>
      </w:pPr>
      <w:r>
        <w:rPr>
          <w:sz w:val="24"/>
        </w:rPr>
        <w:t>To</w:t>
      </w:r>
      <w:r>
        <w:rPr>
          <w:spacing w:val="-4"/>
          <w:sz w:val="24"/>
        </w:rPr>
        <w:t xml:space="preserve"> </w:t>
      </w:r>
      <w:r>
        <w:rPr>
          <w:sz w:val="24"/>
        </w:rPr>
        <w:t>register</w:t>
      </w:r>
      <w:r>
        <w:rPr>
          <w:spacing w:val="-6"/>
          <w:sz w:val="24"/>
        </w:rPr>
        <w:t xml:space="preserve"> </w:t>
      </w:r>
      <w:r>
        <w:rPr>
          <w:sz w:val="24"/>
        </w:rPr>
        <w:t>for</w:t>
      </w:r>
      <w:r>
        <w:rPr>
          <w:spacing w:val="-4"/>
          <w:sz w:val="24"/>
        </w:rPr>
        <w:t xml:space="preserve"> </w:t>
      </w:r>
      <w:r>
        <w:rPr>
          <w:sz w:val="24"/>
        </w:rPr>
        <w:t>an</w:t>
      </w:r>
      <w:r>
        <w:rPr>
          <w:spacing w:val="-6"/>
          <w:sz w:val="24"/>
        </w:rPr>
        <w:t xml:space="preserve"> </w:t>
      </w:r>
      <w:r>
        <w:rPr>
          <w:sz w:val="24"/>
        </w:rPr>
        <w:t>independent</w:t>
      </w:r>
      <w:r>
        <w:rPr>
          <w:spacing w:val="-4"/>
          <w:sz w:val="24"/>
        </w:rPr>
        <w:t xml:space="preserve"> </w:t>
      </w:r>
      <w:r>
        <w:rPr>
          <w:sz w:val="24"/>
        </w:rPr>
        <w:t>study,</w:t>
      </w:r>
      <w:r>
        <w:rPr>
          <w:spacing w:val="-4"/>
          <w:sz w:val="24"/>
        </w:rPr>
        <w:t xml:space="preserve"> </w:t>
      </w:r>
      <w:r>
        <w:rPr>
          <w:sz w:val="24"/>
        </w:rPr>
        <w:t>the</w:t>
      </w:r>
      <w:r>
        <w:rPr>
          <w:spacing w:val="-4"/>
          <w:sz w:val="24"/>
        </w:rPr>
        <w:t xml:space="preserve"> </w:t>
      </w:r>
      <w:r>
        <w:rPr>
          <w:sz w:val="24"/>
        </w:rPr>
        <w:t>student</w:t>
      </w:r>
      <w:r>
        <w:rPr>
          <w:spacing w:val="-4"/>
          <w:sz w:val="24"/>
        </w:rPr>
        <w:t xml:space="preserve"> </w:t>
      </w:r>
      <w:r>
        <w:rPr>
          <w:sz w:val="24"/>
        </w:rPr>
        <w:t>must</w:t>
      </w:r>
      <w:r>
        <w:rPr>
          <w:spacing w:val="-4"/>
          <w:sz w:val="24"/>
        </w:rPr>
        <w:t xml:space="preserve"> </w:t>
      </w:r>
      <w:r>
        <w:rPr>
          <w:sz w:val="24"/>
        </w:rPr>
        <w:t>secure</w:t>
      </w:r>
      <w:r>
        <w:rPr>
          <w:spacing w:val="-7"/>
          <w:sz w:val="24"/>
        </w:rPr>
        <w:t xml:space="preserve"> </w:t>
      </w:r>
      <w:r>
        <w:rPr>
          <w:sz w:val="24"/>
        </w:rPr>
        <w:t>a</w:t>
      </w:r>
      <w:r>
        <w:rPr>
          <w:spacing w:val="-1"/>
          <w:sz w:val="24"/>
        </w:rPr>
        <w:t xml:space="preserve"> </w:t>
      </w:r>
      <w:r>
        <w:rPr>
          <w:sz w:val="24"/>
        </w:rPr>
        <w:t>faculty</w:t>
      </w:r>
      <w:r>
        <w:rPr>
          <w:spacing w:val="-4"/>
          <w:sz w:val="24"/>
        </w:rPr>
        <w:t xml:space="preserve"> </w:t>
      </w:r>
      <w:r>
        <w:rPr>
          <w:sz w:val="24"/>
        </w:rPr>
        <w:t>member</w:t>
      </w:r>
      <w:r>
        <w:rPr>
          <w:spacing w:val="-4"/>
          <w:sz w:val="24"/>
        </w:rPr>
        <w:t xml:space="preserve"> </w:t>
      </w:r>
      <w:r>
        <w:rPr>
          <w:sz w:val="24"/>
        </w:rPr>
        <w:t>who</w:t>
      </w:r>
      <w:r>
        <w:rPr>
          <w:spacing w:val="-4"/>
          <w:sz w:val="24"/>
        </w:rPr>
        <w:t xml:space="preserve"> </w:t>
      </w:r>
      <w:r>
        <w:rPr>
          <w:sz w:val="24"/>
        </w:rPr>
        <w:t xml:space="preserve">is willing to work with them on the project. Faculty members have the right to decline requests for an independent study based on their time constraints and other </w:t>
      </w:r>
      <w:r>
        <w:rPr>
          <w:spacing w:val="-2"/>
          <w:sz w:val="24"/>
        </w:rPr>
        <w:t>responsibilities.</w:t>
      </w:r>
    </w:p>
    <w:p w14:paraId="1D25787A" w14:textId="77777777" w:rsidR="00CD7045" w:rsidRDefault="009E6352">
      <w:pPr>
        <w:pStyle w:val="ListParagraph"/>
        <w:numPr>
          <w:ilvl w:val="0"/>
          <w:numId w:val="3"/>
        </w:numPr>
        <w:tabs>
          <w:tab w:val="left" w:pos="1800"/>
        </w:tabs>
        <w:spacing w:before="99"/>
        <w:ind w:right="894"/>
        <w:rPr>
          <w:sz w:val="24"/>
        </w:rPr>
      </w:pPr>
      <w:r>
        <w:rPr>
          <w:sz w:val="24"/>
        </w:rPr>
        <w:t>The</w:t>
      </w:r>
      <w:r>
        <w:rPr>
          <w:spacing w:val="-5"/>
          <w:sz w:val="24"/>
        </w:rPr>
        <w:t xml:space="preserve"> </w:t>
      </w:r>
      <w:r>
        <w:rPr>
          <w:sz w:val="24"/>
        </w:rPr>
        <w:t>student</w:t>
      </w:r>
      <w:r>
        <w:rPr>
          <w:spacing w:val="-4"/>
          <w:sz w:val="24"/>
        </w:rPr>
        <w:t xml:space="preserve"> </w:t>
      </w:r>
      <w:r>
        <w:rPr>
          <w:sz w:val="24"/>
        </w:rPr>
        <w:t>secures</w:t>
      </w:r>
      <w:r>
        <w:rPr>
          <w:spacing w:val="-5"/>
          <w:sz w:val="24"/>
        </w:rPr>
        <w:t xml:space="preserve"> </w:t>
      </w:r>
      <w:r>
        <w:rPr>
          <w:sz w:val="24"/>
        </w:rPr>
        <w:t>a</w:t>
      </w:r>
      <w:r>
        <w:rPr>
          <w:spacing w:val="-5"/>
          <w:sz w:val="24"/>
        </w:rPr>
        <w:t xml:space="preserve"> </w:t>
      </w:r>
      <w:r>
        <w:rPr>
          <w:sz w:val="24"/>
        </w:rPr>
        <w:t>copy</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guidelines</w:t>
      </w:r>
      <w:r>
        <w:rPr>
          <w:spacing w:val="-5"/>
          <w:sz w:val="24"/>
        </w:rPr>
        <w:t xml:space="preserve"> </w:t>
      </w:r>
      <w:r>
        <w:rPr>
          <w:sz w:val="24"/>
        </w:rPr>
        <w:t>and</w:t>
      </w:r>
      <w:r>
        <w:rPr>
          <w:spacing w:val="-6"/>
          <w:sz w:val="24"/>
        </w:rPr>
        <w:t xml:space="preserve"> </w:t>
      </w:r>
      <w:r>
        <w:rPr>
          <w:sz w:val="24"/>
        </w:rPr>
        <w:t>forms</w:t>
      </w:r>
      <w:r>
        <w:rPr>
          <w:spacing w:val="-2"/>
          <w:sz w:val="24"/>
        </w:rPr>
        <w:t xml:space="preserve"> </w:t>
      </w:r>
      <w:r>
        <w:rPr>
          <w:sz w:val="24"/>
        </w:rPr>
        <w:t>for</w:t>
      </w:r>
      <w:r>
        <w:rPr>
          <w:spacing w:val="-5"/>
          <w:sz w:val="24"/>
        </w:rPr>
        <w:t xml:space="preserve"> </w:t>
      </w:r>
      <w:r>
        <w:rPr>
          <w:sz w:val="24"/>
        </w:rPr>
        <w:t>an</w:t>
      </w:r>
      <w:r>
        <w:rPr>
          <w:spacing w:val="-5"/>
          <w:sz w:val="24"/>
        </w:rPr>
        <w:t xml:space="preserve"> </w:t>
      </w:r>
      <w:r>
        <w:rPr>
          <w:sz w:val="24"/>
        </w:rPr>
        <w:t>independent</w:t>
      </w:r>
      <w:r>
        <w:rPr>
          <w:spacing w:val="-2"/>
          <w:sz w:val="24"/>
        </w:rPr>
        <w:t xml:space="preserve"> </w:t>
      </w:r>
      <w:r>
        <w:rPr>
          <w:sz w:val="24"/>
        </w:rPr>
        <w:t>study</w:t>
      </w:r>
      <w:r>
        <w:rPr>
          <w:spacing w:val="-5"/>
          <w:sz w:val="24"/>
        </w:rPr>
        <w:t xml:space="preserve"> </w:t>
      </w:r>
      <w:r>
        <w:rPr>
          <w:sz w:val="24"/>
        </w:rPr>
        <w:t>and develops a proposal for their study that includes all components as outlined.</w:t>
      </w:r>
    </w:p>
    <w:p w14:paraId="1D25787B" w14:textId="77777777" w:rsidR="00CD7045" w:rsidRDefault="009E6352">
      <w:pPr>
        <w:pStyle w:val="ListParagraph"/>
        <w:numPr>
          <w:ilvl w:val="0"/>
          <w:numId w:val="3"/>
        </w:numPr>
        <w:tabs>
          <w:tab w:val="left" w:pos="1800"/>
        </w:tabs>
        <w:spacing w:before="101"/>
        <w:ind w:right="999"/>
        <w:jc w:val="both"/>
        <w:rPr>
          <w:sz w:val="24"/>
        </w:rPr>
      </w:pPr>
      <w:r>
        <w:rPr>
          <w:sz w:val="24"/>
        </w:rPr>
        <w:t>After</w:t>
      </w:r>
      <w:r>
        <w:rPr>
          <w:spacing w:val="-7"/>
          <w:sz w:val="24"/>
        </w:rPr>
        <w:t xml:space="preserve"> </w:t>
      </w:r>
      <w:r>
        <w:rPr>
          <w:sz w:val="24"/>
        </w:rPr>
        <w:t>completing</w:t>
      </w:r>
      <w:r>
        <w:rPr>
          <w:spacing w:val="-4"/>
          <w:sz w:val="24"/>
        </w:rPr>
        <w:t xml:space="preserve"> </w:t>
      </w:r>
      <w:r>
        <w:rPr>
          <w:sz w:val="24"/>
        </w:rPr>
        <w:t>the</w:t>
      </w:r>
      <w:r>
        <w:rPr>
          <w:spacing w:val="-4"/>
          <w:sz w:val="24"/>
        </w:rPr>
        <w:t xml:space="preserve"> </w:t>
      </w:r>
      <w:r>
        <w:rPr>
          <w:sz w:val="24"/>
        </w:rPr>
        <w:t>proposal,</w:t>
      </w:r>
      <w:r>
        <w:rPr>
          <w:spacing w:val="-4"/>
          <w:sz w:val="24"/>
        </w:rPr>
        <w:t xml:space="preserve"> </w:t>
      </w:r>
      <w:r>
        <w:rPr>
          <w:sz w:val="24"/>
        </w:rPr>
        <w:t>a</w:t>
      </w:r>
      <w:r>
        <w:rPr>
          <w:spacing w:val="-4"/>
          <w:sz w:val="24"/>
        </w:rPr>
        <w:t xml:space="preserve"> </w:t>
      </w:r>
      <w:r>
        <w:rPr>
          <w:sz w:val="24"/>
        </w:rPr>
        <w:t>second</w:t>
      </w:r>
      <w:r>
        <w:rPr>
          <w:spacing w:val="-4"/>
          <w:sz w:val="24"/>
        </w:rPr>
        <w:t xml:space="preserve"> </w:t>
      </w:r>
      <w:r>
        <w:rPr>
          <w:sz w:val="24"/>
        </w:rPr>
        <w:t>meeting</w:t>
      </w:r>
      <w:r>
        <w:rPr>
          <w:spacing w:val="-4"/>
          <w:sz w:val="24"/>
        </w:rPr>
        <w:t xml:space="preserve"> </w:t>
      </w:r>
      <w:r>
        <w:rPr>
          <w:sz w:val="24"/>
        </w:rPr>
        <w:t>is</w:t>
      </w:r>
      <w:r>
        <w:rPr>
          <w:spacing w:val="-4"/>
          <w:sz w:val="24"/>
        </w:rPr>
        <w:t xml:space="preserve"> </w:t>
      </w:r>
      <w:r>
        <w:rPr>
          <w:sz w:val="24"/>
        </w:rPr>
        <w:t>held</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faculty</w:t>
      </w:r>
      <w:r>
        <w:rPr>
          <w:spacing w:val="-2"/>
          <w:sz w:val="24"/>
        </w:rPr>
        <w:t xml:space="preserve"> </w:t>
      </w:r>
      <w:r>
        <w:rPr>
          <w:sz w:val="24"/>
        </w:rPr>
        <w:t>Advisor</w:t>
      </w:r>
      <w:r>
        <w:rPr>
          <w:spacing w:val="-4"/>
          <w:sz w:val="24"/>
        </w:rPr>
        <w:t xml:space="preserve"> </w:t>
      </w:r>
      <w:r>
        <w:rPr>
          <w:sz w:val="24"/>
        </w:rPr>
        <w:t>to secure approval.</w:t>
      </w:r>
      <w:r>
        <w:rPr>
          <w:spacing w:val="-1"/>
          <w:sz w:val="24"/>
        </w:rPr>
        <w:t xml:space="preserve"> </w:t>
      </w:r>
      <w:r>
        <w:rPr>
          <w:sz w:val="24"/>
        </w:rPr>
        <w:t>This</w:t>
      </w:r>
      <w:r>
        <w:rPr>
          <w:spacing w:val="-1"/>
          <w:sz w:val="24"/>
        </w:rPr>
        <w:t xml:space="preserve"> </w:t>
      </w:r>
      <w:r>
        <w:rPr>
          <w:sz w:val="24"/>
        </w:rPr>
        <w:t>discussion</w:t>
      </w:r>
      <w:r>
        <w:rPr>
          <w:spacing w:val="-1"/>
          <w:sz w:val="24"/>
        </w:rPr>
        <w:t xml:space="preserve"> </w:t>
      </w:r>
      <w:r>
        <w:rPr>
          <w:sz w:val="24"/>
        </w:rPr>
        <w:t>should</w:t>
      </w:r>
      <w:r>
        <w:rPr>
          <w:spacing w:val="-1"/>
          <w:sz w:val="24"/>
        </w:rPr>
        <w:t xml:space="preserve"> </w:t>
      </w:r>
      <w:r>
        <w:rPr>
          <w:sz w:val="24"/>
        </w:rPr>
        <w:t>include</w:t>
      </w:r>
      <w:r>
        <w:rPr>
          <w:spacing w:val="-1"/>
          <w:sz w:val="24"/>
        </w:rPr>
        <w:t xml:space="preserve"> </w:t>
      </w:r>
      <w:r>
        <w:rPr>
          <w:sz w:val="24"/>
        </w:rPr>
        <w:t>a</w:t>
      </w:r>
      <w:r>
        <w:rPr>
          <w:spacing w:val="-3"/>
          <w:sz w:val="24"/>
        </w:rPr>
        <w:t xml:space="preserve"> </w:t>
      </w:r>
      <w:r>
        <w:rPr>
          <w:sz w:val="24"/>
        </w:rPr>
        <w:t>specific</w:t>
      </w:r>
      <w:r>
        <w:rPr>
          <w:spacing w:val="-3"/>
          <w:sz w:val="24"/>
        </w:rPr>
        <w:t xml:space="preserve"> </w:t>
      </w:r>
      <w:r>
        <w:rPr>
          <w:sz w:val="24"/>
        </w:rPr>
        <w:t>discussion</w:t>
      </w:r>
      <w:r>
        <w:rPr>
          <w:spacing w:val="-1"/>
          <w:sz w:val="24"/>
        </w:rPr>
        <w:t xml:space="preserve"> </w:t>
      </w:r>
      <w:r>
        <w:rPr>
          <w:sz w:val="24"/>
        </w:rPr>
        <w:t>of</w:t>
      </w:r>
      <w:r>
        <w:rPr>
          <w:spacing w:val="-1"/>
          <w:sz w:val="24"/>
        </w:rPr>
        <w:t xml:space="preserve"> </w:t>
      </w:r>
      <w:r>
        <w:rPr>
          <w:sz w:val="24"/>
        </w:rPr>
        <w:t>objectives, activities, means of evaluation, number of credits, etc.</w:t>
      </w:r>
    </w:p>
    <w:p w14:paraId="1D25787C" w14:textId="77777777" w:rsidR="00CD7045" w:rsidRDefault="009E6352">
      <w:pPr>
        <w:pStyle w:val="ListParagraph"/>
        <w:numPr>
          <w:ilvl w:val="0"/>
          <w:numId w:val="3"/>
        </w:numPr>
        <w:tabs>
          <w:tab w:val="left" w:pos="1800"/>
        </w:tabs>
        <w:spacing w:before="101"/>
        <w:ind w:right="385"/>
        <w:rPr>
          <w:sz w:val="24"/>
        </w:rPr>
      </w:pPr>
      <w:r>
        <w:rPr>
          <w:sz w:val="24"/>
        </w:rPr>
        <w:t>After receiving initial approval from the Faculty Advisor, the student completes the independent study proposal form. Approval is achieved through securing the signatures</w:t>
      </w:r>
      <w:r>
        <w:rPr>
          <w:spacing w:val="40"/>
          <w:sz w:val="24"/>
        </w:rPr>
        <w:t xml:space="preserve"> </w:t>
      </w:r>
      <w:r>
        <w:rPr>
          <w:sz w:val="24"/>
        </w:rPr>
        <w:t>of the faculty member and the AUH on the form. The signature of the faculty member means</w:t>
      </w:r>
      <w:r>
        <w:rPr>
          <w:spacing w:val="-4"/>
          <w:sz w:val="24"/>
        </w:rPr>
        <w:t xml:space="preserve"> </w:t>
      </w:r>
      <w:r>
        <w:rPr>
          <w:sz w:val="24"/>
        </w:rPr>
        <w:t>that</w:t>
      </w:r>
      <w:r>
        <w:rPr>
          <w:spacing w:val="-5"/>
          <w:sz w:val="24"/>
        </w:rPr>
        <w:t xml:space="preserve"> </w:t>
      </w:r>
      <w:r>
        <w:rPr>
          <w:sz w:val="24"/>
        </w:rPr>
        <w:t>they</w:t>
      </w:r>
      <w:r>
        <w:rPr>
          <w:spacing w:val="-6"/>
          <w:sz w:val="24"/>
        </w:rPr>
        <w:t xml:space="preserve"> </w:t>
      </w:r>
      <w:r>
        <w:rPr>
          <w:sz w:val="24"/>
        </w:rPr>
        <w:t>agree</w:t>
      </w:r>
      <w:r>
        <w:rPr>
          <w:spacing w:val="-6"/>
          <w:sz w:val="24"/>
        </w:rPr>
        <w:t xml:space="preserve"> </w:t>
      </w:r>
      <w:r>
        <w:rPr>
          <w:sz w:val="24"/>
        </w:rPr>
        <w:t>to provide</w:t>
      </w:r>
      <w:r>
        <w:rPr>
          <w:spacing w:val="-6"/>
          <w:sz w:val="24"/>
        </w:rPr>
        <w:t xml:space="preserve"> </w:t>
      </w:r>
      <w:r>
        <w:rPr>
          <w:sz w:val="24"/>
        </w:rPr>
        <w:t>guidance</w:t>
      </w:r>
      <w:r>
        <w:rPr>
          <w:spacing w:val="-6"/>
          <w:sz w:val="24"/>
        </w:rPr>
        <w:t xml:space="preserve"> </w:t>
      </w:r>
      <w:r>
        <w:rPr>
          <w:sz w:val="24"/>
        </w:rPr>
        <w:t>to</w:t>
      </w:r>
      <w:r>
        <w:rPr>
          <w:spacing w:val="-4"/>
          <w:sz w:val="24"/>
        </w:rPr>
        <w:t xml:space="preserve"> </w:t>
      </w:r>
      <w:r>
        <w:rPr>
          <w:sz w:val="24"/>
        </w:rPr>
        <w:t>the</w:t>
      </w:r>
      <w:r>
        <w:rPr>
          <w:spacing w:val="-6"/>
          <w:sz w:val="24"/>
        </w:rPr>
        <w:t xml:space="preserve"> </w:t>
      </w:r>
      <w:r>
        <w:rPr>
          <w:sz w:val="24"/>
        </w:rPr>
        <w:t>student</w:t>
      </w:r>
      <w:r>
        <w:rPr>
          <w:spacing w:val="-1"/>
          <w:sz w:val="24"/>
        </w:rPr>
        <w:t xml:space="preserve"> </w:t>
      </w:r>
      <w:r>
        <w:rPr>
          <w:sz w:val="24"/>
        </w:rPr>
        <w:t>during</w:t>
      </w:r>
      <w:r>
        <w:rPr>
          <w:spacing w:val="-4"/>
          <w:sz w:val="24"/>
        </w:rPr>
        <w:t xml:space="preserve"> </w:t>
      </w:r>
      <w:r>
        <w:rPr>
          <w:sz w:val="24"/>
        </w:rPr>
        <w:t>the</w:t>
      </w:r>
      <w:r>
        <w:rPr>
          <w:spacing w:val="-6"/>
          <w:sz w:val="24"/>
        </w:rPr>
        <w:t xml:space="preserve"> </w:t>
      </w:r>
      <w:r>
        <w:rPr>
          <w:sz w:val="24"/>
        </w:rPr>
        <w:t>implementation</w:t>
      </w:r>
      <w:r>
        <w:rPr>
          <w:spacing w:val="-4"/>
          <w:sz w:val="24"/>
        </w:rPr>
        <w:t xml:space="preserve"> </w:t>
      </w:r>
      <w:r>
        <w:rPr>
          <w:sz w:val="24"/>
        </w:rPr>
        <w:t>of</w:t>
      </w:r>
      <w:r>
        <w:rPr>
          <w:spacing w:val="-4"/>
          <w:sz w:val="24"/>
        </w:rPr>
        <w:t xml:space="preserve"> </w:t>
      </w:r>
      <w:r>
        <w:rPr>
          <w:sz w:val="24"/>
        </w:rPr>
        <w:t>the independent study project. The AUH’s signature indicates approval of the plan as described. Copies of the signed form are given to the AUH, the Faculty Advisor, and the student. The student is responsible for keeping a copy for their record.</w:t>
      </w:r>
    </w:p>
    <w:p w14:paraId="1D25787D" w14:textId="77777777" w:rsidR="00CD7045" w:rsidRDefault="00CD7045">
      <w:pPr>
        <w:pStyle w:val="ListParagraph"/>
        <w:rPr>
          <w:sz w:val="24"/>
        </w:rPr>
        <w:sectPr w:rsidR="00CD7045">
          <w:pgSz w:w="12240" w:h="15840"/>
          <w:pgMar w:top="1340" w:right="1080" w:bottom="1100" w:left="360" w:header="730" w:footer="918" w:gutter="0"/>
          <w:cols w:space="720"/>
        </w:sectPr>
      </w:pPr>
    </w:p>
    <w:p w14:paraId="1D25787E" w14:textId="77777777" w:rsidR="00CD7045" w:rsidRDefault="009E6352">
      <w:pPr>
        <w:pStyle w:val="ListParagraph"/>
        <w:numPr>
          <w:ilvl w:val="0"/>
          <w:numId w:val="3"/>
        </w:numPr>
        <w:tabs>
          <w:tab w:val="left" w:pos="1799"/>
        </w:tabs>
        <w:spacing w:before="90"/>
        <w:ind w:left="1799" w:hanging="719"/>
        <w:rPr>
          <w:sz w:val="24"/>
        </w:rPr>
      </w:pPr>
      <w:r>
        <w:rPr>
          <w:sz w:val="24"/>
        </w:rPr>
        <w:lastRenderedPageBreak/>
        <w:t>Register</w:t>
      </w:r>
      <w:r>
        <w:rPr>
          <w:spacing w:val="-9"/>
          <w:sz w:val="24"/>
        </w:rPr>
        <w:t xml:space="preserve"> </w:t>
      </w:r>
      <w:r>
        <w:rPr>
          <w:sz w:val="24"/>
        </w:rPr>
        <w:t>for</w:t>
      </w:r>
      <w:r>
        <w:rPr>
          <w:spacing w:val="-7"/>
          <w:sz w:val="24"/>
        </w:rPr>
        <w:t xml:space="preserve"> </w:t>
      </w:r>
      <w:r>
        <w:rPr>
          <w:sz w:val="24"/>
        </w:rPr>
        <w:t>NSG</w:t>
      </w:r>
      <w:r>
        <w:rPr>
          <w:spacing w:val="-7"/>
          <w:sz w:val="24"/>
        </w:rPr>
        <w:t xml:space="preserve"> </w:t>
      </w:r>
      <w:r>
        <w:rPr>
          <w:sz w:val="24"/>
        </w:rPr>
        <w:t>680:</w:t>
      </w:r>
      <w:r>
        <w:rPr>
          <w:spacing w:val="-4"/>
          <w:sz w:val="24"/>
        </w:rPr>
        <w:t xml:space="preserve"> </w:t>
      </w:r>
      <w:r>
        <w:rPr>
          <w:sz w:val="24"/>
        </w:rPr>
        <w:t>Independent</w:t>
      </w:r>
      <w:r>
        <w:rPr>
          <w:spacing w:val="-7"/>
          <w:sz w:val="24"/>
        </w:rPr>
        <w:t xml:space="preserve"> </w:t>
      </w:r>
      <w:r>
        <w:rPr>
          <w:sz w:val="24"/>
        </w:rPr>
        <w:t>Study</w:t>
      </w:r>
      <w:r>
        <w:rPr>
          <w:spacing w:val="-7"/>
          <w:sz w:val="24"/>
        </w:rPr>
        <w:t xml:space="preserve"> </w:t>
      </w:r>
      <w:r>
        <w:rPr>
          <w:sz w:val="24"/>
        </w:rPr>
        <w:t>in</w:t>
      </w:r>
      <w:r>
        <w:rPr>
          <w:spacing w:val="-7"/>
          <w:sz w:val="24"/>
        </w:rPr>
        <w:t xml:space="preserve"> </w:t>
      </w:r>
      <w:r>
        <w:rPr>
          <w:spacing w:val="-2"/>
          <w:sz w:val="24"/>
        </w:rPr>
        <w:t>Nursing.</w:t>
      </w:r>
    </w:p>
    <w:p w14:paraId="1D25787F" w14:textId="77777777" w:rsidR="00CD7045" w:rsidRDefault="009E6352">
      <w:pPr>
        <w:pStyle w:val="ListParagraph"/>
        <w:numPr>
          <w:ilvl w:val="0"/>
          <w:numId w:val="3"/>
        </w:numPr>
        <w:tabs>
          <w:tab w:val="left" w:pos="1800"/>
        </w:tabs>
        <w:spacing w:before="100"/>
        <w:ind w:right="1152"/>
        <w:rPr>
          <w:sz w:val="24"/>
        </w:rPr>
      </w:pPr>
      <w:r>
        <w:rPr>
          <w:sz w:val="24"/>
        </w:rPr>
        <w:t>The student and Faculty Advisor are expected to maintain contact regarding the implementation</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study</w:t>
      </w:r>
      <w:r>
        <w:rPr>
          <w:spacing w:val="-5"/>
          <w:sz w:val="24"/>
        </w:rPr>
        <w:t xml:space="preserve"> </w:t>
      </w:r>
      <w:r>
        <w:rPr>
          <w:sz w:val="24"/>
        </w:rPr>
        <w:t>periodically</w:t>
      </w:r>
      <w:r>
        <w:rPr>
          <w:spacing w:val="-3"/>
          <w:sz w:val="24"/>
        </w:rPr>
        <w:t xml:space="preserve"> </w:t>
      </w:r>
      <w:r>
        <w:rPr>
          <w:sz w:val="24"/>
        </w:rPr>
        <w:t>throughout</w:t>
      </w:r>
      <w:r>
        <w:rPr>
          <w:spacing w:val="-5"/>
          <w:sz w:val="24"/>
        </w:rPr>
        <w:t xml:space="preserve"> </w:t>
      </w:r>
      <w:r>
        <w:rPr>
          <w:sz w:val="24"/>
        </w:rPr>
        <w:t>the</w:t>
      </w:r>
      <w:r>
        <w:rPr>
          <w:spacing w:val="-5"/>
          <w:sz w:val="24"/>
        </w:rPr>
        <w:t xml:space="preserve"> </w:t>
      </w:r>
      <w:r>
        <w:rPr>
          <w:sz w:val="24"/>
        </w:rPr>
        <w:t>semester</w:t>
      </w:r>
      <w:r>
        <w:rPr>
          <w:spacing w:val="-5"/>
          <w:sz w:val="24"/>
        </w:rPr>
        <w:t xml:space="preserve"> </w:t>
      </w:r>
      <w:r>
        <w:rPr>
          <w:sz w:val="24"/>
        </w:rPr>
        <w:t>or</w:t>
      </w:r>
      <w:r>
        <w:rPr>
          <w:spacing w:val="-7"/>
          <w:sz w:val="24"/>
        </w:rPr>
        <w:t xml:space="preserve"> </w:t>
      </w:r>
      <w:r>
        <w:rPr>
          <w:sz w:val="24"/>
        </w:rPr>
        <w:t>summer.</w:t>
      </w:r>
      <w:r>
        <w:rPr>
          <w:spacing w:val="-7"/>
          <w:sz w:val="24"/>
        </w:rPr>
        <w:t xml:space="preserve"> </w:t>
      </w:r>
      <w:r>
        <w:rPr>
          <w:sz w:val="24"/>
        </w:rPr>
        <w:t>The responsibility for maintaining this contact lies with the student.</w:t>
      </w:r>
    </w:p>
    <w:p w14:paraId="1D257880" w14:textId="77777777" w:rsidR="00CD7045" w:rsidRDefault="009E6352">
      <w:pPr>
        <w:pStyle w:val="ListParagraph"/>
        <w:numPr>
          <w:ilvl w:val="0"/>
          <w:numId w:val="3"/>
        </w:numPr>
        <w:tabs>
          <w:tab w:val="left" w:pos="1800"/>
        </w:tabs>
        <w:spacing w:before="99"/>
        <w:ind w:right="503"/>
        <w:rPr>
          <w:sz w:val="24"/>
        </w:rPr>
      </w:pPr>
      <w:r>
        <w:rPr>
          <w:sz w:val="24"/>
        </w:rPr>
        <w:t>The</w:t>
      </w:r>
      <w:r>
        <w:rPr>
          <w:spacing w:val="-4"/>
          <w:sz w:val="24"/>
        </w:rPr>
        <w:t xml:space="preserve"> </w:t>
      </w:r>
      <w:r>
        <w:rPr>
          <w:sz w:val="24"/>
        </w:rPr>
        <w:t>faculty</w:t>
      </w:r>
      <w:r>
        <w:rPr>
          <w:spacing w:val="-4"/>
          <w:sz w:val="24"/>
        </w:rPr>
        <w:t xml:space="preserve"> </w:t>
      </w:r>
      <w:r>
        <w:rPr>
          <w:sz w:val="24"/>
        </w:rPr>
        <w:t>member</w:t>
      </w:r>
      <w:r>
        <w:rPr>
          <w:spacing w:val="-6"/>
          <w:sz w:val="24"/>
        </w:rPr>
        <w:t xml:space="preserve"> </w:t>
      </w:r>
      <w:r>
        <w:rPr>
          <w:sz w:val="24"/>
        </w:rPr>
        <w:t>determines</w:t>
      </w:r>
      <w:r>
        <w:rPr>
          <w:spacing w:val="-4"/>
          <w:sz w:val="24"/>
        </w:rPr>
        <w:t xml:space="preserve"> </w:t>
      </w:r>
      <w:r>
        <w:rPr>
          <w:sz w:val="24"/>
        </w:rPr>
        <w:t>whether</w:t>
      </w:r>
      <w:r>
        <w:rPr>
          <w:spacing w:val="-7"/>
          <w:sz w:val="24"/>
        </w:rPr>
        <w:t xml:space="preserve"> </w:t>
      </w:r>
      <w:r>
        <w:rPr>
          <w:sz w:val="24"/>
        </w:rPr>
        <w:t>the</w:t>
      </w:r>
      <w:r>
        <w:rPr>
          <w:spacing w:val="-6"/>
          <w:sz w:val="24"/>
        </w:rPr>
        <w:t xml:space="preserve"> </w:t>
      </w:r>
      <w:r>
        <w:rPr>
          <w:sz w:val="24"/>
        </w:rPr>
        <w:t>study</w:t>
      </w:r>
      <w:r>
        <w:rPr>
          <w:spacing w:val="-2"/>
          <w:sz w:val="24"/>
        </w:rPr>
        <w:t xml:space="preserve"> </w:t>
      </w:r>
      <w:r>
        <w:rPr>
          <w:sz w:val="24"/>
        </w:rPr>
        <w:t>has</w:t>
      </w:r>
      <w:r>
        <w:rPr>
          <w:spacing w:val="-3"/>
          <w:sz w:val="24"/>
        </w:rPr>
        <w:t xml:space="preserve"> </w:t>
      </w:r>
      <w:r>
        <w:rPr>
          <w:sz w:val="24"/>
        </w:rPr>
        <w:t>been</w:t>
      </w:r>
      <w:r>
        <w:rPr>
          <w:spacing w:val="-4"/>
          <w:sz w:val="24"/>
        </w:rPr>
        <w:t xml:space="preserve"> </w:t>
      </w:r>
      <w:r>
        <w:rPr>
          <w:sz w:val="24"/>
        </w:rPr>
        <w:t>completed</w:t>
      </w:r>
      <w:r>
        <w:rPr>
          <w:spacing w:val="-4"/>
          <w:sz w:val="24"/>
        </w:rPr>
        <w:t xml:space="preserve"> </w:t>
      </w:r>
      <w:r>
        <w:rPr>
          <w:sz w:val="24"/>
        </w:rPr>
        <w:t>and</w:t>
      </w:r>
      <w:r>
        <w:rPr>
          <w:spacing w:val="-2"/>
          <w:sz w:val="24"/>
        </w:rPr>
        <w:t xml:space="preserve"> </w:t>
      </w:r>
      <w:r>
        <w:rPr>
          <w:sz w:val="24"/>
        </w:rPr>
        <w:t>gives</w:t>
      </w:r>
      <w:r>
        <w:rPr>
          <w:spacing w:val="-6"/>
          <w:sz w:val="24"/>
        </w:rPr>
        <w:t xml:space="preserve"> </w:t>
      </w:r>
      <w:r>
        <w:rPr>
          <w:sz w:val="24"/>
        </w:rPr>
        <w:t>a</w:t>
      </w:r>
      <w:r>
        <w:rPr>
          <w:spacing w:val="-4"/>
          <w:sz w:val="24"/>
        </w:rPr>
        <w:t xml:space="preserve"> </w:t>
      </w:r>
      <w:r>
        <w:rPr>
          <w:sz w:val="24"/>
        </w:rPr>
        <w:t xml:space="preserve">grade </w:t>
      </w:r>
      <w:r>
        <w:rPr>
          <w:spacing w:val="-2"/>
          <w:sz w:val="24"/>
        </w:rPr>
        <w:t>accordingly.</w:t>
      </w:r>
    </w:p>
    <w:p w14:paraId="1D257881" w14:textId="77777777" w:rsidR="00CD7045" w:rsidRDefault="00CD7045">
      <w:pPr>
        <w:pStyle w:val="BodyText"/>
        <w:spacing w:before="101"/>
      </w:pPr>
    </w:p>
    <w:p w14:paraId="1D257882" w14:textId="77777777" w:rsidR="00CD7045" w:rsidRDefault="009E6352">
      <w:pPr>
        <w:pStyle w:val="Heading3"/>
      </w:pPr>
      <w:r>
        <w:rPr>
          <w:u w:val="single"/>
        </w:rPr>
        <w:t>Web-Enhanced</w:t>
      </w:r>
      <w:r>
        <w:rPr>
          <w:spacing w:val="-10"/>
          <w:u w:val="single"/>
        </w:rPr>
        <w:t xml:space="preserve"> </w:t>
      </w:r>
      <w:r>
        <w:rPr>
          <w:u w:val="single"/>
        </w:rPr>
        <w:t>and</w:t>
      </w:r>
      <w:r>
        <w:rPr>
          <w:spacing w:val="-10"/>
          <w:u w:val="single"/>
        </w:rPr>
        <w:t xml:space="preserve"> </w:t>
      </w:r>
      <w:r>
        <w:rPr>
          <w:u w:val="single"/>
        </w:rPr>
        <w:t>Online</w:t>
      </w:r>
      <w:r>
        <w:rPr>
          <w:spacing w:val="-8"/>
          <w:u w:val="single"/>
        </w:rPr>
        <w:t xml:space="preserve"> </w:t>
      </w:r>
      <w:r>
        <w:rPr>
          <w:spacing w:val="-2"/>
          <w:u w:val="single"/>
        </w:rPr>
        <w:t>Courses</w:t>
      </w:r>
    </w:p>
    <w:p w14:paraId="1D257883" w14:textId="77777777" w:rsidR="00CD7045" w:rsidRDefault="00CD7045">
      <w:pPr>
        <w:pStyle w:val="BodyText"/>
        <w:rPr>
          <w:b/>
        </w:rPr>
      </w:pPr>
    </w:p>
    <w:p w14:paraId="1D257884" w14:textId="77777777" w:rsidR="00CD7045" w:rsidRDefault="009E6352">
      <w:pPr>
        <w:pStyle w:val="BodyText"/>
        <w:ind w:left="1080" w:right="380"/>
      </w:pPr>
      <w:r>
        <w:t xml:space="preserve">James Madison University’s nursing faculty </w:t>
      </w:r>
      <w:proofErr w:type="gramStart"/>
      <w:r>
        <w:t>use</w:t>
      </w:r>
      <w:proofErr w:type="gramEnd"/>
      <w:r>
        <w:t xml:space="preserve"> various educational technologies to enhance their</w:t>
      </w:r>
      <w:r>
        <w:rPr>
          <w:spacing w:val="-5"/>
        </w:rPr>
        <w:t xml:space="preserve"> </w:t>
      </w:r>
      <w:r>
        <w:t>teaching</w:t>
      </w:r>
      <w:r>
        <w:rPr>
          <w:spacing w:val="-5"/>
        </w:rPr>
        <w:t xml:space="preserve"> </w:t>
      </w:r>
      <w:r>
        <w:t>and</w:t>
      </w:r>
      <w:r>
        <w:rPr>
          <w:spacing w:val="-2"/>
        </w:rPr>
        <w:t xml:space="preserve"> </w:t>
      </w:r>
      <w:r>
        <w:t>expand</w:t>
      </w:r>
      <w:r>
        <w:rPr>
          <w:spacing w:val="-5"/>
        </w:rPr>
        <w:t xml:space="preserve"> </w:t>
      </w:r>
      <w:r>
        <w:t>student</w:t>
      </w:r>
      <w:r>
        <w:rPr>
          <w:spacing w:val="-5"/>
        </w:rPr>
        <w:t xml:space="preserve"> </w:t>
      </w:r>
      <w:r>
        <w:t>learning</w:t>
      </w:r>
      <w:r>
        <w:rPr>
          <w:spacing w:val="-5"/>
        </w:rPr>
        <w:t xml:space="preserve"> </w:t>
      </w:r>
      <w:r>
        <w:t>beyond</w:t>
      </w:r>
      <w:r>
        <w:rPr>
          <w:spacing w:val="-2"/>
        </w:rPr>
        <w:t xml:space="preserve"> </w:t>
      </w:r>
      <w:r>
        <w:t>the</w:t>
      </w:r>
      <w:r>
        <w:rPr>
          <w:spacing w:val="-7"/>
        </w:rPr>
        <w:t xml:space="preserve"> </w:t>
      </w:r>
      <w:r>
        <w:t>boundaries</w:t>
      </w:r>
      <w:r>
        <w:rPr>
          <w:spacing w:val="-5"/>
        </w:rPr>
        <w:t xml:space="preserve"> </w:t>
      </w:r>
      <w:r>
        <w:t>of</w:t>
      </w:r>
      <w:r>
        <w:rPr>
          <w:spacing w:val="-5"/>
        </w:rPr>
        <w:t xml:space="preserve"> </w:t>
      </w:r>
      <w:r>
        <w:t>the</w:t>
      </w:r>
      <w:r>
        <w:rPr>
          <w:spacing w:val="-2"/>
        </w:rPr>
        <w:t xml:space="preserve"> </w:t>
      </w:r>
      <w:r>
        <w:t>classroom.</w:t>
      </w:r>
      <w:r>
        <w:rPr>
          <w:spacing w:val="-5"/>
        </w:rPr>
        <w:t xml:space="preserve"> </w:t>
      </w:r>
      <w:r>
        <w:t>Canvas</w:t>
      </w:r>
      <w:r>
        <w:rPr>
          <w:spacing w:val="-7"/>
        </w:rPr>
        <w:t xml:space="preserve"> </w:t>
      </w:r>
      <w:r>
        <w:t>is</w:t>
      </w:r>
      <w:r>
        <w:rPr>
          <w:spacing w:val="-2"/>
        </w:rPr>
        <w:t xml:space="preserve"> </w:t>
      </w:r>
      <w:r>
        <w:t>the course management system used in the SON that allows the professor to post syllabi, create asynchronous discussions, archive lecture notes, and provide review strategies such as quizzes, PowerPoint</w:t>
      </w:r>
      <w:r>
        <w:rPr>
          <w:spacing w:val="-1"/>
        </w:rPr>
        <w:t xml:space="preserve"> </w:t>
      </w:r>
      <w:r>
        <w:t>presentations,</w:t>
      </w:r>
      <w:r>
        <w:rPr>
          <w:spacing w:val="-1"/>
        </w:rPr>
        <w:t xml:space="preserve"> </w:t>
      </w:r>
      <w:r>
        <w:t>and</w:t>
      </w:r>
      <w:r>
        <w:rPr>
          <w:spacing w:val="-1"/>
        </w:rPr>
        <w:t xml:space="preserve"> </w:t>
      </w:r>
      <w:r>
        <w:t>online</w:t>
      </w:r>
      <w:r>
        <w:rPr>
          <w:spacing w:val="-1"/>
        </w:rPr>
        <w:t xml:space="preserve"> </w:t>
      </w:r>
      <w:r>
        <w:t>“office</w:t>
      </w:r>
      <w:r>
        <w:rPr>
          <w:spacing w:val="-3"/>
        </w:rPr>
        <w:t xml:space="preserve"> </w:t>
      </w:r>
      <w:r>
        <w:t>hours.”</w:t>
      </w:r>
      <w:r>
        <w:rPr>
          <w:spacing w:val="-1"/>
        </w:rPr>
        <w:t xml:space="preserve"> </w:t>
      </w:r>
      <w:r>
        <w:t>The</w:t>
      </w:r>
      <w:r>
        <w:rPr>
          <w:spacing w:val="-3"/>
        </w:rPr>
        <w:t xml:space="preserve"> </w:t>
      </w:r>
      <w:r>
        <w:t>SON</w:t>
      </w:r>
      <w:r>
        <w:rPr>
          <w:spacing w:val="-3"/>
        </w:rPr>
        <w:t xml:space="preserve"> </w:t>
      </w:r>
      <w:r>
        <w:t>website</w:t>
      </w:r>
      <w:r>
        <w:rPr>
          <w:spacing w:val="-3"/>
        </w:rPr>
        <w:t xml:space="preserve"> </w:t>
      </w:r>
      <w:r>
        <w:t>provides</w:t>
      </w:r>
      <w:r>
        <w:rPr>
          <w:spacing w:val="-1"/>
        </w:rPr>
        <w:t xml:space="preserve"> </w:t>
      </w:r>
      <w:r>
        <w:t>information</w:t>
      </w:r>
      <w:r>
        <w:rPr>
          <w:spacing w:val="-1"/>
        </w:rPr>
        <w:t xml:space="preserve"> </w:t>
      </w:r>
      <w:r>
        <w:t>and support services for distance learning.</w:t>
      </w:r>
    </w:p>
    <w:p w14:paraId="1D257885" w14:textId="77777777" w:rsidR="00CD7045" w:rsidRDefault="009E6352">
      <w:pPr>
        <w:pStyle w:val="BodyText"/>
        <w:ind w:left="1080" w:right="390"/>
      </w:pPr>
      <w:r>
        <w:t>Face-to-face courses regularly meet on campus. Web-enhanced courses are traditional face-to-face</w:t>
      </w:r>
      <w:r>
        <w:rPr>
          <w:spacing w:val="-4"/>
        </w:rPr>
        <w:t xml:space="preserve"> </w:t>
      </w:r>
      <w:r>
        <w:t>graduate</w:t>
      </w:r>
      <w:r>
        <w:rPr>
          <w:spacing w:val="-4"/>
        </w:rPr>
        <w:t xml:space="preserve"> </w:t>
      </w:r>
      <w:r>
        <w:t>courses</w:t>
      </w:r>
      <w:r>
        <w:rPr>
          <w:spacing w:val="-6"/>
        </w:rPr>
        <w:t xml:space="preserve"> </w:t>
      </w:r>
      <w:r>
        <w:t>that</w:t>
      </w:r>
      <w:r>
        <w:rPr>
          <w:spacing w:val="-4"/>
        </w:rPr>
        <w:t xml:space="preserve"> </w:t>
      </w:r>
      <w:r>
        <w:t>incorporate</w:t>
      </w:r>
      <w:r>
        <w:rPr>
          <w:spacing w:val="-2"/>
        </w:rPr>
        <w:t xml:space="preserve"> </w:t>
      </w:r>
      <w:r>
        <w:t>web</w:t>
      </w:r>
      <w:r>
        <w:rPr>
          <w:spacing w:val="-6"/>
        </w:rPr>
        <w:t xml:space="preserve"> </w:t>
      </w:r>
      <w:r>
        <w:t>technology</w:t>
      </w:r>
      <w:r>
        <w:rPr>
          <w:spacing w:val="-4"/>
        </w:rPr>
        <w:t xml:space="preserve"> </w:t>
      </w:r>
      <w:r>
        <w:t>into</w:t>
      </w:r>
      <w:r>
        <w:rPr>
          <w:spacing w:val="-4"/>
        </w:rPr>
        <w:t xml:space="preserve"> </w:t>
      </w:r>
      <w:r>
        <w:t>the</w:t>
      </w:r>
      <w:r>
        <w:rPr>
          <w:spacing w:val="-4"/>
        </w:rPr>
        <w:t xml:space="preserve"> </w:t>
      </w:r>
      <w:r>
        <w:t>design</w:t>
      </w:r>
      <w:r>
        <w:rPr>
          <w:spacing w:val="-4"/>
        </w:rPr>
        <w:t xml:space="preserve"> </w:t>
      </w:r>
      <w:r>
        <w:t>and</w:t>
      </w:r>
      <w:r>
        <w:rPr>
          <w:spacing w:val="-4"/>
        </w:rPr>
        <w:t xml:space="preserve"> </w:t>
      </w:r>
      <w:r>
        <w:t>delivery</w:t>
      </w:r>
      <w:r>
        <w:rPr>
          <w:spacing w:val="-4"/>
        </w:rPr>
        <w:t xml:space="preserve"> </w:t>
      </w:r>
      <w:r>
        <w:t>of</w:t>
      </w:r>
      <w:r>
        <w:rPr>
          <w:spacing w:val="-6"/>
        </w:rPr>
        <w:t xml:space="preserve"> </w:t>
      </w:r>
      <w:r>
        <w:t>the</w:t>
      </w:r>
      <w:r>
        <w:rPr>
          <w:spacing w:val="-4"/>
        </w:rPr>
        <w:t xml:space="preserve"> </w:t>
      </w:r>
      <w:r>
        <w:t xml:space="preserve">course. Online courses are taught primarily via computer interface with </w:t>
      </w:r>
      <w:proofErr w:type="gramStart"/>
      <w:r>
        <w:t>rare to</w:t>
      </w:r>
      <w:proofErr w:type="gramEnd"/>
      <w:r>
        <w:t xml:space="preserve"> occasional face-to-face </w:t>
      </w:r>
      <w:r>
        <w:rPr>
          <w:spacing w:val="-2"/>
        </w:rPr>
        <w:t>meetings.</w:t>
      </w:r>
    </w:p>
    <w:p w14:paraId="1D257886" w14:textId="77777777" w:rsidR="00CD7045" w:rsidRDefault="00CD7045">
      <w:pPr>
        <w:pStyle w:val="BodyText"/>
      </w:pPr>
    </w:p>
    <w:p w14:paraId="1D257887" w14:textId="77777777" w:rsidR="00CD7045" w:rsidRDefault="009E6352">
      <w:pPr>
        <w:pStyle w:val="BodyText"/>
        <w:ind w:left="1080" w:right="222"/>
      </w:pPr>
      <w:r>
        <w:t>All course formats allow students and faculty to get acquainted and the group to have the opportunity for guest speakers and presentation of student projects. The web-based and online learning</w:t>
      </w:r>
      <w:r>
        <w:rPr>
          <w:spacing w:val="-5"/>
        </w:rPr>
        <w:t xml:space="preserve"> </w:t>
      </w:r>
      <w:r>
        <w:t>courses</w:t>
      </w:r>
      <w:r>
        <w:rPr>
          <w:spacing w:val="-5"/>
        </w:rPr>
        <w:t xml:space="preserve"> </w:t>
      </w:r>
      <w:r>
        <w:t>give</w:t>
      </w:r>
      <w:r>
        <w:rPr>
          <w:spacing w:val="-5"/>
        </w:rPr>
        <w:t xml:space="preserve"> </w:t>
      </w:r>
      <w:r>
        <w:t>students</w:t>
      </w:r>
      <w:r>
        <w:rPr>
          <w:spacing w:val="-5"/>
        </w:rPr>
        <w:t xml:space="preserve"> </w:t>
      </w:r>
      <w:r>
        <w:t>a</w:t>
      </w:r>
      <w:r>
        <w:rPr>
          <w:spacing w:val="-7"/>
        </w:rPr>
        <w:t xml:space="preserve"> </w:t>
      </w:r>
      <w:r>
        <w:t>flexible</w:t>
      </w:r>
      <w:r>
        <w:rPr>
          <w:spacing w:val="-5"/>
        </w:rPr>
        <w:t xml:space="preserve"> </w:t>
      </w:r>
      <w:r>
        <w:t>schedule,</w:t>
      </w:r>
      <w:r>
        <w:rPr>
          <w:spacing w:val="-2"/>
        </w:rPr>
        <w:t xml:space="preserve"> </w:t>
      </w:r>
      <w:r>
        <w:t>allow</w:t>
      </w:r>
      <w:r>
        <w:rPr>
          <w:spacing w:val="-5"/>
        </w:rPr>
        <w:t xml:space="preserve"> </w:t>
      </w:r>
      <w:r>
        <w:t>students</w:t>
      </w:r>
      <w:r>
        <w:rPr>
          <w:spacing w:val="-5"/>
        </w:rPr>
        <w:t xml:space="preserve"> </w:t>
      </w:r>
      <w:r>
        <w:t>to</w:t>
      </w:r>
      <w:r>
        <w:rPr>
          <w:spacing w:val="-5"/>
        </w:rPr>
        <w:t xml:space="preserve"> </w:t>
      </w:r>
      <w:r>
        <w:t>work</w:t>
      </w:r>
      <w:r>
        <w:rPr>
          <w:spacing w:val="-5"/>
        </w:rPr>
        <w:t xml:space="preserve"> </w:t>
      </w:r>
      <w:r>
        <w:t>independently</w:t>
      </w:r>
      <w:r>
        <w:rPr>
          <w:spacing w:val="-5"/>
        </w:rPr>
        <w:t xml:space="preserve"> </w:t>
      </w:r>
      <w:r>
        <w:t>and</w:t>
      </w:r>
      <w:r>
        <w:rPr>
          <w:spacing w:val="-5"/>
        </w:rPr>
        <w:t xml:space="preserve"> </w:t>
      </w:r>
      <w:r>
        <w:t>in groups, and give students the ability to easily access appropriate web resources.</w:t>
      </w:r>
    </w:p>
    <w:p w14:paraId="1D257888" w14:textId="77777777" w:rsidR="00CD7045" w:rsidRDefault="00CD7045">
      <w:pPr>
        <w:pStyle w:val="BodyText"/>
        <w:spacing w:before="101"/>
      </w:pPr>
    </w:p>
    <w:p w14:paraId="1D257889" w14:textId="77777777" w:rsidR="00CD7045" w:rsidRDefault="009E6352">
      <w:pPr>
        <w:pStyle w:val="Heading3"/>
      </w:pPr>
      <w:r>
        <w:rPr>
          <w:u w:val="single"/>
        </w:rPr>
        <w:t>Liability</w:t>
      </w:r>
      <w:r>
        <w:rPr>
          <w:spacing w:val="-9"/>
          <w:u w:val="single"/>
        </w:rPr>
        <w:t xml:space="preserve"> </w:t>
      </w:r>
      <w:r>
        <w:rPr>
          <w:spacing w:val="-2"/>
          <w:u w:val="single"/>
        </w:rPr>
        <w:t>Insurance</w:t>
      </w:r>
    </w:p>
    <w:p w14:paraId="1D25788A" w14:textId="77777777" w:rsidR="00CD7045" w:rsidRDefault="009E6352">
      <w:pPr>
        <w:pStyle w:val="BodyText"/>
        <w:spacing w:before="98"/>
        <w:ind w:left="1080" w:right="405"/>
      </w:pPr>
      <w:r>
        <w:t>JMU,</w:t>
      </w:r>
      <w:r>
        <w:rPr>
          <w:spacing w:val="-4"/>
        </w:rPr>
        <w:t xml:space="preserve"> </w:t>
      </w:r>
      <w:r>
        <w:t>through</w:t>
      </w:r>
      <w:r>
        <w:rPr>
          <w:spacing w:val="-4"/>
        </w:rPr>
        <w:t xml:space="preserve"> </w:t>
      </w:r>
      <w:r>
        <w:t>the</w:t>
      </w:r>
      <w:r>
        <w:rPr>
          <w:spacing w:val="-4"/>
        </w:rPr>
        <w:t xml:space="preserve"> </w:t>
      </w:r>
      <w:r>
        <w:t>State</w:t>
      </w:r>
      <w:r>
        <w:rPr>
          <w:spacing w:val="-4"/>
        </w:rPr>
        <w:t xml:space="preserve"> </w:t>
      </w:r>
      <w:r>
        <w:t>of</w:t>
      </w:r>
      <w:r>
        <w:rPr>
          <w:spacing w:val="-6"/>
        </w:rPr>
        <w:t xml:space="preserve"> </w:t>
      </w:r>
      <w:r>
        <w:t>Virginia,</w:t>
      </w:r>
      <w:r>
        <w:rPr>
          <w:spacing w:val="-4"/>
        </w:rPr>
        <w:t xml:space="preserve"> </w:t>
      </w:r>
      <w:r>
        <w:t>provides</w:t>
      </w:r>
      <w:r>
        <w:rPr>
          <w:spacing w:val="-6"/>
        </w:rPr>
        <w:t xml:space="preserve"> </w:t>
      </w:r>
      <w:r>
        <w:t>malpractice</w:t>
      </w:r>
      <w:r>
        <w:rPr>
          <w:spacing w:val="-4"/>
        </w:rPr>
        <w:t xml:space="preserve"> </w:t>
      </w:r>
      <w:r>
        <w:t>coverage</w:t>
      </w:r>
      <w:r>
        <w:rPr>
          <w:spacing w:val="-4"/>
        </w:rPr>
        <w:t xml:space="preserve"> </w:t>
      </w:r>
      <w:r>
        <w:t>in</w:t>
      </w:r>
      <w:r>
        <w:rPr>
          <w:spacing w:val="-4"/>
        </w:rPr>
        <w:t xml:space="preserve"> </w:t>
      </w:r>
      <w:r>
        <w:t>the</w:t>
      </w:r>
      <w:r>
        <w:rPr>
          <w:spacing w:val="-2"/>
        </w:rPr>
        <w:t xml:space="preserve"> </w:t>
      </w:r>
      <w:r>
        <w:t>amount</w:t>
      </w:r>
      <w:r>
        <w:rPr>
          <w:spacing w:val="-2"/>
        </w:rPr>
        <w:t xml:space="preserve"> </w:t>
      </w:r>
      <w:r>
        <w:t>required</w:t>
      </w:r>
      <w:r>
        <w:rPr>
          <w:spacing w:val="-6"/>
        </w:rPr>
        <w:t xml:space="preserve"> </w:t>
      </w:r>
      <w:r>
        <w:t>in</w:t>
      </w:r>
      <w:r>
        <w:rPr>
          <w:spacing w:val="-2"/>
        </w:rPr>
        <w:t xml:space="preserve"> </w:t>
      </w:r>
      <w:r>
        <w:t xml:space="preserve">The Code of Virginia. Coverage is per occurrence for each individual student and covers student practice that is an assigned course-related activity. It will NOT cover student work outside course experiences (e.g. as an </w:t>
      </w:r>
      <w:proofErr w:type="gramStart"/>
      <w:r>
        <w:t>aide</w:t>
      </w:r>
      <w:proofErr w:type="gramEnd"/>
      <w:r>
        <w:t>, a volunteer, or a summer extern).</w:t>
      </w:r>
    </w:p>
    <w:p w14:paraId="1D25788B" w14:textId="77777777" w:rsidR="00CD7045" w:rsidRDefault="009E6352">
      <w:pPr>
        <w:pStyle w:val="BodyText"/>
        <w:spacing w:before="101"/>
        <w:ind w:left="1080" w:right="222"/>
      </w:pPr>
      <w:r>
        <w:t>It</w:t>
      </w:r>
      <w:r>
        <w:rPr>
          <w:spacing w:val="-4"/>
        </w:rPr>
        <w:t xml:space="preserve"> </w:t>
      </w:r>
      <w:r>
        <w:t>is</w:t>
      </w:r>
      <w:r>
        <w:rPr>
          <w:spacing w:val="-2"/>
        </w:rPr>
        <w:t xml:space="preserve"> </w:t>
      </w:r>
      <w:r>
        <w:t>recommended</w:t>
      </w:r>
      <w:r>
        <w:rPr>
          <w:spacing w:val="-6"/>
        </w:rPr>
        <w:t xml:space="preserve"> </w:t>
      </w:r>
      <w:r>
        <w:t>that</w:t>
      </w:r>
      <w:r>
        <w:rPr>
          <w:spacing w:val="-5"/>
        </w:rPr>
        <w:t xml:space="preserve"> </w:t>
      </w:r>
      <w:r>
        <w:t>students</w:t>
      </w:r>
      <w:r>
        <w:rPr>
          <w:spacing w:val="-4"/>
        </w:rPr>
        <w:t xml:space="preserve"> </w:t>
      </w:r>
      <w:r>
        <w:t>purchase</w:t>
      </w:r>
      <w:r>
        <w:rPr>
          <w:spacing w:val="-4"/>
        </w:rPr>
        <w:t xml:space="preserve"> </w:t>
      </w:r>
      <w:r>
        <w:t>additional</w:t>
      </w:r>
      <w:r>
        <w:rPr>
          <w:spacing w:val="-4"/>
        </w:rPr>
        <w:t xml:space="preserve"> </w:t>
      </w:r>
      <w:r>
        <w:t>insurance</w:t>
      </w:r>
      <w:r>
        <w:rPr>
          <w:spacing w:val="-7"/>
        </w:rPr>
        <w:t xml:space="preserve"> </w:t>
      </w:r>
      <w:r>
        <w:t>beyond</w:t>
      </w:r>
      <w:r>
        <w:rPr>
          <w:spacing w:val="-4"/>
        </w:rPr>
        <w:t xml:space="preserve"> </w:t>
      </w:r>
      <w:r>
        <w:t>the</w:t>
      </w:r>
      <w:r>
        <w:rPr>
          <w:spacing w:val="-6"/>
        </w:rPr>
        <w:t xml:space="preserve"> </w:t>
      </w:r>
      <w:r>
        <w:t>state's</w:t>
      </w:r>
      <w:r>
        <w:rPr>
          <w:spacing w:val="-4"/>
        </w:rPr>
        <w:t xml:space="preserve"> </w:t>
      </w:r>
      <w:r>
        <w:t>policy.</w:t>
      </w:r>
      <w:r>
        <w:rPr>
          <w:spacing w:val="-4"/>
        </w:rPr>
        <w:t xml:space="preserve"> </w:t>
      </w:r>
      <w:r>
        <w:t>Two carriers are Nurses Service Organization (</w:t>
      </w:r>
      <w:hyperlink r:id="rId30">
        <w:r>
          <w:t>www.nso.com)</w:t>
        </w:r>
      </w:hyperlink>
      <w:r>
        <w:t xml:space="preserve"> and Nurses Protection Group </w:t>
      </w:r>
      <w:r>
        <w:rPr>
          <w:spacing w:val="-2"/>
        </w:rPr>
        <w:t>(</w:t>
      </w:r>
      <w:hyperlink r:id="rId31">
        <w:r>
          <w:rPr>
            <w:spacing w:val="-2"/>
          </w:rPr>
          <w:t>www.npg.com).</w:t>
        </w:r>
      </w:hyperlink>
    </w:p>
    <w:p w14:paraId="1D25788C" w14:textId="77777777" w:rsidR="00CD7045" w:rsidRDefault="00CD7045">
      <w:pPr>
        <w:pStyle w:val="BodyText"/>
        <w:spacing w:before="99"/>
      </w:pPr>
    </w:p>
    <w:p w14:paraId="1D25788D" w14:textId="77777777" w:rsidR="00CD7045" w:rsidRDefault="009E6352">
      <w:pPr>
        <w:pStyle w:val="Heading3"/>
      </w:pPr>
      <w:r>
        <w:rPr>
          <w:u w:val="single"/>
        </w:rPr>
        <w:t>Student</w:t>
      </w:r>
      <w:r>
        <w:rPr>
          <w:spacing w:val="-9"/>
          <w:u w:val="single"/>
        </w:rPr>
        <w:t xml:space="preserve"> </w:t>
      </w:r>
      <w:r>
        <w:rPr>
          <w:u w:val="single"/>
        </w:rPr>
        <w:t>Job</w:t>
      </w:r>
      <w:r>
        <w:rPr>
          <w:spacing w:val="-8"/>
          <w:u w:val="single"/>
        </w:rPr>
        <w:t xml:space="preserve"> </w:t>
      </w:r>
      <w:r>
        <w:rPr>
          <w:u w:val="single"/>
        </w:rPr>
        <w:t>Placement</w:t>
      </w:r>
      <w:r>
        <w:rPr>
          <w:spacing w:val="-10"/>
          <w:u w:val="single"/>
        </w:rPr>
        <w:t xml:space="preserve"> </w:t>
      </w:r>
      <w:r>
        <w:rPr>
          <w:spacing w:val="-2"/>
          <w:u w:val="single"/>
        </w:rPr>
        <w:t>Policy</w:t>
      </w:r>
    </w:p>
    <w:p w14:paraId="1D25788E" w14:textId="77777777" w:rsidR="00CD7045" w:rsidRDefault="00CD7045">
      <w:pPr>
        <w:pStyle w:val="BodyText"/>
        <w:rPr>
          <w:b/>
        </w:rPr>
      </w:pPr>
    </w:p>
    <w:p w14:paraId="1D25788F" w14:textId="77777777" w:rsidR="00CD7045" w:rsidRDefault="009E6352">
      <w:pPr>
        <w:pStyle w:val="BodyText"/>
        <w:ind w:left="1080" w:right="546"/>
      </w:pPr>
      <w:r>
        <w:t>All announcements of positions for employment received by the program are passed along to students</w:t>
      </w:r>
      <w:r>
        <w:rPr>
          <w:spacing w:val="-4"/>
        </w:rPr>
        <w:t xml:space="preserve"> </w:t>
      </w:r>
      <w:r>
        <w:t>and</w:t>
      </w:r>
      <w:r>
        <w:rPr>
          <w:spacing w:val="-4"/>
        </w:rPr>
        <w:t xml:space="preserve"> </w:t>
      </w:r>
      <w:r>
        <w:t>to</w:t>
      </w:r>
      <w:r>
        <w:rPr>
          <w:spacing w:val="-4"/>
        </w:rPr>
        <w:t xml:space="preserve"> </w:t>
      </w:r>
      <w:r>
        <w:t>alumni.</w:t>
      </w:r>
      <w:r>
        <w:rPr>
          <w:spacing w:val="-4"/>
        </w:rPr>
        <w:t xml:space="preserve"> </w:t>
      </w:r>
      <w:r>
        <w:t>Working</w:t>
      </w:r>
      <w:r>
        <w:rPr>
          <w:spacing w:val="-4"/>
        </w:rPr>
        <w:t xml:space="preserve"> </w:t>
      </w:r>
      <w:r>
        <w:t>with</w:t>
      </w:r>
      <w:r>
        <w:rPr>
          <w:spacing w:val="-4"/>
        </w:rPr>
        <w:t xml:space="preserve"> </w:t>
      </w:r>
      <w:r>
        <w:t>the</w:t>
      </w:r>
      <w:r>
        <w:rPr>
          <w:spacing w:val="-4"/>
        </w:rPr>
        <w:t xml:space="preserve"> </w:t>
      </w:r>
      <w:r>
        <w:t>Office</w:t>
      </w:r>
      <w:r>
        <w:rPr>
          <w:spacing w:val="-4"/>
        </w:rPr>
        <w:t xml:space="preserve"> </w:t>
      </w:r>
      <w:r>
        <w:t>of</w:t>
      </w:r>
      <w:r>
        <w:rPr>
          <w:spacing w:val="-4"/>
        </w:rPr>
        <w:t xml:space="preserve"> </w:t>
      </w:r>
      <w:r>
        <w:t>Career</w:t>
      </w:r>
      <w:r>
        <w:rPr>
          <w:spacing w:val="-6"/>
        </w:rPr>
        <w:t xml:space="preserve"> </w:t>
      </w:r>
      <w:r>
        <w:t>Services</w:t>
      </w:r>
      <w:r>
        <w:rPr>
          <w:spacing w:val="-6"/>
        </w:rPr>
        <w:t xml:space="preserve"> </w:t>
      </w:r>
      <w:r>
        <w:t>transition</w:t>
      </w:r>
      <w:r>
        <w:rPr>
          <w:spacing w:val="-4"/>
        </w:rPr>
        <w:t xml:space="preserve"> </w:t>
      </w:r>
      <w:r>
        <w:t>to</w:t>
      </w:r>
      <w:r>
        <w:rPr>
          <w:spacing w:val="-4"/>
        </w:rPr>
        <w:t xml:space="preserve"> </w:t>
      </w:r>
      <w:r>
        <w:t>graduate</w:t>
      </w:r>
      <w:r>
        <w:rPr>
          <w:spacing w:val="-4"/>
        </w:rPr>
        <w:t xml:space="preserve"> </w:t>
      </w:r>
      <w:r>
        <w:t>role, the program provides information or directs students to assistance in seeking employment.</w:t>
      </w:r>
    </w:p>
    <w:p w14:paraId="1D257890" w14:textId="77777777" w:rsidR="00CD7045" w:rsidRDefault="009E6352">
      <w:pPr>
        <w:pStyle w:val="BodyText"/>
        <w:ind w:left="1080" w:right="390"/>
      </w:pPr>
      <w:r>
        <w:t>Topics</w:t>
      </w:r>
      <w:r>
        <w:rPr>
          <w:spacing w:val="-4"/>
        </w:rPr>
        <w:t xml:space="preserve"> </w:t>
      </w:r>
      <w:r>
        <w:t>include</w:t>
      </w:r>
      <w:r>
        <w:rPr>
          <w:spacing w:val="-4"/>
        </w:rPr>
        <w:t xml:space="preserve"> </w:t>
      </w:r>
      <w:r>
        <w:t>preparation</w:t>
      </w:r>
      <w:r>
        <w:rPr>
          <w:spacing w:val="-4"/>
        </w:rPr>
        <w:t xml:space="preserve"> </w:t>
      </w:r>
      <w:r>
        <w:t>of</w:t>
      </w:r>
      <w:r>
        <w:rPr>
          <w:spacing w:val="-6"/>
        </w:rPr>
        <w:t xml:space="preserve"> </w:t>
      </w:r>
      <w:r>
        <w:t>resumes;</w:t>
      </w:r>
      <w:r>
        <w:rPr>
          <w:spacing w:val="-4"/>
        </w:rPr>
        <w:t xml:space="preserve"> </w:t>
      </w:r>
      <w:r>
        <w:t>conducting</w:t>
      </w:r>
      <w:r>
        <w:rPr>
          <w:spacing w:val="-4"/>
        </w:rPr>
        <w:t xml:space="preserve"> </w:t>
      </w:r>
      <w:r>
        <w:t>a</w:t>
      </w:r>
      <w:r>
        <w:rPr>
          <w:spacing w:val="-6"/>
        </w:rPr>
        <w:t xml:space="preserve"> </w:t>
      </w:r>
      <w:r>
        <w:t>job</w:t>
      </w:r>
      <w:r>
        <w:rPr>
          <w:spacing w:val="-4"/>
        </w:rPr>
        <w:t xml:space="preserve"> </w:t>
      </w:r>
      <w:r>
        <w:t>search</w:t>
      </w:r>
      <w:r>
        <w:rPr>
          <w:spacing w:val="-4"/>
        </w:rPr>
        <w:t xml:space="preserve"> </w:t>
      </w:r>
      <w:r>
        <w:t>including</w:t>
      </w:r>
      <w:r>
        <w:rPr>
          <w:spacing w:val="-4"/>
        </w:rPr>
        <w:t xml:space="preserve"> </w:t>
      </w:r>
      <w:r>
        <w:t>referral</w:t>
      </w:r>
      <w:r>
        <w:rPr>
          <w:spacing w:val="-4"/>
        </w:rPr>
        <w:t xml:space="preserve"> </w:t>
      </w:r>
      <w:r>
        <w:t>to</w:t>
      </w:r>
      <w:r>
        <w:rPr>
          <w:spacing w:val="-4"/>
        </w:rPr>
        <w:t xml:space="preserve"> </w:t>
      </w:r>
      <w:r>
        <w:t>local,</w:t>
      </w:r>
      <w:r>
        <w:rPr>
          <w:spacing w:val="-4"/>
        </w:rPr>
        <w:t xml:space="preserve"> </w:t>
      </w:r>
      <w:r>
        <w:t xml:space="preserve">state, and national employment listing; interviewing for a position; and negotiating salaries and </w:t>
      </w:r>
      <w:r>
        <w:rPr>
          <w:spacing w:val="-2"/>
        </w:rPr>
        <w:t>benefits.</w:t>
      </w:r>
    </w:p>
    <w:p w14:paraId="1D257891" w14:textId="77777777" w:rsidR="00CD7045" w:rsidRDefault="00CD7045">
      <w:pPr>
        <w:pStyle w:val="BodyText"/>
      </w:pPr>
    </w:p>
    <w:p w14:paraId="1D257892" w14:textId="77777777" w:rsidR="00CD7045" w:rsidRDefault="009E6352">
      <w:pPr>
        <w:pStyle w:val="Heading3"/>
      </w:pPr>
      <w:r>
        <w:rPr>
          <w:u w:val="single"/>
        </w:rPr>
        <w:t>Disruptive</w:t>
      </w:r>
      <w:r>
        <w:rPr>
          <w:spacing w:val="-13"/>
          <w:u w:val="single"/>
        </w:rPr>
        <w:t xml:space="preserve"> </w:t>
      </w:r>
      <w:r>
        <w:rPr>
          <w:spacing w:val="-2"/>
          <w:u w:val="single"/>
        </w:rPr>
        <w:t>Behavior</w:t>
      </w:r>
    </w:p>
    <w:p w14:paraId="1D257893" w14:textId="77777777" w:rsidR="00CD7045" w:rsidRDefault="00CD7045">
      <w:pPr>
        <w:pStyle w:val="Heading3"/>
        <w:sectPr w:rsidR="00CD7045">
          <w:pgSz w:w="12240" w:h="15840"/>
          <w:pgMar w:top="1340" w:right="1080" w:bottom="1100" w:left="360" w:header="730" w:footer="918" w:gutter="0"/>
          <w:cols w:space="720"/>
        </w:sectPr>
      </w:pPr>
    </w:p>
    <w:p w14:paraId="1D257894" w14:textId="77777777" w:rsidR="00CD7045" w:rsidRDefault="009E6352">
      <w:pPr>
        <w:pStyle w:val="BodyText"/>
        <w:spacing w:before="90" w:line="259" w:lineRule="auto"/>
        <w:ind w:left="1080" w:right="390"/>
      </w:pPr>
      <w:r>
        <w:lastRenderedPageBreak/>
        <w:t>Instructors and students are equally responsible for creating an environment that will facilitate learning</w:t>
      </w:r>
      <w:r>
        <w:rPr>
          <w:spacing w:val="-3"/>
        </w:rPr>
        <w:t xml:space="preserve"> </w:t>
      </w:r>
      <w:r>
        <w:t>within</w:t>
      </w:r>
      <w:r>
        <w:rPr>
          <w:spacing w:val="-3"/>
        </w:rPr>
        <w:t xml:space="preserve"> </w:t>
      </w:r>
      <w:r>
        <w:t>the</w:t>
      </w:r>
      <w:r>
        <w:rPr>
          <w:spacing w:val="-3"/>
        </w:rPr>
        <w:t xml:space="preserve"> </w:t>
      </w:r>
      <w:r>
        <w:t>JMU</w:t>
      </w:r>
      <w:r>
        <w:rPr>
          <w:spacing w:val="-3"/>
        </w:rPr>
        <w:t xml:space="preserve"> </w:t>
      </w:r>
      <w:r>
        <w:t>community.</w:t>
      </w:r>
      <w:r>
        <w:rPr>
          <w:spacing w:val="-3"/>
        </w:rPr>
        <w:t xml:space="preserve"> </w:t>
      </w:r>
      <w:r>
        <w:t>Disruptive</w:t>
      </w:r>
      <w:r>
        <w:rPr>
          <w:spacing w:val="-5"/>
        </w:rPr>
        <w:t xml:space="preserve"> </w:t>
      </w:r>
      <w:r>
        <w:t>conduct</w:t>
      </w:r>
      <w:r>
        <w:rPr>
          <w:spacing w:val="-3"/>
        </w:rPr>
        <w:t xml:space="preserve"> </w:t>
      </w:r>
      <w:r>
        <w:t>interferes</w:t>
      </w:r>
      <w:r>
        <w:rPr>
          <w:spacing w:val="-3"/>
        </w:rPr>
        <w:t xml:space="preserve"> </w:t>
      </w:r>
      <w:r>
        <w:t>with</w:t>
      </w:r>
      <w:r>
        <w:rPr>
          <w:spacing w:val="-3"/>
        </w:rPr>
        <w:t xml:space="preserve"> </w:t>
      </w:r>
      <w:r>
        <w:t>the</w:t>
      </w:r>
      <w:r>
        <w:rPr>
          <w:spacing w:val="-3"/>
        </w:rPr>
        <w:t xml:space="preserve"> </w:t>
      </w:r>
      <w:r>
        <w:t>process</w:t>
      </w:r>
      <w:r>
        <w:rPr>
          <w:spacing w:val="-3"/>
        </w:rPr>
        <w:t xml:space="preserve"> </w:t>
      </w:r>
      <w:r>
        <w:t>of</w:t>
      </w:r>
      <w:r>
        <w:rPr>
          <w:spacing w:val="-3"/>
        </w:rPr>
        <w:t xml:space="preserve"> </w:t>
      </w:r>
      <w:r>
        <w:t>teaching and</w:t>
      </w:r>
      <w:r>
        <w:rPr>
          <w:spacing w:val="-4"/>
        </w:rPr>
        <w:t xml:space="preserve"> </w:t>
      </w:r>
      <w:r>
        <w:t>learning,</w:t>
      </w:r>
      <w:r>
        <w:rPr>
          <w:spacing w:val="-4"/>
        </w:rPr>
        <w:t xml:space="preserve"> </w:t>
      </w:r>
      <w:r>
        <w:t>and</w:t>
      </w:r>
      <w:r>
        <w:rPr>
          <w:spacing w:val="-4"/>
        </w:rPr>
        <w:t xml:space="preserve"> </w:t>
      </w:r>
      <w:r>
        <w:t>such</w:t>
      </w:r>
      <w:r>
        <w:rPr>
          <w:spacing w:val="-4"/>
        </w:rPr>
        <w:t xml:space="preserve"> </w:t>
      </w:r>
      <w:r>
        <w:t>behavior</w:t>
      </w:r>
      <w:r>
        <w:rPr>
          <w:spacing w:val="-6"/>
        </w:rPr>
        <w:t xml:space="preserve"> </w:t>
      </w:r>
      <w:r>
        <w:t>will</w:t>
      </w:r>
      <w:r>
        <w:rPr>
          <w:spacing w:val="-4"/>
        </w:rPr>
        <w:t xml:space="preserve"> </w:t>
      </w:r>
      <w:r>
        <w:t>not</w:t>
      </w:r>
      <w:r>
        <w:rPr>
          <w:spacing w:val="-4"/>
        </w:rPr>
        <w:t xml:space="preserve"> </w:t>
      </w:r>
      <w:r>
        <w:t>be</w:t>
      </w:r>
      <w:r>
        <w:rPr>
          <w:spacing w:val="-6"/>
        </w:rPr>
        <w:t xml:space="preserve"> </w:t>
      </w:r>
      <w:r>
        <w:t>tolerated</w:t>
      </w:r>
      <w:r>
        <w:rPr>
          <w:spacing w:val="-6"/>
        </w:rPr>
        <w:t xml:space="preserve"> </w:t>
      </w:r>
      <w:r>
        <w:t>in</w:t>
      </w:r>
      <w:r>
        <w:rPr>
          <w:spacing w:val="-1"/>
        </w:rPr>
        <w:t xml:space="preserve"> </w:t>
      </w:r>
      <w:r>
        <w:t>the</w:t>
      </w:r>
      <w:r>
        <w:rPr>
          <w:spacing w:val="-6"/>
        </w:rPr>
        <w:t xml:space="preserve"> </w:t>
      </w:r>
      <w:r>
        <w:t>classroom,</w:t>
      </w:r>
      <w:r>
        <w:rPr>
          <w:spacing w:val="-4"/>
        </w:rPr>
        <w:t xml:space="preserve"> </w:t>
      </w:r>
      <w:r>
        <w:t>lab,</w:t>
      </w:r>
      <w:r>
        <w:rPr>
          <w:spacing w:val="-1"/>
        </w:rPr>
        <w:t xml:space="preserve"> </w:t>
      </w:r>
      <w:r>
        <w:t>online</w:t>
      </w:r>
      <w:r>
        <w:rPr>
          <w:spacing w:val="-4"/>
        </w:rPr>
        <w:t xml:space="preserve"> </w:t>
      </w:r>
      <w:r>
        <w:t>discussion,</w:t>
      </w:r>
      <w:r>
        <w:rPr>
          <w:spacing w:val="-4"/>
        </w:rPr>
        <w:t xml:space="preserve"> </w:t>
      </w:r>
      <w:r>
        <w:t>or any other place of student learning.</w:t>
      </w:r>
    </w:p>
    <w:p w14:paraId="1D257895" w14:textId="77777777" w:rsidR="00CD7045" w:rsidRDefault="009E6352">
      <w:pPr>
        <w:pStyle w:val="BodyText"/>
        <w:spacing w:before="159" w:line="259" w:lineRule="auto"/>
        <w:ind w:left="1080" w:right="477"/>
      </w:pPr>
      <w:r>
        <w:t>Disruptive behavior is inappropriate student behavior that a reasonable faculty member would view</w:t>
      </w:r>
      <w:r>
        <w:rPr>
          <w:spacing w:val="-4"/>
        </w:rPr>
        <w:t xml:space="preserve"> </w:t>
      </w:r>
      <w:r>
        <w:t>as</w:t>
      </w:r>
      <w:r>
        <w:rPr>
          <w:spacing w:val="-6"/>
        </w:rPr>
        <w:t xml:space="preserve"> </w:t>
      </w:r>
      <w:r>
        <w:t>interfering</w:t>
      </w:r>
      <w:r>
        <w:rPr>
          <w:spacing w:val="-4"/>
        </w:rPr>
        <w:t xml:space="preserve"> </w:t>
      </w:r>
      <w:r>
        <w:t>with</w:t>
      </w:r>
      <w:r>
        <w:rPr>
          <w:spacing w:val="-1"/>
        </w:rPr>
        <w:t xml:space="preserve"> </w:t>
      </w:r>
      <w:r>
        <w:t>the</w:t>
      </w:r>
      <w:r>
        <w:rPr>
          <w:spacing w:val="-6"/>
        </w:rPr>
        <w:t xml:space="preserve"> </w:t>
      </w:r>
      <w:r>
        <w:t>ability</w:t>
      </w:r>
      <w:r>
        <w:rPr>
          <w:spacing w:val="-4"/>
        </w:rPr>
        <w:t xml:space="preserve"> </w:t>
      </w:r>
      <w:r>
        <w:t>of</w:t>
      </w:r>
      <w:r>
        <w:rPr>
          <w:spacing w:val="-6"/>
        </w:rPr>
        <w:t xml:space="preserve"> </w:t>
      </w:r>
      <w:r>
        <w:t>instructors</w:t>
      </w:r>
      <w:r>
        <w:rPr>
          <w:spacing w:val="-4"/>
        </w:rPr>
        <w:t xml:space="preserve"> </w:t>
      </w:r>
      <w:r>
        <w:t>to</w:t>
      </w:r>
      <w:r>
        <w:rPr>
          <w:spacing w:val="-4"/>
        </w:rPr>
        <w:t xml:space="preserve"> </w:t>
      </w:r>
      <w:r>
        <w:t>teach</w:t>
      </w:r>
      <w:r>
        <w:rPr>
          <w:spacing w:val="-6"/>
        </w:rPr>
        <w:t xml:space="preserve"> </w:t>
      </w:r>
      <w:r>
        <w:t>and</w:t>
      </w:r>
      <w:r>
        <w:rPr>
          <w:spacing w:val="-4"/>
        </w:rPr>
        <w:t xml:space="preserve"> </w:t>
      </w:r>
      <w:r>
        <w:t>students</w:t>
      </w:r>
      <w:r>
        <w:rPr>
          <w:spacing w:val="-4"/>
        </w:rPr>
        <w:t xml:space="preserve"> </w:t>
      </w:r>
      <w:r>
        <w:t>to</w:t>
      </w:r>
      <w:r>
        <w:rPr>
          <w:spacing w:val="-4"/>
        </w:rPr>
        <w:t xml:space="preserve"> </w:t>
      </w:r>
      <w:r>
        <w:t>learn.</w:t>
      </w:r>
      <w:r>
        <w:rPr>
          <w:spacing w:val="-1"/>
        </w:rPr>
        <w:t xml:space="preserve"> </w:t>
      </w:r>
      <w:r>
        <w:t>It</w:t>
      </w:r>
      <w:r>
        <w:rPr>
          <w:spacing w:val="-1"/>
        </w:rPr>
        <w:t xml:space="preserve"> </w:t>
      </w:r>
      <w:r>
        <w:t>may</w:t>
      </w:r>
      <w:r>
        <w:rPr>
          <w:spacing w:val="-4"/>
        </w:rPr>
        <w:t xml:space="preserve"> </w:t>
      </w:r>
      <w:r>
        <w:t>constitute a violation of law, a violation of the student conduct code, or a violation of an instructor’s established rules of conduct for a particular class.</w:t>
      </w:r>
    </w:p>
    <w:p w14:paraId="1D257896" w14:textId="77777777" w:rsidR="00CD7045" w:rsidRDefault="009E6352">
      <w:pPr>
        <w:pStyle w:val="BodyText"/>
        <w:spacing w:before="159" w:line="259" w:lineRule="auto"/>
        <w:ind w:left="1080" w:right="418"/>
      </w:pPr>
      <w:r>
        <w:t>Civil expression, disagreement, or debate as permitted within the class by a faculty member is not</w:t>
      </w:r>
      <w:r>
        <w:rPr>
          <w:spacing w:val="-5"/>
        </w:rPr>
        <w:t xml:space="preserve"> </w:t>
      </w:r>
      <w:r>
        <w:t>disruptive</w:t>
      </w:r>
      <w:r>
        <w:rPr>
          <w:spacing w:val="-7"/>
        </w:rPr>
        <w:t xml:space="preserve"> </w:t>
      </w:r>
      <w:r>
        <w:t>behavior.</w:t>
      </w:r>
      <w:r>
        <w:rPr>
          <w:spacing w:val="-5"/>
        </w:rPr>
        <w:t xml:space="preserve"> </w:t>
      </w:r>
      <w:r>
        <w:t>Each</w:t>
      </w:r>
      <w:r>
        <w:rPr>
          <w:spacing w:val="-5"/>
        </w:rPr>
        <w:t xml:space="preserve"> </w:t>
      </w:r>
      <w:r>
        <w:t>student</w:t>
      </w:r>
      <w:r>
        <w:rPr>
          <w:spacing w:val="-2"/>
        </w:rPr>
        <w:t xml:space="preserve"> </w:t>
      </w:r>
      <w:r>
        <w:t>has</w:t>
      </w:r>
      <w:r>
        <w:rPr>
          <w:spacing w:val="-7"/>
        </w:rPr>
        <w:t xml:space="preserve"> </w:t>
      </w:r>
      <w:r>
        <w:t>a</w:t>
      </w:r>
      <w:r>
        <w:rPr>
          <w:spacing w:val="-2"/>
        </w:rPr>
        <w:t xml:space="preserve"> </w:t>
      </w:r>
      <w:r>
        <w:t>right</w:t>
      </w:r>
      <w:r>
        <w:rPr>
          <w:spacing w:val="-5"/>
        </w:rPr>
        <w:t xml:space="preserve"> </w:t>
      </w:r>
      <w:r>
        <w:t>to</w:t>
      </w:r>
      <w:r>
        <w:rPr>
          <w:spacing w:val="-5"/>
        </w:rPr>
        <w:t xml:space="preserve"> </w:t>
      </w:r>
      <w:r>
        <w:t>freedom</w:t>
      </w:r>
      <w:r>
        <w:rPr>
          <w:spacing w:val="-5"/>
        </w:rPr>
        <w:t xml:space="preserve"> </w:t>
      </w:r>
      <w:r>
        <w:t>of</w:t>
      </w:r>
      <w:r>
        <w:rPr>
          <w:spacing w:val="-5"/>
        </w:rPr>
        <w:t xml:space="preserve"> </w:t>
      </w:r>
      <w:r>
        <w:t>thought</w:t>
      </w:r>
      <w:r>
        <w:rPr>
          <w:spacing w:val="-5"/>
        </w:rPr>
        <w:t xml:space="preserve"> </w:t>
      </w:r>
      <w:r>
        <w:t>and</w:t>
      </w:r>
      <w:r>
        <w:rPr>
          <w:spacing w:val="-2"/>
        </w:rPr>
        <w:t xml:space="preserve"> </w:t>
      </w:r>
      <w:r>
        <w:t>expression,</w:t>
      </w:r>
      <w:r>
        <w:rPr>
          <w:spacing w:val="-5"/>
        </w:rPr>
        <w:t xml:space="preserve"> </w:t>
      </w:r>
      <w:r>
        <w:t>including a right to reasoned dissent, in their classes. A student’s right to exercise academic freedom carries with it concomitant responsibilities. These responsibilities are owed to other students, faculty members, and the institution.</w:t>
      </w:r>
    </w:p>
    <w:p w14:paraId="1D257897" w14:textId="77777777" w:rsidR="00CD7045" w:rsidRDefault="009E6352">
      <w:pPr>
        <w:pStyle w:val="BodyText"/>
        <w:spacing w:before="158"/>
        <w:ind w:left="1080" w:right="749"/>
        <w:jc w:val="both"/>
      </w:pPr>
      <w:r>
        <w:t>Failure</w:t>
      </w:r>
      <w:r>
        <w:rPr>
          <w:spacing w:val="-4"/>
        </w:rPr>
        <w:t xml:space="preserve"> </w:t>
      </w:r>
      <w:r>
        <w:t>to</w:t>
      </w:r>
      <w:r>
        <w:rPr>
          <w:spacing w:val="-4"/>
        </w:rPr>
        <w:t xml:space="preserve"> </w:t>
      </w:r>
      <w:r>
        <w:t>live</w:t>
      </w:r>
      <w:r>
        <w:rPr>
          <w:spacing w:val="-4"/>
        </w:rPr>
        <w:t xml:space="preserve"> </w:t>
      </w:r>
      <w:r>
        <w:t>up</w:t>
      </w:r>
      <w:r>
        <w:rPr>
          <w:spacing w:val="-4"/>
        </w:rPr>
        <w:t xml:space="preserve"> </w:t>
      </w:r>
      <w:r>
        <w:t>to</w:t>
      </w:r>
      <w:r>
        <w:rPr>
          <w:spacing w:val="-4"/>
        </w:rPr>
        <w:t xml:space="preserve"> </w:t>
      </w:r>
      <w:r>
        <w:t>these</w:t>
      </w:r>
      <w:r>
        <w:rPr>
          <w:spacing w:val="-2"/>
        </w:rPr>
        <w:t xml:space="preserve"> </w:t>
      </w:r>
      <w:r>
        <w:t>responsibilities</w:t>
      </w:r>
      <w:r>
        <w:rPr>
          <w:spacing w:val="-6"/>
        </w:rPr>
        <w:t xml:space="preserve"> </w:t>
      </w:r>
      <w:r>
        <w:t>carries</w:t>
      </w:r>
      <w:r>
        <w:rPr>
          <w:spacing w:val="-4"/>
        </w:rPr>
        <w:t xml:space="preserve"> </w:t>
      </w:r>
      <w:r>
        <w:t>with</w:t>
      </w:r>
      <w:r>
        <w:rPr>
          <w:spacing w:val="-4"/>
        </w:rPr>
        <w:t xml:space="preserve"> </w:t>
      </w:r>
      <w:r>
        <w:t>it</w:t>
      </w:r>
      <w:r>
        <w:rPr>
          <w:spacing w:val="-1"/>
        </w:rPr>
        <w:t xml:space="preserve"> </w:t>
      </w:r>
      <w:r>
        <w:t>the</w:t>
      </w:r>
      <w:r>
        <w:rPr>
          <w:spacing w:val="-6"/>
        </w:rPr>
        <w:t xml:space="preserve"> </w:t>
      </w:r>
      <w:r>
        <w:t>possibility</w:t>
      </w:r>
      <w:r>
        <w:rPr>
          <w:spacing w:val="-1"/>
        </w:rPr>
        <w:t xml:space="preserve"> </w:t>
      </w:r>
      <w:r>
        <w:t>of</w:t>
      </w:r>
      <w:r>
        <w:rPr>
          <w:spacing w:val="-6"/>
        </w:rPr>
        <w:t xml:space="preserve"> </w:t>
      </w:r>
      <w:r>
        <w:t>sanctions,</w:t>
      </w:r>
      <w:r>
        <w:rPr>
          <w:spacing w:val="-4"/>
        </w:rPr>
        <w:t xml:space="preserve"> </w:t>
      </w:r>
      <w:r>
        <w:t>up</w:t>
      </w:r>
      <w:r>
        <w:rPr>
          <w:spacing w:val="-4"/>
        </w:rPr>
        <w:t xml:space="preserve"> </w:t>
      </w:r>
      <w:r>
        <w:t>to</w:t>
      </w:r>
      <w:r>
        <w:rPr>
          <w:spacing w:val="-1"/>
        </w:rPr>
        <w:t xml:space="preserve"> </w:t>
      </w:r>
      <w:r>
        <w:t>and including</w:t>
      </w:r>
      <w:r>
        <w:rPr>
          <w:spacing w:val="-5"/>
        </w:rPr>
        <w:t xml:space="preserve"> </w:t>
      </w:r>
      <w:r>
        <w:t>removal</w:t>
      </w:r>
      <w:r>
        <w:rPr>
          <w:spacing w:val="-4"/>
        </w:rPr>
        <w:t xml:space="preserve"> </w:t>
      </w:r>
      <w:r>
        <w:t>from</w:t>
      </w:r>
      <w:r>
        <w:rPr>
          <w:spacing w:val="-2"/>
        </w:rPr>
        <w:t xml:space="preserve"> </w:t>
      </w:r>
      <w:r>
        <w:t>a</w:t>
      </w:r>
      <w:r>
        <w:rPr>
          <w:spacing w:val="-3"/>
        </w:rPr>
        <w:t xml:space="preserve"> </w:t>
      </w:r>
      <w:r>
        <w:t>class,</w:t>
      </w:r>
      <w:r>
        <w:rPr>
          <w:spacing w:val="-5"/>
        </w:rPr>
        <w:t xml:space="preserve"> </w:t>
      </w:r>
      <w:r>
        <w:t>removal</w:t>
      </w:r>
      <w:r>
        <w:rPr>
          <w:spacing w:val="-6"/>
        </w:rPr>
        <w:t xml:space="preserve"> </w:t>
      </w:r>
      <w:r>
        <w:t>from</w:t>
      </w:r>
      <w:r>
        <w:rPr>
          <w:spacing w:val="-5"/>
        </w:rPr>
        <w:t xml:space="preserve"> </w:t>
      </w:r>
      <w:r>
        <w:t>a</w:t>
      </w:r>
      <w:r>
        <w:rPr>
          <w:spacing w:val="-5"/>
        </w:rPr>
        <w:t xml:space="preserve"> </w:t>
      </w:r>
      <w:r>
        <w:t>program,</w:t>
      </w:r>
      <w:r>
        <w:rPr>
          <w:spacing w:val="-5"/>
        </w:rPr>
        <w:t xml:space="preserve"> </w:t>
      </w:r>
      <w:r>
        <w:t>and/or</w:t>
      </w:r>
      <w:r>
        <w:rPr>
          <w:spacing w:val="-5"/>
        </w:rPr>
        <w:t xml:space="preserve"> </w:t>
      </w:r>
      <w:r>
        <w:t>removal</w:t>
      </w:r>
      <w:r>
        <w:rPr>
          <w:spacing w:val="-4"/>
        </w:rPr>
        <w:t xml:space="preserve"> </w:t>
      </w:r>
      <w:r>
        <w:t>from</w:t>
      </w:r>
      <w:r>
        <w:rPr>
          <w:spacing w:val="-5"/>
        </w:rPr>
        <w:t xml:space="preserve"> </w:t>
      </w:r>
      <w:r>
        <w:t>the</w:t>
      </w:r>
      <w:r>
        <w:rPr>
          <w:spacing w:val="-5"/>
        </w:rPr>
        <w:t xml:space="preserve"> </w:t>
      </w:r>
      <w:r>
        <w:t xml:space="preserve">university. The full policy regarding class disruptions is available from the </w:t>
      </w:r>
      <w:r>
        <w:rPr>
          <w:rFonts w:ascii="Calibri"/>
          <w:color w:val="0000FF"/>
          <w:u w:val="single" w:color="0000FF"/>
        </w:rPr>
        <w:t>Academic Affairs website</w:t>
      </w:r>
      <w:r>
        <w:t>.</w:t>
      </w:r>
    </w:p>
    <w:p w14:paraId="1D257898" w14:textId="77777777" w:rsidR="00CD7045" w:rsidRDefault="009E6352">
      <w:pPr>
        <w:pStyle w:val="Heading4"/>
      </w:pPr>
      <w:r>
        <w:t>Academic</w:t>
      </w:r>
      <w:r>
        <w:rPr>
          <w:spacing w:val="-11"/>
        </w:rPr>
        <w:t xml:space="preserve"> </w:t>
      </w:r>
      <w:r>
        <w:rPr>
          <w:spacing w:val="-2"/>
        </w:rPr>
        <w:t>Honesty</w:t>
      </w:r>
    </w:p>
    <w:p w14:paraId="1D257899" w14:textId="77777777" w:rsidR="00CD7045" w:rsidRDefault="009E6352">
      <w:pPr>
        <w:pStyle w:val="BodyText"/>
        <w:spacing w:before="60"/>
        <w:ind w:left="1080" w:right="546"/>
      </w:pPr>
      <w:r>
        <w:t>Making references to the work of others strengthens your own work by granting you greater authority and by showing that you are part of a discussion located within an intellectual community. When you make references</w:t>
      </w:r>
      <w:r>
        <w:rPr>
          <w:spacing w:val="-1"/>
        </w:rPr>
        <w:t xml:space="preserve"> </w:t>
      </w:r>
      <w:r>
        <w:t>to the</w:t>
      </w:r>
      <w:r>
        <w:rPr>
          <w:spacing w:val="-1"/>
        </w:rPr>
        <w:t xml:space="preserve"> </w:t>
      </w:r>
      <w:r>
        <w:t>ideas of others, it is essential to provide</w:t>
      </w:r>
      <w:r>
        <w:rPr>
          <w:spacing w:val="-1"/>
        </w:rPr>
        <w:t xml:space="preserve"> </w:t>
      </w:r>
      <w:r>
        <w:t>proper attribution</w:t>
      </w:r>
      <w:r>
        <w:rPr>
          <w:spacing w:val="-4"/>
        </w:rPr>
        <w:t xml:space="preserve"> </w:t>
      </w:r>
      <w:r>
        <w:t>and</w:t>
      </w:r>
      <w:r>
        <w:rPr>
          <w:spacing w:val="-4"/>
        </w:rPr>
        <w:t xml:space="preserve"> </w:t>
      </w:r>
      <w:r>
        <w:t>citation.</w:t>
      </w:r>
      <w:r>
        <w:rPr>
          <w:spacing w:val="-4"/>
        </w:rPr>
        <w:t xml:space="preserve"> </w:t>
      </w:r>
      <w:r>
        <w:t>Failing</w:t>
      </w:r>
      <w:r>
        <w:rPr>
          <w:spacing w:val="-4"/>
        </w:rPr>
        <w:t xml:space="preserve"> </w:t>
      </w:r>
      <w:r>
        <w:t>to</w:t>
      </w:r>
      <w:r>
        <w:rPr>
          <w:spacing w:val="-2"/>
        </w:rPr>
        <w:t xml:space="preserve"> </w:t>
      </w:r>
      <w:r>
        <w:t>do</w:t>
      </w:r>
      <w:r>
        <w:rPr>
          <w:spacing w:val="-4"/>
        </w:rPr>
        <w:t xml:space="preserve"> </w:t>
      </w:r>
      <w:r>
        <w:t>so</w:t>
      </w:r>
      <w:r>
        <w:rPr>
          <w:spacing w:val="-4"/>
        </w:rPr>
        <w:t xml:space="preserve"> </w:t>
      </w:r>
      <w:r>
        <w:t>is</w:t>
      </w:r>
      <w:r>
        <w:rPr>
          <w:spacing w:val="-4"/>
        </w:rPr>
        <w:t xml:space="preserve"> </w:t>
      </w:r>
      <w:r>
        <w:t>considered</w:t>
      </w:r>
      <w:r>
        <w:rPr>
          <w:spacing w:val="-4"/>
        </w:rPr>
        <w:t xml:space="preserve"> </w:t>
      </w:r>
      <w:r>
        <w:t>academically</w:t>
      </w:r>
      <w:r>
        <w:rPr>
          <w:spacing w:val="-2"/>
        </w:rPr>
        <w:t xml:space="preserve"> </w:t>
      </w:r>
      <w:r>
        <w:t>dishonest,</w:t>
      </w:r>
      <w:r>
        <w:rPr>
          <w:spacing w:val="-4"/>
        </w:rPr>
        <w:t xml:space="preserve"> </w:t>
      </w:r>
      <w:r>
        <w:t>as</w:t>
      </w:r>
      <w:r>
        <w:rPr>
          <w:spacing w:val="-4"/>
        </w:rPr>
        <w:t xml:space="preserve"> </w:t>
      </w:r>
      <w:r>
        <w:t>is</w:t>
      </w:r>
      <w:r>
        <w:rPr>
          <w:spacing w:val="-4"/>
        </w:rPr>
        <w:t xml:space="preserve"> </w:t>
      </w:r>
      <w:r>
        <w:t>copying</w:t>
      </w:r>
      <w:r>
        <w:rPr>
          <w:spacing w:val="-4"/>
        </w:rPr>
        <w:t xml:space="preserve"> </w:t>
      </w:r>
      <w:r>
        <w:t>or paraphrasing someone else's work. The results of such behavior will lead to consequences ranging</w:t>
      </w:r>
      <w:r>
        <w:rPr>
          <w:spacing w:val="-4"/>
        </w:rPr>
        <w:t xml:space="preserve"> </w:t>
      </w:r>
      <w:r>
        <w:t>from</w:t>
      </w:r>
      <w:r>
        <w:rPr>
          <w:spacing w:val="-4"/>
        </w:rPr>
        <w:t xml:space="preserve"> </w:t>
      </w:r>
      <w:r>
        <w:t>failure</w:t>
      </w:r>
      <w:r>
        <w:rPr>
          <w:spacing w:val="-6"/>
        </w:rPr>
        <w:t xml:space="preserve"> </w:t>
      </w:r>
      <w:r>
        <w:t>on</w:t>
      </w:r>
      <w:r>
        <w:rPr>
          <w:spacing w:val="-4"/>
        </w:rPr>
        <w:t xml:space="preserve"> </w:t>
      </w:r>
      <w:r>
        <w:t>an</w:t>
      </w:r>
      <w:r>
        <w:rPr>
          <w:spacing w:val="-4"/>
        </w:rPr>
        <w:t xml:space="preserve"> </w:t>
      </w:r>
      <w:r>
        <w:t>assignment</w:t>
      </w:r>
      <w:r>
        <w:rPr>
          <w:spacing w:val="-4"/>
        </w:rPr>
        <w:t xml:space="preserve"> </w:t>
      </w:r>
      <w:r>
        <w:t>to</w:t>
      </w:r>
      <w:r>
        <w:rPr>
          <w:spacing w:val="-1"/>
        </w:rPr>
        <w:t xml:space="preserve"> </w:t>
      </w:r>
      <w:r>
        <w:t>failure</w:t>
      </w:r>
      <w:r>
        <w:rPr>
          <w:spacing w:val="-4"/>
        </w:rPr>
        <w:t xml:space="preserve"> </w:t>
      </w:r>
      <w:r>
        <w:t>in</w:t>
      </w:r>
      <w:r>
        <w:rPr>
          <w:spacing w:val="-1"/>
        </w:rPr>
        <w:t xml:space="preserve"> </w:t>
      </w:r>
      <w:r>
        <w:t>the</w:t>
      </w:r>
      <w:r>
        <w:rPr>
          <w:spacing w:val="-4"/>
        </w:rPr>
        <w:t xml:space="preserve"> </w:t>
      </w:r>
      <w:r>
        <w:t>course</w:t>
      </w:r>
      <w:r>
        <w:rPr>
          <w:spacing w:val="-4"/>
        </w:rPr>
        <w:t xml:space="preserve"> </w:t>
      </w:r>
      <w:r>
        <w:t>to</w:t>
      </w:r>
      <w:r>
        <w:rPr>
          <w:spacing w:val="-4"/>
        </w:rPr>
        <w:t xml:space="preserve"> </w:t>
      </w:r>
      <w:r>
        <w:t>dismissal</w:t>
      </w:r>
      <w:r>
        <w:rPr>
          <w:spacing w:val="-4"/>
        </w:rPr>
        <w:t xml:space="preserve"> </w:t>
      </w:r>
      <w:r>
        <w:t>from</w:t>
      </w:r>
      <w:r>
        <w:rPr>
          <w:spacing w:val="-4"/>
        </w:rPr>
        <w:t xml:space="preserve"> </w:t>
      </w:r>
      <w:r>
        <w:t>the</w:t>
      </w:r>
      <w:r>
        <w:rPr>
          <w:spacing w:val="-4"/>
        </w:rPr>
        <w:t xml:space="preserve"> </w:t>
      </w:r>
      <w:r>
        <w:t>university. Please ask if you are in doubt about the use of a citation. Honest mistakes can always be corrected or prevented.</w:t>
      </w:r>
    </w:p>
    <w:p w14:paraId="1D25789A" w14:textId="77777777" w:rsidR="00CD7045" w:rsidRDefault="009E6352">
      <w:pPr>
        <w:pStyle w:val="BodyText"/>
        <w:spacing w:before="161"/>
        <w:ind w:left="1080" w:right="390"/>
      </w:pPr>
      <w:r>
        <w:t>Academic dishonesty is not limited to plagiarism. Other examples of academic dishonesty include</w:t>
      </w:r>
      <w:r>
        <w:rPr>
          <w:spacing w:val="-4"/>
        </w:rPr>
        <w:t xml:space="preserve"> </w:t>
      </w:r>
      <w:r>
        <w:t>cheating</w:t>
      </w:r>
      <w:r>
        <w:rPr>
          <w:spacing w:val="-4"/>
        </w:rPr>
        <w:t xml:space="preserve"> </w:t>
      </w:r>
      <w:r>
        <w:t>on</w:t>
      </w:r>
      <w:r>
        <w:rPr>
          <w:spacing w:val="-4"/>
        </w:rPr>
        <w:t xml:space="preserve"> </w:t>
      </w:r>
      <w:r>
        <w:t>tests</w:t>
      </w:r>
      <w:r>
        <w:rPr>
          <w:spacing w:val="-4"/>
        </w:rPr>
        <w:t xml:space="preserve"> </w:t>
      </w:r>
      <w:r>
        <w:t>or</w:t>
      </w:r>
      <w:r>
        <w:rPr>
          <w:spacing w:val="-4"/>
        </w:rPr>
        <w:t xml:space="preserve"> </w:t>
      </w:r>
      <w:r>
        <w:t>homework,</w:t>
      </w:r>
      <w:r>
        <w:rPr>
          <w:spacing w:val="-4"/>
        </w:rPr>
        <w:t xml:space="preserve"> </w:t>
      </w:r>
      <w:r>
        <w:t>taking</w:t>
      </w:r>
      <w:r>
        <w:rPr>
          <w:spacing w:val="-4"/>
        </w:rPr>
        <w:t xml:space="preserve"> </w:t>
      </w:r>
      <w:r>
        <w:t>an</w:t>
      </w:r>
      <w:r>
        <w:rPr>
          <w:spacing w:val="-4"/>
        </w:rPr>
        <w:t xml:space="preserve"> </w:t>
      </w:r>
      <w:r>
        <w:t>exam</w:t>
      </w:r>
      <w:r>
        <w:rPr>
          <w:spacing w:val="-5"/>
        </w:rPr>
        <w:t xml:space="preserve"> </w:t>
      </w:r>
      <w:r>
        <w:t>or</w:t>
      </w:r>
      <w:r>
        <w:rPr>
          <w:spacing w:val="-4"/>
        </w:rPr>
        <w:t xml:space="preserve"> </w:t>
      </w:r>
      <w:r>
        <w:t>writing</w:t>
      </w:r>
      <w:r>
        <w:rPr>
          <w:spacing w:val="-4"/>
        </w:rPr>
        <w:t xml:space="preserve"> </w:t>
      </w:r>
      <w:r>
        <w:t>a</w:t>
      </w:r>
      <w:r>
        <w:rPr>
          <w:spacing w:val="-4"/>
        </w:rPr>
        <w:t xml:space="preserve"> </w:t>
      </w:r>
      <w:r>
        <w:t>paper</w:t>
      </w:r>
      <w:r>
        <w:rPr>
          <w:spacing w:val="-4"/>
        </w:rPr>
        <w:t xml:space="preserve"> </w:t>
      </w:r>
      <w:r>
        <w:t>for</w:t>
      </w:r>
      <w:r>
        <w:rPr>
          <w:spacing w:val="-4"/>
        </w:rPr>
        <w:t xml:space="preserve"> </w:t>
      </w:r>
      <w:r>
        <w:t>someone</w:t>
      </w:r>
      <w:r>
        <w:rPr>
          <w:spacing w:val="-4"/>
        </w:rPr>
        <w:t xml:space="preserve"> </w:t>
      </w:r>
      <w:r>
        <w:t>else,</w:t>
      </w:r>
      <w:r>
        <w:rPr>
          <w:spacing w:val="-1"/>
        </w:rPr>
        <w:t xml:space="preserve"> </w:t>
      </w:r>
      <w:r>
        <w:t>and selling</w:t>
      </w:r>
      <w:r>
        <w:rPr>
          <w:spacing w:val="-4"/>
        </w:rPr>
        <w:t xml:space="preserve"> </w:t>
      </w:r>
      <w:r>
        <w:t>or</w:t>
      </w:r>
      <w:r>
        <w:rPr>
          <w:spacing w:val="-4"/>
        </w:rPr>
        <w:t xml:space="preserve"> </w:t>
      </w:r>
      <w:r>
        <w:t>uploading</w:t>
      </w:r>
      <w:r>
        <w:rPr>
          <w:spacing w:val="-4"/>
        </w:rPr>
        <w:t xml:space="preserve"> </w:t>
      </w:r>
      <w:r>
        <w:t>unauthorized</w:t>
      </w:r>
      <w:r>
        <w:rPr>
          <w:spacing w:val="-6"/>
        </w:rPr>
        <w:t xml:space="preserve"> </w:t>
      </w:r>
      <w:r>
        <w:t>documents</w:t>
      </w:r>
      <w:r>
        <w:rPr>
          <w:spacing w:val="-4"/>
        </w:rPr>
        <w:t xml:space="preserve"> </w:t>
      </w:r>
      <w:r>
        <w:t>from</w:t>
      </w:r>
      <w:r>
        <w:rPr>
          <w:spacing w:val="-4"/>
        </w:rPr>
        <w:t xml:space="preserve"> </w:t>
      </w:r>
      <w:r>
        <w:t>a</w:t>
      </w:r>
      <w:r>
        <w:rPr>
          <w:spacing w:val="-4"/>
        </w:rPr>
        <w:t xml:space="preserve"> </w:t>
      </w:r>
      <w:r>
        <w:t>class.</w:t>
      </w:r>
      <w:r>
        <w:rPr>
          <w:spacing w:val="-4"/>
        </w:rPr>
        <w:t xml:space="preserve"> </w:t>
      </w:r>
      <w:r>
        <w:t>Talk</w:t>
      </w:r>
      <w:r>
        <w:rPr>
          <w:spacing w:val="-4"/>
        </w:rPr>
        <w:t xml:space="preserve"> </w:t>
      </w:r>
      <w:r>
        <w:t>with</w:t>
      </w:r>
      <w:r>
        <w:rPr>
          <w:spacing w:val="-4"/>
        </w:rPr>
        <w:t xml:space="preserve"> </w:t>
      </w:r>
      <w:r>
        <w:t>your</w:t>
      </w:r>
      <w:r>
        <w:rPr>
          <w:spacing w:val="-4"/>
        </w:rPr>
        <w:t xml:space="preserve"> </w:t>
      </w:r>
      <w:r>
        <w:t>instructor</w:t>
      </w:r>
      <w:r>
        <w:rPr>
          <w:spacing w:val="-4"/>
        </w:rPr>
        <w:t xml:space="preserve"> </w:t>
      </w:r>
      <w:r>
        <w:t>if</w:t>
      </w:r>
      <w:r>
        <w:rPr>
          <w:spacing w:val="-4"/>
        </w:rPr>
        <w:t xml:space="preserve"> </w:t>
      </w:r>
      <w:r>
        <w:t>you</w:t>
      </w:r>
      <w:r>
        <w:rPr>
          <w:spacing w:val="-4"/>
        </w:rPr>
        <w:t xml:space="preserve"> </w:t>
      </w:r>
      <w:r>
        <w:t>have questions regarding academic honesty.</w:t>
      </w:r>
    </w:p>
    <w:p w14:paraId="1D25789B" w14:textId="77777777" w:rsidR="00CD7045" w:rsidRDefault="009E6352">
      <w:pPr>
        <w:pStyle w:val="BodyText"/>
        <w:spacing w:before="159"/>
        <w:ind w:left="1080"/>
      </w:pPr>
      <w:r>
        <w:t>The</w:t>
      </w:r>
      <w:r>
        <w:rPr>
          <w:spacing w:val="-7"/>
        </w:rPr>
        <w:t xml:space="preserve"> </w:t>
      </w:r>
      <w:r>
        <w:t>JMU</w:t>
      </w:r>
      <w:r>
        <w:rPr>
          <w:spacing w:val="-6"/>
        </w:rPr>
        <w:t xml:space="preserve"> </w:t>
      </w:r>
      <w:r>
        <w:t>Honor</w:t>
      </w:r>
      <w:r>
        <w:rPr>
          <w:spacing w:val="-6"/>
        </w:rPr>
        <w:t xml:space="preserve"> </w:t>
      </w:r>
      <w:r>
        <w:t>Code</w:t>
      </w:r>
      <w:r>
        <w:rPr>
          <w:spacing w:val="-6"/>
        </w:rPr>
        <w:t xml:space="preserve"> </w:t>
      </w:r>
      <w:r>
        <w:t>is</w:t>
      </w:r>
      <w:r>
        <w:rPr>
          <w:spacing w:val="-4"/>
        </w:rPr>
        <w:t xml:space="preserve"> </w:t>
      </w:r>
      <w:r>
        <w:t>available</w:t>
      </w:r>
      <w:r>
        <w:rPr>
          <w:spacing w:val="-8"/>
        </w:rPr>
        <w:t xml:space="preserve"> </w:t>
      </w:r>
      <w:r>
        <w:t>from</w:t>
      </w:r>
      <w:r>
        <w:rPr>
          <w:spacing w:val="-3"/>
        </w:rPr>
        <w:t xml:space="preserve"> </w:t>
      </w:r>
      <w:r>
        <w:t>the</w:t>
      </w:r>
      <w:r>
        <w:rPr>
          <w:spacing w:val="-8"/>
        </w:rPr>
        <w:t xml:space="preserve"> </w:t>
      </w:r>
      <w:r>
        <w:t>Honor</w:t>
      </w:r>
      <w:r>
        <w:rPr>
          <w:spacing w:val="-5"/>
        </w:rPr>
        <w:t xml:space="preserve"> </w:t>
      </w:r>
      <w:r>
        <w:t>Council</w:t>
      </w:r>
      <w:r>
        <w:rPr>
          <w:spacing w:val="-6"/>
        </w:rPr>
        <w:t xml:space="preserve"> </w:t>
      </w:r>
      <w:r>
        <w:rPr>
          <w:spacing w:val="-2"/>
        </w:rPr>
        <w:t>website:</w:t>
      </w:r>
    </w:p>
    <w:p w14:paraId="1D25789C" w14:textId="77777777" w:rsidR="00CD7045" w:rsidRDefault="009E6352">
      <w:pPr>
        <w:pStyle w:val="BodyText"/>
        <w:spacing w:before="7"/>
        <w:ind w:left="1080"/>
      </w:pPr>
      <w:hyperlink r:id="rId32">
        <w:r>
          <w:rPr>
            <w:rFonts w:ascii="Calibri"/>
            <w:color w:val="0000FF"/>
            <w:spacing w:val="-2"/>
            <w:w w:val="105"/>
            <w:u w:val="single" w:color="0000FF"/>
          </w:rPr>
          <w:t>https://www.jmu.edu/honor/code.shtml</w:t>
        </w:r>
        <w:r>
          <w:rPr>
            <w:spacing w:val="-2"/>
            <w:w w:val="105"/>
          </w:rPr>
          <w:t>.</w:t>
        </w:r>
      </w:hyperlink>
    </w:p>
    <w:p w14:paraId="1D25789D" w14:textId="77777777" w:rsidR="00CD7045" w:rsidRDefault="009E6352">
      <w:pPr>
        <w:pStyle w:val="Heading3"/>
        <w:spacing w:before="268"/>
        <w:jc w:val="both"/>
      </w:pPr>
      <w:r>
        <w:t>Turn</w:t>
      </w:r>
      <w:r>
        <w:rPr>
          <w:spacing w:val="-5"/>
        </w:rPr>
        <w:t xml:space="preserve"> </w:t>
      </w:r>
      <w:r>
        <w:t>It</w:t>
      </w:r>
      <w:r>
        <w:rPr>
          <w:spacing w:val="-4"/>
        </w:rPr>
        <w:t xml:space="preserve"> </w:t>
      </w:r>
      <w:r>
        <w:rPr>
          <w:spacing w:val="-5"/>
        </w:rPr>
        <w:t>In</w:t>
      </w:r>
    </w:p>
    <w:p w14:paraId="1D25789E" w14:textId="77777777" w:rsidR="00CD7045" w:rsidRDefault="009E6352">
      <w:pPr>
        <w:pStyle w:val="BodyText"/>
        <w:spacing w:before="60" w:line="242" w:lineRule="auto"/>
        <w:ind w:left="1080" w:right="390"/>
      </w:pPr>
      <w:r>
        <w:t>The JMU community uses a plagiarism detection system called Turnitin. Turnitin is integrated into</w:t>
      </w:r>
      <w:r>
        <w:rPr>
          <w:spacing w:val="-1"/>
        </w:rPr>
        <w:t xml:space="preserve"> </w:t>
      </w:r>
      <w:r>
        <w:t>Canvas</w:t>
      </w:r>
      <w:r>
        <w:rPr>
          <w:spacing w:val="-6"/>
        </w:rPr>
        <w:t xml:space="preserve"> </w:t>
      </w:r>
      <w:r>
        <w:t>and</w:t>
      </w:r>
      <w:r>
        <w:rPr>
          <w:spacing w:val="-4"/>
        </w:rPr>
        <w:t xml:space="preserve"> </w:t>
      </w:r>
      <w:r>
        <w:t>is</w:t>
      </w:r>
      <w:r>
        <w:rPr>
          <w:spacing w:val="-4"/>
        </w:rPr>
        <w:t xml:space="preserve"> </w:t>
      </w:r>
      <w:r>
        <w:t>available</w:t>
      </w:r>
      <w:r>
        <w:rPr>
          <w:spacing w:val="-4"/>
        </w:rPr>
        <w:t xml:space="preserve"> </w:t>
      </w:r>
      <w:r>
        <w:t>for</w:t>
      </w:r>
      <w:r>
        <w:rPr>
          <w:spacing w:val="-4"/>
        </w:rPr>
        <w:t xml:space="preserve"> </w:t>
      </w:r>
      <w:r>
        <w:t>use</w:t>
      </w:r>
      <w:r>
        <w:rPr>
          <w:spacing w:val="-4"/>
        </w:rPr>
        <w:t xml:space="preserve"> </w:t>
      </w:r>
      <w:r>
        <w:t>by</w:t>
      </w:r>
      <w:r>
        <w:rPr>
          <w:spacing w:val="-1"/>
        </w:rPr>
        <w:t xml:space="preserve"> </w:t>
      </w:r>
      <w:r>
        <w:t>all</w:t>
      </w:r>
      <w:r>
        <w:rPr>
          <w:spacing w:val="-1"/>
        </w:rPr>
        <w:t xml:space="preserve"> </w:t>
      </w:r>
      <w:r>
        <w:t>JMU</w:t>
      </w:r>
      <w:r>
        <w:rPr>
          <w:spacing w:val="-4"/>
        </w:rPr>
        <w:t xml:space="preserve"> </w:t>
      </w:r>
      <w:r>
        <w:t>faculty</w:t>
      </w:r>
      <w:r>
        <w:rPr>
          <w:spacing w:val="-4"/>
        </w:rPr>
        <w:t xml:space="preserve"> </w:t>
      </w:r>
      <w:r>
        <w:t>and</w:t>
      </w:r>
      <w:r>
        <w:rPr>
          <w:spacing w:val="-4"/>
        </w:rPr>
        <w:t xml:space="preserve"> </w:t>
      </w:r>
      <w:r>
        <w:t>students.</w:t>
      </w:r>
      <w:r>
        <w:rPr>
          <w:spacing w:val="-4"/>
        </w:rPr>
        <w:t xml:space="preserve"> </w:t>
      </w:r>
      <w:r>
        <w:t>For</w:t>
      </w:r>
      <w:r>
        <w:rPr>
          <w:spacing w:val="-4"/>
        </w:rPr>
        <w:t xml:space="preserve"> </w:t>
      </w:r>
      <w:r>
        <w:t>more</w:t>
      </w:r>
      <w:r>
        <w:rPr>
          <w:spacing w:val="-6"/>
        </w:rPr>
        <w:t xml:space="preserve"> </w:t>
      </w:r>
      <w:r>
        <w:t>information</w:t>
      </w:r>
      <w:r>
        <w:rPr>
          <w:spacing w:val="-4"/>
        </w:rPr>
        <w:t xml:space="preserve"> </w:t>
      </w:r>
      <w:r>
        <w:t xml:space="preserve">about Turnitin, refer to </w:t>
      </w:r>
      <w:hyperlink r:id="rId33">
        <w:r>
          <w:rPr>
            <w:rFonts w:ascii="Calibri"/>
            <w:color w:val="0000FF"/>
            <w:u w:val="single" w:color="0000FF"/>
          </w:rPr>
          <w:t>https://www.jmu.edu/academicintegrity</w:t>
        </w:r>
        <w:r>
          <w:t>.</w:t>
        </w:r>
      </w:hyperlink>
    </w:p>
    <w:p w14:paraId="1D25789F" w14:textId="77777777" w:rsidR="00CD7045" w:rsidRDefault="00CD7045">
      <w:pPr>
        <w:pStyle w:val="BodyText"/>
        <w:spacing w:line="242" w:lineRule="auto"/>
        <w:sectPr w:rsidR="00CD7045">
          <w:pgSz w:w="12240" w:h="15840"/>
          <w:pgMar w:top="1340" w:right="1080" w:bottom="1100" w:left="360" w:header="730" w:footer="918" w:gutter="0"/>
          <w:cols w:space="720"/>
        </w:sectPr>
      </w:pPr>
    </w:p>
    <w:p w14:paraId="1D2578A0" w14:textId="77777777" w:rsidR="00CD7045" w:rsidRDefault="009E6352">
      <w:pPr>
        <w:pStyle w:val="Heading2"/>
        <w:ind w:left="3480"/>
      </w:pPr>
      <w:r>
        <w:lastRenderedPageBreak/>
        <w:t>Section</w:t>
      </w:r>
      <w:r>
        <w:rPr>
          <w:spacing w:val="-6"/>
        </w:rPr>
        <w:t xml:space="preserve"> </w:t>
      </w:r>
      <w:r>
        <w:t>VIII.</w:t>
      </w:r>
      <w:r>
        <w:rPr>
          <w:spacing w:val="-3"/>
        </w:rPr>
        <w:t xml:space="preserve"> </w:t>
      </w:r>
      <w:r>
        <w:t>Student/Nursing</w:t>
      </w:r>
      <w:r>
        <w:rPr>
          <w:spacing w:val="-2"/>
        </w:rPr>
        <w:t xml:space="preserve"> Groups</w:t>
      </w:r>
    </w:p>
    <w:p w14:paraId="1D2578A1" w14:textId="77777777" w:rsidR="00CD7045" w:rsidRDefault="009E6352">
      <w:pPr>
        <w:pStyle w:val="BodyText"/>
        <w:spacing w:before="99"/>
        <w:ind w:left="1080" w:right="390"/>
      </w:pPr>
      <w:r>
        <w:t>There</w:t>
      </w:r>
      <w:r>
        <w:rPr>
          <w:spacing w:val="-5"/>
        </w:rPr>
        <w:t xml:space="preserve"> </w:t>
      </w:r>
      <w:r>
        <w:t>are</w:t>
      </w:r>
      <w:r>
        <w:rPr>
          <w:spacing w:val="-6"/>
        </w:rPr>
        <w:t xml:space="preserve"> </w:t>
      </w:r>
      <w:r>
        <w:t>several</w:t>
      </w:r>
      <w:r>
        <w:rPr>
          <w:spacing w:val="-5"/>
        </w:rPr>
        <w:t xml:space="preserve"> </w:t>
      </w:r>
      <w:r>
        <w:t>opportunities</w:t>
      </w:r>
      <w:r>
        <w:rPr>
          <w:spacing w:val="-6"/>
        </w:rPr>
        <w:t xml:space="preserve"> </w:t>
      </w:r>
      <w:r>
        <w:t>for</w:t>
      </w:r>
      <w:r>
        <w:rPr>
          <w:spacing w:val="-4"/>
        </w:rPr>
        <w:t xml:space="preserve"> </w:t>
      </w:r>
      <w:r>
        <w:t>students</w:t>
      </w:r>
      <w:r>
        <w:rPr>
          <w:spacing w:val="-4"/>
        </w:rPr>
        <w:t xml:space="preserve"> </w:t>
      </w:r>
      <w:r>
        <w:t>to</w:t>
      </w:r>
      <w:r>
        <w:rPr>
          <w:spacing w:val="-4"/>
        </w:rPr>
        <w:t xml:space="preserve"> </w:t>
      </w:r>
      <w:r>
        <w:t>become</w:t>
      </w:r>
      <w:r>
        <w:rPr>
          <w:spacing w:val="-6"/>
        </w:rPr>
        <w:t xml:space="preserve"> </w:t>
      </w:r>
      <w:r>
        <w:t>involved</w:t>
      </w:r>
      <w:r>
        <w:rPr>
          <w:spacing w:val="-6"/>
        </w:rPr>
        <w:t xml:space="preserve"> </w:t>
      </w:r>
      <w:r>
        <w:t>in</w:t>
      </w:r>
      <w:r>
        <w:rPr>
          <w:spacing w:val="-4"/>
        </w:rPr>
        <w:t xml:space="preserve"> </w:t>
      </w:r>
      <w:r>
        <w:t>activities</w:t>
      </w:r>
      <w:r>
        <w:rPr>
          <w:spacing w:val="-4"/>
        </w:rPr>
        <w:t xml:space="preserve"> </w:t>
      </w:r>
      <w:r>
        <w:t>through</w:t>
      </w:r>
      <w:r>
        <w:rPr>
          <w:spacing w:val="-4"/>
        </w:rPr>
        <w:t xml:space="preserve"> </w:t>
      </w:r>
      <w:r>
        <w:t>membership in a professional organization. Within the SON, students may serve as members of one of the committees</w:t>
      </w:r>
      <w:r>
        <w:rPr>
          <w:spacing w:val="-3"/>
        </w:rPr>
        <w:t xml:space="preserve"> </w:t>
      </w:r>
      <w:r>
        <w:t>that</w:t>
      </w:r>
      <w:r>
        <w:rPr>
          <w:spacing w:val="-4"/>
        </w:rPr>
        <w:t xml:space="preserve"> </w:t>
      </w:r>
      <w:r>
        <w:t>comprise</w:t>
      </w:r>
      <w:r>
        <w:rPr>
          <w:spacing w:val="-3"/>
        </w:rPr>
        <w:t xml:space="preserve"> </w:t>
      </w:r>
      <w:r>
        <w:t>the</w:t>
      </w:r>
      <w:r>
        <w:rPr>
          <w:spacing w:val="-3"/>
        </w:rPr>
        <w:t xml:space="preserve"> </w:t>
      </w:r>
      <w:r>
        <w:t>faculty</w:t>
      </w:r>
      <w:r>
        <w:rPr>
          <w:spacing w:val="-3"/>
        </w:rPr>
        <w:t xml:space="preserve"> </w:t>
      </w:r>
      <w:r>
        <w:t>organization.</w:t>
      </w:r>
      <w:r>
        <w:rPr>
          <w:spacing w:val="-3"/>
        </w:rPr>
        <w:t xml:space="preserve"> </w:t>
      </w:r>
      <w:r>
        <w:t>At</w:t>
      </w:r>
      <w:r>
        <w:rPr>
          <w:spacing w:val="-3"/>
        </w:rPr>
        <w:t xml:space="preserve"> </w:t>
      </w:r>
      <w:r>
        <w:t>the</w:t>
      </w:r>
      <w:r>
        <w:rPr>
          <w:spacing w:val="-3"/>
        </w:rPr>
        <w:t xml:space="preserve"> </w:t>
      </w:r>
      <w:r>
        <w:t>graduate</w:t>
      </w:r>
      <w:r>
        <w:rPr>
          <w:spacing w:val="-3"/>
        </w:rPr>
        <w:t xml:space="preserve"> </w:t>
      </w:r>
      <w:r>
        <w:t>level,</w:t>
      </w:r>
      <w:r>
        <w:rPr>
          <w:spacing w:val="-3"/>
        </w:rPr>
        <w:t xml:space="preserve"> </w:t>
      </w:r>
      <w:r>
        <w:t>a student</w:t>
      </w:r>
      <w:r>
        <w:rPr>
          <w:spacing w:val="-3"/>
        </w:rPr>
        <w:t xml:space="preserve"> </w:t>
      </w:r>
      <w:r>
        <w:t>representative serves on the Graduate Curriculum Committee. Committee membership is formed at the beginning of the academic year. Other opportunities include the following:</w:t>
      </w:r>
    </w:p>
    <w:p w14:paraId="1D2578A2" w14:textId="77777777" w:rsidR="00CD7045" w:rsidRDefault="009E6352">
      <w:pPr>
        <w:pStyle w:val="BodyText"/>
        <w:spacing w:before="99"/>
        <w:ind w:left="1080" w:right="222"/>
      </w:pPr>
      <w:r>
        <w:rPr>
          <w:b/>
        </w:rPr>
        <w:t xml:space="preserve">Graduate Nursing Student Academy (GNSA): </w:t>
      </w:r>
      <w:r>
        <w:t>A national organization free to students, the GNSA is sponsored by American Association of Colleges of Nursing (AACN).</w:t>
      </w:r>
      <w:r>
        <w:rPr>
          <w:spacing w:val="40"/>
        </w:rPr>
        <w:t xml:space="preserve"> </w:t>
      </w:r>
      <w:r>
        <w:t>Membership is open</w:t>
      </w:r>
      <w:r>
        <w:rPr>
          <w:spacing w:val="-5"/>
        </w:rPr>
        <w:t xml:space="preserve"> </w:t>
      </w:r>
      <w:r>
        <w:t>to</w:t>
      </w:r>
      <w:r>
        <w:rPr>
          <w:spacing w:val="-5"/>
        </w:rPr>
        <w:t xml:space="preserve"> </w:t>
      </w:r>
      <w:r>
        <w:t>nursing</w:t>
      </w:r>
      <w:r>
        <w:rPr>
          <w:spacing w:val="-5"/>
        </w:rPr>
        <w:t xml:space="preserve"> </w:t>
      </w:r>
      <w:r>
        <w:t>students</w:t>
      </w:r>
      <w:r>
        <w:rPr>
          <w:spacing w:val="-5"/>
        </w:rPr>
        <w:t xml:space="preserve"> </w:t>
      </w:r>
      <w:r>
        <w:t>enrolled</w:t>
      </w:r>
      <w:r>
        <w:rPr>
          <w:spacing w:val="-7"/>
        </w:rPr>
        <w:t xml:space="preserve"> </w:t>
      </w:r>
      <w:r>
        <w:t>in</w:t>
      </w:r>
      <w:r>
        <w:rPr>
          <w:spacing w:val="-2"/>
        </w:rPr>
        <w:t xml:space="preserve"> </w:t>
      </w:r>
      <w:r>
        <w:t>master’s</w:t>
      </w:r>
      <w:r>
        <w:rPr>
          <w:spacing w:val="-2"/>
        </w:rPr>
        <w:t xml:space="preserve"> </w:t>
      </w:r>
      <w:r>
        <w:t>and</w:t>
      </w:r>
      <w:r>
        <w:rPr>
          <w:spacing w:val="-2"/>
        </w:rPr>
        <w:t xml:space="preserve"> </w:t>
      </w:r>
      <w:r>
        <w:t>doctoral</w:t>
      </w:r>
      <w:r>
        <w:rPr>
          <w:spacing w:val="-6"/>
        </w:rPr>
        <w:t xml:space="preserve"> </w:t>
      </w:r>
      <w:r>
        <w:t>programs.</w:t>
      </w:r>
      <w:r>
        <w:rPr>
          <w:spacing w:val="-5"/>
        </w:rPr>
        <w:t xml:space="preserve"> </w:t>
      </w:r>
      <w:r>
        <w:t>Through</w:t>
      </w:r>
      <w:r>
        <w:rPr>
          <w:spacing w:val="-5"/>
        </w:rPr>
        <w:t xml:space="preserve"> </w:t>
      </w:r>
      <w:proofErr w:type="gramStart"/>
      <w:r>
        <w:t>the</w:t>
      </w:r>
      <w:r>
        <w:rPr>
          <w:spacing w:val="-5"/>
        </w:rPr>
        <w:t xml:space="preserve"> </w:t>
      </w:r>
      <w:r>
        <w:t>GNSA</w:t>
      </w:r>
      <w:proofErr w:type="gramEnd"/>
      <w:r>
        <w:t>,</w:t>
      </w:r>
      <w:r>
        <w:rPr>
          <w:spacing w:val="-7"/>
        </w:rPr>
        <w:t xml:space="preserve"> </w:t>
      </w:r>
      <w:r>
        <w:t>AACN will focus on meeting the professional needs of graduate nursing students by capitalizing on existing student services and developing new</w:t>
      </w:r>
      <w:r>
        <w:rPr>
          <w:spacing w:val="-3"/>
        </w:rPr>
        <w:t xml:space="preserve"> </w:t>
      </w:r>
      <w:r>
        <w:t>programs based on assessed needs. Membership in the GNSA is free and open to all master’s and doctoral students enrolled in AACN member institutions. Students who join the GNSA may take advantage of AACN’s full range of student services and resources, including career resources, webinar series, leadership and career opportunities, online collaboration, policy engagement, and information sharing.</w:t>
      </w:r>
    </w:p>
    <w:p w14:paraId="1D2578A3" w14:textId="77777777" w:rsidR="00CD7045" w:rsidRDefault="00CD7045">
      <w:pPr>
        <w:pStyle w:val="BodyText"/>
      </w:pPr>
    </w:p>
    <w:p w14:paraId="1D2578A4" w14:textId="77777777" w:rsidR="00CD7045" w:rsidRDefault="009E6352">
      <w:pPr>
        <w:pStyle w:val="BodyText"/>
        <w:ind w:left="1080" w:right="546"/>
      </w:pPr>
      <w:r>
        <w:rPr>
          <w:b/>
        </w:rPr>
        <w:t>Sigma</w:t>
      </w:r>
      <w:r>
        <w:rPr>
          <w:b/>
          <w:spacing w:val="-2"/>
        </w:rPr>
        <w:t xml:space="preserve"> </w:t>
      </w:r>
      <w:r>
        <w:rPr>
          <w:b/>
        </w:rPr>
        <w:t>Theta Tau International Honor</w:t>
      </w:r>
      <w:r>
        <w:rPr>
          <w:b/>
          <w:spacing w:val="-2"/>
        </w:rPr>
        <w:t xml:space="preserve"> </w:t>
      </w:r>
      <w:r>
        <w:rPr>
          <w:b/>
        </w:rPr>
        <w:t>Society</w:t>
      </w:r>
      <w:r>
        <w:rPr>
          <w:b/>
          <w:spacing w:val="-4"/>
        </w:rPr>
        <w:t xml:space="preserve"> </w:t>
      </w:r>
      <w:r>
        <w:rPr>
          <w:b/>
        </w:rPr>
        <w:t>of</w:t>
      </w:r>
      <w:r>
        <w:rPr>
          <w:b/>
          <w:spacing w:val="-2"/>
        </w:rPr>
        <w:t xml:space="preserve"> </w:t>
      </w:r>
      <w:r>
        <w:rPr>
          <w:b/>
        </w:rPr>
        <w:t xml:space="preserve">Nursing – Omega Zeta Chapter: </w:t>
      </w:r>
      <w:r>
        <w:t>Omega Zeta is the official chapter of Sigma Theta Tau of JMU. Membership in Sigma Theta Tau is based on evidence of professional leadership potential, scholastic achievement, and/or noteworthy</w:t>
      </w:r>
      <w:r>
        <w:rPr>
          <w:spacing w:val="-5"/>
        </w:rPr>
        <w:t xml:space="preserve"> </w:t>
      </w:r>
      <w:r>
        <w:t>achievement</w:t>
      </w:r>
      <w:r>
        <w:rPr>
          <w:spacing w:val="-2"/>
        </w:rPr>
        <w:t xml:space="preserve"> </w:t>
      </w:r>
      <w:r>
        <w:t>in</w:t>
      </w:r>
      <w:r>
        <w:rPr>
          <w:spacing w:val="-5"/>
        </w:rPr>
        <w:t xml:space="preserve"> </w:t>
      </w:r>
      <w:r>
        <w:t>nursing.</w:t>
      </w:r>
      <w:r>
        <w:rPr>
          <w:spacing w:val="-5"/>
        </w:rPr>
        <w:t xml:space="preserve"> </w:t>
      </w:r>
      <w:r>
        <w:t>Graduate</w:t>
      </w:r>
      <w:r>
        <w:rPr>
          <w:spacing w:val="-5"/>
        </w:rPr>
        <w:t xml:space="preserve"> </w:t>
      </w:r>
      <w:r>
        <w:t>students</w:t>
      </w:r>
      <w:r>
        <w:rPr>
          <w:spacing w:val="-5"/>
        </w:rPr>
        <w:t xml:space="preserve"> </w:t>
      </w:r>
      <w:r>
        <w:t>are</w:t>
      </w:r>
      <w:r>
        <w:rPr>
          <w:spacing w:val="-6"/>
        </w:rPr>
        <w:t xml:space="preserve"> </w:t>
      </w:r>
      <w:r>
        <w:t>invited</w:t>
      </w:r>
      <w:r>
        <w:rPr>
          <w:spacing w:val="-5"/>
        </w:rPr>
        <w:t xml:space="preserve"> </w:t>
      </w:r>
      <w:r>
        <w:t>to</w:t>
      </w:r>
      <w:r>
        <w:rPr>
          <w:spacing w:val="-5"/>
        </w:rPr>
        <w:t xml:space="preserve"> </w:t>
      </w:r>
      <w:r>
        <w:t>apply</w:t>
      </w:r>
      <w:r>
        <w:rPr>
          <w:spacing w:val="-2"/>
        </w:rPr>
        <w:t xml:space="preserve"> </w:t>
      </w:r>
      <w:r>
        <w:t>during</w:t>
      </w:r>
      <w:r>
        <w:rPr>
          <w:spacing w:val="-5"/>
        </w:rPr>
        <w:t xml:space="preserve"> </w:t>
      </w:r>
      <w:r>
        <w:t>the</w:t>
      </w:r>
      <w:r>
        <w:rPr>
          <w:spacing w:val="-5"/>
        </w:rPr>
        <w:t xml:space="preserve"> </w:t>
      </w:r>
      <w:r>
        <w:t>academic year. Information may be obtained by asking JMU nursing faculty members.</w:t>
      </w:r>
    </w:p>
    <w:p w14:paraId="1D2578A5" w14:textId="77777777" w:rsidR="00CD7045" w:rsidRDefault="009E6352">
      <w:pPr>
        <w:pStyle w:val="BodyText"/>
        <w:spacing w:before="101"/>
        <w:ind w:left="1080" w:right="390"/>
      </w:pPr>
      <w:r>
        <w:rPr>
          <w:b/>
        </w:rPr>
        <w:t>Virginia</w:t>
      </w:r>
      <w:r>
        <w:rPr>
          <w:b/>
          <w:spacing w:val="-1"/>
        </w:rPr>
        <w:t xml:space="preserve"> </w:t>
      </w:r>
      <w:r>
        <w:rPr>
          <w:b/>
        </w:rPr>
        <w:t>Nurses</w:t>
      </w:r>
      <w:r>
        <w:rPr>
          <w:b/>
          <w:spacing w:val="-6"/>
        </w:rPr>
        <w:t xml:space="preserve"> </w:t>
      </w:r>
      <w:r>
        <w:rPr>
          <w:b/>
        </w:rPr>
        <w:t>Association</w:t>
      </w:r>
      <w:r>
        <w:rPr>
          <w:b/>
          <w:spacing w:val="-4"/>
        </w:rPr>
        <w:t xml:space="preserve"> </w:t>
      </w:r>
      <w:r>
        <w:rPr>
          <w:b/>
        </w:rPr>
        <w:t xml:space="preserve">(VNA): </w:t>
      </w:r>
      <w:r>
        <w:t>During</w:t>
      </w:r>
      <w:r>
        <w:rPr>
          <w:spacing w:val="-4"/>
        </w:rPr>
        <w:t xml:space="preserve"> </w:t>
      </w:r>
      <w:r>
        <w:t>the</w:t>
      </w:r>
      <w:r>
        <w:rPr>
          <w:spacing w:val="-4"/>
        </w:rPr>
        <w:t xml:space="preserve"> </w:t>
      </w:r>
      <w:r>
        <w:t>fall</w:t>
      </w:r>
      <w:r>
        <w:rPr>
          <w:spacing w:val="-1"/>
        </w:rPr>
        <w:t xml:space="preserve"> </w:t>
      </w:r>
      <w:r>
        <w:t>of</w:t>
      </w:r>
      <w:r>
        <w:rPr>
          <w:spacing w:val="-6"/>
        </w:rPr>
        <w:t xml:space="preserve"> </w:t>
      </w:r>
      <w:r>
        <w:t>each</w:t>
      </w:r>
      <w:r>
        <w:rPr>
          <w:spacing w:val="-6"/>
        </w:rPr>
        <w:t xml:space="preserve"> </w:t>
      </w:r>
      <w:r>
        <w:t>year</w:t>
      </w:r>
      <w:r>
        <w:rPr>
          <w:spacing w:val="-4"/>
        </w:rPr>
        <w:t xml:space="preserve"> </w:t>
      </w:r>
      <w:r>
        <w:t>the</w:t>
      </w:r>
      <w:r>
        <w:rPr>
          <w:spacing w:val="-4"/>
        </w:rPr>
        <w:t xml:space="preserve"> </w:t>
      </w:r>
      <w:r>
        <w:t>local chapter</w:t>
      </w:r>
      <w:r>
        <w:rPr>
          <w:spacing w:val="-6"/>
        </w:rPr>
        <w:t xml:space="preserve"> </w:t>
      </w:r>
      <w:r>
        <w:t>of</w:t>
      </w:r>
      <w:r>
        <w:rPr>
          <w:spacing w:val="-6"/>
        </w:rPr>
        <w:t xml:space="preserve"> </w:t>
      </w:r>
      <w:r>
        <w:t>the</w:t>
      </w:r>
      <w:r>
        <w:rPr>
          <w:spacing w:val="-6"/>
        </w:rPr>
        <w:t xml:space="preserve"> </w:t>
      </w:r>
      <w:r>
        <w:t>VNA holds a legislative dinner with state congressional representatives that graduate students may attend in conjunction with course activities. Contact nursing faculty Director for information.</w:t>
      </w:r>
    </w:p>
    <w:p w14:paraId="1D2578A6" w14:textId="77777777" w:rsidR="00CD7045" w:rsidRDefault="00CD7045">
      <w:pPr>
        <w:pStyle w:val="BodyText"/>
        <w:spacing w:before="4"/>
      </w:pPr>
    </w:p>
    <w:p w14:paraId="1D2578A7" w14:textId="77777777" w:rsidR="00CD7045" w:rsidRDefault="009E6352">
      <w:pPr>
        <w:pStyle w:val="BodyText"/>
        <w:spacing w:before="1"/>
        <w:ind w:left="1080" w:right="390"/>
      </w:pPr>
      <w:r>
        <w:rPr>
          <w:b/>
        </w:rPr>
        <w:t>JMU</w:t>
      </w:r>
      <w:r>
        <w:rPr>
          <w:b/>
          <w:spacing w:val="-5"/>
        </w:rPr>
        <w:t xml:space="preserve"> </w:t>
      </w:r>
      <w:r>
        <w:rPr>
          <w:b/>
        </w:rPr>
        <w:t>Graduate</w:t>
      </w:r>
      <w:r>
        <w:rPr>
          <w:b/>
          <w:spacing w:val="-7"/>
        </w:rPr>
        <w:t xml:space="preserve"> </w:t>
      </w:r>
      <w:r>
        <w:rPr>
          <w:b/>
        </w:rPr>
        <w:t>Student</w:t>
      </w:r>
      <w:r>
        <w:rPr>
          <w:b/>
          <w:spacing w:val="-5"/>
        </w:rPr>
        <w:t xml:space="preserve"> </w:t>
      </w:r>
      <w:r>
        <w:rPr>
          <w:b/>
        </w:rPr>
        <w:t xml:space="preserve">Association: </w:t>
      </w:r>
      <w:r>
        <w:t>The</w:t>
      </w:r>
      <w:r>
        <w:rPr>
          <w:spacing w:val="-5"/>
        </w:rPr>
        <w:t xml:space="preserve"> </w:t>
      </w:r>
      <w:r>
        <w:t>Graduate</w:t>
      </w:r>
      <w:r>
        <w:rPr>
          <w:spacing w:val="-5"/>
        </w:rPr>
        <w:t xml:space="preserve"> </w:t>
      </w:r>
      <w:r>
        <w:t>Student</w:t>
      </w:r>
      <w:r>
        <w:rPr>
          <w:spacing w:val="-2"/>
        </w:rPr>
        <w:t xml:space="preserve"> </w:t>
      </w:r>
      <w:r>
        <w:t>Association</w:t>
      </w:r>
      <w:r>
        <w:rPr>
          <w:spacing w:val="-5"/>
        </w:rPr>
        <w:t xml:space="preserve"> </w:t>
      </w:r>
      <w:r>
        <w:t>(GSA)</w:t>
      </w:r>
      <w:r>
        <w:rPr>
          <w:spacing w:val="-7"/>
        </w:rPr>
        <w:t xml:space="preserve"> </w:t>
      </w:r>
      <w:r>
        <w:t>is</w:t>
      </w:r>
      <w:r>
        <w:rPr>
          <w:spacing w:val="-5"/>
        </w:rPr>
        <w:t xml:space="preserve"> </w:t>
      </w:r>
      <w:r>
        <w:t>a</w:t>
      </w:r>
      <w:r>
        <w:rPr>
          <w:spacing w:val="-7"/>
        </w:rPr>
        <w:t xml:space="preserve"> </w:t>
      </w:r>
      <w:r>
        <w:t>student-led and student-run organization that provides professional and social opportunities to all past, present, and future James Madison University graduate students. The GSA exists to promote interdisciplinary unity between James Madison University Graduate students. Members of the JMU</w:t>
      </w:r>
      <w:r>
        <w:rPr>
          <w:spacing w:val="-2"/>
        </w:rPr>
        <w:t xml:space="preserve"> </w:t>
      </w:r>
      <w:r>
        <w:t>GSA</w:t>
      </w:r>
      <w:r>
        <w:rPr>
          <w:spacing w:val="-2"/>
        </w:rPr>
        <w:t xml:space="preserve"> </w:t>
      </w:r>
      <w:r>
        <w:t>will</w:t>
      </w:r>
      <w:r>
        <w:rPr>
          <w:spacing w:val="-2"/>
        </w:rPr>
        <w:t xml:space="preserve"> </w:t>
      </w:r>
      <w:r>
        <w:t>act</w:t>
      </w:r>
      <w:r>
        <w:rPr>
          <w:spacing w:val="-2"/>
        </w:rPr>
        <w:t xml:space="preserve"> </w:t>
      </w:r>
      <w:r>
        <w:t>as</w:t>
      </w:r>
      <w:r>
        <w:rPr>
          <w:spacing w:val="-1"/>
        </w:rPr>
        <w:t xml:space="preserve"> </w:t>
      </w:r>
      <w:r>
        <w:t>a</w:t>
      </w:r>
      <w:r>
        <w:rPr>
          <w:spacing w:val="-4"/>
        </w:rPr>
        <w:t xml:space="preserve"> </w:t>
      </w:r>
      <w:r>
        <w:t>liaison</w:t>
      </w:r>
      <w:r>
        <w:rPr>
          <w:spacing w:val="-2"/>
        </w:rPr>
        <w:t xml:space="preserve"> </w:t>
      </w:r>
      <w:r>
        <w:t>for</w:t>
      </w:r>
      <w:r>
        <w:rPr>
          <w:spacing w:val="-4"/>
        </w:rPr>
        <w:t xml:space="preserve"> </w:t>
      </w:r>
      <w:r>
        <w:t>interaction</w:t>
      </w:r>
      <w:r>
        <w:rPr>
          <w:spacing w:val="-2"/>
        </w:rPr>
        <w:t xml:space="preserve"> </w:t>
      </w:r>
      <w:r>
        <w:t>and social</w:t>
      </w:r>
      <w:r>
        <w:rPr>
          <w:spacing w:val="-2"/>
        </w:rPr>
        <w:t xml:space="preserve"> </w:t>
      </w:r>
      <w:r>
        <w:t>activity</w:t>
      </w:r>
      <w:r>
        <w:rPr>
          <w:spacing w:val="-2"/>
        </w:rPr>
        <w:t xml:space="preserve"> </w:t>
      </w:r>
      <w:r>
        <w:t>between</w:t>
      </w:r>
      <w:r>
        <w:rPr>
          <w:spacing w:val="-2"/>
        </w:rPr>
        <w:t xml:space="preserve"> </w:t>
      </w:r>
      <w:r>
        <w:t>graduate</w:t>
      </w:r>
      <w:r>
        <w:rPr>
          <w:spacing w:val="-2"/>
        </w:rPr>
        <w:t xml:space="preserve"> </w:t>
      </w:r>
      <w:r>
        <w:t>students;</w:t>
      </w:r>
      <w:r>
        <w:rPr>
          <w:spacing w:val="-2"/>
        </w:rPr>
        <w:t xml:space="preserve"> </w:t>
      </w:r>
      <w:r>
        <w:t>gain professional knowledge and networking through workshops and career</w:t>
      </w:r>
      <w:r>
        <w:rPr>
          <w:spacing w:val="-1"/>
        </w:rPr>
        <w:t xml:space="preserve"> </w:t>
      </w:r>
      <w:r>
        <w:t>development events; and exercise</w:t>
      </w:r>
      <w:r>
        <w:rPr>
          <w:spacing w:val="-4"/>
        </w:rPr>
        <w:t xml:space="preserve"> </w:t>
      </w:r>
      <w:r>
        <w:t>leadership</w:t>
      </w:r>
      <w:r>
        <w:rPr>
          <w:spacing w:val="-4"/>
        </w:rPr>
        <w:t xml:space="preserve"> </w:t>
      </w:r>
      <w:r>
        <w:t>and</w:t>
      </w:r>
      <w:r>
        <w:rPr>
          <w:spacing w:val="-4"/>
        </w:rPr>
        <w:t xml:space="preserve"> </w:t>
      </w:r>
      <w:r>
        <w:t>organizational</w:t>
      </w:r>
      <w:r>
        <w:rPr>
          <w:spacing w:val="-5"/>
        </w:rPr>
        <w:t xml:space="preserve"> </w:t>
      </w:r>
      <w:r>
        <w:t>skills</w:t>
      </w:r>
      <w:r>
        <w:rPr>
          <w:spacing w:val="-4"/>
        </w:rPr>
        <w:t xml:space="preserve"> </w:t>
      </w:r>
      <w:r>
        <w:t>in</w:t>
      </w:r>
      <w:r>
        <w:rPr>
          <w:spacing w:val="-4"/>
        </w:rPr>
        <w:t xml:space="preserve"> </w:t>
      </w:r>
      <w:r>
        <w:t>committees</w:t>
      </w:r>
      <w:r>
        <w:rPr>
          <w:spacing w:val="-4"/>
        </w:rPr>
        <w:t xml:space="preserve"> </w:t>
      </w:r>
      <w:r>
        <w:t>and</w:t>
      </w:r>
      <w:r>
        <w:rPr>
          <w:spacing w:val="-4"/>
        </w:rPr>
        <w:t xml:space="preserve"> </w:t>
      </w:r>
      <w:r>
        <w:t>projects</w:t>
      </w:r>
      <w:r>
        <w:rPr>
          <w:spacing w:val="-4"/>
        </w:rPr>
        <w:t xml:space="preserve"> </w:t>
      </w:r>
      <w:r>
        <w:t>that</w:t>
      </w:r>
      <w:r>
        <w:rPr>
          <w:spacing w:val="-5"/>
        </w:rPr>
        <w:t xml:space="preserve"> </w:t>
      </w:r>
      <w:r>
        <w:t>support</w:t>
      </w:r>
      <w:r>
        <w:rPr>
          <w:spacing w:val="-4"/>
        </w:rPr>
        <w:t xml:space="preserve"> </w:t>
      </w:r>
      <w:r>
        <w:t>the</w:t>
      </w:r>
      <w:r>
        <w:rPr>
          <w:spacing w:val="-6"/>
        </w:rPr>
        <w:t xml:space="preserve"> </w:t>
      </w:r>
      <w:r>
        <w:t>graduate students of JMU. Every graduate student is considered a part of the GSA. There are no fees.</w:t>
      </w:r>
    </w:p>
    <w:p w14:paraId="1D2578A8" w14:textId="77777777" w:rsidR="00CD7045" w:rsidRDefault="009E6352">
      <w:pPr>
        <w:pStyle w:val="BodyText"/>
        <w:ind w:left="1080" w:right="606"/>
        <w:jc w:val="both"/>
      </w:pPr>
      <w:r>
        <w:t>Meetings</w:t>
      </w:r>
      <w:r>
        <w:rPr>
          <w:spacing w:val="-3"/>
        </w:rPr>
        <w:t xml:space="preserve"> </w:t>
      </w:r>
      <w:r>
        <w:t>are</w:t>
      </w:r>
      <w:r>
        <w:rPr>
          <w:spacing w:val="-2"/>
        </w:rPr>
        <w:t xml:space="preserve"> </w:t>
      </w:r>
      <w:proofErr w:type="gramStart"/>
      <w:r>
        <w:t>held</w:t>
      </w:r>
      <w:proofErr w:type="gramEnd"/>
      <w:r>
        <w:rPr>
          <w:spacing w:val="-3"/>
        </w:rPr>
        <w:t xml:space="preserve"> </w:t>
      </w:r>
      <w:r>
        <w:t>the</w:t>
      </w:r>
      <w:r>
        <w:rPr>
          <w:spacing w:val="-5"/>
        </w:rPr>
        <w:t xml:space="preserve"> </w:t>
      </w:r>
      <w:r>
        <w:t>first</w:t>
      </w:r>
      <w:r>
        <w:rPr>
          <w:spacing w:val="-3"/>
        </w:rPr>
        <w:t xml:space="preserve"> </w:t>
      </w:r>
      <w:r>
        <w:t>Sunday</w:t>
      </w:r>
      <w:r>
        <w:rPr>
          <w:spacing w:val="-5"/>
        </w:rPr>
        <w:t xml:space="preserve"> </w:t>
      </w:r>
      <w:r>
        <w:t>of</w:t>
      </w:r>
      <w:r>
        <w:rPr>
          <w:spacing w:val="-3"/>
        </w:rPr>
        <w:t xml:space="preserve"> </w:t>
      </w:r>
      <w:r>
        <w:t>every</w:t>
      </w:r>
      <w:r>
        <w:rPr>
          <w:spacing w:val="-3"/>
        </w:rPr>
        <w:t xml:space="preserve"> </w:t>
      </w:r>
      <w:r>
        <w:t>month,</w:t>
      </w:r>
      <w:r>
        <w:rPr>
          <w:spacing w:val="-1"/>
        </w:rPr>
        <w:t xml:space="preserve"> </w:t>
      </w:r>
      <w:r>
        <w:t>and</w:t>
      </w:r>
      <w:r>
        <w:rPr>
          <w:spacing w:val="-3"/>
        </w:rPr>
        <w:t xml:space="preserve"> </w:t>
      </w:r>
      <w:r>
        <w:t>last</w:t>
      </w:r>
      <w:r>
        <w:rPr>
          <w:spacing w:val="-1"/>
        </w:rPr>
        <w:t xml:space="preserve"> </w:t>
      </w:r>
      <w:r>
        <w:t>no</w:t>
      </w:r>
      <w:r>
        <w:rPr>
          <w:spacing w:val="-3"/>
        </w:rPr>
        <w:t xml:space="preserve"> </w:t>
      </w:r>
      <w:r>
        <w:t>more</w:t>
      </w:r>
      <w:r>
        <w:rPr>
          <w:spacing w:val="-5"/>
        </w:rPr>
        <w:t xml:space="preserve"> </w:t>
      </w:r>
      <w:r>
        <w:t>than</w:t>
      </w:r>
      <w:r>
        <w:rPr>
          <w:spacing w:val="-3"/>
        </w:rPr>
        <w:t xml:space="preserve"> </w:t>
      </w:r>
      <w:r>
        <w:t>one</w:t>
      </w:r>
      <w:r>
        <w:rPr>
          <w:spacing w:val="-3"/>
        </w:rPr>
        <w:t xml:space="preserve"> </w:t>
      </w:r>
      <w:r>
        <w:t>hour.</w:t>
      </w:r>
      <w:r>
        <w:rPr>
          <w:spacing w:val="-5"/>
        </w:rPr>
        <w:t xml:space="preserve"> </w:t>
      </w:r>
      <w:r>
        <w:t>The</w:t>
      </w:r>
      <w:r>
        <w:rPr>
          <w:spacing w:val="-3"/>
        </w:rPr>
        <w:t xml:space="preserve"> </w:t>
      </w:r>
      <w:r>
        <w:t>GSA’s activities</w:t>
      </w:r>
      <w:r>
        <w:rPr>
          <w:spacing w:val="-7"/>
        </w:rPr>
        <w:t xml:space="preserve"> </w:t>
      </w:r>
      <w:r>
        <w:t>include</w:t>
      </w:r>
      <w:r>
        <w:rPr>
          <w:spacing w:val="-7"/>
        </w:rPr>
        <w:t xml:space="preserve"> </w:t>
      </w:r>
      <w:r>
        <w:t>graduate</w:t>
      </w:r>
      <w:r>
        <w:rPr>
          <w:spacing w:val="-7"/>
        </w:rPr>
        <w:t xml:space="preserve"> </w:t>
      </w:r>
      <w:r>
        <w:t>student</w:t>
      </w:r>
      <w:r>
        <w:rPr>
          <w:spacing w:val="-7"/>
        </w:rPr>
        <w:t xml:space="preserve"> </w:t>
      </w:r>
      <w:r>
        <w:t>workshops,</w:t>
      </w:r>
      <w:r>
        <w:rPr>
          <w:spacing w:val="-7"/>
        </w:rPr>
        <w:t xml:space="preserve"> </w:t>
      </w:r>
      <w:r>
        <w:t>professional</w:t>
      </w:r>
      <w:r>
        <w:rPr>
          <w:spacing w:val="-7"/>
        </w:rPr>
        <w:t xml:space="preserve"> </w:t>
      </w:r>
      <w:r>
        <w:t>development</w:t>
      </w:r>
      <w:r>
        <w:rPr>
          <w:spacing w:val="-7"/>
        </w:rPr>
        <w:t xml:space="preserve"> </w:t>
      </w:r>
      <w:r>
        <w:t>opportunities,</w:t>
      </w:r>
      <w:r>
        <w:rPr>
          <w:spacing w:val="-7"/>
        </w:rPr>
        <w:t xml:space="preserve"> </w:t>
      </w:r>
      <w:proofErr w:type="gramStart"/>
      <w:r>
        <w:t>socials</w:t>
      </w:r>
      <w:proofErr w:type="gramEnd"/>
      <w:r>
        <w:t>, and networking events.</w:t>
      </w:r>
    </w:p>
    <w:p w14:paraId="1D2578A9" w14:textId="77777777" w:rsidR="00CD7045" w:rsidRDefault="00CD7045">
      <w:pPr>
        <w:pStyle w:val="BodyText"/>
        <w:spacing w:before="2"/>
      </w:pPr>
    </w:p>
    <w:p w14:paraId="1D2578AA" w14:textId="77777777" w:rsidR="00CD7045" w:rsidRDefault="009E6352">
      <w:pPr>
        <w:pStyle w:val="BodyText"/>
        <w:ind w:left="1080" w:right="222"/>
      </w:pPr>
      <w:r>
        <w:rPr>
          <w:b/>
        </w:rPr>
        <w:t xml:space="preserve">Virginia Council of Nurse Practitioners (VCNP): </w:t>
      </w:r>
      <w:r>
        <w:t>The VCNP, the statewide professional organization for all nurse practitioners (NPs) licensed in Virginia, is a council of the Virginia Nurses</w:t>
      </w:r>
      <w:r>
        <w:rPr>
          <w:spacing w:val="-7"/>
        </w:rPr>
        <w:t xml:space="preserve"> </w:t>
      </w:r>
      <w:r>
        <w:t>Association</w:t>
      </w:r>
      <w:r>
        <w:rPr>
          <w:spacing w:val="-5"/>
        </w:rPr>
        <w:t xml:space="preserve"> </w:t>
      </w:r>
      <w:r>
        <w:t>(VNA)</w:t>
      </w:r>
      <w:r>
        <w:rPr>
          <w:spacing w:val="-5"/>
        </w:rPr>
        <w:t xml:space="preserve"> </w:t>
      </w:r>
      <w:r>
        <w:t>Commission</w:t>
      </w:r>
      <w:r>
        <w:rPr>
          <w:spacing w:val="-5"/>
        </w:rPr>
        <w:t xml:space="preserve"> </w:t>
      </w:r>
      <w:r>
        <w:t>on</w:t>
      </w:r>
      <w:r>
        <w:rPr>
          <w:spacing w:val="-5"/>
        </w:rPr>
        <w:t xml:space="preserve"> </w:t>
      </w:r>
      <w:r>
        <w:t>Professional</w:t>
      </w:r>
      <w:r>
        <w:rPr>
          <w:spacing w:val="-6"/>
        </w:rPr>
        <w:t xml:space="preserve"> </w:t>
      </w:r>
      <w:r>
        <w:t>Practice.</w:t>
      </w:r>
      <w:r>
        <w:rPr>
          <w:spacing w:val="-5"/>
        </w:rPr>
        <w:t xml:space="preserve"> </w:t>
      </w:r>
      <w:r>
        <w:t>Meetings</w:t>
      </w:r>
      <w:r>
        <w:rPr>
          <w:spacing w:val="-5"/>
        </w:rPr>
        <w:t xml:space="preserve"> </w:t>
      </w:r>
      <w:r>
        <w:t>are</w:t>
      </w:r>
      <w:r>
        <w:rPr>
          <w:spacing w:val="-3"/>
        </w:rPr>
        <w:t xml:space="preserve"> </w:t>
      </w:r>
      <w:r>
        <w:t>held</w:t>
      </w:r>
      <w:r>
        <w:rPr>
          <w:spacing w:val="-5"/>
        </w:rPr>
        <w:t xml:space="preserve"> </w:t>
      </w:r>
      <w:r>
        <w:t>monthly</w:t>
      </w:r>
      <w:r>
        <w:rPr>
          <w:spacing w:val="-5"/>
        </w:rPr>
        <w:t xml:space="preserve"> </w:t>
      </w:r>
      <w:r>
        <w:t>and include</w:t>
      </w:r>
      <w:r>
        <w:rPr>
          <w:spacing w:val="-3"/>
        </w:rPr>
        <w:t xml:space="preserve"> </w:t>
      </w:r>
      <w:r>
        <w:t>continuing</w:t>
      </w:r>
      <w:r>
        <w:rPr>
          <w:spacing w:val="-3"/>
        </w:rPr>
        <w:t xml:space="preserve"> </w:t>
      </w:r>
      <w:r>
        <w:t>education</w:t>
      </w:r>
      <w:r>
        <w:rPr>
          <w:spacing w:val="-3"/>
        </w:rPr>
        <w:t xml:space="preserve"> </w:t>
      </w:r>
      <w:r>
        <w:t>units.</w:t>
      </w:r>
      <w:r>
        <w:rPr>
          <w:spacing w:val="-3"/>
        </w:rPr>
        <w:t xml:space="preserve"> </w:t>
      </w:r>
      <w:r>
        <w:t>Contact</w:t>
      </w:r>
      <w:r>
        <w:rPr>
          <w:spacing w:val="-4"/>
        </w:rPr>
        <w:t xml:space="preserve"> </w:t>
      </w:r>
      <w:r>
        <w:t>the</w:t>
      </w:r>
      <w:r>
        <w:rPr>
          <w:spacing w:val="-5"/>
        </w:rPr>
        <w:t xml:space="preserve"> </w:t>
      </w:r>
      <w:r>
        <w:t>Nurse</w:t>
      </w:r>
      <w:r>
        <w:rPr>
          <w:spacing w:val="-5"/>
        </w:rPr>
        <w:t xml:space="preserve"> </w:t>
      </w:r>
      <w:r>
        <w:t>Practitioner</w:t>
      </w:r>
      <w:r>
        <w:rPr>
          <w:spacing w:val="-6"/>
        </w:rPr>
        <w:t xml:space="preserve"> </w:t>
      </w:r>
      <w:r>
        <w:t>Program</w:t>
      </w:r>
      <w:r>
        <w:rPr>
          <w:spacing w:val="-3"/>
        </w:rPr>
        <w:t xml:space="preserve"> </w:t>
      </w:r>
      <w:r>
        <w:t>Coordinator</w:t>
      </w:r>
      <w:r>
        <w:rPr>
          <w:spacing w:val="-3"/>
        </w:rPr>
        <w:t xml:space="preserve"> </w:t>
      </w:r>
      <w:r>
        <w:t>for</w:t>
      </w:r>
      <w:r>
        <w:rPr>
          <w:spacing w:val="-5"/>
        </w:rPr>
        <w:t xml:space="preserve"> </w:t>
      </w:r>
      <w:r>
        <w:t xml:space="preserve">more </w:t>
      </w:r>
      <w:r>
        <w:rPr>
          <w:spacing w:val="-2"/>
        </w:rPr>
        <w:t>information.</w:t>
      </w:r>
    </w:p>
    <w:p w14:paraId="1D2578AB" w14:textId="77777777" w:rsidR="00CD7045" w:rsidRDefault="009E6352">
      <w:pPr>
        <w:spacing w:before="101"/>
        <w:ind w:left="1080" w:right="390"/>
        <w:rPr>
          <w:sz w:val="24"/>
        </w:rPr>
      </w:pPr>
      <w:r>
        <w:rPr>
          <w:b/>
          <w:sz w:val="24"/>
        </w:rPr>
        <w:t xml:space="preserve">Virginia Association of </w:t>
      </w:r>
      <w:proofErr w:type="gramStart"/>
      <w:r>
        <w:rPr>
          <w:b/>
          <w:sz w:val="24"/>
        </w:rPr>
        <w:t>Doctors of Nursing</w:t>
      </w:r>
      <w:proofErr w:type="gramEnd"/>
      <w:r>
        <w:rPr>
          <w:b/>
          <w:sz w:val="24"/>
        </w:rPr>
        <w:t xml:space="preserve"> Practice</w:t>
      </w:r>
      <w:r>
        <w:rPr>
          <w:sz w:val="24"/>
        </w:rPr>
        <w:t>: The mission of the Virginia Association of</w:t>
      </w:r>
      <w:r>
        <w:rPr>
          <w:spacing w:val="-4"/>
          <w:sz w:val="24"/>
        </w:rPr>
        <w:t xml:space="preserve"> </w:t>
      </w:r>
      <w:proofErr w:type="gramStart"/>
      <w:r>
        <w:rPr>
          <w:sz w:val="24"/>
        </w:rPr>
        <w:t>Doctors</w:t>
      </w:r>
      <w:r>
        <w:rPr>
          <w:spacing w:val="-4"/>
          <w:sz w:val="24"/>
        </w:rPr>
        <w:t xml:space="preserve"> </w:t>
      </w:r>
      <w:r>
        <w:rPr>
          <w:sz w:val="24"/>
        </w:rPr>
        <w:t>of</w:t>
      </w:r>
      <w:r>
        <w:rPr>
          <w:spacing w:val="-4"/>
          <w:sz w:val="24"/>
        </w:rPr>
        <w:t xml:space="preserve"> </w:t>
      </w:r>
      <w:r>
        <w:rPr>
          <w:sz w:val="24"/>
        </w:rPr>
        <w:t>Nursing</w:t>
      </w:r>
      <w:proofErr w:type="gramEnd"/>
      <w:r>
        <w:rPr>
          <w:spacing w:val="-4"/>
          <w:sz w:val="24"/>
        </w:rPr>
        <w:t xml:space="preserve"> </w:t>
      </w:r>
      <w:r>
        <w:rPr>
          <w:sz w:val="24"/>
        </w:rPr>
        <w:t>Practice</w:t>
      </w:r>
      <w:r>
        <w:rPr>
          <w:spacing w:val="-7"/>
          <w:sz w:val="24"/>
        </w:rPr>
        <w:t xml:space="preserve"> </w:t>
      </w:r>
      <w:r>
        <w:rPr>
          <w:sz w:val="24"/>
        </w:rPr>
        <w:t>is</w:t>
      </w:r>
      <w:r>
        <w:rPr>
          <w:spacing w:val="-1"/>
          <w:sz w:val="24"/>
        </w:rPr>
        <w:t xml:space="preserve"> </w:t>
      </w:r>
      <w:r>
        <w:rPr>
          <w:sz w:val="24"/>
        </w:rPr>
        <w:t>to</w:t>
      </w:r>
      <w:r>
        <w:rPr>
          <w:spacing w:val="-4"/>
          <w:sz w:val="24"/>
        </w:rPr>
        <w:t xml:space="preserve"> </w:t>
      </w:r>
      <w:r>
        <w:rPr>
          <w:sz w:val="24"/>
        </w:rPr>
        <w:t>connect,</w:t>
      </w:r>
      <w:r>
        <w:rPr>
          <w:spacing w:val="-4"/>
          <w:sz w:val="24"/>
        </w:rPr>
        <w:t xml:space="preserve"> </w:t>
      </w:r>
      <w:r>
        <w:rPr>
          <w:sz w:val="24"/>
        </w:rPr>
        <w:t>coordinate,</w:t>
      </w:r>
      <w:r>
        <w:rPr>
          <w:spacing w:val="-4"/>
          <w:sz w:val="24"/>
        </w:rPr>
        <w:t xml:space="preserve"> </w:t>
      </w:r>
      <w:r>
        <w:rPr>
          <w:sz w:val="24"/>
        </w:rPr>
        <w:t>and</w:t>
      </w:r>
      <w:r>
        <w:rPr>
          <w:spacing w:val="-4"/>
          <w:sz w:val="24"/>
        </w:rPr>
        <w:t xml:space="preserve"> </w:t>
      </w:r>
      <w:r>
        <w:rPr>
          <w:sz w:val="24"/>
        </w:rPr>
        <w:t>unite</w:t>
      </w:r>
      <w:r>
        <w:rPr>
          <w:spacing w:val="-6"/>
          <w:sz w:val="24"/>
        </w:rPr>
        <w:t xml:space="preserve"> </w:t>
      </w:r>
      <w:r>
        <w:rPr>
          <w:sz w:val="24"/>
        </w:rPr>
        <w:t>DNP</w:t>
      </w:r>
      <w:r>
        <w:rPr>
          <w:spacing w:val="-4"/>
          <w:sz w:val="24"/>
        </w:rPr>
        <w:t xml:space="preserve"> </w:t>
      </w:r>
      <w:r>
        <w:rPr>
          <w:sz w:val="24"/>
        </w:rPr>
        <w:t>providers</w:t>
      </w:r>
      <w:r>
        <w:rPr>
          <w:spacing w:val="-4"/>
          <w:sz w:val="24"/>
        </w:rPr>
        <w:t xml:space="preserve"> </w:t>
      </w:r>
      <w:r>
        <w:rPr>
          <w:sz w:val="24"/>
        </w:rPr>
        <w:t>and</w:t>
      </w:r>
      <w:r>
        <w:rPr>
          <w:spacing w:val="-4"/>
          <w:sz w:val="24"/>
        </w:rPr>
        <w:t xml:space="preserve"> </w:t>
      </w:r>
      <w:r>
        <w:rPr>
          <w:sz w:val="24"/>
        </w:rPr>
        <w:t>executives</w:t>
      </w:r>
    </w:p>
    <w:p w14:paraId="1D2578AC" w14:textId="77777777" w:rsidR="00CD7045" w:rsidRDefault="00CD7045">
      <w:pPr>
        <w:rPr>
          <w:sz w:val="24"/>
        </w:rPr>
        <w:sectPr w:rsidR="00CD7045">
          <w:pgSz w:w="12240" w:h="15840"/>
          <w:pgMar w:top="1340" w:right="1080" w:bottom="1100" w:left="360" w:header="730" w:footer="918" w:gutter="0"/>
          <w:cols w:space="720"/>
        </w:sectPr>
      </w:pPr>
    </w:p>
    <w:p w14:paraId="1D2578AD" w14:textId="77777777" w:rsidR="00CD7045" w:rsidRDefault="009E6352">
      <w:pPr>
        <w:pStyle w:val="BodyText"/>
        <w:spacing w:before="90"/>
        <w:ind w:left="1080" w:right="546"/>
      </w:pPr>
      <w:proofErr w:type="gramStart"/>
      <w:r>
        <w:lastRenderedPageBreak/>
        <w:t>in</w:t>
      </w:r>
      <w:r>
        <w:rPr>
          <w:spacing w:val="-5"/>
        </w:rPr>
        <w:t xml:space="preserve"> </w:t>
      </w:r>
      <w:r>
        <w:t>Virginia</w:t>
      </w:r>
      <w:proofErr w:type="gramEnd"/>
      <w:r>
        <w:rPr>
          <w:spacing w:val="-5"/>
        </w:rPr>
        <w:t xml:space="preserve"> </w:t>
      </w:r>
      <w:r>
        <w:t>thereby</w:t>
      </w:r>
      <w:r>
        <w:rPr>
          <w:spacing w:val="-5"/>
        </w:rPr>
        <w:t xml:space="preserve"> </w:t>
      </w:r>
      <w:r>
        <w:t>increasing</w:t>
      </w:r>
      <w:r>
        <w:rPr>
          <w:spacing w:val="-5"/>
        </w:rPr>
        <w:t xml:space="preserve"> </w:t>
      </w:r>
      <w:r>
        <w:t>visibility</w:t>
      </w:r>
      <w:r>
        <w:rPr>
          <w:spacing w:val="-5"/>
        </w:rPr>
        <w:t xml:space="preserve"> </w:t>
      </w:r>
      <w:r>
        <w:t>and</w:t>
      </w:r>
      <w:r>
        <w:rPr>
          <w:spacing w:val="-5"/>
        </w:rPr>
        <w:t xml:space="preserve"> </w:t>
      </w:r>
      <w:r>
        <w:t>optimizing</w:t>
      </w:r>
      <w:r>
        <w:rPr>
          <w:spacing w:val="-5"/>
        </w:rPr>
        <w:t xml:space="preserve"> </w:t>
      </w:r>
      <w:r>
        <w:t>their</w:t>
      </w:r>
      <w:r>
        <w:rPr>
          <w:spacing w:val="-5"/>
        </w:rPr>
        <w:t xml:space="preserve"> </w:t>
      </w:r>
      <w:r>
        <w:t>overall</w:t>
      </w:r>
      <w:r>
        <w:rPr>
          <w:spacing w:val="-5"/>
        </w:rPr>
        <w:t xml:space="preserve"> </w:t>
      </w:r>
      <w:r>
        <w:t>impact</w:t>
      </w:r>
      <w:r>
        <w:rPr>
          <w:spacing w:val="-2"/>
        </w:rPr>
        <w:t xml:space="preserve"> </w:t>
      </w:r>
      <w:r>
        <w:t>to</w:t>
      </w:r>
      <w:r>
        <w:rPr>
          <w:spacing w:val="-2"/>
        </w:rPr>
        <w:t xml:space="preserve"> </w:t>
      </w:r>
      <w:r>
        <w:t>improve</w:t>
      </w:r>
      <w:r>
        <w:rPr>
          <w:spacing w:val="-7"/>
        </w:rPr>
        <w:t xml:space="preserve"> </w:t>
      </w:r>
      <w:r>
        <w:t>health care and health care outcomes of the population.</w:t>
      </w:r>
    </w:p>
    <w:p w14:paraId="1D2578AE" w14:textId="77777777" w:rsidR="00CD7045" w:rsidRDefault="00CD7045">
      <w:pPr>
        <w:pStyle w:val="BodyText"/>
      </w:pPr>
    </w:p>
    <w:p w14:paraId="1D2578AF" w14:textId="77777777" w:rsidR="00CD7045" w:rsidRDefault="009E6352">
      <w:pPr>
        <w:pStyle w:val="BodyText"/>
        <w:ind w:left="1080" w:right="1088"/>
        <w:jc w:val="both"/>
      </w:pPr>
      <w:proofErr w:type="gramStart"/>
      <w:r>
        <w:rPr>
          <w:b/>
        </w:rPr>
        <w:t>Doctors</w:t>
      </w:r>
      <w:r>
        <w:rPr>
          <w:b/>
          <w:spacing w:val="-6"/>
        </w:rPr>
        <w:t xml:space="preserve"> </w:t>
      </w:r>
      <w:r>
        <w:rPr>
          <w:b/>
        </w:rPr>
        <w:t>of</w:t>
      </w:r>
      <w:r>
        <w:rPr>
          <w:b/>
          <w:spacing w:val="-4"/>
        </w:rPr>
        <w:t xml:space="preserve"> </w:t>
      </w:r>
      <w:r>
        <w:rPr>
          <w:b/>
        </w:rPr>
        <w:t>Nursing</w:t>
      </w:r>
      <w:proofErr w:type="gramEnd"/>
      <w:r>
        <w:rPr>
          <w:b/>
          <w:spacing w:val="-1"/>
        </w:rPr>
        <w:t xml:space="preserve"> </w:t>
      </w:r>
      <w:r>
        <w:rPr>
          <w:b/>
        </w:rPr>
        <w:t>Practice,</w:t>
      </w:r>
      <w:r>
        <w:rPr>
          <w:b/>
          <w:spacing w:val="-4"/>
        </w:rPr>
        <w:t xml:space="preserve"> </w:t>
      </w:r>
      <w:r>
        <w:rPr>
          <w:b/>
        </w:rPr>
        <w:t xml:space="preserve">Inc.: </w:t>
      </w:r>
      <w:r>
        <w:t>The</w:t>
      </w:r>
      <w:r>
        <w:rPr>
          <w:spacing w:val="-4"/>
        </w:rPr>
        <w:t xml:space="preserve"> </w:t>
      </w:r>
      <w:r>
        <w:t>mission</w:t>
      </w:r>
      <w:r>
        <w:rPr>
          <w:spacing w:val="-4"/>
        </w:rPr>
        <w:t xml:space="preserve"> </w:t>
      </w:r>
      <w:r>
        <w:t>of</w:t>
      </w:r>
      <w:r>
        <w:rPr>
          <w:spacing w:val="-4"/>
        </w:rPr>
        <w:t xml:space="preserve"> </w:t>
      </w:r>
      <w:proofErr w:type="gramStart"/>
      <w:r>
        <w:t>Doctors</w:t>
      </w:r>
      <w:r>
        <w:rPr>
          <w:spacing w:val="-6"/>
        </w:rPr>
        <w:t xml:space="preserve"> </w:t>
      </w:r>
      <w:r>
        <w:t>of</w:t>
      </w:r>
      <w:r>
        <w:rPr>
          <w:spacing w:val="-4"/>
        </w:rPr>
        <w:t xml:space="preserve"> </w:t>
      </w:r>
      <w:r>
        <w:t>Nursing</w:t>
      </w:r>
      <w:proofErr w:type="gramEnd"/>
      <w:r>
        <w:rPr>
          <w:spacing w:val="-4"/>
        </w:rPr>
        <w:t xml:space="preserve"> </w:t>
      </w:r>
      <w:r>
        <w:t>Practice,</w:t>
      </w:r>
      <w:r>
        <w:rPr>
          <w:spacing w:val="-4"/>
        </w:rPr>
        <w:t xml:space="preserve"> </w:t>
      </w:r>
      <w:r>
        <w:t>Inc.</w:t>
      </w:r>
      <w:r>
        <w:rPr>
          <w:spacing w:val="-4"/>
        </w:rPr>
        <w:t xml:space="preserve"> </w:t>
      </w:r>
      <w:r>
        <w:t>is</w:t>
      </w:r>
      <w:r>
        <w:rPr>
          <w:spacing w:val="-4"/>
        </w:rPr>
        <w:t xml:space="preserve"> </w:t>
      </w:r>
      <w:r>
        <w:t>to improve</w:t>
      </w:r>
      <w:r>
        <w:rPr>
          <w:spacing w:val="-1"/>
        </w:rPr>
        <w:t xml:space="preserve"> </w:t>
      </w:r>
      <w:r>
        <w:t>health care</w:t>
      </w:r>
      <w:r>
        <w:rPr>
          <w:spacing w:val="-3"/>
        </w:rPr>
        <w:t xml:space="preserve"> </w:t>
      </w:r>
      <w:r>
        <w:t>outcomes</w:t>
      </w:r>
      <w:r>
        <w:rPr>
          <w:spacing w:val="-3"/>
        </w:rPr>
        <w:t xml:space="preserve"> </w:t>
      </w:r>
      <w:r>
        <w:t>by</w:t>
      </w:r>
      <w:r>
        <w:rPr>
          <w:spacing w:val="-1"/>
        </w:rPr>
        <w:t xml:space="preserve"> </w:t>
      </w:r>
      <w:r>
        <w:t>promoting</w:t>
      </w:r>
      <w:r>
        <w:rPr>
          <w:spacing w:val="-1"/>
        </w:rPr>
        <w:t xml:space="preserve"> </w:t>
      </w:r>
      <w:r>
        <w:t>and</w:t>
      </w:r>
      <w:r>
        <w:rPr>
          <w:spacing w:val="-1"/>
        </w:rPr>
        <w:t xml:space="preserve"> </w:t>
      </w:r>
      <w:r>
        <w:t>enhancing</w:t>
      </w:r>
      <w:r>
        <w:rPr>
          <w:spacing w:val="-1"/>
        </w:rPr>
        <w:t xml:space="preserve"> </w:t>
      </w:r>
      <w:r>
        <w:t>the</w:t>
      </w:r>
      <w:r>
        <w:rPr>
          <w:spacing w:val="-1"/>
        </w:rPr>
        <w:t xml:space="preserve"> </w:t>
      </w:r>
      <w:r>
        <w:t>doctoral-prepared</w:t>
      </w:r>
      <w:r>
        <w:rPr>
          <w:spacing w:val="-1"/>
        </w:rPr>
        <w:t xml:space="preserve"> </w:t>
      </w:r>
      <w:r>
        <w:t>nursing professional. The organization is dedicated to:</w:t>
      </w:r>
    </w:p>
    <w:p w14:paraId="1D2578B0" w14:textId="77777777" w:rsidR="00CD7045" w:rsidRDefault="009E6352">
      <w:pPr>
        <w:pStyle w:val="ListParagraph"/>
        <w:numPr>
          <w:ilvl w:val="0"/>
          <w:numId w:val="2"/>
        </w:numPr>
        <w:tabs>
          <w:tab w:val="left" w:pos="1799"/>
        </w:tabs>
        <w:spacing w:before="2"/>
        <w:ind w:left="1799" w:hanging="359"/>
        <w:jc w:val="both"/>
        <w:rPr>
          <w:sz w:val="24"/>
        </w:rPr>
      </w:pPr>
      <w:r>
        <w:rPr>
          <w:sz w:val="24"/>
        </w:rPr>
        <w:t>Providing</w:t>
      </w:r>
      <w:r>
        <w:rPr>
          <w:spacing w:val="-9"/>
          <w:sz w:val="24"/>
        </w:rPr>
        <w:t xml:space="preserve"> </w:t>
      </w:r>
      <w:r>
        <w:rPr>
          <w:sz w:val="24"/>
        </w:rPr>
        <w:t>accurate</w:t>
      </w:r>
      <w:r>
        <w:rPr>
          <w:spacing w:val="-6"/>
          <w:sz w:val="24"/>
        </w:rPr>
        <w:t xml:space="preserve"> </w:t>
      </w:r>
      <w:r>
        <w:rPr>
          <w:sz w:val="24"/>
        </w:rPr>
        <w:t>and</w:t>
      </w:r>
      <w:r>
        <w:rPr>
          <w:spacing w:val="-8"/>
          <w:sz w:val="24"/>
        </w:rPr>
        <w:t xml:space="preserve"> </w:t>
      </w:r>
      <w:r>
        <w:rPr>
          <w:sz w:val="24"/>
        </w:rPr>
        <w:t>timely</w:t>
      </w:r>
      <w:r>
        <w:rPr>
          <w:spacing w:val="-6"/>
          <w:sz w:val="24"/>
        </w:rPr>
        <w:t xml:space="preserve"> </w:t>
      </w:r>
      <w:r>
        <w:rPr>
          <w:spacing w:val="-2"/>
          <w:sz w:val="24"/>
        </w:rPr>
        <w:t>information</w:t>
      </w:r>
    </w:p>
    <w:p w14:paraId="1D2578B1" w14:textId="77777777" w:rsidR="00CD7045" w:rsidRDefault="009E6352">
      <w:pPr>
        <w:pStyle w:val="ListParagraph"/>
        <w:numPr>
          <w:ilvl w:val="0"/>
          <w:numId w:val="2"/>
        </w:numPr>
        <w:tabs>
          <w:tab w:val="left" w:pos="1799"/>
        </w:tabs>
        <w:spacing w:before="39"/>
        <w:ind w:left="1799" w:hanging="359"/>
        <w:jc w:val="both"/>
        <w:rPr>
          <w:sz w:val="24"/>
        </w:rPr>
      </w:pPr>
      <w:r>
        <w:rPr>
          <w:sz w:val="24"/>
        </w:rPr>
        <w:t>Supporting,</w:t>
      </w:r>
      <w:r>
        <w:rPr>
          <w:spacing w:val="-12"/>
          <w:sz w:val="24"/>
        </w:rPr>
        <w:t xml:space="preserve"> </w:t>
      </w:r>
      <w:r>
        <w:rPr>
          <w:sz w:val="24"/>
        </w:rPr>
        <w:t>developing,</w:t>
      </w:r>
      <w:r>
        <w:rPr>
          <w:spacing w:val="-11"/>
          <w:sz w:val="24"/>
        </w:rPr>
        <w:t xml:space="preserve"> </w:t>
      </w:r>
      <w:r>
        <w:rPr>
          <w:sz w:val="24"/>
        </w:rPr>
        <w:t>and</w:t>
      </w:r>
      <w:r>
        <w:rPr>
          <w:spacing w:val="-11"/>
          <w:sz w:val="24"/>
        </w:rPr>
        <w:t xml:space="preserve"> </w:t>
      </w:r>
      <w:r>
        <w:rPr>
          <w:sz w:val="24"/>
        </w:rPr>
        <w:t>disseminating</w:t>
      </w:r>
      <w:r>
        <w:rPr>
          <w:spacing w:val="-11"/>
          <w:sz w:val="24"/>
        </w:rPr>
        <w:t xml:space="preserve"> </w:t>
      </w:r>
      <w:r>
        <w:rPr>
          <w:sz w:val="24"/>
        </w:rPr>
        <w:t>professional</w:t>
      </w:r>
      <w:r>
        <w:rPr>
          <w:spacing w:val="-11"/>
          <w:sz w:val="24"/>
        </w:rPr>
        <w:t xml:space="preserve"> </w:t>
      </w:r>
      <w:r>
        <w:rPr>
          <w:sz w:val="24"/>
        </w:rPr>
        <w:t>practice</w:t>
      </w:r>
      <w:r>
        <w:rPr>
          <w:spacing w:val="-11"/>
          <w:sz w:val="24"/>
        </w:rPr>
        <w:t xml:space="preserve"> </w:t>
      </w:r>
      <w:r>
        <w:rPr>
          <w:spacing w:val="-2"/>
          <w:sz w:val="24"/>
        </w:rPr>
        <w:t>innovation</w:t>
      </w:r>
    </w:p>
    <w:p w14:paraId="1D2578B2" w14:textId="77777777" w:rsidR="00CD7045" w:rsidRDefault="009E6352">
      <w:pPr>
        <w:pStyle w:val="ListParagraph"/>
        <w:numPr>
          <w:ilvl w:val="0"/>
          <w:numId w:val="2"/>
        </w:numPr>
        <w:tabs>
          <w:tab w:val="left" w:pos="1800"/>
        </w:tabs>
        <w:spacing w:before="42" w:line="271" w:lineRule="auto"/>
        <w:ind w:right="796"/>
        <w:rPr>
          <w:sz w:val="24"/>
        </w:rPr>
      </w:pPr>
      <w:r>
        <w:rPr>
          <w:sz w:val="24"/>
        </w:rPr>
        <w:t>Collaborating</w:t>
      </w:r>
      <w:r>
        <w:rPr>
          <w:spacing w:val="-5"/>
          <w:sz w:val="24"/>
        </w:rPr>
        <w:t xml:space="preserve"> </w:t>
      </w:r>
      <w:r>
        <w:rPr>
          <w:sz w:val="24"/>
        </w:rPr>
        <w:t>in</w:t>
      </w:r>
      <w:r>
        <w:rPr>
          <w:spacing w:val="-5"/>
          <w:sz w:val="24"/>
        </w:rPr>
        <w:t xml:space="preserve"> </w:t>
      </w:r>
      <w:r>
        <w:rPr>
          <w:sz w:val="24"/>
        </w:rPr>
        <w:t>a</w:t>
      </w:r>
      <w:r>
        <w:rPr>
          <w:spacing w:val="-5"/>
          <w:sz w:val="24"/>
        </w:rPr>
        <w:t xml:space="preserve"> </w:t>
      </w:r>
      <w:r>
        <w:rPr>
          <w:sz w:val="24"/>
        </w:rPr>
        <w:t>professional</w:t>
      </w:r>
      <w:r>
        <w:rPr>
          <w:spacing w:val="-6"/>
          <w:sz w:val="24"/>
        </w:rPr>
        <w:t xml:space="preserve"> </w:t>
      </w:r>
      <w:r>
        <w:rPr>
          <w:sz w:val="24"/>
        </w:rPr>
        <w:t>manner</w:t>
      </w:r>
      <w:r>
        <w:rPr>
          <w:spacing w:val="-8"/>
          <w:sz w:val="24"/>
        </w:rPr>
        <w:t xml:space="preserve"> </w:t>
      </w:r>
      <w:r>
        <w:rPr>
          <w:sz w:val="24"/>
        </w:rPr>
        <w:t>that</w:t>
      </w:r>
      <w:r>
        <w:rPr>
          <w:spacing w:val="-6"/>
          <w:sz w:val="24"/>
        </w:rPr>
        <w:t xml:space="preserve"> </w:t>
      </w:r>
      <w:r>
        <w:rPr>
          <w:sz w:val="24"/>
        </w:rPr>
        <w:t>demonstrates</w:t>
      </w:r>
      <w:r>
        <w:rPr>
          <w:spacing w:val="-5"/>
          <w:sz w:val="24"/>
        </w:rPr>
        <w:t xml:space="preserve"> </w:t>
      </w:r>
      <w:r>
        <w:rPr>
          <w:sz w:val="24"/>
        </w:rPr>
        <w:t>universal</w:t>
      </w:r>
      <w:r>
        <w:rPr>
          <w:spacing w:val="-5"/>
          <w:sz w:val="24"/>
        </w:rPr>
        <w:t xml:space="preserve"> </w:t>
      </w:r>
      <w:r>
        <w:rPr>
          <w:sz w:val="24"/>
        </w:rPr>
        <w:t>respect</w:t>
      </w:r>
      <w:r>
        <w:rPr>
          <w:spacing w:val="-5"/>
          <w:sz w:val="24"/>
        </w:rPr>
        <w:t xml:space="preserve"> </w:t>
      </w:r>
      <w:r>
        <w:rPr>
          <w:sz w:val="24"/>
        </w:rPr>
        <w:t>for</w:t>
      </w:r>
      <w:r>
        <w:rPr>
          <w:spacing w:val="-5"/>
          <w:sz w:val="24"/>
        </w:rPr>
        <w:t xml:space="preserve"> </w:t>
      </w:r>
      <w:r>
        <w:rPr>
          <w:sz w:val="24"/>
        </w:rPr>
        <w:t>others, honesty and integrity in communications, and</w:t>
      </w:r>
    </w:p>
    <w:p w14:paraId="1D2578B3" w14:textId="77777777" w:rsidR="00CD7045" w:rsidRDefault="009E6352">
      <w:pPr>
        <w:pStyle w:val="ListParagraph"/>
        <w:numPr>
          <w:ilvl w:val="0"/>
          <w:numId w:val="2"/>
        </w:numPr>
        <w:tabs>
          <w:tab w:val="left" w:pos="1800"/>
        </w:tabs>
        <w:spacing w:before="7" w:line="273" w:lineRule="auto"/>
        <w:ind w:right="488"/>
        <w:rPr>
          <w:sz w:val="24"/>
        </w:rPr>
      </w:pPr>
      <w:r>
        <w:rPr>
          <w:sz w:val="24"/>
        </w:rPr>
        <w:t>Responding</w:t>
      </w:r>
      <w:r>
        <w:rPr>
          <w:spacing w:val="-5"/>
          <w:sz w:val="24"/>
        </w:rPr>
        <w:t xml:space="preserve"> </w:t>
      </w:r>
      <w:r>
        <w:rPr>
          <w:sz w:val="24"/>
        </w:rPr>
        <w:t>with</w:t>
      </w:r>
      <w:r>
        <w:rPr>
          <w:spacing w:val="-2"/>
          <w:sz w:val="24"/>
        </w:rPr>
        <w:t xml:space="preserve"> </w:t>
      </w:r>
      <w:r>
        <w:rPr>
          <w:sz w:val="24"/>
        </w:rPr>
        <w:t>open</w:t>
      </w:r>
      <w:r>
        <w:rPr>
          <w:spacing w:val="-7"/>
          <w:sz w:val="24"/>
        </w:rPr>
        <w:t xml:space="preserve"> </w:t>
      </w:r>
      <w:r>
        <w:rPr>
          <w:sz w:val="24"/>
        </w:rPr>
        <w:t>discussions</w:t>
      </w:r>
      <w:r>
        <w:rPr>
          <w:spacing w:val="-5"/>
          <w:sz w:val="24"/>
        </w:rPr>
        <w:t xml:space="preserve"> </w:t>
      </w:r>
      <w:r>
        <w:rPr>
          <w:sz w:val="24"/>
        </w:rPr>
        <w:t>and</w:t>
      </w:r>
      <w:r>
        <w:rPr>
          <w:spacing w:val="-7"/>
          <w:sz w:val="24"/>
        </w:rPr>
        <w:t xml:space="preserve"> </w:t>
      </w:r>
      <w:r>
        <w:rPr>
          <w:sz w:val="24"/>
        </w:rPr>
        <w:t>dialogues</w:t>
      </w:r>
      <w:r>
        <w:rPr>
          <w:spacing w:val="-7"/>
          <w:sz w:val="24"/>
        </w:rPr>
        <w:t xml:space="preserve"> </w:t>
      </w:r>
      <w:r>
        <w:rPr>
          <w:sz w:val="24"/>
        </w:rPr>
        <w:t>that</w:t>
      </w:r>
      <w:r>
        <w:rPr>
          <w:spacing w:val="-6"/>
          <w:sz w:val="24"/>
        </w:rPr>
        <w:t xml:space="preserve"> </w:t>
      </w:r>
      <w:r>
        <w:rPr>
          <w:sz w:val="24"/>
        </w:rPr>
        <w:t>promote</w:t>
      </w:r>
      <w:r>
        <w:rPr>
          <w:spacing w:val="-5"/>
          <w:sz w:val="24"/>
        </w:rPr>
        <w:t xml:space="preserve"> </w:t>
      </w:r>
      <w:r>
        <w:rPr>
          <w:sz w:val="24"/>
        </w:rPr>
        <w:t>the</w:t>
      </w:r>
      <w:r>
        <w:rPr>
          <w:spacing w:val="-5"/>
          <w:sz w:val="24"/>
        </w:rPr>
        <w:t xml:space="preserve"> </w:t>
      </w:r>
      <w:r>
        <w:rPr>
          <w:sz w:val="24"/>
        </w:rPr>
        <w:t>evolution</w:t>
      </w:r>
      <w:r>
        <w:rPr>
          <w:spacing w:val="-5"/>
          <w:sz w:val="24"/>
        </w:rPr>
        <w:t xml:space="preserve"> </w:t>
      </w:r>
      <w:r>
        <w:rPr>
          <w:sz w:val="24"/>
        </w:rPr>
        <w:t>of</w:t>
      </w:r>
      <w:r>
        <w:rPr>
          <w:spacing w:val="-5"/>
          <w:sz w:val="24"/>
        </w:rPr>
        <w:t xml:space="preserve"> </w:t>
      </w:r>
      <w:r>
        <w:rPr>
          <w:sz w:val="24"/>
        </w:rPr>
        <w:t>advanced nursing practice and the growth of the DNP degree.</w:t>
      </w:r>
    </w:p>
    <w:p w14:paraId="1D2578B4" w14:textId="77777777" w:rsidR="00CD7045" w:rsidRDefault="00CD7045">
      <w:pPr>
        <w:pStyle w:val="ListParagraph"/>
        <w:spacing w:line="273" w:lineRule="auto"/>
        <w:rPr>
          <w:sz w:val="24"/>
        </w:rPr>
        <w:sectPr w:rsidR="00CD7045">
          <w:pgSz w:w="12240" w:h="15840"/>
          <w:pgMar w:top="1340" w:right="1080" w:bottom="1100" w:left="360" w:header="730" w:footer="918" w:gutter="0"/>
          <w:cols w:space="720"/>
        </w:sectPr>
      </w:pPr>
    </w:p>
    <w:p w14:paraId="1D2578B5" w14:textId="77777777" w:rsidR="00CD7045" w:rsidRDefault="009E6352">
      <w:pPr>
        <w:pStyle w:val="Heading2"/>
        <w:ind w:left="3400"/>
      </w:pPr>
      <w:r>
        <w:lastRenderedPageBreak/>
        <w:t>Section</w:t>
      </w:r>
      <w:r>
        <w:rPr>
          <w:spacing w:val="-2"/>
        </w:rPr>
        <w:t xml:space="preserve"> </w:t>
      </w:r>
      <w:r>
        <w:t>IX:</w:t>
      </w:r>
      <w:r>
        <w:rPr>
          <w:spacing w:val="-4"/>
        </w:rPr>
        <w:t xml:space="preserve"> </w:t>
      </w:r>
      <w:r>
        <w:t>University</w:t>
      </w:r>
      <w:r>
        <w:rPr>
          <w:spacing w:val="-5"/>
        </w:rPr>
        <w:t xml:space="preserve"> </w:t>
      </w:r>
      <w:r>
        <w:t>Student</w:t>
      </w:r>
      <w:r>
        <w:rPr>
          <w:spacing w:val="-1"/>
        </w:rPr>
        <w:t xml:space="preserve"> </w:t>
      </w:r>
      <w:r>
        <w:rPr>
          <w:spacing w:val="-2"/>
        </w:rPr>
        <w:t>Services</w:t>
      </w:r>
    </w:p>
    <w:p w14:paraId="1D2578B6" w14:textId="77777777" w:rsidR="00CD7045" w:rsidRDefault="00CD7045">
      <w:pPr>
        <w:pStyle w:val="BodyText"/>
        <w:spacing w:before="115"/>
        <w:rPr>
          <w:b/>
          <w:sz w:val="28"/>
        </w:rPr>
      </w:pPr>
    </w:p>
    <w:p w14:paraId="1D2578B7" w14:textId="77777777" w:rsidR="00CD7045" w:rsidRDefault="009E6352">
      <w:pPr>
        <w:pStyle w:val="BodyText"/>
        <w:spacing w:before="1"/>
        <w:ind w:left="1080" w:right="546"/>
      </w:pPr>
      <w:r>
        <w:rPr>
          <w:noProof/>
        </w:rPr>
        <mc:AlternateContent>
          <mc:Choice Requires="wps">
            <w:drawing>
              <wp:anchor distT="0" distB="0" distL="0" distR="0" simplePos="0" relativeHeight="15731712" behindDoc="0" locked="0" layoutInCell="1" allowOverlap="1" wp14:anchorId="1D25805F" wp14:editId="1D258060">
                <wp:simplePos x="0" y="0"/>
                <wp:positionH relativeFrom="page">
                  <wp:posOffset>2875788</wp:posOffset>
                </wp:positionH>
                <wp:positionV relativeFrom="paragraph">
                  <wp:posOffset>685347</wp:posOffset>
                </wp:positionV>
                <wp:extent cx="38100" cy="762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7620"/>
                              </a:moveTo>
                              <a:lnTo>
                                <a:pt x="0" y="7620"/>
                              </a:lnTo>
                              <a:lnTo>
                                <a:pt x="0" y="0"/>
                              </a:lnTo>
                              <a:lnTo>
                                <a:pt x="38100" y="0"/>
                              </a:lnTo>
                              <a:lnTo>
                                <a:pt x="38100" y="762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F13ACE" id="Graphic 14" o:spid="_x0000_s1026" style="position:absolute;margin-left:226.45pt;margin-top:53.95pt;width:3pt;height:.6pt;z-index:15731712;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" path="m38100,7620l,7620,,,38100,r,7620xe" fillcolor="black" stroked="f">
                <v:path arrowok="t"/>
                <w10:wrap anchorx="page"/>
              </v:shape>
            </w:pict>
          </mc:Fallback>
        </mc:AlternateContent>
      </w:r>
      <w:r>
        <w:t>The University provides a wide range of student services. Students are encouraged to use the services</w:t>
      </w:r>
      <w:r>
        <w:rPr>
          <w:spacing w:val="-4"/>
        </w:rPr>
        <w:t xml:space="preserve"> </w:t>
      </w:r>
      <w:r>
        <w:t>as</w:t>
      </w:r>
      <w:r>
        <w:rPr>
          <w:spacing w:val="-4"/>
        </w:rPr>
        <w:t xml:space="preserve"> </w:t>
      </w:r>
      <w:r>
        <w:t>needed.</w:t>
      </w:r>
      <w:r>
        <w:rPr>
          <w:spacing w:val="-4"/>
        </w:rPr>
        <w:t xml:space="preserve"> </w:t>
      </w:r>
      <w:r>
        <w:t>Below</w:t>
      </w:r>
      <w:r>
        <w:rPr>
          <w:spacing w:val="-4"/>
        </w:rPr>
        <w:t xml:space="preserve"> </w:t>
      </w:r>
      <w:r>
        <w:t>is</w:t>
      </w:r>
      <w:r>
        <w:rPr>
          <w:spacing w:val="-4"/>
        </w:rPr>
        <w:t xml:space="preserve"> </w:t>
      </w:r>
      <w:r>
        <w:t>a</w:t>
      </w:r>
      <w:r>
        <w:rPr>
          <w:spacing w:val="-4"/>
        </w:rPr>
        <w:t xml:space="preserve"> </w:t>
      </w:r>
      <w:r>
        <w:t>partial</w:t>
      </w:r>
      <w:r>
        <w:rPr>
          <w:spacing w:val="-5"/>
        </w:rPr>
        <w:t xml:space="preserve"> </w:t>
      </w:r>
      <w:r>
        <w:t>list</w:t>
      </w:r>
      <w:r>
        <w:rPr>
          <w:spacing w:val="-4"/>
        </w:rPr>
        <w:t xml:space="preserve"> </w:t>
      </w:r>
      <w:r>
        <w:t>of</w:t>
      </w:r>
      <w:r>
        <w:rPr>
          <w:spacing w:val="-4"/>
        </w:rPr>
        <w:t xml:space="preserve"> </w:t>
      </w:r>
      <w:r>
        <w:t>the</w:t>
      </w:r>
      <w:r>
        <w:rPr>
          <w:spacing w:val="-4"/>
        </w:rPr>
        <w:t xml:space="preserve"> </w:t>
      </w:r>
      <w:r>
        <w:t>student</w:t>
      </w:r>
      <w:r>
        <w:rPr>
          <w:spacing w:val="-3"/>
        </w:rPr>
        <w:t xml:space="preserve"> </w:t>
      </w:r>
      <w:r>
        <w:t>services</w:t>
      </w:r>
      <w:r>
        <w:rPr>
          <w:spacing w:val="-3"/>
        </w:rPr>
        <w:t xml:space="preserve"> </w:t>
      </w:r>
      <w:r>
        <w:t>available</w:t>
      </w:r>
      <w:r>
        <w:rPr>
          <w:spacing w:val="-4"/>
        </w:rPr>
        <w:t xml:space="preserve"> </w:t>
      </w:r>
      <w:r>
        <w:t>on</w:t>
      </w:r>
      <w:r>
        <w:rPr>
          <w:spacing w:val="-4"/>
        </w:rPr>
        <w:t xml:space="preserve"> </w:t>
      </w:r>
      <w:r>
        <w:t>campus.</w:t>
      </w:r>
      <w:r>
        <w:rPr>
          <w:spacing w:val="-4"/>
        </w:rPr>
        <w:t xml:space="preserve"> </w:t>
      </w:r>
      <w:r>
        <w:t xml:space="preserve">Students are directed to the TGS website: </w:t>
      </w:r>
      <w:hyperlink r:id="rId34">
        <w:r>
          <w:rPr>
            <w:color w:val="0000FF"/>
            <w:u w:val="single" w:color="0000FF"/>
          </w:rPr>
          <w:t>http://www.jmu.edu/grad/current-</w:t>
        </w:r>
      </w:hyperlink>
      <w:r>
        <w:rPr>
          <w:color w:val="0000FF"/>
          <w:u w:val="single" w:color="0000FF"/>
        </w:rPr>
        <w:t>students/orientation/index.shtml</w:t>
      </w:r>
      <w:r>
        <w:rPr>
          <w:color w:val="0000FF"/>
        </w:rPr>
        <w:t xml:space="preserve"> </w:t>
      </w:r>
      <w:r>
        <w:t>or the specific web addresses for more information.</w:t>
      </w:r>
    </w:p>
    <w:p w14:paraId="1D2578B8" w14:textId="77777777" w:rsidR="00CD7045" w:rsidRDefault="009E6352">
      <w:pPr>
        <w:pStyle w:val="BodyText"/>
        <w:spacing w:before="276"/>
        <w:ind w:left="1080"/>
      </w:pPr>
      <w:r>
        <w:t>Bookstore</w:t>
      </w:r>
      <w:r>
        <w:rPr>
          <w:spacing w:val="-9"/>
        </w:rPr>
        <w:t xml:space="preserve"> </w:t>
      </w:r>
      <w:hyperlink r:id="rId35">
        <w:r>
          <w:rPr>
            <w:color w:val="0000FF"/>
            <w:spacing w:val="-2"/>
            <w:u w:val="single" w:color="0000FF"/>
          </w:rPr>
          <w:t>www.jmu.edu/bookstore</w:t>
        </w:r>
      </w:hyperlink>
    </w:p>
    <w:p w14:paraId="1D2578B9" w14:textId="77777777" w:rsidR="00CD7045" w:rsidRDefault="009E6352">
      <w:pPr>
        <w:pStyle w:val="BodyText"/>
        <w:spacing w:before="276"/>
        <w:ind w:left="1080"/>
      </w:pPr>
      <w:r>
        <w:t>Card</w:t>
      </w:r>
      <w:r>
        <w:rPr>
          <w:spacing w:val="-9"/>
        </w:rPr>
        <w:t xml:space="preserve"> </w:t>
      </w:r>
      <w:r>
        <w:t>Services</w:t>
      </w:r>
      <w:r>
        <w:rPr>
          <w:spacing w:val="-7"/>
        </w:rPr>
        <w:t xml:space="preserve"> </w:t>
      </w:r>
      <w:hyperlink r:id="rId36">
        <w:r>
          <w:rPr>
            <w:color w:val="0000FF"/>
            <w:spacing w:val="-2"/>
            <w:u w:val="single" w:color="0000FF"/>
          </w:rPr>
          <w:t>https://www.jmu.edu/cardctr/</w:t>
        </w:r>
      </w:hyperlink>
    </w:p>
    <w:p w14:paraId="1D2578BA" w14:textId="77777777" w:rsidR="00CD7045" w:rsidRDefault="009E6352">
      <w:pPr>
        <w:pStyle w:val="BodyText"/>
        <w:spacing w:before="276"/>
        <w:ind w:left="1080"/>
      </w:pPr>
      <w:r>
        <w:t>Career</w:t>
      </w:r>
      <w:r>
        <w:rPr>
          <w:spacing w:val="-6"/>
        </w:rPr>
        <w:t xml:space="preserve"> </w:t>
      </w:r>
      <w:r>
        <w:t>and</w:t>
      </w:r>
      <w:r>
        <w:rPr>
          <w:spacing w:val="-9"/>
        </w:rPr>
        <w:t xml:space="preserve"> </w:t>
      </w:r>
      <w:r>
        <w:t>Academic</w:t>
      </w:r>
      <w:r>
        <w:rPr>
          <w:spacing w:val="-8"/>
        </w:rPr>
        <w:t xml:space="preserve"> </w:t>
      </w:r>
      <w:r>
        <w:t>Planning</w:t>
      </w:r>
      <w:r>
        <w:rPr>
          <w:spacing w:val="-5"/>
        </w:rPr>
        <w:t xml:space="preserve"> </w:t>
      </w:r>
      <w:hyperlink r:id="rId37">
        <w:r>
          <w:rPr>
            <w:color w:val="0000FF"/>
            <w:spacing w:val="-2"/>
            <w:u w:val="single" w:color="0000FF"/>
          </w:rPr>
          <w:t>www.jmu.edu/cap/</w:t>
        </w:r>
      </w:hyperlink>
    </w:p>
    <w:p w14:paraId="1D2578BB" w14:textId="77777777" w:rsidR="00CD7045" w:rsidRDefault="00CD7045">
      <w:pPr>
        <w:pStyle w:val="BodyText"/>
      </w:pPr>
    </w:p>
    <w:p w14:paraId="1D2578BC" w14:textId="77777777" w:rsidR="00CD7045" w:rsidRDefault="009E6352">
      <w:pPr>
        <w:pStyle w:val="BodyText"/>
        <w:ind w:left="1080"/>
      </w:pPr>
      <w:r>
        <w:rPr>
          <w:noProof/>
        </w:rPr>
        <mc:AlternateContent>
          <mc:Choice Requires="wps">
            <w:drawing>
              <wp:anchor distT="0" distB="0" distL="0" distR="0" simplePos="0" relativeHeight="15732224" behindDoc="0" locked="0" layoutInCell="1" allowOverlap="1" wp14:anchorId="1D258061" wp14:editId="1D258062">
                <wp:simplePos x="0" y="0"/>
                <wp:positionH relativeFrom="page">
                  <wp:posOffset>5169407</wp:posOffset>
                </wp:positionH>
                <wp:positionV relativeFrom="paragraph">
                  <wp:posOffset>159051</wp:posOffset>
                </wp:positionV>
                <wp:extent cx="43180" cy="762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7620"/>
                        </a:xfrm>
                        <a:custGeom>
                          <a:avLst/>
                          <a:gdLst/>
                          <a:ahLst/>
                          <a:cxnLst/>
                          <a:rect l="l" t="t" r="r" b="b"/>
                          <a:pathLst>
                            <a:path w="43180" h="7620">
                              <a:moveTo>
                                <a:pt x="42672" y="7619"/>
                              </a:moveTo>
                              <a:lnTo>
                                <a:pt x="0" y="7619"/>
                              </a:lnTo>
                              <a:lnTo>
                                <a:pt x="0" y="0"/>
                              </a:lnTo>
                              <a:lnTo>
                                <a:pt x="42672" y="0"/>
                              </a:lnTo>
                              <a:lnTo>
                                <a:pt x="42672"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FF74FB" id="Graphic 15" o:spid="_x0000_s1026" style="position:absolute;margin-left:407.05pt;margin-top:12.5pt;width:3.4pt;height:.6pt;z-index:15732224;visibility:visible;mso-wrap-style:square;mso-wrap-distance-left:0;mso-wrap-distance-top:0;mso-wrap-distance-right:0;mso-wrap-distance-bottom:0;mso-position-horizontal:absolute;mso-position-horizontal-relative:page;mso-position-vertical:absolute;mso-position-vertical-relative:text;v-text-anchor:top" coordsize="431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" path="m42672,7619l,7619,,,42672,r,7619xe" fillcolor="black" stroked="f">
                <v:path arrowok="t"/>
                <w10:wrap anchorx="page"/>
              </v:shape>
            </w:pict>
          </mc:Fallback>
        </mc:AlternateContent>
      </w:r>
      <w:r>
        <w:t>Center</w:t>
      </w:r>
      <w:r>
        <w:rPr>
          <w:spacing w:val="-11"/>
        </w:rPr>
        <w:t xml:space="preserve"> </w:t>
      </w:r>
      <w:r>
        <w:t>for</w:t>
      </w:r>
      <w:r>
        <w:rPr>
          <w:spacing w:val="-10"/>
        </w:rPr>
        <w:t xml:space="preserve"> </w:t>
      </w:r>
      <w:r>
        <w:t>Multicultural</w:t>
      </w:r>
      <w:r>
        <w:rPr>
          <w:spacing w:val="-7"/>
        </w:rPr>
        <w:t xml:space="preserve"> </w:t>
      </w:r>
      <w:r>
        <w:t>Student</w:t>
      </w:r>
      <w:r>
        <w:rPr>
          <w:spacing w:val="-6"/>
        </w:rPr>
        <w:t xml:space="preserve"> </w:t>
      </w:r>
      <w:r>
        <w:t>Services</w:t>
      </w:r>
      <w:r>
        <w:rPr>
          <w:spacing w:val="-4"/>
        </w:rPr>
        <w:t xml:space="preserve"> </w:t>
      </w:r>
      <w:hyperlink r:id="rId38">
        <w:r>
          <w:rPr>
            <w:color w:val="0000FF"/>
            <w:spacing w:val="-2"/>
            <w:u w:val="single" w:color="0000FF"/>
          </w:rPr>
          <w:t>www.jmu.edu/multicultural</w:t>
        </w:r>
        <w:r>
          <w:rPr>
            <w:spacing w:val="-2"/>
          </w:rPr>
          <w:t>/</w:t>
        </w:r>
      </w:hyperlink>
    </w:p>
    <w:p w14:paraId="1D2578BD" w14:textId="77777777" w:rsidR="00CD7045" w:rsidRDefault="00CD7045">
      <w:pPr>
        <w:pStyle w:val="BodyText"/>
      </w:pPr>
    </w:p>
    <w:p w14:paraId="1D2578BE" w14:textId="77777777" w:rsidR="00CD7045" w:rsidRDefault="009E6352">
      <w:pPr>
        <w:pStyle w:val="BodyText"/>
        <w:ind w:left="1080"/>
      </w:pPr>
      <w:r>
        <w:t>Counseling</w:t>
      </w:r>
      <w:r>
        <w:rPr>
          <w:spacing w:val="-10"/>
        </w:rPr>
        <w:t xml:space="preserve"> </w:t>
      </w:r>
      <w:r>
        <w:t>Center</w:t>
      </w:r>
      <w:r>
        <w:rPr>
          <w:spacing w:val="-7"/>
        </w:rPr>
        <w:t xml:space="preserve"> </w:t>
      </w:r>
      <w:hyperlink r:id="rId39">
        <w:r>
          <w:rPr>
            <w:color w:val="0000FF"/>
            <w:spacing w:val="-2"/>
            <w:u w:val="single" w:color="0000FF"/>
          </w:rPr>
          <w:t>https://www.jmu.edu/counselingctr/about/index.shtml</w:t>
        </w:r>
      </w:hyperlink>
    </w:p>
    <w:p w14:paraId="1D2578BF" w14:textId="77777777" w:rsidR="00CD7045" w:rsidRDefault="00CD7045">
      <w:pPr>
        <w:pStyle w:val="BodyText"/>
      </w:pPr>
    </w:p>
    <w:p w14:paraId="1D2578C0" w14:textId="77777777" w:rsidR="00CD7045" w:rsidRDefault="009E6352">
      <w:pPr>
        <w:pStyle w:val="BodyText"/>
        <w:ind w:left="1080"/>
      </w:pPr>
      <w:r>
        <w:t>Dining</w:t>
      </w:r>
      <w:r>
        <w:rPr>
          <w:spacing w:val="-11"/>
        </w:rPr>
        <w:t xml:space="preserve"> </w:t>
      </w:r>
      <w:r>
        <w:t>Services</w:t>
      </w:r>
      <w:r>
        <w:rPr>
          <w:spacing w:val="-7"/>
        </w:rPr>
        <w:t xml:space="preserve"> </w:t>
      </w:r>
      <w:r>
        <w:rPr>
          <w:color w:val="0000FF"/>
          <w:spacing w:val="-2"/>
          <w:u w:val="single" w:color="0000FF"/>
        </w:rPr>
        <w:t>jmu.campusdish.com</w:t>
      </w:r>
    </w:p>
    <w:p w14:paraId="1D2578C1" w14:textId="77777777" w:rsidR="00CD7045" w:rsidRDefault="00CD7045">
      <w:pPr>
        <w:pStyle w:val="BodyText"/>
      </w:pPr>
    </w:p>
    <w:p w14:paraId="1D2578C2" w14:textId="77777777" w:rsidR="00CD7045" w:rsidRDefault="009E6352">
      <w:pPr>
        <w:pStyle w:val="BodyText"/>
        <w:ind w:left="1080"/>
      </w:pPr>
      <w:r>
        <w:t>Disability</w:t>
      </w:r>
      <w:r>
        <w:rPr>
          <w:spacing w:val="-10"/>
        </w:rPr>
        <w:t xml:space="preserve"> </w:t>
      </w:r>
      <w:r>
        <w:t>Services</w:t>
      </w:r>
      <w:r>
        <w:rPr>
          <w:spacing w:val="-8"/>
        </w:rPr>
        <w:t xml:space="preserve"> </w:t>
      </w:r>
      <w:hyperlink r:id="rId40">
        <w:r>
          <w:rPr>
            <w:color w:val="0000FF"/>
            <w:spacing w:val="-2"/>
            <w:u w:val="single" w:color="0000FF"/>
          </w:rPr>
          <w:t>https://www.jmu.edu/ods/</w:t>
        </w:r>
      </w:hyperlink>
    </w:p>
    <w:p w14:paraId="1D2578C3" w14:textId="77777777" w:rsidR="00CD7045" w:rsidRDefault="00CD7045">
      <w:pPr>
        <w:pStyle w:val="BodyText"/>
      </w:pPr>
    </w:p>
    <w:p w14:paraId="1D2578C4" w14:textId="77777777" w:rsidR="00CD7045" w:rsidRDefault="009E6352">
      <w:pPr>
        <w:pStyle w:val="BodyText"/>
        <w:ind w:left="1080"/>
      </w:pPr>
      <w:r>
        <w:t>Financial</w:t>
      </w:r>
      <w:r>
        <w:rPr>
          <w:spacing w:val="-12"/>
        </w:rPr>
        <w:t xml:space="preserve"> </w:t>
      </w:r>
      <w:r>
        <w:t>Aid/University</w:t>
      </w:r>
      <w:r>
        <w:rPr>
          <w:spacing w:val="-10"/>
        </w:rPr>
        <w:t xml:space="preserve"> </w:t>
      </w:r>
      <w:r>
        <w:t>Business</w:t>
      </w:r>
      <w:r>
        <w:rPr>
          <w:spacing w:val="-11"/>
        </w:rPr>
        <w:t xml:space="preserve"> </w:t>
      </w:r>
      <w:r>
        <w:t>Office</w:t>
      </w:r>
      <w:r>
        <w:rPr>
          <w:spacing w:val="-6"/>
        </w:rPr>
        <w:t xml:space="preserve"> </w:t>
      </w:r>
      <w:hyperlink r:id="rId41">
        <w:r>
          <w:rPr>
            <w:color w:val="0000FF"/>
            <w:spacing w:val="-2"/>
            <w:u w:val="single" w:color="0000FF"/>
          </w:rPr>
          <w:t>http://www.jmu.edu/financialaid/</w:t>
        </w:r>
      </w:hyperlink>
    </w:p>
    <w:p w14:paraId="1D2578C5" w14:textId="77777777" w:rsidR="00CD7045" w:rsidRDefault="00CD7045">
      <w:pPr>
        <w:pStyle w:val="BodyText"/>
      </w:pPr>
    </w:p>
    <w:p w14:paraId="1D2578C6" w14:textId="77777777" w:rsidR="00CD7045" w:rsidRDefault="009E6352">
      <w:pPr>
        <w:pStyle w:val="BodyText"/>
        <w:ind w:left="1080"/>
      </w:pPr>
      <w:r>
        <w:rPr>
          <w:spacing w:val="-2"/>
        </w:rPr>
        <w:t>Graduate</w:t>
      </w:r>
      <w:r>
        <w:rPr>
          <w:spacing w:val="16"/>
        </w:rPr>
        <w:t xml:space="preserve"> </w:t>
      </w:r>
      <w:r>
        <w:rPr>
          <w:spacing w:val="-2"/>
        </w:rPr>
        <w:t>Student</w:t>
      </w:r>
      <w:r>
        <w:rPr>
          <w:spacing w:val="16"/>
        </w:rPr>
        <w:t xml:space="preserve"> </w:t>
      </w:r>
      <w:r>
        <w:rPr>
          <w:spacing w:val="-2"/>
        </w:rPr>
        <w:t>Association</w:t>
      </w:r>
      <w:r>
        <w:rPr>
          <w:spacing w:val="23"/>
        </w:rPr>
        <w:t xml:space="preserve"> </w:t>
      </w:r>
      <w:hyperlink r:id="rId42">
        <w:r>
          <w:rPr>
            <w:color w:val="0000FF"/>
            <w:spacing w:val="-2"/>
            <w:u w:val="single" w:color="0000FF"/>
          </w:rPr>
          <w:t>www.jmu.edu/grad/graduate-student-life/gsa.shtml</w:t>
        </w:r>
      </w:hyperlink>
    </w:p>
    <w:p w14:paraId="1D2578C7" w14:textId="77777777" w:rsidR="00CD7045" w:rsidRDefault="00CD7045">
      <w:pPr>
        <w:pStyle w:val="BodyText"/>
      </w:pPr>
    </w:p>
    <w:p w14:paraId="1D2578C8" w14:textId="77777777" w:rsidR="00CD7045" w:rsidRDefault="009E6352">
      <w:pPr>
        <w:pStyle w:val="BodyText"/>
        <w:ind w:left="1080"/>
      </w:pPr>
      <w:r>
        <w:t>Mail</w:t>
      </w:r>
      <w:r>
        <w:rPr>
          <w:spacing w:val="-8"/>
        </w:rPr>
        <w:t xml:space="preserve"> </w:t>
      </w:r>
      <w:r>
        <w:t>Services</w:t>
      </w:r>
      <w:r>
        <w:rPr>
          <w:spacing w:val="-7"/>
        </w:rPr>
        <w:t xml:space="preserve"> </w:t>
      </w:r>
      <w:hyperlink r:id="rId43">
        <w:r>
          <w:rPr>
            <w:color w:val="0000FF"/>
            <w:spacing w:val="-2"/>
            <w:u w:val="single" w:color="0000FF"/>
          </w:rPr>
          <w:t>http://www.jmu.edu/mailservices/</w:t>
        </w:r>
      </w:hyperlink>
    </w:p>
    <w:p w14:paraId="1D2578C9" w14:textId="77777777" w:rsidR="00CD7045" w:rsidRDefault="00CD7045">
      <w:pPr>
        <w:pStyle w:val="BodyText"/>
      </w:pPr>
    </w:p>
    <w:p w14:paraId="1D2578CA" w14:textId="77777777" w:rsidR="00CD7045" w:rsidRDefault="009E6352">
      <w:pPr>
        <w:pStyle w:val="BodyText"/>
        <w:ind w:left="1080"/>
      </w:pPr>
      <w:r>
        <w:t>Office</w:t>
      </w:r>
      <w:r>
        <w:rPr>
          <w:spacing w:val="-7"/>
        </w:rPr>
        <w:t xml:space="preserve"> </w:t>
      </w:r>
      <w:r>
        <w:t>of</w:t>
      </w:r>
      <w:r>
        <w:rPr>
          <w:spacing w:val="-9"/>
        </w:rPr>
        <w:t xml:space="preserve"> </w:t>
      </w:r>
      <w:r>
        <w:t>Equal</w:t>
      </w:r>
      <w:r>
        <w:rPr>
          <w:spacing w:val="-7"/>
        </w:rPr>
        <w:t xml:space="preserve"> </w:t>
      </w:r>
      <w:r>
        <w:t>Opportunity</w:t>
      </w:r>
      <w:r>
        <w:rPr>
          <w:spacing w:val="-1"/>
        </w:rPr>
        <w:t xml:space="preserve"> </w:t>
      </w:r>
      <w:hyperlink r:id="rId44">
        <w:r>
          <w:rPr>
            <w:color w:val="0000FF"/>
            <w:spacing w:val="-2"/>
            <w:u w:val="single" w:color="0000FF"/>
          </w:rPr>
          <w:t>www.jmu.edu/oeo/</w:t>
        </w:r>
      </w:hyperlink>
    </w:p>
    <w:p w14:paraId="1D2578CB" w14:textId="77777777" w:rsidR="00CD7045" w:rsidRDefault="00CD7045">
      <w:pPr>
        <w:pStyle w:val="BodyText"/>
      </w:pPr>
    </w:p>
    <w:p w14:paraId="1D2578CC" w14:textId="77777777" w:rsidR="00CD7045" w:rsidRDefault="009E6352">
      <w:pPr>
        <w:pStyle w:val="BodyText"/>
        <w:ind w:left="1080"/>
      </w:pPr>
      <w:r>
        <w:t>Office</w:t>
      </w:r>
      <w:r>
        <w:rPr>
          <w:spacing w:val="-10"/>
        </w:rPr>
        <w:t xml:space="preserve"> </w:t>
      </w:r>
      <w:r>
        <w:t>of</w:t>
      </w:r>
      <w:r>
        <w:rPr>
          <w:spacing w:val="-11"/>
        </w:rPr>
        <w:t xml:space="preserve"> </w:t>
      </w:r>
      <w:r>
        <w:t>Student</w:t>
      </w:r>
      <w:r>
        <w:rPr>
          <w:spacing w:val="-7"/>
        </w:rPr>
        <w:t xml:space="preserve"> </w:t>
      </w:r>
      <w:r>
        <w:t>Accountability</w:t>
      </w:r>
      <w:r>
        <w:rPr>
          <w:spacing w:val="-9"/>
        </w:rPr>
        <w:t xml:space="preserve"> </w:t>
      </w:r>
      <w:r>
        <w:t>&amp;</w:t>
      </w:r>
      <w:r>
        <w:rPr>
          <w:spacing w:val="-9"/>
        </w:rPr>
        <w:t xml:space="preserve"> </w:t>
      </w:r>
      <w:r>
        <w:t>Restorative</w:t>
      </w:r>
      <w:r>
        <w:rPr>
          <w:spacing w:val="-11"/>
        </w:rPr>
        <w:t xml:space="preserve"> </w:t>
      </w:r>
      <w:r>
        <w:t>Practices</w:t>
      </w:r>
      <w:r>
        <w:rPr>
          <w:spacing w:val="-2"/>
        </w:rPr>
        <w:t xml:space="preserve"> </w:t>
      </w:r>
      <w:hyperlink r:id="rId45">
        <w:r>
          <w:rPr>
            <w:color w:val="0000FF"/>
            <w:spacing w:val="-2"/>
            <w:u w:val="single" w:color="0000FF"/>
          </w:rPr>
          <w:t>http://www.jmu.edu/osarp/</w:t>
        </w:r>
      </w:hyperlink>
    </w:p>
    <w:p w14:paraId="1D2578CD" w14:textId="77777777" w:rsidR="00CD7045" w:rsidRDefault="00CD7045">
      <w:pPr>
        <w:pStyle w:val="BodyText"/>
      </w:pPr>
    </w:p>
    <w:p w14:paraId="1D2578CE" w14:textId="77777777" w:rsidR="00CD7045" w:rsidRDefault="009E6352">
      <w:pPr>
        <w:pStyle w:val="BodyText"/>
        <w:ind w:left="1080"/>
      </w:pPr>
      <w:r>
        <w:t>Parking</w:t>
      </w:r>
      <w:r>
        <w:rPr>
          <w:spacing w:val="-9"/>
        </w:rPr>
        <w:t xml:space="preserve"> </w:t>
      </w:r>
      <w:r>
        <w:t>Services</w:t>
      </w:r>
      <w:r>
        <w:rPr>
          <w:spacing w:val="-7"/>
        </w:rPr>
        <w:t xml:space="preserve"> </w:t>
      </w:r>
      <w:hyperlink r:id="rId46">
        <w:r>
          <w:rPr>
            <w:color w:val="0000FF"/>
            <w:spacing w:val="-2"/>
            <w:u w:val="single" w:color="0000FF"/>
          </w:rPr>
          <w:t>https://www.jmu.edu/parking/</w:t>
        </w:r>
      </w:hyperlink>
    </w:p>
    <w:p w14:paraId="1D2578CF" w14:textId="77777777" w:rsidR="00CD7045" w:rsidRDefault="00CD7045">
      <w:pPr>
        <w:pStyle w:val="BodyText"/>
      </w:pPr>
    </w:p>
    <w:p w14:paraId="1D2578D0" w14:textId="77777777" w:rsidR="00CD7045" w:rsidRDefault="009E6352">
      <w:pPr>
        <w:pStyle w:val="BodyText"/>
        <w:ind w:left="1080"/>
      </w:pPr>
      <w:r>
        <w:t>Print</w:t>
      </w:r>
      <w:r>
        <w:rPr>
          <w:spacing w:val="-6"/>
        </w:rPr>
        <w:t xml:space="preserve"> </w:t>
      </w:r>
      <w:r>
        <w:t>Services</w:t>
      </w:r>
      <w:r>
        <w:rPr>
          <w:spacing w:val="-7"/>
        </w:rPr>
        <w:t xml:space="preserve"> </w:t>
      </w:r>
      <w:hyperlink r:id="rId47">
        <w:r>
          <w:rPr>
            <w:color w:val="0000FF"/>
            <w:spacing w:val="-2"/>
            <w:u w:val="single" w:color="0000FF"/>
          </w:rPr>
          <w:t>www.jmu.edu/printservices/</w:t>
        </w:r>
      </w:hyperlink>
    </w:p>
    <w:p w14:paraId="1D2578D1" w14:textId="77777777" w:rsidR="00CD7045" w:rsidRDefault="00CD7045">
      <w:pPr>
        <w:pStyle w:val="BodyText"/>
      </w:pPr>
    </w:p>
    <w:p w14:paraId="1D2578D2" w14:textId="77777777" w:rsidR="00CD7045" w:rsidRDefault="009E6352">
      <w:pPr>
        <w:pStyle w:val="BodyText"/>
        <w:ind w:left="1080"/>
      </w:pPr>
      <w:r>
        <w:t>Public</w:t>
      </w:r>
      <w:r>
        <w:rPr>
          <w:spacing w:val="-8"/>
        </w:rPr>
        <w:t xml:space="preserve"> </w:t>
      </w:r>
      <w:r>
        <w:t>Safety</w:t>
      </w:r>
      <w:r>
        <w:rPr>
          <w:spacing w:val="-5"/>
        </w:rPr>
        <w:t xml:space="preserve"> </w:t>
      </w:r>
      <w:r>
        <w:t>&amp;</w:t>
      </w:r>
      <w:r>
        <w:rPr>
          <w:spacing w:val="-5"/>
        </w:rPr>
        <w:t xml:space="preserve"> </w:t>
      </w:r>
      <w:r>
        <w:t>Police</w:t>
      </w:r>
      <w:r>
        <w:rPr>
          <w:spacing w:val="-3"/>
        </w:rPr>
        <w:t xml:space="preserve"> </w:t>
      </w:r>
      <w:hyperlink r:id="rId48">
        <w:r>
          <w:rPr>
            <w:color w:val="0000FF"/>
            <w:spacing w:val="-2"/>
            <w:u w:val="single" w:color="0000FF"/>
          </w:rPr>
          <w:t>https://www.jmu.edu/publicsafety/index.shtml</w:t>
        </w:r>
      </w:hyperlink>
    </w:p>
    <w:p w14:paraId="1D2578D3" w14:textId="77777777" w:rsidR="00CD7045" w:rsidRDefault="00CD7045">
      <w:pPr>
        <w:pStyle w:val="BodyText"/>
      </w:pPr>
    </w:p>
    <w:p w14:paraId="1D2578D4" w14:textId="77777777" w:rsidR="00CD7045" w:rsidRDefault="009E6352">
      <w:pPr>
        <w:pStyle w:val="BodyText"/>
        <w:ind w:left="1080"/>
      </w:pPr>
      <w:r>
        <w:t>Student</w:t>
      </w:r>
      <w:r>
        <w:rPr>
          <w:spacing w:val="-9"/>
        </w:rPr>
        <w:t xml:space="preserve"> </w:t>
      </w:r>
      <w:r>
        <w:t>Handbook</w:t>
      </w:r>
      <w:r>
        <w:rPr>
          <w:spacing w:val="-8"/>
        </w:rPr>
        <w:t xml:space="preserve"> </w:t>
      </w:r>
      <w:hyperlink r:id="rId49">
        <w:r>
          <w:rPr>
            <w:color w:val="0000FF"/>
            <w:spacing w:val="-2"/>
            <w:u w:val="single" w:color="0000FF"/>
          </w:rPr>
          <w:t>http://www.jmu.edu/osarp/handbook/index.shtml</w:t>
        </w:r>
      </w:hyperlink>
    </w:p>
    <w:p w14:paraId="1D2578D5" w14:textId="77777777" w:rsidR="00CD7045" w:rsidRDefault="009E6352">
      <w:pPr>
        <w:pStyle w:val="BodyText"/>
        <w:spacing w:before="274"/>
        <w:ind w:left="1080"/>
      </w:pPr>
      <w:r>
        <w:t>Student</w:t>
      </w:r>
      <w:r>
        <w:rPr>
          <w:spacing w:val="-8"/>
        </w:rPr>
        <w:t xml:space="preserve"> </w:t>
      </w:r>
      <w:r>
        <w:t>Success</w:t>
      </w:r>
      <w:r>
        <w:rPr>
          <w:spacing w:val="-7"/>
        </w:rPr>
        <w:t xml:space="preserve"> </w:t>
      </w:r>
      <w:hyperlink r:id="rId50">
        <w:r>
          <w:rPr>
            <w:color w:val="0000FF"/>
            <w:spacing w:val="-2"/>
            <w:u w:val="single" w:color="0000FF"/>
          </w:rPr>
          <w:t>www.jmu.edu/successcenter/</w:t>
        </w:r>
      </w:hyperlink>
    </w:p>
    <w:p w14:paraId="1D2578D6" w14:textId="77777777" w:rsidR="00CD7045" w:rsidRDefault="00CD7045">
      <w:pPr>
        <w:pStyle w:val="BodyText"/>
      </w:pPr>
    </w:p>
    <w:p w14:paraId="1D2578D7" w14:textId="77777777" w:rsidR="00CD7045" w:rsidRDefault="009E6352">
      <w:pPr>
        <w:pStyle w:val="BodyText"/>
        <w:ind w:left="1080"/>
      </w:pPr>
      <w:r>
        <w:rPr>
          <w:spacing w:val="-2"/>
        </w:rPr>
        <w:t>University</w:t>
      </w:r>
      <w:r>
        <w:rPr>
          <w:spacing w:val="13"/>
        </w:rPr>
        <w:t xml:space="preserve"> </w:t>
      </w:r>
      <w:r>
        <w:rPr>
          <w:spacing w:val="-2"/>
        </w:rPr>
        <w:t>Centers</w:t>
      </w:r>
      <w:r>
        <w:rPr>
          <w:spacing w:val="16"/>
        </w:rPr>
        <w:t xml:space="preserve"> </w:t>
      </w:r>
      <w:r>
        <w:rPr>
          <w:spacing w:val="-2"/>
        </w:rPr>
        <w:t>and</w:t>
      </w:r>
      <w:r>
        <w:rPr>
          <w:spacing w:val="17"/>
        </w:rPr>
        <w:t xml:space="preserve"> </w:t>
      </w:r>
      <w:r>
        <w:rPr>
          <w:spacing w:val="-2"/>
        </w:rPr>
        <w:t>Institutes</w:t>
      </w:r>
      <w:r>
        <w:rPr>
          <w:spacing w:val="18"/>
        </w:rPr>
        <w:t xml:space="preserve"> </w:t>
      </w:r>
      <w:hyperlink r:id="rId51">
        <w:r>
          <w:rPr>
            <w:color w:val="0000FF"/>
            <w:spacing w:val="-2"/>
            <w:u w:val="single" w:color="0000FF"/>
          </w:rPr>
          <w:t>http://www.jmu.edu/academics/centers-and-institutes.shtml</w:t>
        </w:r>
      </w:hyperlink>
    </w:p>
    <w:p w14:paraId="1D2578D8" w14:textId="77777777" w:rsidR="00CD7045" w:rsidRDefault="00CD7045">
      <w:pPr>
        <w:pStyle w:val="BodyText"/>
      </w:pPr>
    </w:p>
    <w:p w14:paraId="1D2578D9" w14:textId="77777777" w:rsidR="00CD7045" w:rsidRDefault="009E6352">
      <w:pPr>
        <w:pStyle w:val="BodyText"/>
        <w:ind w:left="1080"/>
      </w:pPr>
      <w:r>
        <w:rPr>
          <w:spacing w:val="-2"/>
        </w:rPr>
        <w:t>Student</w:t>
      </w:r>
      <w:r>
        <w:rPr>
          <w:spacing w:val="33"/>
        </w:rPr>
        <w:t xml:space="preserve"> </w:t>
      </w:r>
      <w:r>
        <w:rPr>
          <w:spacing w:val="-2"/>
        </w:rPr>
        <w:t>Organizations</w:t>
      </w:r>
      <w:r>
        <w:rPr>
          <w:spacing w:val="34"/>
        </w:rPr>
        <w:t xml:space="preserve"> </w:t>
      </w:r>
      <w:hyperlink r:id="rId52">
        <w:r>
          <w:rPr>
            <w:color w:val="0000FF"/>
            <w:spacing w:val="-2"/>
            <w:u w:val="single" w:color="0000FF"/>
          </w:rPr>
          <w:t>https://info.jmu.edu/studentactivities/student-organizations/</w:t>
        </w:r>
      </w:hyperlink>
    </w:p>
    <w:p w14:paraId="1D2578DA" w14:textId="77777777" w:rsidR="00CD7045" w:rsidRDefault="00CD7045">
      <w:pPr>
        <w:pStyle w:val="BodyText"/>
      </w:pPr>
    </w:p>
    <w:p w14:paraId="1D2578DB" w14:textId="77777777" w:rsidR="00CD7045" w:rsidRDefault="009E6352">
      <w:pPr>
        <w:pStyle w:val="BodyText"/>
        <w:ind w:left="1080"/>
      </w:pPr>
      <w:r>
        <w:t>University</w:t>
      </w:r>
      <w:r>
        <w:rPr>
          <w:spacing w:val="-10"/>
        </w:rPr>
        <w:t xml:space="preserve"> </w:t>
      </w:r>
      <w:r>
        <w:t>Health</w:t>
      </w:r>
      <w:r>
        <w:rPr>
          <w:spacing w:val="-8"/>
        </w:rPr>
        <w:t xml:space="preserve"> </w:t>
      </w:r>
      <w:r>
        <w:t>Center</w:t>
      </w:r>
      <w:r>
        <w:rPr>
          <w:spacing w:val="-5"/>
        </w:rPr>
        <w:t xml:space="preserve"> </w:t>
      </w:r>
      <w:hyperlink r:id="rId53">
        <w:r>
          <w:rPr>
            <w:color w:val="0000FF"/>
            <w:spacing w:val="-2"/>
            <w:u w:val="single" w:color="0000FF"/>
          </w:rPr>
          <w:t>https://www.jmu.edu/healthcenter/</w:t>
        </w:r>
      </w:hyperlink>
    </w:p>
    <w:p w14:paraId="1D2578DC" w14:textId="77777777" w:rsidR="00CD7045" w:rsidRDefault="00CD7045">
      <w:pPr>
        <w:pStyle w:val="BodyText"/>
        <w:sectPr w:rsidR="00CD7045">
          <w:pgSz w:w="12240" w:h="15840"/>
          <w:pgMar w:top="1340" w:right="1080" w:bottom="1100" w:left="360" w:header="730" w:footer="918" w:gutter="0"/>
          <w:cols w:space="720"/>
        </w:sectPr>
      </w:pPr>
    </w:p>
    <w:p w14:paraId="1D2578DD" w14:textId="77777777" w:rsidR="00CD7045" w:rsidRDefault="009E6352">
      <w:pPr>
        <w:pStyle w:val="BodyText"/>
        <w:spacing w:before="90"/>
        <w:ind w:left="1080"/>
      </w:pPr>
      <w:r>
        <w:lastRenderedPageBreak/>
        <w:t>University</w:t>
      </w:r>
      <w:r>
        <w:rPr>
          <w:spacing w:val="-13"/>
        </w:rPr>
        <w:t xml:space="preserve"> </w:t>
      </w:r>
      <w:r>
        <w:t>Recreation</w:t>
      </w:r>
      <w:r>
        <w:rPr>
          <w:spacing w:val="-9"/>
        </w:rPr>
        <w:t xml:space="preserve"> </w:t>
      </w:r>
      <w:hyperlink r:id="rId54">
        <w:r>
          <w:rPr>
            <w:color w:val="0000FF"/>
            <w:spacing w:val="-2"/>
            <w:u w:val="single" w:color="0000FF"/>
          </w:rPr>
          <w:t>https://www.jmu.edu/recreation/</w:t>
        </w:r>
      </w:hyperlink>
    </w:p>
    <w:p w14:paraId="1D2578DE" w14:textId="77777777" w:rsidR="00CD7045" w:rsidRDefault="00CD7045">
      <w:pPr>
        <w:pStyle w:val="BodyText"/>
      </w:pPr>
    </w:p>
    <w:p w14:paraId="1D2578DF" w14:textId="77777777" w:rsidR="00CD7045" w:rsidRDefault="009E6352">
      <w:pPr>
        <w:pStyle w:val="BodyText"/>
        <w:ind w:left="1080"/>
      </w:pPr>
      <w:r>
        <w:t>University</w:t>
      </w:r>
      <w:r>
        <w:rPr>
          <w:spacing w:val="-9"/>
        </w:rPr>
        <w:t xml:space="preserve"> </w:t>
      </w:r>
      <w:r>
        <w:t>Writing</w:t>
      </w:r>
      <w:r>
        <w:rPr>
          <w:spacing w:val="-9"/>
        </w:rPr>
        <w:t xml:space="preserve"> </w:t>
      </w:r>
      <w:r>
        <w:t>Center</w:t>
      </w:r>
      <w:r>
        <w:rPr>
          <w:spacing w:val="-6"/>
        </w:rPr>
        <w:t xml:space="preserve"> </w:t>
      </w:r>
      <w:hyperlink r:id="rId55">
        <w:r>
          <w:rPr>
            <w:color w:val="0000FF"/>
            <w:spacing w:val="-2"/>
            <w:u w:val="single" w:color="0000FF"/>
          </w:rPr>
          <w:t>www.jmu.edu/uwc/</w:t>
        </w:r>
      </w:hyperlink>
    </w:p>
    <w:p w14:paraId="1D2578E0" w14:textId="77777777" w:rsidR="00CD7045" w:rsidRDefault="00CD7045">
      <w:pPr>
        <w:pStyle w:val="BodyText"/>
      </w:pPr>
    </w:p>
    <w:p w14:paraId="1D2578E1" w14:textId="77777777" w:rsidR="00CD7045" w:rsidRDefault="009E6352">
      <w:pPr>
        <w:pStyle w:val="Heading3"/>
      </w:pPr>
      <w:r>
        <w:rPr>
          <w:u w:val="single"/>
        </w:rPr>
        <w:t>JMU</w:t>
      </w:r>
      <w:r>
        <w:rPr>
          <w:spacing w:val="-8"/>
          <w:u w:val="single"/>
        </w:rPr>
        <w:t xml:space="preserve"> </w:t>
      </w:r>
      <w:r>
        <w:rPr>
          <w:spacing w:val="-2"/>
          <w:u w:val="single"/>
        </w:rPr>
        <w:t>Services/Libraries</w:t>
      </w:r>
    </w:p>
    <w:p w14:paraId="1D2578E2" w14:textId="77777777" w:rsidR="00CD7045" w:rsidRDefault="00CD7045">
      <w:pPr>
        <w:pStyle w:val="BodyText"/>
        <w:rPr>
          <w:b/>
        </w:rPr>
      </w:pPr>
    </w:p>
    <w:p w14:paraId="1D2578E3" w14:textId="77777777" w:rsidR="00CD7045" w:rsidRDefault="009E6352">
      <w:pPr>
        <w:pStyle w:val="BodyText"/>
        <w:ind w:left="1080"/>
      </w:pPr>
      <w:r>
        <w:t>The</w:t>
      </w:r>
      <w:r>
        <w:rPr>
          <w:spacing w:val="-5"/>
        </w:rPr>
        <w:t xml:space="preserve"> </w:t>
      </w:r>
      <w:proofErr w:type="spellStart"/>
      <w:r>
        <w:rPr>
          <w:spacing w:val="-2"/>
        </w:rPr>
        <w:t>HelpDesk</w:t>
      </w:r>
      <w:proofErr w:type="spellEnd"/>
    </w:p>
    <w:p w14:paraId="1D2578E4" w14:textId="77777777" w:rsidR="00CD7045" w:rsidRDefault="009E6352">
      <w:pPr>
        <w:pStyle w:val="BodyText"/>
        <w:ind w:left="1080"/>
      </w:pPr>
      <w:r>
        <w:t>Phone:</w:t>
      </w:r>
      <w:r>
        <w:rPr>
          <w:spacing w:val="-10"/>
        </w:rPr>
        <w:t xml:space="preserve"> </w:t>
      </w:r>
      <w:r>
        <w:t>(540)</w:t>
      </w:r>
      <w:r>
        <w:rPr>
          <w:spacing w:val="-9"/>
        </w:rPr>
        <w:t xml:space="preserve"> </w:t>
      </w:r>
      <w:r>
        <w:t>568-</w:t>
      </w:r>
      <w:r>
        <w:rPr>
          <w:spacing w:val="-4"/>
        </w:rPr>
        <w:t>3555</w:t>
      </w:r>
    </w:p>
    <w:p w14:paraId="1D2578E5" w14:textId="77777777" w:rsidR="00CD7045" w:rsidRDefault="009E6352">
      <w:pPr>
        <w:pStyle w:val="BodyText"/>
        <w:ind w:left="1080"/>
      </w:pPr>
      <w:r>
        <w:t>Website:</w:t>
      </w:r>
      <w:r>
        <w:rPr>
          <w:spacing w:val="-9"/>
        </w:rPr>
        <w:t xml:space="preserve"> </w:t>
      </w:r>
      <w:hyperlink r:id="rId56">
        <w:r>
          <w:rPr>
            <w:color w:val="0000FF"/>
            <w:spacing w:val="-2"/>
            <w:u w:val="single" w:color="0000FF"/>
          </w:rPr>
          <w:t>http://www.jmu.edu/computing/helpdesk/</w:t>
        </w:r>
      </w:hyperlink>
    </w:p>
    <w:p w14:paraId="1D2578E6" w14:textId="77777777" w:rsidR="00CD7045" w:rsidRDefault="009E6352">
      <w:pPr>
        <w:pStyle w:val="BodyText"/>
        <w:spacing w:before="240"/>
        <w:ind w:left="1351" w:right="5733" w:hanging="212"/>
      </w:pPr>
      <w:r>
        <w:t>Libraries</w:t>
      </w:r>
      <w:r>
        <w:rPr>
          <w:spacing w:val="-11"/>
        </w:rPr>
        <w:t xml:space="preserve"> </w:t>
      </w:r>
      <w:r>
        <w:t>(Carrier</w:t>
      </w:r>
      <w:r>
        <w:rPr>
          <w:spacing w:val="-11"/>
        </w:rPr>
        <w:t xml:space="preserve"> </w:t>
      </w:r>
      <w:r>
        <w:t>and</w:t>
      </w:r>
      <w:r>
        <w:rPr>
          <w:spacing w:val="-11"/>
        </w:rPr>
        <w:t xml:space="preserve"> </w:t>
      </w:r>
      <w:r>
        <w:t>Rose</w:t>
      </w:r>
      <w:r>
        <w:rPr>
          <w:spacing w:val="-11"/>
        </w:rPr>
        <w:t xml:space="preserve"> </w:t>
      </w:r>
      <w:r>
        <w:t>Libraries) Phone: (540) 568-6150</w:t>
      </w:r>
    </w:p>
    <w:p w14:paraId="1D2578E7" w14:textId="77777777" w:rsidR="00CD7045" w:rsidRDefault="009E6352">
      <w:pPr>
        <w:pStyle w:val="BodyText"/>
        <w:ind w:left="1080" w:right="6148" w:firstLine="271"/>
      </w:pPr>
      <w:r>
        <w:t>Email:</w:t>
      </w:r>
      <w:r>
        <w:rPr>
          <w:spacing w:val="40"/>
        </w:rPr>
        <w:t xml:space="preserve"> </w:t>
      </w:r>
      <w:hyperlink r:id="rId57">
        <w:r>
          <w:rPr>
            <w:color w:val="0000FF"/>
            <w:u w:val="single" w:color="0000FF"/>
          </w:rPr>
          <w:t>askthelibrary@jmu.edu</w:t>
        </w:r>
      </w:hyperlink>
      <w:r>
        <w:rPr>
          <w:color w:val="0000FF"/>
        </w:rPr>
        <w:t xml:space="preserve"> </w:t>
      </w:r>
      <w:r>
        <w:t>Website:</w:t>
      </w:r>
      <w:r>
        <w:rPr>
          <w:spacing w:val="-9"/>
        </w:rPr>
        <w:t xml:space="preserve"> </w:t>
      </w:r>
      <w:hyperlink r:id="rId58">
        <w:r>
          <w:rPr>
            <w:color w:val="0000FF"/>
            <w:spacing w:val="-2"/>
            <w:u w:val="single" w:color="0000FF"/>
          </w:rPr>
          <w:t>https://www.lib.jmu.edu/</w:t>
        </w:r>
      </w:hyperlink>
    </w:p>
    <w:p w14:paraId="1D2578E8" w14:textId="77777777" w:rsidR="00CD7045" w:rsidRDefault="009E6352">
      <w:pPr>
        <w:pStyle w:val="BodyText"/>
        <w:spacing w:before="240"/>
        <w:ind w:left="1080"/>
      </w:pPr>
      <w:r>
        <w:t>Music</w:t>
      </w:r>
      <w:r>
        <w:rPr>
          <w:spacing w:val="-7"/>
        </w:rPr>
        <w:t xml:space="preserve"> </w:t>
      </w:r>
      <w:r>
        <w:rPr>
          <w:spacing w:val="-2"/>
        </w:rPr>
        <w:t>Library</w:t>
      </w:r>
    </w:p>
    <w:p w14:paraId="1D2578E9" w14:textId="77777777" w:rsidR="00CD7045" w:rsidRDefault="009E6352">
      <w:pPr>
        <w:pStyle w:val="BodyText"/>
        <w:ind w:left="1360"/>
      </w:pPr>
      <w:r>
        <w:t>Phone:</w:t>
      </w:r>
      <w:r>
        <w:rPr>
          <w:spacing w:val="-10"/>
        </w:rPr>
        <w:t xml:space="preserve"> </w:t>
      </w:r>
      <w:r>
        <w:t>(540)</w:t>
      </w:r>
      <w:r>
        <w:rPr>
          <w:spacing w:val="-9"/>
        </w:rPr>
        <w:t xml:space="preserve"> </w:t>
      </w:r>
      <w:r>
        <w:t>568-</w:t>
      </w:r>
      <w:r>
        <w:rPr>
          <w:spacing w:val="-4"/>
        </w:rPr>
        <w:t>6041</w:t>
      </w:r>
    </w:p>
    <w:p w14:paraId="1D2578EA" w14:textId="77777777" w:rsidR="00CD7045" w:rsidRDefault="009E6352">
      <w:pPr>
        <w:pStyle w:val="BodyText"/>
        <w:ind w:left="1080" w:right="5755" w:firstLine="280"/>
      </w:pPr>
      <w:r>
        <w:t>Email:</w:t>
      </w:r>
      <w:r>
        <w:rPr>
          <w:spacing w:val="40"/>
        </w:rPr>
        <w:t xml:space="preserve"> </w:t>
      </w:r>
      <w:hyperlink r:id="rId59">
        <w:r>
          <w:rPr>
            <w:color w:val="0000FF"/>
            <w:u w:val="single" w:color="0000FF"/>
          </w:rPr>
          <w:t>library-music@jmu.edu</w:t>
        </w:r>
      </w:hyperlink>
      <w:r>
        <w:rPr>
          <w:color w:val="0000FF"/>
        </w:rPr>
        <w:t xml:space="preserve"> </w:t>
      </w:r>
      <w:r>
        <w:t>Website:</w:t>
      </w:r>
      <w:r>
        <w:rPr>
          <w:spacing w:val="-15"/>
        </w:rPr>
        <w:t xml:space="preserve"> </w:t>
      </w:r>
      <w:hyperlink r:id="rId60">
        <w:r>
          <w:rPr>
            <w:color w:val="0000FF"/>
            <w:u w:val="single" w:color="0000FF"/>
          </w:rPr>
          <w:t>https://www.lib.jmu.edu/music/</w:t>
        </w:r>
      </w:hyperlink>
    </w:p>
    <w:p w14:paraId="1D2578EB" w14:textId="77777777" w:rsidR="00CD7045" w:rsidRDefault="009E6352">
      <w:pPr>
        <w:pStyle w:val="BodyText"/>
        <w:spacing w:before="240"/>
        <w:ind w:left="1360" w:right="7161" w:hanging="281"/>
      </w:pPr>
      <w:r>
        <w:t>Innovation Services Phone:</w:t>
      </w:r>
      <w:r>
        <w:rPr>
          <w:spacing w:val="-15"/>
        </w:rPr>
        <w:t xml:space="preserve"> </w:t>
      </w:r>
      <w:r>
        <w:t>(540)</w:t>
      </w:r>
      <w:r>
        <w:rPr>
          <w:spacing w:val="-15"/>
        </w:rPr>
        <w:t xml:space="preserve"> </w:t>
      </w:r>
      <w:r>
        <w:t>568-7061</w:t>
      </w:r>
    </w:p>
    <w:p w14:paraId="1D2578EC" w14:textId="77777777" w:rsidR="00CD7045" w:rsidRDefault="009E6352">
      <w:pPr>
        <w:pStyle w:val="BodyText"/>
        <w:ind w:left="1080" w:right="6028" w:firstLine="280"/>
      </w:pPr>
      <w:r>
        <w:t>Email:</w:t>
      </w:r>
      <w:r>
        <w:rPr>
          <w:spacing w:val="40"/>
        </w:rPr>
        <w:t xml:space="preserve"> </w:t>
      </w:r>
      <w:hyperlink r:id="rId61">
        <w:r>
          <w:rPr>
            <w:color w:val="0000FF"/>
            <w:u w:val="single" w:color="0000FF"/>
          </w:rPr>
          <w:t>innovation@jmu.edu</w:t>
        </w:r>
      </w:hyperlink>
      <w:r>
        <w:rPr>
          <w:color w:val="0000FF"/>
        </w:rPr>
        <w:t xml:space="preserve"> </w:t>
      </w:r>
      <w:r>
        <w:t>Website:</w:t>
      </w:r>
      <w:r>
        <w:rPr>
          <w:spacing w:val="-15"/>
        </w:rPr>
        <w:t xml:space="preserve"> </w:t>
      </w:r>
      <w:hyperlink r:id="rId62">
        <w:r>
          <w:rPr>
            <w:color w:val="0000FF"/>
            <w:u w:val="single" w:color="0000FF"/>
          </w:rPr>
          <w:t>https://cit.jmu.edu/about_cit/</w:t>
        </w:r>
      </w:hyperlink>
    </w:p>
    <w:p w14:paraId="1D2578ED" w14:textId="77777777" w:rsidR="00CD7045" w:rsidRDefault="00CD7045">
      <w:pPr>
        <w:pStyle w:val="BodyText"/>
      </w:pPr>
    </w:p>
    <w:p w14:paraId="1D2578EE" w14:textId="77777777" w:rsidR="00CD7045" w:rsidRDefault="009E6352">
      <w:pPr>
        <w:pStyle w:val="BodyText"/>
        <w:ind w:left="1360" w:right="4886" w:hanging="281"/>
      </w:pPr>
      <w:r>
        <w:t>Center</w:t>
      </w:r>
      <w:r>
        <w:rPr>
          <w:spacing w:val="-13"/>
        </w:rPr>
        <w:t xml:space="preserve"> </w:t>
      </w:r>
      <w:r>
        <w:t>for</w:t>
      </w:r>
      <w:r>
        <w:rPr>
          <w:spacing w:val="-11"/>
        </w:rPr>
        <w:t xml:space="preserve"> </w:t>
      </w:r>
      <w:r>
        <w:t>Instructional</w:t>
      </w:r>
      <w:r>
        <w:rPr>
          <w:spacing w:val="-9"/>
        </w:rPr>
        <w:t xml:space="preserve"> </w:t>
      </w:r>
      <w:r>
        <w:t>Technology/LET</w:t>
      </w:r>
      <w:r>
        <w:rPr>
          <w:spacing w:val="-11"/>
        </w:rPr>
        <w:t xml:space="preserve"> </w:t>
      </w:r>
      <w:r>
        <w:t>Support Phone: (540) 568-5312</w:t>
      </w:r>
    </w:p>
    <w:p w14:paraId="1D2578EF" w14:textId="77777777" w:rsidR="00CD7045" w:rsidRDefault="009E6352">
      <w:pPr>
        <w:pStyle w:val="BodyText"/>
        <w:ind w:left="1080" w:right="5875" w:firstLine="280"/>
      </w:pPr>
      <w:r>
        <w:t>Email:</w:t>
      </w:r>
      <w:r>
        <w:rPr>
          <w:spacing w:val="40"/>
        </w:rPr>
        <w:t xml:space="preserve"> </w:t>
      </w:r>
      <w:hyperlink r:id="rId63">
        <w:r>
          <w:rPr>
            <w:color w:val="0000FF"/>
            <w:u w:val="single" w:color="0000FF"/>
          </w:rPr>
          <w:t>letsupport@jmu.edu</w:t>
        </w:r>
      </w:hyperlink>
      <w:r>
        <w:rPr>
          <w:color w:val="0000FF"/>
        </w:rPr>
        <w:t xml:space="preserve"> </w:t>
      </w:r>
      <w:r>
        <w:t>Website:</w:t>
      </w:r>
      <w:r>
        <w:rPr>
          <w:spacing w:val="-15"/>
        </w:rPr>
        <w:t xml:space="preserve"> </w:t>
      </w:r>
      <w:hyperlink r:id="rId64">
        <w:r>
          <w:rPr>
            <w:color w:val="0000FF"/>
            <w:u w:val="single" w:color="0000FF"/>
          </w:rPr>
          <w:t>http://sites.jmu.edu/citsupport/</w:t>
        </w:r>
      </w:hyperlink>
    </w:p>
    <w:p w14:paraId="1D2578F0" w14:textId="77777777" w:rsidR="00CD7045" w:rsidRDefault="009E6352">
      <w:pPr>
        <w:pStyle w:val="BodyText"/>
        <w:spacing w:before="240"/>
        <w:ind w:left="1360" w:right="6215" w:hanging="281"/>
      </w:pPr>
      <w:r>
        <w:t>Online and Distance Learning Email:</w:t>
      </w:r>
      <w:r>
        <w:rPr>
          <w:spacing w:val="19"/>
        </w:rPr>
        <w:t xml:space="preserve"> </w:t>
      </w:r>
      <w:hyperlink r:id="rId65">
        <w:r>
          <w:rPr>
            <w:color w:val="0000FF"/>
            <w:u w:val="single" w:color="0000FF"/>
          </w:rPr>
          <w:t>onlinelearning@jmu.edu</w:t>
        </w:r>
      </w:hyperlink>
    </w:p>
    <w:p w14:paraId="1D2578F1" w14:textId="77777777" w:rsidR="00CD7045" w:rsidRDefault="009E6352">
      <w:pPr>
        <w:pStyle w:val="BodyText"/>
        <w:ind w:left="1080"/>
      </w:pPr>
      <w:r>
        <w:t>Website:</w:t>
      </w:r>
      <w:r>
        <w:rPr>
          <w:spacing w:val="-9"/>
        </w:rPr>
        <w:t xml:space="preserve"> </w:t>
      </w:r>
      <w:hyperlink r:id="rId66">
        <w:r>
          <w:rPr>
            <w:color w:val="0000FF"/>
            <w:spacing w:val="-2"/>
            <w:u w:val="single" w:color="0000FF"/>
          </w:rPr>
          <w:t>http://www.jmu.edu/online/</w:t>
        </w:r>
      </w:hyperlink>
    </w:p>
    <w:p w14:paraId="1D2578F2" w14:textId="77777777" w:rsidR="00CD7045" w:rsidRDefault="00CD7045">
      <w:pPr>
        <w:pStyle w:val="BodyText"/>
      </w:pPr>
    </w:p>
    <w:p w14:paraId="1D2578F3" w14:textId="77777777" w:rsidR="00CD7045" w:rsidRDefault="009E6352">
      <w:pPr>
        <w:pStyle w:val="BodyText"/>
        <w:ind w:left="1080"/>
      </w:pPr>
      <w:r>
        <w:rPr>
          <w:spacing w:val="-2"/>
        </w:rPr>
        <w:t>Computing</w:t>
      </w:r>
    </w:p>
    <w:p w14:paraId="1D2578F4" w14:textId="77777777" w:rsidR="00CD7045" w:rsidRDefault="009E6352">
      <w:pPr>
        <w:pStyle w:val="BodyText"/>
        <w:ind w:left="1080"/>
      </w:pPr>
      <w:r>
        <w:t>Website:</w:t>
      </w:r>
      <w:r>
        <w:rPr>
          <w:spacing w:val="-9"/>
        </w:rPr>
        <w:t xml:space="preserve"> </w:t>
      </w:r>
      <w:hyperlink r:id="rId67">
        <w:r>
          <w:rPr>
            <w:color w:val="0000FF"/>
            <w:spacing w:val="-2"/>
            <w:u w:val="single" w:color="0000FF"/>
          </w:rPr>
          <w:t>http://www.jmu.edu/computing/</w:t>
        </w:r>
      </w:hyperlink>
    </w:p>
    <w:p w14:paraId="1D2578F5" w14:textId="77777777" w:rsidR="00CD7045" w:rsidRDefault="009E6352">
      <w:pPr>
        <w:pStyle w:val="BodyText"/>
        <w:spacing w:before="202"/>
        <w:ind w:left="1080"/>
      </w:pPr>
      <w:r>
        <w:t>Campus</w:t>
      </w:r>
      <w:r>
        <w:rPr>
          <w:spacing w:val="-9"/>
        </w:rPr>
        <w:t xml:space="preserve"> </w:t>
      </w:r>
      <w:r>
        <w:rPr>
          <w:spacing w:val="-2"/>
        </w:rPr>
        <w:t>Network</w:t>
      </w:r>
    </w:p>
    <w:p w14:paraId="1D2578F6" w14:textId="77777777" w:rsidR="00CD7045" w:rsidRDefault="009E6352">
      <w:pPr>
        <w:pStyle w:val="BodyText"/>
        <w:spacing w:before="17"/>
        <w:ind w:left="1080"/>
      </w:pPr>
      <w:r>
        <w:t>Website:</w:t>
      </w:r>
      <w:r>
        <w:rPr>
          <w:spacing w:val="-9"/>
        </w:rPr>
        <w:t xml:space="preserve"> </w:t>
      </w:r>
      <w:hyperlink r:id="rId68">
        <w:r>
          <w:rPr>
            <w:color w:val="0000FF"/>
            <w:spacing w:val="-2"/>
            <w:u w:val="single" w:color="0000FF"/>
          </w:rPr>
          <w:t>http://www.jmu.edu/computing/network/</w:t>
        </w:r>
      </w:hyperlink>
    </w:p>
    <w:p w14:paraId="1D2578F7" w14:textId="77777777" w:rsidR="00CD7045" w:rsidRDefault="00CD7045">
      <w:pPr>
        <w:pStyle w:val="BodyText"/>
        <w:spacing w:before="230"/>
      </w:pPr>
    </w:p>
    <w:p w14:paraId="1D2578F8" w14:textId="77777777" w:rsidR="00CD7045" w:rsidRDefault="009E6352">
      <w:pPr>
        <w:pStyle w:val="Heading3"/>
      </w:pPr>
      <w:r>
        <w:rPr>
          <w:u w:val="single"/>
        </w:rPr>
        <w:t>Nursing</w:t>
      </w:r>
      <w:r>
        <w:rPr>
          <w:spacing w:val="-11"/>
          <w:u w:val="single"/>
        </w:rPr>
        <w:t xml:space="preserve"> </w:t>
      </w:r>
      <w:r>
        <w:rPr>
          <w:u w:val="single"/>
        </w:rPr>
        <w:t>Laboratories</w:t>
      </w:r>
      <w:r>
        <w:rPr>
          <w:spacing w:val="-10"/>
          <w:u w:val="single"/>
        </w:rPr>
        <w:t xml:space="preserve"> </w:t>
      </w:r>
      <w:r>
        <w:rPr>
          <w:u w:val="single"/>
        </w:rPr>
        <w:t>and</w:t>
      </w:r>
      <w:r>
        <w:rPr>
          <w:spacing w:val="-8"/>
          <w:u w:val="single"/>
        </w:rPr>
        <w:t xml:space="preserve"> </w:t>
      </w:r>
      <w:r>
        <w:rPr>
          <w:u w:val="single"/>
        </w:rPr>
        <w:t>Computer</w:t>
      </w:r>
      <w:r>
        <w:rPr>
          <w:spacing w:val="-11"/>
          <w:u w:val="single"/>
        </w:rPr>
        <w:t xml:space="preserve"> </w:t>
      </w:r>
      <w:r>
        <w:rPr>
          <w:spacing w:val="-2"/>
          <w:u w:val="single"/>
        </w:rPr>
        <w:t>Resources</w:t>
      </w:r>
    </w:p>
    <w:p w14:paraId="1D2578F9" w14:textId="77777777" w:rsidR="00CD7045" w:rsidRDefault="00CD7045">
      <w:pPr>
        <w:pStyle w:val="BodyText"/>
        <w:rPr>
          <w:b/>
        </w:rPr>
      </w:pPr>
    </w:p>
    <w:p w14:paraId="1D2578FA" w14:textId="77777777" w:rsidR="00CD7045" w:rsidRDefault="009E6352">
      <w:pPr>
        <w:pStyle w:val="BodyText"/>
        <w:ind w:left="1800" w:right="546" w:hanging="720"/>
      </w:pPr>
      <w:r>
        <w:rPr>
          <w:b/>
        </w:rPr>
        <w:t xml:space="preserve">Health Assessment Laboratory - </w:t>
      </w:r>
      <w:r>
        <w:t>features units containing examination tables and wall-mounted</w:t>
      </w:r>
      <w:r>
        <w:rPr>
          <w:spacing w:val="-6"/>
        </w:rPr>
        <w:t xml:space="preserve"> </w:t>
      </w:r>
      <w:r>
        <w:t>equipment</w:t>
      </w:r>
      <w:r>
        <w:rPr>
          <w:spacing w:val="-3"/>
        </w:rPr>
        <w:t xml:space="preserve"> </w:t>
      </w:r>
      <w:r>
        <w:t>used</w:t>
      </w:r>
      <w:r>
        <w:rPr>
          <w:spacing w:val="-8"/>
        </w:rPr>
        <w:t xml:space="preserve"> </w:t>
      </w:r>
      <w:r>
        <w:t>for</w:t>
      </w:r>
      <w:r>
        <w:rPr>
          <w:spacing w:val="-6"/>
        </w:rPr>
        <w:t xml:space="preserve"> </w:t>
      </w:r>
      <w:r>
        <w:t>faculty</w:t>
      </w:r>
      <w:r>
        <w:rPr>
          <w:spacing w:val="-6"/>
        </w:rPr>
        <w:t xml:space="preserve"> </w:t>
      </w:r>
      <w:r>
        <w:t>demonstration</w:t>
      </w:r>
      <w:r>
        <w:rPr>
          <w:spacing w:val="-6"/>
        </w:rPr>
        <w:t xml:space="preserve"> </w:t>
      </w:r>
      <w:r>
        <w:t>and</w:t>
      </w:r>
      <w:r>
        <w:rPr>
          <w:spacing w:val="-6"/>
        </w:rPr>
        <w:t xml:space="preserve"> </w:t>
      </w:r>
      <w:r>
        <w:t>student</w:t>
      </w:r>
      <w:r>
        <w:rPr>
          <w:spacing w:val="-6"/>
        </w:rPr>
        <w:t xml:space="preserve"> </w:t>
      </w:r>
      <w:r>
        <w:t>practice</w:t>
      </w:r>
      <w:r>
        <w:rPr>
          <w:spacing w:val="-6"/>
        </w:rPr>
        <w:t xml:space="preserve"> </w:t>
      </w:r>
      <w:r>
        <w:t>of</w:t>
      </w:r>
      <w:r>
        <w:rPr>
          <w:spacing w:val="-6"/>
        </w:rPr>
        <w:t xml:space="preserve"> </w:t>
      </w:r>
      <w:r>
        <w:t>physical examination and other health assessment skills.</w:t>
      </w:r>
    </w:p>
    <w:p w14:paraId="1D2578FB" w14:textId="77777777" w:rsidR="00CD7045" w:rsidRDefault="00CD7045">
      <w:pPr>
        <w:pStyle w:val="BodyText"/>
        <w:sectPr w:rsidR="00CD7045">
          <w:pgSz w:w="12240" w:h="15840"/>
          <w:pgMar w:top="1340" w:right="1080" w:bottom="1100" w:left="360" w:header="730" w:footer="918" w:gutter="0"/>
          <w:cols w:space="720"/>
        </w:sectPr>
      </w:pPr>
    </w:p>
    <w:p w14:paraId="1D2578FC" w14:textId="77777777" w:rsidR="00CD7045" w:rsidRDefault="009E6352">
      <w:pPr>
        <w:pStyle w:val="BodyText"/>
        <w:spacing w:before="90"/>
        <w:ind w:left="1800" w:right="458" w:hanging="720"/>
        <w:jc w:val="both"/>
      </w:pPr>
      <w:r>
        <w:rPr>
          <w:b/>
        </w:rPr>
        <w:lastRenderedPageBreak/>
        <w:t>Microscopy</w:t>
      </w:r>
      <w:r>
        <w:rPr>
          <w:b/>
          <w:spacing w:val="-5"/>
        </w:rPr>
        <w:t xml:space="preserve"> </w:t>
      </w:r>
      <w:r>
        <w:rPr>
          <w:b/>
        </w:rPr>
        <w:t>Laboratory</w:t>
      </w:r>
      <w:r>
        <w:rPr>
          <w:b/>
          <w:spacing w:val="-5"/>
        </w:rPr>
        <w:t xml:space="preserve"> </w:t>
      </w:r>
      <w:r>
        <w:rPr>
          <w:b/>
        </w:rPr>
        <w:t>-</w:t>
      </w:r>
      <w:r>
        <w:rPr>
          <w:b/>
          <w:spacing w:val="-1"/>
        </w:rPr>
        <w:t xml:space="preserve"> </w:t>
      </w:r>
      <w:r>
        <w:t>This</w:t>
      </w:r>
      <w:r>
        <w:rPr>
          <w:spacing w:val="-5"/>
        </w:rPr>
        <w:t xml:space="preserve"> </w:t>
      </w:r>
      <w:r>
        <w:t>laboratory,</w:t>
      </w:r>
      <w:r>
        <w:rPr>
          <w:spacing w:val="-5"/>
        </w:rPr>
        <w:t xml:space="preserve"> </w:t>
      </w:r>
      <w:r>
        <w:t>for</w:t>
      </w:r>
      <w:r>
        <w:rPr>
          <w:spacing w:val="-5"/>
        </w:rPr>
        <w:t xml:space="preserve"> </w:t>
      </w:r>
      <w:r>
        <w:t>the</w:t>
      </w:r>
      <w:r>
        <w:rPr>
          <w:spacing w:val="-3"/>
        </w:rPr>
        <w:t xml:space="preserve"> </w:t>
      </w:r>
      <w:r>
        <w:t>graduate</w:t>
      </w:r>
      <w:r>
        <w:rPr>
          <w:spacing w:val="-5"/>
        </w:rPr>
        <w:t xml:space="preserve"> </w:t>
      </w:r>
      <w:r>
        <w:t>nurse</w:t>
      </w:r>
      <w:r>
        <w:rPr>
          <w:spacing w:val="-7"/>
        </w:rPr>
        <w:t xml:space="preserve"> </w:t>
      </w:r>
      <w:r>
        <w:t>practitioner</w:t>
      </w:r>
      <w:r>
        <w:rPr>
          <w:spacing w:val="-8"/>
        </w:rPr>
        <w:t xml:space="preserve"> </w:t>
      </w:r>
      <w:r>
        <w:t>students,</w:t>
      </w:r>
      <w:r>
        <w:rPr>
          <w:spacing w:val="-5"/>
        </w:rPr>
        <w:t xml:space="preserve"> </w:t>
      </w:r>
      <w:r>
        <w:t xml:space="preserve">contains 4 microscopes and all </w:t>
      </w:r>
      <w:r>
        <w:rPr>
          <w:rFonts w:ascii="Calibri"/>
        </w:rPr>
        <w:t>necessary consumable supplies</w:t>
      </w:r>
      <w:r>
        <w:rPr>
          <w:rFonts w:ascii="Calibri"/>
          <w:spacing w:val="-1"/>
        </w:rPr>
        <w:t xml:space="preserve"> </w:t>
      </w:r>
      <w:r>
        <w:rPr>
          <w:rFonts w:ascii="Calibri"/>
        </w:rPr>
        <w:t>and equipment</w:t>
      </w:r>
      <w:r>
        <w:rPr>
          <w:rFonts w:ascii="Calibri"/>
          <w:spacing w:val="-1"/>
        </w:rPr>
        <w:t xml:space="preserve"> </w:t>
      </w:r>
      <w:r>
        <w:rPr>
          <w:rFonts w:ascii="Calibri"/>
        </w:rPr>
        <w:t xml:space="preserve">to allow students to </w:t>
      </w:r>
      <w:r>
        <w:t>prepare and examine wet prep.</w:t>
      </w:r>
    </w:p>
    <w:p w14:paraId="1D2578FD" w14:textId="77777777" w:rsidR="00CD7045" w:rsidRDefault="009E6352">
      <w:pPr>
        <w:pStyle w:val="BodyText"/>
        <w:ind w:left="1800" w:right="222" w:hanging="720"/>
      </w:pPr>
      <w:r>
        <w:rPr>
          <w:b/>
        </w:rPr>
        <w:t xml:space="preserve">Shared Laboratories - </w:t>
      </w:r>
      <w:r>
        <w:t>In addition, nursing has access to a simulated home environment lab as well as</w:t>
      </w:r>
      <w:r>
        <w:rPr>
          <w:spacing w:val="-5"/>
        </w:rPr>
        <w:t xml:space="preserve"> </w:t>
      </w:r>
      <w:r>
        <w:t>a</w:t>
      </w:r>
      <w:r>
        <w:rPr>
          <w:spacing w:val="-3"/>
        </w:rPr>
        <w:t xml:space="preserve"> </w:t>
      </w:r>
      <w:r>
        <w:t>standardized patient</w:t>
      </w:r>
      <w:r>
        <w:rPr>
          <w:spacing w:val="-3"/>
        </w:rPr>
        <w:t xml:space="preserve"> </w:t>
      </w:r>
      <w:r>
        <w:t>(SP)</w:t>
      </w:r>
      <w:r>
        <w:rPr>
          <w:spacing w:val="-3"/>
        </w:rPr>
        <w:t xml:space="preserve"> </w:t>
      </w:r>
      <w:r>
        <w:t>suite</w:t>
      </w:r>
      <w:r>
        <w:rPr>
          <w:spacing w:val="-1"/>
        </w:rPr>
        <w:t xml:space="preserve"> </w:t>
      </w:r>
      <w:r>
        <w:t>set</w:t>
      </w:r>
      <w:r>
        <w:rPr>
          <w:spacing w:val="-2"/>
        </w:rPr>
        <w:t xml:space="preserve"> </w:t>
      </w:r>
      <w:r>
        <w:t>up</w:t>
      </w:r>
      <w:r>
        <w:rPr>
          <w:spacing w:val="-3"/>
        </w:rPr>
        <w:t xml:space="preserve"> </w:t>
      </w:r>
      <w:r>
        <w:t>to</w:t>
      </w:r>
      <w:r>
        <w:rPr>
          <w:spacing w:val="-3"/>
        </w:rPr>
        <w:t xml:space="preserve"> </w:t>
      </w:r>
      <w:r>
        <w:t>replicate</w:t>
      </w:r>
      <w:r>
        <w:rPr>
          <w:spacing w:val="-3"/>
        </w:rPr>
        <w:t xml:space="preserve"> </w:t>
      </w:r>
      <w:r>
        <w:t>a</w:t>
      </w:r>
      <w:r>
        <w:rPr>
          <w:spacing w:val="-3"/>
        </w:rPr>
        <w:t xml:space="preserve"> </w:t>
      </w:r>
      <w:r>
        <w:t>primary</w:t>
      </w:r>
      <w:r>
        <w:rPr>
          <w:spacing w:val="-3"/>
        </w:rPr>
        <w:t xml:space="preserve"> </w:t>
      </w:r>
      <w:r>
        <w:t>care</w:t>
      </w:r>
      <w:r>
        <w:rPr>
          <w:spacing w:val="-5"/>
        </w:rPr>
        <w:t xml:space="preserve"> </w:t>
      </w:r>
      <w:r>
        <w:t>practice</w:t>
      </w:r>
      <w:r>
        <w:rPr>
          <w:spacing w:val="-5"/>
        </w:rPr>
        <w:t xml:space="preserve"> </w:t>
      </w:r>
      <w:r>
        <w:t>setting. The SP suite allows students to practice communication and interviewing skills and to conduct</w:t>
      </w:r>
      <w:r>
        <w:rPr>
          <w:spacing w:val="-7"/>
        </w:rPr>
        <w:t xml:space="preserve"> </w:t>
      </w:r>
      <w:r>
        <w:t>and</w:t>
      </w:r>
      <w:r>
        <w:rPr>
          <w:spacing w:val="-6"/>
        </w:rPr>
        <w:t xml:space="preserve"> </w:t>
      </w:r>
      <w:r>
        <w:t>record</w:t>
      </w:r>
      <w:r>
        <w:rPr>
          <w:spacing w:val="-3"/>
        </w:rPr>
        <w:t xml:space="preserve"> </w:t>
      </w:r>
      <w:r>
        <w:t>role-play</w:t>
      </w:r>
      <w:r>
        <w:rPr>
          <w:spacing w:val="-6"/>
        </w:rPr>
        <w:t xml:space="preserve"> </w:t>
      </w:r>
      <w:r>
        <w:t>interviews.</w:t>
      </w:r>
      <w:r>
        <w:rPr>
          <w:spacing w:val="-3"/>
        </w:rPr>
        <w:t xml:space="preserve"> </w:t>
      </w:r>
      <w:r>
        <w:t>All</w:t>
      </w:r>
      <w:r>
        <w:rPr>
          <w:spacing w:val="-3"/>
        </w:rPr>
        <w:t xml:space="preserve"> </w:t>
      </w:r>
      <w:r>
        <w:t>labs</w:t>
      </w:r>
      <w:r>
        <w:rPr>
          <w:spacing w:val="-3"/>
        </w:rPr>
        <w:t xml:space="preserve"> </w:t>
      </w:r>
      <w:r>
        <w:t>feature</w:t>
      </w:r>
      <w:r>
        <w:rPr>
          <w:spacing w:val="-6"/>
        </w:rPr>
        <w:t xml:space="preserve"> </w:t>
      </w:r>
      <w:r>
        <w:t>an</w:t>
      </w:r>
      <w:r>
        <w:rPr>
          <w:spacing w:val="-6"/>
        </w:rPr>
        <w:t xml:space="preserve"> </w:t>
      </w:r>
      <w:r>
        <w:t>integrated</w:t>
      </w:r>
      <w:r>
        <w:rPr>
          <w:spacing w:val="-6"/>
        </w:rPr>
        <w:t xml:space="preserve"> </w:t>
      </w:r>
      <w:r>
        <w:t>audiovisual</w:t>
      </w:r>
      <w:r>
        <w:rPr>
          <w:spacing w:val="-6"/>
        </w:rPr>
        <w:t xml:space="preserve"> </w:t>
      </w:r>
      <w:r>
        <w:t>system that allows student performance to be recorded and used for instructional purposes. The skills lab contains workstations with computers at each bedside that have web-based capability to facilitate computer-assisted instruction and independent mastery of skills.</w:t>
      </w:r>
    </w:p>
    <w:p w14:paraId="1D2578FE" w14:textId="77777777" w:rsidR="00CD7045" w:rsidRDefault="009E6352">
      <w:pPr>
        <w:pStyle w:val="BodyText"/>
        <w:ind w:left="1800" w:right="222" w:hanging="720"/>
      </w:pPr>
      <w:r>
        <w:rPr>
          <w:b/>
        </w:rPr>
        <w:t>Graduate</w:t>
      </w:r>
      <w:r>
        <w:rPr>
          <w:b/>
          <w:spacing w:val="-5"/>
        </w:rPr>
        <w:t xml:space="preserve"> </w:t>
      </w:r>
      <w:r>
        <w:rPr>
          <w:b/>
        </w:rPr>
        <w:t>Lounge</w:t>
      </w:r>
      <w:r>
        <w:rPr>
          <w:b/>
          <w:spacing w:val="-6"/>
        </w:rPr>
        <w:t xml:space="preserve"> </w:t>
      </w:r>
      <w:r>
        <w:rPr>
          <w:b/>
        </w:rPr>
        <w:t>-</w:t>
      </w:r>
      <w:r>
        <w:rPr>
          <w:b/>
          <w:spacing w:val="-1"/>
        </w:rPr>
        <w:t xml:space="preserve"> </w:t>
      </w:r>
      <w:r>
        <w:t>It</w:t>
      </w:r>
      <w:r>
        <w:rPr>
          <w:spacing w:val="-4"/>
        </w:rPr>
        <w:t xml:space="preserve"> </w:t>
      </w:r>
      <w:r>
        <w:t>is a</w:t>
      </w:r>
      <w:r>
        <w:rPr>
          <w:spacing w:val="-6"/>
        </w:rPr>
        <w:t xml:space="preserve"> </w:t>
      </w:r>
      <w:r>
        <w:t>limited</w:t>
      </w:r>
      <w:r>
        <w:rPr>
          <w:spacing w:val="-4"/>
        </w:rPr>
        <w:t xml:space="preserve"> </w:t>
      </w:r>
      <w:r>
        <w:t>access</w:t>
      </w:r>
      <w:r>
        <w:rPr>
          <w:spacing w:val="-4"/>
        </w:rPr>
        <w:t xml:space="preserve"> </w:t>
      </w:r>
      <w:r>
        <w:t>room</w:t>
      </w:r>
      <w:r>
        <w:rPr>
          <w:spacing w:val="-4"/>
        </w:rPr>
        <w:t xml:space="preserve"> </w:t>
      </w:r>
      <w:r>
        <w:t>that</w:t>
      </w:r>
      <w:r>
        <w:rPr>
          <w:spacing w:val="-4"/>
        </w:rPr>
        <w:t xml:space="preserve"> </w:t>
      </w:r>
      <w:r>
        <w:t>is</w:t>
      </w:r>
      <w:r>
        <w:rPr>
          <w:spacing w:val="-1"/>
        </w:rPr>
        <w:t xml:space="preserve"> </w:t>
      </w:r>
      <w:r>
        <w:t>available</w:t>
      </w:r>
      <w:r>
        <w:rPr>
          <w:spacing w:val="-4"/>
        </w:rPr>
        <w:t xml:space="preserve"> </w:t>
      </w:r>
      <w:r>
        <w:t>only</w:t>
      </w:r>
      <w:r>
        <w:rPr>
          <w:spacing w:val="-4"/>
        </w:rPr>
        <w:t xml:space="preserve"> </w:t>
      </w:r>
      <w:r>
        <w:t>to</w:t>
      </w:r>
      <w:r>
        <w:rPr>
          <w:spacing w:val="-4"/>
        </w:rPr>
        <w:t xml:space="preserve"> </w:t>
      </w:r>
      <w:r>
        <w:t>graduate</w:t>
      </w:r>
      <w:r>
        <w:rPr>
          <w:spacing w:val="-4"/>
        </w:rPr>
        <w:t xml:space="preserve"> </w:t>
      </w:r>
      <w:r>
        <w:t>students.</w:t>
      </w:r>
      <w:r>
        <w:rPr>
          <w:spacing w:val="-1"/>
        </w:rPr>
        <w:t xml:space="preserve"> </w:t>
      </w:r>
      <w:r>
        <w:t>It</w:t>
      </w:r>
      <w:r>
        <w:rPr>
          <w:spacing w:val="-1"/>
        </w:rPr>
        <w:t xml:space="preserve"> </w:t>
      </w:r>
      <w:r>
        <w:t>is housed in HBS 4097.</w:t>
      </w:r>
    </w:p>
    <w:p w14:paraId="1D2578FF" w14:textId="77777777" w:rsidR="00CD7045" w:rsidRDefault="009E6352">
      <w:pPr>
        <w:pStyle w:val="BodyText"/>
        <w:ind w:left="1800" w:hanging="720"/>
      </w:pPr>
      <w:r>
        <w:rPr>
          <w:b/>
        </w:rPr>
        <w:t>Lactation</w:t>
      </w:r>
      <w:r>
        <w:rPr>
          <w:b/>
          <w:spacing w:val="-3"/>
        </w:rPr>
        <w:t xml:space="preserve"> </w:t>
      </w:r>
      <w:r>
        <w:rPr>
          <w:b/>
        </w:rPr>
        <w:t>Room</w:t>
      </w:r>
      <w:r>
        <w:rPr>
          <w:b/>
          <w:spacing w:val="-4"/>
        </w:rPr>
        <w:t xml:space="preserve"> </w:t>
      </w:r>
      <w:r>
        <w:rPr>
          <w:b/>
        </w:rPr>
        <w:t>-</w:t>
      </w:r>
      <w:r>
        <w:rPr>
          <w:b/>
          <w:spacing w:val="-7"/>
        </w:rPr>
        <w:t xml:space="preserve"> </w:t>
      </w:r>
      <w:r>
        <w:rPr>
          <w:b/>
        </w:rPr>
        <w:t>A</w:t>
      </w:r>
      <w:r>
        <w:t>vailable</w:t>
      </w:r>
      <w:r>
        <w:rPr>
          <w:spacing w:val="-5"/>
        </w:rPr>
        <w:t xml:space="preserve"> </w:t>
      </w:r>
      <w:r>
        <w:t>for</w:t>
      </w:r>
      <w:r>
        <w:rPr>
          <w:spacing w:val="-5"/>
        </w:rPr>
        <w:t xml:space="preserve"> </w:t>
      </w:r>
      <w:r>
        <w:t>student</w:t>
      </w:r>
      <w:r>
        <w:rPr>
          <w:spacing w:val="-5"/>
        </w:rPr>
        <w:t xml:space="preserve"> </w:t>
      </w:r>
      <w:r>
        <w:t>use.</w:t>
      </w:r>
      <w:r>
        <w:rPr>
          <w:spacing w:val="-5"/>
        </w:rPr>
        <w:t xml:space="preserve"> </w:t>
      </w:r>
      <w:r>
        <w:t>Students</w:t>
      </w:r>
      <w:r>
        <w:rPr>
          <w:spacing w:val="-3"/>
        </w:rPr>
        <w:t xml:space="preserve"> </w:t>
      </w:r>
      <w:r>
        <w:t>should</w:t>
      </w:r>
      <w:r>
        <w:rPr>
          <w:spacing w:val="-5"/>
        </w:rPr>
        <w:t xml:space="preserve"> </w:t>
      </w:r>
      <w:r>
        <w:t>contact</w:t>
      </w:r>
      <w:r>
        <w:rPr>
          <w:spacing w:val="-3"/>
        </w:rPr>
        <w:t xml:space="preserve"> </w:t>
      </w:r>
      <w:r>
        <w:t>the</w:t>
      </w:r>
      <w:r>
        <w:rPr>
          <w:spacing w:val="-5"/>
        </w:rPr>
        <w:t xml:space="preserve"> </w:t>
      </w:r>
      <w:r>
        <w:t>program</w:t>
      </w:r>
      <w:r>
        <w:rPr>
          <w:spacing w:val="-3"/>
        </w:rPr>
        <w:t xml:space="preserve"> </w:t>
      </w:r>
      <w:r>
        <w:t>administrative assistant to request access.</w:t>
      </w:r>
    </w:p>
    <w:p w14:paraId="1D257900" w14:textId="77777777" w:rsidR="00CD7045" w:rsidRDefault="009E6352">
      <w:pPr>
        <w:pStyle w:val="BodyText"/>
        <w:ind w:left="1800" w:right="418" w:hanging="720"/>
      </w:pPr>
      <w:r>
        <w:rPr>
          <w:b/>
        </w:rPr>
        <w:t xml:space="preserve">Computer Services - </w:t>
      </w:r>
      <w:r>
        <w:t>The JMU campus offers extensive computing resources for students and faculty.</w:t>
      </w:r>
      <w:r>
        <w:rPr>
          <w:spacing w:val="-6"/>
        </w:rPr>
        <w:t xml:space="preserve"> </w:t>
      </w:r>
      <w:r>
        <w:t>The</w:t>
      </w:r>
      <w:r>
        <w:rPr>
          <w:spacing w:val="-7"/>
        </w:rPr>
        <w:t xml:space="preserve"> </w:t>
      </w:r>
      <w:r>
        <w:t>Student</w:t>
      </w:r>
      <w:r>
        <w:rPr>
          <w:spacing w:val="-3"/>
        </w:rPr>
        <w:t xml:space="preserve"> </w:t>
      </w:r>
      <w:r>
        <w:t>Success</w:t>
      </w:r>
      <w:r>
        <w:rPr>
          <w:spacing w:val="-3"/>
        </w:rPr>
        <w:t xml:space="preserve"> </w:t>
      </w:r>
      <w:r>
        <w:t>Center</w:t>
      </w:r>
      <w:r>
        <w:rPr>
          <w:spacing w:val="-6"/>
        </w:rPr>
        <w:t xml:space="preserve"> </w:t>
      </w:r>
      <w:r>
        <w:t>and</w:t>
      </w:r>
      <w:r>
        <w:rPr>
          <w:spacing w:val="-6"/>
        </w:rPr>
        <w:t xml:space="preserve"> </w:t>
      </w:r>
      <w:r>
        <w:t>the</w:t>
      </w:r>
      <w:r>
        <w:rPr>
          <w:spacing w:val="-6"/>
        </w:rPr>
        <w:t xml:space="preserve"> </w:t>
      </w:r>
      <w:r>
        <w:t>Health</w:t>
      </w:r>
      <w:r>
        <w:rPr>
          <w:spacing w:val="-3"/>
        </w:rPr>
        <w:t xml:space="preserve"> </w:t>
      </w:r>
      <w:r>
        <w:t>and</w:t>
      </w:r>
      <w:r>
        <w:rPr>
          <w:spacing w:val="-6"/>
        </w:rPr>
        <w:t xml:space="preserve"> </w:t>
      </w:r>
      <w:r>
        <w:t>Behavioral</w:t>
      </w:r>
      <w:r>
        <w:rPr>
          <w:spacing w:val="-3"/>
        </w:rPr>
        <w:t xml:space="preserve"> </w:t>
      </w:r>
      <w:r>
        <w:t>Studies</w:t>
      </w:r>
      <w:r>
        <w:rPr>
          <w:spacing w:val="-3"/>
        </w:rPr>
        <w:t xml:space="preserve"> </w:t>
      </w:r>
      <w:r>
        <w:t>building</w:t>
      </w:r>
      <w:r>
        <w:rPr>
          <w:spacing w:val="-6"/>
        </w:rPr>
        <w:t xml:space="preserve"> </w:t>
      </w:r>
      <w:r>
        <w:t xml:space="preserve">have computer kiosks on various floors for student access. The University has a wireless </w:t>
      </w:r>
      <w:proofErr w:type="gramStart"/>
      <w:r>
        <w:t>network</w:t>
      </w:r>
      <w:proofErr w:type="gramEnd"/>
      <w:r>
        <w:t xml:space="preserve"> and users may connect from any Wi-Fi enabled device such as a tablet, laptop, or smartphone. University laptops are also available for short-term, temporary use through Carrier Library. </w:t>
      </w:r>
      <w:proofErr w:type="gramStart"/>
      <w:r>
        <w:t>The SON’s</w:t>
      </w:r>
      <w:proofErr w:type="gramEnd"/>
      <w:r>
        <w:t xml:space="preserve"> computers share a common network drive and are internet-enabled. A</w:t>
      </w:r>
      <w:r>
        <w:rPr>
          <w:spacing w:val="-2"/>
        </w:rPr>
        <w:t xml:space="preserve"> </w:t>
      </w:r>
      <w:r>
        <w:t>series of</w:t>
      </w:r>
      <w:r>
        <w:rPr>
          <w:spacing w:val="-2"/>
        </w:rPr>
        <w:t xml:space="preserve"> </w:t>
      </w:r>
      <w:r>
        <w:t>integrated information systems allows</w:t>
      </w:r>
      <w:r>
        <w:rPr>
          <w:spacing w:val="-2"/>
        </w:rPr>
        <w:t xml:space="preserve"> </w:t>
      </w:r>
      <w:r>
        <w:t xml:space="preserve">students, faculty, and staff instant access to necessary business and academic progress information. Students use </w:t>
      </w:r>
      <w:proofErr w:type="spellStart"/>
      <w:r>
        <w:t>MyMadison</w:t>
      </w:r>
      <w:proofErr w:type="spellEnd"/>
      <w:r>
        <w:t xml:space="preserve"> to register for classes and coordinate schedules, check financial aid and account</w:t>
      </w:r>
      <w:r>
        <w:rPr>
          <w:spacing w:val="-2"/>
        </w:rPr>
        <w:t xml:space="preserve"> </w:t>
      </w:r>
      <w:r>
        <w:t>information,</w:t>
      </w:r>
      <w:r>
        <w:rPr>
          <w:spacing w:val="-5"/>
        </w:rPr>
        <w:t xml:space="preserve"> </w:t>
      </w:r>
      <w:r>
        <w:t>purchase</w:t>
      </w:r>
      <w:r>
        <w:rPr>
          <w:spacing w:val="-5"/>
        </w:rPr>
        <w:t xml:space="preserve"> </w:t>
      </w:r>
      <w:r>
        <w:t>textbooks,</w:t>
      </w:r>
      <w:r>
        <w:rPr>
          <w:spacing w:val="-5"/>
        </w:rPr>
        <w:t xml:space="preserve"> </w:t>
      </w:r>
      <w:r>
        <w:t>and</w:t>
      </w:r>
      <w:r>
        <w:rPr>
          <w:spacing w:val="-2"/>
        </w:rPr>
        <w:t xml:space="preserve"> </w:t>
      </w:r>
      <w:r>
        <w:t>pay</w:t>
      </w:r>
      <w:r>
        <w:rPr>
          <w:spacing w:val="-5"/>
        </w:rPr>
        <w:t xml:space="preserve"> </w:t>
      </w:r>
      <w:r>
        <w:t>tuition.</w:t>
      </w:r>
      <w:r>
        <w:rPr>
          <w:spacing w:val="-5"/>
        </w:rPr>
        <w:t xml:space="preserve"> </w:t>
      </w:r>
      <w:r>
        <w:t>Faculty</w:t>
      </w:r>
      <w:r>
        <w:rPr>
          <w:spacing w:val="-5"/>
        </w:rPr>
        <w:t xml:space="preserve"> </w:t>
      </w:r>
      <w:proofErr w:type="gramStart"/>
      <w:r>
        <w:t>are</w:t>
      </w:r>
      <w:r>
        <w:rPr>
          <w:spacing w:val="-6"/>
        </w:rPr>
        <w:t xml:space="preserve"> </w:t>
      </w:r>
      <w:r>
        <w:t>able</w:t>
      </w:r>
      <w:r>
        <w:rPr>
          <w:spacing w:val="-5"/>
        </w:rPr>
        <w:t xml:space="preserve"> </w:t>
      </w:r>
      <w:r>
        <w:t>to</w:t>
      </w:r>
      <w:proofErr w:type="gramEnd"/>
      <w:r>
        <w:rPr>
          <w:spacing w:val="-2"/>
        </w:rPr>
        <w:t xml:space="preserve"> </w:t>
      </w:r>
      <w:r>
        <w:t>track</w:t>
      </w:r>
      <w:r>
        <w:rPr>
          <w:spacing w:val="-5"/>
        </w:rPr>
        <w:t xml:space="preserve"> </w:t>
      </w:r>
      <w:r>
        <w:t xml:space="preserve">course enrollment and student academic progress through </w:t>
      </w:r>
      <w:proofErr w:type="spellStart"/>
      <w:r>
        <w:t>MyMadison</w:t>
      </w:r>
      <w:proofErr w:type="spellEnd"/>
      <w:r>
        <w:t xml:space="preserve">. Classroom Technology Support provides technological support to academic classrooms, while Information Technology </w:t>
      </w:r>
      <w:proofErr w:type="gramStart"/>
      <w:r>
        <w:t>provides assistance</w:t>
      </w:r>
      <w:proofErr w:type="gramEnd"/>
      <w:r>
        <w:t xml:space="preserve"> with computer labs, individual computers, central systems (</w:t>
      </w:r>
      <w:proofErr w:type="spellStart"/>
      <w:r>
        <w:t>MyMadison</w:t>
      </w:r>
      <w:proofErr w:type="spellEnd"/>
      <w:r>
        <w:t xml:space="preserve">, email, etc.), wireless connectivity, remote access, and other Information Technology services. The JMU IT Help Desk is the first point of contact for Information Technology computing questions/issues. For more information, please see the “New to the University Student Quick Start” site </w:t>
      </w:r>
      <w:hyperlink r:id="rId69">
        <w:r>
          <w:rPr>
            <w:color w:val="0000FF"/>
            <w:spacing w:val="-2"/>
            <w:u w:val="single" w:color="0000FF"/>
          </w:rPr>
          <w:t>http://www.jmu.edu/computing/quick/student.shtml</w:t>
        </w:r>
        <w:r>
          <w:rPr>
            <w:spacing w:val="-2"/>
          </w:rPr>
          <w:t>.</w:t>
        </w:r>
      </w:hyperlink>
    </w:p>
    <w:p w14:paraId="1D257901" w14:textId="77777777" w:rsidR="00CD7045" w:rsidRDefault="009E6352">
      <w:pPr>
        <w:pStyle w:val="BodyText"/>
        <w:spacing w:line="259" w:lineRule="auto"/>
        <w:ind w:left="1800" w:right="405" w:hanging="720"/>
      </w:pPr>
      <w:r>
        <w:rPr>
          <w:b/>
        </w:rPr>
        <w:t xml:space="preserve">Library Services - </w:t>
      </w:r>
      <w:r>
        <w:t xml:space="preserve">JMU Libraries serve your research needs, whether via physical or virtual means. Rose Library is a 5-story, 100,000+ square foot facility housing the science and technology collections (including the entire nursing collection). Additionally, there are </w:t>
      </w:r>
      <w:proofErr w:type="gramStart"/>
      <w:r>
        <w:t>several</w:t>
      </w:r>
      <w:r>
        <w:rPr>
          <w:spacing w:val="-6"/>
        </w:rPr>
        <w:t xml:space="preserve"> </w:t>
      </w:r>
      <w:r>
        <w:t>group</w:t>
      </w:r>
      <w:proofErr w:type="gramEnd"/>
      <w:r>
        <w:rPr>
          <w:spacing w:val="-6"/>
        </w:rPr>
        <w:t xml:space="preserve"> </w:t>
      </w:r>
      <w:r>
        <w:t>study</w:t>
      </w:r>
      <w:r>
        <w:rPr>
          <w:spacing w:val="-3"/>
        </w:rPr>
        <w:t xml:space="preserve"> </w:t>
      </w:r>
      <w:r>
        <w:t>rooms,</w:t>
      </w:r>
      <w:r>
        <w:rPr>
          <w:spacing w:val="-6"/>
        </w:rPr>
        <w:t xml:space="preserve"> </w:t>
      </w:r>
      <w:r>
        <w:t>technology-enhanced</w:t>
      </w:r>
      <w:r>
        <w:rPr>
          <w:spacing w:val="-6"/>
        </w:rPr>
        <w:t xml:space="preserve"> </w:t>
      </w:r>
      <w:r>
        <w:t>classrooms,</w:t>
      </w:r>
      <w:r>
        <w:rPr>
          <w:spacing w:val="-6"/>
        </w:rPr>
        <w:t xml:space="preserve"> </w:t>
      </w:r>
      <w:r>
        <w:t>a</w:t>
      </w:r>
      <w:r>
        <w:rPr>
          <w:spacing w:val="-7"/>
        </w:rPr>
        <w:t xml:space="preserve"> </w:t>
      </w:r>
      <w:r>
        <w:t>24-hour</w:t>
      </w:r>
      <w:r>
        <w:rPr>
          <w:spacing w:val="-6"/>
        </w:rPr>
        <w:t xml:space="preserve"> </w:t>
      </w:r>
      <w:r>
        <w:t>computer</w:t>
      </w:r>
      <w:r>
        <w:rPr>
          <w:spacing w:val="-6"/>
        </w:rPr>
        <w:t xml:space="preserve"> </w:t>
      </w:r>
      <w:r>
        <w:t>lab</w:t>
      </w:r>
      <w:r>
        <w:rPr>
          <w:spacing w:val="-7"/>
        </w:rPr>
        <w:t xml:space="preserve"> </w:t>
      </w:r>
      <w:r>
        <w:t xml:space="preserve">and study space, and a café in the library. Classrooms are </w:t>
      </w:r>
      <w:proofErr w:type="gramStart"/>
      <w:r>
        <w:t>opened</w:t>
      </w:r>
      <w:proofErr w:type="gramEnd"/>
      <w:r>
        <w:t xml:space="preserve"> for quiet study during evening and weekend hours. The Center for Faculty Innovation is in Rose Library, providing faculty support and continuing education opportunities around instruction and scholarship. Carrier</w:t>
      </w:r>
      <w:r>
        <w:rPr>
          <w:spacing w:val="-1"/>
        </w:rPr>
        <w:t xml:space="preserve"> </w:t>
      </w:r>
      <w:r>
        <w:t>Library is a</w:t>
      </w:r>
      <w:r>
        <w:rPr>
          <w:spacing w:val="-1"/>
        </w:rPr>
        <w:t xml:space="preserve"> </w:t>
      </w:r>
      <w:r>
        <w:t>3-story, 75,000+ square</w:t>
      </w:r>
      <w:r>
        <w:rPr>
          <w:spacing w:val="-1"/>
        </w:rPr>
        <w:t xml:space="preserve"> </w:t>
      </w:r>
      <w:r>
        <w:t>foot facility that houses the arts, humanities, and social sciences collections (including psychology, health policy, and social work collections). Due to proximity to the SON, nursing course reserves are housed here for</w:t>
      </w:r>
      <w:r>
        <w:rPr>
          <w:spacing w:val="-2"/>
        </w:rPr>
        <w:t xml:space="preserve"> </w:t>
      </w:r>
      <w:r>
        <w:t>easy access and</w:t>
      </w:r>
      <w:r>
        <w:rPr>
          <w:spacing w:val="-2"/>
        </w:rPr>
        <w:t xml:space="preserve"> </w:t>
      </w:r>
      <w:r>
        <w:t>studying between classes. Carrier</w:t>
      </w:r>
      <w:r>
        <w:rPr>
          <w:spacing w:val="-2"/>
        </w:rPr>
        <w:t xml:space="preserve"> </w:t>
      </w:r>
      <w:r>
        <w:t xml:space="preserve">contains several group study rooms, </w:t>
      </w:r>
      <w:r>
        <w:rPr>
          <w:sz w:val="22"/>
        </w:rPr>
        <w:t xml:space="preserve">technology-enhanced classrooms, a computer lab, and a café. Classrooms are </w:t>
      </w:r>
      <w:proofErr w:type="gramStart"/>
      <w:r>
        <w:rPr>
          <w:sz w:val="22"/>
        </w:rPr>
        <w:t>opened</w:t>
      </w:r>
      <w:proofErr w:type="gramEnd"/>
      <w:r>
        <w:rPr>
          <w:sz w:val="22"/>
        </w:rPr>
        <w:t xml:space="preserve"> for quiet study during evening and weekend hours. </w:t>
      </w:r>
      <w:r>
        <w:t xml:space="preserve">Both libraries contain </w:t>
      </w:r>
      <w:proofErr w:type="gramStart"/>
      <w:r>
        <w:t>public-use</w:t>
      </w:r>
      <w:proofErr w:type="gramEnd"/>
    </w:p>
    <w:p w14:paraId="1D257902" w14:textId="77777777" w:rsidR="00CD7045" w:rsidRDefault="00CD7045">
      <w:pPr>
        <w:pStyle w:val="BodyText"/>
        <w:spacing w:line="259" w:lineRule="auto"/>
        <w:sectPr w:rsidR="00CD7045">
          <w:pgSz w:w="12240" w:h="15840"/>
          <w:pgMar w:top="1340" w:right="1080" w:bottom="1100" w:left="360" w:header="730" w:footer="918" w:gutter="0"/>
          <w:cols w:space="720"/>
        </w:sectPr>
      </w:pPr>
    </w:p>
    <w:p w14:paraId="1D257903" w14:textId="77777777" w:rsidR="00CD7045" w:rsidRDefault="009E6352">
      <w:pPr>
        <w:pStyle w:val="BodyText"/>
        <w:spacing w:before="90" w:line="259" w:lineRule="auto"/>
        <w:ind w:left="1800" w:right="445"/>
      </w:pPr>
      <w:r>
        <w:lastRenderedPageBreak/>
        <w:t>computers and provide wireless access throughout the building. There are spaces for students</w:t>
      </w:r>
      <w:r>
        <w:rPr>
          <w:spacing w:val="-5"/>
        </w:rPr>
        <w:t xml:space="preserve"> </w:t>
      </w:r>
      <w:r>
        <w:t>to</w:t>
      </w:r>
      <w:r>
        <w:rPr>
          <w:spacing w:val="-2"/>
        </w:rPr>
        <w:t xml:space="preserve"> </w:t>
      </w:r>
      <w:r>
        <w:t>work</w:t>
      </w:r>
      <w:r>
        <w:rPr>
          <w:spacing w:val="-5"/>
        </w:rPr>
        <w:t xml:space="preserve"> </w:t>
      </w:r>
      <w:r>
        <w:t>with</w:t>
      </w:r>
      <w:r>
        <w:rPr>
          <w:spacing w:val="-5"/>
        </w:rPr>
        <w:t xml:space="preserve"> </w:t>
      </w:r>
      <w:r>
        <w:t>anatomical</w:t>
      </w:r>
      <w:r>
        <w:rPr>
          <w:spacing w:val="-4"/>
        </w:rPr>
        <w:t xml:space="preserve"> </w:t>
      </w:r>
      <w:r>
        <w:t>models.</w:t>
      </w:r>
      <w:r>
        <w:rPr>
          <w:spacing w:val="-2"/>
        </w:rPr>
        <w:t xml:space="preserve"> </w:t>
      </w:r>
      <w:r>
        <w:t>There</w:t>
      </w:r>
      <w:r>
        <w:rPr>
          <w:spacing w:val="-2"/>
        </w:rPr>
        <w:t xml:space="preserve"> </w:t>
      </w:r>
      <w:r>
        <w:t>are</w:t>
      </w:r>
      <w:r>
        <w:rPr>
          <w:spacing w:val="-7"/>
        </w:rPr>
        <w:t xml:space="preserve"> </w:t>
      </w:r>
      <w:r>
        <w:t>also</w:t>
      </w:r>
      <w:r>
        <w:rPr>
          <w:spacing w:val="-5"/>
        </w:rPr>
        <w:t xml:space="preserve"> </w:t>
      </w:r>
      <w:r>
        <w:t>dedicated</w:t>
      </w:r>
      <w:r>
        <w:rPr>
          <w:spacing w:val="-5"/>
        </w:rPr>
        <w:t xml:space="preserve"> </w:t>
      </w:r>
      <w:r>
        <w:t>spaces</w:t>
      </w:r>
      <w:r>
        <w:rPr>
          <w:spacing w:val="-2"/>
        </w:rPr>
        <w:t xml:space="preserve"> </w:t>
      </w:r>
      <w:r>
        <w:t>for</w:t>
      </w:r>
      <w:r>
        <w:rPr>
          <w:spacing w:val="-7"/>
        </w:rPr>
        <w:t xml:space="preserve"> </w:t>
      </w:r>
      <w:r>
        <w:t>students</w:t>
      </w:r>
      <w:r>
        <w:rPr>
          <w:spacing w:val="-2"/>
        </w:rPr>
        <w:t xml:space="preserve"> </w:t>
      </w:r>
      <w:r>
        <w:t>to explore new technologies, such as 3D printing, virtual reality, media editing, and more. Online, the library provides virtual access to electronic books, articles, and videos for both on-campus and off-campus access. For resources JMU does not own, a larger statewide</w:t>
      </w:r>
      <w:r>
        <w:rPr>
          <w:spacing w:val="-5"/>
        </w:rPr>
        <w:t xml:space="preserve"> </w:t>
      </w:r>
      <w:r>
        <w:t>resource-sharing</w:t>
      </w:r>
      <w:r>
        <w:rPr>
          <w:spacing w:val="-3"/>
        </w:rPr>
        <w:t xml:space="preserve"> </w:t>
      </w:r>
      <w:r>
        <w:t>program</w:t>
      </w:r>
      <w:r>
        <w:rPr>
          <w:spacing w:val="-3"/>
        </w:rPr>
        <w:t xml:space="preserve"> </w:t>
      </w:r>
      <w:r>
        <w:t>is</w:t>
      </w:r>
      <w:r>
        <w:rPr>
          <w:spacing w:val="-3"/>
        </w:rPr>
        <w:t xml:space="preserve"> </w:t>
      </w:r>
      <w:r>
        <w:t>available</w:t>
      </w:r>
      <w:r>
        <w:rPr>
          <w:spacing w:val="-5"/>
        </w:rPr>
        <w:t xml:space="preserve"> </w:t>
      </w:r>
      <w:r>
        <w:t>to freely</w:t>
      </w:r>
      <w:r>
        <w:rPr>
          <w:spacing w:val="-3"/>
        </w:rPr>
        <w:t xml:space="preserve"> </w:t>
      </w:r>
      <w:r>
        <w:t>get</w:t>
      </w:r>
      <w:r>
        <w:rPr>
          <w:spacing w:val="-3"/>
        </w:rPr>
        <w:t xml:space="preserve"> </w:t>
      </w:r>
      <w:r>
        <w:t>you</w:t>
      </w:r>
      <w:r>
        <w:rPr>
          <w:spacing w:val="-3"/>
        </w:rPr>
        <w:t xml:space="preserve"> </w:t>
      </w:r>
      <w:r>
        <w:t>what</w:t>
      </w:r>
      <w:r>
        <w:rPr>
          <w:spacing w:val="-4"/>
        </w:rPr>
        <w:t xml:space="preserve"> </w:t>
      </w:r>
      <w:r>
        <w:t>you need</w:t>
      </w:r>
      <w:r>
        <w:rPr>
          <w:spacing w:val="-3"/>
        </w:rPr>
        <w:t xml:space="preserve"> </w:t>
      </w:r>
      <w:r>
        <w:t>through the Interlibrary Loan School; additional support for distance students (those living more than 50 miles away) enables the delivery of print books from JMU to their homes for free. For research support, students have a dedicated Nursing Librarian to help with research</w:t>
      </w:r>
      <w:r>
        <w:rPr>
          <w:spacing w:val="-3"/>
        </w:rPr>
        <w:t xml:space="preserve"> </w:t>
      </w:r>
      <w:r>
        <w:t>questions</w:t>
      </w:r>
      <w:r>
        <w:rPr>
          <w:spacing w:val="-3"/>
        </w:rPr>
        <w:t xml:space="preserve"> </w:t>
      </w:r>
      <w:r>
        <w:t>and</w:t>
      </w:r>
      <w:r>
        <w:rPr>
          <w:spacing w:val="-3"/>
        </w:rPr>
        <w:t xml:space="preserve"> </w:t>
      </w:r>
      <w:r>
        <w:t>needs,</w:t>
      </w:r>
      <w:r>
        <w:rPr>
          <w:spacing w:val="-3"/>
        </w:rPr>
        <w:t xml:space="preserve"> </w:t>
      </w:r>
      <w:r>
        <w:t>as</w:t>
      </w:r>
      <w:r>
        <w:rPr>
          <w:spacing w:val="-5"/>
        </w:rPr>
        <w:t xml:space="preserve"> </w:t>
      </w:r>
      <w:r>
        <w:t>well</w:t>
      </w:r>
      <w:r>
        <w:rPr>
          <w:spacing w:val="-3"/>
        </w:rPr>
        <w:t xml:space="preserve"> </w:t>
      </w:r>
      <w:r>
        <w:t>as</w:t>
      </w:r>
      <w:r>
        <w:rPr>
          <w:spacing w:val="-3"/>
        </w:rPr>
        <w:t xml:space="preserve"> </w:t>
      </w:r>
      <w:r>
        <w:t>a</w:t>
      </w:r>
      <w:r>
        <w:rPr>
          <w:spacing w:val="-5"/>
        </w:rPr>
        <w:t xml:space="preserve"> </w:t>
      </w:r>
      <w:r>
        <w:t>dedicated</w:t>
      </w:r>
      <w:r>
        <w:rPr>
          <w:spacing w:val="-5"/>
        </w:rPr>
        <w:t xml:space="preserve"> </w:t>
      </w:r>
      <w:r>
        <w:t>Nursing</w:t>
      </w:r>
      <w:r>
        <w:rPr>
          <w:spacing w:val="-3"/>
        </w:rPr>
        <w:t xml:space="preserve"> </w:t>
      </w:r>
      <w:r>
        <w:t>Subject</w:t>
      </w:r>
      <w:r>
        <w:rPr>
          <w:spacing w:val="-3"/>
        </w:rPr>
        <w:t xml:space="preserve"> </w:t>
      </w:r>
      <w:r>
        <w:t>Guide</w:t>
      </w:r>
      <w:r>
        <w:rPr>
          <w:spacing w:val="-3"/>
        </w:rPr>
        <w:t xml:space="preserve"> </w:t>
      </w:r>
      <w:r>
        <w:t>for</w:t>
      </w:r>
      <w:r>
        <w:rPr>
          <w:spacing w:val="-3"/>
        </w:rPr>
        <w:t xml:space="preserve"> </w:t>
      </w:r>
      <w:r>
        <w:t>shortcuts to the best Nursing resources.</w:t>
      </w:r>
    </w:p>
    <w:p w14:paraId="1D257904" w14:textId="77777777" w:rsidR="00CD7045" w:rsidRDefault="009E6352">
      <w:pPr>
        <w:pStyle w:val="BodyText"/>
        <w:spacing w:before="158" w:line="259" w:lineRule="auto"/>
        <w:ind w:left="1080" w:right="390"/>
      </w:pPr>
      <w:r>
        <w:rPr>
          <w:b/>
        </w:rPr>
        <w:t xml:space="preserve">Innovation Services - </w:t>
      </w:r>
      <w:r>
        <w:t xml:space="preserve">Housed in the JMU Libraries, Innovation Services offers a variety of resources to help with multimedia assignments and learning activities. To </w:t>
      </w:r>
      <w:proofErr w:type="gramStart"/>
      <w:r>
        <w:t>start</w:t>
      </w:r>
      <w:proofErr w:type="gramEnd"/>
      <w:r>
        <w:t>, students have access to check out digital cameras, microphones, digital audio recorders, and projectors. After recording,</w:t>
      </w:r>
      <w:r>
        <w:rPr>
          <w:spacing w:val="-4"/>
        </w:rPr>
        <w:t xml:space="preserve"> </w:t>
      </w:r>
      <w:r>
        <w:t>we</w:t>
      </w:r>
      <w:r>
        <w:rPr>
          <w:spacing w:val="-3"/>
        </w:rPr>
        <w:t xml:space="preserve"> </w:t>
      </w:r>
      <w:r>
        <w:t>offer</w:t>
      </w:r>
      <w:r>
        <w:rPr>
          <w:spacing w:val="-6"/>
        </w:rPr>
        <w:t xml:space="preserve"> </w:t>
      </w:r>
      <w:r>
        <w:t>computer</w:t>
      </w:r>
      <w:r>
        <w:rPr>
          <w:spacing w:val="-6"/>
        </w:rPr>
        <w:t xml:space="preserve"> </w:t>
      </w:r>
      <w:r>
        <w:t>software</w:t>
      </w:r>
      <w:r>
        <w:rPr>
          <w:spacing w:val="-6"/>
        </w:rPr>
        <w:t xml:space="preserve"> </w:t>
      </w:r>
      <w:r>
        <w:t>to</w:t>
      </w:r>
      <w:r>
        <w:rPr>
          <w:spacing w:val="-2"/>
        </w:rPr>
        <w:t xml:space="preserve"> </w:t>
      </w:r>
      <w:r>
        <w:t>help</w:t>
      </w:r>
      <w:r>
        <w:rPr>
          <w:spacing w:val="-4"/>
        </w:rPr>
        <w:t xml:space="preserve"> </w:t>
      </w:r>
      <w:r>
        <w:t>with</w:t>
      </w:r>
      <w:r>
        <w:rPr>
          <w:spacing w:val="-4"/>
        </w:rPr>
        <w:t xml:space="preserve"> </w:t>
      </w:r>
      <w:r>
        <w:t>editing</w:t>
      </w:r>
      <w:r>
        <w:rPr>
          <w:spacing w:val="-4"/>
        </w:rPr>
        <w:t xml:space="preserve"> </w:t>
      </w:r>
      <w:r>
        <w:t>and</w:t>
      </w:r>
      <w:r>
        <w:rPr>
          <w:spacing w:val="-4"/>
        </w:rPr>
        <w:t xml:space="preserve"> </w:t>
      </w:r>
      <w:r>
        <w:t>remixing</w:t>
      </w:r>
      <w:r>
        <w:rPr>
          <w:spacing w:val="-4"/>
        </w:rPr>
        <w:t xml:space="preserve"> </w:t>
      </w:r>
      <w:r>
        <w:t>your</w:t>
      </w:r>
      <w:r>
        <w:rPr>
          <w:spacing w:val="-4"/>
        </w:rPr>
        <w:t xml:space="preserve"> </w:t>
      </w:r>
      <w:r>
        <w:t>recorded</w:t>
      </w:r>
      <w:r>
        <w:rPr>
          <w:spacing w:val="-4"/>
        </w:rPr>
        <w:t xml:space="preserve"> </w:t>
      </w:r>
      <w:r>
        <w:t xml:space="preserve">content. Unsure how to use all these things? Drop in for a </w:t>
      </w:r>
      <w:proofErr w:type="spellStart"/>
      <w:r>
        <w:t>MadLabs</w:t>
      </w:r>
      <w:proofErr w:type="spellEnd"/>
      <w:r>
        <w:rPr>
          <w:spacing w:val="40"/>
        </w:rPr>
        <w:t xml:space="preserve"> </w:t>
      </w:r>
      <w:r>
        <w:t>workshop to learn about the equipment</w:t>
      </w:r>
      <w:r>
        <w:rPr>
          <w:spacing w:val="-1"/>
        </w:rPr>
        <w:t xml:space="preserve"> </w:t>
      </w:r>
      <w:r>
        <w:t>and</w:t>
      </w:r>
      <w:r>
        <w:rPr>
          <w:spacing w:val="-1"/>
        </w:rPr>
        <w:t xml:space="preserve"> </w:t>
      </w:r>
      <w:r>
        <w:t>software. The</w:t>
      </w:r>
      <w:r>
        <w:rPr>
          <w:spacing w:val="-3"/>
        </w:rPr>
        <w:t xml:space="preserve"> </w:t>
      </w:r>
      <w:r>
        <w:t>space</w:t>
      </w:r>
      <w:r>
        <w:rPr>
          <w:spacing w:val="-1"/>
        </w:rPr>
        <w:t xml:space="preserve"> </w:t>
      </w:r>
      <w:r>
        <w:t>also</w:t>
      </w:r>
      <w:r>
        <w:rPr>
          <w:spacing w:val="-1"/>
        </w:rPr>
        <w:t xml:space="preserve"> </w:t>
      </w:r>
      <w:r>
        <w:t>offers</w:t>
      </w:r>
      <w:r>
        <w:rPr>
          <w:spacing w:val="-3"/>
        </w:rPr>
        <w:t xml:space="preserve"> </w:t>
      </w:r>
      <w:r>
        <w:t>a</w:t>
      </w:r>
      <w:r>
        <w:rPr>
          <w:spacing w:val="-1"/>
        </w:rPr>
        <w:t xml:space="preserve"> </w:t>
      </w:r>
      <w:r>
        <w:t>virtual</w:t>
      </w:r>
      <w:r>
        <w:rPr>
          <w:spacing w:val="-1"/>
        </w:rPr>
        <w:t xml:space="preserve"> </w:t>
      </w:r>
      <w:r>
        <w:t>reality</w:t>
      </w:r>
      <w:r>
        <w:rPr>
          <w:spacing w:val="-1"/>
        </w:rPr>
        <w:t xml:space="preserve"> </w:t>
      </w:r>
      <w:r>
        <w:t>lab</w:t>
      </w:r>
      <w:r>
        <w:rPr>
          <w:spacing w:val="-1"/>
        </w:rPr>
        <w:t xml:space="preserve"> </w:t>
      </w:r>
      <w:r>
        <w:t>and</w:t>
      </w:r>
      <w:r>
        <w:rPr>
          <w:spacing w:val="-1"/>
        </w:rPr>
        <w:t xml:space="preserve"> </w:t>
      </w:r>
      <w:r>
        <w:t>3D</w:t>
      </w:r>
      <w:r>
        <w:rPr>
          <w:spacing w:val="-1"/>
        </w:rPr>
        <w:t xml:space="preserve"> </w:t>
      </w:r>
      <w:r>
        <w:t>printing</w:t>
      </w:r>
      <w:r>
        <w:rPr>
          <w:spacing w:val="-1"/>
        </w:rPr>
        <w:t xml:space="preserve"> </w:t>
      </w:r>
      <w:r>
        <w:t>machines</w:t>
      </w:r>
      <w:r>
        <w:rPr>
          <w:spacing w:val="-1"/>
        </w:rPr>
        <w:t xml:space="preserve"> </w:t>
      </w:r>
      <w:r>
        <w:t>as some cutting-edge technology.</w:t>
      </w:r>
    </w:p>
    <w:p w14:paraId="1D257905" w14:textId="77777777" w:rsidR="00CD7045" w:rsidRDefault="009E6352">
      <w:pPr>
        <w:pStyle w:val="BodyText"/>
        <w:spacing w:before="157"/>
        <w:ind w:left="1080"/>
      </w:pPr>
      <w:r>
        <w:rPr>
          <w:b/>
        </w:rPr>
        <w:t>JMU</w:t>
      </w:r>
      <w:r>
        <w:rPr>
          <w:b/>
          <w:spacing w:val="-4"/>
        </w:rPr>
        <w:t xml:space="preserve"> </w:t>
      </w:r>
      <w:r>
        <w:rPr>
          <w:b/>
        </w:rPr>
        <w:t>Bookstore</w:t>
      </w:r>
      <w:r>
        <w:rPr>
          <w:b/>
          <w:spacing w:val="-7"/>
        </w:rPr>
        <w:t xml:space="preserve"> </w:t>
      </w:r>
      <w:r>
        <w:rPr>
          <w:b/>
        </w:rPr>
        <w:t>-</w:t>
      </w:r>
      <w:r>
        <w:rPr>
          <w:b/>
          <w:spacing w:val="-2"/>
        </w:rPr>
        <w:t xml:space="preserve"> </w:t>
      </w:r>
      <w:r>
        <w:t>The</w:t>
      </w:r>
      <w:r>
        <w:rPr>
          <w:spacing w:val="-4"/>
        </w:rPr>
        <w:t xml:space="preserve"> </w:t>
      </w:r>
      <w:r>
        <w:t>JMU</w:t>
      </w:r>
      <w:r>
        <w:rPr>
          <w:spacing w:val="-4"/>
        </w:rPr>
        <w:t xml:space="preserve"> </w:t>
      </w:r>
      <w:r>
        <w:t>Bookstore</w:t>
      </w:r>
      <w:r>
        <w:rPr>
          <w:spacing w:val="-4"/>
        </w:rPr>
        <w:t xml:space="preserve"> </w:t>
      </w:r>
      <w:r>
        <w:t>provides</w:t>
      </w:r>
      <w:r>
        <w:rPr>
          <w:spacing w:val="-6"/>
        </w:rPr>
        <w:t xml:space="preserve"> </w:t>
      </w:r>
      <w:r>
        <w:t>textbook</w:t>
      </w:r>
      <w:r>
        <w:rPr>
          <w:spacing w:val="-4"/>
        </w:rPr>
        <w:t xml:space="preserve"> </w:t>
      </w:r>
      <w:r>
        <w:t>services</w:t>
      </w:r>
      <w:r>
        <w:rPr>
          <w:spacing w:val="-3"/>
        </w:rPr>
        <w:t xml:space="preserve"> </w:t>
      </w:r>
      <w:r>
        <w:t>for</w:t>
      </w:r>
      <w:r>
        <w:rPr>
          <w:spacing w:val="-4"/>
        </w:rPr>
        <w:t xml:space="preserve"> </w:t>
      </w:r>
      <w:r>
        <w:t>faculty</w:t>
      </w:r>
      <w:r>
        <w:rPr>
          <w:spacing w:val="-4"/>
        </w:rPr>
        <w:t xml:space="preserve"> </w:t>
      </w:r>
      <w:r>
        <w:t>and</w:t>
      </w:r>
      <w:r>
        <w:rPr>
          <w:spacing w:val="-4"/>
        </w:rPr>
        <w:t xml:space="preserve"> </w:t>
      </w:r>
      <w:r>
        <w:t>students.</w:t>
      </w:r>
      <w:r>
        <w:rPr>
          <w:spacing w:val="-4"/>
        </w:rPr>
        <w:t xml:space="preserve"> </w:t>
      </w:r>
      <w:r>
        <w:t>The bookstore maintains online Internet access with capabilities for students and faculty to inquire, search, and place textbook orders. The bookstore orders specialized textbooks for faculty and students that are not maintained in the store.</w:t>
      </w:r>
    </w:p>
    <w:p w14:paraId="1D257906" w14:textId="77777777" w:rsidR="00CD7045" w:rsidRDefault="00CD7045">
      <w:pPr>
        <w:pStyle w:val="BodyText"/>
        <w:sectPr w:rsidR="00CD7045">
          <w:pgSz w:w="12240" w:h="15840"/>
          <w:pgMar w:top="1340" w:right="1080" w:bottom="1100" w:left="360" w:header="730" w:footer="918" w:gutter="0"/>
          <w:cols w:space="720"/>
        </w:sectPr>
      </w:pPr>
    </w:p>
    <w:p w14:paraId="1D257907" w14:textId="77777777" w:rsidR="00CD7045" w:rsidRDefault="009E6352">
      <w:pPr>
        <w:pStyle w:val="Heading2"/>
        <w:jc w:val="center"/>
      </w:pPr>
      <w:r>
        <w:lastRenderedPageBreak/>
        <w:t>Section</w:t>
      </w:r>
      <w:r>
        <w:rPr>
          <w:spacing w:val="-3"/>
        </w:rPr>
        <w:t xml:space="preserve"> </w:t>
      </w:r>
      <w:r>
        <w:t xml:space="preserve">X. </w:t>
      </w:r>
      <w:r>
        <w:rPr>
          <w:spacing w:val="-4"/>
        </w:rPr>
        <w:t>Forms</w:t>
      </w:r>
    </w:p>
    <w:p w14:paraId="1D257908" w14:textId="77777777" w:rsidR="00CD7045" w:rsidRDefault="009E6352">
      <w:pPr>
        <w:spacing w:before="274"/>
        <w:ind w:left="4197" w:right="3482" w:firstLine="1"/>
        <w:jc w:val="center"/>
        <w:rPr>
          <w:b/>
          <w:sz w:val="24"/>
        </w:rPr>
      </w:pPr>
      <w:r>
        <w:rPr>
          <w:b/>
          <w:sz w:val="24"/>
        </w:rPr>
        <w:t>James Madison University School of Nursing Independent</w:t>
      </w:r>
      <w:r>
        <w:rPr>
          <w:b/>
          <w:spacing w:val="-15"/>
          <w:sz w:val="24"/>
        </w:rPr>
        <w:t xml:space="preserve"> </w:t>
      </w:r>
      <w:r>
        <w:rPr>
          <w:b/>
          <w:sz w:val="24"/>
        </w:rPr>
        <w:t>Student</w:t>
      </w:r>
      <w:r>
        <w:rPr>
          <w:b/>
          <w:spacing w:val="-15"/>
          <w:sz w:val="24"/>
        </w:rPr>
        <w:t xml:space="preserve"> </w:t>
      </w:r>
      <w:r>
        <w:rPr>
          <w:b/>
          <w:sz w:val="24"/>
        </w:rPr>
        <w:t>Proposal</w:t>
      </w:r>
    </w:p>
    <w:p w14:paraId="1D257909" w14:textId="77777777" w:rsidR="00CD7045" w:rsidRDefault="00CD7045">
      <w:pPr>
        <w:pStyle w:val="BodyText"/>
        <w:rPr>
          <w:b/>
          <w:sz w:val="17"/>
        </w:rPr>
      </w:pPr>
    </w:p>
    <w:tbl>
      <w:tblPr>
        <w:tblW w:w="0" w:type="auto"/>
        <w:tblInd w:w="1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9"/>
        <w:gridCol w:w="1349"/>
        <w:gridCol w:w="2880"/>
        <w:gridCol w:w="2395"/>
        <w:gridCol w:w="2172"/>
      </w:tblGrid>
      <w:tr w:rsidR="00CD7045" w14:paraId="1D25790C" w14:textId="77777777">
        <w:trPr>
          <w:trHeight w:val="359"/>
        </w:trPr>
        <w:tc>
          <w:tcPr>
            <w:tcW w:w="1908" w:type="dxa"/>
            <w:gridSpan w:val="2"/>
          </w:tcPr>
          <w:p w14:paraId="1D25790A" w14:textId="77777777" w:rsidR="00CD7045" w:rsidRDefault="009E6352">
            <w:pPr>
              <w:pStyle w:val="TableParagraph"/>
              <w:spacing w:before="42"/>
              <w:ind w:left="107"/>
              <w:rPr>
                <w:sz w:val="24"/>
              </w:rPr>
            </w:pPr>
            <w:r>
              <w:rPr>
                <w:sz w:val="24"/>
              </w:rPr>
              <w:t>Student</w:t>
            </w:r>
            <w:r>
              <w:rPr>
                <w:spacing w:val="-7"/>
                <w:sz w:val="24"/>
              </w:rPr>
              <w:t xml:space="preserve"> </w:t>
            </w:r>
            <w:r>
              <w:rPr>
                <w:spacing w:val="-4"/>
                <w:sz w:val="24"/>
              </w:rPr>
              <w:t>Name</w:t>
            </w:r>
          </w:p>
        </w:tc>
        <w:tc>
          <w:tcPr>
            <w:tcW w:w="7447" w:type="dxa"/>
            <w:gridSpan w:val="3"/>
          </w:tcPr>
          <w:p w14:paraId="1D25790B" w14:textId="77777777" w:rsidR="00CD7045" w:rsidRDefault="00CD7045">
            <w:pPr>
              <w:pStyle w:val="TableParagraph"/>
              <w:rPr>
                <w:sz w:val="24"/>
              </w:rPr>
            </w:pPr>
          </w:p>
        </w:tc>
      </w:tr>
      <w:tr w:rsidR="00CD7045" w14:paraId="1D25790F" w14:textId="77777777">
        <w:trPr>
          <w:trHeight w:val="340"/>
        </w:trPr>
        <w:tc>
          <w:tcPr>
            <w:tcW w:w="1908" w:type="dxa"/>
            <w:gridSpan w:val="2"/>
          </w:tcPr>
          <w:p w14:paraId="1D25790D" w14:textId="77777777" w:rsidR="00CD7045" w:rsidRDefault="009E6352">
            <w:pPr>
              <w:pStyle w:val="TableParagraph"/>
              <w:spacing w:before="30"/>
              <w:ind w:left="107"/>
              <w:rPr>
                <w:sz w:val="24"/>
              </w:rPr>
            </w:pPr>
            <w:r>
              <w:rPr>
                <w:sz w:val="24"/>
              </w:rPr>
              <w:t>Faculty</w:t>
            </w:r>
            <w:r>
              <w:rPr>
                <w:spacing w:val="-12"/>
                <w:sz w:val="24"/>
              </w:rPr>
              <w:t xml:space="preserve"> </w:t>
            </w:r>
            <w:r>
              <w:rPr>
                <w:spacing w:val="-2"/>
                <w:sz w:val="24"/>
              </w:rPr>
              <w:t>Advisor</w:t>
            </w:r>
          </w:p>
        </w:tc>
        <w:tc>
          <w:tcPr>
            <w:tcW w:w="7447" w:type="dxa"/>
            <w:gridSpan w:val="3"/>
          </w:tcPr>
          <w:p w14:paraId="1D25790E" w14:textId="77777777" w:rsidR="00CD7045" w:rsidRDefault="00CD7045">
            <w:pPr>
              <w:pStyle w:val="TableParagraph"/>
              <w:rPr>
                <w:sz w:val="24"/>
              </w:rPr>
            </w:pPr>
          </w:p>
        </w:tc>
      </w:tr>
      <w:tr w:rsidR="00CD7045" w14:paraId="1D257912" w14:textId="77777777">
        <w:trPr>
          <w:trHeight w:val="359"/>
        </w:trPr>
        <w:tc>
          <w:tcPr>
            <w:tcW w:w="1908" w:type="dxa"/>
            <w:gridSpan w:val="2"/>
          </w:tcPr>
          <w:p w14:paraId="1D257910" w14:textId="77777777" w:rsidR="00CD7045" w:rsidRDefault="009E6352">
            <w:pPr>
              <w:pStyle w:val="TableParagraph"/>
              <w:spacing w:before="39"/>
              <w:ind w:left="107"/>
              <w:rPr>
                <w:sz w:val="24"/>
              </w:rPr>
            </w:pPr>
            <w:r>
              <w:rPr>
                <w:spacing w:val="-2"/>
                <w:sz w:val="24"/>
              </w:rPr>
              <w:t>Topic</w:t>
            </w:r>
          </w:p>
        </w:tc>
        <w:tc>
          <w:tcPr>
            <w:tcW w:w="7447" w:type="dxa"/>
            <w:gridSpan w:val="3"/>
          </w:tcPr>
          <w:p w14:paraId="1D257911" w14:textId="77777777" w:rsidR="00CD7045" w:rsidRDefault="00CD7045">
            <w:pPr>
              <w:pStyle w:val="TableParagraph"/>
              <w:rPr>
                <w:sz w:val="24"/>
              </w:rPr>
            </w:pPr>
          </w:p>
        </w:tc>
      </w:tr>
      <w:tr w:rsidR="00CD7045" w14:paraId="1D257917" w14:textId="77777777">
        <w:trPr>
          <w:trHeight w:val="359"/>
        </w:trPr>
        <w:tc>
          <w:tcPr>
            <w:tcW w:w="1908" w:type="dxa"/>
            <w:gridSpan w:val="2"/>
          </w:tcPr>
          <w:p w14:paraId="1D257913" w14:textId="77777777" w:rsidR="00CD7045" w:rsidRDefault="009E6352">
            <w:pPr>
              <w:pStyle w:val="TableParagraph"/>
              <w:spacing w:before="39"/>
              <w:ind w:left="107"/>
              <w:rPr>
                <w:sz w:val="24"/>
              </w:rPr>
            </w:pPr>
            <w:r>
              <w:rPr>
                <w:spacing w:val="-2"/>
                <w:sz w:val="24"/>
              </w:rPr>
              <w:t>Semester/Year</w:t>
            </w:r>
          </w:p>
        </w:tc>
        <w:tc>
          <w:tcPr>
            <w:tcW w:w="2880" w:type="dxa"/>
          </w:tcPr>
          <w:p w14:paraId="1D257914" w14:textId="77777777" w:rsidR="00CD7045" w:rsidRDefault="00CD7045">
            <w:pPr>
              <w:pStyle w:val="TableParagraph"/>
              <w:rPr>
                <w:sz w:val="24"/>
              </w:rPr>
            </w:pPr>
          </w:p>
        </w:tc>
        <w:tc>
          <w:tcPr>
            <w:tcW w:w="2395" w:type="dxa"/>
          </w:tcPr>
          <w:p w14:paraId="1D257915" w14:textId="77777777" w:rsidR="00CD7045" w:rsidRDefault="009E6352">
            <w:pPr>
              <w:pStyle w:val="TableParagraph"/>
              <w:spacing w:before="39"/>
              <w:ind w:left="106"/>
              <w:rPr>
                <w:sz w:val="24"/>
              </w:rPr>
            </w:pPr>
            <w:r>
              <w:rPr>
                <w:sz w:val="24"/>
              </w:rPr>
              <w:t>Number</w:t>
            </w:r>
            <w:r>
              <w:rPr>
                <w:spacing w:val="-10"/>
                <w:sz w:val="24"/>
              </w:rPr>
              <w:t xml:space="preserve"> </w:t>
            </w:r>
            <w:r>
              <w:rPr>
                <w:sz w:val="24"/>
              </w:rPr>
              <w:t>of</w:t>
            </w:r>
            <w:r>
              <w:rPr>
                <w:spacing w:val="-6"/>
                <w:sz w:val="24"/>
              </w:rPr>
              <w:t xml:space="preserve"> </w:t>
            </w:r>
            <w:r>
              <w:rPr>
                <w:spacing w:val="-2"/>
                <w:sz w:val="24"/>
              </w:rPr>
              <w:t>Credits</w:t>
            </w:r>
          </w:p>
        </w:tc>
        <w:tc>
          <w:tcPr>
            <w:tcW w:w="2172" w:type="dxa"/>
          </w:tcPr>
          <w:p w14:paraId="1D257916" w14:textId="77777777" w:rsidR="00CD7045" w:rsidRDefault="00CD7045">
            <w:pPr>
              <w:pStyle w:val="TableParagraph"/>
              <w:rPr>
                <w:sz w:val="24"/>
              </w:rPr>
            </w:pPr>
          </w:p>
        </w:tc>
      </w:tr>
      <w:tr w:rsidR="00CD7045" w14:paraId="1D257919" w14:textId="77777777">
        <w:trPr>
          <w:trHeight w:val="110"/>
        </w:trPr>
        <w:tc>
          <w:tcPr>
            <w:tcW w:w="9355" w:type="dxa"/>
            <w:gridSpan w:val="5"/>
          </w:tcPr>
          <w:p w14:paraId="1D257918" w14:textId="77777777" w:rsidR="00CD7045" w:rsidRDefault="00CD7045">
            <w:pPr>
              <w:pStyle w:val="TableParagraph"/>
              <w:rPr>
                <w:sz w:val="6"/>
              </w:rPr>
            </w:pPr>
          </w:p>
        </w:tc>
      </w:tr>
      <w:tr w:rsidR="00CD7045" w14:paraId="1D25791C" w14:textId="77777777">
        <w:trPr>
          <w:trHeight w:val="1653"/>
        </w:trPr>
        <w:tc>
          <w:tcPr>
            <w:tcW w:w="559" w:type="dxa"/>
          </w:tcPr>
          <w:p w14:paraId="1D25791A" w14:textId="77777777" w:rsidR="00CD7045" w:rsidRDefault="009E6352">
            <w:pPr>
              <w:pStyle w:val="TableParagraph"/>
              <w:spacing w:line="275" w:lineRule="exact"/>
              <w:ind w:right="108"/>
              <w:jc w:val="right"/>
              <w:rPr>
                <w:sz w:val="24"/>
              </w:rPr>
            </w:pPr>
            <w:r>
              <w:rPr>
                <w:spacing w:val="-5"/>
                <w:sz w:val="24"/>
              </w:rPr>
              <w:t>I.</w:t>
            </w:r>
          </w:p>
        </w:tc>
        <w:tc>
          <w:tcPr>
            <w:tcW w:w="8796" w:type="dxa"/>
            <w:gridSpan w:val="4"/>
          </w:tcPr>
          <w:p w14:paraId="1D25791B" w14:textId="77777777" w:rsidR="00CD7045" w:rsidRDefault="009E6352">
            <w:pPr>
              <w:pStyle w:val="TableParagraph"/>
              <w:spacing w:line="275" w:lineRule="exact"/>
              <w:ind w:left="108"/>
              <w:rPr>
                <w:sz w:val="24"/>
              </w:rPr>
            </w:pPr>
            <w:r>
              <w:rPr>
                <w:sz w:val="24"/>
              </w:rPr>
              <w:t>Brief</w:t>
            </w:r>
            <w:r>
              <w:rPr>
                <w:spacing w:val="-8"/>
                <w:sz w:val="24"/>
              </w:rPr>
              <w:t xml:space="preserve"> </w:t>
            </w:r>
            <w:r>
              <w:rPr>
                <w:sz w:val="24"/>
              </w:rPr>
              <w:t>Description</w:t>
            </w:r>
            <w:r>
              <w:rPr>
                <w:spacing w:val="-8"/>
                <w:sz w:val="24"/>
              </w:rPr>
              <w:t xml:space="preserve"> </w:t>
            </w:r>
            <w:r>
              <w:rPr>
                <w:sz w:val="24"/>
              </w:rPr>
              <w:t>of</w:t>
            </w:r>
            <w:r>
              <w:rPr>
                <w:spacing w:val="-9"/>
                <w:sz w:val="24"/>
              </w:rPr>
              <w:t xml:space="preserve"> </w:t>
            </w:r>
            <w:r>
              <w:rPr>
                <w:sz w:val="24"/>
              </w:rPr>
              <w:t>the</w:t>
            </w:r>
            <w:r>
              <w:rPr>
                <w:spacing w:val="-8"/>
                <w:sz w:val="24"/>
              </w:rPr>
              <w:t xml:space="preserve"> </w:t>
            </w:r>
            <w:r>
              <w:rPr>
                <w:sz w:val="24"/>
              </w:rPr>
              <w:t>Proposed</w:t>
            </w:r>
            <w:r>
              <w:rPr>
                <w:spacing w:val="-9"/>
                <w:sz w:val="24"/>
              </w:rPr>
              <w:t xml:space="preserve"> </w:t>
            </w:r>
            <w:r>
              <w:rPr>
                <w:sz w:val="24"/>
              </w:rPr>
              <w:t>Educational</w:t>
            </w:r>
            <w:r>
              <w:rPr>
                <w:spacing w:val="-9"/>
                <w:sz w:val="24"/>
              </w:rPr>
              <w:t xml:space="preserve"> </w:t>
            </w:r>
            <w:r>
              <w:rPr>
                <w:spacing w:val="-2"/>
                <w:sz w:val="24"/>
              </w:rPr>
              <w:t>Experience</w:t>
            </w:r>
          </w:p>
        </w:tc>
      </w:tr>
      <w:tr w:rsidR="00CD7045" w14:paraId="1D25791F" w14:textId="77777777">
        <w:trPr>
          <w:trHeight w:val="1782"/>
        </w:trPr>
        <w:tc>
          <w:tcPr>
            <w:tcW w:w="559" w:type="dxa"/>
          </w:tcPr>
          <w:p w14:paraId="1D25791D" w14:textId="77777777" w:rsidR="00CD7045" w:rsidRDefault="009E6352">
            <w:pPr>
              <w:pStyle w:val="TableParagraph"/>
              <w:spacing w:line="275" w:lineRule="exact"/>
              <w:ind w:right="106"/>
              <w:jc w:val="right"/>
              <w:rPr>
                <w:sz w:val="24"/>
              </w:rPr>
            </w:pPr>
            <w:r>
              <w:rPr>
                <w:spacing w:val="-5"/>
                <w:sz w:val="24"/>
              </w:rPr>
              <w:t>II.</w:t>
            </w:r>
          </w:p>
        </w:tc>
        <w:tc>
          <w:tcPr>
            <w:tcW w:w="8796" w:type="dxa"/>
            <w:gridSpan w:val="4"/>
          </w:tcPr>
          <w:p w14:paraId="1D25791E" w14:textId="77777777" w:rsidR="00CD7045" w:rsidRDefault="009E6352">
            <w:pPr>
              <w:pStyle w:val="TableParagraph"/>
              <w:spacing w:line="275" w:lineRule="exact"/>
              <w:ind w:left="108"/>
              <w:rPr>
                <w:sz w:val="24"/>
              </w:rPr>
            </w:pPr>
            <w:r>
              <w:rPr>
                <w:sz w:val="24"/>
              </w:rPr>
              <w:t>Objectives</w:t>
            </w:r>
            <w:r>
              <w:rPr>
                <w:spacing w:val="-10"/>
                <w:sz w:val="24"/>
              </w:rPr>
              <w:t xml:space="preserve"> </w:t>
            </w:r>
            <w:r>
              <w:rPr>
                <w:sz w:val="24"/>
              </w:rPr>
              <w:t>for</w:t>
            </w:r>
            <w:r>
              <w:rPr>
                <w:spacing w:val="-8"/>
                <w:sz w:val="24"/>
              </w:rPr>
              <w:t xml:space="preserve"> </w:t>
            </w:r>
            <w:r>
              <w:rPr>
                <w:sz w:val="24"/>
              </w:rPr>
              <w:t>the</w:t>
            </w:r>
            <w:r>
              <w:rPr>
                <w:spacing w:val="-5"/>
                <w:sz w:val="24"/>
              </w:rPr>
              <w:t xml:space="preserve"> </w:t>
            </w:r>
            <w:r>
              <w:rPr>
                <w:sz w:val="24"/>
              </w:rPr>
              <w:t>Independent</w:t>
            </w:r>
            <w:r>
              <w:rPr>
                <w:spacing w:val="-8"/>
                <w:sz w:val="24"/>
              </w:rPr>
              <w:t xml:space="preserve"> </w:t>
            </w:r>
            <w:r>
              <w:rPr>
                <w:spacing w:val="-4"/>
                <w:sz w:val="24"/>
              </w:rPr>
              <w:t>Study</w:t>
            </w:r>
          </w:p>
        </w:tc>
      </w:tr>
    </w:tbl>
    <w:p w14:paraId="1D257920" w14:textId="77777777" w:rsidR="00CD7045" w:rsidRDefault="00CD7045">
      <w:pPr>
        <w:pStyle w:val="BodyText"/>
        <w:spacing w:before="48" w:after="1"/>
        <w:rPr>
          <w:b/>
          <w:sz w:val="20"/>
        </w:rPr>
      </w:pPr>
    </w:p>
    <w:tbl>
      <w:tblPr>
        <w:tblW w:w="0" w:type="auto"/>
        <w:tblInd w:w="1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9"/>
        <w:gridCol w:w="8796"/>
      </w:tblGrid>
      <w:tr w:rsidR="00CD7045" w14:paraId="1D257923" w14:textId="77777777">
        <w:trPr>
          <w:trHeight w:val="1881"/>
        </w:trPr>
        <w:tc>
          <w:tcPr>
            <w:tcW w:w="559" w:type="dxa"/>
          </w:tcPr>
          <w:p w14:paraId="1D257921" w14:textId="77777777" w:rsidR="00CD7045" w:rsidRDefault="009E6352">
            <w:pPr>
              <w:pStyle w:val="TableParagraph"/>
              <w:spacing w:line="275" w:lineRule="exact"/>
              <w:ind w:left="29"/>
              <w:jc w:val="center"/>
              <w:rPr>
                <w:sz w:val="24"/>
              </w:rPr>
            </w:pPr>
            <w:r>
              <w:rPr>
                <w:spacing w:val="-4"/>
                <w:sz w:val="24"/>
              </w:rPr>
              <w:t>III.</w:t>
            </w:r>
          </w:p>
        </w:tc>
        <w:tc>
          <w:tcPr>
            <w:tcW w:w="8796" w:type="dxa"/>
          </w:tcPr>
          <w:p w14:paraId="1D257922" w14:textId="77777777" w:rsidR="00CD7045" w:rsidRDefault="009E6352">
            <w:pPr>
              <w:pStyle w:val="TableParagraph"/>
              <w:spacing w:line="275" w:lineRule="exact"/>
              <w:ind w:left="108"/>
              <w:rPr>
                <w:sz w:val="24"/>
              </w:rPr>
            </w:pPr>
            <w:r>
              <w:rPr>
                <w:sz w:val="24"/>
              </w:rPr>
              <w:t>Proposed</w:t>
            </w:r>
            <w:r>
              <w:rPr>
                <w:spacing w:val="-10"/>
                <w:sz w:val="24"/>
              </w:rPr>
              <w:t xml:space="preserve"> </w:t>
            </w:r>
            <w:r>
              <w:rPr>
                <w:sz w:val="24"/>
              </w:rPr>
              <w:t>Learning</w:t>
            </w:r>
            <w:r>
              <w:rPr>
                <w:spacing w:val="-10"/>
                <w:sz w:val="24"/>
              </w:rPr>
              <w:t xml:space="preserve"> </w:t>
            </w:r>
            <w:r>
              <w:rPr>
                <w:sz w:val="24"/>
              </w:rPr>
              <w:t>Activities,</w:t>
            </w:r>
            <w:r>
              <w:rPr>
                <w:spacing w:val="-10"/>
                <w:sz w:val="24"/>
              </w:rPr>
              <w:t xml:space="preserve"> </w:t>
            </w:r>
            <w:r>
              <w:rPr>
                <w:sz w:val="24"/>
              </w:rPr>
              <w:t>Time</w:t>
            </w:r>
            <w:r>
              <w:rPr>
                <w:spacing w:val="-10"/>
                <w:sz w:val="24"/>
              </w:rPr>
              <w:t xml:space="preserve"> </w:t>
            </w:r>
            <w:r>
              <w:rPr>
                <w:sz w:val="24"/>
              </w:rPr>
              <w:t>Frames,</w:t>
            </w:r>
            <w:r>
              <w:rPr>
                <w:spacing w:val="-8"/>
                <w:sz w:val="24"/>
              </w:rPr>
              <w:t xml:space="preserve"> </w:t>
            </w:r>
            <w:r>
              <w:rPr>
                <w:spacing w:val="-4"/>
                <w:sz w:val="24"/>
              </w:rPr>
              <w:t>etc.</w:t>
            </w:r>
          </w:p>
        </w:tc>
      </w:tr>
      <w:tr w:rsidR="00CD7045" w14:paraId="1D257926" w14:textId="77777777">
        <w:trPr>
          <w:trHeight w:val="1809"/>
        </w:trPr>
        <w:tc>
          <w:tcPr>
            <w:tcW w:w="559" w:type="dxa"/>
          </w:tcPr>
          <w:p w14:paraId="1D257924" w14:textId="77777777" w:rsidR="00CD7045" w:rsidRDefault="009E6352">
            <w:pPr>
              <w:pStyle w:val="TableParagraph"/>
              <w:spacing w:line="275" w:lineRule="exact"/>
              <w:ind w:left="29" w:right="12"/>
              <w:jc w:val="center"/>
              <w:rPr>
                <w:sz w:val="24"/>
              </w:rPr>
            </w:pPr>
            <w:r>
              <w:rPr>
                <w:spacing w:val="-5"/>
                <w:sz w:val="24"/>
              </w:rPr>
              <w:t>IV.</w:t>
            </w:r>
          </w:p>
        </w:tc>
        <w:tc>
          <w:tcPr>
            <w:tcW w:w="8796" w:type="dxa"/>
          </w:tcPr>
          <w:p w14:paraId="1D257925" w14:textId="77777777" w:rsidR="00CD7045" w:rsidRDefault="009E6352">
            <w:pPr>
              <w:pStyle w:val="TableParagraph"/>
              <w:spacing w:line="275" w:lineRule="exact"/>
              <w:ind w:left="108"/>
              <w:rPr>
                <w:sz w:val="24"/>
              </w:rPr>
            </w:pPr>
            <w:r>
              <w:rPr>
                <w:sz w:val="24"/>
              </w:rPr>
              <w:t>Proposed</w:t>
            </w:r>
            <w:r>
              <w:rPr>
                <w:spacing w:val="-8"/>
                <w:sz w:val="24"/>
              </w:rPr>
              <w:t xml:space="preserve"> </w:t>
            </w:r>
            <w:r>
              <w:rPr>
                <w:sz w:val="24"/>
              </w:rPr>
              <w:t>Plan</w:t>
            </w:r>
            <w:r>
              <w:rPr>
                <w:spacing w:val="-7"/>
                <w:sz w:val="24"/>
              </w:rPr>
              <w:t xml:space="preserve"> </w:t>
            </w:r>
            <w:r>
              <w:rPr>
                <w:sz w:val="24"/>
              </w:rPr>
              <w:t>(Methods)</w:t>
            </w:r>
            <w:r>
              <w:rPr>
                <w:spacing w:val="-5"/>
                <w:sz w:val="24"/>
              </w:rPr>
              <w:t xml:space="preserve"> </w:t>
            </w:r>
            <w:r>
              <w:rPr>
                <w:sz w:val="24"/>
              </w:rPr>
              <w:t>for</w:t>
            </w:r>
            <w:r>
              <w:rPr>
                <w:spacing w:val="-5"/>
                <w:sz w:val="24"/>
              </w:rPr>
              <w:t xml:space="preserve"> </w:t>
            </w:r>
            <w:r>
              <w:rPr>
                <w:sz w:val="24"/>
              </w:rPr>
              <w:t>Review</w:t>
            </w:r>
            <w:r>
              <w:rPr>
                <w:spacing w:val="-10"/>
                <w:sz w:val="24"/>
              </w:rPr>
              <w:t xml:space="preserve"> </w:t>
            </w:r>
            <w:r>
              <w:rPr>
                <w:sz w:val="24"/>
              </w:rPr>
              <w:t>and</w:t>
            </w:r>
            <w:r>
              <w:rPr>
                <w:spacing w:val="-7"/>
                <w:sz w:val="24"/>
              </w:rPr>
              <w:t xml:space="preserve"> </w:t>
            </w:r>
            <w:r>
              <w:rPr>
                <w:spacing w:val="-2"/>
                <w:sz w:val="24"/>
              </w:rPr>
              <w:t>Evaluation</w:t>
            </w:r>
          </w:p>
        </w:tc>
      </w:tr>
    </w:tbl>
    <w:p w14:paraId="1D257927" w14:textId="77777777" w:rsidR="00CD7045" w:rsidRDefault="00CD7045">
      <w:pPr>
        <w:pStyle w:val="BodyText"/>
        <w:rPr>
          <w:b/>
          <w:sz w:val="20"/>
        </w:rPr>
      </w:pPr>
    </w:p>
    <w:p w14:paraId="1D257928" w14:textId="77777777" w:rsidR="00CD7045" w:rsidRDefault="00CD7045">
      <w:pPr>
        <w:pStyle w:val="BodyText"/>
        <w:spacing w:before="92"/>
        <w:rPr>
          <w:b/>
          <w:sz w:val="20"/>
        </w:rPr>
      </w:pPr>
    </w:p>
    <w:tbl>
      <w:tblPr>
        <w:tblW w:w="0" w:type="auto"/>
        <w:tblInd w:w="1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5"/>
        <w:gridCol w:w="3744"/>
        <w:gridCol w:w="1044"/>
        <w:gridCol w:w="2263"/>
      </w:tblGrid>
      <w:tr w:rsidR="00CD7045" w14:paraId="1D25792A" w14:textId="77777777">
        <w:trPr>
          <w:trHeight w:val="275"/>
        </w:trPr>
        <w:tc>
          <w:tcPr>
            <w:tcW w:w="9446" w:type="dxa"/>
            <w:gridSpan w:val="4"/>
          </w:tcPr>
          <w:p w14:paraId="1D257929" w14:textId="77777777" w:rsidR="00CD7045" w:rsidRDefault="009E6352">
            <w:pPr>
              <w:pStyle w:val="TableParagraph"/>
              <w:spacing w:line="256" w:lineRule="exact"/>
              <w:ind w:left="107"/>
              <w:rPr>
                <w:sz w:val="24"/>
              </w:rPr>
            </w:pPr>
            <w:r>
              <w:rPr>
                <w:spacing w:val="-2"/>
                <w:sz w:val="24"/>
              </w:rPr>
              <w:t>Signatures</w:t>
            </w:r>
          </w:p>
        </w:tc>
      </w:tr>
      <w:tr w:rsidR="00CD7045" w14:paraId="1D25792F" w14:textId="77777777">
        <w:trPr>
          <w:trHeight w:val="350"/>
        </w:trPr>
        <w:tc>
          <w:tcPr>
            <w:tcW w:w="2395" w:type="dxa"/>
          </w:tcPr>
          <w:p w14:paraId="1D25792B" w14:textId="77777777" w:rsidR="00CD7045" w:rsidRDefault="009E6352">
            <w:pPr>
              <w:pStyle w:val="TableParagraph"/>
              <w:spacing w:before="37"/>
              <w:ind w:left="107"/>
              <w:rPr>
                <w:sz w:val="24"/>
              </w:rPr>
            </w:pPr>
            <w:r>
              <w:rPr>
                <w:spacing w:val="-2"/>
                <w:sz w:val="24"/>
              </w:rPr>
              <w:t>Student</w:t>
            </w:r>
          </w:p>
        </w:tc>
        <w:tc>
          <w:tcPr>
            <w:tcW w:w="3744" w:type="dxa"/>
          </w:tcPr>
          <w:p w14:paraId="1D25792C" w14:textId="77777777" w:rsidR="00CD7045" w:rsidRDefault="00CD7045">
            <w:pPr>
              <w:pStyle w:val="TableParagraph"/>
              <w:rPr>
                <w:sz w:val="24"/>
              </w:rPr>
            </w:pPr>
          </w:p>
        </w:tc>
        <w:tc>
          <w:tcPr>
            <w:tcW w:w="1044" w:type="dxa"/>
          </w:tcPr>
          <w:p w14:paraId="1D25792D" w14:textId="77777777" w:rsidR="00CD7045" w:rsidRDefault="009E6352">
            <w:pPr>
              <w:pStyle w:val="TableParagraph"/>
              <w:spacing w:before="37"/>
              <w:ind w:left="107"/>
              <w:rPr>
                <w:sz w:val="24"/>
              </w:rPr>
            </w:pPr>
            <w:r>
              <w:rPr>
                <w:spacing w:val="-4"/>
                <w:sz w:val="24"/>
              </w:rPr>
              <w:t>Date</w:t>
            </w:r>
          </w:p>
        </w:tc>
        <w:tc>
          <w:tcPr>
            <w:tcW w:w="2263" w:type="dxa"/>
          </w:tcPr>
          <w:p w14:paraId="1D25792E" w14:textId="77777777" w:rsidR="00CD7045" w:rsidRDefault="00CD7045">
            <w:pPr>
              <w:pStyle w:val="TableParagraph"/>
              <w:rPr>
                <w:sz w:val="24"/>
              </w:rPr>
            </w:pPr>
          </w:p>
        </w:tc>
      </w:tr>
      <w:tr w:rsidR="00CD7045" w14:paraId="1D257934" w14:textId="77777777">
        <w:trPr>
          <w:trHeight w:val="350"/>
        </w:trPr>
        <w:tc>
          <w:tcPr>
            <w:tcW w:w="2395" w:type="dxa"/>
          </w:tcPr>
          <w:p w14:paraId="1D257930" w14:textId="77777777" w:rsidR="00CD7045" w:rsidRDefault="009E6352">
            <w:pPr>
              <w:pStyle w:val="TableParagraph"/>
              <w:spacing w:before="37"/>
              <w:ind w:left="107"/>
              <w:rPr>
                <w:sz w:val="24"/>
              </w:rPr>
            </w:pPr>
            <w:r>
              <w:rPr>
                <w:sz w:val="24"/>
              </w:rPr>
              <w:t>Faculty</w:t>
            </w:r>
            <w:r>
              <w:rPr>
                <w:spacing w:val="-12"/>
                <w:sz w:val="24"/>
              </w:rPr>
              <w:t xml:space="preserve"> </w:t>
            </w:r>
            <w:r>
              <w:rPr>
                <w:spacing w:val="-2"/>
                <w:sz w:val="24"/>
              </w:rPr>
              <w:t>Advisor</w:t>
            </w:r>
          </w:p>
        </w:tc>
        <w:tc>
          <w:tcPr>
            <w:tcW w:w="3744" w:type="dxa"/>
          </w:tcPr>
          <w:p w14:paraId="1D257931" w14:textId="77777777" w:rsidR="00CD7045" w:rsidRDefault="00CD7045">
            <w:pPr>
              <w:pStyle w:val="TableParagraph"/>
              <w:rPr>
                <w:sz w:val="24"/>
              </w:rPr>
            </w:pPr>
          </w:p>
        </w:tc>
        <w:tc>
          <w:tcPr>
            <w:tcW w:w="1044" w:type="dxa"/>
          </w:tcPr>
          <w:p w14:paraId="1D257932" w14:textId="77777777" w:rsidR="00CD7045" w:rsidRDefault="009E6352">
            <w:pPr>
              <w:pStyle w:val="TableParagraph"/>
              <w:spacing w:before="37"/>
              <w:ind w:left="104"/>
              <w:rPr>
                <w:sz w:val="24"/>
              </w:rPr>
            </w:pPr>
            <w:r>
              <w:rPr>
                <w:spacing w:val="-4"/>
                <w:sz w:val="24"/>
              </w:rPr>
              <w:t>Date</w:t>
            </w:r>
          </w:p>
        </w:tc>
        <w:tc>
          <w:tcPr>
            <w:tcW w:w="2263" w:type="dxa"/>
          </w:tcPr>
          <w:p w14:paraId="1D257933" w14:textId="77777777" w:rsidR="00CD7045" w:rsidRDefault="00CD7045">
            <w:pPr>
              <w:pStyle w:val="TableParagraph"/>
              <w:rPr>
                <w:sz w:val="24"/>
              </w:rPr>
            </w:pPr>
          </w:p>
        </w:tc>
      </w:tr>
      <w:tr w:rsidR="00CD7045" w14:paraId="1D257939" w14:textId="77777777">
        <w:trPr>
          <w:trHeight w:val="350"/>
        </w:trPr>
        <w:tc>
          <w:tcPr>
            <w:tcW w:w="2395" w:type="dxa"/>
          </w:tcPr>
          <w:p w14:paraId="1D257935" w14:textId="77777777" w:rsidR="00CD7045" w:rsidRDefault="009E6352">
            <w:pPr>
              <w:pStyle w:val="TableParagraph"/>
              <w:spacing w:before="37"/>
              <w:ind w:left="107"/>
              <w:rPr>
                <w:sz w:val="24"/>
              </w:rPr>
            </w:pPr>
            <w:r>
              <w:rPr>
                <w:sz w:val="24"/>
              </w:rPr>
              <w:t>School</w:t>
            </w:r>
            <w:r>
              <w:rPr>
                <w:spacing w:val="-8"/>
                <w:sz w:val="24"/>
              </w:rPr>
              <w:t xml:space="preserve"> </w:t>
            </w:r>
            <w:r>
              <w:rPr>
                <w:spacing w:val="-4"/>
                <w:sz w:val="24"/>
              </w:rPr>
              <w:t>Head</w:t>
            </w:r>
          </w:p>
        </w:tc>
        <w:tc>
          <w:tcPr>
            <w:tcW w:w="3744" w:type="dxa"/>
          </w:tcPr>
          <w:p w14:paraId="1D257936" w14:textId="77777777" w:rsidR="00CD7045" w:rsidRDefault="00CD7045">
            <w:pPr>
              <w:pStyle w:val="TableParagraph"/>
              <w:rPr>
                <w:sz w:val="24"/>
              </w:rPr>
            </w:pPr>
          </w:p>
        </w:tc>
        <w:tc>
          <w:tcPr>
            <w:tcW w:w="1044" w:type="dxa"/>
          </w:tcPr>
          <w:p w14:paraId="1D257937" w14:textId="77777777" w:rsidR="00CD7045" w:rsidRDefault="009E6352">
            <w:pPr>
              <w:pStyle w:val="TableParagraph"/>
              <w:spacing w:before="37"/>
              <w:ind w:left="105"/>
              <w:rPr>
                <w:sz w:val="24"/>
              </w:rPr>
            </w:pPr>
            <w:r>
              <w:rPr>
                <w:spacing w:val="-4"/>
                <w:sz w:val="24"/>
              </w:rPr>
              <w:t>Date</w:t>
            </w:r>
          </w:p>
        </w:tc>
        <w:tc>
          <w:tcPr>
            <w:tcW w:w="2263" w:type="dxa"/>
          </w:tcPr>
          <w:p w14:paraId="1D257938" w14:textId="77777777" w:rsidR="00CD7045" w:rsidRDefault="00CD7045">
            <w:pPr>
              <w:pStyle w:val="TableParagraph"/>
              <w:rPr>
                <w:sz w:val="24"/>
              </w:rPr>
            </w:pPr>
          </w:p>
        </w:tc>
      </w:tr>
    </w:tbl>
    <w:p w14:paraId="1D25793A" w14:textId="77777777" w:rsidR="00CD7045" w:rsidRDefault="00CD7045">
      <w:pPr>
        <w:pStyle w:val="TableParagraph"/>
        <w:rPr>
          <w:sz w:val="24"/>
        </w:rPr>
        <w:sectPr w:rsidR="00CD7045">
          <w:pgSz w:w="12240" w:h="15840"/>
          <w:pgMar w:top="1340" w:right="1080" w:bottom="1100" w:left="360" w:header="730" w:footer="918" w:gutter="0"/>
          <w:cols w:space="720"/>
        </w:sectPr>
      </w:pPr>
    </w:p>
    <w:p w14:paraId="1D25793B" w14:textId="77777777" w:rsidR="00CD7045" w:rsidRDefault="009E6352">
      <w:pPr>
        <w:spacing w:before="90"/>
        <w:ind w:left="4234" w:right="3517"/>
        <w:jc w:val="center"/>
        <w:rPr>
          <w:b/>
          <w:sz w:val="24"/>
        </w:rPr>
      </w:pPr>
      <w:r>
        <w:rPr>
          <w:b/>
          <w:sz w:val="24"/>
        </w:rPr>
        <w:lastRenderedPageBreak/>
        <w:t>James</w:t>
      </w:r>
      <w:r>
        <w:rPr>
          <w:b/>
          <w:spacing w:val="-15"/>
          <w:sz w:val="24"/>
        </w:rPr>
        <w:t xml:space="preserve"> </w:t>
      </w:r>
      <w:r>
        <w:rPr>
          <w:b/>
          <w:sz w:val="24"/>
        </w:rPr>
        <w:t>Madison</w:t>
      </w:r>
      <w:r>
        <w:rPr>
          <w:b/>
          <w:spacing w:val="-15"/>
          <w:sz w:val="24"/>
        </w:rPr>
        <w:t xml:space="preserve"> </w:t>
      </w:r>
      <w:r>
        <w:rPr>
          <w:b/>
          <w:sz w:val="24"/>
        </w:rPr>
        <w:t>University School of Nursing</w:t>
      </w:r>
    </w:p>
    <w:p w14:paraId="1D25793C" w14:textId="77777777" w:rsidR="00CD7045" w:rsidRDefault="009E6352">
      <w:pPr>
        <w:ind w:left="708"/>
        <w:jc w:val="center"/>
        <w:rPr>
          <w:b/>
          <w:sz w:val="24"/>
        </w:rPr>
      </w:pPr>
      <w:r>
        <w:rPr>
          <w:b/>
          <w:sz w:val="24"/>
        </w:rPr>
        <w:t>Plan</w:t>
      </w:r>
      <w:r>
        <w:rPr>
          <w:b/>
          <w:spacing w:val="-4"/>
          <w:sz w:val="24"/>
        </w:rPr>
        <w:t xml:space="preserve"> </w:t>
      </w:r>
      <w:r>
        <w:rPr>
          <w:b/>
          <w:sz w:val="24"/>
        </w:rPr>
        <w:t>of</w:t>
      </w:r>
      <w:r>
        <w:rPr>
          <w:b/>
          <w:spacing w:val="-8"/>
          <w:sz w:val="24"/>
        </w:rPr>
        <w:t xml:space="preserve"> </w:t>
      </w:r>
      <w:r>
        <w:rPr>
          <w:b/>
          <w:sz w:val="24"/>
        </w:rPr>
        <w:t>Study</w:t>
      </w:r>
      <w:r>
        <w:rPr>
          <w:b/>
          <w:spacing w:val="-3"/>
          <w:sz w:val="24"/>
        </w:rPr>
        <w:t xml:space="preserve"> </w:t>
      </w:r>
      <w:r>
        <w:rPr>
          <w:b/>
          <w:sz w:val="24"/>
        </w:rPr>
        <w:t>–</w:t>
      </w:r>
      <w:r>
        <w:rPr>
          <w:b/>
          <w:spacing w:val="-6"/>
          <w:sz w:val="24"/>
        </w:rPr>
        <w:t xml:space="preserve"> </w:t>
      </w:r>
      <w:r>
        <w:rPr>
          <w:b/>
          <w:sz w:val="24"/>
        </w:rPr>
        <w:t>MSN</w:t>
      </w:r>
      <w:r>
        <w:rPr>
          <w:b/>
          <w:spacing w:val="-6"/>
          <w:sz w:val="24"/>
        </w:rPr>
        <w:t xml:space="preserve"> </w:t>
      </w:r>
      <w:r>
        <w:rPr>
          <w:b/>
          <w:sz w:val="24"/>
        </w:rPr>
        <w:t>Nurse</w:t>
      </w:r>
      <w:r>
        <w:rPr>
          <w:b/>
          <w:spacing w:val="-8"/>
          <w:sz w:val="24"/>
        </w:rPr>
        <w:t xml:space="preserve"> </w:t>
      </w:r>
      <w:r>
        <w:rPr>
          <w:b/>
          <w:sz w:val="24"/>
        </w:rPr>
        <w:t>Practitioner</w:t>
      </w:r>
      <w:r>
        <w:rPr>
          <w:b/>
          <w:spacing w:val="-8"/>
          <w:sz w:val="24"/>
        </w:rPr>
        <w:t xml:space="preserve"> </w:t>
      </w:r>
      <w:r>
        <w:rPr>
          <w:b/>
          <w:sz w:val="24"/>
        </w:rPr>
        <w:t>(FNP</w:t>
      </w:r>
      <w:r>
        <w:rPr>
          <w:b/>
          <w:spacing w:val="-4"/>
          <w:sz w:val="24"/>
        </w:rPr>
        <w:t xml:space="preserve"> </w:t>
      </w:r>
      <w:r>
        <w:rPr>
          <w:b/>
          <w:sz w:val="24"/>
        </w:rPr>
        <w:t>&amp;</w:t>
      </w:r>
      <w:r>
        <w:rPr>
          <w:b/>
          <w:spacing w:val="-6"/>
          <w:sz w:val="24"/>
        </w:rPr>
        <w:t xml:space="preserve"> </w:t>
      </w:r>
      <w:r>
        <w:rPr>
          <w:b/>
          <w:spacing w:val="-2"/>
          <w:sz w:val="24"/>
        </w:rPr>
        <w:t>AGPCNP)</w:t>
      </w:r>
    </w:p>
    <w:p w14:paraId="1D25793D" w14:textId="77777777" w:rsidR="00CD7045" w:rsidRDefault="009E6352">
      <w:pPr>
        <w:tabs>
          <w:tab w:val="left" w:pos="2635"/>
          <w:tab w:val="left" w:pos="4341"/>
          <w:tab w:val="left" w:pos="7636"/>
        </w:tabs>
        <w:spacing w:before="231"/>
        <w:ind w:left="760"/>
        <w:jc w:val="center"/>
        <w:rPr>
          <w:sz w:val="20"/>
        </w:rPr>
      </w:pPr>
      <w:r>
        <w:rPr>
          <w:sz w:val="20"/>
        </w:rPr>
        <w:t xml:space="preserve">Name </w:t>
      </w:r>
      <w:r>
        <w:rPr>
          <w:sz w:val="20"/>
          <w:u w:val="single"/>
        </w:rPr>
        <w:tab/>
      </w:r>
      <w:r>
        <w:rPr>
          <w:sz w:val="20"/>
        </w:rPr>
        <w:t xml:space="preserve"> ID # </w:t>
      </w:r>
      <w:r>
        <w:rPr>
          <w:sz w:val="20"/>
          <w:u w:val="single"/>
        </w:rPr>
        <w:tab/>
      </w:r>
      <w:r>
        <w:rPr>
          <w:sz w:val="20"/>
        </w:rPr>
        <w:t xml:space="preserve"> Faculty Advisor</w:t>
      </w:r>
      <w:r>
        <w:rPr>
          <w:sz w:val="20"/>
          <w:u w:val="single"/>
        </w:rPr>
        <w:tab/>
      </w:r>
    </w:p>
    <w:p w14:paraId="1D25793E" w14:textId="77777777" w:rsidR="00CD7045" w:rsidRDefault="009E6352">
      <w:pPr>
        <w:tabs>
          <w:tab w:val="left" w:pos="5434"/>
          <w:tab w:val="left" w:pos="5927"/>
          <w:tab w:val="left" w:pos="8512"/>
        </w:tabs>
        <w:spacing w:before="229"/>
        <w:ind w:left="3047"/>
        <w:rPr>
          <w:sz w:val="20"/>
        </w:rPr>
      </w:pPr>
      <w:r>
        <w:rPr>
          <w:sz w:val="20"/>
        </w:rPr>
        <w:t>Entry to Program</w:t>
      </w:r>
      <w:r>
        <w:rPr>
          <w:spacing w:val="-1"/>
          <w:sz w:val="20"/>
        </w:rPr>
        <w:t xml:space="preserve"> </w:t>
      </w:r>
      <w:r>
        <w:rPr>
          <w:sz w:val="20"/>
          <w:u w:val="single"/>
        </w:rPr>
        <w:tab/>
      </w:r>
      <w:r>
        <w:rPr>
          <w:sz w:val="20"/>
        </w:rPr>
        <w:tab/>
        <w:t xml:space="preserve">Expected Graduation </w:t>
      </w:r>
      <w:r>
        <w:rPr>
          <w:sz w:val="20"/>
          <w:u w:val="single"/>
        </w:rPr>
        <w:tab/>
      </w:r>
    </w:p>
    <w:p w14:paraId="1D25793F" w14:textId="77777777" w:rsidR="00CD7045" w:rsidRDefault="00CD7045">
      <w:pPr>
        <w:pStyle w:val="BodyText"/>
        <w:spacing w:after="1"/>
        <w:rPr>
          <w:sz w:val="16"/>
        </w:rPr>
      </w:pPr>
    </w:p>
    <w:tbl>
      <w:tblPr>
        <w:tblW w:w="0" w:type="auto"/>
        <w:tblInd w:w="1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8"/>
        <w:gridCol w:w="2112"/>
        <w:gridCol w:w="1409"/>
        <w:gridCol w:w="838"/>
        <w:gridCol w:w="1851"/>
        <w:gridCol w:w="965"/>
        <w:gridCol w:w="1159"/>
      </w:tblGrid>
      <w:tr w:rsidR="00CD7045" w14:paraId="1D25794C" w14:textId="77777777">
        <w:trPr>
          <w:trHeight w:val="690"/>
        </w:trPr>
        <w:tc>
          <w:tcPr>
            <w:tcW w:w="1018" w:type="dxa"/>
          </w:tcPr>
          <w:p w14:paraId="1D257940" w14:textId="77777777" w:rsidR="00CD7045" w:rsidRDefault="009E6352">
            <w:pPr>
              <w:pStyle w:val="TableParagraph"/>
              <w:ind w:left="203"/>
              <w:rPr>
                <w:b/>
                <w:sz w:val="20"/>
              </w:rPr>
            </w:pPr>
            <w:r>
              <w:rPr>
                <w:b/>
                <w:spacing w:val="-2"/>
                <w:sz w:val="20"/>
              </w:rPr>
              <w:t>Course</w:t>
            </w:r>
          </w:p>
          <w:p w14:paraId="1D257941" w14:textId="77777777" w:rsidR="00CD7045" w:rsidRDefault="009E6352">
            <w:pPr>
              <w:pStyle w:val="TableParagraph"/>
              <w:spacing w:before="116"/>
              <w:ind w:left="153"/>
              <w:rPr>
                <w:b/>
                <w:sz w:val="20"/>
              </w:rPr>
            </w:pPr>
            <w:r>
              <w:rPr>
                <w:b/>
                <w:spacing w:val="-2"/>
                <w:sz w:val="20"/>
              </w:rPr>
              <w:t>Number</w:t>
            </w:r>
          </w:p>
        </w:tc>
        <w:tc>
          <w:tcPr>
            <w:tcW w:w="2112" w:type="dxa"/>
          </w:tcPr>
          <w:p w14:paraId="1D257942" w14:textId="77777777" w:rsidR="00CD7045" w:rsidRDefault="009E6352">
            <w:pPr>
              <w:pStyle w:val="TableParagraph"/>
              <w:ind w:left="474"/>
              <w:rPr>
                <w:b/>
                <w:sz w:val="20"/>
              </w:rPr>
            </w:pPr>
            <w:r>
              <w:rPr>
                <w:b/>
                <w:sz w:val="20"/>
              </w:rPr>
              <w:t>Course</w:t>
            </w:r>
            <w:r>
              <w:rPr>
                <w:b/>
                <w:spacing w:val="-8"/>
                <w:sz w:val="20"/>
              </w:rPr>
              <w:t xml:space="preserve"> </w:t>
            </w:r>
            <w:r>
              <w:rPr>
                <w:b/>
                <w:spacing w:val="-4"/>
                <w:sz w:val="20"/>
              </w:rPr>
              <w:t>Name</w:t>
            </w:r>
          </w:p>
        </w:tc>
        <w:tc>
          <w:tcPr>
            <w:tcW w:w="1409" w:type="dxa"/>
          </w:tcPr>
          <w:p w14:paraId="1D257943" w14:textId="77777777" w:rsidR="00CD7045" w:rsidRDefault="009E6352">
            <w:pPr>
              <w:pStyle w:val="TableParagraph"/>
              <w:ind w:left="6" w:right="3"/>
              <w:jc w:val="center"/>
              <w:rPr>
                <w:b/>
                <w:sz w:val="20"/>
              </w:rPr>
            </w:pPr>
            <w:r>
              <w:rPr>
                <w:b/>
                <w:spacing w:val="-2"/>
                <w:sz w:val="20"/>
              </w:rPr>
              <w:t>Prerequisite</w:t>
            </w:r>
          </w:p>
          <w:p w14:paraId="1D257944" w14:textId="77777777" w:rsidR="00CD7045" w:rsidRDefault="009E6352">
            <w:pPr>
              <w:pStyle w:val="TableParagraph"/>
              <w:spacing w:before="116"/>
              <w:ind w:left="6"/>
              <w:jc w:val="center"/>
              <w:rPr>
                <w:b/>
                <w:sz w:val="20"/>
              </w:rPr>
            </w:pPr>
            <w:r>
              <w:rPr>
                <w:b/>
                <w:spacing w:val="-2"/>
                <w:sz w:val="20"/>
              </w:rPr>
              <w:t>Courses</w:t>
            </w:r>
          </w:p>
        </w:tc>
        <w:tc>
          <w:tcPr>
            <w:tcW w:w="838" w:type="dxa"/>
          </w:tcPr>
          <w:p w14:paraId="1D257945" w14:textId="77777777" w:rsidR="00CD7045" w:rsidRDefault="009E6352">
            <w:pPr>
              <w:pStyle w:val="TableParagraph"/>
              <w:ind w:left="140"/>
              <w:rPr>
                <w:b/>
                <w:sz w:val="20"/>
              </w:rPr>
            </w:pPr>
            <w:r>
              <w:rPr>
                <w:b/>
                <w:spacing w:val="-2"/>
                <w:sz w:val="20"/>
              </w:rPr>
              <w:t>Credit</w:t>
            </w:r>
          </w:p>
          <w:p w14:paraId="1D257946" w14:textId="77777777" w:rsidR="00CD7045" w:rsidRDefault="009E6352">
            <w:pPr>
              <w:pStyle w:val="TableParagraph"/>
              <w:spacing w:before="116"/>
              <w:ind w:left="150"/>
              <w:rPr>
                <w:b/>
                <w:sz w:val="20"/>
              </w:rPr>
            </w:pPr>
            <w:r>
              <w:rPr>
                <w:b/>
                <w:spacing w:val="-2"/>
                <w:sz w:val="20"/>
              </w:rPr>
              <w:t>Hours</w:t>
            </w:r>
          </w:p>
        </w:tc>
        <w:tc>
          <w:tcPr>
            <w:tcW w:w="1851" w:type="dxa"/>
          </w:tcPr>
          <w:p w14:paraId="1D257947" w14:textId="77777777" w:rsidR="00CD7045" w:rsidRDefault="009E6352">
            <w:pPr>
              <w:pStyle w:val="TableParagraph"/>
              <w:ind w:left="222"/>
              <w:rPr>
                <w:b/>
                <w:sz w:val="20"/>
              </w:rPr>
            </w:pPr>
            <w:r>
              <w:rPr>
                <w:b/>
                <w:sz w:val="20"/>
              </w:rPr>
              <w:t>Term(s)</w:t>
            </w:r>
            <w:r>
              <w:rPr>
                <w:b/>
                <w:spacing w:val="-6"/>
                <w:sz w:val="20"/>
              </w:rPr>
              <w:t xml:space="preserve"> </w:t>
            </w:r>
            <w:r>
              <w:rPr>
                <w:b/>
                <w:spacing w:val="-2"/>
                <w:sz w:val="20"/>
              </w:rPr>
              <w:t>Offered</w:t>
            </w:r>
          </w:p>
        </w:tc>
        <w:tc>
          <w:tcPr>
            <w:tcW w:w="965" w:type="dxa"/>
          </w:tcPr>
          <w:p w14:paraId="1D257948" w14:textId="77777777" w:rsidR="00CD7045" w:rsidRDefault="009E6352">
            <w:pPr>
              <w:pStyle w:val="TableParagraph"/>
              <w:ind w:left="239"/>
              <w:rPr>
                <w:b/>
                <w:sz w:val="20"/>
              </w:rPr>
            </w:pPr>
            <w:r>
              <w:rPr>
                <w:b/>
                <w:spacing w:val="-4"/>
                <w:sz w:val="20"/>
              </w:rPr>
              <w:t>Term</w:t>
            </w:r>
          </w:p>
          <w:p w14:paraId="1D257949" w14:textId="77777777" w:rsidR="00CD7045" w:rsidRDefault="009E6352">
            <w:pPr>
              <w:pStyle w:val="TableParagraph"/>
              <w:spacing w:before="116"/>
              <w:ind w:left="130"/>
              <w:rPr>
                <w:b/>
                <w:sz w:val="20"/>
              </w:rPr>
            </w:pPr>
            <w:r>
              <w:rPr>
                <w:b/>
                <w:spacing w:val="-2"/>
                <w:sz w:val="20"/>
              </w:rPr>
              <w:t>Planned</w:t>
            </w:r>
          </w:p>
        </w:tc>
        <w:tc>
          <w:tcPr>
            <w:tcW w:w="1159" w:type="dxa"/>
          </w:tcPr>
          <w:p w14:paraId="1D25794A" w14:textId="77777777" w:rsidR="00CD7045" w:rsidRDefault="009E6352">
            <w:pPr>
              <w:pStyle w:val="TableParagraph"/>
              <w:ind w:left="6" w:right="2"/>
              <w:jc w:val="center"/>
              <w:rPr>
                <w:b/>
                <w:sz w:val="20"/>
              </w:rPr>
            </w:pPr>
            <w:r>
              <w:rPr>
                <w:b/>
                <w:spacing w:val="-4"/>
                <w:sz w:val="20"/>
              </w:rPr>
              <w:t>Term</w:t>
            </w:r>
          </w:p>
          <w:p w14:paraId="1D25794B" w14:textId="77777777" w:rsidR="00CD7045" w:rsidRDefault="009E6352">
            <w:pPr>
              <w:pStyle w:val="TableParagraph"/>
              <w:spacing w:before="116"/>
              <w:ind w:left="6"/>
              <w:jc w:val="center"/>
              <w:rPr>
                <w:b/>
                <w:sz w:val="20"/>
              </w:rPr>
            </w:pPr>
            <w:r>
              <w:rPr>
                <w:b/>
                <w:spacing w:val="-2"/>
                <w:sz w:val="20"/>
              </w:rPr>
              <w:t>Completed</w:t>
            </w:r>
          </w:p>
        </w:tc>
      </w:tr>
      <w:tr w:rsidR="00CD7045" w14:paraId="1D257954" w14:textId="77777777">
        <w:trPr>
          <w:trHeight w:val="457"/>
        </w:trPr>
        <w:tc>
          <w:tcPr>
            <w:tcW w:w="1018" w:type="dxa"/>
          </w:tcPr>
          <w:p w14:paraId="1D25794D" w14:textId="77777777" w:rsidR="00CD7045" w:rsidRDefault="009E6352">
            <w:pPr>
              <w:pStyle w:val="TableParagraph"/>
              <w:ind w:right="40"/>
              <w:jc w:val="center"/>
              <w:rPr>
                <w:sz w:val="20"/>
              </w:rPr>
            </w:pPr>
            <w:r>
              <w:rPr>
                <w:sz w:val="20"/>
              </w:rPr>
              <w:t>NSG</w:t>
            </w:r>
            <w:r>
              <w:rPr>
                <w:spacing w:val="-7"/>
                <w:sz w:val="20"/>
              </w:rPr>
              <w:t xml:space="preserve"> </w:t>
            </w:r>
            <w:r>
              <w:rPr>
                <w:spacing w:val="-5"/>
                <w:sz w:val="20"/>
              </w:rPr>
              <w:t>520</w:t>
            </w:r>
          </w:p>
        </w:tc>
        <w:tc>
          <w:tcPr>
            <w:tcW w:w="2112" w:type="dxa"/>
          </w:tcPr>
          <w:p w14:paraId="1D25794E" w14:textId="77777777" w:rsidR="00CD7045" w:rsidRDefault="009E6352">
            <w:pPr>
              <w:pStyle w:val="TableParagraph"/>
              <w:spacing w:line="228" w:lineRule="exact"/>
              <w:ind w:left="107" w:right="596" w:hanging="2"/>
              <w:rPr>
                <w:sz w:val="20"/>
              </w:rPr>
            </w:pPr>
            <w:r>
              <w:rPr>
                <w:sz w:val="20"/>
              </w:rPr>
              <w:t>Advanced</w:t>
            </w:r>
            <w:r>
              <w:rPr>
                <w:spacing w:val="-13"/>
                <w:sz w:val="20"/>
              </w:rPr>
              <w:t xml:space="preserve"> </w:t>
            </w:r>
            <w:r>
              <w:rPr>
                <w:sz w:val="20"/>
              </w:rPr>
              <w:t xml:space="preserve">Health </w:t>
            </w:r>
            <w:r>
              <w:rPr>
                <w:spacing w:val="-2"/>
                <w:sz w:val="20"/>
              </w:rPr>
              <w:t>Assessment</w:t>
            </w:r>
          </w:p>
        </w:tc>
        <w:tc>
          <w:tcPr>
            <w:tcW w:w="1409" w:type="dxa"/>
          </w:tcPr>
          <w:p w14:paraId="1D25794F" w14:textId="77777777" w:rsidR="00CD7045" w:rsidRDefault="00CD7045">
            <w:pPr>
              <w:pStyle w:val="TableParagraph"/>
              <w:rPr>
                <w:sz w:val="20"/>
              </w:rPr>
            </w:pPr>
          </w:p>
        </w:tc>
        <w:tc>
          <w:tcPr>
            <w:tcW w:w="838" w:type="dxa"/>
          </w:tcPr>
          <w:p w14:paraId="1D257950" w14:textId="77777777" w:rsidR="00CD7045" w:rsidRDefault="009E6352">
            <w:pPr>
              <w:pStyle w:val="TableParagraph"/>
              <w:ind w:left="108"/>
              <w:rPr>
                <w:sz w:val="20"/>
              </w:rPr>
            </w:pPr>
            <w:r>
              <w:rPr>
                <w:spacing w:val="-10"/>
                <w:sz w:val="20"/>
              </w:rPr>
              <w:t>3</w:t>
            </w:r>
          </w:p>
        </w:tc>
        <w:tc>
          <w:tcPr>
            <w:tcW w:w="1851" w:type="dxa"/>
          </w:tcPr>
          <w:p w14:paraId="1D257951" w14:textId="77777777" w:rsidR="00CD7045" w:rsidRDefault="009E6352">
            <w:pPr>
              <w:pStyle w:val="TableParagraph"/>
              <w:ind w:left="107"/>
              <w:rPr>
                <w:sz w:val="20"/>
              </w:rPr>
            </w:pPr>
            <w:r>
              <w:rPr>
                <w:spacing w:val="-4"/>
                <w:sz w:val="20"/>
              </w:rPr>
              <w:t>Fall</w:t>
            </w:r>
          </w:p>
        </w:tc>
        <w:tc>
          <w:tcPr>
            <w:tcW w:w="965" w:type="dxa"/>
          </w:tcPr>
          <w:p w14:paraId="1D257952" w14:textId="77777777" w:rsidR="00CD7045" w:rsidRDefault="00CD7045">
            <w:pPr>
              <w:pStyle w:val="TableParagraph"/>
              <w:rPr>
                <w:sz w:val="20"/>
              </w:rPr>
            </w:pPr>
          </w:p>
        </w:tc>
        <w:tc>
          <w:tcPr>
            <w:tcW w:w="1159" w:type="dxa"/>
          </w:tcPr>
          <w:p w14:paraId="1D257953" w14:textId="77777777" w:rsidR="00CD7045" w:rsidRDefault="00CD7045">
            <w:pPr>
              <w:pStyle w:val="TableParagraph"/>
              <w:rPr>
                <w:sz w:val="20"/>
              </w:rPr>
            </w:pPr>
          </w:p>
        </w:tc>
      </w:tr>
      <w:tr w:rsidR="00CD7045" w14:paraId="1D25795C" w14:textId="77777777">
        <w:trPr>
          <w:trHeight w:val="460"/>
        </w:trPr>
        <w:tc>
          <w:tcPr>
            <w:tcW w:w="1018" w:type="dxa"/>
          </w:tcPr>
          <w:p w14:paraId="1D257955" w14:textId="77777777" w:rsidR="00CD7045" w:rsidRDefault="009E6352">
            <w:pPr>
              <w:pStyle w:val="TableParagraph"/>
              <w:spacing w:before="2"/>
              <w:ind w:right="40"/>
              <w:jc w:val="center"/>
              <w:rPr>
                <w:sz w:val="20"/>
              </w:rPr>
            </w:pPr>
            <w:r>
              <w:rPr>
                <w:sz w:val="20"/>
              </w:rPr>
              <w:t>NSG</w:t>
            </w:r>
            <w:r>
              <w:rPr>
                <w:spacing w:val="-7"/>
                <w:sz w:val="20"/>
              </w:rPr>
              <w:t xml:space="preserve"> </w:t>
            </w:r>
            <w:r>
              <w:rPr>
                <w:spacing w:val="-5"/>
                <w:sz w:val="20"/>
              </w:rPr>
              <w:t>521</w:t>
            </w:r>
          </w:p>
        </w:tc>
        <w:tc>
          <w:tcPr>
            <w:tcW w:w="2112" w:type="dxa"/>
          </w:tcPr>
          <w:p w14:paraId="1D257956" w14:textId="77777777" w:rsidR="00CD7045" w:rsidRDefault="009E6352">
            <w:pPr>
              <w:pStyle w:val="TableParagraph"/>
              <w:spacing w:line="230" w:lineRule="atLeast"/>
              <w:ind w:left="107"/>
              <w:rPr>
                <w:sz w:val="20"/>
              </w:rPr>
            </w:pPr>
            <w:r>
              <w:rPr>
                <w:sz w:val="20"/>
              </w:rPr>
              <w:t>Advanced</w:t>
            </w:r>
            <w:r>
              <w:rPr>
                <w:spacing w:val="-13"/>
                <w:sz w:val="20"/>
              </w:rPr>
              <w:t xml:space="preserve"> </w:t>
            </w:r>
            <w:r>
              <w:rPr>
                <w:sz w:val="20"/>
              </w:rPr>
              <w:t>Concepts</w:t>
            </w:r>
            <w:r>
              <w:rPr>
                <w:spacing w:val="-12"/>
                <w:sz w:val="20"/>
              </w:rPr>
              <w:t xml:space="preserve"> </w:t>
            </w:r>
            <w:r>
              <w:rPr>
                <w:sz w:val="20"/>
              </w:rPr>
              <w:t xml:space="preserve">in </w:t>
            </w:r>
            <w:r>
              <w:rPr>
                <w:spacing w:val="-2"/>
                <w:sz w:val="20"/>
              </w:rPr>
              <w:t>Pathophysiology</w:t>
            </w:r>
          </w:p>
        </w:tc>
        <w:tc>
          <w:tcPr>
            <w:tcW w:w="1409" w:type="dxa"/>
          </w:tcPr>
          <w:p w14:paraId="1D257957" w14:textId="77777777" w:rsidR="00CD7045" w:rsidRDefault="00CD7045">
            <w:pPr>
              <w:pStyle w:val="TableParagraph"/>
              <w:rPr>
                <w:sz w:val="20"/>
              </w:rPr>
            </w:pPr>
          </w:p>
        </w:tc>
        <w:tc>
          <w:tcPr>
            <w:tcW w:w="838" w:type="dxa"/>
          </w:tcPr>
          <w:p w14:paraId="1D257958" w14:textId="77777777" w:rsidR="00CD7045" w:rsidRDefault="009E6352">
            <w:pPr>
              <w:pStyle w:val="TableParagraph"/>
              <w:spacing w:before="2"/>
              <w:ind w:left="108"/>
              <w:rPr>
                <w:sz w:val="20"/>
              </w:rPr>
            </w:pPr>
            <w:r>
              <w:rPr>
                <w:spacing w:val="-10"/>
                <w:sz w:val="20"/>
              </w:rPr>
              <w:t>3</w:t>
            </w:r>
          </w:p>
        </w:tc>
        <w:tc>
          <w:tcPr>
            <w:tcW w:w="1851" w:type="dxa"/>
          </w:tcPr>
          <w:p w14:paraId="1D257959" w14:textId="77777777" w:rsidR="00CD7045" w:rsidRDefault="009E6352">
            <w:pPr>
              <w:pStyle w:val="TableParagraph"/>
              <w:spacing w:before="2"/>
              <w:ind w:left="107"/>
              <w:rPr>
                <w:sz w:val="20"/>
              </w:rPr>
            </w:pPr>
            <w:r>
              <w:rPr>
                <w:spacing w:val="-2"/>
                <w:sz w:val="20"/>
              </w:rPr>
              <w:t>Summer/Fall</w:t>
            </w:r>
          </w:p>
        </w:tc>
        <w:tc>
          <w:tcPr>
            <w:tcW w:w="965" w:type="dxa"/>
          </w:tcPr>
          <w:p w14:paraId="1D25795A" w14:textId="77777777" w:rsidR="00CD7045" w:rsidRDefault="00CD7045">
            <w:pPr>
              <w:pStyle w:val="TableParagraph"/>
              <w:rPr>
                <w:sz w:val="20"/>
              </w:rPr>
            </w:pPr>
          </w:p>
        </w:tc>
        <w:tc>
          <w:tcPr>
            <w:tcW w:w="1159" w:type="dxa"/>
          </w:tcPr>
          <w:p w14:paraId="1D25795B" w14:textId="77777777" w:rsidR="00CD7045" w:rsidRDefault="00CD7045">
            <w:pPr>
              <w:pStyle w:val="TableParagraph"/>
              <w:rPr>
                <w:sz w:val="20"/>
              </w:rPr>
            </w:pPr>
          </w:p>
        </w:tc>
      </w:tr>
      <w:tr w:rsidR="00CD7045" w14:paraId="1D257964" w14:textId="77777777">
        <w:trPr>
          <w:trHeight w:val="460"/>
        </w:trPr>
        <w:tc>
          <w:tcPr>
            <w:tcW w:w="1018" w:type="dxa"/>
          </w:tcPr>
          <w:p w14:paraId="1D25795D" w14:textId="77777777" w:rsidR="00CD7045" w:rsidRDefault="009E6352">
            <w:pPr>
              <w:pStyle w:val="TableParagraph"/>
              <w:ind w:right="40"/>
              <w:jc w:val="center"/>
              <w:rPr>
                <w:sz w:val="20"/>
              </w:rPr>
            </w:pPr>
            <w:r>
              <w:rPr>
                <w:sz w:val="20"/>
              </w:rPr>
              <w:t>NSG</w:t>
            </w:r>
            <w:r>
              <w:rPr>
                <w:spacing w:val="-7"/>
                <w:sz w:val="20"/>
              </w:rPr>
              <w:t xml:space="preserve"> </w:t>
            </w:r>
            <w:r>
              <w:rPr>
                <w:spacing w:val="-5"/>
                <w:sz w:val="20"/>
              </w:rPr>
              <w:t>522</w:t>
            </w:r>
          </w:p>
        </w:tc>
        <w:tc>
          <w:tcPr>
            <w:tcW w:w="2112" w:type="dxa"/>
          </w:tcPr>
          <w:p w14:paraId="1D25795E" w14:textId="77777777" w:rsidR="00CD7045" w:rsidRDefault="009E6352">
            <w:pPr>
              <w:pStyle w:val="TableParagraph"/>
              <w:spacing w:line="230" w:lineRule="atLeast"/>
              <w:ind w:left="107" w:hanging="2"/>
              <w:rPr>
                <w:sz w:val="20"/>
              </w:rPr>
            </w:pPr>
            <w:r>
              <w:rPr>
                <w:sz w:val="20"/>
              </w:rPr>
              <w:t xml:space="preserve">Advanced Clinical </w:t>
            </w:r>
            <w:r>
              <w:rPr>
                <w:spacing w:val="-2"/>
                <w:sz w:val="20"/>
              </w:rPr>
              <w:t>Pharmacotherapeutics</w:t>
            </w:r>
          </w:p>
        </w:tc>
        <w:tc>
          <w:tcPr>
            <w:tcW w:w="1409" w:type="dxa"/>
          </w:tcPr>
          <w:p w14:paraId="1D25795F" w14:textId="77777777" w:rsidR="00CD7045" w:rsidRDefault="00CD7045">
            <w:pPr>
              <w:pStyle w:val="TableParagraph"/>
              <w:rPr>
                <w:sz w:val="20"/>
              </w:rPr>
            </w:pPr>
          </w:p>
        </w:tc>
        <w:tc>
          <w:tcPr>
            <w:tcW w:w="838" w:type="dxa"/>
          </w:tcPr>
          <w:p w14:paraId="1D257960" w14:textId="77777777" w:rsidR="00CD7045" w:rsidRDefault="009E6352">
            <w:pPr>
              <w:pStyle w:val="TableParagraph"/>
              <w:ind w:left="108"/>
              <w:rPr>
                <w:sz w:val="20"/>
              </w:rPr>
            </w:pPr>
            <w:r>
              <w:rPr>
                <w:spacing w:val="-10"/>
                <w:sz w:val="20"/>
              </w:rPr>
              <w:t>3</w:t>
            </w:r>
          </w:p>
        </w:tc>
        <w:tc>
          <w:tcPr>
            <w:tcW w:w="1851" w:type="dxa"/>
          </w:tcPr>
          <w:p w14:paraId="1D257961" w14:textId="77777777" w:rsidR="00CD7045" w:rsidRDefault="009E6352">
            <w:pPr>
              <w:pStyle w:val="TableParagraph"/>
              <w:ind w:left="107"/>
              <w:rPr>
                <w:sz w:val="20"/>
              </w:rPr>
            </w:pPr>
            <w:r>
              <w:rPr>
                <w:spacing w:val="-4"/>
                <w:sz w:val="20"/>
              </w:rPr>
              <w:t>Fall</w:t>
            </w:r>
          </w:p>
        </w:tc>
        <w:tc>
          <w:tcPr>
            <w:tcW w:w="965" w:type="dxa"/>
          </w:tcPr>
          <w:p w14:paraId="1D257962" w14:textId="77777777" w:rsidR="00CD7045" w:rsidRDefault="00CD7045">
            <w:pPr>
              <w:pStyle w:val="TableParagraph"/>
              <w:rPr>
                <w:sz w:val="20"/>
              </w:rPr>
            </w:pPr>
          </w:p>
        </w:tc>
        <w:tc>
          <w:tcPr>
            <w:tcW w:w="1159" w:type="dxa"/>
          </w:tcPr>
          <w:p w14:paraId="1D257963" w14:textId="77777777" w:rsidR="00CD7045" w:rsidRDefault="00CD7045">
            <w:pPr>
              <w:pStyle w:val="TableParagraph"/>
              <w:rPr>
                <w:sz w:val="20"/>
              </w:rPr>
            </w:pPr>
          </w:p>
        </w:tc>
      </w:tr>
      <w:tr w:rsidR="00CD7045" w14:paraId="1D25796C" w14:textId="77777777">
        <w:trPr>
          <w:trHeight w:val="690"/>
        </w:trPr>
        <w:tc>
          <w:tcPr>
            <w:tcW w:w="1018" w:type="dxa"/>
          </w:tcPr>
          <w:p w14:paraId="1D257965" w14:textId="77777777" w:rsidR="00CD7045" w:rsidRDefault="009E6352">
            <w:pPr>
              <w:pStyle w:val="TableParagraph"/>
              <w:ind w:right="40"/>
              <w:jc w:val="center"/>
              <w:rPr>
                <w:sz w:val="20"/>
              </w:rPr>
            </w:pPr>
            <w:r>
              <w:rPr>
                <w:sz w:val="20"/>
              </w:rPr>
              <w:t>NSG</w:t>
            </w:r>
            <w:r>
              <w:rPr>
                <w:spacing w:val="-7"/>
                <w:sz w:val="20"/>
              </w:rPr>
              <w:t xml:space="preserve"> </w:t>
            </w:r>
            <w:r>
              <w:rPr>
                <w:spacing w:val="-5"/>
                <w:sz w:val="20"/>
              </w:rPr>
              <w:t>611</w:t>
            </w:r>
          </w:p>
        </w:tc>
        <w:tc>
          <w:tcPr>
            <w:tcW w:w="2112" w:type="dxa"/>
          </w:tcPr>
          <w:p w14:paraId="1D257966" w14:textId="77777777" w:rsidR="00CD7045" w:rsidRDefault="009E6352">
            <w:pPr>
              <w:pStyle w:val="TableParagraph"/>
              <w:spacing w:line="230" w:lineRule="atLeast"/>
              <w:ind w:left="107" w:right="594" w:hanging="2"/>
              <w:rPr>
                <w:sz w:val="20"/>
              </w:rPr>
            </w:pPr>
            <w:r>
              <w:rPr>
                <w:sz w:val="20"/>
              </w:rPr>
              <w:t>Research for the Advanced</w:t>
            </w:r>
            <w:r>
              <w:rPr>
                <w:spacing w:val="-13"/>
                <w:sz w:val="20"/>
              </w:rPr>
              <w:t xml:space="preserve"> </w:t>
            </w:r>
            <w:r>
              <w:rPr>
                <w:sz w:val="20"/>
              </w:rPr>
              <w:t xml:space="preserve">Health </w:t>
            </w:r>
            <w:r>
              <w:rPr>
                <w:spacing w:val="-2"/>
                <w:sz w:val="20"/>
              </w:rPr>
              <w:t>Professional</w:t>
            </w:r>
          </w:p>
        </w:tc>
        <w:tc>
          <w:tcPr>
            <w:tcW w:w="1409" w:type="dxa"/>
          </w:tcPr>
          <w:p w14:paraId="1D257967" w14:textId="77777777" w:rsidR="00CD7045" w:rsidRDefault="00CD7045">
            <w:pPr>
              <w:pStyle w:val="TableParagraph"/>
              <w:rPr>
                <w:sz w:val="20"/>
              </w:rPr>
            </w:pPr>
          </w:p>
        </w:tc>
        <w:tc>
          <w:tcPr>
            <w:tcW w:w="838" w:type="dxa"/>
          </w:tcPr>
          <w:p w14:paraId="1D257968" w14:textId="77777777" w:rsidR="00CD7045" w:rsidRDefault="009E6352">
            <w:pPr>
              <w:pStyle w:val="TableParagraph"/>
              <w:ind w:left="108"/>
              <w:rPr>
                <w:sz w:val="20"/>
              </w:rPr>
            </w:pPr>
            <w:r>
              <w:rPr>
                <w:spacing w:val="-10"/>
                <w:sz w:val="20"/>
              </w:rPr>
              <w:t>3</w:t>
            </w:r>
          </w:p>
        </w:tc>
        <w:tc>
          <w:tcPr>
            <w:tcW w:w="1851" w:type="dxa"/>
          </w:tcPr>
          <w:p w14:paraId="1D257969" w14:textId="77777777" w:rsidR="00CD7045" w:rsidRDefault="009E6352">
            <w:pPr>
              <w:pStyle w:val="TableParagraph"/>
              <w:ind w:left="107"/>
              <w:rPr>
                <w:sz w:val="20"/>
              </w:rPr>
            </w:pPr>
            <w:r>
              <w:rPr>
                <w:spacing w:val="-2"/>
                <w:sz w:val="20"/>
              </w:rPr>
              <w:t>Summer/Fall</w:t>
            </w:r>
          </w:p>
        </w:tc>
        <w:tc>
          <w:tcPr>
            <w:tcW w:w="965" w:type="dxa"/>
          </w:tcPr>
          <w:p w14:paraId="1D25796A" w14:textId="77777777" w:rsidR="00CD7045" w:rsidRDefault="00CD7045">
            <w:pPr>
              <w:pStyle w:val="TableParagraph"/>
              <w:rPr>
                <w:sz w:val="20"/>
              </w:rPr>
            </w:pPr>
          </w:p>
        </w:tc>
        <w:tc>
          <w:tcPr>
            <w:tcW w:w="1159" w:type="dxa"/>
          </w:tcPr>
          <w:p w14:paraId="1D25796B" w14:textId="77777777" w:rsidR="00CD7045" w:rsidRDefault="00CD7045">
            <w:pPr>
              <w:pStyle w:val="TableParagraph"/>
              <w:rPr>
                <w:sz w:val="20"/>
              </w:rPr>
            </w:pPr>
          </w:p>
        </w:tc>
      </w:tr>
      <w:tr w:rsidR="00CD7045" w14:paraId="1D257975" w14:textId="77777777">
        <w:trPr>
          <w:trHeight w:val="688"/>
        </w:trPr>
        <w:tc>
          <w:tcPr>
            <w:tcW w:w="1018" w:type="dxa"/>
          </w:tcPr>
          <w:p w14:paraId="1D25796D" w14:textId="77777777" w:rsidR="00CD7045" w:rsidRDefault="009E6352">
            <w:pPr>
              <w:pStyle w:val="TableParagraph"/>
              <w:ind w:right="40"/>
              <w:jc w:val="center"/>
              <w:rPr>
                <w:sz w:val="20"/>
              </w:rPr>
            </w:pPr>
            <w:r>
              <w:rPr>
                <w:sz w:val="20"/>
              </w:rPr>
              <w:t>NSG</w:t>
            </w:r>
            <w:r>
              <w:rPr>
                <w:spacing w:val="-7"/>
                <w:sz w:val="20"/>
              </w:rPr>
              <w:t xml:space="preserve"> </w:t>
            </w:r>
            <w:r>
              <w:rPr>
                <w:spacing w:val="-5"/>
                <w:sz w:val="20"/>
              </w:rPr>
              <w:t>612</w:t>
            </w:r>
          </w:p>
        </w:tc>
        <w:tc>
          <w:tcPr>
            <w:tcW w:w="2112" w:type="dxa"/>
          </w:tcPr>
          <w:p w14:paraId="1D25796E" w14:textId="77777777" w:rsidR="00CD7045" w:rsidRDefault="009E6352">
            <w:pPr>
              <w:pStyle w:val="TableParagraph"/>
              <w:ind w:left="107" w:right="782" w:hanging="2"/>
              <w:rPr>
                <w:sz w:val="20"/>
              </w:rPr>
            </w:pPr>
            <w:r>
              <w:rPr>
                <w:spacing w:val="-2"/>
                <w:sz w:val="20"/>
              </w:rPr>
              <w:t xml:space="preserve">Theoretical </w:t>
            </w:r>
            <w:r>
              <w:rPr>
                <w:sz w:val="20"/>
              </w:rPr>
              <w:t>Foundations</w:t>
            </w:r>
            <w:r>
              <w:rPr>
                <w:spacing w:val="-13"/>
                <w:sz w:val="20"/>
              </w:rPr>
              <w:t xml:space="preserve"> </w:t>
            </w:r>
            <w:r>
              <w:rPr>
                <w:sz w:val="20"/>
              </w:rPr>
              <w:t>of</w:t>
            </w:r>
          </w:p>
          <w:p w14:paraId="1D25796F" w14:textId="77777777" w:rsidR="00CD7045" w:rsidRDefault="009E6352">
            <w:pPr>
              <w:pStyle w:val="TableParagraph"/>
              <w:spacing w:line="208" w:lineRule="exact"/>
              <w:ind w:left="107"/>
              <w:rPr>
                <w:sz w:val="20"/>
              </w:rPr>
            </w:pPr>
            <w:r>
              <w:rPr>
                <w:sz w:val="20"/>
              </w:rPr>
              <w:t>Advanced</w:t>
            </w:r>
            <w:r>
              <w:rPr>
                <w:spacing w:val="-4"/>
                <w:sz w:val="20"/>
              </w:rPr>
              <w:t xml:space="preserve"> </w:t>
            </w:r>
            <w:r>
              <w:rPr>
                <w:spacing w:val="-2"/>
                <w:sz w:val="20"/>
              </w:rPr>
              <w:t>Nursing</w:t>
            </w:r>
          </w:p>
        </w:tc>
        <w:tc>
          <w:tcPr>
            <w:tcW w:w="1409" w:type="dxa"/>
          </w:tcPr>
          <w:p w14:paraId="1D257970" w14:textId="77777777" w:rsidR="00CD7045" w:rsidRDefault="00CD7045">
            <w:pPr>
              <w:pStyle w:val="TableParagraph"/>
              <w:rPr>
                <w:sz w:val="20"/>
              </w:rPr>
            </w:pPr>
          </w:p>
        </w:tc>
        <w:tc>
          <w:tcPr>
            <w:tcW w:w="838" w:type="dxa"/>
          </w:tcPr>
          <w:p w14:paraId="1D257971" w14:textId="77777777" w:rsidR="00CD7045" w:rsidRDefault="009E6352">
            <w:pPr>
              <w:pStyle w:val="TableParagraph"/>
              <w:ind w:left="108"/>
              <w:rPr>
                <w:sz w:val="20"/>
              </w:rPr>
            </w:pPr>
            <w:r>
              <w:rPr>
                <w:spacing w:val="-10"/>
                <w:sz w:val="20"/>
              </w:rPr>
              <w:t>3</w:t>
            </w:r>
          </w:p>
        </w:tc>
        <w:tc>
          <w:tcPr>
            <w:tcW w:w="1851" w:type="dxa"/>
          </w:tcPr>
          <w:p w14:paraId="1D257972" w14:textId="77777777" w:rsidR="00CD7045" w:rsidRDefault="009E6352">
            <w:pPr>
              <w:pStyle w:val="TableParagraph"/>
              <w:ind w:left="107"/>
              <w:rPr>
                <w:sz w:val="20"/>
              </w:rPr>
            </w:pPr>
            <w:r>
              <w:rPr>
                <w:spacing w:val="-2"/>
                <w:sz w:val="20"/>
              </w:rPr>
              <w:t>Spring/Summer</w:t>
            </w:r>
          </w:p>
        </w:tc>
        <w:tc>
          <w:tcPr>
            <w:tcW w:w="965" w:type="dxa"/>
          </w:tcPr>
          <w:p w14:paraId="1D257973" w14:textId="77777777" w:rsidR="00CD7045" w:rsidRDefault="00CD7045">
            <w:pPr>
              <w:pStyle w:val="TableParagraph"/>
              <w:rPr>
                <w:sz w:val="20"/>
              </w:rPr>
            </w:pPr>
          </w:p>
        </w:tc>
        <w:tc>
          <w:tcPr>
            <w:tcW w:w="1159" w:type="dxa"/>
          </w:tcPr>
          <w:p w14:paraId="1D257974" w14:textId="77777777" w:rsidR="00CD7045" w:rsidRDefault="00CD7045">
            <w:pPr>
              <w:pStyle w:val="TableParagraph"/>
              <w:rPr>
                <w:sz w:val="20"/>
              </w:rPr>
            </w:pPr>
          </w:p>
        </w:tc>
      </w:tr>
      <w:tr w:rsidR="00CD7045" w14:paraId="1D25797D" w14:textId="77777777">
        <w:trPr>
          <w:trHeight w:val="460"/>
        </w:trPr>
        <w:tc>
          <w:tcPr>
            <w:tcW w:w="1018" w:type="dxa"/>
          </w:tcPr>
          <w:p w14:paraId="1D257976" w14:textId="77777777" w:rsidR="00CD7045" w:rsidRDefault="009E6352">
            <w:pPr>
              <w:pStyle w:val="TableParagraph"/>
              <w:ind w:right="40"/>
              <w:jc w:val="center"/>
              <w:rPr>
                <w:sz w:val="20"/>
              </w:rPr>
            </w:pPr>
            <w:r>
              <w:rPr>
                <w:sz w:val="20"/>
              </w:rPr>
              <w:t>NSG</w:t>
            </w:r>
            <w:r>
              <w:rPr>
                <w:spacing w:val="-7"/>
                <w:sz w:val="20"/>
              </w:rPr>
              <w:t xml:space="preserve"> </w:t>
            </w:r>
            <w:r>
              <w:rPr>
                <w:spacing w:val="-5"/>
                <w:sz w:val="20"/>
              </w:rPr>
              <w:t>630</w:t>
            </w:r>
          </w:p>
        </w:tc>
        <w:tc>
          <w:tcPr>
            <w:tcW w:w="2112" w:type="dxa"/>
          </w:tcPr>
          <w:p w14:paraId="1D257977" w14:textId="77777777" w:rsidR="00CD7045" w:rsidRDefault="009E6352">
            <w:pPr>
              <w:pStyle w:val="TableParagraph"/>
              <w:spacing w:line="230" w:lineRule="atLeast"/>
              <w:ind w:left="107"/>
              <w:rPr>
                <w:sz w:val="20"/>
              </w:rPr>
            </w:pPr>
            <w:r>
              <w:rPr>
                <w:sz w:val="20"/>
              </w:rPr>
              <w:t>Care</w:t>
            </w:r>
            <w:r>
              <w:rPr>
                <w:spacing w:val="-13"/>
                <w:sz w:val="20"/>
              </w:rPr>
              <w:t xml:space="preserve"> </w:t>
            </w:r>
            <w:r>
              <w:rPr>
                <w:sz w:val="20"/>
              </w:rPr>
              <w:t>Delivery</w:t>
            </w:r>
            <w:r>
              <w:rPr>
                <w:spacing w:val="-12"/>
                <w:sz w:val="20"/>
              </w:rPr>
              <w:t xml:space="preserve"> </w:t>
            </w:r>
            <w:r>
              <w:rPr>
                <w:sz w:val="20"/>
              </w:rPr>
              <w:t>and Coordination I</w:t>
            </w:r>
          </w:p>
        </w:tc>
        <w:tc>
          <w:tcPr>
            <w:tcW w:w="1409" w:type="dxa"/>
          </w:tcPr>
          <w:p w14:paraId="1D257978" w14:textId="77777777" w:rsidR="00CD7045" w:rsidRDefault="009E6352">
            <w:pPr>
              <w:pStyle w:val="TableParagraph"/>
              <w:ind w:left="157"/>
              <w:rPr>
                <w:sz w:val="20"/>
              </w:rPr>
            </w:pPr>
            <w:r>
              <w:rPr>
                <w:sz w:val="20"/>
              </w:rPr>
              <w:t>NSG</w:t>
            </w:r>
            <w:r>
              <w:rPr>
                <w:spacing w:val="-6"/>
                <w:sz w:val="20"/>
              </w:rPr>
              <w:t xml:space="preserve"> </w:t>
            </w:r>
            <w:r>
              <w:rPr>
                <w:spacing w:val="-2"/>
                <w:sz w:val="20"/>
              </w:rPr>
              <w:t>520,521</w:t>
            </w:r>
          </w:p>
        </w:tc>
        <w:tc>
          <w:tcPr>
            <w:tcW w:w="838" w:type="dxa"/>
          </w:tcPr>
          <w:p w14:paraId="1D257979" w14:textId="77777777" w:rsidR="00CD7045" w:rsidRDefault="009E6352">
            <w:pPr>
              <w:pStyle w:val="TableParagraph"/>
              <w:ind w:left="107"/>
              <w:rPr>
                <w:sz w:val="20"/>
              </w:rPr>
            </w:pPr>
            <w:r>
              <w:rPr>
                <w:spacing w:val="-10"/>
                <w:sz w:val="20"/>
              </w:rPr>
              <w:t>4</w:t>
            </w:r>
          </w:p>
        </w:tc>
        <w:tc>
          <w:tcPr>
            <w:tcW w:w="1851" w:type="dxa"/>
          </w:tcPr>
          <w:p w14:paraId="1D25797A" w14:textId="77777777" w:rsidR="00CD7045" w:rsidRDefault="009E6352">
            <w:pPr>
              <w:pStyle w:val="TableParagraph"/>
              <w:ind w:left="106"/>
              <w:rPr>
                <w:sz w:val="20"/>
              </w:rPr>
            </w:pPr>
            <w:r>
              <w:rPr>
                <w:spacing w:val="-2"/>
                <w:sz w:val="20"/>
              </w:rPr>
              <w:t>Spring</w:t>
            </w:r>
          </w:p>
        </w:tc>
        <w:tc>
          <w:tcPr>
            <w:tcW w:w="965" w:type="dxa"/>
          </w:tcPr>
          <w:p w14:paraId="1D25797B" w14:textId="77777777" w:rsidR="00CD7045" w:rsidRDefault="00CD7045">
            <w:pPr>
              <w:pStyle w:val="TableParagraph"/>
              <w:rPr>
                <w:sz w:val="20"/>
              </w:rPr>
            </w:pPr>
          </w:p>
        </w:tc>
        <w:tc>
          <w:tcPr>
            <w:tcW w:w="1159" w:type="dxa"/>
          </w:tcPr>
          <w:p w14:paraId="1D25797C" w14:textId="77777777" w:rsidR="00CD7045" w:rsidRDefault="00CD7045">
            <w:pPr>
              <w:pStyle w:val="TableParagraph"/>
              <w:rPr>
                <w:sz w:val="20"/>
              </w:rPr>
            </w:pPr>
          </w:p>
        </w:tc>
      </w:tr>
      <w:tr w:rsidR="00CD7045" w14:paraId="1D257985" w14:textId="77777777">
        <w:trPr>
          <w:trHeight w:val="460"/>
        </w:trPr>
        <w:tc>
          <w:tcPr>
            <w:tcW w:w="1018" w:type="dxa"/>
          </w:tcPr>
          <w:p w14:paraId="1D25797E" w14:textId="77777777" w:rsidR="00CD7045" w:rsidRDefault="009E6352">
            <w:pPr>
              <w:pStyle w:val="TableParagraph"/>
              <w:ind w:right="40"/>
              <w:jc w:val="center"/>
              <w:rPr>
                <w:sz w:val="20"/>
              </w:rPr>
            </w:pPr>
            <w:r>
              <w:rPr>
                <w:sz w:val="20"/>
              </w:rPr>
              <w:t>NSG</w:t>
            </w:r>
            <w:r>
              <w:rPr>
                <w:spacing w:val="-7"/>
                <w:sz w:val="20"/>
              </w:rPr>
              <w:t xml:space="preserve"> </w:t>
            </w:r>
            <w:r>
              <w:rPr>
                <w:spacing w:val="-5"/>
                <w:sz w:val="20"/>
              </w:rPr>
              <w:t>631</w:t>
            </w:r>
          </w:p>
        </w:tc>
        <w:tc>
          <w:tcPr>
            <w:tcW w:w="2112" w:type="dxa"/>
          </w:tcPr>
          <w:p w14:paraId="1D25797F" w14:textId="77777777" w:rsidR="00CD7045" w:rsidRDefault="009E6352">
            <w:pPr>
              <w:pStyle w:val="TableParagraph"/>
              <w:spacing w:line="230" w:lineRule="atLeast"/>
              <w:ind w:left="107" w:hanging="2"/>
              <w:rPr>
                <w:sz w:val="20"/>
              </w:rPr>
            </w:pPr>
            <w:r>
              <w:rPr>
                <w:sz w:val="20"/>
              </w:rPr>
              <w:t>Care</w:t>
            </w:r>
            <w:r>
              <w:rPr>
                <w:spacing w:val="-13"/>
                <w:sz w:val="20"/>
              </w:rPr>
              <w:t xml:space="preserve"> </w:t>
            </w:r>
            <w:r>
              <w:rPr>
                <w:sz w:val="20"/>
              </w:rPr>
              <w:t>Delivery</w:t>
            </w:r>
            <w:r>
              <w:rPr>
                <w:spacing w:val="-12"/>
                <w:sz w:val="20"/>
              </w:rPr>
              <w:t xml:space="preserve"> </w:t>
            </w:r>
            <w:r>
              <w:rPr>
                <w:sz w:val="20"/>
              </w:rPr>
              <w:t>and Coordination II</w:t>
            </w:r>
          </w:p>
        </w:tc>
        <w:tc>
          <w:tcPr>
            <w:tcW w:w="1409" w:type="dxa"/>
          </w:tcPr>
          <w:p w14:paraId="1D257980" w14:textId="77777777" w:rsidR="00CD7045" w:rsidRDefault="009E6352">
            <w:pPr>
              <w:pStyle w:val="TableParagraph"/>
              <w:ind w:left="157"/>
              <w:rPr>
                <w:sz w:val="20"/>
              </w:rPr>
            </w:pPr>
            <w:r>
              <w:rPr>
                <w:sz w:val="20"/>
              </w:rPr>
              <w:t>NSG</w:t>
            </w:r>
            <w:r>
              <w:rPr>
                <w:spacing w:val="-6"/>
                <w:sz w:val="20"/>
              </w:rPr>
              <w:t xml:space="preserve"> </w:t>
            </w:r>
            <w:r>
              <w:rPr>
                <w:spacing w:val="-5"/>
                <w:sz w:val="20"/>
              </w:rPr>
              <w:t>630</w:t>
            </w:r>
          </w:p>
        </w:tc>
        <w:tc>
          <w:tcPr>
            <w:tcW w:w="838" w:type="dxa"/>
          </w:tcPr>
          <w:p w14:paraId="1D257981" w14:textId="77777777" w:rsidR="00CD7045" w:rsidRDefault="009E6352">
            <w:pPr>
              <w:pStyle w:val="TableParagraph"/>
              <w:ind w:left="106"/>
              <w:rPr>
                <w:sz w:val="20"/>
              </w:rPr>
            </w:pPr>
            <w:r>
              <w:rPr>
                <w:spacing w:val="-10"/>
                <w:sz w:val="20"/>
              </w:rPr>
              <w:t>4</w:t>
            </w:r>
          </w:p>
        </w:tc>
        <w:tc>
          <w:tcPr>
            <w:tcW w:w="1851" w:type="dxa"/>
          </w:tcPr>
          <w:p w14:paraId="1D257982" w14:textId="77777777" w:rsidR="00CD7045" w:rsidRDefault="009E6352">
            <w:pPr>
              <w:pStyle w:val="TableParagraph"/>
              <w:ind w:left="107"/>
              <w:rPr>
                <w:sz w:val="20"/>
              </w:rPr>
            </w:pPr>
            <w:r>
              <w:rPr>
                <w:spacing w:val="-4"/>
                <w:sz w:val="20"/>
              </w:rPr>
              <w:t>Fall</w:t>
            </w:r>
          </w:p>
        </w:tc>
        <w:tc>
          <w:tcPr>
            <w:tcW w:w="965" w:type="dxa"/>
          </w:tcPr>
          <w:p w14:paraId="1D257983" w14:textId="77777777" w:rsidR="00CD7045" w:rsidRDefault="00CD7045">
            <w:pPr>
              <w:pStyle w:val="TableParagraph"/>
              <w:rPr>
                <w:sz w:val="20"/>
              </w:rPr>
            </w:pPr>
          </w:p>
        </w:tc>
        <w:tc>
          <w:tcPr>
            <w:tcW w:w="1159" w:type="dxa"/>
          </w:tcPr>
          <w:p w14:paraId="1D257984" w14:textId="77777777" w:rsidR="00CD7045" w:rsidRDefault="00CD7045">
            <w:pPr>
              <w:pStyle w:val="TableParagraph"/>
              <w:rPr>
                <w:sz w:val="20"/>
              </w:rPr>
            </w:pPr>
          </w:p>
        </w:tc>
      </w:tr>
      <w:tr w:rsidR="00CD7045" w14:paraId="1D25798D" w14:textId="77777777">
        <w:trPr>
          <w:trHeight w:val="460"/>
        </w:trPr>
        <w:tc>
          <w:tcPr>
            <w:tcW w:w="1018" w:type="dxa"/>
          </w:tcPr>
          <w:p w14:paraId="1D257986" w14:textId="77777777" w:rsidR="00CD7045" w:rsidRDefault="009E6352">
            <w:pPr>
              <w:pStyle w:val="TableParagraph"/>
              <w:ind w:right="40"/>
              <w:jc w:val="center"/>
              <w:rPr>
                <w:sz w:val="20"/>
              </w:rPr>
            </w:pPr>
            <w:r>
              <w:rPr>
                <w:sz w:val="20"/>
              </w:rPr>
              <w:t>NSG</w:t>
            </w:r>
            <w:r>
              <w:rPr>
                <w:spacing w:val="-7"/>
                <w:sz w:val="20"/>
              </w:rPr>
              <w:t xml:space="preserve"> </w:t>
            </w:r>
            <w:r>
              <w:rPr>
                <w:spacing w:val="-5"/>
                <w:sz w:val="20"/>
              </w:rPr>
              <w:t>632</w:t>
            </w:r>
          </w:p>
        </w:tc>
        <w:tc>
          <w:tcPr>
            <w:tcW w:w="2112" w:type="dxa"/>
          </w:tcPr>
          <w:p w14:paraId="1D257987" w14:textId="77777777" w:rsidR="00CD7045" w:rsidRDefault="009E6352">
            <w:pPr>
              <w:pStyle w:val="TableParagraph"/>
              <w:spacing w:line="230" w:lineRule="atLeast"/>
              <w:ind w:left="107" w:hanging="2"/>
              <w:rPr>
                <w:sz w:val="20"/>
              </w:rPr>
            </w:pPr>
            <w:r>
              <w:rPr>
                <w:sz w:val="20"/>
              </w:rPr>
              <w:t>Coordinated</w:t>
            </w:r>
            <w:r>
              <w:rPr>
                <w:spacing w:val="-13"/>
                <w:sz w:val="20"/>
              </w:rPr>
              <w:t xml:space="preserve"> </w:t>
            </w:r>
            <w:r>
              <w:rPr>
                <w:sz w:val="20"/>
              </w:rPr>
              <w:t>Care</w:t>
            </w:r>
            <w:r>
              <w:rPr>
                <w:spacing w:val="-12"/>
                <w:sz w:val="20"/>
              </w:rPr>
              <w:t xml:space="preserve"> </w:t>
            </w:r>
            <w:r>
              <w:rPr>
                <w:sz w:val="20"/>
              </w:rPr>
              <w:t xml:space="preserve">of </w:t>
            </w:r>
            <w:r>
              <w:rPr>
                <w:spacing w:val="-2"/>
                <w:sz w:val="20"/>
              </w:rPr>
              <w:t>Elderly</w:t>
            </w:r>
          </w:p>
        </w:tc>
        <w:tc>
          <w:tcPr>
            <w:tcW w:w="1409" w:type="dxa"/>
          </w:tcPr>
          <w:p w14:paraId="1D257988" w14:textId="77777777" w:rsidR="00CD7045" w:rsidRDefault="009E6352">
            <w:pPr>
              <w:pStyle w:val="TableParagraph"/>
              <w:ind w:left="157"/>
              <w:rPr>
                <w:sz w:val="20"/>
              </w:rPr>
            </w:pPr>
            <w:r>
              <w:rPr>
                <w:sz w:val="20"/>
              </w:rPr>
              <w:t>NSG</w:t>
            </w:r>
            <w:r>
              <w:rPr>
                <w:spacing w:val="-6"/>
                <w:sz w:val="20"/>
              </w:rPr>
              <w:t xml:space="preserve"> </w:t>
            </w:r>
            <w:r>
              <w:rPr>
                <w:spacing w:val="-5"/>
                <w:sz w:val="20"/>
              </w:rPr>
              <w:t>631</w:t>
            </w:r>
          </w:p>
        </w:tc>
        <w:tc>
          <w:tcPr>
            <w:tcW w:w="838" w:type="dxa"/>
          </w:tcPr>
          <w:p w14:paraId="1D257989" w14:textId="77777777" w:rsidR="00CD7045" w:rsidRDefault="009E6352">
            <w:pPr>
              <w:pStyle w:val="TableParagraph"/>
              <w:ind w:left="106"/>
              <w:rPr>
                <w:sz w:val="20"/>
              </w:rPr>
            </w:pPr>
            <w:r>
              <w:rPr>
                <w:spacing w:val="-10"/>
                <w:sz w:val="20"/>
              </w:rPr>
              <w:t>3</w:t>
            </w:r>
          </w:p>
        </w:tc>
        <w:tc>
          <w:tcPr>
            <w:tcW w:w="1851" w:type="dxa"/>
          </w:tcPr>
          <w:p w14:paraId="1D25798A" w14:textId="77777777" w:rsidR="00CD7045" w:rsidRDefault="009E6352">
            <w:pPr>
              <w:pStyle w:val="TableParagraph"/>
              <w:ind w:left="107"/>
              <w:rPr>
                <w:sz w:val="20"/>
              </w:rPr>
            </w:pPr>
            <w:r>
              <w:rPr>
                <w:spacing w:val="-2"/>
                <w:sz w:val="20"/>
              </w:rPr>
              <w:t>Spring</w:t>
            </w:r>
          </w:p>
        </w:tc>
        <w:tc>
          <w:tcPr>
            <w:tcW w:w="965" w:type="dxa"/>
          </w:tcPr>
          <w:p w14:paraId="1D25798B" w14:textId="77777777" w:rsidR="00CD7045" w:rsidRDefault="00CD7045">
            <w:pPr>
              <w:pStyle w:val="TableParagraph"/>
              <w:rPr>
                <w:sz w:val="20"/>
              </w:rPr>
            </w:pPr>
          </w:p>
        </w:tc>
        <w:tc>
          <w:tcPr>
            <w:tcW w:w="1159" w:type="dxa"/>
          </w:tcPr>
          <w:p w14:paraId="1D25798C" w14:textId="77777777" w:rsidR="00CD7045" w:rsidRDefault="00CD7045">
            <w:pPr>
              <w:pStyle w:val="TableParagraph"/>
              <w:rPr>
                <w:sz w:val="20"/>
              </w:rPr>
            </w:pPr>
          </w:p>
        </w:tc>
      </w:tr>
      <w:tr w:rsidR="00CD7045" w14:paraId="1D257995" w14:textId="77777777">
        <w:trPr>
          <w:trHeight w:val="230"/>
        </w:trPr>
        <w:tc>
          <w:tcPr>
            <w:tcW w:w="1018" w:type="dxa"/>
          </w:tcPr>
          <w:p w14:paraId="1D25798E" w14:textId="77777777" w:rsidR="00CD7045" w:rsidRDefault="009E6352">
            <w:pPr>
              <w:pStyle w:val="TableParagraph"/>
              <w:spacing w:line="210" w:lineRule="exact"/>
              <w:ind w:right="40"/>
              <w:jc w:val="center"/>
              <w:rPr>
                <w:sz w:val="20"/>
              </w:rPr>
            </w:pPr>
            <w:r>
              <w:rPr>
                <w:sz w:val="20"/>
              </w:rPr>
              <w:t>NSG</w:t>
            </w:r>
            <w:r>
              <w:rPr>
                <w:spacing w:val="-7"/>
                <w:sz w:val="20"/>
              </w:rPr>
              <w:t xml:space="preserve"> </w:t>
            </w:r>
            <w:r>
              <w:rPr>
                <w:spacing w:val="-5"/>
                <w:sz w:val="20"/>
              </w:rPr>
              <w:t>634</w:t>
            </w:r>
          </w:p>
        </w:tc>
        <w:tc>
          <w:tcPr>
            <w:tcW w:w="2112" w:type="dxa"/>
          </w:tcPr>
          <w:p w14:paraId="1D25798F" w14:textId="77777777" w:rsidR="00CD7045" w:rsidRDefault="009E6352">
            <w:pPr>
              <w:pStyle w:val="TableParagraph"/>
              <w:spacing w:line="210" w:lineRule="exact"/>
              <w:ind w:left="107"/>
              <w:rPr>
                <w:sz w:val="20"/>
              </w:rPr>
            </w:pPr>
            <w:r>
              <w:rPr>
                <w:sz w:val="20"/>
              </w:rPr>
              <w:t>Role</w:t>
            </w:r>
            <w:r>
              <w:rPr>
                <w:spacing w:val="-3"/>
                <w:sz w:val="20"/>
              </w:rPr>
              <w:t xml:space="preserve"> </w:t>
            </w:r>
            <w:r>
              <w:rPr>
                <w:sz w:val="20"/>
              </w:rPr>
              <w:t>of</w:t>
            </w:r>
            <w:r>
              <w:rPr>
                <w:spacing w:val="-3"/>
                <w:sz w:val="20"/>
              </w:rPr>
              <w:t xml:space="preserve"> </w:t>
            </w:r>
            <w:r>
              <w:rPr>
                <w:sz w:val="20"/>
              </w:rPr>
              <w:t>the</w:t>
            </w:r>
            <w:r>
              <w:rPr>
                <w:spacing w:val="-2"/>
                <w:sz w:val="20"/>
              </w:rPr>
              <w:t xml:space="preserve"> </w:t>
            </w:r>
            <w:r>
              <w:rPr>
                <w:spacing w:val="-5"/>
                <w:sz w:val="20"/>
              </w:rPr>
              <w:t>APN</w:t>
            </w:r>
          </w:p>
        </w:tc>
        <w:tc>
          <w:tcPr>
            <w:tcW w:w="1409" w:type="dxa"/>
          </w:tcPr>
          <w:p w14:paraId="1D257990" w14:textId="77777777" w:rsidR="00CD7045" w:rsidRDefault="00CD7045">
            <w:pPr>
              <w:pStyle w:val="TableParagraph"/>
              <w:rPr>
                <w:sz w:val="16"/>
              </w:rPr>
            </w:pPr>
          </w:p>
        </w:tc>
        <w:tc>
          <w:tcPr>
            <w:tcW w:w="838" w:type="dxa"/>
          </w:tcPr>
          <w:p w14:paraId="1D257991" w14:textId="77777777" w:rsidR="00CD7045" w:rsidRDefault="009E6352">
            <w:pPr>
              <w:pStyle w:val="TableParagraph"/>
              <w:spacing w:line="210" w:lineRule="exact"/>
              <w:ind w:left="107"/>
              <w:rPr>
                <w:sz w:val="20"/>
              </w:rPr>
            </w:pPr>
            <w:r>
              <w:rPr>
                <w:spacing w:val="-10"/>
                <w:sz w:val="20"/>
              </w:rPr>
              <w:t>1</w:t>
            </w:r>
          </w:p>
        </w:tc>
        <w:tc>
          <w:tcPr>
            <w:tcW w:w="1851" w:type="dxa"/>
          </w:tcPr>
          <w:p w14:paraId="1D257992" w14:textId="77777777" w:rsidR="00CD7045" w:rsidRDefault="009E6352">
            <w:pPr>
              <w:pStyle w:val="TableParagraph"/>
              <w:spacing w:line="210" w:lineRule="exact"/>
              <w:ind w:left="106"/>
              <w:rPr>
                <w:sz w:val="20"/>
              </w:rPr>
            </w:pPr>
            <w:r>
              <w:rPr>
                <w:spacing w:val="-2"/>
                <w:sz w:val="20"/>
              </w:rPr>
              <w:t>Summer/Fall</w:t>
            </w:r>
          </w:p>
        </w:tc>
        <w:tc>
          <w:tcPr>
            <w:tcW w:w="965" w:type="dxa"/>
          </w:tcPr>
          <w:p w14:paraId="1D257993" w14:textId="77777777" w:rsidR="00CD7045" w:rsidRDefault="00CD7045">
            <w:pPr>
              <w:pStyle w:val="TableParagraph"/>
              <w:rPr>
                <w:sz w:val="16"/>
              </w:rPr>
            </w:pPr>
          </w:p>
        </w:tc>
        <w:tc>
          <w:tcPr>
            <w:tcW w:w="1159" w:type="dxa"/>
          </w:tcPr>
          <w:p w14:paraId="1D257994" w14:textId="77777777" w:rsidR="00CD7045" w:rsidRDefault="00CD7045">
            <w:pPr>
              <w:pStyle w:val="TableParagraph"/>
              <w:rPr>
                <w:sz w:val="16"/>
              </w:rPr>
            </w:pPr>
          </w:p>
        </w:tc>
      </w:tr>
      <w:tr w:rsidR="00CD7045" w14:paraId="1D2579A0" w14:textId="77777777">
        <w:trPr>
          <w:trHeight w:val="918"/>
        </w:trPr>
        <w:tc>
          <w:tcPr>
            <w:tcW w:w="1018" w:type="dxa"/>
          </w:tcPr>
          <w:p w14:paraId="1D257996" w14:textId="77777777" w:rsidR="00CD7045" w:rsidRDefault="009E6352">
            <w:pPr>
              <w:pStyle w:val="TableParagraph"/>
              <w:ind w:right="40"/>
              <w:jc w:val="center"/>
              <w:rPr>
                <w:sz w:val="20"/>
              </w:rPr>
            </w:pPr>
            <w:r>
              <w:rPr>
                <w:sz w:val="20"/>
              </w:rPr>
              <w:t>NSG</w:t>
            </w:r>
            <w:r>
              <w:rPr>
                <w:spacing w:val="-7"/>
                <w:sz w:val="20"/>
              </w:rPr>
              <w:t xml:space="preserve"> </w:t>
            </w:r>
            <w:r>
              <w:rPr>
                <w:spacing w:val="-5"/>
                <w:sz w:val="20"/>
              </w:rPr>
              <w:t>635</w:t>
            </w:r>
          </w:p>
        </w:tc>
        <w:tc>
          <w:tcPr>
            <w:tcW w:w="2112" w:type="dxa"/>
          </w:tcPr>
          <w:p w14:paraId="1D257997" w14:textId="77777777" w:rsidR="00CD7045" w:rsidRDefault="009E6352">
            <w:pPr>
              <w:pStyle w:val="TableParagraph"/>
              <w:ind w:left="107" w:hanging="2"/>
              <w:rPr>
                <w:sz w:val="20"/>
              </w:rPr>
            </w:pPr>
            <w:r>
              <w:rPr>
                <w:sz w:val="20"/>
              </w:rPr>
              <w:t>Care</w:t>
            </w:r>
            <w:r>
              <w:rPr>
                <w:spacing w:val="-13"/>
                <w:sz w:val="20"/>
              </w:rPr>
              <w:t xml:space="preserve"> </w:t>
            </w:r>
            <w:r>
              <w:rPr>
                <w:sz w:val="20"/>
              </w:rPr>
              <w:t>Delivery</w:t>
            </w:r>
            <w:r>
              <w:rPr>
                <w:spacing w:val="-12"/>
                <w:sz w:val="20"/>
              </w:rPr>
              <w:t xml:space="preserve"> </w:t>
            </w:r>
            <w:r>
              <w:rPr>
                <w:sz w:val="20"/>
              </w:rPr>
              <w:t xml:space="preserve">and </w:t>
            </w:r>
            <w:r>
              <w:rPr>
                <w:spacing w:val="-2"/>
                <w:sz w:val="20"/>
              </w:rPr>
              <w:t>Coordination:</w:t>
            </w:r>
          </w:p>
          <w:p w14:paraId="1D257998" w14:textId="77777777" w:rsidR="00CD7045" w:rsidRDefault="009E6352">
            <w:pPr>
              <w:pStyle w:val="TableParagraph"/>
              <w:spacing w:line="228" w:lineRule="exact"/>
              <w:ind w:left="107"/>
              <w:rPr>
                <w:sz w:val="20"/>
              </w:rPr>
            </w:pPr>
            <w:r>
              <w:rPr>
                <w:spacing w:val="-2"/>
                <w:sz w:val="20"/>
              </w:rPr>
              <w:t>Pediatrics</w:t>
            </w:r>
          </w:p>
          <w:p w14:paraId="1D257999" w14:textId="77777777" w:rsidR="00CD7045" w:rsidRDefault="009E6352">
            <w:pPr>
              <w:pStyle w:val="TableParagraph"/>
              <w:spacing w:line="210" w:lineRule="exact"/>
              <w:ind w:left="107"/>
              <w:rPr>
                <w:b/>
                <w:sz w:val="20"/>
              </w:rPr>
            </w:pPr>
            <w:r>
              <w:rPr>
                <w:sz w:val="20"/>
              </w:rPr>
              <w:t>(</w:t>
            </w:r>
            <w:r>
              <w:rPr>
                <w:b/>
                <w:sz w:val="20"/>
              </w:rPr>
              <w:t>FNP</w:t>
            </w:r>
            <w:r>
              <w:rPr>
                <w:b/>
                <w:spacing w:val="-7"/>
                <w:sz w:val="20"/>
              </w:rPr>
              <w:t xml:space="preserve"> </w:t>
            </w:r>
            <w:r>
              <w:rPr>
                <w:b/>
                <w:sz w:val="20"/>
              </w:rPr>
              <w:t>students</w:t>
            </w:r>
            <w:r>
              <w:rPr>
                <w:b/>
                <w:spacing w:val="-6"/>
                <w:sz w:val="20"/>
              </w:rPr>
              <w:t xml:space="preserve"> </w:t>
            </w:r>
            <w:r>
              <w:rPr>
                <w:b/>
                <w:spacing w:val="-4"/>
                <w:sz w:val="20"/>
              </w:rPr>
              <w:t>only)</w:t>
            </w:r>
          </w:p>
        </w:tc>
        <w:tc>
          <w:tcPr>
            <w:tcW w:w="1409" w:type="dxa"/>
          </w:tcPr>
          <w:p w14:paraId="1D25799A" w14:textId="77777777" w:rsidR="00CD7045" w:rsidRDefault="009E6352">
            <w:pPr>
              <w:pStyle w:val="TableParagraph"/>
              <w:ind w:left="107"/>
              <w:rPr>
                <w:sz w:val="20"/>
              </w:rPr>
            </w:pPr>
            <w:r>
              <w:rPr>
                <w:sz w:val="20"/>
              </w:rPr>
              <w:t>NSG</w:t>
            </w:r>
            <w:r>
              <w:rPr>
                <w:spacing w:val="-7"/>
                <w:sz w:val="20"/>
              </w:rPr>
              <w:t xml:space="preserve"> </w:t>
            </w:r>
            <w:r>
              <w:rPr>
                <w:spacing w:val="-4"/>
                <w:sz w:val="20"/>
              </w:rPr>
              <w:t>520,</w:t>
            </w:r>
          </w:p>
          <w:p w14:paraId="1D25799B" w14:textId="77777777" w:rsidR="00CD7045" w:rsidRDefault="009E6352">
            <w:pPr>
              <w:pStyle w:val="TableParagraph"/>
              <w:ind w:left="107"/>
              <w:rPr>
                <w:sz w:val="20"/>
              </w:rPr>
            </w:pPr>
            <w:r>
              <w:rPr>
                <w:sz w:val="20"/>
              </w:rPr>
              <w:t>521,</w:t>
            </w:r>
            <w:r>
              <w:rPr>
                <w:spacing w:val="-5"/>
                <w:sz w:val="20"/>
              </w:rPr>
              <w:t xml:space="preserve"> 522</w:t>
            </w:r>
          </w:p>
        </w:tc>
        <w:tc>
          <w:tcPr>
            <w:tcW w:w="838" w:type="dxa"/>
          </w:tcPr>
          <w:p w14:paraId="1D25799C" w14:textId="77777777" w:rsidR="00CD7045" w:rsidRDefault="009E6352">
            <w:pPr>
              <w:pStyle w:val="TableParagraph"/>
              <w:ind w:left="107"/>
              <w:rPr>
                <w:sz w:val="20"/>
              </w:rPr>
            </w:pPr>
            <w:r>
              <w:rPr>
                <w:spacing w:val="-10"/>
                <w:sz w:val="20"/>
              </w:rPr>
              <w:t>3</w:t>
            </w:r>
          </w:p>
        </w:tc>
        <w:tc>
          <w:tcPr>
            <w:tcW w:w="1851" w:type="dxa"/>
          </w:tcPr>
          <w:p w14:paraId="1D25799D" w14:textId="77777777" w:rsidR="00CD7045" w:rsidRDefault="009E6352">
            <w:pPr>
              <w:pStyle w:val="TableParagraph"/>
              <w:ind w:left="106"/>
              <w:rPr>
                <w:sz w:val="20"/>
              </w:rPr>
            </w:pPr>
            <w:r>
              <w:rPr>
                <w:spacing w:val="-2"/>
                <w:sz w:val="20"/>
              </w:rPr>
              <w:t>Summer</w:t>
            </w:r>
          </w:p>
        </w:tc>
        <w:tc>
          <w:tcPr>
            <w:tcW w:w="965" w:type="dxa"/>
          </w:tcPr>
          <w:p w14:paraId="1D25799E" w14:textId="77777777" w:rsidR="00CD7045" w:rsidRDefault="00CD7045">
            <w:pPr>
              <w:pStyle w:val="TableParagraph"/>
              <w:rPr>
                <w:sz w:val="20"/>
              </w:rPr>
            </w:pPr>
          </w:p>
        </w:tc>
        <w:tc>
          <w:tcPr>
            <w:tcW w:w="1159" w:type="dxa"/>
          </w:tcPr>
          <w:p w14:paraId="1D25799F" w14:textId="77777777" w:rsidR="00CD7045" w:rsidRDefault="00CD7045">
            <w:pPr>
              <w:pStyle w:val="TableParagraph"/>
              <w:rPr>
                <w:sz w:val="20"/>
              </w:rPr>
            </w:pPr>
          </w:p>
        </w:tc>
      </w:tr>
      <w:tr w:rsidR="00CD7045" w14:paraId="1D2579A8" w14:textId="77777777">
        <w:trPr>
          <w:trHeight w:val="851"/>
        </w:trPr>
        <w:tc>
          <w:tcPr>
            <w:tcW w:w="1018" w:type="dxa"/>
          </w:tcPr>
          <w:p w14:paraId="1D2579A1" w14:textId="77777777" w:rsidR="00CD7045" w:rsidRDefault="009E6352">
            <w:pPr>
              <w:pStyle w:val="TableParagraph"/>
              <w:ind w:right="40"/>
              <w:jc w:val="center"/>
              <w:rPr>
                <w:sz w:val="20"/>
              </w:rPr>
            </w:pPr>
            <w:r>
              <w:rPr>
                <w:sz w:val="20"/>
              </w:rPr>
              <w:t>NSG</w:t>
            </w:r>
            <w:r>
              <w:rPr>
                <w:spacing w:val="-7"/>
                <w:sz w:val="20"/>
              </w:rPr>
              <w:t xml:space="preserve"> </w:t>
            </w:r>
            <w:r>
              <w:rPr>
                <w:spacing w:val="-5"/>
                <w:sz w:val="20"/>
              </w:rPr>
              <w:t>636</w:t>
            </w:r>
          </w:p>
        </w:tc>
        <w:tc>
          <w:tcPr>
            <w:tcW w:w="2112" w:type="dxa"/>
          </w:tcPr>
          <w:p w14:paraId="1D2579A2" w14:textId="77777777" w:rsidR="00CD7045" w:rsidRDefault="009E6352">
            <w:pPr>
              <w:pStyle w:val="TableParagraph"/>
              <w:ind w:left="107" w:hanging="2"/>
              <w:rPr>
                <w:sz w:val="20"/>
              </w:rPr>
            </w:pPr>
            <w:r>
              <w:rPr>
                <w:sz w:val="20"/>
              </w:rPr>
              <w:t xml:space="preserve">Care Delivery and </w:t>
            </w:r>
            <w:proofErr w:type="spellStart"/>
            <w:r>
              <w:rPr>
                <w:sz w:val="20"/>
              </w:rPr>
              <w:t>Coordiation</w:t>
            </w:r>
            <w:proofErr w:type="spellEnd"/>
            <w:r>
              <w:rPr>
                <w:sz w:val="20"/>
              </w:rPr>
              <w:t>:</w:t>
            </w:r>
            <w:r>
              <w:rPr>
                <w:spacing w:val="-13"/>
                <w:sz w:val="20"/>
              </w:rPr>
              <w:t xml:space="preserve"> </w:t>
            </w:r>
            <w:r>
              <w:rPr>
                <w:sz w:val="20"/>
              </w:rPr>
              <w:t>Female Reproductive</w:t>
            </w:r>
            <w:r>
              <w:rPr>
                <w:spacing w:val="-9"/>
                <w:sz w:val="20"/>
              </w:rPr>
              <w:t xml:space="preserve"> </w:t>
            </w:r>
            <w:r>
              <w:rPr>
                <w:spacing w:val="-2"/>
                <w:sz w:val="20"/>
              </w:rPr>
              <w:t>Health</w:t>
            </w:r>
          </w:p>
        </w:tc>
        <w:tc>
          <w:tcPr>
            <w:tcW w:w="1409" w:type="dxa"/>
          </w:tcPr>
          <w:p w14:paraId="1D2579A3" w14:textId="77777777" w:rsidR="00CD7045" w:rsidRDefault="009E6352">
            <w:pPr>
              <w:pStyle w:val="TableParagraph"/>
              <w:ind w:left="107"/>
              <w:rPr>
                <w:sz w:val="20"/>
              </w:rPr>
            </w:pPr>
            <w:r>
              <w:rPr>
                <w:sz w:val="20"/>
              </w:rPr>
              <w:t>NSG</w:t>
            </w:r>
            <w:r>
              <w:rPr>
                <w:spacing w:val="-4"/>
                <w:sz w:val="20"/>
              </w:rPr>
              <w:t xml:space="preserve"> </w:t>
            </w:r>
            <w:r>
              <w:rPr>
                <w:sz w:val="20"/>
              </w:rPr>
              <w:t>630,</w:t>
            </w:r>
            <w:r>
              <w:rPr>
                <w:spacing w:val="-2"/>
                <w:sz w:val="20"/>
              </w:rPr>
              <w:t xml:space="preserve"> </w:t>
            </w:r>
            <w:r>
              <w:rPr>
                <w:spacing w:val="-5"/>
                <w:sz w:val="20"/>
              </w:rPr>
              <w:t>631</w:t>
            </w:r>
          </w:p>
        </w:tc>
        <w:tc>
          <w:tcPr>
            <w:tcW w:w="838" w:type="dxa"/>
          </w:tcPr>
          <w:p w14:paraId="1D2579A4" w14:textId="77777777" w:rsidR="00CD7045" w:rsidRDefault="009E6352">
            <w:pPr>
              <w:pStyle w:val="TableParagraph"/>
              <w:ind w:left="106"/>
              <w:rPr>
                <w:sz w:val="20"/>
              </w:rPr>
            </w:pPr>
            <w:r>
              <w:rPr>
                <w:spacing w:val="-10"/>
                <w:sz w:val="20"/>
              </w:rPr>
              <w:t>2</w:t>
            </w:r>
          </w:p>
        </w:tc>
        <w:tc>
          <w:tcPr>
            <w:tcW w:w="1851" w:type="dxa"/>
          </w:tcPr>
          <w:p w14:paraId="1D2579A5" w14:textId="77777777" w:rsidR="00CD7045" w:rsidRDefault="009E6352">
            <w:pPr>
              <w:pStyle w:val="TableParagraph"/>
              <w:ind w:left="105"/>
              <w:rPr>
                <w:sz w:val="20"/>
              </w:rPr>
            </w:pPr>
            <w:r>
              <w:rPr>
                <w:spacing w:val="-2"/>
                <w:sz w:val="20"/>
              </w:rPr>
              <w:t>Spring</w:t>
            </w:r>
          </w:p>
        </w:tc>
        <w:tc>
          <w:tcPr>
            <w:tcW w:w="965" w:type="dxa"/>
          </w:tcPr>
          <w:p w14:paraId="1D2579A6" w14:textId="77777777" w:rsidR="00CD7045" w:rsidRDefault="00CD7045">
            <w:pPr>
              <w:pStyle w:val="TableParagraph"/>
              <w:rPr>
                <w:sz w:val="20"/>
              </w:rPr>
            </w:pPr>
          </w:p>
        </w:tc>
        <w:tc>
          <w:tcPr>
            <w:tcW w:w="1159" w:type="dxa"/>
          </w:tcPr>
          <w:p w14:paraId="1D2579A7" w14:textId="77777777" w:rsidR="00CD7045" w:rsidRDefault="00CD7045">
            <w:pPr>
              <w:pStyle w:val="TableParagraph"/>
              <w:rPr>
                <w:sz w:val="20"/>
              </w:rPr>
            </w:pPr>
          </w:p>
        </w:tc>
      </w:tr>
      <w:tr w:rsidR="00CD7045" w14:paraId="1D2579B1" w14:textId="77777777">
        <w:trPr>
          <w:trHeight w:val="688"/>
        </w:trPr>
        <w:tc>
          <w:tcPr>
            <w:tcW w:w="1018" w:type="dxa"/>
          </w:tcPr>
          <w:p w14:paraId="1D2579A9" w14:textId="77777777" w:rsidR="00CD7045" w:rsidRDefault="009E6352">
            <w:pPr>
              <w:pStyle w:val="TableParagraph"/>
              <w:ind w:right="40"/>
              <w:jc w:val="center"/>
              <w:rPr>
                <w:sz w:val="20"/>
              </w:rPr>
            </w:pPr>
            <w:r>
              <w:rPr>
                <w:sz w:val="20"/>
              </w:rPr>
              <w:t>NSG</w:t>
            </w:r>
            <w:r>
              <w:rPr>
                <w:spacing w:val="-7"/>
                <w:sz w:val="20"/>
              </w:rPr>
              <w:t xml:space="preserve"> </w:t>
            </w:r>
            <w:r>
              <w:rPr>
                <w:spacing w:val="-5"/>
                <w:sz w:val="20"/>
              </w:rPr>
              <w:t>671</w:t>
            </w:r>
          </w:p>
        </w:tc>
        <w:tc>
          <w:tcPr>
            <w:tcW w:w="2112" w:type="dxa"/>
          </w:tcPr>
          <w:p w14:paraId="1D2579AA" w14:textId="77777777" w:rsidR="00CD7045" w:rsidRDefault="009E6352">
            <w:pPr>
              <w:pStyle w:val="TableParagraph"/>
              <w:ind w:left="107"/>
              <w:rPr>
                <w:sz w:val="20"/>
              </w:rPr>
            </w:pPr>
            <w:r>
              <w:rPr>
                <w:sz w:val="20"/>
              </w:rPr>
              <w:t>Practicum</w:t>
            </w:r>
            <w:r>
              <w:rPr>
                <w:spacing w:val="-5"/>
                <w:sz w:val="20"/>
              </w:rPr>
              <w:t xml:space="preserve"> </w:t>
            </w:r>
            <w:r>
              <w:rPr>
                <w:spacing w:val="-10"/>
                <w:sz w:val="20"/>
              </w:rPr>
              <w:t>I</w:t>
            </w:r>
          </w:p>
        </w:tc>
        <w:tc>
          <w:tcPr>
            <w:tcW w:w="1409" w:type="dxa"/>
          </w:tcPr>
          <w:p w14:paraId="1D2579AB" w14:textId="77777777" w:rsidR="00CD7045" w:rsidRDefault="009E6352">
            <w:pPr>
              <w:pStyle w:val="TableParagraph"/>
              <w:ind w:left="107" w:firstLine="49"/>
              <w:rPr>
                <w:sz w:val="20"/>
              </w:rPr>
            </w:pPr>
            <w:r>
              <w:rPr>
                <w:spacing w:val="-4"/>
                <w:sz w:val="20"/>
              </w:rPr>
              <w:t xml:space="preserve">NSG </w:t>
            </w:r>
            <w:r>
              <w:rPr>
                <w:spacing w:val="-2"/>
                <w:sz w:val="20"/>
              </w:rPr>
              <w:t>520,521,522,</w:t>
            </w:r>
          </w:p>
          <w:p w14:paraId="1D2579AC" w14:textId="77777777" w:rsidR="00CD7045" w:rsidRDefault="009E6352">
            <w:pPr>
              <w:pStyle w:val="TableParagraph"/>
              <w:spacing w:line="208" w:lineRule="exact"/>
              <w:ind w:left="107"/>
              <w:rPr>
                <w:sz w:val="20"/>
              </w:rPr>
            </w:pPr>
            <w:r>
              <w:rPr>
                <w:spacing w:val="-2"/>
                <w:sz w:val="20"/>
              </w:rPr>
              <w:t>630,634</w:t>
            </w:r>
          </w:p>
        </w:tc>
        <w:tc>
          <w:tcPr>
            <w:tcW w:w="838" w:type="dxa"/>
          </w:tcPr>
          <w:p w14:paraId="1D2579AD" w14:textId="77777777" w:rsidR="00CD7045" w:rsidRDefault="009E6352">
            <w:pPr>
              <w:pStyle w:val="TableParagraph"/>
              <w:ind w:left="107"/>
              <w:rPr>
                <w:sz w:val="20"/>
              </w:rPr>
            </w:pPr>
            <w:r>
              <w:rPr>
                <w:spacing w:val="-10"/>
                <w:sz w:val="20"/>
              </w:rPr>
              <w:t>3</w:t>
            </w:r>
          </w:p>
        </w:tc>
        <w:tc>
          <w:tcPr>
            <w:tcW w:w="1851" w:type="dxa"/>
          </w:tcPr>
          <w:p w14:paraId="1D2579AE" w14:textId="77777777" w:rsidR="00CD7045" w:rsidRDefault="009E6352">
            <w:pPr>
              <w:pStyle w:val="TableParagraph"/>
              <w:ind w:left="106"/>
              <w:rPr>
                <w:sz w:val="20"/>
              </w:rPr>
            </w:pPr>
            <w:r>
              <w:rPr>
                <w:spacing w:val="-2"/>
                <w:sz w:val="20"/>
              </w:rPr>
              <w:t>Spring</w:t>
            </w:r>
          </w:p>
        </w:tc>
        <w:tc>
          <w:tcPr>
            <w:tcW w:w="965" w:type="dxa"/>
          </w:tcPr>
          <w:p w14:paraId="1D2579AF" w14:textId="77777777" w:rsidR="00CD7045" w:rsidRDefault="00CD7045">
            <w:pPr>
              <w:pStyle w:val="TableParagraph"/>
              <w:rPr>
                <w:sz w:val="20"/>
              </w:rPr>
            </w:pPr>
          </w:p>
        </w:tc>
        <w:tc>
          <w:tcPr>
            <w:tcW w:w="1159" w:type="dxa"/>
          </w:tcPr>
          <w:p w14:paraId="1D2579B0" w14:textId="77777777" w:rsidR="00CD7045" w:rsidRDefault="00CD7045">
            <w:pPr>
              <w:pStyle w:val="TableParagraph"/>
              <w:rPr>
                <w:sz w:val="20"/>
              </w:rPr>
            </w:pPr>
          </w:p>
        </w:tc>
      </w:tr>
      <w:tr w:rsidR="00CD7045" w14:paraId="1D2579B9" w14:textId="77777777">
        <w:trPr>
          <w:trHeight w:val="369"/>
        </w:trPr>
        <w:tc>
          <w:tcPr>
            <w:tcW w:w="1018" w:type="dxa"/>
          </w:tcPr>
          <w:p w14:paraId="1D2579B2" w14:textId="77777777" w:rsidR="00CD7045" w:rsidRDefault="009E6352">
            <w:pPr>
              <w:pStyle w:val="TableParagraph"/>
              <w:ind w:right="40"/>
              <w:jc w:val="center"/>
              <w:rPr>
                <w:sz w:val="20"/>
              </w:rPr>
            </w:pPr>
            <w:r>
              <w:rPr>
                <w:sz w:val="20"/>
              </w:rPr>
              <w:t>NSG</w:t>
            </w:r>
            <w:r>
              <w:rPr>
                <w:spacing w:val="-7"/>
                <w:sz w:val="20"/>
              </w:rPr>
              <w:t xml:space="preserve"> </w:t>
            </w:r>
            <w:r>
              <w:rPr>
                <w:spacing w:val="-5"/>
                <w:sz w:val="20"/>
              </w:rPr>
              <w:t>672</w:t>
            </w:r>
          </w:p>
        </w:tc>
        <w:tc>
          <w:tcPr>
            <w:tcW w:w="2112" w:type="dxa"/>
          </w:tcPr>
          <w:p w14:paraId="1D2579B3" w14:textId="77777777" w:rsidR="00CD7045" w:rsidRDefault="009E6352">
            <w:pPr>
              <w:pStyle w:val="TableParagraph"/>
              <w:ind w:left="107"/>
              <w:rPr>
                <w:sz w:val="20"/>
              </w:rPr>
            </w:pPr>
            <w:r>
              <w:rPr>
                <w:sz w:val="20"/>
              </w:rPr>
              <w:t>Practicum</w:t>
            </w:r>
            <w:r>
              <w:rPr>
                <w:spacing w:val="-5"/>
                <w:sz w:val="20"/>
              </w:rPr>
              <w:t xml:space="preserve"> II</w:t>
            </w:r>
          </w:p>
        </w:tc>
        <w:tc>
          <w:tcPr>
            <w:tcW w:w="1409" w:type="dxa"/>
          </w:tcPr>
          <w:p w14:paraId="1D2579B4" w14:textId="77777777" w:rsidR="00CD7045" w:rsidRDefault="009E6352">
            <w:pPr>
              <w:pStyle w:val="TableParagraph"/>
              <w:ind w:left="157"/>
              <w:rPr>
                <w:sz w:val="20"/>
              </w:rPr>
            </w:pPr>
            <w:r>
              <w:rPr>
                <w:sz w:val="20"/>
              </w:rPr>
              <w:t>NSG</w:t>
            </w:r>
            <w:r>
              <w:rPr>
                <w:spacing w:val="-7"/>
                <w:sz w:val="20"/>
              </w:rPr>
              <w:t xml:space="preserve"> </w:t>
            </w:r>
            <w:r>
              <w:rPr>
                <w:spacing w:val="-2"/>
                <w:sz w:val="20"/>
              </w:rPr>
              <w:t>631,671</w:t>
            </w:r>
          </w:p>
        </w:tc>
        <w:tc>
          <w:tcPr>
            <w:tcW w:w="838" w:type="dxa"/>
          </w:tcPr>
          <w:p w14:paraId="1D2579B5" w14:textId="77777777" w:rsidR="00CD7045" w:rsidRDefault="009E6352">
            <w:pPr>
              <w:pStyle w:val="TableParagraph"/>
              <w:ind w:left="104"/>
              <w:rPr>
                <w:sz w:val="20"/>
              </w:rPr>
            </w:pPr>
            <w:r>
              <w:rPr>
                <w:spacing w:val="-10"/>
                <w:sz w:val="20"/>
              </w:rPr>
              <w:t>5</w:t>
            </w:r>
          </w:p>
        </w:tc>
        <w:tc>
          <w:tcPr>
            <w:tcW w:w="1851" w:type="dxa"/>
          </w:tcPr>
          <w:p w14:paraId="1D2579B6" w14:textId="77777777" w:rsidR="00CD7045" w:rsidRDefault="009E6352">
            <w:pPr>
              <w:pStyle w:val="TableParagraph"/>
              <w:ind w:left="103"/>
              <w:rPr>
                <w:sz w:val="20"/>
              </w:rPr>
            </w:pPr>
            <w:r>
              <w:rPr>
                <w:spacing w:val="-4"/>
                <w:sz w:val="20"/>
              </w:rPr>
              <w:t>Fall</w:t>
            </w:r>
          </w:p>
        </w:tc>
        <w:tc>
          <w:tcPr>
            <w:tcW w:w="965" w:type="dxa"/>
          </w:tcPr>
          <w:p w14:paraId="1D2579B7" w14:textId="77777777" w:rsidR="00CD7045" w:rsidRDefault="00CD7045">
            <w:pPr>
              <w:pStyle w:val="TableParagraph"/>
              <w:rPr>
                <w:sz w:val="20"/>
              </w:rPr>
            </w:pPr>
          </w:p>
        </w:tc>
        <w:tc>
          <w:tcPr>
            <w:tcW w:w="1159" w:type="dxa"/>
          </w:tcPr>
          <w:p w14:paraId="1D2579B8" w14:textId="77777777" w:rsidR="00CD7045" w:rsidRDefault="00CD7045">
            <w:pPr>
              <w:pStyle w:val="TableParagraph"/>
              <w:rPr>
                <w:sz w:val="20"/>
              </w:rPr>
            </w:pPr>
          </w:p>
        </w:tc>
      </w:tr>
      <w:tr w:rsidR="00CD7045" w14:paraId="1D2579C1" w14:textId="77777777">
        <w:trPr>
          <w:trHeight w:val="366"/>
        </w:trPr>
        <w:tc>
          <w:tcPr>
            <w:tcW w:w="1018" w:type="dxa"/>
          </w:tcPr>
          <w:p w14:paraId="1D2579BA" w14:textId="77777777" w:rsidR="00CD7045" w:rsidRDefault="009E6352">
            <w:pPr>
              <w:pStyle w:val="TableParagraph"/>
              <w:ind w:right="40"/>
              <w:jc w:val="center"/>
              <w:rPr>
                <w:sz w:val="20"/>
              </w:rPr>
            </w:pPr>
            <w:r>
              <w:rPr>
                <w:sz w:val="20"/>
              </w:rPr>
              <w:t>NSG</w:t>
            </w:r>
            <w:r>
              <w:rPr>
                <w:spacing w:val="-7"/>
                <w:sz w:val="20"/>
              </w:rPr>
              <w:t xml:space="preserve"> </w:t>
            </w:r>
            <w:r>
              <w:rPr>
                <w:spacing w:val="-5"/>
                <w:sz w:val="20"/>
              </w:rPr>
              <w:t>673</w:t>
            </w:r>
          </w:p>
        </w:tc>
        <w:tc>
          <w:tcPr>
            <w:tcW w:w="2112" w:type="dxa"/>
          </w:tcPr>
          <w:p w14:paraId="1D2579BB" w14:textId="77777777" w:rsidR="00CD7045" w:rsidRDefault="009E6352">
            <w:pPr>
              <w:pStyle w:val="TableParagraph"/>
              <w:ind w:left="105"/>
              <w:rPr>
                <w:sz w:val="20"/>
              </w:rPr>
            </w:pPr>
            <w:r>
              <w:rPr>
                <w:sz w:val="20"/>
              </w:rPr>
              <w:t>Practicum</w:t>
            </w:r>
            <w:r>
              <w:rPr>
                <w:spacing w:val="-6"/>
                <w:sz w:val="20"/>
              </w:rPr>
              <w:t xml:space="preserve"> </w:t>
            </w:r>
            <w:r>
              <w:rPr>
                <w:spacing w:val="-5"/>
                <w:sz w:val="20"/>
              </w:rPr>
              <w:t>III</w:t>
            </w:r>
          </w:p>
        </w:tc>
        <w:tc>
          <w:tcPr>
            <w:tcW w:w="1409" w:type="dxa"/>
          </w:tcPr>
          <w:p w14:paraId="1D2579BC" w14:textId="77777777" w:rsidR="00CD7045" w:rsidRDefault="009E6352">
            <w:pPr>
              <w:pStyle w:val="TableParagraph"/>
              <w:ind w:left="156"/>
              <w:rPr>
                <w:sz w:val="20"/>
              </w:rPr>
            </w:pPr>
            <w:r>
              <w:rPr>
                <w:sz w:val="20"/>
              </w:rPr>
              <w:t>NSG</w:t>
            </w:r>
            <w:r>
              <w:rPr>
                <w:spacing w:val="-7"/>
                <w:sz w:val="20"/>
              </w:rPr>
              <w:t xml:space="preserve"> </w:t>
            </w:r>
            <w:r>
              <w:rPr>
                <w:spacing w:val="-2"/>
                <w:sz w:val="20"/>
              </w:rPr>
              <w:t>632,672</w:t>
            </w:r>
          </w:p>
        </w:tc>
        <w:tc>
          <w:tcPr>
            <w:tcW w:w="838" w:type="dxa"/>
          </w:tcPr>
          <w:p w14:paraId="1D2579BD" w14:textId="77777777" w:rsidR="00CD7045" w:rsidRDefault="009E6352">
            <w:pPr>
              <w:pStyle w:val="TableParagraph"/>
              <w:ind w:left="104"/>
              <w:rPr>
                <w:sz w:val="20"/>
              </w:rPr>
            </w:pPr>
            <w:r>
              <w:rPr>
                <w:spacing w:val="-10"/>
                <w:sz w:val="20"/>
              </w:rPr>
              <w:t>5</w:t>
            </w:r>
          </w:p>
        </w:tc>
        <w:tc>
          <w:tcPr>
            <w:tcW w:w="1851" w:type="dxa"/>
          </w:tcPr>
          <w:p w14:paraId="1D2579BE" w14:textId="77777777" w:rsidR="00CD7045" w:rsidRDefault="009E6352">
            <w:pPr>
              <w:pStyle w:val="TableParagraph"/>
              <w:ind w:left="103"/>
              <w:rPr>
                <w:sz w:val="20"/>
              </w:rPr>
            </w:pPr>
            <w:r>
              <w:rPr>
                <w:spacing w:val="-2"/>
                <w:sz w:val="20"/>
              </w:rPr>
              <w:t>Spring</w:t>
            </w:r>
          </w:p>
        </w:tc>
        <w:tc>
          <w:tcPr>
            <w:tcW w:w="965" w:type="dxa"/>
          </w:tcPr>
          <w:p w14:paraId="1D2579BF" w14:textId="77777777" w:rsidR="00CD7045" w:rsidRDefault="00CD7045">
            <w:pPr>
              <w:pStyle w:val="TableParagraph"/>
              <w:rPr>
                <w:sz w:val="20"/>
              </w:rPr>
            </w:pPr>
          </w:p>
        </w:tc>
        <w:tc>
          <w:tcPr>
            <w:tcW w:w="1159" w:type="dxa"/>
          </w:tcPr>
          <w:p w14:paraId="1D2579C0" w14:textId="77777777" w:rsidR="00CD7045" w:rsidRDefault="00CD7045">
            <w:pPr>
              <w:pStyle w:val="TableParagraph"/>
              <w:rPr>
                <w:sz w:val="20"/>
              </w:rPr>
            </w:pPr>
          </w:p>
        </w:tc>
      </w:tr>
      <w:tr w:rsidR="00CD7045" w14:paraId="1D2579C9" w14:textId="77777777">
        <w:trPr>
          <w:trHeight w:val="414"/>
        </w:trPr>
        <w:tc>
          <w:tcPr>
            <w:tcW w:w="1018" w:type="dxa"/>
          </w:tcPr>
          <w:p w14:paraId="1D2579C2" w14:textId="77777777" w:rsidR="00CD7045" w:rsidRDefault="009E6352">
            <w:pPr>
              <w:pStyle w:val="TableParagraph"/>
              <w:ind w:right="40"/>
              <w:jc w:val="center"/>
              <w:rPr>
                <w:sz w:val="20"/>
              </w:rPr>
            </w:pPr>
            <w:r>
              <w:rPr>
                <w:sz w:val="20"/>
              </w:rPr>
              <w:t>NSG</w:t>
            </w:r>
            <w:r>
              <w:rPr>
                <w:spacing w:val="-7"/>
                <w:sz w:val="20"/>
              </w:rPr>
              <w:t xml:space="preserve"> </w:t>
            </w:r>
            <w:r>
              <w:rPr>
                <w:spacing w:val="-5"/>
                <w:sz w:val="20"/>
              </w:rPr>
              <w:t>690</w:t>
            </w:r>
          </w:p>
        </w:tc>
        <w:tc>
          <w:tcPr>
            <w:tcW w:w="2112" w:type="dxa"/>
          </w:tcPr>
          <w:p w14:paraId="1D2579C3" w14:textId="77777777" w:rsidR="00CD7045" w:rsidRDefault="009E6352">
            <w:pPr>
              <w:pStyle w:val="TableParagraph"/>
              <w:spacing w:line="208" w:lineRule="exact"/>
              <w:ind w:left="107" w:right="311"/>
              <w:rPr>
                <w:sz w:val="18"/>
              </w:rPr>
            </w:pPr>
            <w:r>
              <w:rPr>
                <w:sz w:val="18"/>
              </w:rPr>
              <w:t>Epidemiology &amp; Population</w:t>
            </w:r>
            <w:r>
              <w:rPr>
                <w:spacing w:val="-12"/>
                <w:sz w:val="18"/>
              </w:rPr>
              <w:t xml:space="preserve"> </w:t>
            </w:r>
            <w:r>
              <w:rPr>
                <w:sz w:val="18"/>
              </w:rPr>
              <w:t>Assessment</w:t>
            </w:r>
          </w:p>
        </w:tc>
        <w:tc>
          <w:tcPr>
            <w:tcW w:w="1409" w:type="dxa"/>
          </w:tcPr>
          <w:p w14:paraId="1D2579C4" w14:textId="77777777" w:rsidR="00CD7045" w:rsidRDefault="00CD7045">
            <w:pPr>
              <w:pStyle w:val="TableParagraph"/>
              <w:rPr>
                <w:sz w:val="20"/>
              </w:rPr>
            </w:pPr>
          </w:p>
        </w:tc>
        <w:tc>
          <w:tcPr>
            <w:tcW w:w="838" w:type="dxa"/>
          </w:tcPr>
          <w:p w14:paraId="1D2579C5" w14:textId="77777777" w:rsidR="00CD7045" w:rsidRDefault="009E6352">
            <w:pPr>
              <w:pStyle w:val="TableParagraph"/>
              <w:ind w:left="108"/>
              <w:rPr>
                <w:sz w:val="20"/>
              </w:rPr>
            </w:pPr>
            <w:r>
              <w:rPr>
                <w:spacing w:val="-10"/>
                <w:sz w:val="20"/>
              </w:rPr>
              <w:t>3</w:t>
            </w:r>
          </w:p>
        </w:tc>
        <w:tc>
          <w:tcPr>
            <w:tcW w:w="1851" w:type="dxa"/>
          </w:tcPr>
          <w:p w14:paraId="1D2579C6" w14:textId="77777777" w:rsidR="00CD7045" w:rsidRDefault="009E6352">
            <w:pPr>
              <w:pStyle w:val="TableParagraph"/>
              <w:ind w:left="107"/>
              <w:rPr>
                <w:sz w:val="20"/>
              </w:rPr>
            </w:pPr>
            <w:r>
              <w:rPr>
                <w:spacing w:val="-2"/>
                <w:sz w:val="20"/>
              </w:rPr>
              <w:t>Spring/Summer</w:t>
            </w:r>
          </w:p>
        </w:tc>
        <w:tc>
          <w:tcPr>
            <w:tcW w:w="965" w:type="dxa"/>
          </w:tcPr>
          <w:p w14:paraId="1D2579C7" w14:textId="77777777" w:rsidR="00CD7045" w:rsidRDefault="00CD7045">
            <w:pPr>
              <w:pStyle w:val="TableParagraph"/>
              <w:rPr>
                <w:sz w:val="20"/>
              </w:rPr>
            </w:pPr>
          </w:p>
        </w:tc>
        <w:tc>
          <w:tcPr>
            <w:tcW w:w="1159" w:type="dxa"/>
          </w:tcPr>
          <w:p w14:paraId="1D2579C8" w14:textId="77777777" w:rsidR="00CD7045" w:rsidRDefault="00CD7045">
            <w:pPr>
              <w:pStyle w:val="TableParagraph"/>
              <w:rPr>
                <w:sz w:val="20"/>
              </w:rPr>
            </w:pPr>
          </w:p>
        </w:tc>
      </w:tr>
      <w:tr w:rsidR="00CD7045" w14:paraId="1D2579D1" w14:textId="77777777">
        <w:trPr>
          <w:trHeight w:val="365"/>
        </w:trPr>
        <w:tc>
          <w:tcPr>
            <w:tcW w:w="1018" w:type="dxa"/>
          </w:tcPr>
          <w:p w14:paraId="1D2579CA" w14:textId="77777777" w:rsidR="00CD7045" w:rsidRDefault="009E6352">
            <w:pPr>
              <w:pStyle w:val="TableParagraph"/>
              <w:spacing w:line="229" w:lineRule="exact"/>
              <w:ind w:right="40"/>
              <w:jc w:val="center"/>
              <w:rPr>
                <w:sz w:val="20"/>
              </w:rPr>
            </w:pPr>
            <w:r>
              <w:rPr>
                <w:sz w:val="20"/>
              </w:rPr>
              <w:t>NSG</w:t>
            </w:r>
            <w:r>
              <w:rPr>
                <w:spacing w:val="-7"/>
                <w:sz w:val="20"/>
              </w:rPr>
              <w:t xml:space="preserve"> </w:t>
            </w:r>
            <w:r>
              <w:rPr>
                <w:spacing w:val="-5"/>
                <w:sz w:val="20"/>
              </w:rPr>
              <w:t>692</w:t>
            </w:r>
          </w:p>
        </w:tc>
        <w:tc>
          <w:tcPr>
            <w:tcW w:w="2112" w:type="dxa"/>
          </w:tcPr>
          <w:p w14:paraId="1D2579CB" w14:textId="77777777" w:rsidR="00CD7045" w:rsidRDefault="009E6352">
            <w:pPr>
              <w:pStyle w:val="TableParagraph"/>
              <w:spacing w:line="229" w:lineRule="exact"/>
              <w:ind w:left="105"/>
              <w:rPr>
                <w:sz w:val="20"/>
              </w:rPr>
            </w:pPr>
            <w:r>
              <w:rPr>
                <w:sz w:val="20"/>
              </w:rPr>
              <w:t>Health</w:t>
            </w:r>
            <w:r>
              <w:rPr>
                <w:spacing w:val="-4"/>
                <w:sz w:val="20"/>
              </w:rPr>
              <w:t xml:space="preserve"> </w:t>
            </w:r>
            <w:r>
              <w:rPr>
                <w:sz w:val="20"/>
              </w:rPr>
              <w:t>Care</w:t>
            </w:r>
            <w:r>
              <w:rPr>
                <w:spacing w:val="-5"/>
                <w:sz w:val="20"/>
              </w:rPr>
              <w:t xml:space="preserve"> </w:t>
            </w:r>
            <w:r>
              <w:rPr>
                <w:spacing w:val="-2"/>
                <w:sz w:val="20"/>
              </w:rPr>
              <w:t>Policy</w:t>
            </w:r>
          </w:p>
        </w:tc>
        <w:tc>
          <w:tcPr>
            <w:tcW w:w="1409" w:type="dxa"/>
          </w:tcPr>
          <w:p w14:paraId="1D2579CC" w14:textId="77777777" w:rsidR="00CD7045" w:rsidRDefault="00CD7045">
            <w:pPr>
              <w:pStyle w:val="TableParagraph"/>
              <w:rPr>
                <w:sz w:val="20"/>
              </w:rPr>
            </w:pPr>
          </w:p>
        </w:tc>
        <w:tc>
          <w:tcPr>
            <w:tcW w:w="838" w:type="dxa"/>
          </w:tcPr>
          <w:p w14:paraId="1D2579CD" w14:textId="77777777" w:rsidR="00CD7045" w:rsidRDefault="009E6352">
            <w:pPr>
              <w:pStyle w:val="TableParagraph"/>
              <w:spacing w:line="229" w:lineRule="exact"/>
              <w:ind w:left="104"/>
              <w:rPr>
                <w:sz w:val="20"/>
              </w:rPr>
            </w:pPr>
            <w:r>
              <w:rPr>
                <w:spacing w:val="-10"/>
                <w:sz w:val="20"/>
              </w:rPr>
              <w:t>3</w:t>
            </w:r>
          </w:p>
        </w:tc>
        <w:tc>
          <w:tcPr>
            <w:tcW w:w="1851" w:type="dxa"/>
          </w:tcPr>
          <w:p w14:paraId="1D2579CE" w14:textId="77777777" w:rsidR="00CD7045" w:rsidRDefault="009E6352">
            <w:pPr>
              <w:pStyle w:val="TableParagraph"/>
              <w:spacing w:line="229" w:lineRule="exact"/>
              <w:ind w:left="103"/>
              <w:rPr>
                <w:sz w:val="20"/>
              </w:rPr>
            </w:pPr>
            <w:r>
              <w:rPr>
                <w:spacing w:val="-2"/>
                <w:sz w:val="20"/>
              </w:rPr>
              <w:t>Spring/Summer/Fall</w:t>
            </w:r>
          </w:p>
        </w:tc>
        <w:tc>
          <w:tcPr>
            <w:tcW w:w="965" w:type="dxa"/>
          </w:tcPr>
          <w:p w14:paraId="1D2579CF" w14:textId="77777777" w:rsidR="00CD7045" w:rsidRDefault="00CD7045">
            <w:pPr>
              <w:pStyle w:val="TableParagraph"/>
              <w:rPr>
                <w:sz w:val="20"/>
              </w:rPr>
            </w:pPr>
          </w:p>
        </w:tc>
        <w:tc>
          <w:tcPr>
            <w:tcW w:w="1159" w:type="dxa"/>
          </w:tcPr>
          <w:p w14:paraId="1D2579D0" w14:textId="77777777" w:rsidR="00CD7045" w:rsidRDefault="00CD7045">
            <w:pPr>
              <w:pStyle w:val="TableParagraph"/>
              <w:rPr>
                <w:sz w:val="20"/>
              </w:rPr>
            </w:pPr>
          </w:p>
        </w:tc>
      </w:tr>
      <w:tr w:rsidR="00CD7045" w14:paraId="1D2579D9" w14:textId="77777777">
        <w:trPr>
          <w:trHeight w:val="690"/>
        </w:trPr>
        <w:tc>
          <w:tcPr>
            <w:tcW w:w="1018" w:type="dxa"/>
          </w:tcPr>
          <w:p w14:paraId="1D2579D2" w14:textId="77777777" w:rsidR="00CD7045" w:rsidRDefault="009E6352">
            <w:pPr>
              <w:pStyle w:val="TableParagraph"/>
              <w:spacing w:line="230" w:lineRule="atLeast"/>
              <w:ind w:left="107" w:right="21"/>
              <w:rPr>
                <w:sz w:val="20"/>
              </w:rPr>
            </w:pPr>
            <w:r>
              <w:rPr>
                <w:spacing w:val="-2"/>
                <w:sz w:val="20"/>
              </w:rPr>
              <w:t>Total Credit Hours</w:t>
            </w:r>
          </w:p>
        </w:tc>
        <w:tc>
          <w:tcPr>
            <w:tcW w:w="2112" w:type="dxa"/>
          </w:tcPr>
          <w:p w14:paraId="1D2579D3" w14:textId="77777777" w:rsidR="00CD7045" w:rsidRDefault="00CD7045">
            <w:pPr>
              <w:pStyle w:val="TableParagraph"/>
              <w:rPr>
                <w:sz w:val="20"/>
              </w:rPr>
            </w:pPr>
          </w:p>
        </w:tc>
        <w:tc>
          <w:tcPr>
            <w:tcW w:w="1409" w:type="dxa"/>
          </w:tcPr>
          <w:p w14:paraId="1D2579D4" w14:textId="77777777" w:rsidR="00CD7045" w:rsidRDefault="00CD7045">
            <w:pPr>
              <w:pStyle w:val="TableParagraph"/>
              <w:rPr>
                <w:sz w:val="20"/>
              </w:rPr>
            </w:pPr>
          </w:p>
        </w:tc>
        <w:tc>
          <w:tcPr>
            <w:tcW w:w="838" w:type="dxa"/>
          </w:tcPr>
          <w:p w14:paraId="1D2579D5" w14:textId="77777777" w:rsidR="00CD7045" w:rsidRDefault="009E6352">
            <w:pPr>
              <w:pStyle w:val="TableParagraph"/>
              <w:ind w:left="107"/>
              <w:rPr>
                <w:sz w:val="20"/>
              </w:rPr>
            </w:pPr>
            <w:r>
              <w:rPr>
                <w:spacing w:val="-2"/>
                <w:sz w:val="20"/>
              </w:rPr>
              <w:t>46-</w:t>
            </w:r>
            <w:r>
              <w:rPr>
                <w:spacing w:val="-5"/>
                <w:sz w:val="20"/>
              </w:rPr>
              <w:t>49</w:t>
            </w:r>
          </w:p>
        </w:tc>
        <w:tc>
          <w:tcPr>
            <w:tcW w:w="1851" w:type="dxa"/>
          </w:tcPr>
          <w:p w14:paraId="1D2579D6" w14:textId="77777777" w:rsidR="00CD7045" w:rsidRDefault="00CD7045">
            <w:pPr>
              <w:pStyle w:val="TableParagraph"/>
              <w:rPr>
                <w:sz w:val="20"/>
              </w:rPr>
            </w:pPr>
          </w:p>
        </w:tc>
        <w:tc>
          <w:tcPr>
            <w:tcW w:w="965" w:type="dxa"/>
          </w:tcPr>
          <w:p w14:paraId="1D2579D7" w14:textId="77777777" w:rsidR="00CD7045" w:rsidRDefault="00CD7045">
            <w:pPr>
              <w:pStyle w:val="TableParagraph"/>
              <w:rPr>
                <w:sz w:val="20"/>
              </w:rPr>
            </w:pPr>
          </w:p>
        </w:tc>
        <w:tc>
          <w:tcPr>
            <w:tcW w:w="1159" w:type="dxa"/>
          </w:tcPr>
          <w:p w14:paraId="1D2579D8" w14:textId="77777777" w:rsidR="00CD7045" w:rsidRDefault="00CD7045">
            <w:pPr>
              <w:pStyle w:val="TableParagraph"/>
              <w:rPr>
                <w:sz w:val="20"/>
              </w:rPr>
            </w:pPr>
          </w:p>
        </w:tc>
      </w:tr>
    </w:tbl>
    <w:p w14:paraId="1D2579DA" w14:textId="77777777" w:rsidR="00CD7045" w:rsidRDefault="00CD7045">
      <w:pPr>
        <w:pStyle w:val="BodyText"/>
        <w:spacing w:before="146"/>
        <w:rPr>
          <w:sz w:val="20"/>
        </w:rPr>
      </w:pPr>
    </w:p>
    <w:p w14:paraId="1D2579DB" w14:textId="77777777" w:rsidR="00CD7045" w:rsidRDefault="009E6352">
      <w:pPr>
        <w:pStyle w:val="BodyText"/>
        <w:tabs>
          <w:tab w:val="left" w:pos="5356"/>
          <w:tab w:val="left" w:pos="8930"/>
        </w:tabs>
        <w:ind w:left="1080"/>
      </w:pPr>
      <w:r>
        <w:t>Faculty Signature</w:t>
      </w:r>
      <w:proofErr w:type="gramStart"/>
      <w:r>
        <w:t xml:space="preserve">: </w:t>
      </w:r>
      <w:r>
        <w:rPr>
          <w:u w:val="single"/>
        </w:rPr>
        <w:tab/>
      </w:r>
      <w:r>
        <w:t>Student</w:t>
      </w:r>
      <w:proofErr w:type="gramEnd"/>
      <w:r>
        <w:t xml:space="preserve"> Signature: </w:t>
      </w:r>
      <w:r>
        <w:rPr>
          <w:u w:val="single"/>
        </w:rPr>
        <w:tab/>
      </w:r>
    </w:p>
    <w:p w14:paraId="1D2579DC" w14:textId="77777777" w:rsidR="00CD7045" w:rsidRDefault="009E6352">
      <w:pPr>
        <w:pStyle w:val="BodyText"/>
        <w:tabs>
          <w:tab w:val="left" w:pos="4285"/>
        </w:tabs>
        <w:ind w:left="1080"/>
      </w:pPr>
      <w:r>
        <w:t xml:space="preserve">Date </w:t>
      </w:r>
      <w:r>
        <w:rPr>
          <w:u w:val="single"/>
        </w:rPr>
        <w:tab/>
      </w:r>
    </w:p>
    <w:p w14:paraId="1D2579DD" w14:textId="77777777" w:rsidR="00CD7045" w:rsidRDefault="00CD7045">
      <w:pPr>
        <w:pStyle w:val="BodyText"/>
        <w:sectPr w:rsidR="00CD7045">
          <w:pgSz w:w="12240" w:h="15840"/>
          <w:pgMar w:top="1340" w:right="1080" w:bottom="1100" w:left="360" w:header="730" w:footer="918" w:gutter="0"/>
          <w:cols w:space="720"/>
        </w:sectPr>
      </w:pPr>
    </w:p>
    <w:p w14:paraId="1D2579DE" w14:textId="77777777" w:rsidR="00CD7045" w:rsidRDefault="009E6352">
      <w:pPr>
        <w:pStyle w:val="Heading3"/>
        <w:spacing w:before="90"/>
        <w:ind w:left="4234" w:right="3517"/>
        <w:jc w:val="center"/>
      </w:pPr>
      <w:r>
        <w:lastRenderedPageBreak/>
        <w:t>James</w:t>
      </w:r>
      <w:r>
        <w:rPr>
          <w:spacing w:val="-15"/>
        </w:rPr>
        <w:t xml:space="preserve"> </w:t>
      </w:r>
      <w:r>
        <w:t>Madison</w:t>
      </w:r>
      <w:r>
        <w:rPr>
          <w:spacing w:val="-15"/>
        </w:rPr>
        <w:t xml:space="preserve"> </w:t>
      </w:r>
      <w:r>
        <w:t>University School of Nursing</w:t>
      </w:r>
    </w:p>
    <w:p w14:paraId="1D2579DF" w14:textId="77777777" w:rsidR="00CD7045" w:rsidRDefault="009E6352">
      <w:pPr>
        <w:ind w:left="706"/>
        <w:jc w:val="center"/>
        <w:rPr>
          <w:b/>
          <w:sz w:val="24"/>
        </w:rPr>
      </w:pPr>
      <w:r>
        <w:rPr>
          <w:b/>
          <w:sz w:val="24"/>
        </w:rPr>
        <w:t>Plan</w:t>
      </w:r>
      <w:r>
        <w:rPr>
          <w:b/>
          <w:spacing w:val="-4"/>
          <w:sz w:val="24"/>
        </w:rPr>
        <w:t xml:space="preserve"> </w:t>
      </w:r>
      <w:r>
        <w:rPr>
          <w:b/>
          <w:sz w:val="24"/>
        </w:rPr>
        <w:t>of</w:t>
      </w:r>
      <w:r>
        <w:rPr>
          <w:b/>
          <w:spacing w:val="-8"/>
          <w:sz w:val="24"/>
        </w:rPr>
        <w:t xml:space="preserve"> </w:t>
      </w:r>
      <w:r>
        <w:rPr>
          <w:b/>
          <w:sz w:val="24"/>
        </w:rPr>
        <w:t>Study</w:t>
      </w:r>
      <w:r>
        <w:rPr>
          <w:b/>
          <w:spacing w:val="-4"/>
          <w:sz w:val="24"/>
        </w:rPr>
        <w:t xml:space="preserve"> </w:t>
      </w:r>
      <w:r>
        <w:rPr>
          <w:b/>
          <w:sz w:val="24"/>
        </w:rPr>
        <w:t>–</w:t>
      </w:r>
      <w:r>
        <w:rPr>
          <w:b/>
          <w:spacing w:val="-6"/>
          <w:sz w:val="24"/>
        </w:rPr>
        <w:t xml:space="preserve"> </w:t>
      </w:r>
      <w:r>
        <w:rPr>
          <w:b/>
          <w:sz w:val="24"/>
        </w:rPr>
        <w:t>MSN</w:t>
      </w:r>
      <w:r>
        <w:rPr>
          <w:b/>
          <w:spacing w:val="-7"/>
          <w:sz w:val="24"/>
        </w:rPr>
        <w:t xml:space="preserve"> </w:t>
      </w:r>
      <w:r>
        <w:rPr>
          <w:b/>
          <w:sz w:val="24"/>
        </w:rPr>
        <w:t>NP</w:t>
      </w:r>
      <w:r>
        <w:rPr>
          <w:b/>
          <w:spacing w:val="-6"/>
          <w:sz w:val="24"/>
        </w:rPr>
        <w:t xml:space="preserve"> </w:t>
      </w:r>
      <w:r>
        <w:rPr>
          <w:b/>
          <w:sz w:val="24"/>
        </w:rPr>
        <w:t>concentrations</w:t>
      </w:r>
      <w:r>
        <w:rPr>
          <w:b/>
          <w:spacing w:val="-7"/>
          <w:sz w:val="24"/>
        </w:rPr>
        <w:t xml:space="preserve"> </w:t>
      </w:r>
      <w:r>
        <w:rPr>
          <w:b/>
          <w:sz w:val="24"/>
        </w:rPr>
        <w:t>(FNP</w:t>
      </w:r>
      <w:r>
        <w:rPr>
          <w:b/>
          <w:spacing w:val="-3"/>
          <w:sz w:val="24"/>
        </w:rPr>
        <w:t xml:space="preserve"> </w:t>
      </w:r>
      <w:r>
        <w:rPr>
          <w:b/>
          <w:sz w:val="24"/>
        </w:rPr>
        <w:t>&amp;</w:t>
      </w:r>
      <w:r>
        <w:rPr>
          <w:b/>
          <w:spacing w:val="-8"/>
          <w:sz w:val="24"/>
        </w:rPr>
        <w:t xml:space="preserve"> </w:t>
      </w:r>
      <w:r>
        <w:rPr>
          <w:b/>
          <w:spacing w:val="-2"/>
          <w:sz w:val="24"/>
        </w:rPr>
        <w:t>AGPCNP)</w:t>
      </w:r>
    </w:p>
    <w:p w14:paraId="1D2579E0" w14:textId="77777777" w:rsidR="00CD7045" w:rsidRDefault="009E6352">
      <w:pPr>
        <w:pStyle w:val="BodyText"/>
        <w:ind w:left="711"/>
        <w:jc w:val="center"/>
      </w:pPr>
      <w:r>
        <w:t>Bridge</w:t>
      </w:r>
      <w:r>
        <w:rPr>
          <w:spacing w:val="-11"/>
        </w:rPr>
        <w:t xml:space="preserve"> </w:t>
      </w:r>
      <w:r>
        <w:t>courses</w:t>
      </w:r>
      <w:r>
        <w:rPr>
          <w:spacing w:val="-10"/>
        </w:rPr>
        <w:t xml:space="preserve"> </w:t>
      </w:r>
      <w:r>
        <w:t>for</w:t>
      </w:r>
      <w:r>
        <w:rPr>
          <w:spacing w:val="-12"/>
        </w:rPr>
        <w:t xml:space="preserve"> </w:t>
      </w:r>
      <w:r>
        <w:t>Non-Nursing</w:t>
      </w:r>
      <w:r>
        <w:rPr>
          <w:spacing w:val="-10"/>
        </w:rPr>
        <w:t xml:space="preserve"> </w:t>
      </w:r>
      <w:r>
        <w:t>Baccalaureate</w:t>
      </w:r>
      <w:r>
        <w:rPr>
          <w:spacing w:val="-10"/>
        </w:rPr>
        <w:t xml:space="preserve"> </w:t>
      </w:r>
      <w:r>
        <w:rPr>
          <w:spacing w:val="-2"/>
        </w:rPr>
        <w:t>Degrees</w:t>
      </w:r>
    </w:p>
    <w:p w14:paraId="1D2579E1" w14:textId="77777777" w:rsidR="00CD7045" w:rsidRDefault="009E6352">
      <w:pPr>
        <w:tabs>
          <w:tab w:val="left" w:pos="3750"/>
          <w:tab w:val="left" w:pos="7556"/>
        </w:tabs>
        <w:spacing w:before="207"/>
        <w:ind w:left="631"/>
        <w:jc w:val="center"/>
        <w:rPr>
          <w:sz w:val="18"/>
        </w:rPr>
      </w:pPr>
      <w:r>
        <w:rPr>
          <w:sz w:val="18"/>
        </w:rPr>
        <w:t xml:space="preserve">Name </w:t>
      </w:r>
      <w:r>
        <w:rPr>
          <w:sz w:val="18"/>
          <w:u w:val="single"/>
        </w:rPr>
        <w:tab/>
      </w:r>
      <w:r>
        <w:rPr>
          <w:sz w:val="18"/>
        </w:rPr>
        <w:t>Today’s</w:t>
      </w:r>
      <w:r>
        <w:rPr>
          <w:spacing w:val="-9"/>
          <w:sz w:val="18"/>
        </w:rPr>
        <w:t xml:space="preserve"> </w:t>
      </w:r>
      <w:r>
        <w:rPr>
          <w:spacing w:val="-4"/>
          <w:sz w:val="18"/>
        </w:rPr>
        <w:t>Date</w:t>
      </w:r>
      <w:r>
        <w:rPr>
          <w:sz w:val="18"/>
          <w:u w:val="single"/>
        </w:rPr>
        <w:tab/>
      </w:r>
    </w:p>
    <w:p w14:paraId="1D2579E2" w14:textId="77777777" w:rsidR="00CD7045" w:rsidRDefault="00CD7045">
      <w:pPr>
        <w:pStyle w:val="BodyText"/>
        <w:spacing w:before="1"/>
        <w:rPr>
          <w:sz w:val="18"/>
        </w:rPr>
      </w:pPr>
    </w:p>
    <w:p w14:paraId="1D2579E3" w14:textId="77777777" w:rsidR="00CD7045" w:rsidRDefault="009E6352">
      <w:pPr>
        <w:tabs>
          <w:tab w:val="left" w:pos="4420"/>
          <w:tab w:val="left" w:pos="6568"/>
          <w:tab w:val="left" w:pos="7267"/>
          <w:tab w:val="left" w:pos="10047"/>
        </w:tabs>
        <w:ind w:left="1507"/>
        <w:rPr>
          <w:sz w:val="18"/>
        </w:rPr>
      </w:pPr>
      <w:r>
        <w:rPr>
          <w:sz w:val="18"/>
        </w:rPr>
        <w:t>Faculty</w:t>
      </w:r>
      <w:r>
        <w:rPr>
          <w:spacing w:val="-3"/>
          <w:sz w:val="18"/>
        </w:rPr>
        <w:t xml:space="preserve"> </w:t>
      </w:r>
      <w:r>
        <w:rPr>
          <w:spacing w:val="-2"/>
          <w:sz w:val="18"/>
        </w:rPr>
        <w:t>Advisor</w:t>
      </w:r>
      <w:r>
        <w:rPr>
          <w:sz w:val="18"/>
          <w:u w:val="single"/>
        </w:rPr>
        <w:tab/>
      </w:r>
      <w:r>
        <w:rPr>
          <w:sz w:val="18"/>
        </w:rPr>
        <w:t>Entry</w:t>
      </w:r>
      <w:r>
        <w:rPr>
          <w:spacing w:val="-2"/>
          <w:sz w:val="18"/>
        </w:rPr>
        <w:t xml:space="preserve"> </w:t>
      </w:r>
      <w:r>
        <w:rPr>
          <w:sz w:val="18"/>
        </w:rPr>
        <w:t>to</w:t>
      </w:r>
      <w:r>
        <w:rPr>
          <w:spacing w:val="-2"/>
          <w:sz w:val="18"/>
        </w:rPr>
        <w:t xml:space="preserve"> </w:t>
      </w:r>
      <w:r>
        <w:rPr>
          <w:sz w:val="18"/>
        </w:rPr>
        <w:t>Program</w:t>
      </w:r>
      <w:r>
        <w:rPr>
          <w:spacing w:val="-3"/>
          <w:sz w:val="18"/>
        </w:rPr>
        <w:t xml:space="preserve"> </w:t>
      </w:r>
      <w:r>
        <w:rPr>
          <w:sz w:val="18"/>
          <w:u w:val="single"/>
        </w:rPr>
        <w:tab/>
      </w:r>
      <w:r>
        <w:rPr>
          <w:sz w:val="18"/>
        </w:rPr>
        <w:tab/>
        <w:t>Expected</w:t>
      </w:r>
      <w:r>
        <w:rPr>
          <w:spacing w:val="-1"/>
          <w:sz w:val="18"/>
        </w:rPr>
        <w:t xml:space="preserve"> </w:t>
      </w:r>
      <w:r>
        <w:rPr>
          <w:sz w:val="18"/>
        </w:rPr>
        <w:t xml:space="preserve">Grad </w:t>
      </w:r>
      <w:r>
        <w:rPr>
          <w:sz w:val="18"/>
          <w:u w:val="single"/>
        </w:rPr>
        <w:tab/>
      </w:r>
    </w:p>
    <w:p w14:paraId="1D2579E4" w14:textId="77777777" w:rsidR="00CD7045" w:rsidRDefault="00CD7045">
      <w:pPr>
        <w:pStyle w:val="BodyText"/>
        <w:spacing w:before="10" w:after="1"/>
        <w:rPr>
          <w:sz w:val="17"/>
        </w:rPr>
      </w:pPr>
    </w:p>
    <w:tbl>
      <w:tblPr>
        <w:tblW w:w="0" w:type="auto"/>
        <w:tblInd w:w="8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4"/>
        <w:gridCol w:w="2412"/>
        <w:gridCol w:w="2170"/>
        <w:gridCol w:w="716"/>
        <w:gridCol w:w="1407"/>
        <w:gridCol w:w="848"/>
        <w:gridCol w:w="1078"/>
      </w:tblGrid>
      <w:tr w:rsidR="00CD7045" w14:paraId="1D2579EC" w14:textId="77777777">
        <w:trPr>
          <w:trHeight w:val="484"/>
        </w:trPr>
        <w:tc>
          <w:tcPr>
            <w:tcW w:w="1274" w:type="dxa"/>
          </w:tcPr>
          <w:p w14:paraId="1D2579E5" w14:textId="77777777" w:rsidR="00CD7045" w:rsidRDefault="009E6352">
            <w:pPr>
              <w:pStyle w:val="TableParagraph"/>
              <w:ind w:left="107" w:right="509"/>
              <w:rPr>
                <w:b/>
                <w:sz w:val="18"/>
              </w:rPr>
            </w:pPr>
            <w:r>
              <w:rPr>
                <w:b/>
                <w:spacing w:val="-2"/>
                <w:sz w:val="18"/>
              </w:rPr>
              <w:t>Course Number</w:t>
            </w:r>
          </w:p>
        </w:tc>
        <w:tc>
          <w:tcPr>
            <w:tcW w:w="2412" w:type="dxa"/>
          </w:tcPr>
          <w:p w14:paraId="1D2579E6" w14:textId="77777777" w:rsidR="00CD7045" w:rsidRDefault="009E6352">
            <w:pPr>
              <w:pStyle w:val="TableParagraph"/>
              <w:spacing w:line="207" w:lineRule="exact"/>
              <w:ind w:left="110"/>
              <w:rPr>
                <w:b/>
                <w:sz w:val="18"/>
              </w:rPr>
            </w:pPr>
            <w:r>
              <w:rPr>
                <w:b/>
                <w:sz w:val="18"/>
              </w:rPr>
              <w:t>Course</w:t>
            </w:r>
            <w:r>
              <w:rPr>
                <w:b/>
                <w:spacing w:val="-8"/>
                <w:sz w:val="18"/>
              </w:rPr>
              <w:t xml:space="preserve"> </w:t>
            </w:r>
            <w:r>
              <w:rPr>
                <w:b/>
                <w:spacing w:val="-4"/>
                <w:sz w:val="18"/>
              </w:rPr>
              <w:t>Name</w:t>
            </w:r>
          </w:p>
        </w:tc>
        <w:tc>
          <w:tcPr>
            <w:tcW w:w="2170" w:type="dxa"/>
          </w:tcPr>
          <w:p w14:paraId="1D2579E7" w14:textId="77777777" w:rsidR="00CD7045" w:rsidRDefault="009E6352">
            <w:pPr>
              <w:pStyle w:val="TableParagraph"/>
              <w:ind w:left="108" w:right="79"/>
              <w:rPr>
                <w:b/>
                <w:sz w:val="20"/>
              </w:rPr>
            </w:pPr>
            <w:r>
              <w:rPr>
                <w:b/>
                <w:sz w:val="20"/>
              </w:rPr>
              <w:t>Equivalent</w:t>
            </w:r>
            <w:r>
              <w:rPr>
                <w:b/>
                <w:spacing w:val="-13"/>
                <w:sz w:val="20"/>
              </w:rPr>
              <w:t xml:space="preserve"> </w:t>
            </w:r>
            <w:r>
              <w:rPr>
                <w:b/>
                <w:sz w:val="20"/>
              </w:rPr>
              <w:t>Courses</w:t>
            </w:r>
            <w:r>
              <w:rPr>
                <w:b/>
                <w:spacing w:val="-12"/>
                <w:sz w:val="20"/>
              </w:rPr>
              <w:t xml:space="preserve"> </w:t>
            </w:r>
            <w:r>
              <w:rPr>
                <w:b/>
                <w:sz w:val="20"/>
              </w:rPr>
              <w:t>if applicable - waived</w:t>
            </w:r>
          </w:p>
        </w:tc>
        <w:tc>
          <w:tcPr>
            <w:tcW w:w="716" w:type="dxa"/>
          </w:tcPr>
          <w:p w14:paraId="1D2579E8" w14:textId="77777777" w:rsidR="00CD7045" w:rsidRDefault="009E6352">
            <w:pPr>
              <w:pStyle w:val="TableParagraph"/>
              <w:ind w:left="107" w:right="91"/>
              <w:rPr>
                <w:b/>
                <w:sz w:val="18"/>
              </w:rPr>
            </w:pPr>
            <w:r>
              <w:rPr>
                <w:b/>
                <w:spacing w:val="-2"/>
                <w:sz w:val="18"/>
              </w:rPr>
              <w:t>Credit Hours</w:t>
            </w:r>
          </w:p>
        </w:tc>
        <w:tc>
          <w:tcPr>
            <w:tcW w:w="1407" w:type="dxa"/>
          </w:tcPr>
          <w:p w14:paraId="1D2579E9" w14:textId="77777777" w:rsidR="00CD7045" w:rsidRDefault="009E6352">
            <w:pPr>
              <w:pStyle w:val="TableParagraph"/>
              <w:ind w:left="107" w:right="664"/>
              <w:rPr>
                <w:b/>
                <w:sz w:val="18"/>
              </w:rPr>
            </w:pPr>
            <w:r>
              <w:rPr>
                <w:b/>
                <w:spacing w:val="-2"/>
                <w:sz w:val="18"/>
              </w:rPr>
              <w:t>Term(s) Offered</w:t>
            </w:r>
          </w:p>
        </w:tc>
        <w:tc>
          <w:tcPr>
            <w:tcW w:w="848" w:type="dxa"/>
          </w:tcPr>
          <w:p w14:paraId="1D2579EA" w14:textId="77777777" w:rsidR="00CD7045" w:rsidRDefault="009E6352">
            <w:pPr>
              <w:pStyle w:val="TableParagraph"/>
              <w:ind w:left="106" w:right="96"/>
              <w:rPr>
                <w:b/>
                <w:sz w:val="18"/>
              </w:rPr>
            </w:pPr>
            <w:r>
              <w:rPr>
                <w:b/>
                <w:spacing w:val="-4"/>
                <w:sz w:val="18"/>
              </w:rPr>
              <w:t xml:space="preserve">Term </w:t>
            </w:r>
            <w:r>
              <w:rPr>
                <w:b/>
                <w:spacing w:val="-2"/>
                <w:sz w:val="18"/>
              </w:rPr>
              <w:t>Planned</w:t>
            </w:r>
          </w:p>
        </w:tc>
        <w:tc>
          <w:tcPr>
            <w:tcW w:w="1078" w:type="dxa"/>
          </w:tcPr>
          <w:p w14:paraId="1D2579EB" w14:textId="77777777" w:rsidR="00CD7045" w:rsidRDefault="009E6352">
            <w:pPr>
              <w:pStyle w:val="TableParagraph"/>
              <w:ind w:left="105" w:right="119"/>
              <w:rPr>
                <w:b/>
                <w:sz w:val="18"/>
              </w:rPr>
            </w:pPr>
            <w:r>
              <w:rPr>
                <w:b/>
                <w:spacing w:val="-4"/>
                <w:sz w:val="18"/>
              </w:rPr>
              <w:t xml:space="preserve">Term </w:t>
            </w:r>
            <w:r>
              <w:rPr>
                <w:b/>
                <w:spacing w:val="-2"/>
                <w:sz w:val="18"/>
              </w:rPr>
              <w:t>Completed</w:t>
            </w:r>
          </w:p>
        </w:tc>
      </w:tr>
      <w:tr w:rsidR="00CD7045" w14:paraId="1D2579F4" w14:textId="77777777">
        <w:trPr>
          <w:trHeight w:val="460"/>
        </w:trPr>
        <w:tc>
          <w:tcPr>
            <w:tcW w:w="1274" w:type="dxa"/>
          </w:tcPr>
          <w:p w14:paraId="1D2579ED" w14:textId="77777777" w:rsidR="00CD7045" w:rsidRDefault="009E6352">
            <w:pPr>
              <w:pStyle w:val="TableParagraph"/>
              <w:ind w:left="107"/>
              <w:rPr>
                <w:sz w:val="20"/>
              </w:rPr>
            </w:pPr>
            <w:r>
              <w:rPr>
                <w:sz w:val="20"/>
              </w:rPr>
              <w:t>NSG</w:t>
            </w:r>
            <w:r>
              <w:rPr>
                <w:spacing w:val="-7"/>
                <w:sz w:val="20"/>
              </w:rPr>
              <w:t xml:space="preserve"> </w:t>
            </w:r>
            <w:r>
              <w:rPr>
                <w:spacing w:val="-5"/>
                <w:sz w:val="20"/>
              </w:rPr>
              <w:t>461</w:t>
            </w:r>
          </w:p>
        </w:tc>
        <w:tc>
          <w:tcPr>
            <w:tcW w:w="2412" w:type="dxa"/>
          </w:tcPr>
          <w:p w14:paraId="1D2579EE" w14:textId="77777777" w:rsidR="00CD7045" w:rsidRDefault="009E6352">
            <w:pPr>
              <w:pStyle w:val="TableParagraph"/>
              <w:spacing w:line="230" w:lineRule="atLeast"/>
              <w:ind w:left="110" w:right="602" w:hanging="1"/>
              <w:rPr>
                <w:sz w:val="20"/>
              </w:rPr>
            </w:pPr>
            <w:r>
              <w:rPr>
                <w:sz w:val="20"/>
              </w:rPr>
              <w:t>Pathophysiology</w:t>
            </w:r>
            <w:r>
              <w:rPr>
                <w:spacing w:val="-13"/>
                <w:sz w:val="20"/>
              </w:rPr>
              <w:t xml:space="preserve"> </w:t>
            </w:r>
            <w:r>
              <w:rPr>
                <w:sz w:val="20"/>
              </w:rPr>
              <w:t xml:space="preserve">and </w:t>
            </w:r>
            <w:r>
              <w:rPr>
                <w:spacing w:val="-2"/>
                <w:sz w:val="20"/>
              </w:rPr>
              <w:t>Pharmacology</w:t>
            </w:r>
          </w:p>
        </w:tc>
        <w:tc>
          <w:tcPr>
            <w:tcW w:w="2170" w:type="dxa"/>
          </w:tcPr>
          <w:p w14:paraId="1D2579EF" w14:textId="77777777" w:rsidR="00CD7045" w:rsidRDefault="00CD7045">
            <w:pPr>
              <w:pStyle w:val="TableParagraph"/>
              <w:rPr>
                <w:sz w:val="18"/>
              </w:rPr>
            </w:pPr>
          </w:p>
        </w:tc>
        <w:tc>
          <w:tcPr>
            <w:tcW w:w="716" w:type="dxa"/>
          </w:tcPr>
          <w:p w14:paraId="1D2579F0" w14:textId="77777777" w:rsidR="00CD7045" w:rsidRDefault="009E6352">
            <w:pPr>
              <w:pStyle w:val="TableParagraph"/>
              <w:ind w:left="107"/>
              <w:rPr>
                <w:sz w:val="20"/>
              </w:rPr>
            </w:pPr>
            <w:r>
              <w:rPr>
                <w:spacing w:val="-10"/>
                <w:sz w:val="20"/>
              </w:rPr>
              <w:t>3</w:t>
            </w:r>
          </w:p>
        </w:tc>
        <w:tc>
          <w:tcPr>
            <w:tcW w:w="1407" w:type="dxa"/>
          </w:tcPr>
          <w:p w14:paraId="1D2579F1" w14:textId="77777777" w:rsidR="00CD7045" w:rsidRDefault="009E6352">
            <w:pPr>
              <w:pStyle w:val="TableParagraph"/>
              <w:ind w:left="107"/>
              <w:rPr>
                <w:sz w:val="20"/>
              </w:rPr>
            </w:pPr>
            <w:r>
              <w:rPr>
                <w:spacing w:val="-2"/>
                <w:sz w:val="20"/>
              </w:rPr>
              <w:t>Spring</w:t>
            </w:r>
          </w:p>
        </w:tc>
        <w:tc>
          <w:tcPr>
            <w:tcW w:w="848" w:type="dxa"/>
          </w:tcPr>
          <w:p w14:paraId="1D2579F2" w14:textId="77777777" w:rsidR="00CD7045" w:rsidRDefault="00CD7045">
            <w:pPr>
              <w:pStyle w:val="TableParagraph"/>
              <w:rPr>
                <w:sz w:val="18"/>
              </w:rPr>
            </w:pPr>
          </w:p>
        </w:tc>
        <w:tc>
          <w:tcPr>
            <w:tcW w:w="1078" w:type="dxa"/>
          </w:tcPr>
          <w:p w14:paraId="1D2579F3" w14:textId="77777777" w:rsidR="00CD7045" w:rsidRDefault="00CD7045">
            <w:pPr>
              <w:pStyle w:val="TableParagraph"/>
              <w:rPr>
                <w:sz w:val="18"/>
              </w:rPr>
            </w:pPr>
          </w:p>
        </w:tc>
      </w:tr>
      <w:tr w:rsidR="00CD7045" w14:paraId="1D2579FC" w14:textId="77777777">
        <w:trPr>
          <w:trHeight w:val="460"/>
        </w:trPr>
        <w:tc>
          <w:tcPr>
            <w:tcW w:w="1274" w:type="dxa"/>
          </w:tcPr>
          <w:p w14:paraId="1D2579F5" w14:textId="77777777" w:rsidR="00CD7045" w:rsidRDefault="009E6352">
            <w:pPr>
              <w:pStyle w:val="TableParagraph"/>
              <w:ind w:left="107"/>
              <w:rPr>
                <w:sz w:val="20"/>
              </w:rPr>
            </w:pPr>
            <w:r>
              <w:rPr>
                <w:sz w:val="20"/>
              </w:rPr>
              <w:t>NSG</w:t>
            </w:r>
            <w:r>
              <w:rPr>
                <w:spacing w:val="-7"/>
                <w:sz w:val="20"/>
              </w:rPr>
              <w:t xml:space="preserve"> </w:t>
            </w:r>
            <w:r>
              <w:rPr>
                <w:spacing w:val="-5"/>
                <w:sz w:val="20"/>
              </w:rPr>
              <w:t>464</w:t>
            </w:r>
          </w:p>
        </w:tc>
        <w:tc>
          <w:tcPr>
            <w:tcW w:w="2412" w:type="dxa"/>
          </w:tcPr>
          <w:p w14:paraId="1D2579F6" w14:textId="77777777" w:rsidR="00CD7045" w:rsidRDefault="009E6352">
            <w:pPr>
              <w:pStyle w:val="TableParagraph"/>
              <w:spacing w:line="230" w:lineRule="atLeast"/>
              <w:ind w:left="110" w:right="602" w:hanging="1"/>
              <w:rPr>
                <w:sz w:val="20"/>
              </w:rPr>
            </w:pPr>
            <w:r>
              <w:rPr>
                <w:sz w:val="20"/>
              </w:rPr>
              <w:t>Introduction</w:t>
            </w:r>
            <w:r>
              <w:rPr>
                <w:spacing w:val="-13"/>
                <w:sz w:val="20"/>
              </w:rPr>
              <w:t xml:space="preserve"> </w:t>
            </w:r>
            <w:r>
              <w:rPr>
                <w:sz w:val="20"/>
              </w:rPr>
              <w:t xml:space="preserve">Nursing </w:t>
            </w:r>
            <w:r>
              <w:rPr>
                <w:spacing w:val="-2"/>
                <w:sz w:val="20"/>
              </w:rPr>
              <w:t>Research</w:t>
            </w:r>
          </w:p>
        </w:tc>
        <w:tc>
          <w:tcPr>
            <w:tcW w:w="2170" w:type="dxa"/>
          </w:tcPr>
          <w:p w14:paraId="1D2579F7" w14:textId="77777777" w:rsidR="00CD7045" w:rsidRDefault="00CD7045">
            <w:pPr>
              <w:pStyle w:val="TableParagraph"/>
              <w:rPr>
                <w:sz w:val="18"/>
              </w:rPr>
            </w:pPr>
          </w:p>
        </w:tc>
        <w:tc>
          <w:tcPr>
            <w:tcW w:w="716" w:type="dxa"/>
          </w:tcPr>
          <w:p w14:paraId="1D2579F8" w14:textId="77777777" w:rsidR="00CD7045" w:rsidRDefault="009E6352">
            <w:pPr>
              <w:pStyle w:val="TableParagraph"/>
              <w:ind w:left="107"/>
              <w:rPr>
                <w:sz w:val="20"/>
              </w:rPr>
            </w:pPr>
            <w:r>
              <w:rPr>
                <w:spacing w:val="-10"/>
                <w:sz w:val="20"/>
              </w:rPr>
              <w:t>3</w:t>
            </w:r>
          </w:p>
        </w:tc>
        <w:tc>
          <w:tcPr>
            <w:tcW w:w="1407" w:type="dxa"/>
          </w:tcPr>
          <w:p w14:paraId="1D2579F9" w14:textId="77777777" w:rsidR="00CD7045" w:rsidRDefault="009E6352">
            <w:pPr>
              <w:pStyle w:val="TableParagraph"/>
              <w:ind w:left="107"/>
              <w:rPr>
                <w:sz w:val="20"/>
              </w:rPr>
            </w:pPr>
            <w:r>
              <w:rPr>
                <w:spacing w:val="-2"/>
                <w:sz w:val="20"/>
              </w:rPr>
              <w:t>Spring</w:t>
            </w:r>
          </w:p>
        </w:tc>
        <w:tc>
          <w:tcPr>
            <w:tcW w:w="848" w:type="dxa"/>
          </w:tcPr>
          <w:p w14:paraId="1D2579FA" w14:textId="77777777" w:rsidR="00CD7045" w:rsidRDefault="00CD7045">
            <w:pPr>
              <w:pStyle w:val="TableParagraph"/>
              <w:rPr>
                <w:sz w:val="18"/>
              </w:rPr>
            </w:pPr>
          </w:p>
        </w:tc>
        <w:tc>
          <w:tcPr>
            <w:tcW w:w="1078" w:type="dxa"/>
          </w:tcPr>
          <w:p w14:paraId="1D2579FB" w14:textId="77777777" w:rsidR="00CD7045" w:rsidRDefault="00CD7045">
            <w:pPr>
              <w:pStyle w:val="TableParagraph"/>
              <w:rPr>
                <w:sz w:val="18"/>
              </w:rPr>
            </w:pPr>
          </w:p>
        </w:tc>
      </w:tr>
      <w:tr w:rsidR="00CD7045" w14:paraId="1D257A04" w14:textId="77777777">
        <w:trPr>
          <w:trHeight w:val="690"/>
        </w:trPr>
        <w:tc>
          <w:tcPr>
            <w:tcW w:w="1274" w:type="dxa"/>
          </w:tcPr>
          <w:p w14:paraId="1D2579FD" w14:textId="77777777" w:rsidR="00CD7045" w:rsidRDefault="009E6352">
            <w:pPr>
              <w:pStyle w:val="TableParagraph"/>
              <w:ind w:left="107"/>
              <w:rPr>
                <w:sz w:val="20"/>
              </w:rPr>
            </w:pPr>
            <w:r>
              <w:rPr>
                <w:sz w:val="20"/>
              </w:rPr>
              <w:t>NSG</w:t>
            </w:r>
            <w:r>
              <w:rPr>
                <w:spacing w:val="-7"/>
                <w:sz w:val="20"/>
              </w:rPr>
              <w:t xml:space="preserve"> </w:t>
            </w:r>
            <w:r>
              <w:rPr>
                <w:spacing w:val="-5"/>
                <w:sz w:val="20"/>
              </w:rPr>
              <w:t>469</w:t>
            </w:r>
          </w:p>
        </w:tc>
        <w:tc>
          <w:tcPr>
            <w:tcW w:w="2412" w:type="dxa"/>
          </w:tcPr>
          <w:p w14:paraId="1D2579FE" w14:textId="77777777" w:rsidR="00CD7045" w:rsidRDefault="009E6352">
            <w:pPr>
              <w:pStyle w:val="TableParagraph"/>
              <w:spacing w:line="230" w:lineRule="atLeast"/>
              <w:ind w:left="110" w:hanging="1"/>
              <w:rPr>
                <w:sz w:val="20"/>
              </w:rPr>
            </w:pPr>
            <w:r>
              <w:rPr>
                <w:sz w:val="20"/>
              </w:rPr>
              <w:t>Caring for the Public’s Health</w:t>
            </w:r>
            <w:r>
              <w:rPr>
                <w:spacing w:val="-13"/>
                <w:sz w:val="20"/>
              </w:rPr>
              <w:t xml:space="preserve"> </w:t>
            </w:r>
            <w:r>
              <w:rPr>
                <w:sz w:val="20"/>
              </w:rPr>
              <w:t>Community</w:t>
            </w:r>
            <w:r>
              <w:rPr>
                <w:spacing w:val="-12"/>
                <w:sz w:val="20"/>
              </w:rPr>
              <w:t xml:space="preserve"> </w:t>
            </w:r>
            <w:r>
              <w:rPr>
                <w:sz w:val="20"/>
              </w:rPr>
              <w:t xml:space="preserve">Health </w:t>
            </w:r>
            <w:r>
              <w:rPr>
                <w:spacing w:val="-2"/>
                <w:sz w:val="20"/>
              </w:rPr>
              <w:t>(Didactic)</w:t>
            </w:r>
          </w:p>
        </w:tc>
        <w:tc>
          <w:tcPr>
            <w:tcW w:w="2170" w:type="dxa"/>
          </w:tcPr>
          <w:p w14:paraId="1D2579FF" w14:textId="77777777" w:rsidR="00CD7045" w:rsidRDefault="00CD7045">
            <w:pPr>
              <w:pStyle w:val="TableParagraph"/>
              <w:rPr>
                <w:sz w:val="18"/>
              </w:rPr>
            </w:pPr>
          </w:p>
        </w:tc>
        <w:tc>
          <w:tcPr>
            <w:tcW w:w="716" w:type="dxa"/>
          </w:tcPr>
          <w:p w14:paraId="1D257A00" w14:textId="77777777" w:rsidR="00CD7045" w:rsidRDefault="009E6352">
            <w:pPr>
              <w:pStyle w:val="TableParagraph"/>
              <w:ind w:left="107"/>
              <w:rPr>
                <w:sz w:val="20"/>
              </w:rPr>
            </w:pPr>
            <w:r>
              <w:rPr>
                <w:spacing w:val="-10"/>
                <w:sz w:val="20"/>
              </w:rPr>
              <w:t>4</w:t>
            </w:r>
          </w:p>
        </w:tc>
        <w:tc>
          <w:tcPr>
            <w:tcW w:w="1407" w:type="dxa"/>
          </w:tcPr>
          <w:p w14:paraId="1D257A01" w14:textId="77777777" w:rsidR="00CD7045" w:rsidRDefault="009E6352">
            <w:pPr>
              <w:pStyle w:val="TableParagraph"/>
              <w:ind w:left="107"/>
              <w:rPr>
                <w:sz w:val="20"/>
              </w:rPr>
            </w:pPr>
            <w:r>
              <w:rPr>
                <w:spacing w:val="-2"/>
                <w:sz w:val="20"/>
              </w:rPr>
              <w:t>Summer</w:t>
            </w:r>
          </w:p>
        </w:tc>
        <w:tc>
          <w:tcPr>
            <w:tcW w:w="848" w:type="dxa"/>
          </w:tcPr>
          <w:p w14:paraId="1D257A02" w14:textId="77777777" w:rsidR="00CD7045" w:rsidRDefault="00CD7045">
            <w:pPr>
              <w:pStyle w:val="TableParagraph"/>
              <w:rPr>
                <w:sz w:val="18"/>
              </w:rPr>
            </w:pPr>
          </w:p>
        </w:tc>
        <w:tc>
          <w:tcPr>
            <w:tcW w:w="1078" w:type="dxa"/>
          </w:tcPr>
          <w:p w14:paraId="1D257A03" w14:textId="77777777" w:rsidR="00CD7045" w:rsidRDefault="00CD7045">
            <w:pPr>
              <w:pStyle w:val="TableParagraph"/>
              <w:rPr>
                <w:sz w:val="18"/>
              </w:rPr>
            </w:pPr>
          </w:p>
        </w:tc>
      </w:tr>
      <w:tr w:rsidR="00CD7045" w14:paraId="1D257A0C" w14:textId="77777777">
        <w:trPr>
          <w:trHeight w:val="460"/>
        </w:trPr>
        <w:tc>
          <w:tcPr>
            <w:tcW w:w="1274" w:type="dxa"/>
          </w:tcPr>
          <w:p w14:paraId="1D257A05" w14:textId="77777777" w:rsidR="00CD7045" w:rsidRDefault="009E6352">
            <w:pPr>
              <w:pStyle w:val="TableParagraph"/>
              <w:ind w:left="107"/>
              <w:rPr>
                <w:sz w:val="20"/>
              </w:rPr>
            </w:pPr>
            <w:r>
              <w:rPr>
                <w:sz w:val="20"/>
              </w:rPr>
              <w:t>NSG</w:t>
            </w:r>
            <w:r>
              <w:rPr>
                <w:spacing w:val="-7"/>
                <w:sz w:val="20"/>
              </w:rPr>
              <w:t xml:space="preserve"> </w:t>
            </w:r>
            <w:r>
              <w:rPr>
                <w:spacing w:val="-5"/>
                <w:sz w:val="20"/>
              </w:rPr>
              <w:t>466</w:t>
            </w:r>
          </w:p>
        </w:tc>
        <w:tc>
          <w:tcPr>
            <w:tcW w:w="2412" w:type="dxa"/>
          </w:tcPr>
          <w:p w14:paraId="1D257A06" w14:textId="77777777" w:rsidR="00CD7045" w:rsidRDefault="009E6352">
            <w:pPr>
              <w:pStyle w:val="TableParagraph"/>
              <w:spacing w:line="230" w:lineRule="atLeast"/>
              <w:ind w:left="110" w:right="747" w:hanging="1"/>
              <w:rPr>
                <w:sz w:val="20"/>
              </w:rPr>
            </w:pPr>
            <w:r>
              <w:rPr>
                <w:sz w:val="20"/>
              </w:rPr>
              <w:t>Community</w:t>
            </w:r>
            <w:r>
              <w:rPr>
                <w:spacing w:val="-13"/>
                <w:sz w:val="20"/>
              </w:rPr>
              <w:t xml:space="preserve"> </w:t>
            </w:r>
            <w:r>
              <w:rPr>
                <w:sz w:val="20"/>
              </w:rPr>
              <w:t xml:space="preserve">Health </w:t>
            </w:r>
            <w:r>
              <w:rPr>
                <w:spacing w:val="-2"/>
                <w:sz w:val="20"/>
              </w:rPr>
              <w:t>Practicum</w:t>
            </w:r>
          </w:p>
        </w:tc>
        <w:tc>
          <w:tcPr>
            <w:tcW w:w="2170" w:type="dxa"/>
          </w:tcPr>
          <w:p w14:paraId="1D257A07" w14:textId="77777777" w:rsidR="00CD7045" w:rsidRDefault="00CD7045">
            <w:pPr>
              <w:pStyle w:val="TableParagraph"/>
              <w:rPr>
                <w:sz w:val="18"/>
              </w:rPr>
            </w:pPr>
          </w:p>
        </w:tc>
        <w:tc>
          <w:tcPr>
            <w:tcW w:w="716" w:type="dxa"/>
          </w:tcPr>
          <w:p w14:paraId="1D257A08" w14:textId="77777777" w:rsidR="00CD7045" w:rsidRDefault="009E6352">
            <w:pPr>
              <w:pStyle w:val="TableParagraph"/>
              <w:ind w:left="107"/>
              <w:rPr>
                <w:sz w:val="20"/>
              </w:rPr>
            </w:pPr>
            <w:r>
              <w:rPr>
                <w:spacing w:val="-10"/>
                <w:sz w:val="20"/>
              </w:rPr>
              <w:t>1</w:t>
            </w:r>
          </w:p>
        </w:tc>
        <w:tc>
          <w:tcPr>
            <w:tcW w:w="1407" w:type="dxa"/>
          </w:tcPr>
          <w:p w14:paraId="1D257A09" w14:textId="77777777" w:rsidR="00CD7045" w:rsidRDefault="009E6352">
            <w:pPr>
              <w:pStyle w:val="TableParagraph"/>
              <w:ind w:left="107"/>
              <w:rPr>
                <w:sz w:val="20"/>
              </w:rPr>
            </w:pPr>
            <w:r>
              <w:rPr>
                <w:spacing w:val="-2"/>
                <w:sz w:val="20"/>
              </w:rPr>
              <w:t>Summer</w:t>
            </w:r>
          </w:p>
        </w:tc>
        <w:tc>
          <w:tcPr>
            <w:tcW w:w="848" w:type="dxa"/>
          </w:tcPr>
          <w:p w14:paraId="1D257A0A" w14:textId="77777777" w:rsidR="00CD7045" w:rsidRDefault="00CD7045">
            <w:pPr>
              <w:pStyle w:val="TableParagraph"/>
              <w:rPr>
                <w:sz w:val="18"/>
              </w:rPr>
            </w:pPr>
          </w:p>
        </w:tc>
        <w:tc>
          <w:tcPr>
            <w:tcW w:w="1078" w:type="dxa"/>
          </w:tcPr>
          <w:p w14:paraId="1D257A0B" w14:textId="77777777" w:rsidR="00CD7045" w:rsidRDefault="00CD7045">
            <w:pPr>
              <w:pStyle w:val="TableParagraph"/>
              <w:rPr>
                <w:sz w:val="18"/>
              </w:rPr>
            </w:pPr>
          </w:p>
        </w:tc>
      </w:tr>
      <w:tr w:rsidR="00CD7045" w14:paraId="1D257A14" w14:textId="77777777">
        <w:trPr>
          <w:trHeight w:val="412"/>
        </w:trPr>
        <w:tc>
          <w:tcPr>
            <w:tcW w:w="1274" w:type="dxa"/>
          </w:tcPr>
          <w:p w14:paraId="1D257A0D" w14:textId="77777777" w:rsidR="00CD7045" w:rsidRDefault="00CD7045">
            <w:pPr>
              <w:pStyle w:val="TableParagraph"/>
              <w:rPr>
                <w:sz w:val="18"/>
              </w:rPr>
            </w:pPr>
          </w:p>
        </w:tc>
        <w:tc>
          <w:tcPr>
            <w:tcW w:w="2412" w:type="dxa"/>
          </w:tcPr>
          <w:p w14:paraId="1D257A0E" w14:textId="77777777" w:rsidR="00CD7045" w:rsidRDefault="00CD7045">
            <w:pPr>
              <w:pStyle w:val="TableParagraph"/>
              <w:rPr>
                <w:sz w:val="18"/>
              </w:rPr>
            </w:pPr>
          </w:p>
        </w:tc>
        <w:tc>
          <w:tcPr>
            <w:tcW w:w="2170" w:type="dxa"/>
          </w:tcPr>
          <w:p w14:paraId="1D257A0F" w14:textId="77777777" w:rsidR="00CD7045" w:rsidRDefault="009E6352">
            <w:pPr>
              <w:pStyle w:val="TableParagraph"/>
              <w:spacing w:line="206" w:lineRule="exact"/>
              <w:ind w:left="108" w:right="79"/>
              <w:rPr>
                <w:b/>
                <w:sz w:val="18"/>
              </w:rPr>
            </w:pPr>
            <w:r>
              <w:rPr>
                <w:b/>
                <w:sz w:val="18"/>
              </w:rPr>
              <w:t>Core</w:t>
            </w:r>
            <w:r>
              <w:rPr>
                <w:b/>
                <w:spacing w:val="-12"/>
                <w:sz w:val="18"/>
              </w:rPr>
              <w:t xml:space="preserve"> </w:t>
            </w:r>
            <w:r>
              <w:rPr>
                <w:b/>
                <w:sz w:val="18"/>
              </w:rPr>
              <w:t>and</w:t>
            </w:r>
            <w:r>
              <w:rPr>
                <w:b/>
                <w:spacing w:val="-11"/>
                <w:sz w:val="18"/>
              </w:rPr>
              <w:t xml:space="preserve"> </w:t>
            </w:r>
            <w:r>
              <w:rPr>
                <w:b/>
                <w:sz w:val="18"/>
              </w:rPr>
              <w:t xml:space="preserve">Specialty </w:t>
            </w:r>
            <w:r>
              <w:rPr>
                <w:b/>
                <w:spacing w:val="-2"/>
                <w:sz w:val="18"/>
              </w:rPr>
              <w:t>courses</w:t>
            </w:r>
          </w:p>
        </w:tc>
        <w:tc>
          <w:tcPr>
            <w:tcW w:w="716" w:type="dxa"/>
          </w:tcPr>
          <w:p w14:paraId="1D257A10" w14:textId="77777777" w:rsidR="00CD7045" w:rsidRDefault="009E6352">
            <w:pPr>
              <w:pStyle w:val="TableParagraph"/>
              <w:ind w:left="107"/>
              <w:rPr>
                <w:sz w:val="20"/>
              </w:rPr>
            </w:pPr>
            <w:r>
              <w:rPr>
                <w:spacing w:val="-5"/>
                <w:sz w:val="20"/>
              </w:rPr>
              <w:t>11</w:t>
            </w:r>
          </w:p>
        </w:tc>
        <w:tc>
          <w:tcPr>
            <w:tcW w:w="1407" w:type="dxa"/>
          </w:tcPr>
          <w:p w14:paraId="1D257A11" w14:textId="77777777" w:rsidR="00CD7045" w:rsidRDefault="00CD7045">
            <w:pPr>
              <w:pStyle w:val="TableParagraph"/>
              <w:rPr>
                <w:sz w:val="18"/>
              </w:rPr>
            </w:pPr>
          </w:p>
        </w:tc>
        <w:tc>
          <w:tcPr>
            <w:tcW w:w="848" w:type="dxa"/>
          </w:tcPr>
          <w:p w14:paraId="1D257A12" w14:textId="77777777" w:rsidR="00CD7045" w:rsidRDefault="00CD7045">
            <w:pPr>
              <w:pStyle w:val="TableParagraph"/>
              <w:rPr>
                <w:sz w:val="18"/>
              </w:rPr>
            </w:pPr>
          </w:p>
        </w:tc>
        <w:tc>
          <w:tcPr>
            <w:tcW w:w="1078" w:type="dxa"/>
          </w:tcPr>
          <w:p w14:paraId="1D257A13" w14:textId="77777777" w:rsidR="00CD7045" w:rsidRDefault="00CD7045">
            <w:pPr>
              <w:pStyle w:val="TableParagraph"/>
              <w:rPr>
                <w:sz w:val="18"/>
              </w:rPr>
            </w:pPr>
          </w:p>
        </w:tc>
      </w:tr>
      <w:tr w:rsidR="00CD7045" w14:paraId="1D257A1C" w14:textId="77777777">
        <w:trPr>
          <w:trHeight w:val="414"/>
        </w:trPr>
        <w:tc>
          <w:tcPr>
            <w:tcW w:w="1274" w:type="dxa"/>
          </w:tcPr>
          <w:p w14:paraId="1D257A15" w14:textId="77777777" w:rsidR="00CD7045" w:rsidRDefault="009E6352">
            <w:pPr>
              <w:pStyle w:val="TableParagraph"/>
              <w:spacing w:line="207" w:lineRule="exact"/>
              <w:ind w:left="107"/>
              <w:rPr>
                <w:sz w:val="18"/>
              </w:rPr>
            </w:pPr>
            <w:r>
              <w:rPr>
                <w:sz w:val="18"/>
              </w:rPr>
              <w:t>NSG</w:t>
            </w:r>
            <w:r>
              <w:rPr>
                <w:spacing w:val="-7"/>
                <w:sz w:val="18"/>
              </w:rPr>
              <w:t xml:space="preserve"> </w:t>
            </w:r>
            <w:r>
              <w:rPr>
                <w:spacing w:val="-5"/>
                <w:sz w:val="18"/>
              </w:rPr>
              <w:t>520</w:t>
            </w:r>
          </w:p>
        </w:tc>
        <w:tc>
          <w:tcPr>
            <w:tcW w:w="2412" w:type="dxa"/>
          </w:tcPr>
          <w:p w14:paraId="1D257A16" w14:textId="77777777" w:rsidR="00CD7045" w:rsidRDefault="009E6352">
            <w:pPr>
              <w:pStyle w:val="TableParagraph"/>
              <w:spacing w:line="208" w:lineRule="exact"/>
              <w:ind w:left="110" w:right="1029"/>
              <w:rPr>
                <w:sz w:val="18"/>
              </w:rPr>
            </w:pPr>
            <w:r>
              <w:rPr>
                <w:sz w:val="18"/>
              </w:rPr>
              <w:t>Advanced</w:t>
            </w:r>
            <w:r>
              <w:rPr>
                <w:spacing w:val="-12"/>
                <w:sz w:val="18"/>
              </w:rPr>
              <w:t xml:space="preserve"> </w:t>
            </w:r>
            <w:r>
              <w:rPr>
                <w:sz w:val="18"/>
              </w:rPr>
              <w:t xml:space="preserve">Health </w:t>
            </w:r>
            <w:r>
              <w:rPr>
                <w:spacing w:val="-2"/>
                <w:sz w:val="18"/>
              </w:rPr>
              <w:t>Assessment</w:t>
            </w:r>
          </w:p>
        </w:tc>
        <w:tc>
          <w:tcPr>
            <w:tcW w:w="2170" w:type="dxa"/>
          </w:tcPr>
          <w:p w14:paraId="1D257A17" w14:textId="77777777" w:rsidR="00CD7045" w:rsidRDefault="00CD7045">
            <w:pPr>
              <w:pStyle w:val="TableParagraph"/>
              <w:rPr>
                <w:sz w:val="18"/>
              </w:rPr>
            </w:pPr>
          </w:p>
        </w:tc>
        <w:tc>
          <w:tcPr>
            <w:tcW w:w="716" w:type="dxa"/>
          </w:tcPr>
          <w:p w14:paraId="1D257A18" w14:textId="77777777" w:rsidR="00CD7045" w:rsidRDefault="009E6352">
            <w:pPr>
              <w:pStyle w:val="TableParagraph"/>
              <w:spacing w:line="207" w:lineRule="exact"/>
              <w:ind w:left="108"/>
              <w:rPr>
                <w:sz w:val="18"/>
              </w:rPr>
            </w:pPr>
            <w:r>
              <w:rPr>
                <w:spacing w:val="-10"/>
                <w:sz w:val="18"/>
              </w:rPr>
              <w:t>3</w:t>
            </w:r>
          </w:p>
        </w:tc>
        <w:tc>
          <w:tcPr>
            <w:tcW w:w="1407" w:type="dxa"/>
          </w:tcPr>
          <w:p w14:paraId="1D257A19" w14:textId="77777777" w:rsidR="00CD7045" w:rsidRDefault="009E6352">
            <w:pPr>
              <w:pStyle w:val="TableParagraph"/>
              <w:spacing w:line="208" w:lineRule="exact"/>
              <w:ind w:left="107" w:right="624"/>
              <w:rPr>
                <w:sz w:val="18"/>
              </w:rPr>
            </w:pPr>
            <w:r>
              <w:rPr>
                <w:spacing w:val="-2"/>
                <w:sz w:val="18"/>
              </w:rPr>
              <w:t xml:space="preserve">Summer/ </w:t>
            </w:r>
            <w:r>
              <w:rPr>
                <w:spacing w:val="-4"/>
                <w:sz w:val="18"/>
              </w:rPr>
              <w:t>Fall</w:t>
            </w:r>
          </w:p>
        </w:tc>
        <w:tc>
          <w:tcPr>
            <w:tcW w:w="848" w:type="dxa"/>
          </w:tcPr>
          <w:p w14:paraId="1D257A1A" w14:textId="77777777" w:rsidR="00CD7045" w:rsidRDefault="00CD7045">
            <w:pPr>
              <w:pStyle w:val="TableParagraph"/>
              <w:rPr>
                <w:sz w:val="18"/>
              </w:rPr>
            </w:pPr>
          </w:p>
        </w:tc>
        <w:tc>
          <w:tcPr>
            <w:tcW w:w="1078" w:type="dxa"/>
          </w:tcPr>
          <w:p w14:paraId="1D257A1B" w14:textId="77777777" w:rsidR="00CD7045" w:rsidRDefault="00CD7045">
            <w:pPr>
              <w:pStyle w:val="TableParagraph"/>
              <w:rPr>
                <w:sz w:val="18"/>
              </w:rPr>
            </w:pPr>
          </w:p>
        </w:tc>
      </w:tr>
      <w:tr w:rsidR="00CD7045" w14:paraId="1D257A24" w14:textId="77777777">
        <w:trPr>
          <w:trHeight w:val="411"/>
        </w:trPr>
        <w:tc>
          <w:tcPr>
            <w:tcW w:w="1274" w:type="dxa"/>
          </w:tcPr>
          <w:p w14:paraId="1D257A1D" w14:textId="77777777" w:rsidR="00CD7045" w:rsidRDefault="009E6352">
            <w:pPr>
              <w:pStyle w:val="TableParagraph"/>
              <w:spacing w:line="206" w:lineRule="exact"/>
              <w:ind w:left="107"/>
              <w:rPr>
                <w:sz w:val="18"/>
              </w:rPr>
            </w:pPr>
            <w:r>
              <w:rPr>
                <w:sz w:val="18"/>
              </w:rPr>
              <w:t>NSG</w:t>
            </w:r>
            <w:r>
              <w:rPr>
                <w:spacing w:val="-7"/>
                <w:sz w:val="18"/>
              </w:rPr>
              <w:t xml:space="preserve"> </w:t>
            </w:r>
            <w:r>
              <w:rPr>
                <w:spacing w:val="-5"/>
                <w:sz w:val="18"/>
              </w:rPr>
              <w:t>521</w:t>
            </w:r>
          </w:p>
        </w:tc>
        <w:tc>
          <w:tcPr>
            <w:tcW w:w="2412" w:type="dxa"/>
          </w:tcPr>
          <w:p w14:paraId="1D257A1E" w14:textId="77777777" w:rsidR="00CD7045" w:rsidRDefault="009E6352">
            <w:pPr>
              <w:pStyle w:val="TableParagraph"/>
              <w:spacing w:line="206" w:lineRule="exact"/>
              <w:ind w:left="110"/>
              <w:rPr>
                <w:sz w:val="18"/>
              </w:rPr>
            </w:pPr>
            <w:r>
              <w:rPr>
                <w:sz w:val="18"/>
              </w:rPr>
              <w:t>Advanced</w:t>
            </w:r>
            <w:r>
              <w:rPr>
                <w:spacing w:val="-12"/>
                <w:sz w:val="18"/>
              </w:rPr>
              <w:t xml:space="preserve"> </w:t>
            </w:r>
            <w:r>
              <w:rPr>
                <w:sz w:val="18"/>
              </w:rPr>
              <w:t>Concepts</w:t>
            </w:r>
            <w:r>
              <w:rPr>
                <w:spacing w:val="-11"/>
                <w:sz w:val="18"/>
              </w:rPr>
              <w:t xml:space="preserve"> </w:t>
            </w:r>
            <w:r>
              <w:rPr>
                <w:sz w:val="18"/>
              </w:rPr>
              <w:t xml:space="preserve">in </w:t>
            </w:r>
            <w:r>
              <w:rPr>
                <w:spacing w:val="-2"/>
                <w:sz w:val="18"/>
              </w:rPr>
              <w:t>Pathophysiology</w:t>
            </w:r>
          </w:p>
        </w:tc>
        <w:tc>
          <w:tcPr>
            <w:tcW w:w="2170" w:type="dxa"/>
          </w:tcPr>
          <w:p w14:paraId="1D257A1F" w14:textId="77777777" w:rsidR="00CD7045" w:rsidRDefault="00CD7045">
            <w:pPr>
              <w:pStyle w:val="TableParagraph"/>
              <w:rPr>
                <w:sz w:val="18"/>
              </w:rPr>
            </w:pPr>
          </w:p>
        </w:tc>
        <w:tc>
          <w:tcPr>
            <w:tcW w:w="716" w:type="dxa"/>
          </w:tcPr>
          <w:p w14:paraId="1D257A20" w14:textId="77777777" w:rsidR="00CD7045" w:rsidRDefault="009E6352">
            <w:pPr>
              <w:pStyle w:val="TableParagraph"/>
              <w:spacing w:line="206" w:lineRule="exact"/>
              <w:ind w:left="108"/>
              <w:rPr>
                <w:sz w:val="18"/>
              </w:rPr>
            </w:pPr>
            <w:r>
              <w:rPr>
                <w:spacing w:val="-10"/>
                <w:sz w:val="18"/>
              </w:rPr>
              <w:t>3</w:t>
            </w:r>
          </w:p>
        </w:tc>
        <w:tc>
          <w:tcPr>
            <w:tcW w:w="1407" w:type="dxa"/>
          </w:tcPr>
          <w:p w14:paraId="1D257A21" w14:textId="77777777" w:rsidR="00CD7045" w:rsidRDefault="009E6352">
            <w:pPr>
              <w:pStyle w:val="TableParagraph"/>
              <w:spacing w:line="206" w:lineRule="exact"/>
              <w:ind w:left="107" w:right="624"/>
              <w:rPr>
                <w:sz w:val="18"/>
              </w:rPr>
            </w:pPr>
            <w:r>
              <w:rPr>
                <w:spacing w:val="-2"/>
                <w:sz w:val="18"/>
              </w:rPr>
              <w:t xml:space="preserve">Summer/ </w:t>
            </w:r>
            <w:r>
              <w:rPr>
                <w:spacing w:val="-4"/>
                <w:sz w:val="18"/>
              </w:rPr>
              <w:t>Fall</w:t>
            </w:r>
          </w:p>
        </w:tc>
        <w:tc>
          <w:tcPr>
            <w:tcW w:w="848" w:type="dxa"/>
          </w:tcPr>
          <w:p w14:paraId="1D257A22" w14:textId="77777777" w:rsidR="00CD7045" w:rsidRDefault="00CD7045">
            <w:pPr>
              <w:pStyle w:val="TableParagraph"/>
              <w:rPr>
                <w:sz w:val="18"/>
              </w:rPr>
            </w:pPr>
          </w:p>
        </w:tc>
        <w:tc>
          <w:tcPr>
            <w:tcW w:w="1078" w:type="dxa"/>
          </w:tcPr>
          <w:p w14:paraId="1D257A23" w14:textId="77777777" w:rsidR="00CD7045" w:rsidRDefault="00CD7045">
            <w:pPr>
              <w:pStyle w:val="TableParagraph"/>
              <w:rPr>
                <w:sz w:val="18"/>
              </w:rPr>
            </w:pPr>
          </w:p>
        </w:tc>
      </w:tr>
      <w:tr w:rsidR="00CD7045" w14:paraId="1D257A2C" w14:textId="77777777">
        <w:trPr>
          <w:trHeight w:val="413"/>
        </w:trPr>
        <w:tc>
          <w:tcPr>
            <w:tcW w:w="1274" w:type="dxa"/>
          </w:tcPr>
          <w:p w14:paraId="1D257A25" w14:textId="77777777" w:rsidR="00CD7045" w:rsidRDefault="009E6352">
            <w:pPr>
              <w:pStyle w:val="TableParagraph"/>
              <w:spacing w:before="1"/>
              <w:ind w:left="107"/>
              <w:rPr>
                <w:sz w:val="18"/>
              </w:rPr>
            </w:pPr>
            <w:r>
              <w:rPr>
                <w:sz w:val="18"/>
              </w:rPr>
              <w:t>NSG</w:t>
            </w:r>
            <w:r>
              <w:rPr>
                <w:spacing w:val="-7"/>
                <w:sz w:val="18"/>
              </w:rPr>
              <w:t xml:space="preserve"> </w:t>
            </w:r>
            <w:r>
              <w:rPr>
                <w:spacing w:val="-5"/>
                <w:sz w:val="18"/>
              </w:rPr>
              <w:t>522</w:t>
            </w:r>
          </w:p>
        </w:tc>
        <w:tc>
          <w:tcPr>
            <w:tcW w:w="2412" w:type="dxa"/>
          </w:tcPr>
          <w:p w14:paraId="1D257A26" w14:textId="77777777" w:rsidR="00CD7045" w:rsidRDefault="009E6352">
            <w:pPr>
              <w:pStyle w:val="TableParagraph"/>
              <w:spacing w:line="206" w:lineRule="exact"/>
              <w:ind w:left="110"/>
              <w:rPr>
                <w:sz w:val="18"/>
              </w:rPr>
            </w:pPr>
            <w:r>
              <w:rPr>
                <w:sz w:val="18"/>
              </w:rPr>
              <w:t xml:space="preserve">Advanced Clinical </w:t>
            </w:r>
            <w:r>
              <w:rPr>
                <w:spacing w:val="-2"/>
                <w:sz w:val="18"/>
              </w:rPr>
              <w:t>Pharmacotherapeutics</w:t>
            </w:r>
          </w:p>
        </w:tc>
        <w:tc>
          <w:tcPr>
            <w:tcW w:w="2170" w:type="dxa"/>
          </w:tcPr>
          <w:p w14:paraId="1D257A27" w14:textId="77777777" w:rsidR="00CD7045" w:rsidRDefault="00CD7045">
            <w:pPr>
              <w:pStyle w:val="TableParagraph"/>
              <w:rPr>
                <w:sz w:val="18"/>
              </w:rPr>
            </w:pPr>
          </w:p>
        </w:tc>
        <w:tc>
          <w:tcPr>
            <w:tcW w:w="716" w:type="dxa"/>
          </w:tcPr>
          <w:p w14:paraId="1D257A28" w14:textId="77777777" w:rsidR="00CD7045" w:rsidRDefault="009E6352">
            <w:pPr>
              <w:pStyle w:val="TableParagraph"/>
              <w:spacing w:before="1"/>
              <w:ind w:left="108"/>
              <w:rPr>
                <w:sz w:val="18"/>
              </w:rPr>
            </w:pPr>
            <w:r>
              <w:rPr>
                <w:spacing w:val="-10"/>
                <w:sz w:val="18"/>
              </w:rPr>
              <w:t>3</w:t>
            </w:r>
          </w:p>
        </w:tc>
        <w:tc>
          <w:tcPr>
            <w:tcW w:w="1407" w:type="dxa"/>
          </w:tcPr>
          <w:p w14:paraId="1D257A29" w14:textId="77777777" w:rsidR="00CD7045" w:rsidRDefault="009E6352">
            <w:pPr>
              <w:pStyle w:val="TableParagraph"/>
              <w:spacing w:before="1"/>
              <w:ind w:left="107"/>
              <w:rPr>
                <w:sz w:val="18"/>
              </w:rPr>
            </w:pPr>
            <w:r>
              <w:rPr>
                <w:spacing w:val="-4"/>
                <w:sz w:val="18"/>
              </w:rPr>
              <w:t>Fall</w:t>
            </w:r>
          </w:p>
        </w:tc>
        <w:tc>
          <w:tcPr>
            <w:tcW w:w="848" w:type="dxa"/>
          </w:tcPr>
          <w:p w14:paraId="1D257A2A" w14:textId="77777777" w:rsidR="00CD7045" w:rsidRDefault="00CD7045">
            <w:pPr>
              <w:pStyle w:val="TableParagraph"/>
              <w:rPr>
                <w:sz w:val="18"/>
              </w:rPr>
            </w:pPr>
          </w:p>
        </w:tc>
        <w:tc>
          <w:tcPr>
            <w:tcW w:w="1078" w:type="dxa"/>
          </w:tcPr>
          <w:p w14:paraId="1D257A2B" w14:textId="77777777" w:rsidR="00CD7045" w:rsidRDefault="00CD7045">
            <w:pPr>
              <w:pStyle w:val="TableParagraph"/>
              <w:rPr>
                <w:sz w:val="18"/>
              </w:rPr>
            </w:pPr>
          </w:p>
        </w:tc>
      </w:tr>
      <w:tr w:rsidR="00CD7045" w14:paraId="1D257A34" w14:textId="77777777">
        <w:trPr>
          <w:trHeight w:val="414"/>
        </w:trPr>
        <w:tc>
          <w:tcPr>
            <w:tcW w:w="1274" w:type="dxa"/>
          </w:tcPr>
          <w:p w14:paraId="1D257A2D" w14:textId="77777777" w:rsidR="00CD7045" w:rsidRDefault="009E6352">
            <w:pPr>
              <w:pStyle w:val="TableParagraph"/>
              <w:spacing w:line="207" w:lineRule="exact"/>
              <w:ind w:left="107"/>
              <w:rPr>
                <w:sz w:val="18"/>
              </w:rPr>
            </w:pPr>
            <w:r>
              <w:rPr>
                <w:sz w:val="18"/>
              </w:rPr>
              <w:t>NSG</w:t>
            </w:r>
            <w:r>
              <w:rPr>
                <w:spacing w:val="-7"/>
                <w:sz w:val="18"/>
              </w:rPr>
              <w:t xml:space="preserve"> </w:t>
            </w:r>
            <w:r>
              <w:rPr>
                <w:spacing w:val="-5"/>
                <w:sz w:val="18"/>
              </w:rPr>
              <w:t>611</w:t>
            </w:r>
          </w:p>
        </w:tc>
        <w:tc>
          <w:tcPr>
            <w:tcW w:w="2412" w:type="dxa"/>
          </w:tcPr>
          <w:p w14:paraId="1D257A2E" w14:textId="77777777" w:rsidR="00CD7045" w:rsidRDefault="009E6352">
            <w:pPr>
              <w:pStyle w:val="TableParagraph"/>
              <w:spacing w:line="208" w:lineRule="exact"/>
              <w:ind w:left="110"/>
              <w:rPr>
                <w:sz w:val="18"/>
              </w:rPr>
            </w:pPr>
            <w:r>
              <w:rPr>
                <w:sz w:val="18"/>
              </w:rPr>
              <w:t>Research</w:t>
            </w:r>
            <w:r>
              <w:rPr>
                <w:spacing w:val="-12"/>
                <w:sz w:val="18"/>
              </w:rPr>
              <w:t xml:space="preserve"> </w:t>
            </w:r>
            <w:r>
              <w:rPr>
                <w:sz w:val="18"/>
              </w:rPr>
              <w:t>for</w:t>
            </w:r>
            <w:r>
              <w:rPr>
                <w:spacing w:val="-11"/>
                <w:sz w:val="18"/>
              </w:rPr>
              <w:t xml:space="preserve"> </w:t>
            </w:r>
            <w:r>
              <w:rPr>
                <w:sz w:val="18"/>
              </w:rPr>
              <w:t>the</w:t>
            </w:r>
            <w:r>
              <w:rPr>
                <w:spacing w:val="-11"/>
                <w:sz w:val="18"/>
              </w:rPr>
              <w:t xml:space="preserve"> </w:t>
            </w:r>
            <w:r>
              <w:rPr>
                <w:sz w:val="18"/>
              </w:rPr>
              <w:t>Advanced Health Professional</w:t>
            </w:r>
          </w:p>
        </w:tc>
        <w:tc>
          <w:tcPr>
            <w:tcW w:w="2170" w:type="dxa"/>
          </w:tcPr>
          <w:p w14:paraId="1D257A2F" w14:textId="77777777" w:rsidR="00CD7045" w:rsidRDefault="00CD7045">
            <w:pPr>
              <w:pStyle w:val="TableParagraph"/>
              <w:rPr>
                <w:sz w:val="18"/>
              </w:rPr>
            </w:pPr>
          </w:p>
        </w:tc>
        <w:tc>
          <w:tcPr>
            <w:tcW w:w="716" w:type="dxa"/>
          </w:tcPr>
          <w:p w14:paraId="1D257A30" w14:textId="77777777" w:rsidR="00CD7045" w:rsidRDefault="009E6352">
            <w:pPr>
              <w:pStyle w:val="TableParagraph"/>
              <w:spacing w:line="207" w:lineRule="exact"/>
              <w:ind w:left="108"/>
              <w:rPr>
                <w:sz w:val="18"/>
              </w:rPr>
            </w:pPr>
            <w:r>
              <w:rPr>
                <w:spacing w:val="-10"/>
                <w:sz w:val="18"/>
              </w:rPr>
              <w:t>3</w:t>
            </w:r>
          </w:p>
        </w:tc>
        <w:tc>
          <w:tcPr>
            <w:tcW w:w="1407" w:type="dxa"/>
          </w:tcPr>
          <w:p w14:paraId="1D257A31" w14:textId="77777777" w:rsidR="00CD7045" w:rsidRDefault="009E6352">
            <w:pPr>
              <w:pStyle w:val="TableParagraph"/>
              <w:spacing w:line="208" w:lineRule="exact"/>
              <w:ind w:left="107" w:right="624"/>
              <w:rPr>
                <w:sz w:val="18"/>
              </w:rPr>
            </w:pPr>
            <w:r>
              <w:rPr>
                <w:spacing w:val="-2"/>
                <w:sz w:val="18"/>
              </w:rPr>
              <w:t xml:space="preserve">Summer/ </w:t>
            </w:r>
            <w:r>
              <w:rPr>
                <w:spacing w:val="-4"/>
                <w:sz w:val="18"/>
              </w:rPr>
              <w:t>Fall</w:t>
            </w:r>
          </w:p>
        </w:tc>
        <w:tc>
          <w:tcPr>
            <w:tcW w:w="848" w:type="dxa"/>
          </w:tcPr>
          <w:p w14:paraId="1D257A32" w14:textId="77777777" w:rsidR="00CD7045" w:rsidRDefault="00CD7045">
            <w:pPr>
              <w:pStyle w:val="TableParagraph"/>
              <w:rPr>
                <w:sz w:val="18"/>
              </w:rPr>
            </w:pPr>
          </w:p>
        </w:tc>
        <w:tc>
          <w:tcPr>
            <w:tcW w:w="1078" w:type="dxa"/>
          </w:tcPr>
          <w:p w14:paraId="1D257A33" w14:textId="77777777" w:rsidR="00CD7045" w:rsidRDefault="00CD7045">
            <w:pPr>
              <w:pStyle w:val="TableParagraph"/>
              <w:rPr>
                <w:sz w:val="18"/>
              </w:rPr>
            </w:pPr>
          </w:p>
        </w:tc>
      </w:tr>
      <w:tr w:rsidR="00CD7045" w14:paraId="1D257A3C" w14:textId="77777777">
        <w:trPr>
          <w:trHeight w:val="411"/>
        </w:trPr>
        <w:tc>
          <w:tcPr>
            <w:tcW w:w="1274" w:type="dxa"/>
          </w:tcPr>
          <w:p w14:paraId="1D257A35" w14:textId="77777777" w:rsidR="00CD7045" w:rsidRDefault="009E6352">
            <w:pPr>
              <w:pStyle w:val="TableParagraph"/>
              <w:spacing w:line="206" w:lineRule="exact"/>
              <w:ind w:left="107"/>
              <w:rPr>
                <w:sz w:val="18"/>
              </w:rPr>
            </w:pPr>
            <w:r>
              <w:rPr>
                <w:sz w:val="18"/>
              </w:rPr>
              <w:t>NSG</w:t>
            </w:r>
            <w:r>
              <w:rPr>
                <w:spacing w:val="-7"/>
                <w:sz w:val="18"/>
              </w:rPr>
              <w:t xml:space="preserve"> </w:t>
            </w:r>
            <w:r>
              <w:rPr>
                <w:spacing w:val="-5"/>
                <w:sz w:val="18"/>
              </w:rPr>
              <w:t>612</w:t>
            </w:r>
          </w:p>
        </w:tc>
        <w:tc>
          <w:tcPr>
            <w:tcW w:w="2412" w:type="dxa"/>
          </w:tcPr>
          <w:p w14:paraId="1D257A36" w14:textId="77777777" w:rsidR="00CD7045" w:rsidRDefault="009E6352">
            <w:pPr>
              <w:pStyle w:val="TableParagraph"/>
              <w:spacing w:line="206" w:lineRule="exact"/>
              <w:ind w:left="110"/>
              <w:rPr>
                <w:sz w:val="18"/>
              </w:rPr>
            </w:pPr>
            <w:r>
              <w:rPr>
                <w:sz w:val="18"/>
              </w:rPr>
              <w:t>Theoretical</w:t>
            </w:r>
            <w:r>
              <w:rPr>
                <w:spacing w:val="-12"/>
                <w:sz w:val="18"/>
              </w:rPr>
              <w:t xml:space="preserve"> </w:t>
            </w:r>
            <w:r>
              <w:rPr>
                <w:sz w:val="18"/>
              </w:rPr>
              <w:t>Foundations</w:t>
            </w:r>
            <w:r>
              <w:rPr>
                <w:spacing w:val="-11"/>
                <w:sz w:val="18"/>
              </w:rPr>
              <w:t xml:space="preserve"> </w:t>
            </w:r>
            <w:r>
              <w:rPr>
                <w:sz w:val="18"/>
              </w:rPr>
              <w:t>of Advanced Nursing</w:t>
            </w:r>
          </w:p>
        </w:tc>
        <w:tc>
          <w:tcPr>
            <w:tcW w:w="2170" w:type="dxa"/>
          </w:tcPr>
          <w:p w14:paraId="1D257A37" w14:textId="77777777" w:rsidR="00CD7045" w:rsidRDefault="00CD7045">
            <w:pPr>
              <w:pStyle w:val="TableParagraph"/>
              <w:rPr>
                <w:sz w:val="18"/>
              </w:rPr>
            </w:pPr>
          </w:p>
        </w:tc>
        <w:tc>
          <w:tcPr>
            <w:tcW w:w="716" w:type="dxa"/>
          </w:tcPr>
          <w:p w14:paraId="1D257A38" w14:textId="77777777" w:rsidR="00CD7045" w:rsidRDefault="009E6352">
            <w:pPr>
              <w:pStyle w:val="TableParagraph"/>
              <w:spacing w:line="206" w:lineRule="exact"/>
              <w:ind w:left="108"/>
              <w:rPr>
                <w:sz w:val="18"/>
              </w:rPr>
            </w:pPr>
            <w:r>
              <w:rPr>
                <w:spacing w:val="-10"/>
                <w:sz w:val="18"/>
              </w:rPr>
              <w:t>3</w:t>
            </w:r>
          </w:p>
        </w:tc>
        <w:tc>
          <w:tcPr>
            <w:tcW w:w="1407" w:type="dxa"/>
          </w:tcPr>
          <w:p w14:paraId="1D257A39" w14:textId="77777777" w:rsidR="00CD7045" w:rsidRDefault="009E6352">
            <w:pPr>
              <w:pStyle w:val="TableParagraph"/>
              <w:spacing w:line="206" w:lineRule="exact"/>
              <w:ind w:left="107" w:right="672"/>
              <w:rPr>
                <w:sz w:val="18"/>
              </w:rPr>
            </w:pPr>
            <w:r>
              <w:rPr>
                <w:spacing w:val="-2"/>
                <w:sz w:val="18"/>
              </w:rPr>
              <w:t>Spring/ Summer</w:t>
            </w:r>
          </w:p>
        </w:tc>
        <w:tc>
          <w:tcPr>
            <w:tcW w:w="848" w:type="dxa"/>
          </w:tcPr>
          <w:p w14:paraId="1D257A3A" w14:textId="77777777" w:rsidR="00CD7045" w:rsidRDefault="00CD7045">
            <w:pPr>
              <w:pStyle w:val="TableParagraph"/>
              <w:rPr>
                <w:sz w:val="18"/>
              </w:rPr>
            </w:pPr>
          </w:p>
        </w:tc>
        <w:tc>
          <w:tcPr>
            <w:tcW w:w="1078" w:type="dxa"/>
          </w:tcPr>
          <w:p w14:paraId="1D257A3B" w14:textId="77777777" w:rsidR="00CD7045" w:rsidRDefault="00CD7045">
            <w:pPr>
              <w:pStyle w:val="TableParagraph"/>
              <w:rPr>
                <w:sz w:val="18"/>
              </w:rPr>
            </w:pPr>
          </w:p>
        </w:tc>
      </w:tr>
      <w:tr w:rsidR="00CD7045" w14:paraId="1D257A44" w14:textId="77777777">
        <w:trPr>
          <w:trHeight w:val="413"/>
        </w:trPr>
        <w:tc>
          <w:tcPr>
            <w:tcW w:w="1274" w:type="dxa"/>
          </w:tcPr>
          <w:p w14:paraId="1D257A3D" w14:textId="77777777" w:rsidR="00CD7045" w:rsidRDefault="009E6352">
            <w:pPr>
              <w:pStyle w:val="TableParagraph"/>
              <w:spacing w:before="1"/>
              <w:ind w:left="107"/>
              <w:rPr>
                <w:sz w:val="18"/>
              </w:rPr>
            </w:pPr>
            <w:r>
              <w:rPr>
                <w:sz w:val="18"/>
              </w:rPr>
              <w:t>NSG</w:t>
            </w:r>
            <w:r>
              <w:rPr>
                <w:spacing w:val="-7"/>
                <w:sz w:val="18"/>
              </w:rPr>
              <w:t xml:space="preserve"> </w:t>
            </w:r>
            <w:r>
              <w:rPr>
                <w:spacing w:val="-5"/>
                <w:sz w:val="18"/>
              </w:rPr>
              <w:t>630</w:t>
            </w:r>
          </w:p>
        </w:tc>
        <w:tc>
          <w:tcPr>
            <w:tcW w:w="2412" w:type="dxa"/>
          </w:tcPr>
          <w:p w14:paraId="1D257A3E" w14:textId="77777777" w:rsidR="00CD7045" w:rsidRDefault="009E6352">
            <w:pPr>
              <w:pStyle w:val="TableParagraph"/>
              <w:spacing w:line="206" w:lineRule="exact"/>
              <w:ind w:left="110" w:right="95"/>
              <w:rPr>
                <w:sz w:val="18"/>
              </w:rPr>
            </w:pPr>
            <w:r>
              <w:rPr>
                <w:sz w:val="18"/>
              </w:rPr>
              <w:t>Care</w:t>
            </w:r>
            <w:r>
              <w:rPr>
                <w:spacing w:val="-12"/>
                <w:sz w:val="18"/>
              </w:rPr>
              <w:t xml:space="preserve"> </w:t>
            </w:r>
            <w:r>
              <w:rPr>
                <w:sz w:val="18"/>
              </w:rPr>
              <w:t>Delivery</w:t>
            </w:r>
            <w:r>
              <w:rPr>
                <w:spacing w:val="-11"/>
                <w:sz w:val="18"/>
              </w:rPr>
              <w:t xml:space="preserve"> </w:t>
            </w:r>
            <w:r>
              <w:rPr>
                <w:sz w:val="18"/>
              </w:rPr>
              <w:t>and Coordination I</w:t>
            </w:r>
          </w:p>
        </w:tc>
        <w:tc>
          <w:tcPr>
            <w:tcW w:w="2170" w:type="dxa"/>
          </w:tcPr>
          <w:p w14:paraId="1D257A3F" w14:textId="77777777" w:rsidR="00CD7045" w:rsidRDefault="00CD7045">
            <w:pPr>
              <w:pStyle w:val="TableParagraph"/>
              <w:rPr>
                <w:sz w:val="18"/>
              </w:rPr>
            </w:pPr>
          </w:p>
        </w:tc>
        <w:tc>
          <w:tcPr>
            <w:tcW w:w="716" w:type="dxa"/>
          </w:tcPr>
          <w:p w14:paraId="1D257A40" w14:textId="77777777" w:rsidR="00CD7045" w:rsidRDefault="009E6352">
            <w:pPr>
              <w:pStyle w:val="TableParagraph"/>
              <w:spacing w:before="1"/>
              <w:ind w:left="108"/>
              <w:rPr>
                <w:sz w:val="18"/>
              </w:rPr>
            </w:pPr>
            <w:r>
              <w:rPr>
                <w:spacing w:val="-10"/>
                <w:sz w:val="18"/>
              </w:rPr>
              <w:t>4</w:t>
            </w:r>
          </w:p>
        </w:tc>
        <w:tc>
          <w:tcPr>
            <w:tcW w:w="1407" w:type="dxa"/>
          </w:tcPr>
          <w:p w14:paraId="1D257A41" w14:textId="77777777" w:rsidR="00CD7045" w:rsidRDefault="009E6352">
            <w:pPr>
              <w:pStyle w:val="TableParagraph"/>
              <w:spacing w:before="1"/>
              <w:ind w:left="107"/>
              <w:rPr>
                <w:sz w:val="18"/>
              </w:rPr>
            </w:pPr>
            <w:r>
              <w:rPr>
                <w:spacing w:val="-2"/>
                <w:sz w:val="18"/>
              </w:rPr>
              <w:t>Spring</w:t>
            </w:r>
          </w:p>
        </w:tc>
        <w:tc>
          <w:tcPr>
            <w:tcW w:w="848" w:type="dxa"/>
          </w:tcPr>
          <w:p w14:paraId="1D257A42" w14:textId="77777777" w:rsidR="00CD7045" w:rsidRDefault="00CD7045">
            <w:pPr>
              <w:pStyle w:val="TableParagraph"/>
              <w:rPr>
                <w:sz w:val="18"/>
              </w:rPr>
            </w:pPr>
          </w:p>
        </w:tc>
        <w:tc>
          <w:tcPr>
            <w:tcW w:w="1078" w:type="dxa"/>
          </w:tcPr>
          <w:p w14:paraId="1D257A43" w14:textId="77777777" w:rsidR="00CD7045" w:rsidRDefault="00CD7045">
            <w:pPr>
              <w:pStyle w:val="TableParagraph"/>
              <w:rPr>
                <w:sz w:val="18"/>
              </w:rPr>
            </w:pPr>
          </w:p>
        </w:tc>
      </w:tr>
      <w:tr w:rsidR="00CD7045" w14:paraId="1D257A4C" w14:textId="77777777">
        <w:trPr>
          <w:trHeight w:val="414"/>
        </w:trPr>
        <w:tc>
          <w:tcPr>
            <w:tcW w:w="1274" w:type="dxa"/>
          </w:tcPr>
          <w:p w14:paraId="1D257A45" w14:textId="77777777" w:rsidR="00CD7045" w:rsidRDefault="009E6352">
            <w:pPr>
              <w:pStyle w:val="TableParagraph"/>
              <w:spacing w:line="207" w:lineRule="exact"/>
              <w:ind w:left="107"/>
              <w:rPr>
                <w:sz w:val="18"/>
              </w:rPr>
            </w:pPr>
            <w:r>
              <w:rPr>
                <w:sz w:val="18"/>
              </w:rPr>
              <w:t>NSG</w:t>
            </w:r>
            <w:r>
              <w:rPr>
                <w:spacing w:val="-7"/>
                <w:sz w:val="18"/>
              </w:rPr>
              <w:t xml:space="preserve"> </w:t>
            </w:r>
            <w:r>
              <w:rPr>
                <w:spacing w:val="-5"/>
                <w:sz w:val="18"/>
              </w:rPr>
              <w:t>631</w:t>
            </w:r>
          </w:p>
        </w:tc>
        <w:tc>
          <w:tcPr>
            <w:tcW w:w="2412" w:type="dxa"/>
          </w:tcPr>
          <w:p w14:paraId="1D257A46" w14:textId="77777777" w:rsidR="00CD7045" w:rsidRDefault="009E6352">
            <w:pPr>
              <w:pStyle w:val="TableParagraph"/>
              <w:spacing w:line="206" w:lineRule="exact"/>
              <w:ind w:left="110" w:right="95"/>
              <w:rPr>
                <w:sz w:val="18"/>
              </w:rPr>
            </w:pPr>
            <w:r>
              <w:rPr>
                <w:sz w:val="18"/>
              </w:rPr>
              <w:t>Care</w:t>
            </w:r>
            <w:r>
              <w:rPr>
                <w:spacing w:val="-12"/>
                <w:sz w:val="18"/>
              </w:rPr>
              <w:t xml:space="preserve"> </w:t>
            </w:r>
            <w:r>
              <w:rPr>
                <w:sz w:val="18"/>
              </w:rPr>
              <w:t>Delivery</w:t>
            </w:r>
            <w:r>
              <w:rPr>
                <w:spacing w:val="-11"/>
                <w:sz w:val="18"/>
              </w:rPr>
              <w:t xml:space="preserve"> </w:t>
            </w:r>
            <w:r>
              <w:rPr>
                <w:sz w:val="18"/>
              </w:rPr>
              <w:t>and Coordination II</w:t>
            </w:r>
          </w:p>
        </w:tc>
        <w:tc>
          <w:tcPr>
            <w:tcW w:w="2170" w:type="dxa"/>
          </w:tcPr>
          <w:p w14:paraId="1D257A47" w14:textId="77777777" w:rsidR="00CD7045" w:rsidRDefault="00CD7045">
            <w:pPr>
              <w:pStyle w:val="TableParagraph"/>
              <w:rPr>
                <w:sz w:val="18"/>
              </w:rPr>
            </w:pPr>
          </w:p>
        </w:tc>
        <w:tc>
          <w:tcPr>
            <w:tcW w:w="716" w:type="dxa"/>
          </w:tcPr>
          <w:p w14:paraId="1D257A48" w14:textId="77777777" w:rsidR="00CD7045" w:rsidRDefault="009E6352">
            <w:pPr>
              <w:pStyle w:val="TableParagraph"/>
              <w:spacing w:line="207" w:lineRule="exact"/>
              <w:ind w:left="108"/>
              <w:rPr>
                <w:sz w:val="18"/>
              </w:rPr>
            </w:pPr>
            <w:r>
              <w:rPr>
                <w:spacing w:val="-10"/>
                <w:sz w:val="18"/>
              </w:rPr>
              <w:t>4</w:t>
            </w:r>
          </w:p>
        </w:tc>
        <w:tc>
          <w:tcPr>
            <w:tcW w:w="1407" w:type="dxa"/>
          </w:tcPr>
          <w:p w14:paraId="1D257A49" w14:textId="77777777" w:rsidR="00CD7045" w:rsidRDefault="009E6352">
            <w:pPr>
              <w:pStyle w:val="TableParagraph"/>
              <w:spacing w:line="207" w:lineRule="exact"/>
              <w:ind w:left="107"/>
              <w:rPr>
                <w:sz w:val="18"/>
              </w:rPr>
            </w:pPr>
            <w:r>
              <w:rPr>
                <w:spacing w:val="-4"/>
                <w:sz w:val="18"/>
              </w:rPr>
              <w:t>Fall</w:t>
            </w:r>
          </w:p>
        </w:tc>
        <w:tc>
          <w:tcPr>
            <w:tcW w:w="848" w:type="dxa"/>
          </w:tcPr>
          <w:p w14:paraId="1D257A4A" w14:textId="77777777" w:rsidR="00CD7045" w:rsidRDefault="00CD7045">
            <w:pPr>
              <w:pStyle w:val="TableParagraph"/>
              <w:rPr>
                <w:sz w:val="18"/>
              </w:rPr>
            </w:pPr>
          </w:p>
        </w:tc>
        <w:tc>
          <w:tcPr>
            <w:tcW w:w="1078" w:type="dxa"/>
          </w:tcPr>
          <w:p w14:paraId="1D257A4B" w14:textId="77777777" w:rsidR="00CD7045" w:rsidRDefault="00CD7045">
            <w:pPr>
              <w:pStyle w:val="TableParagraph"/>
              <w:rPr>
                <w:sz w:val="18"/>
              </w:rPr>
            </w:pPr>
          </w:p>
        </w:tc>
      </w:tr>
      <w:tr w:rsidR="00CD7045" w14:paraId="1D257A54" w14:textId="77777777">
        <w:trPr>
          <w:trHeight w:val="412"/>
        </w:trPr>
        <w:tc>
          <w:tcPr>
            <w:tcW w:w="1274" w:type="dxa"/>
          </w:tcPr>
          <w:p w14:paraId="1D257A4D" w14:textId="77777777" w:rsidR="00CD7045" w:rsidRDefault="009E6352">
            <w:pPr>
              <w:pStyle w:val="TableParagraph"/>
              <w:spacing w:line="207" w:lineRule="exact"/>
              <w:ind w:left="107"/>
              <w:rPr>
                <w:sz w:val="18"/>
              </w:rPr>
            </w:pPr>
            <w:r>
              <w:rPr>
                <w:sz w:val="18"/>
              </w:rPr>
              <w:t>NSG</w:t>
            </w:r>
            <w:r>
              <w:rPr>
                <w:spacing w:val="-7"/>
                <w:sz w:val="18"/>
              </w:rPr>
              <w:t xml:space="preserve"> </w:t>
            </w:r>
            <w:r>
              <w:rPr>
                <w:spacing w:val="-5"/>
                <w:sz w:val="18"/>
              </w:rPr>
              <w:t>632</w:t>
            </w:r>
          </w:p>
        </w:tc>
        <w:tc>
          <w:tcPr>
            <w:tcW w:w="2412" w:type="dxa"/>
          </w:tcPr>
          <w:p w14:paraId="1D257A4E" w14:textId="77777777" w:rsidR="00CD7045" w:rsidRDefault="009E6352">
            <w:pPr>
              <w:pStyle w:val="TableParagraph"/>
              <w:spacing w:line="206" w:lineRule="exact"/>
              <w:ind w:left="110" w:right="95"/>
              <w:rPr>
                <w:sz w:val="18"/>
              </w:rPr>
            </w:pPr>
            <w:r>
              <w:rPr>
                <w:sz w:val="18"/>
              </w:rPr>
              <w:t>Coordinated</w:t>
            </w:r>
            <w:r>
              <w:rPr>
                <w:spacing w:val="-12"/>
                <w:sz w:val="18"/>
              </w:rPr>
              <w:t xml:space="preserve"> </w:t>
            </w:r>
            <w:r>
              <w:rPr>
                <w:sz w:val="18"/>
              </w:rPr>
              <w:t>Care</w:t>
            </w:r>
            <w:r>
              <w:rPr>
                <w:spacing w:val="-11"/>
                <w:sz w:val="18"/>
              </w:rPr>
              <w:t xml:space="preserve"> </w:t>
            </w:r>
            <w:r>
              <w:rPr>
                <w:sz w:val="18"/>
              </w:rPr>
              <w:t>of</w:t>
            </w:r>
            <w:r>
              <w:rPr>
                <w:spacing w:val="-11"/>
                <w:sz w:val="18"/>
              </w:rPr>
              <w:t xml:space="preserve"> </w:t>
            </w:r>
            <w:r>
              <w:rPr>
                <w:sz w:val="18"/>
              </w:rPr>
              <w:t xml:space="preserve">the </w:t>
            </w:r>
            <w:r>
              <w:rPr>
                <w:spacing w:val="-2"/>
                <w:sz w:val="18"/>
              </w:rPr>
              <w:t>Elderly</w:t>
            </w:r>
          </w:p>
        </w:tc>
        <w:tc>
          <w:tcPr>
            <w:tcW w:w="2170" w:type="dxa"/>
          </w:tcPr>
          <w:p w14:paraId="1D257A4F" w14:textId="77777777" w:rsidR="00CD7045" w:rsidRDefault="00CD7045">
            <w:pPr>
              <w:pStyle w:val="TableParagraph"/>
              <w:rPr>
                <w:sz w:val="18"/>
              </w:rPr>
            </w:pPr>
          </w:p>
        </w:tc>
        <w:tc>
          <w:tcPr>
            <w:tcW w:w="716" w:type="dxa"/>
          </w:tcPr>
          <w:p w14:paraId="1D257A50" w14:textId="77777777" w:rsidR="00CD7045" w:rsidRDefault="009E6352">
            <w:pPr>
              <w:pStyle w:val="TableParagraph"/>
              <w:spacing w:line="207" w:lineRule="exact"/>
              <w:ind w:left="108"/>
              <w:rPr>
                <w:sz w:val="18"/>
              </w:rPr>
            </w:pPr>
            <w:r>
              <w:rPr>
                <w:spacing w:val="-10"/>
                <w:sz w:val="18"/>
              </w:rPr>
              <w:t>3</w:t>
            </w:r>
          </w:p>
        </w:tc>
        <w:tc>
          <w:tcPr>
            <w:tcW w:w="1407" w:type="dxa"/>
          </w:tcPr>
          <w:p w14:paraId="1D257A51" w14:textId="77777777" w:rsidR="00CD7045" w:rsidRDefault="009E6352">
            <w:pPr>
              <w:pStyle w:val="TableParagraph"/>
              <w:spacing w:line="207" w:lineRule="exact"/>
              <w:ind w:left="107"/>
              <w:rPr>
                <w:sz w:val="18"/>
              </w:rPr>
            </w:pPr>
            <w:r>
              <w:rPr>
                <w:spacing w:val="-2"/>
                <w:sz w:val="18"/>
              </w:rPr>
              <w:t>Spring</w:t>
            </w:r>
          </w:p>
        </w:tc>
        <w:tc>
          <w:tcPr>
            <w:tcW w:w="848" w:type="dxa"/>
          </w:tcPr>
          <w:p w14:paraId="1D257A52" w14:textId="77777777" w:rsidR="00CD7045" w:rsidRDefault="00CD7045">
            <w:pPr>
              <w:pStyle w:val="TableParagraph"/>
              <w:rPr>
                <w:sz w:val="18"/>
              </w:rPr>
            </w:pPr>
          </w:p>
        </w:tc>
        <w:tc>
          <w:tcPr>
            <w:tcW w:w="1078" w:type="dxa"/>
          </w:tcPr>
          <w:p w14:paraId="1D257A53" w14:textId="77777777" w:rsidR="00CD7045" w:rsidRDefault="00CD7045">
            <w:pPr>
              <w:pStyle w:val="TableParagraph"/>
              <w:rPr>
                <w:sz w:val="18"/>
              </w:rPr>
            </w:pPr>
          </w:p>
        </w:tc>
      </w:tr>
      <w:tr w:rsidR="00CD7045" w14:paraId="1D257A5C" w14:textId="77777777">
        <w:trPr>
          <w:trHeight w:val="208"/>
        </w:trPr>
        <w:tc>
          <w:tcPr>
            <w:tcW w:w="1274" w:type="dxa"/>
          </w:tcPr>
          <w:p w14:paraId="1D257A55" w14:textId="77777777" w:rsidR="00CD7045" w:rsidRDefault="009E6352">
            <w:pPr>
              <w:pStyle w:val="TableParagraph"/>
              <w:spacing w:before="2" w:line="186" w:lineRule="exact"/>
              <w:ind w:left="107"/>
              <w:rPr>
                <w:sz w:val="18"/>
              </w:rPr>
            </w:pPr>
            <w:r>
              <w:rPr>
                <w:sz w:val="18"/>
              </w:rPr>
              <w:t>NSG</w:t>
            </w:r>
            <w:r>
              <w:rPr>
                <w:spacing w:val="-7"/>
                <w:sz w:val="18"/>
              </w:rPr>
              <w:t xml:space="preserve"> </w:t>
            </w:r>
            <w:r>
              <w:rPr>
                <w:spacing w:val="-5"/>
                <w:sz w:val="18"/>
              </w:rPr>
              <w:t>634</w:t>
            </w:r>
          </w:p>
        </w:tc>
        <w:tc>
          <w:tcPr>
            <w:tcW w:w="2412" w:type="dxa"/>
          </w:tcPr>
          <w:p w14:paraId="1D257A56" w14:textId="77777777" w:rsidR="00CD7045" w:rsidRDefault="009E6352">
            <w:pPr>
              <w:pStyle w:val="TableParagraph"/>
              <w:spacing w:before="2" w:line="186" w:lineRule="exact"/>
              <w:ind w:left="110"/>
              <w:rPr>
                <w:sz w:val="18"/>
              </w:rPr>
            </w:pPr>
            <w:r>
              <w:rPr>
                <w:sz w:val="18"/>
              </w:rPr>
              <w:t>Role</w:t>
            </w:r>
            <w:r>
              <w:rPr>
                <w:spacing w:val="-3"/>
                <w:sz w:val="18"/>
              </w:rPr>
              <w:t xml:space="preserve"> </w:t>
            </w:r>
            <w:r>
              <w:rPr>
                <w:sz w:val="18"/>
              </w:rPr>
              <w:t>of</w:t>
            </w:r>
            <w:r>
              <w:rPr>
                <w:spacing w:val="-3"/>
                <w:sz w:val="18"/>
              </w:rPr>
              <w:t xml:space="preserve"> </w:t>
            </w:r>
            <w:r>
              <w:rPr>
                <w:sz w:val="18"/>
              </w:rPr>
              <w:t>the</w:t>
            </w:r>
            <w:r>
              <w:rPr>
                <w:spacing w:val="-3"/>
                <w:sz w:val="18"/>
              </w:rPr>
              <w:t xml:space="preserve"> </w:t>
            </w:r>
            <w:r>
              <w:rPr>
                <w:spacing w:val="-5"/>
                <w:sz w:val="18"/>
              </w:rPr>
              <w:t>APN</w:t>
            </w:r>
          </w:p>
        </w:tc>
        <w:tc>
          <w:tcPr>
            <w:tcW w:w="2170" w:type="dxa"/>
          </w:tcPr>
          <w:p w14:paraId="1D257A57" w14:textId="77777777" w:rsidR="00CD7045" w:rsidRDefault="00CD7045">
            <w:pPr>
              <w:pStyle w:val="TableParagraph"/>
              <w:rPr>
                <w:sz w:val="14"/>
              </w:rPr>
            </w:pPr>
          </w:p>
        </w:tc>
        <w:tc>
          <w:tcPr>
            <w:tcW w:w="716" w:type="dxa"/>
          </w:tcPr>
          <w:p w14:paraId="1D257A58" w14:textId="77777777" w:rsidR="00CD7045" w:rsidRDefault="009E6352">
            <w:pPr>
              <w:pStyle w:val="TableParagraph"/>
              <w:spacing w:before="2" w:line="186" w:lineRule="exact"/>
              <w:ind w:left="107"/>
              <w:rPr>
                <w:sz w:val="18"/>
              </w:rPr>
            </w:pPr>
            <w:r>
              <w:rPr>
                <w:spacing w:val="-10"/>
                <w:sz w:val="18"/>
              </w:rPr>
              <w:t>1</w:t>
            </w:r>
          </w:p>
        </w:tc>
        <w:tc>
          <w:tcPr>
            <w:tcW w:w="1407" w:type="dxa"/>
          </w:tcPr>
          <w:p w14:paraId="1D257A59" w14:textId="77777777" w:rsidR="00CD7045" w:rsidRDefault="009E6352">
            <w:pPr>
              <w:pStyle w:val="TableParagraph"/>
              <w:spacing w:before="2" w:line="186" w:lineRule="exact"/>
              <w:ind w:left="107"/>
              <w:rPr>
                <w:sz w:val="18"/>
              </w:rPr>
            </w:pPr>
            <w:r>
              <w:rPr>
                <w:spacing w:val="-2"/>
                <w:sz w:val="18"/>
              </w:rPr>
              <w:t>Summer/Fall</w:t>
            </w:r>
          </w:p>
        </w:tc>
        <w:tc>
          <w:tcPr>
            <w:tcW w:w="848" w:type="dxa"/>
          </w:tcPr>
          <w:p w14:paraId="1D257A5A" w14:textId="77777777" w:rsidR="00CD7045" w:rsidRDefault="00CD7045">
            <w:pPr>
              <w:pStyle w:val="TableParagraph"/>
              <w:rPr>
                <w:sz w:val="14"/>
              </w:rPr>
            </w:pPr>
          </w:p>
        </w:tc>
        <w:tc>
          <w:tcPr>
            <w:tcW w:w="1078" w:type="dxa"/>
          </w:tcPr>
          <w:p w14:paraId="1D257A5B" w14:textId="77777777" w:rsidR="00CD7045" w:rsidRDefault="00CD7045">
            <w:pPr>
              <w:pStyle w:val="TableParagraph"/>
              <w:rPr>
                <w:sz w:val="14"/>
              </w:rPr>
            </w:pPr>
          </w:p>
        </w:tc>
      </w:tr>
      <w:tr w:rsidR="00CD7045" w14:paraId="1D257A64" w14:textId="77777777">
        <w:trPr>
          <w:trHeight w:val="621"/>
        </w:trPr>
        <w:tc>
          <w:tcPr>
            <w:tcW w:w="1274" w:type="dxa"/>
          </w:tcPr>
          <w:p w14:paraId="1D257A5D" w14:textId="77777777" w:rsidR="00CD7045" w:rsidRDefault="009E6352">
            <w:pPr>
              <w:pStyle w:val="TableParagraph"/>
              <w:spacing w:line="207" w:lineRule="exact"/>
              <w:ind w:left="107"/>
              <w:rPr>
                <w:sz w:val="18"/>
              </w:rPr>
            </w:pPr>
            <w:r>
              <w:rPr>
                <w:sz w:val="18"/>
              </w:rPr>
              <w:t>NSG</w:t>
            </w:r>
            <w:r>
              <w:rPr>
                <w:spacing w:val="-7"/>
                <w:sz w:val="18"/>
              </w:rPr>
              <w:t xml:space="preserve"> </w:t>
            </w:r>
            <w:r>
              <w:rPr>
                <w:spacing w:val="-5"/>
                <w:sz w:val="18"/>
              </w:rPr>
              <w:t>635</w:t>
            </w:r>
          </w:p>
        </w:tc>
        <w:tc>
          <w:tcPr>
            <w:tcW w:w="2412" w:type="dxa"/>
          </w:tcPr>
          <w:p w14:paraId="1D257A5E" w14:textId="77777777" w:rsidR="00CD7045" w:rsidRDefault="009E6352">
            <w:pPr>
              <w:pStyle w:val="TableParagraph"/>
              <w:spacing w:line="206" w:lineRule="exact"/>
              <w:ind w:left="110"/>
              <w:rPr>
                <w:sz w:val="18"/>
              </w:rPr>
            </w:pPr>
            <w:r>
              <w:rPr>
                <w:sz w:val="18"/>
              </w:rPr>
              <w:t>Care Delivery and Coordination:</w:t>
            </w:r>
            <w:r>
              <w:rPr>
                <w:spacing w:val="-12"/>
                <w:sz w:val="18"/>
              </w:rPr>
              <w:t xml:space="preserve"> </w:t>
            </w:r>
            <w:r>
              <w:rPr>
                <w:sz w:val="18"/>
              </w:rPr>
              <w:t>Pediatrics</w:t>
            </w:r>
            <w:r>
              <w:rPr>
                <w:spacing w:val="-11"/>
                <w:sz w:val="18"/>
              </w:rPr>
              <w:t xml:space="preserve"> </w:t>
            </w:r>
            <w:r>
              <w:rPr>
                <w:sz w:val="18"/>
              </w:rPr>
              <w:t>(FNP students only)</w:t>
            </w:r>
          </w:p>
        </w:tc>
        <w:tc>
          <w:tcPr>
            <w:tcW w:w="2170" w:type="dxa"/>
          </w:tcPr>
          <w:p w14:paraId="1D257A5F" w14:textId="77777777" w:rsidR="00CD7045" w:rsidRDefault="00CD7045">
            <w:pPr>
              <w:pStyle w:val="TableParagraph"/>
              <w:rPr>
                <w:sz w:val="18"/>
              </w:rPr>
            </w:pPr>
          </w:p>
        </w:tc>
        <w:tc>
          <w:tcPr>
            <w:tcW w:w="716" w:type="dxa"/>
          </w:tcPr>
          <w:p w14:paraId="1D257A60" w14:textId="77777777" w:rsidR="00CD7045" w:rsidRDefault="009E6352">
            <w:pPr>
              <w:pStyle w:val="TableParagraph"/>
              <w:spacing w:line="207" w:lineRule="exact"/>
              <w:ind w:left="108"/>
              <w:rPr>
                <w:sz w:val="18"/>
              </w:rPr>
            </w:pPr>
            <w:r>
              <w:rPr>
                <w:spacing w:val="-10"/>
                <w:sz w:val="18"/>
              </w:rPr>
              <w:t>3</w:t>
            </w:r>
          </w:p>
        </w:tc>
        <w:tc>
          <w:tcPr>
            <w:tcW w:w="1407" w:type="dxa"/>
          </w:tcPr>
          <w:p w14:paraId="1D257A61" w14:textId="77777777" w:rsidR="00CD7045" w:rsidRDefault="009E6352">
            <w:pPr>
              <w:pStyle w:val="TableParagraph"/>
              <w:spacing w:line="207" w:lineRule="exact"/>
              <w:ind w:left="107"/>
              <w:rPr>
                <w:sz w:val="18"/>
              </w:rPr>
            </w:pPr>
            <w:r>
              <w:rPr>
                <w:spacing w:val="-2"/>
                <w:sz w:val="18"/>
              </w:rPr>
              <w:t>Summer</w:t>
            </w:r>
          </w:p>
        </w:tc>
        <w:tc>
          <w:tcPr>
            <w:tcW w:w="848" w:type="dxa"/>
          </w:tcPr>
          <w:p w14:paraId="1D257A62" w14:textId="77777777" w:rsidR="00CD7045" w:rsidRDefault="00CD7045">
            <w:pPr>
              <w:pStyle w:val="TableParagraph"/>
              <w:rPr>
                <w:sz w:val="18"/>
              </w:rPr>
            </w:pPr>
          </w:p>
        </w:tc>
        <w:tc>
          <w:tcPr>
            <w:tcW w:w="1078" w:type="dxa"/>
          </w:tcPr>
          <w:p w14:paraId="1D257A63" w14:textId="77777777" w:rsidR="00CD7045" w:rsidRDefault="00CD7045">
            <w:pPr>
              <w:pStyle w:val="TableParagraph"/>
              <w:rPr>
                <w:sz w:val="18"/>
              </w:rPr>
            </w:pPr>
          </w:p>
        </w:tc>
      </w:tr>
      <w:tr w:rsidR="00CD7045" w14:paraId="1D257A6C" w14:textId="77777777">
        <w:trPr>
          <w:trHeight w:val="779"/>
        </w:trPr>
        <w:tc>
          <w:tcPr>
            <w:tcW w:w="1274" w:type="dxa"/>
          </w:tcPr>
          <w:p w14:paraId="1D257A65" w14:textId="77777777" w:rsidR="00CD7045" w:rsidRDefault="009E6352">
            <w:pPr>
              <w:pStyle w:val="TableParagraph"/>
              <w:spacing w:line="207" w:lineRule="exact"/>
              <w:ind w:left="107"/>
              <w:rPr>
                <w:sz w:val="18"/>
              </w:rPr>
            </w:pPr>
            <w:r>
              <w:rPr>
                <w:sz w:val="18"/>
              </w:rPr>
              <w:t>NSG</w:t>
            </w:r>
            <w:r>
              <w:rPr>
                <w:spacing w:val="-7"/>
                <w:sz w:val="18"/>
              </w:rPr>
              <w:t xml:space="preserve"> </w:t>
            </w:r>
            <w:r>
              <w:rPr>
                <w:spacing w:val="-5"/>
                <w:sz w:val="18"/>
              </w:rPr>
              <w:t>636</w:t>
            </w:r>
          </w:p>
        </w:tc>
        <w:tc>
          <w:tcPr>
            <w:tcW w:w="2412" w:type="dxa"/>
          </w:tcPr>
          <w:p w14:paraId="1D257A66" w14:textId="77777777" w:rsidR="00CD7045" w:rsidRDefault="009E6352">
            <w:pPr>
              <w:pStyle w:val="TableParagraph"/>
              <w:ind w:left="110" w:right="709"/>
              <w:rPr>
                <w:sz w:val="18"/>
              </w:rPr>
            </w:pPr>
            <w:r>
              <w:rPr>
                <w:sz w:val="18"/>
              </w:rPr>
              <w:t>Care Delivery and Coordination:</w:t>
            </w:r>
            <w:r>
              <w:rPr>
                <w:spacing w:val="-12"/>
                <w:sz w:val="18"/>
              </w:rPr>
              <w:t xml:space="preserve"> </w:t>
            </w:r>
            <w:r>
              <w:rPr>
                <w:sz w:val="18"/>
              </w:rPr>
              <w:t>Female Reproductive Health</w:t>
            </w:r>
          </w:p>
        </w:tc>
        <w:tc>
          <w:tcPr>
            <w:tcW w:w="2170" w:type="dxa"/>
          </w:tcPr>
          <w:p w14:paraId="1D257A67" w14:textId="77777777" w:rsidR="00CD7045" w:rsidRDefault="00CD7045">
            <w:pPr>
              <w:pStyle w:val="TableParagraph"/>
              <w:rPr>
                <w:sz w:val="18"/>
              </w:rPr>
            </w:pPr>
          </w:p>
        </w:tc>
        <w:tc>
          <w:tcPr>
            <w:tcW w:w="716" w:type="dxa"/>
          </w:tcPr>
          <w:p w14:paraId="1D257A68" w14:textId="77777777" w:rsidR="00CD7045" w:rsidRDefault="009E6352">
            <w:pPr>
              <w:pStyle w:val="TableParagraph"/>
              <w:spacing w:line="207" w:lineRule="exact"/>
              <w:ind w:left="108"/>
              <w:rPr>
                <w:sz w:val="18"/>
              </w:rPr>
            </w:pPr>
            <w:r>
              <w:rPr>
                <w:spacing w:val="-10"/>
                <w:sz w:val="18"/>
              </w:rPr>
              <w:t>2</w:t>
            </w:r>
          </w:p>
        </w:tc>
        <w:tc>
          <w:tcPr>
            <w:tcW w:w="1407" w:type="dxa"/>
          </w:tcPr>
          <w:p w14:paraId="1D257A69" w14:textId="77777777" w:rsidR="00CD7045" w:rsidRDefault="009E6352">
            <w:pPr>
              <w:pStyle w:val="TableParagraph"/>
              <w:spacing w:line="207" w:lineRule="exact"/>
              <w:ind w:left="107"/>
              <w:rPr>
                <w:sz w:val="18"/>
              </w:rPr>
            </w:pPr>
            <w:r>
              <w:rPr>
                <w:spacing w:val="-2"/>
                <w:sz w:val="18"/>
              </w:rPr>
              <w:t>Spring</w:t>
            </w:r>
          </w:p>
        </w:tc>
        <w:tc>
          <w:tcPr>
            <w:tcW w:w="848" w:type="dxa"/>
          </w:tcPr>
          <w:p w14:paraId="1D257A6A" w14:textId="77777777" w:rsidR="00CD7045" w:rsidRDefault="00CD7045">
            <w:pPr>
              <w:pStyle w:val="TableParagraph"/>
              <w:rPr>
                <w:sz w:val="18"/>
              </w:rPr>
            </w:pPr>
          </w:p>
        </w:tc>
        <w:tc>
          <w:tcPr>
            <w:tcW w:w="1078" w:type="dxa"/>
          </w:tcPr>
          <w:p w14:paraId="1D257A6B" w14:textId="77777777" w:rsidR="00CD7045" w:rsidRDefault="00CD7045">
            <w:pPr>
              <w:pStyle w:val="TableParagraph"/>
              <w:rPr>
                <w:sz w:val="18"/>
              </w:rPr>
            </w:pPr>
          </w:p>
        </w:tc>
      </w:tr>
      <w:tr w:rsidR="00CD7045" w14:paraId="1D257A74" w14:textId="77777777">
        <w:trPr>
          <w:trHeight w:val="414"/>
        </w:trPr>
        <w:tc>
          <w:tcPr>
            <w:tcW w:w="1274" w:type="dxa"/>
          </w:tcPr>
          <w:p w14:paraId="1D257A6D" w14:textId="77777777" w:rsidR="00CD7045" w:rsidRDefault="009E6352">
            <w:pPr>
              <w:pStyle w:val="TableParagraph"/>
              <w:spacing w:line="207" w:lineRule="exact"/>
              <w:ind w:left="107"/>
              <w:rPr>
                <w:sz w:val="18"/>
              </w:rPr>
            </w:pPr>
            <w:r>
              <w:rPr>
                <w:sz w:val="18"/>
              </w:rPr>
              <w:t>NSG</w:t>
            </w:r>
            <w:r>
              <w:rPr>
                <w:spacing w:val="-7"/>
                <w:sz w:val="18"/>
              </w:rPr>
              <w:t xml:space="preserve"> </w:t>
            </w:r>
            <w:r>
              <w:rPr>
                <w:spacing w:val="-5"/>
                <w:sz w:val="18"/>
              </w:rPr>
              <w:t>671</w:t>
            </w:r>
          </w:p>
        </w:tc>
        <w:tc>
          <w:tcPr>
            <w:tcW w:w="2412" w:type="dxa"/>
          </w:tcPr>
          <w:p w14:paraId="1D257A6E" w14:textId="77777777" w:rsidR="00CD7045" w:rsidRDefault="009E6352">
            <w:pPr>
              <w:pStyle w:val="TableParagraph"/>
              <w:spacing w:line="208" w:lineRule="exact"/>
              <w:ind w:left="110" w:right="969"/>
              <w:rPr>
                <w:sz w:val="18"/>
              </w:rPr>
            </w:pPr>
            <w:r>
              <w:rPr>
                <w:sz w:val="18"/>
              </w:rPr>
              <w:t>Nurse</w:t>
            </w:r>
            <w:r>
              <w:rPr>
                <w:spacing w:val="-12"/>
                <w:sz w:val="18"/>
              </w:rPr>
              <w:t xml:space="preserve"> </w:t>
            </w:r>
            <w:r>
              <w:rPr>
                <w:sz w:val="18"/>
              </w:rPr>
              <w:t>Practitioner Practicum I</w:t>
            </w:r>
          </w:p>
        </w:tc>
        <w:tc>
          <w:tcPr>
            <w:tcW w:w="2170" w:type="dxa"/>
          </w:tcPr>
          <w:p w14:paraId="1D257A6F" w14:textId="77777777" w:rsidR="00CD7045" w:rsidRDefault="00CD7045">
            <w:pPr>
              <w:pStyle w:val="TableParagraph"/>
              <w:rPr>
                <w:sz w:val="18"/>
              </w:rPr>
            </w:pPr>
          </w:p>
        </w:tc>
        <w:tc>
          <w:tcPr>
            <w:tcW w:w="716" w:type="dxa"/>
          </w:tcPr>
          <w:p w14:paraId="1D257A70" w14:textId="77777777" w:rsidR="00CD7045" w:rsidRDefault="009E6352">
            <w:pPr>
              <w:pStyle w:val="TableParagraph"/>
              <w:spacing w:line="207" w:lineRule="exact"/>
              <w:ind w:left="108"/>
              <w:rPr>
                <w:sz w:val="18"/>
              </w:rPr>
            </w:pPr>
            <w:r>
              <w:rPr>
                <w:spacing w:val="-10"/>
                <w:sz w:val="18"/>
              </w:rPr>
              <w:t>3</w:t>
            </w:r>
          </w:p>
        </w:tc>
        <w:tc>
          <w:tcPr>
            <w:tcW w:w="1407" w:type="dxa"/>
          </w:tcPr>
          <w:p w14:paraId="1D257A71" w14:textId="77777777" w:rsidR="00CD7045" w:rsidRDefault="009E6352">
            <w:pPr>
              <w:pStyle w:val="TableParagraph"/>
              <w:spacing w:line="207" w:lineRule="exact"/>
              <w:ind w:left="107"/>
              <w:rPr>
                <w:sz w:val="18"/>
              </w:rPr>
            </w:pPr>
            <w:r>
              <w:rPr>
                <w:spacing w:val="-2"/>
                <w:sz w:val="18"/>
              </w:rPr>
              <w:t>Spring</w:t>
            </w:r>
          </w:p>
        </w:tc>
        <w:tc>
          <w:tcPr>
            <w:tcW w:w="848" w:type="dxa"/>
          </w:tcPr>
          <w:p w14:paraId="1D257A72" w14:textId="77777777" w:rsidR="00CD7045" w:rsidRDefault="00CD7045">
            <w:pPr>
              <w:pStyle w:val="TableParagraph"/>
              <w:rPr>
                <w:sz w:val="18"/>
              </w:rPr>
            </w:pPr>
          </w:p>
        </w:tc>
        <w:tc>
          <w:tcPr>
            <w:tcW w:w="1078" w:type="dxa"/>
          </w:tcPr>
          <w:p w14:paraId="1D257A73" w14:textId="77777777" w:rsidR="00CD7045" w:rsidRDefault="00CD7045">
            <w:pPr>
              <w:pStyle w:val="TableParagraph"/>
              <w:rPr>
                <w:sz w:val="18"/>
              </w:rPr>
            </w:pPr>
          </w:p>
        </w:tc>
      </w:tr>
      <w:tr w:rsidR="00CD7045" w14:paraId="1D257A7C" w14:textId="77777777">
        <w:trPr>
          <w:trHeight w:val="413"/>
        </w:trPr>
        <w:tc>
          <w:tcPr>
            <w:tcW w:w="1274" w:type="dxa"/>
          </w:tcPr>
          <w:p w14:paraId="1D257A75" w14:textId="77777777" w:rsidR="00CD7045" w:rsidRDefault="009E6352">
            <w:pPr>
              <w:pStyle w:val="TableParagraph"/>
              <w:spacing w:line="206" w:lineRule="exact"/>
              <w:ind w:left="107"/>
              <w:rPr>
                <w:sz w:val="18"/>
              </w:rPr>
            </w:pPr>
            <w:r>
              <w:rPr>
                <w:sz w:val="18"/>
              </w:rPr>
              <w:t>NSG</w:t>
            </w:r>
            <w:r>
              <w:rPr>
                <w:spacing w:val="-7"/>
                <w:sz w:val="18"/>
              </w:rPr>
              <w:t xml:space="preserve"> </w:t>
            </w:r>
            <w:r>
              <w:rPr>
                <w:spacing w:val="-5"/>
                <w:sz w:val="18"/>
              </w:rPr>
              <w:t>672</w:t>
            </w:r>
          </w:p>
        </w:tc>
        <w:tc>
          <w:tcPr>
            <w:tcW w:w="2412" w:type="dxa"/>
          </w:tcPr>
          <w:p w14:paraId="1D257A76" w14:textId="77777777" w:rsidR="00CD7045" w:rsidRDefault="009E6352">
            <w:pPr>
              <w:pStyle w:val="TableParagraph"/>
              <w:spacing w:line="206" w:lineRule="exact"/>
              <w:ind w:left="110" w:right="969"/>
              <w:rPr>
                <w:sz w:val="18"/>
              </w:rPr>
            </w:pPr>
            <w:r>
              <w:rPr>
                <w:sz w:val="18"/>
              </w:rPr>
              <w:t>Nurse</w:t>
            </w:r>
            <w:r>
              <w:rPr>
                <w:spacing w:val="-12"/>
                <w:sz w:val="18"/>
              </w:rPr>
              <w:t xml:space="preserve"> </w:t>
            </w:r>
            <w:r>
              <w:rPr>
                <w:sz w:val="18"/>
              </w:rPr>
              <w:t>Practitioner Practicum II</w:t>
            </w:r>
          </w:p>
        </w:tc>
        <w:tc>
          <w:tcPr>
            <w:tcW w:w="2170" w:type="dxa"/>
          </w:tcPr>
          <w:p w14:paraId="1D257A77" w14:textId="77777777" w:rsidR="00CD7045" w:rsidRDefault="00CD7045">
            <w:pPr>
              <w:pStyle w:val="TableParagraph"/>
              <w:rPr>
                <w:sz w:val="18"/>
              </w:rPr>
            </w:pPr>
          </w:p>
        </w:tc>
        <w:tc>
          <w:tcPr>
            <w:tcW w:w="716" w:type="dxa"/>
          </w:tcPr>
          <w:p w14:paraId="1D257A78" w14:textId="77777777" w:rsidR="00CD7045" w:rsidRDefault="009E6352">
            <w:pPr>
              <w:pStyle w:val="TableParagraph"/>
              <w:spacing w:line="206" w:lineRule="exact"/>
              <w:ind w:left="108"/>
              <w:rPr>
                <w:sz w:val="18"/>
              </w:rPr>
            </w:pPr>
            <w:r>
              <w:rPr>
                <w:spacing w:val="-10"/>
                <w:sz w:val="18"/>
              </w:rPr>
              <w:t>5</w:t>
            </w:r>
          </w:p>
        </w:tc>
        <w:tc>
          <w:tcPr>
            <w:tcW w:w="1407" w:type="dxa"/>
          </w:tcPr>
          <w:p w14:paraId="1D257A79" w14:textId="77777777" w:rsidR="00CD7045" w:rsidRDefault="009E6352">
            <w:pPr>
              <w:pStyle w:val="TableParagraph"/>
              <w:spacing w:line="206" w:lineRule="exact"/>
              <w:ind w:left="107"/>
              <w:rPr>
                <w:sz w:val="18"/>
              </w:rPr>
            </w:pPr>
            <w:r>
              <w:rPr>
                <w:spacing w:val="-4"/>
                <w:sz w:val="18"/>
              </w:rPr>
              <w:t>Fall</w:t>
            </w:r>
          </w:p>
        </w:tc>
        <w:tc>
          <w:tcPr>
            <w:tcW w:w="848" w:type="dxa"/>
          </w:tcPr>
          <w:p w14:paraId="1D257A7A" w14:textId="77777777" w:rsidR="00CD7045" w:rsidRDefault="00CD7045">
            <w:pPr>
              <w:pStyle w:val="TableParagraph"/>
              <w:rPr>
                <w:sz w:val="18"/>
              </w:rPr>
            </w:pPr>
          </w:p>
        </w:tc>
        <w:tc>
          <w:tcPr>
            <w:tcW w:w="1078" w:type="dxa"/>
          </w:tcPr>
          <w:p w14:paraId="1D257A7B" w14:textId="77777777" w:rsidR="00CD7045" w:rsidRDefault="00CD7045">
            <w:pPr>
              <w:pStyle w:val="TableParagraph"/>
              <w:rPr>
                <w:sz w:val="18"/>
              </w:rPr>
            </w:pPr>
          </w:p>
        </w:tc>
      </w:tr>
      <w:tr w:rsidR="00CD7045" w14:paraId="1D257A84" w14:textId="77777777">
        <w:trPr>
          <w:trHeight w:val="412"/>
        </w:trPr>
        <w:tc>
          <w:tcPr>
            <w:tcW w:w="1274" w:type="dxa"/>
          </w:tcPr>
          <w:p w14:paraId="1D257A7D" w14:textId="77777777" w:rsidR="00CD7045" w:rsidRDefault="009E6352">
            <w:pPr>
              <w:pStyle w:val="TableParagraph"/>
              <w:spacing w:line="207" w:lineRule="exact"/>
              <w:ind w:left="107"/>
              <w:rPr>
                <w:sz w:val="18"/>
              </w:rPr>
            </w:pPr>
            <w:r>
              <w:rPr>
                <w:sz w:val="18"/>
              </w:rPr>
              <w:t>NSG</w:t>
            </w:r>
            <w:r>
              <w:rPr>
                <w:spacing w:val="-7"/>
                <w:sz w:val="18"/>
              </w:rPr>
              <w:t xml:space="preserve"> </w:t>
            </w:r>
            <w:r>
              <w:rPr>
                <w:spacing w:val="-5"/>
                <w:sz w:val="18"/>
              </w:rPr>
              <w:t>673</w:t>
            </w:r>
          </w:p>
        </w:tc>
        <w:tc>
          <w:tcPr>
            <w:tcW w:w="2412" w:type="dxa"/>
          </w:tcPr>
          <w:p w14:paraId="1D257A7E" w14:textId="77777777" w:rsidR="00CD7045" w:rsidRDefault="009E6352">
            <w:pPr>
              <w:pStyle w:val="TableParagraph"/>
              <w:spacing w:line="206" w:lineRule="exact"/>
              <w:ind w:left="110" w:right="969"/>
              <w:rPr>
                <w:sz w:val="18"/>
              </w:rPr>
            </w:pPr>
            <w:r>
              <w:rPr>
                <w:sz w:val="18"/>
              </w:rPr>
              <w:t>Nurse</w:t>
            </w:r>
            <w:r>
              <w:rPr>
                <w:spacing w:val="-12"/>
                <w:sz w:val="18"/>
              </w:rPr>
              <w:t xml:space="preserve"> </w:t>
            </w:r>
            <w:r>
              <w:rPr>
                <w:sz w:val="18"/>
              </w:rPr>
              <w:t>Practitioner Practicum III</w:t>
            </w:r>
          </w:p>
        </w:tc>
        <w:tc>
          <w:tcPr>
            <w:tcW w:w="2170" w:type="dxa"/>
          </w:tcPr>
          <w:p w14:paraId="1D257A7F" w14:textId="77777777" w:rsidR="00CD7045" w:rsidRDefault="00CD7045">
            <w:pPr>
              <w:pStyle w:val="TableParagraph"/>
              <w:rPr>
                <w:sz w:val="18"/>
              </w:rPr>
            </w:pPr>
          </w:p>
        </w:tc>
        <w:tc>
          <w:tcPr>
            <w:tcW w:w="716" w:type="dxa"/>
          </w:tcPr>
          <w:p w14:paraId="1D257A80" w14:textId="77777777" w:rsidR="00CD7045" w:rsidRDefault="009E6352">
            <w:pPr>
              <w:pStyle w:val="TableParagraph"/>
              <w:spacing w:line="207" w:lineRule="exact"/>
              <w:ind w:left="108"/>
              <w:rPr>
                <w:sz w:val="18"/>
              </w:rPr>
            </w:pPr>
            <w:r>
              <w:rPr>
                <w:spacing w:val="-10"/>
                <w:sz w:val="18"/>
              </w:rPr>
              <w:t>5</w:t>
            </w:r>
          </w:p>
        </w:tc>
        <w:tc>
          <w:tcPr>
            <w:tcW w:w="1407" w:type="dxa"/>
          </w:tcPr>
          <w:p w14:paraId="1D257A81" w14:textId="77777777" w:rsidR="00CD7045" w:rsidRDefault="009E6352">
            <w:pPr>
              <w:pStyle w:val="TableParagraph"/>
              <w:spacing w:line="207" w:lineRule="exact"/>
              <w:ind w:left="107"/>
              <w:rPr>
                <w:sz w:val="18"/>
              </w:rPr>
            </w:pPr>
            <w:r>
              <w:rPr>
                <w:spacing w:val="-2"/>
                <w:sz w:val="18"/>
              </w:rPr>
              <w:t>Spring</w:t>
            </w:r>
          </w:p>
        </w:tc>
        <w:tc>
          <w:tcPr>
            <w:tcW w:w="848" w:type="dxa"/>
          </w:tcPr>
          <w:p w14:paraId="1D257A82" w14:textId="77777777" w:rsidR="00CD7045" w:rsidRDefault="00CD7045">
            <w:pPr>
              <w:pStyle w:val="TableParagraph"/>
              <w:rPr>
                <w:sz w:val="18"/>
              </w:rPr>
            </w:pPr>
          </w:p>
        </w:tc>
        <w:tc>
          <w:tcPr>
            <w:tcW w:w="1078" w:type="dxa"/>
          </w:tcPr>
          <w:p w14:paraId="1D257A83" w14:textId="77777777" w:rsidR="00CD7045" w:rsidRDefault="00CD7045">
            <w:pPr>
              <w:pStyle w:val="TableParagraph"/>
              <w:rPr>
                <w:sz w:val="18"/>
              </w:rPr>
            </w:pPr>
          </w:p>
        </w:tc>
      </w:tr>
      <w:tr w:rsidR="00CD7045" w14:paraId="1D257A8C" w14:textId="77777777">
        <w:trPr>
          <w:trHeight w:val="414"/>
        </w:trPr>
        <w:tc>
          <w:tcPr>
            <w:tcW w:w="1274" w:type="dxa"/>
          </w:tcPr>
          <w:p w14:paraId="1D257A85" w14:textId="77777777" w:rsidR="00CD7045" w:rsidRDefault="009E6352">
            <w:pPr>
              <w:pStyle w:val="TableParagraph"/>
              <w:spacing w:line="207" w:lineRule="exact"/>
              <w:ind w:left="107"/>
              <w:rPr>
                <w:sz w:val="18"/>
              </w:rPr>
            </w:pPr>
            <w:r>
              <w:rPr>
                <w:sz w:val="18"/>
              </w:rPr>
              <w:t>NSG</w:t>
            </w:r>
            <w:r>
              <w:rPr>
                <w:spacing w:val="-7"/>
                <w:sz w:val="18"/>
              </w:rPr>
              <w:t xml:space="preserve"> </w:t>
            </w:r>
            <w:r>
              <w:rPr>
                <w:spacing w:val="-5"/>
                <w:sz w:val="18"/>
              </w:rPr>
              <w:t>690</w:t>
            </w:r>
          </w:p>
        </w:tc>
        <w:tc>
          <w:tcPr>
            <w:tcW w:w="2412" w:type="dxa"/>
          </w:tcPr>
          <w:p w14:paraId="1D257A86" w14:textId="77777777" w:rsidR="00CD7045" w:rsidRDefault="009E6352">
            <w:pPr>
              <w:pStyle w:val="TableParagraph"/>
              <w:spacing w:line="208" w:lineRule="exact"/>
              <w:ind w:left="110"/>
              <w:rPr>
                <w:sz w:val="18"/>
              </w:rPr>
            </w:pPr>
            <w:r>
              <w:rPr>
                <w:sz w:val="18"/>
              </w:rPr>
              <w:t>Epidemiology</w:t>
            </w:r>
            <w:r>
              <w:rPr>
                <w:spacing w:val="-12"/>
                <w:sz w:val="18"/>
              </w:rPr>
              <w:t xml:space="preserve"> </w:t>
            </w:r>
            <w:r>
              <w:rPr>
                <w:sz w:val="18"/>
              </w:rPr>
              <w:t>&amp;</w:t>
            </w:r>
            <w:r>
              <w:rPr>
                <w:spacing w:val="-11"/>
                <w:sz w:val="18"/>
              </w:rPr>
              <w:t xml:space="preserve"> </w:t>
            </w:r>
            <w:r>
              <w:rPr>
                <w:sz w:val="18"/>
              </w:rPr>
              <w:t xml:space="preserve">Population </w:t>
            </w:r>
            <w:r>
              <w:rPr>
                <w:spacing w:val="-2"/>
                <w:sz w:val="18"/>
              </w:rPr>
              <w:t>Assessment</w:t>
            </w:r>
          </w:p>
        </w:tc>
        <w:tc>
          <w:tcPr>
            <w:tcW w:w="2170" w:type="dxa"/>
          </w:tcPr>
          <w:p w14:paraId="1D257A87" w14:textId="77777777" w:rsidR="00CD7045" w:rsidRDefault="00CD7045">
            <w:pPr>
              <w:pStyle w:val="TableParagraph"/>
              <w:rPr>
                <w:sz w:val="18"/>
              </w:rPr>
            </w:pPr>
          </w:p>
        </w:tc>
        <w:tc>
          <w:tcPr>
            <w:tcW w:w="716" w:type="dxa"/>
          </w:tcPr>
          <w:p w14:paraId="1D257A88" w14:textId="77777777" w:rsidR="00CD7045" w:rsidRDefault="009E6352">
            <w:pPr>
              <w:pStyle w:val="TableParagraph"/>
              <w:spacing w:line="207" w:lineRule="exact"/>
              <w:ind w:left="108"/>
              <w:rPr>
                <w:sz w:val="18"/>
              </w:rPr>
            </w:pPr>
            <w:r>
              <w:rPr>
                <w:spacing w:val="-10"/>
                <w:sz w:val="18"/>
              </w:rPr>
              <w:t>3</w:t>
            </w:r>
          </w:p>
        </w:tc>
        <w:tc>
          <w:tcPr>
            <w:tcW w:w="1407" w:type="dxa"/>
          </w:tcPr>
          <w:p w14:paraId="1D257A89" w14:textId="77777777" w:rsidR="00CD7045" w:rsidRDefault="009E6352">
            <w:pPr>
              <w:pStyle w:val="TableParagraph"/>
              <w:spacing w:line="208" w:lineRule="exact"/>
              <w:ind w:left="107" w:right="672"/>
              <w:rPr>
                <w:sz w:val="18"/>
              </w:rPr>
            </w:pPr>
            <w:r>
              <w:rPr>
                <w:spacing w:val="-2"/>
                <w:sz w:val="18"/>
              </w:rPr>
              <w:t>Spring/ Summer</w:t>
            </w:r>
          </w:p>
        </w:tc>
        <w:tc>
          <w:tcPr>
            <w:tcW w:w="848" w:type="dxa"/>
          </w:tcPr>
          <w:p w14:paraId="1D257A8A" w14:textId="77777777" w:rsidR="00CD7045" w:rsidRDefault="00CD7045">
            <w:pPr>
              <w:pStyle w:val="TableParagraph"/>
              <w:rPr>
                <w:sz w:val="18"/>
              </w:rPr>
            </w:pPr>
          </w:p>
        </w:tc>
        <w:tc>
          <w:tcPr>
            <w:tcW w:w="1078" w:type="dxa"/>
          </w:tcPr>
          <w:p w14:paraId="1D257A8B" w14:textId="77777777" w:rsidR="00CD7045" w:rsidRDefault="00CD7045">
            <w:pPr>
              <w:pStyle w:val="TableParagraph"/>
              <w:rPr>
                <w:sz w:val="18"/>
              </w:rPr>
            </w:pPr>
          </w:p>
        </w:tc>
      </w:tr>
      <w:tr w:rsidR="00CD7045" w14:paraId="1D257A94" w14:textId="77777777">
        <w:trPr>
          <w:trHeight w:val="413"/>
        </w:trPr>
        <w:tc>
          <w:tcPr>
            <w:tcW w:w="1274" w:type="dxa"/>
          </w:tcPr>
          <w:p w14:paraId="1D257A8D" w14:textId="77777777" w:rsidR="00CD7045" w:rsidRDefault="009E6352">
            <w:pPr>
              <w:pStyle w:val="TableParagraph"/>
              <w:spacing w:line="206" w:lineRule="exact"/>
              <w:ind w:left="107"/>
              <w:rPr>
                <w:sz w:val="18"/>
              </w:rPr>
            </w:pPr>
            <w:r>
              <w:rPr>
                <w:sz w:val="18"/>
              </w:rPr>
              <w:t>NSG</w:t>
            </w:r>
            <w:r>
              <w:rPr>
                <w:spacing w:val="-7"/>
                <w:sz w:val="18"/>
              </w:rPr>
              <w:t xml:space="preserve"> </w:t>
            </w:r>
            <w:r>
              <w:rPr>
                <w:spacing w:val="-5"/>
                <w:sz w:val="18"/>
              </w:rPr>
              <w:t>692</w:t>
            </w:r>
          </w:p>
        </w:tc>
        <w:tc>
          <w:tcPr>
            <w:tcW w:w="2412" w:type="dxa"/>
          </w:tcPr>
          <w:p w14:paraId="1D257A8E" w14:textId="77777777" w:rsidR="00CD7045" w:rsidRDefault="009E6352">
            <w:pPr>
              <w:pStyle w:val="TableParagraph"/>
              <w:spacing w:line="206" w:lineRule="exact"/>
              <w:ind w:left="110"/>
              <w:rPr>
                <w:sz w:val="18"/>
              </w:rPr>
            </w:pPr>
            <w:r>
              <w:rPr>
                <w:sz w:val="18"/>
              </w:rPr>
              <w:t>Health</w:t>
            </w:r>
            <w:r>
              <w:rPr>
                <w:spacing w:val="-10"/>
                <w:sz w:val="18"/>
              </w:rPr>
              <w:t xml:space="preserve"> </w:t>
            </w:r>
            <w:r>
              <w:rPr>
                <w:sz w:val="18"/>
              </w:rPr>
              <w:t>Policy</w:t>
            </w:r>
            <w:r>
              <w:rPr>
                <w:spacing w:val="-8"/>
                <w:sz w:val="18"/>
              </w:rPr>
              <w:t xml:space="preserve"> </w:t>
            </w:r>
            <w:r>
              <w:rPr>
                <w:sz w:val="18"/>
              </w:rPr>
              <w:t>for</w:t>
            </w:r>
            <w:r>
              <w:rPr>
                <w:spacing w:val="-11"/>
                <w:sz w:val="18"/>
              </w:rPr>
              <w:t xml:space="preserve"> </w:t>
            </w:r>
            <w:r>
              <w:rPr>
                <w:sz w:val="18"/>
              </w:rPr>
              <w:t>Practice</w:t>
            </w:r>
            <w:r>
              <w:rPr>
                <w:spacing w:val="-11"/>
                <w:sz w:val="18"/>
              </w:rPr>
              <w:t xml:space="preserve"> </w:t>
            </w:r>
            <w:r>
              <w:rPr>
                <w:sz w:val="18"/>
              </w:rPr>
              <w:t xml:space="preserve">and </w:t>
            </w:r>
            <w:r>
              <w:rPr>
                <w:spacing w:val="-2"/>
                <w:sz w:val="18"/>
              </w:rPr>
              <w:t>Advocacy</w:t>
            </w:r>
          </w:p>
        </w:tc>
        <w:tc>
          <w:tcPr>
            <w:tcW w:w="2170" w:type="dxa"/>
          </w:tcPr>
          <w:p w14:paraId="1D257A8F" w14:textId="77777777" w:rsidR="00CD7045" w:rsidRDefault="00CD7045">
            <w:pPr>
              <w:pStyle w:val="TableParagraph"/>
              <w:rPr>
                <w:sz w:val="18"/>
              </w:rPr>
            </w:pPr>
          </w:p>
        </w:tc>
        <w:tc>
          <w:tcPr>
            <w:tcW w:w="716" w:type="dxa"/>
          </w:tcPr>
          <w:p w14:paraId="1D257A90" w14:textId="77777777" w:rsidR="00CD7045" w:rsidRDefault="009E6352">
            <w:pPr>
              <w:pStyle w:val="TableParagraph"/>
              <w:spacing w:line="206" w:lineRule="exact"/>
              <w:ind w:left="108"/>
              <w:rPr>
                <w:sz w:val="18"/>
              </w:rPr>
            </w:pPr>
            <w:r>
              <w:rPr>
                <w:spacing w:val="-10"/>
                <w:sz w:val="18"/>
              </w:rPr>
              <w:t>3</w:t>
            </w:r>
          </w:p>
        </w:tc>
        <w:tc>
          <w:tcPr>
            <w:tcW w:w="1407" w:type="dxa"/>
          </w:tcPr>
          <w:p w14:paraId="1D257A91" w14:textId="77777777" w:rsidR="00CD7045" w:rsidRDefault="009E6352">
            <w:pPr>
              <w:pStyle w:val="TableParagraph"/>
              <w:spacing w:line="206" w:lineRule="exact"/>
              <w:ind w:left="107"/>
              <w:rPr>
                <w:sz w:val="18"/>
              </w:rPr>
            </w:pPr>
            <w:r>
              <w:rPr>
                <w:spacing w:val="-2"/>
                <w:sz w:val="18"/>
              </w:rPr>
              <w:t xml:space="preserve">Spring/Summer/ </w:t>
            </w:r>
            <w:r>
              <w:rPr>
                <w:spacing w:val="-4"/>
                <w:sz w:val="18"/>
              </w:rPr>
              <w:t>Fall</w:t>
            </w:r>
          </w:p>
        </w:tc>
        <w:tc>
          <w:tcPr>
            <w:tcW w:w="848" w:type="dxa"/>
          </w:tcPr>
          <w:p w14:paraId="1D257A92" w14:textId="77777777" w:rsidR="00CD7045" w:rsidRDefault="00CD7045">
            <w:pPr>
              <w:pStyle w:val="TableParagraph"/>
              <w:rPr>
                <w:sz w:val="18"/>
              </w:rPr>
            </w:pPr>
          </w:p>
        </w:tc>
        <w:tc>
          <w:tcPr>
            <w:tcW w:w="1078" w:type="dxa"/>
          </w:tcPr>
          <w:p w14:paraId="1D257A93" w14:textId="77777777" w:rsidR="00CD7045" w:rsidRDefault="00CD7045">
            <w:pPr>
              <w:pStyle w:val="TableParagraph"/>
              <w:rPr>
                <w:sz w:val="18"/>
              </w:rPr>
            </w:pPr>
          </w:p>
        </w:tc>
      </w:tr>
      <w:tr w:rsidR="00CD7045" w14:paraId="1D257A9C" w14:textId="77777777">
        <w:trPr>
          <w:trHeight w:val="412"/>
        </w:trPr>
        <w:tc>
          <w:tcPr>
            <w:tcW w:w="1274" w:type="dxa"/>
          </w:tcPr>
          <w:p w14:paraId="1D257A95" w14:textId="77777777" w:rsidR="00CD7045" w:rsidRDefault="009E6352">
            <w:pPr>
              <w:pStyle w:val="TableParagraph"/>
              <w:spacing w:line="206" w:lineRule="exact"/>
              <w:ind w:left="153" w:right="274" w:hanging="46"/>
              <w:rPr>
                <w:sz w:val="18"/>
              </w:rPr>
            </w:pPr>
            <w:r>
              <w:rPr>
                <w:sz w:val="18"/>
              </w:rPr>
              <w:t>Total</w:t>
            </w:r>
            <w:r>
              <w:rPr>
                <w:spacing w:val="-12"/>
                <w:sz w:val="18"/>
              </w:rPr>
              <w:t xml:space="preserve"> </w:t>
            </w:r>
            <w:r>
              <w:rPr>
                <w:sz w:val="18"/>
              </w:rPr>
              <w:t xml:space="preserve">Credit </w:t>
            </w:r>
            <w:r>
              <w:rPr>
                <w:spacing w:val="-2"/>
                <w:sz w:val="18"/>
              </w:rPr>
              <w:t>Hours</w:t>
            </w:r>
          </w:p>
        </w:tc>
        <w:tc>
          <w:tcPr>
            <w:tcW w:w="2412" w:type="dxa"/>
          </w:tcPr>
          <w:p w14:paraId="1D257A96" w14:textId="77777777" w:rsidR="00CD7045" w:rsidRDefault="00CD7045">
            <w:pPr>
              <w:pStyle w:val="TableParagraph"/>
              <w:rPr>
                <w:sz w:val="18"/>
              </w:rPr>
            </w:pPr>
          </w:p>
        </w:tc>
        <w:tc>
          <w:tcPr>
            <w:tcW w:w="2170" w:type="dxa"/>
          </w:tcPr>
          <w:p w14:paraId="1D257A97" w14:textId="77777777" w:rsidR="00CD7045" w:rsidRDefault="00CD7045">
            <w:pPr>
              <w:pStyle w:val="TableParagraph"/>
              <w:rPr>
                <w:sz w:val="18"/>
              </w:rPr>
            </w:pPr>
          </w:p>
        </w:tc>
        <w:tc>
          <w:tcPr>
            <w:tcW w:w="716" w:type="dxa"/>
          </w:tcPr>
          <w:p w14:paraId="1D257A98" w14:textId="77777777" w:rsidR="00CD7045" w:rsidRDefault="009E6352">
            <w:pPr>
              <w:pStyle w:val="TableParagraph"/>
              <w:spacing w:line="207" w:lineRule="exact"/>
              <w:ind w:left="107"/>
              <w:rPr>
                <w:b/>
                <w:sz w:val="18"/>
              </w:rPr>
            </w:pPr>
            <w:r>
              <w:rPr>
                <w:b/>
                <w:spacing w:val="-2"/>
                <w:sz w:val="18"/>
              </w:rPr>
              <w:t>46-</w:t>
            </w:r>
            <w:r>
              <w:rPr>
                <w:b/>
                <w:spacing w:val="-7"/>
                <w:sz w:val="18"/>
              </w:rPr>
              <w:t>49</w:t>
            </w:r>
          </w:p>
        </w:tc>
        <w:tc>
          <w:tcPr>
            <w:tcW w:w="1407" w:type="dxa"/>
          </w:tcPr>
          <w:p w14:paraId="1D257A99" w14:textId="77777777" w:rsidR="00CD7045" w:rsidRDefault="00CD7045">
            <w:pPr>
              <w:pStyle w:val="TableParagraph"/>
              <w:rPr>
                <w:sz w:val="18"/>
              </w:rPr>
            </w:pPr>
          </w:p>
        </w:tc>
        <w:tc>
          <w:tcPr>
            <w:tcW w:w="848" w:type="dxa"/>
          </w:tcPr>
          <w:p w14:paraId="1D257A9A" w14:textId="77777777" w:rsidR="00CD7045" w:rsidRDefault="00CD7045">
            <w:pPr>
              <w:pStyle w:val="TableParagraph"/>
              <w:rPr>
                <w:sz w:val="18"/>
              </w:rPr>
            </w:pPr>
          </w:p>
        </w:tc>
        <w:tc>
          <w:tcPr>
            <w:tcW w:w="1078" w:type="dxa"/>
          </w:tcPr>
          <w:p w14:paraId="1D257A9B" w14:textId="77777777" w:rsidR="00CD7045" w:rsidRDefault="00CD7045">
            <w:pPr>
              <w:pStyle w:val="TableParagraph"/>
              <w:rPr>
                <w:sz w:val="18"/>
              </w:rPr>
            </w:pPr>
          </w:p>
        </w:tc>
      </w:tr>
    </w:tbl>
    <w:p w14:paraId="1D257A9D" w14:textId="77777777" w:rsidR="00CD7045" w:rsidRDefault="00CD7045">
      <w:pPr>
        <w:pStyle w:val="TableParagraph"/>
        <w:rPr>
          <w:sz w:val="18"/>
        </w:rPr>
        <w:sectPr w:rsidR="00CD7045">
          <w:pgSz w:w="12240" w:h="15840"/>
          <w:pgMar w:top="1340" w:right="1080" w:bottom="1100" w:left="360" w:header="730" w:footer="918" w:gutter="0"/>
          <w:cols w:space="720"/>
        </w:sectPr>
      </w:pPr>
    </w:p>
    <w:p w14:paraId="1D257A9E" w14:textId="77777777" w:rsidR="00CD7045" w:rsidRDefault="009E6352">
      <w:pPr>
        <w:tabs>
          <w:tab w:val="left" w:pos="4917"/>
          <w:tab w:val="left" w:pos="6830"/>
        </w:tabs>
        <w:spacing w:before="90"/>
        <w:ind w:left="1080"/>
        <w:rPr>
          <w:sz w:val="18"/>
        </w:rPr>
      </w:pPr>
      <w:r>
        <w:rPr>
          <w:sz w:val="18"/>
        </w:rPr>
        <w:lastRenderedPageBreak/>
        <w:t>Faculty</w:t>
      </w:r>
      <w:r>
        <w:rPr>
          <w:spacing w:val="-3"/>
          <w:sz w:val="18"/>
        </w:rPr>
        <w:t xml:space="preserve"> </w:t>
      </w:r>
      <w:r>
        <w:rPr>
          <w:sz w:val="18"/>
        </w:rPr>
        <w:t>Signature:</w:t>
      </w:r>
      <w:r>
        <w:rPr>
          <w:spacing w:val="-3"/>
          <w:sz w:val="18"/>
        </w:rPr>
        <w:t xml:space="preserve"> </w:t>
      </w:r>
      <w:r>
        <w:rPr>
          <w:sz w:val="18"/>
          <w:u w:val="single"/>
        </w:rPr>
        <w:tab/>
      </w:r>
      <w:r>
        <w:rPr>
          <w:sz w:val="18"/>
        </w:rPr>
        <w:t xml:space="preserve"> Date </w:t>
      </w:r>
      <w:r>
        <w:rPr>
          <w:sz w:val="18"/>
          <w:u w:val="single"/>
        </w:rPr>
        <w:tab/>
      </w:r>
    </w:p>
    <w:p w14:paraId="1D257A9F" w14:textId="77777777" w:rsidR="00CD7045" w:rsidRDefault="009E6352">
      <w:pPr>
        <w:tabs>
          <w:tab w:val="left" w:pos="4980"/>
          <w:tab w:val="left" w:pos="6797"/>
        </w:tabs>
        <w:spacing w:before="206"/>
        <w:ind w:left="1080"/>
        <w:rPr>
          <w:sz w:val="18"/>
        </w:rPr>
      </w:pPr>
      <w:r>
        <w:rPr>
          <w:sz w:val="18"/>
        </w:rPr>
        <w:t>Student</w:t>
      </w:r>
      <w:r>
        <w:rPr>
          <w:spacing w:val="-3"/>
          <w:sz w:val="18"/>
        </w:rPr>
        <w:t xml:space="preserve"> </w:t>
      </w:r>
      <w:r>
        <w:rPr>
          <w:sz w:val="18"/>
        </w:rPr>
        <w:t>Signature</w:t>
      </w:r>
      <w:proofErr w:type="gramStart"/>
      <w:r>
        <w:rPr>
          <w:sz w:val="18"/>
        </w:rPr>
        <w:t>:</w:t>
      </w:r>
      <w:r>
        <w:rPr>
          <w:spacing w:val="-4"/>
          <w:sz w:val="18"/>
        </w:rPr>
        <w:t xml:space="preserve"> </w:t>
      </w:r>
      <w:r>
        <w:rPr>
          <w:sz w:val="18"/>
          <w:u w:val="single"/>
        </w:rPr>
        <w:tab/>
      </w:r>
      <w:r>
        <w:rPr>
          <w:spacing w:val="-4"/>
          <w:sz w:val="18"/>
        </w:rPr>
        <w:t>Date</w:t>
      </w:r>
      <w:proofErr w:type="gramEnd"/>
      <w:r>
        <w:rPr>
          <w:sz w:val="18"/>
          <w:u w:val="single"/>
        </w:rPr>
        <w:tab/>
      </w:r>
    </w:p>
    <w:p w14:paraId="1D257AA0" w14:textId="77777777" w:rsidR="00CD7045" w:rsidRDefault="00CD7045">
      <w:pPr>
        <w:rPr>
          <w:sz w:val="18"/>
        </w:rPr>
        <w:sectPr w:rsidR="00CD7045">
          <w:pgSz w:w="12240" w:h="15840"/>
          <w:pgMar w:top="1340" w:right="1080" w:bottom="1100" w:left="360" w:header="730" w:footer="918" w:gutter="0"/>
          <w:cols w:space="720"/>
        </w:sectPr>
      </w:pPr>
    </w:p>
    <w:p w14:paraId="1D257AA1" w14:textId="77777777" w:rsidR="00CD7045" w:rsidRDefault="009E6352">
      <w:pPr>
        <w:pStyle w:val="Heading3"/>
        <w:spacing w:before="90"/>
        <w:ind w:left="4234" w:right="3517"/>
        <w:jc w:val="center"/>
      </w:pPr>
      <w:r>
        <w:lastRenderedPageBreak/>
        <w:t>James</w:t>
      </w:r>
      <w:r>
        <w:rPr>
          <w:spacing w:val="-15"/>
        </w:rPr>
        <w:t xml:space="preserve"> </w:t>
      </w:r>
      <w:r>
        <w:t>Madison</w:t>
      </w:r>
      <w:r>
        <w:rPr>
          <w:spacing w:val="-15"/>
        </w:rPr>
        <w:t xml:space="preserve"> </w:t>
      </w:r>
      <w:r>
        <w:t>University School of Nursing</w:t>
      </w:r>
    </w:p>
    <w:p w14:paraId="1D257AA2" w14:textId="77777777" w:rsidR="00CD7045" w:rsidRDefault="009E6352">
      <w:pPr>
        <w:ind w:left="705"/>
        <w:jc w:val="center"/>
        <w:rPr>
          <w:b/>
          <w:sz w:val="24"/>
        </w:rPr>
      </w:pPr>
      <w:r>
        <w:rPr>
          <w:b/>
          <w:sz w:val="24"/>
        </w:rPr>
        <w:t>Plan</w:t>
      </w:r>
      <w:r>
        <w:rPr>
          <w:b/>
          <w:spacing w:val="-5"/>
          <w:sz w:val="24"/>
        </w:rPr>
        <w:t xml:space="preserve"> </w:t>
      </w:r>
      <w:r>
        <w:rPr>
          <w:b/>
          <w:sz w:val="24"/>
        </w:rPr>
        <w:t>of</w:t>
      </w:r>
      <w:r>
        <w:rPr>
          <w:b/>
          <w:spacing w:val="-9"/>
          <w:sz w:val="24"/>
        </w:rPr>
        <w:t xml:space="preserve"> </w:t>
      </w:r>
      <w:r>
        <w:rPr>
          <w:b/>
          <w:sz w:val="24"/>
        </w:rPr>
        <w:t>Study</w:t>
      </w:r>
      <w:r>
        <w:rPr>
          <w:b/>
          <w:spacing w:val="-5"/>
          <w:sz w:val="24"/>
        </w:rPr>
        <w:t xml:space="preserve"> </w:t>
      </w:r>
      <w:r>
        <w:rPr>
          <w:b/>
          <w:sz w:val="24"/>
        </w:rPr>
        <w:t>–</w:t>
      </w:r>
      <w:r>
        <w:rPr>
          <w:b/>
          <w:spacing w:val="-7"/>
          <w:sz w:val="24"/>
        </w:rPr>
        <w:t xml:space="preserve"> </w:t>
      </w:r>
      <w:r>
        <w:rPr>
          <w:b/>
          <w:sz w:val="24"/>
        </w:rPr>
        <w:t>Post-Bachelor's</w:t>
      </w:r>
      <w:r>
        <w:rPr>
          <w:b/>
          <w:spacing w:val="-8"/>
          <w:sz w:val="24"/>
        </w:rPr>
        <w:t xml:space="preserve"> </w:t>
      </w:r>
      <w:r>
        <w:rPr>
          <w:b/>
          <w:sz w:val="24"/>
        </w:rPr>
        <w:t>to</w:t>
      </w:r>
      <w:r>
        <w:rPr>
          <w:b/>
          <w:spacing w:val="-7"/>
          <w:sz w:val="24"/>
        </w:rPr>
        <w:t xml:space="preserve"> </w:t>
      </w:r>
      <w:r>
        <w:rPr>
          <w:b/>
          <w:sz w:val="24"/>
        </w:rPr>
        <w:t>DNP</w:t>
      </w:r>
      <w:r>
        <w:rPr>
          <w:b/>
          <w:spacing w:val="-7"/>
          <w:sz w:val="24"/>
        </w:rPr>
        <w:t xml:space="preserve"> </w:t>
      </w:r>
      <w:r>
        <w:rPr>
          <w:b/>
          <w:sz w:val="24"/>
        </w:rPr>
        <w:t>Nurse</w:t>
      </w:r>
      <w:r>
        <w:rPr>
          <w:b/>
          <w:spacing w:val="-5"/>
          <w:sz w:val="24"/>
        </w:rPr>
        <w:t xml:space="preserve"> </w:t>
      </w:r>
      <w:r>
        <w:rPr>
          <w:b/>
          <w:sz w:val="24"/>
        </w:rPr>
        <w:t>Practitioner</w:t>
      </w:r>
      <w:r>
        <w:rPr>
          <w:b/>
          <w:spacing w:val="-8"/>
          <w:sz w:val="24"/>
        </w:rPr>
        <w:t xml:space="preserve"> </w:t>
      </w:r>
      <w:r>
        <w:rPr>
          <w:b/>
          <w:sz w:val="24"/>
        </w:rPr>
        <w:t>(FNP</w:t>
      </w:r>
      <w:r>
        <w:rPr>
          <w:b/>
          <w:spacing w:val="-7"/>
          <w:sz w:val="24"/>
        </w:rPr>
        <w:t xml:space="preserve"> </w:t>
      </w:r>
      <w:r>
        <w:rPr>
          <w:b/>
          <w:sz w:val="24"/>
        </w:rPr>
        <w:t>&amp;</w:t>
      </w:r>
      <w:r>
        <w:rPr>
          <w:b/>
          <w:spacing w:val="-7"/>
          <w:sz w:val="24"/>
        </w:rPr>
        <w:t xml:space="preserve"> </w:t>
      </w:r>
      <w:r>
        <w:rPr>
          <w:b/>
          <w:spacing w:val="-2"/>
          <w:sz w:val="24"/>
        </w:rPr>
        <w:t>AGPCNP)</w:t>
      </w:r>
    </w:p>
    <w:p w14:paraId="1D257AA3" w14:textId="77777777" w:rsidR="00CD7045" w:rsidRDefault="009E6352">
      <w:pPr>
        <w:tabs>
          <w:tab w:val="left" w:pos="2635"/>
          <w:tab w:val="left" w:pos="4341"/>
          <w:tab w:val="left" w:pos="7636"/>
        </w:tabs>
        <w:spacing w:before="231"/>
        <w:ind w:left="760"/>
        <w:jc w:val="center"/>
        <w:rPr>
          <w:sz w:val="20"/>
        </w:rPr>
      </w:pPr>
      <w:r>
        <w:rPr>
          <w:sz w:val="20"/>
        </w:rPr>
        <w:t xml:space="preserve">Name </w:t>
      </w:r>
      <w:r>
        <w:rPr>
          <w:sz w:val="20"/>
          <w:u w:val="single"/>
        </w:rPr>
        <w:tab/>
      </w:r>
      <w:r>
        <w:rPr>
          <w:sz w:val="20"/>
        </w:rPr>
        <w:t xml:space="preserve"> ID # </w:t>
      </w:r>
      <w:r>
        <w:rPr>
          <w:sz w:val="20"/>
          <w:u w:val="single"/>
        </w:rPr>
        <w:tab/>
      </w:r>
      <w:r>
        <w:rPr>
          <w:sz w:val="20"/>
        </w:rPr>
        <w:t xml:space="preserve"> Faculty Advisor</w:t>
      </w:r>
      <w:r>
        <w:rPr>
          <w:sz w:val="20"/>
          <w:u w:val="single"/>
        </w:rPr>
        <w:tab/>
      </w:r>
    </w:p>
    <w:p w14:paraId="1D257AA4" w14:textId="77777777" w:rsidR="00CD7045" w:rsidRDefault="009E6352">
      <w:pPr>
        <w:tabs>
          <w:tab w:val="left" w:pos="5434"/>
          <w:tab w:val="left" w:pos="5927"/>
          <w:tab w:val="left" w:pos="8515"/>
        </w:tabs>
        <w:spacing w:before="229"/>
        <w:ind w:left="3047"/>
        <w:rPr>
          <w:sz w:val="20"/>
        </w:rPr>
      </w:pPr>
      <w:r>
        <w:rPr>
          <w:sz w:val="20"/>
        </w:rPr>
        <w:t>Entry to Program</w:t>
      </w:r>
      <w:r>
        <w:rPr>
          <w:spacing w:val="-1"/>
          <w:sz w:val="20"/>
        </w:rPr>
        <w:t xml:space="preserve"> </w:t>
      </w:r>
      <w:r>
        <w:rPr>
          <w:sz w:val="20"/>
          <w:u w:val="single"/>
        </w:rPr>
        <w:tab/>
      </w:r>
      <w:r>
        <w:rPr>
          <w:sz w:val="20"/>
        </w:rPr>
        <w:tab/>
        <w:t xml:space="preserve">Expected Graduation </w:t>
      </w:r>
      <w:r>
        <w:rPr>
          <w:sz w:val="20"/>
          <w:u w:val="single"/>
        </w:rPr>
        <w:tab/>
      </w:r>
    </w:p>
    <w:p w14:paraId="1D257AA5" w14:textId="77777777" w:rsidR="00CD7045" w:rsidRDefault="00CD7045">
      <w:pPr>
        <w:pStyle w:val="BodyText"/>
        <w:spacing w:before="185"/>
        <w:rPr>
          <w:sz w:val="20"/>
        </w:rPr>
      </w:pPr>
    </w:p>
    <w:tbl>
      <w:tblPr>
        <w:tblW w:w="0" w:type="auto"/>
        <w:tblInd w:w="10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26"/>
        <w:gridCol w:w="2640"/>
        <w:gridCol w:w="1349"/>
        <w:gridCol w:w="826"/>
        <w:gridCol w:w="1246"/>
        <w:gridCol w:w="960"/>
        <w:gridCol w:w="1154"/>
      </w:tblGrid>
      <w:tr w:rsidR="00CD7045" w14:paraId="1D257AAE" w14:textId="77777777">
        <w:trPr>
          <w:trHeight w:val="815"/>
        </w:trPr>
        <w:tc>
          <w:tcPr>
            <w:tcW w:w="1126" w:type="dxa"/>
          </w:tcPr>
          <w:p w14:paraId="1D257AA6" w14:textId="77777777" w:rsidR="00CD7045" w:rsidRDefault="009E6352">
            <w:pPr>
              <w:pStyle w:val="TableParagraph"/>
              <w:spacing w:line="261" w:lineRule="auto"/>
              <w:ind w:left="206" w:right="188" w:firstLine="50"/>
              <w:rPr>
                <w:b/>
                <w:sz w:val="20"/>
              </w:rPr>
            </w:pPr>
            <w:r>
              <w:rPr>
                <w:b/>
                <w:spacing w:val="-2"/>
                <w:sz w:val="20"/>
                <w:u w:val="single"/>
              </w:rPr>
              <w:t>Course</w:t>
            </w:r>
            <w:r>
              <w:rPr>
                <w:b/>
                <w:spacing w:val="-2"/>
                <w:sz w:val="20"/>
              </w:rPr>
              <w:t xml:space="preserve"> </w:t>
            </w:r>
            <w:r>
              <w:rPr>
                <w:b/>
                <w:spacing w:val="-2"/>
                <w:sz w:val="20"/>
                <w:u w:val="single"/>
              </w:rPr>
              <w:t>Number</w:t>
            </w:r>
          </w:p>
        </w:tc>
        <w:tc>
          <w:tcPr>
            <w:tcW w:w="2640" w:type="dxa"/>
          </w:tcPr>
          <w:p w14:paraId="1D257AA7" w14:textId="77777777" w:rsidR="00CD7045" w:rsidRDefault="009E6352">
            <w:pPr>
              <w:pStyle w:val="TableParagraph"/>
              <w:ind w:left="738"/>
              <w:rPr>
                <w:b/>
                <w:sz w:val="20"/>
              </w:rPr>
            </w:pPr>
            <w:r>
              <w:rPr>
                <w:b/>
                <w:sz w:val="20"/>
                <w:u w:val="single"/>
              </w:rPr>
              <w:t>Course</w:t>
            </w:r>
            <w:r>
              <w:rPr>
                <w:b/>
                <w:spacing w:val="-8"/>
                <w:sz w:val="20"/>
                <w:u w:val="single"/>
              </w:rPr>
              <w:t xml:space="preserve"> </w:t>
            </w:r>
            <w:r>
              <w:rPr>
                <w:b/>
                <w:spacing w:val="-4"/>
                <w:sz w:val="20"/>
                <w:u w:val="single"/>
              </w:rPr>
              <w:t>Name</w:t>
            </w:r>
          </w:p>
        </w:tc>
        <w:tc>
          <w:tcPr>
            <w:tcW w:w="1349" w:type="dxa"/>
          </w:tcPr>
          <w:p w14:paraId="1D257AA8" w14:textId="77777777" w:rsidR="00CD7045" w:rsidRDefault="009E6352">
            <w:pPr>
              <w:pStyle w:val="TableParagraph"/>
              <w:ind w:left="18" w:right="2"/>
              <w:jc w:val="center"/>
              <w:rPr>
                <w:b/>
                <w:sz w:val="20"/>
              </w:rPr>
            </w:pPr>
            <w:r>
              <w:rPr>
                <w:b/>
                <w:spacing w:val="-2"/>
                <w:sz w:val="20"/>
                <w:u w:val="single"/>
              </w:rPr>
              <w:t>Prerequisite</w:t>
            </w:r>
          </w:p>
          <w:p w14:paraId="1D257AA9" w14:textId="77777777" w:rsidR="00CD7045" w:rsidRDefault="009E6352">
            <w:pPr>
              <w:pStyle w:val="TableParagraph"/>
              <w:spacing w:before="178"/>
              <w:ind w:left="18"/>
              <w:jc w:val="center"/>
              <w:rPr>
                <w:b/>
                <w:sz w:val="20"/>
              </w:rPr>
            </w:pPr>
            <w:r>
              <w:rPr>
                <w:b/>
                <w:spacing w:val="-2"/>
                <w:sz w:val="20"/>
                <w:u w:val="single"/>
              </w:rPr>
              <w:t>Courses</w:t>
            </w:r>
          </w:p>
        </w:tc>
        <w:tc>
          <w:tcPr>
            <w:tcW w:w="826" w:type="dxa"/>
          </w:tcPr>
          <w:p w14:paraId="1D257AAA" w14:textId="77777777" w:rsidR="00CD7045" w:rsidRDefault="009E6352">
            <w:pPr>
              <w:pStyle w:val="TableParagraph"/>
              <w:spacing w:line="261" w:lineRule="auto"/>
              <w:ind w:left="145" w:right="109" w:hanging="12"/>
              <w:rPr>
                <w:b/>
                <w:sz w:val="20"/>
              </w:rPr>
            </w:pPr>
            <w:r>
              <w:rPr>
                <w:b/>
                <w:spacing w:val="-2"/>
                <w:sz w:val="20"/>
                <w:u w:val="single"/>
              </w:rPr>
              <w:t>Credit</w:t>
            </w:r>
            <w:r>
              <w:rPr>
                <w:b/>
                <w:spacing w:val="-2"/>
                <w:sz w:val="20"/>
              </w:rPr>
              <w:t xml:space="preserve"> </w:t>
            </w:r>
            <w:r>
              <w:rPr>
                <w:b/>
                <w:spacing w:val="-2"/>
                <w:sz w:val="20"/>
                <w:u w:val="single"/>
              </w:rPr>
              <w:t>Hours</w:t>
            </w:r>
          </w:p>
        </w:tc>
        <w:tc>
          <w:tcPr>
            <w:tcW w:w="1246" w:type="dxa"/>
          </w:tcPr>
          <w:p w14:paraId="1D257AAB" w14:textId="77777777" w:rsidR="00CD7045" w:rsidRDefault="009E6352">
            <w:pPr>
              <w:pStyle w:val="TableParagraph"/>
              <w:spacing w:line="261" w:lineRule="auto"/>
              <w:ind w:left="286" w:right="258" w:hanging="10"/>
              <w:rPr>
                <w:b/>
                <w:sz w:val="20"/>
              </w:rPr>
            </w:pPr>
            <w:r>
              <w:rPr>
                <w:b/>
                <w:spacing w:val="-2"/>
                <w:sz w:val="20"/>
                <w:u w:val="single"/>
              </w:rPr>
              <w:t>Term(s)</w:t>
            </w:r>
            <w:r>
              <w:rPr>
                <w:b/>
                <w:spacing w:val="-2"/>
                <w:sz w:val="20"/>
              </w:rPr>
              <w:t xml:space="preserve"> </w:t>
            </w:r>
            <w:r>
              <w:rPr>
                <w:b/>
                <w:spacing w:val="-2"/>
                <w:sz w:val="20"/>
                <w:u w:val="single"/>
              </w:rPr>
              <w:t>Offered</w:t>
            </w:r>
          </w:p>
        </w:tc>
        <w:tc>
          <w:tcPr>
            <w:tcW w:w="960" w:type="dxa"/>
          </w:tcPr>
          <w:p w14:paraId="1D257AAC" w14:textId="77777777" w:rsidR="00CD7045" w:rsidRDefault="009E6352">
            <w:pPr>
              <w:pStyle w:val="TableParagraph"/>
              <w:spacing w:line="261" w:lineRule="auto"/>
              <w:ind w:left="127" w:right="111" w:firstLine="110"/>
              <w:rPr>
                <w:b/>
                <w:sz w:val="20"/>
              </w:rPr>
            </w:pPr>
            <w:r>
              <w:rPr>
                <w:b/>
                <w:spacing w:val="-4"/>
                <w:sz w:val="20"/>
                <w:u w:val="single"/>
              </w:rPr>
              <w:t>Term</w:t>
            </w:r>
            <w:r>
              <w:rPr>
                <w:b/>
                <w:spacing w:val="-4"/>
                <w:sz w:val="20"/>
              </w:rPr>
              <w:t xml:space="preserve"> </w:t>
            </w:r>
            <w:r>
              <w:rPr>
                <w:b/>
                <w:spacing w:val="-2"/>
                <w:sz w:val="20"/>
                <w:u w:val="single"/>
              </w:rPr>
              <w:t>Planned</w:t>
            </w:r>
          </w:p>
        </w:tc>
        <w:tc>
          <w:tcPr>
            <w:tcW w:w="1154" w:type="dxa"/>
          </w:tcPr>
          <w:p w14:paraId="1D257AAD" w14:textId="77777777" w:rsidR="00CD7045" w:rsidRDefault="009E6352">
            <w:pPr>
              <w:pStyle w:val="TableParagraph"/>
              <w:spacing w:line="261" w:lineRule="auto"/>
              <w:ind w:left="108" w:right="89" w:firstLine="228"/>
              <w:rPr>
                <w:b/>
                <w:sz w:val="20"/>
              </w:rPr>
            </w:pPr>
            <w:r>
              <w:rPr>
                <w:b/>
                <w:spacing w:val="-4"/>
                <w:sz w:val="20"/>
                <w:u w:val="single"/>
              </w:rPr>
              <w:t>Term</w:t>
            </w:r>
            <w:r>
              <w:rPr>
                <w:b/>
                <w:spacing w:val="-4"/>
                <w:sz w:val="20"/>
              </w:rPr>
              <w:t xml:space="preserve"> </w:t>
            </w:r>
            <w:r>
              <w:rPr>
                <w:b/>
                <w:spacing w:val="-2"/>
                <w:sz w:val="20"/>
                <w:u w:val="single"/>
              </w:rPr>
              <w:t>Completed</w:t>
            </w:r>
          </w:p>
        </w:tc>
      </w:tr>
      <w:tr w:rsidR="00CD7045" w14:paraId="1D257AB6" w14:textId="77777777">
        <w:trPr>
          <w:trHeight w:val="450"/>
        </w:trPr>
        <w:tc>
          <w:tcPr>
            <w:tcW w:w="1126" w:type="dxa"/>
          </w:tcPr>
          <w:p w14:paraId="1D257AAF" w14:textId="77777777" w:rsidR="00CD7045" w:rsidRDefault="009E6352">
            <w:pPr>
              <w:pStyle w:val="TableParagraph"/>
              <w:spacing w:before="2"/>
              <w:ind w:left="107"/>
              <w:rPr>
                <w:sz w:val="20"/>
              </w:rPr>
            </w:pPr>
            <w:r>
              <w:rPr>
                <w:sz w:val="20"/>
                <w:u w:val="single"/>
              </w:rPr>
              <w:t>NSG</w:t>
            </w:r>
            <w:r>
              <w:rPr>
                <w:spacing w:val="-7"/>
                <w:sz w:val="20"/>
                <w:u w:val="single"/>
              </w:rPr>
              <w:t xml:space="preserve"> </w:t>
            </w:r>
            <w:r>
              <w:rPr>
                <w:spacing w:val="-5"/>
                <w:sz w:val="20"/>
                <w:u w:val="single"/>
              </w:rPr>
              <w:t>520</w:t>
            </w:r>
          </w:p>
        </w:tc>
        <w:tc>
          <w:tcPr>
            <w:tcW w:w="2640" w:type="dxa"/>
          </w:tcPr>
          <w:p w14:paraId="1D257AB0" w14:textId="77777777" w:rsidR="00CD7045" w:rsidRDefault="009E6352">
            <w:pPr>
              <w:pStyle w:val="TableParagraph"/>
              <w:spacing w:before="2"/>
              <w:ind w:left="107"/>
              <w:rPr>
                <w:sz w:val="20"/>
              </w:rPr>
            </w:pPr>
            <w:r>
              <w:rPr>
                <w:sz w:val="20"/>
                <w:u w:val="single"/>
              </w:rPr>
              <w:t>Advanced</w:t>
            </w:r>
            <w:r>
              <w:rPr>
                <w:spacing w:val="-4"/>
                <w:sz w:val="20"/>
                <w:u w:val="single"/>
              </w:rPr>
              <w:t xml:space="preserve"> </w:t>
            </w:r>
            <w:r>
              <w:rPr>
                <w:sz w:val="20"/>
                <w:u w:val="single"/>
              </w:rPr>
              <w:t>Health</w:t>
            </w:r>
            <w:r>
              <w:rPr>
                <w:spacing w:val="-4"/>
                <w:sz w:val="20"/>
                <w:u w:val="single"/>
              </w:rPr>
              <w:t xml:space="preserve"> </w:t>
            </w:r>
            <w:r>
              <w:rPr>
                <w:spacing w:val="-2"/>
                <w:sz w:val="20"/>
                <w:u w:val="single"/>
              </w:rPr>
              <w:t>Assessment</w:t>
            </w:r>
          </w:p>
        </w:tc>
        <w:tc>
          <w:tcPr>
            <w:tcW w:w="1349" w:type="dxa"/>
          </w:tcPr>
          <w:p w14:paraId="1D257AB1" w14:textId="77777777" w:rsidR="00CD7045" w:rsidRDefault="00CD7045">
            <w:pPr>
              <w:pStyle w:val="TableParagraph"/>
              <w:rPr>
                <w:sz w:val="20"/>
              </w:rPr>
            </w:pPr>
          </w:p>
        </w:tc>
        <w:tc>
          <w:tcPr>
            <w:tcW w:w="826" w:type="dxa"/>
          </w:tcPr>
          <w:p w14:paraId="1D257AB2" w14:textId="77777777" w:rsidR="00CD7045" w:rsidRDefault="009E6352">
            <w:pPr>
              <w:pStyle w:val="TableParagraph"/>
              <w:spacing w:before="2"/>
              <w:ind w:left="107"/>
              <w:rPr>
                <w:sz w:val="20"/>
              </w:rPr>
            </w:pPr>
            <w:r>
              <w:rPr>
                <w:spacing w:val="-10"/>
                <w:sz w:val="20"/>
                <w:u w:val="single"/>
              </w:rPr>
              <w:t>3</w:t>
            </w:r>
          </w:p>
        </w:tc>
        <w:tc>
          <w:tcPr>
            <w:tcW w:w="1246" w:type="dxa"/>
          </w:tcPr>
          <w:p w14:paraId="1D257AB3" w14:textId="77777777" w:rsidR="00CD7045" w:rsidRDefault="009E6352">
            <w:pPr>
              <w:pStyle w:val="TableParagraph"/>
              <w:spacing w:before="2"/>
              <w:ind w:left="106"/>
              <w:rPr>
                <w:sz w:val="20"/>
              </w:rPr>
            </w:pPr>
            <w:r>
              <w:rPr>
                <w:spacing w:val="-2"/>
                <w:sz w:val="20"/>
              </w:rPr>
              <w:t>Summer</w:t>
            </w:r>
          </w:p>
        </w:tc>
        <w:tc>
          <w:tcPr>
            <w:tcW w:w="960" w:type="dxa"/>
          </w:tcPr>
          <w:p w14:paraId="1D257AB4" w14:textId="77777777" w:rsidR="00CD7045" w:rsidRDefault="00CD7045">
            <w:pPr>
              <w:pStyle w:val="TableParagraph"/>
              <w:rPr>
                <w:sz w:val="20"/>
              </w:rPr>
            </w:pPr>
          </w:p>
        </w:tc>
        <w:tc>
          <w:tcPr>
            <w:tcW w:w="1154" w:type="dxa"/>
          </w:tcPr>
          <w:p w14:paraId="1D257AB5" w14:textId="77777777" w:rsidR="00CD7045" w:rsidRDefault="00CD7045">
            <w:pPr>
              <w:pStyle w:val="TableParagraph"/>
              <w:rPr>
                <w:sz w:val="20"/>
              </w:rPr>
            </w:pPr>
          </w:p>
        </w:tc>
      </w:tr>
      <w:tr w:rsidR="00CD7045" w14:paraId="1D257ABE" w14:textId="77777777">
        <w:trPr>
          <w:trHeight w:val="656"/>
        </w:trPr>
        <w:tc>
          <w:tcPr>
            <w:tcW w:w="1126" w:type="dxa"/>
          </w:tcPr>
          <w:p w14:paraId="1D257AB7" w14:textId="77777777" w:rsidR="00CD7045" w:rsidRDefault="009E6352">
            <w:pPr>
              <w:pStyle w:val="TableParagraph"/>
              <w:ind w:left="107"/>
              <w:rPr>
                <w:sz w:val="20"/>
              </w:rPr>
            </w:pPr>
            <w:r>
              <w:rPr>
                <w:sz w:val="20"/>
                <w:u w:val="single"/>
              </w:rPr>
              <w:t>NSG</w:t>
            </w:r>
            <w:r>
              <w:rPr>
                <w:spacing w:val="-7"/>
                <w:sz w:val="20"/>
                <w:u w:val="single"/>
              </w:rPr>
              <w:t xml:space="preserve"> </w:t>
            </w:r>
            <w:r>
              <w:rPr>
                <w:spacing w:val="-5"/>
                <w:sz w:val="20"/>
                <w:u w:val="single"/>
              </w:rPr>
              <w:t>521</w:t>
            </w:r>
          </w:p>
        </w:tc>
        <w:tc>
          <w:tcPr>
            <w:tcW w:w="2640" w:type="dxa"/>
          </w:tcPr>
          <w:p w14:paraId="1D257AB8" w14:textId="77777777" w:rsidR="00CD7045" w:rsidRDefault="009E6352">
            <w:pPr>
              <w:pStyle w:val="TableParagraph"/>
              <w:spacing w:line="261" w:lineRule="auto"/>
              <w:ind w:left="107"/>
              <w:rPr>
                <w:sz w:val="20"/>
              </w:rPr>
            </w:pPr>
            <w:r>
              <w:rPr>
                <w:sz w:val="20"/>
                <w:u w:val="single"/>
              </w:rPr>
              <w:t>Advanced</w:t>
            </w:r>
            <w:r>
              <w:rPr>
                <w:spacing w:val="-13"/>
                <w:sz w:val="20"/>
                <w:u w:val="single"/>
              </w:rPr>
              <w:t xml:space="preserve"> </w:t>
            </w:r>
            <w:r>
              <w:rPr>
                <w:sz w:val="20"/>
                <w:u w:val="single"/>
              </w:rPr>
              <w:t>Concepts</w:t>
            </w:r>
            <w:r>
              <w:rPr>
                <w:spacing w:val="-12"/>
                <w:sz w:val="20"/>
                <w:u w:val="single"/>
              </w:rPr>
              <w:t xml:space="preserve"> </w:t>
            </w:r>
            <w:r>
              <w:rPr>
                <w:sz w:val="20"/>
                <w:u w:val="single"/>
              </w:rPr>
              <w:t>in</w:t>
            </w:r>
            <w:r>
              <w:rPr>
                <w:sz w:val="20"/>
              </w:rPr>
              <w:t xml:space="preserve"> </w:t>
            </w:r>
            <w:r>
              <w:rPr>
                <w:spacing w:val="-2"/>
                <w:sz w:val="20"/>
                <w:u w:val="single"/>
              </w:rPr>
              <w:t>Pathophysiology</w:t>
            </w:r>
          </w:p>
        </w:tc>
        <w:tc>
          <w:tcPr>
            <w:tcW w:w="1349" w:type="dxa"/>
          </w:tcPr>
          <w:p w14:paraId="1D257AB9" w14:textId="77777777" w:rsidR="00CD7045" w:rsidRDefault="00CD7045">
            <w:pPr>
              <w:pStyle w:val="TableParagraph"/>
              <w:rPr>
                <w:sz w:val="20"/>
              </w:rPr>
            </w:pPr>
          </w:p>
        </w:tc>
        <w:tc>
          <w:tcPr>
            <w:tcW w:w="826" w:type="dxa"/>
          </w:tcPr>
          <w:p w14:paraId="1D257ABA" w14:textId="77777777" w:rsidR="00CD7045" w:rsidRDefault="009E6352">
            <w:pPr>
              <w:pStyle w:val="TableParagraph"/>
              <w:ind w:left="107"/>
              <w:rPr>
                <w:sz w:val="20"/>
              </w:rPr>
            </w:pPr>
            <w:r>
              <w:rPr>
                <w:spacing w:val="-10"/>
                <w:sz w:val="20"/>
                <w:u w:val="single"/>
              </w:rPr>
              <w:t>3</w:t>
            </w:r>
          </w:p>
        </w:tc>
        <w:tc>
          <w:tcPr>
            <w:tcW w:w="1246" w:type="dxa"/>
          </w:tcPr>
          <w:p w14:paraId="1D257ABB" w14:textId="77777777" w:rsidR="00CD7045" w:rsidRDefault="009E6352">
            <w:pPr>
              <w:pStyle w:val="TableParagraph"/>
              <w:ind w:left="106"/>
              <w:rPr>
                <w:sz w:val="20"/>
              </w:rPr>
            </w:pPr>
            <w:r>
              <w:rPr>
                <w:spacing w:val="-4"/>
                <w:sz w:val="20"/>
                <w:u w:val="single"/>
              </w:rPr>
              <w:t>Fall</w:t>
            </w:r>
          </w:p>
        </w:tc>
        <w:tc>
          <w:tcPr>
            <w:tcW w:w="960" w:type="dxa"/>
          </w:tcPr>
          <w:p w14:paraId="1D257ABC" w14:textId="77777777" w:rsidR="00CD7045" w:rsidRDefault="00CD7045">
            <w:pPr>
              <w:pStyle w:val="TableParagraph"/>
              <w:rPr>
                <w:sz w:val="20"/>
              </w:rPr>
            </w:pPr>
          </w:p>
        </w:tc>
        <w:tc>
          <w:tcPr>
            <w:tcW w:w="1154" w:type="dxa"/>
          </w:tcPr>
          <w:p w14:paraId="1D257ABD" w14:textId="77777777" w:rsidR="00CD7045" w:rsidRDefault="00CD7045">
            <w:pPr>
              <w:pStyle w:val="TableParagraph"/>
              <w:rPr>
                <w:sz w:val="20"/>
              </w:rPr>
            </w:pPr>
          </w:p>
        </w:tc>
      </w:tr>
      <w:tr w:rsidR="00CD7045" w14:paraId="1D257AC6" w14:textId="77777777">
        <w:trPr>
          <w:trHeight w:val="656"/>
        </w:trPr>
        <w:tc>
          <w:tcPr>
            <w:tcW w:w="1126" w:type="dxa"/>
          </w:tcPr>
          <w:p w14:paraId="1D257ABF" w14:textId="77777777" w:rsidR="00CD7045" w:rsidRDefault="009E6352">
            <w:pPr>
              <w:pStyle w:val="TableParagraph"/>
              <w:ind w:left="107"/>
              <w:rPr>
                <w:sz w:val="20"/>
              </w:rPr>
            </w:pPr>
            <w:r>
              <w:rPr>
                <w:sz w:val="20"/>
                <w:u w:val="single"/>
              </w:rPr>
              <w:t>NSG</w:t>
            </w:r>
            <w:r>
              <w:rPr>
                <w:spacing w:val="-7"/>
                <w:sz w:val="20"/>
                <w:u w:val="single"/>
              </w:rPr>
              <w:t xml:space="preserve"> </w:t>
            </w:r>
            <w:r>
              <w:rPr>
                <w:spacing w:val="-5"/>
                <w:sz w:val="20"/>
                <w:u w:val="single"/>
              </w:rPr>
              <w:t>522</w:t>
            </w:r>
          </w:p>
        </w:tc>
        <w:tc>
          <w:tcPr>
            <w:tcW w:w="2640" w:type="dxa"/>
          </w:tcPr>
          <w:p w14:paraId="1D257AC0" w14:textId="77777777" w:rsidR="00CD7045" w:rsidRDefault="009E6352">
            <w:pPr>
              <w:pStyle w:val="TableParagraph"/>
              <w:spacing w:line="261" w:lineRule="auto"/>
              <w:ind w:left="107"/>
              <w:rPr>
                <w:sz w:val="20"/>
              </w:rPr>
            </w:pPr>
            <w:r>
              <w:rPr>
                <w:sz w:val="20"/>
                <w:u w:val="single"/>
              </w:rPr>
              <w:t>Advanced Clinical</w:t>
            </w:r>
            <w:r>
              <w:rPr>
                <w:sz w:val="20"/>
              </w:rPr>
              <w:t xml:space="preserve"> </w:t>
            </w:r>
            <w:r>
              <w:rPr>
                <w:spacing w:val="-2"/>
                <w:sz w:val="20"/>
                <w:u w:val="single"/>
              </w:rPr>
              <w:t>Pharmacotherapeutics</w:t>
            </w:r>
          </w:p>
        </w:tc>
        <w:tc>
          <w:tcPr>
            <w:tcW w:w="1349" w:type="dxa"/>
          </w:tcPr>
          <w:p w14:paraId="1D257AC1" w14:textId="77777777" w:rsidR="00CD7045" w:rsidRDefault="00CD7045">
            <w:pPr>
              <w:pStyle w:val="TableParagraph"/>
              <w:rPr>
                <w:sz w:val="20"/>
              </w:rPr>
            </w:pPr>
          </w:p>
        </w:tc>
        <w:tc>
          <w:tcPr>
            <w:tcW w:w="826" w:type="dxa"/>
          </w:tcPr>
          <w:p w14:paraId="1D257AC2" w14:textId="77777777" w:rsidR="00CD7045" w:rsidRDefault="009E6352">
            <w:pPr>
              <w:pStyle w:val="TableParagraph"/>
              <w:ind w:left="107"/>
              <w:rPr>
                <w:sz w:val="20"/>
              </w:rPr>
            </w:pPr>
            <w:r>
              <w:rPr>
                <w:spacing w:val="-10"/>
                <w:sz w:val="20"/>
                <w:u w:val="single"/>
              </w:rPr>
              <w:t>3</w:t>
            </w:r>
          </w:p>
        </w:tc>
        <w:tc>
          <w:tcPr>
            <w:tcW w:w="1246" w:type="dxa"/>
          </w:tcPr>
          <w:p w14:paraId="1D257AC3" w14:textId="77777777" w:rsidR="00CD7045" w:rsidRDefault="009E6352">
            <w:pPr>
              <w:pStyle w:val="TableParagraph"/>
              <w:ind w:left="106"/>
              <w:rPr>
                <w:sz w:val="20"/>
              </w:rPr>
            </w:pPr>
            <w:r>
              <w:rPr>
                <w:spacing w:val="-2"/>
                <w:sz w:val="20"/>
                <w:u w:val="single"/>
              </w:rPr>
              <w:t>Spring</w:t>
            </w:r>
          </w:p>
        </w:tc>
        <w:tc>
          <w:tcPr>
            <w:tcW w:w="960" w:type="dxa"/>
          </w:tcPr>
          <w:p w14:paraId="1D257AC4" w14:textId="77777777" w:rsidR="00CD7045" w:rsidRDefault="00CD7045">
            <w:pPr>
              <w:pStyle w:val="TableParagraph"/>
              <w:rPr>
                <w:sz w:val="20"/>
              </w:rPr>
            </w:pPr>
          </w:p>
        </w:tc>
        <w:tc>
          <w:tcPr>
            <w:tcW w:w="1154" w:type="dxa"/>
          </w:tcPr>
          <w:p w14:paraId="1D257AC5" w14:textId="77777777" w:rsidR="00CD7045" w:rsidRDefault="00CD7045">
            <w:pPr>
              <w:pStyle w:val="TableParagraph"/>
              <w:rPr>
                <w:sz w:val="20"/>
              </w:rPr>
            </w:pPr>
          </w:p>
        </w:tc>
      </w:tr>
      <w:tr w:rsidR="00CD7045" w14:paraId="1D257ACE" w14:textId="77777777">
        <w:trPr>
          <w:trHeight w:val="654"/>
        </w:trPr>
        <w:tc>
          <w:tcPr>
            <w:tcW w:w="1126" w:type="dxa"/>
          </w:tcPr>
          <w:p w14:paraId="1D257AC7" w14:textId="77777777" w:rsidR="00CD7045" w:rsidRDefault="009E6352">
            <w:pPr>
              <w:pStyle w:val="TableParagraph"/>
              <w:ind w:left="107"/>
              <w:rPr>
                <w:sz w:val="20"/>
              </w:rPr>
            </w:pPr>
            <w:r>
              <w:rPr>
                <w:sz w:val="20"/>
                <w:u w:val="single"/>
              </w:rPr>
              <w:t>NSG</w:t>
            </w:r>
            <w:r>
              <w:rPr>
                <w:spacing w:val="-7"/>
                <w:sz w:val="20"/>
                <w:u w:val="single"/>
              </w:rPr>
              <w:t xml:space="preserve"> </w:t>
            </w:r>
            <w:r>
              <w:rPr>
                <w:spacing w:val="-5"/>
                <w:sz w:val="20"/>
                <w:u w:val="single"/>
              </w:rPr>
              <w:t>611</w:t>
            </w:r>
          </w:p>
        </w:tc>
        <w:tc>
          <w:tcPr>
            <w:tcW w:w="2640" w:type="dxa"/>
          </w:tcPr>
          <w:p w14:paraId="1D257AC8" w14:textId="77777777" w:rsidR="00CD7045" w:rsidRDefault="009E6352">
            <w:pPr>
              <w:pStyle w:val="TableParagraph"/>
              <w:spacing w:line="256" w:lineRule="auto"/>
              <w:ind w:left="107"/>
              <w:rPr>
                <w:sz w:val="20"/>
              </w:rPr>
            </w:pPr>
            <w:r>
              <w:rPr>
                <w:sz w:val="20"/>
                <w:u w:val="single"/>
              </w:rPr>
              <w:t>Research</w:t>
            </w:r>
            <w:r>
              <w:rPr>
                <w:spacing w:val="-13"/>
                <w:sz w:val="20"/>
                <w:u w:val="single"/>
              </w:rPr>
              <w:t xml:space="preserve"> </w:t>
            </w:r>
            <w:r>
              <w:rPr>
                <w:sz w:val="20"/>
                <w:u w:val="single"/>
              </w:rPr>
              <w:t>for</w:t>
            </w:r>
            <w:r>
              <w:rPr>
                <w:spacing w:val="-12"/>
                <w:sz w:val="20"/>
                <w:u w:val="single"/>
              </w:rPr>
              <w:t xml:space="preserve"> </w:t>
            </w:r>
            <w:r>
              <w:rPr>
                <w:sz w:val="20"/>
                <w:u w:val="single"/>
              </w:rPr>
              <w:t>the</w:t>
            </w:r>
            <w:r>
              <w:rPr>
                <w:spacing w:val="-12"/>
                <w:sz w:val="20"/>
                <w:u w:val="single"/>
              </w:rPr>
              <w:t xml:space="preserve"> </w:t>
            </w:r>
            <w:r>
              <w:rPr>
                <w:sz w:val="20"/>
                <w:u w:val="single"/>
              </w:rPr>
              <w:t>Advanced</w:t>
            </w:r>
            <w:r>
              <w:rPr>
                <w:sz w:val="20"/>
              </w:rPr>
              <w:t xml:space="preserve"> </w:t>
            </w:r>
            <w:r>
              <w:rPr>
                <w:sz w:val="20"/>
                <w:u w:val="single"/>
              </w:rPr>
              <w:t>Health Professional</w:t>
            </w:r>
          </w:p>
        </w:tc>
        <w:tc>
          <w:tcPr>
            <w:tcW w:w="1349" w:type="dxa"/>
          </w:tcPr>
          <w:p w14:paraId="1D257AC9" w14:textId="77777777" w:rsidR="00CD7045" w:rsidRDefault="00CD7045">
            <w:pPr>
              <w:pStyle w:val="TableParagraph"/>
              <w:rPr>
                <w:sz w:val="20"/>
              </w:rPr>
            </w:pPr>
          </w:p>
        </w:tc>
        <w:tc>
          <w:tcPr>
            <w:tcW w:w="826" w:type="dxa"/>
          </w:tcPr>
          <w:p w14:paraId="1D257ACA" w14:textId="77777777" w:rsidR="00CD7045" w:rsidRDefault="009E6352">
            <w:pPr>
              <w:pStyle w:val="TableParagraph"/>
              <w:ind w:left="107"/>
              <w:rPr>
                <w:sz w:val="20"/>
              </w:rPr>
            </w:pPr>
            <w:r>
              <w:rPr>
                <w:spacing w:val="-10"/>
                <w:sz w:val="20"/>
                <w:u w:val="single"/>
              </w:rPr>
              <w:t>3</w:t>
            </w:r>
          </w:p>
        </w:tc>
        <w:tc>
          <w:tcPr>
            <w:tcW w:w="1246" w:type="dxa"/>
          </w:tcPr>
          <w:p w14:paraId="1D257ACB" w14:textId="77777777" w:rsidR="00CD7045" w:rsidRDefault="009E6352">
            <w:pPr>
              <w:pStyle w:val="TableParagraph"/>
              <w:ind w:left="106"/>
              <w:rPr>
                <w:sz w:val="20"/>
              </w:rPr>
            </w:pPr>
            <w:r>
              <w:rPr>
                <w:spacing w:val="-2"/>
                <w:sz w:val="20"/>
              </w:rPr>
              <w:t>Summer</w:t>
            </w:r>
          </w:p>
        </w:tc>
        <w:tc>
          <w:tcPr>
            <w:tcW w:w="960" w:type="dxa"/>
          </w:tcPr>
          <w:p w14:paraId="1D257ACC" w14:textId="77777777" w:rsidR="00CD7045" w:rsidRDefault="00CD7045">
            <w:pPr>
              <w:pStyle w:val="TableParagraph"/>
              <w:rPr>
                <w:sz w:val="20"/>
              </w:rPr>
            </w:pPr>
          </w:p>
        </w:tc>
        <w:tc>
          <w:tcPr>
            <w:tcW w:w="1154" w:type="dxa"/>
          </w:tcPr>
          <w:p w14:paraId="1D257ACD" w14:textId="77777777" w:rsidR="00CD7045" w:rsidRDefault="00CD7045">
            <w:pPr>
              <w:pStyle w:val="TableParagraph"/>
              <w:rPr>
                <w:sz w:val="20"/>
              </w:rPr>
            </w:pPr>
          </w:p>
        </w:tc>
      </w:tr>
      <w:tr w:rsidR="00CD7045" w14:paraId="1D257AD6" w14:textId="77777777">
        <w:trPr>
          <w:trHeight w:val="656"/>
        </w:trPr>
        <w:tc>
          <w:tcPr>
            <w:tcW w:w="1126" w:type="dxa"/>
          </w:tcPr>
          <w:p w14:paraId="1D257ACF" w14:textId="77777777" w:rsidR="00CD7045" w:rsidRDefault="009E6352">
            <w:pPr>
              <w:pStyle w:val="TableParagraph"/>
              <w:spacing w:before="2"/>
              <w:ind w:left="107"/>
              <w:rPr>
                <w:sz w:val="20"/>
              </w:rPr>
            </w:pPr>
            <w:r>
              <w:rPr>
                <w:sz w:val="20"/>
                <w:u w:val="single"/>
              </w:rPr>
              <w:t>NSG</w:t>
            </w:r>
            <w:r>
              <w:rPr>
                <w:spacing w:val="-7"/>
                <w:sz w:val="20"/>
                <w:u w:val="single"/>
              </w:rPr>
              <w:t xml:space="preserve"> </w:t>
            </w:r>
            <w:r>
              <w:rPr>
                <w:spacing w:val="-5"/>
                <w:sz w:val="20"/>
                <w:u w:val="single"/>
              </w:rPr>
              <w:t>612</w:t>
            </w:r>
          </w:p>
        </w:tc>
        <w:tc>
          <w:tcPr>
            <w:tcW w:w="2640" w:type="dxa"/>
          </w:tcPr>
          <w:p w14:paraId="1D257AD0" w14:textId="77777777" w:rsidR="00CD7045" w:rsidRDefault="009E6352">
            <w:pPr>
              <w:pStyle w:val="TableParagraph"/>
              <w:spacing w:before="2" w:line="256" w:lineRule="auto"/>
              <w:ind w:left="107"/>
              <w:rPr>
                <w:sz w:val="20"/>
              </w:rPr>
            </w:pPr>
            <w:r>
              <w:rPr>
                <w:sz w:val="20"/>
                <w:u w:val="single"/>
              </w:rPr>
              <w:t>Theoretical</w:t>
            </w:r>
            <w:r>
              <w:rPr>
                <w:spacing w:val="-13"/>
                <w:sz w:val="20"/>
                <w:u w:val="single"/>
              </w:rPr>
              <w:t xml:space="preserve"> </w:t>
            </w:r>
            <w:r>
              <w:rPr>
                <w:sz w:val="20"/>
                <w:u w:val="single"/>
              </w:rPr>
              <w:t>Foundations</w:t>
            </w:r>
            <w:r>
              <w:rPr>
                <w:spacing w:val="-12"/>
                <w:sz w:val="20"/>
                <w:u w:val="single"/>
              </w:rPr>
              <w:t xml:space="preserve"> </w:t>
            </w:r>
            <w:r>
              <w:rPr>
                <w:sz w:val="20"/>
                <w:u w:val="single"/>
              </w:rPr>
              <w:t>of</w:t>
            </w:r>
            <w:r>
              <w:rPr>
                <w:sz w:val="20"/>
              </w:rPr>
              <w:t xml:space="preserve"> </w:t>
            </w:r>
            <w:r>
              <w:rPr>
                <w:sz w:val="20"/>
                <w:u w:val="single"/>
              </w:rPr>
              <w:t>Advanced Nursing</w:t>
            </w:r>
          </w:p>
        </w:tc>
        <w:tc>
          <w:tcPr>
            <w:tcW w:w="1349" w:type="dxa"/>
          </w:tcPr>
          <w:p w14:paraId="1D257AD1" w14:textId="77777777" w:rsidR="00CD7045" w:rsidRDefault="00CD7045">
            <w:pPr>
              <w:pStyle w:val="TableParagraph"/>
              <w:rPr>
                <w:sz w:val="20"/>
              </w:rPr>
            </w:pPr>
          </w:p>
        </w:tc>
        <w:tc>
          <w:tcPr>
            <w:tcW w:w="826" w:type="dxa"/>
          </w:tcPr>
          <w:p w14:paraId="1D257AD2" w14:textId="77777777" w:rsidR="00CD7045" w:rsidRDefault="009E6352">
            <w:pPr>
              <w:pStyle w:val="TableParagraph"/>
              <w:spacing w:before="2"/>
              <w:ind w:left="107"/>
              <w:rPr>
                <w:sz w:val="20"/>
              </w:rPr>
            </w:pPr>
            <w:r>
              <w:rPr>
                <w:spacing w:val="-10"/>
                <w:sz w:val="20"/>
                <w:u w:val="single"/>
              </w:rPr>
              <w:t>3</w:t>
            </w:r>
          </w:p>
        </w:tc>
        <w:tc>
          <w:tcPr>
            <w:tcW w:w="1246" w:type="dxa"/>
          </w:tcPr>
          <w:p w14:paraId="1D257AD3" w14:textId="77777777" w:rsidR="00CD7045" w:rsidRDefault="009E6352">
            <w:pPr>
              <w:pStyle w:val="TableParagraph"/>
              <w:spacing w:before="2"/>
              <w:ind w:left="106"/>
              <w:rPr>
                <w:sz w:val="20"/>
              </w:rPr>
            </w:pPr>
            <w:r>
              <w:rPr>
                <w:spacing w:val="-2"/>
                <w:sz w:val="20"/>
                <w:u w:val="single"/>
              </w:rPr>
              <w:t>Spring</w:t>
            </w:r>
          </w:p>
        </w:tc>
        <w:tc>
          <w:tcPr>
            <w:tcW w:w="960" w:type="dxa"/>
          </w:tcPr>
          <w:p w14:paraId="1D257AD4" w14:textId="77777777" w:rsidR="00CD7045" w:rsidRDefault="00CD7045">
            <w:pPr>
              <w:pStyle w:val="TableParagraph"/>
              <w:rPr>
                <w:sz w:val="20"/>
              </w:rPr>
            </w:pPr>
          </w:p>
        </w:tc>
        <w:tc>
          <w:tcPr>
            <w:tcW w:w="1154" w:type="dxa"/>
          </w:tcPr>
          <w:p w14:paraId="1D257AD5" w14:textId="77777777" w:rsidR="00CD7045" w:rsidRDefault="00CD7045">
            <w:pPr>
              <w:pStyle w:val="TableParagraph"/>
              <w:rPr>
                <w:sz w:val="20"/>
              </w:rPr>
            </w:pPr>
          </w:p>
        </w:tc>
      </w:tr>
      <w:tr w:rsidR="00CD7045" w14:paraId="1D257ADE" w14:textId="77777777">
        <w:trPr>
          <w:trHeight w:val="656"/>
        </w:trPr>
        <w:tc>
          <w:tcPr>
            <w:tcW w:w="1126" w:type="dxa"/>
          </w:tcPr>
          <w:p w14:paraId="1D257AD7" w14:textId="77777777" w:rsidR="00CD7045" w:rsidRDefault="009E6352">
            <w:pPr>
              <w:pStyle w:val="TableParagraph"/>
              <w:spacing w:before="2"/>
              <w:ind w:left="107"/>
              <w:rPr>
                <w:sz w:val="20"/>
              </w:rPr>
            </w:pPr>
            <w:r>
              <w:rPr>
                <w:sz w:val="20"/>
                <w:u w:val="single"/>
              </w:rPr>
              <w:t>NSG</w:t>
            </w:r>
            <w:r>
              <w:rPr>
                <w:spacing w:val="-7"/>
                <w:sz w:val="20"/>
                <w:u w:val="single"/>
              </w:rPr>
              <w:t xml:space="preserve"> </w:t>
            </w:r>
            <w:r>
              <w:rPr>
                <w:spacing w:val="-5"/>
                <w:sz w:val="20"/>
                <w:u w:val="single"/>
              </w:rPr>
              <w:t>630</w:t>
            </w:r>
          </w:p>
        </w:tc>
        <w:tc>
          <w:tcPr>
            <w:tcW w:w="2640" w:type="dxa"/>
          </w:tcPr>
          <w:p w14:paraId="1D257AD8" w14:textId="77777777" w:rsidR="00CD7045" w:rsidRDefault="009E6352">
            <w:pPr>
              <w:pStyle w:val="TableParagraph"/>
              <w:spacing w:before="2" w:line="256" w:lineRule="auto"/>
              <w:ind w:left="107" w:right="556"/>
              <w:rPr>
                <w:sz w:val="20"/>
              </w:rPr>
            </w:pPr>
            <w:r>
              <w:rPr>
                <w:sz w:val="20"/>
                <w:u w:val="single"/>
              </w:rPr>
              <w:t>Care</w:t>
            </w:r>
            <w:r>
              <w:rPr>
                <w:spacing w:val="-13"/>
                <w:sz w:val="20"/>
                <w:u w:val="single"/>
              </w:rPr>
              <w:t xml:space="preserve"> </w:t>
            </w:r>
            <w:r>
              <w:rPr>
                <w:sz w:val="20"/>
                <w:u w:val="single"/>
              </w:rPr>
              <w:t>Delivery</w:t>
            </w:r>
            <w:r>
              <w:rPr>
                <w:spacing w:val="-12"/>
                <w:sz w:val="20"/>
                <w:u w:val="single"/>
              </w:rPr>
              <w:t xml:space="preserve"> </w:t>
            </w:r>
            <w:r>
              <w:rPr>
                <w:sz w:val="20"/>
                <w:u w:val="single"/>
              </w:rPr>
              <w:t>and</w:t>
            </w:r>
            <w:r>
              <w:rPr>
                <w:sz w:val="20"/>
              </w:rPr>
              <w:t xml:space="preserve"> </w:t>
            </w:r>
            <w:r>
              <w:rPr>
                <w:sz w:val="20"/>
                <w:u w:val="single"/>
              </w:rPr>
              <w:t>Coordination I</w:t>
            </w:r>
          </w:p>
        </w:tc>
        <w:tc>
          <w:tcPr>
            <w:tcW w:w="1349" w:type="dxa"/>
          </w:tcPr>
          <w:p w14:paraId="1D257AD9" w14:textId="77777777" w:rsidR="00CD7045" w:rsidRDefault="009E6352">
            <w:pPr>
              <w:pStyle w:val="TableParagraph"/>
              <w:spacing w:before="2" w:line="256" w:lineRule="auto"/>
              <w:ind w:left="107" w:right="566"/>
              <w:rPr>
                <w:sz w:val="20"/>
              </w:rPr>
            </w:pPr>
            <w:r>
              <w:rPr>
                <w:sz w:val="20"/>
                <w:u w:val="single"/>
              </w:rPr>
              <w:t xml:space="preserve"> NSG</w:t>
            </w:r>
            <w:r>
              <w:rPr>
                <w:sz w:val="20"/>
              </w:rPr>
              <w:t xml:space="preserve"> </w:t>
            </w:r>
            <w:r>
              <w:rPr>
                <w:spacing w:val="-2"/>
                <w:sz w:val="20"/>
                <w:u w:val="single"/>
              </w:rPr>
              <w:t>520,521</w:t>
            </w:r>
          </w:p>
        </w:tc>
        <w:tc>
          <w:tcPr>
            <w:tcW w:w="826" w:type="dxa"/>
          </w:tcPr>
          <w:p w14:paraId="1D257ADA" w14:textId="77777777" w:rsidR="00CD7045" w:rsidRDefault="009E6352">
            <w:pPr>
              <w:pStyle w:val="TableParagraph"/>
              <w:spacing w:before="2"/>
              <w:ind w:left="107"/>
              <w:rPr>
                <w:sz w:val="20"/>
              </w:rPr>
            </w:pPr>
            <w:r>
              <w:rPr>
                <w:spacing w:val="-10"/>
                <w:sz w:val="20"/>
                <w:u w:val="single"/>
              </w:rPr>
              <w:t>3</w:t>
            </w:r>
          </w:p>
        </w:tc>
        <w:tc>
          <w:tcPr>
            <w:tcW w:w="1246" w:type="dxa"/>
          </w:tcPr>
          <w:p w14:paraId="1D257ADB" w14:textId="77777777" w:rsidR="00CD7045" w:rsidRDefault="009E6352">
            <w:pPr>
              <w:pStyle w:val="TableParagraph"/>
              <w:spacing w:before="2"/>
              <w:ind w:left="106"/>
              <w:rPr>
                <w:sz w:val="20"/>
              </w:rPr>
            </w:pPr>
            <w:r>
              <w:rPr>
                <w:spacing w:val="-4"/>
                <w:sz w:val="20"/>
                <w:u w:val="single"/>
              </w:rPr>
              <w:t>Fall</w:t>
            </w:r>
          </w:p>
        </w:tc>
        <w:tc>
          <w:tcPr>
            <w:tcW w:w="960" w:type="dxa"/>
          </w:tcPr>
          <w:p w14:paraId="1D257ADC" w14:textId="77777777" w:rsidR="00CD7045" w:rsidRDefault="00CD7045">
            <w:pPr>
              <w:pStyle w:val="TableParagraph"/>
              <w:rPr>
                <w:sz w:val="20"/>
              </w:rPr>
            </w:pPr>
          </w:p>
        </w:tc>
        <w:tc>
          <w:tcPr>
            <w:tcW w:w="1154" w:type="dxa"/>
          </w:tcPr>
          <w:p w14:paraId="1D257ADD" w14:textId="77777777" w:rsidR="00CD7045" w:rsidRDefault="00CD7045">
            <w:pPr>
              <w:pStyle w:val="TableParagraph"/>
              <w:rPr>
                <w:sz w:val="20"/>
              </w:rPr>
            </w:pPr>
          </w:p>
        </w:tc>
      </w:tr>
      <w:tr w:rsidR="00CD7045" w14:paraId="1D257AE6" w14:textId="77777777">
        <w:trPr>
          <w:trHeight w:val="656"/>
        </w:trPr>
        <w:tc>
          <w:tcPr>
            <w:tcW w:w="1126" w:type="dxa"/>
          </w:tcPr>
          <w:p w14:paraId="1D257ADF" w14:textId="77777777" w:rsidR="00CD7045" w:rsidRDefault="009E6352">
            <w:pPr>
              <w:pStyle w:val="TableParagraph"/>
              <w:ind w:left="107"/>
              <w:rPr>
                <w:sz w:val="20"/>
              </w:rPr>
            </w:pPr>
            <w:r>
              <w:rPr>
                <w:sz w:val="20"/>
                <w:u w:val="single"/>
              </w:rPr>
              <w:t>NSG</w:t>
            </w:r>
            <w:r>
              <w:rPr>
                <w:spacing w:val="-7"/>
                <w:sz w:val="20"/>
                <w:u w:val="single"/>
              </w:rPr>
              <w:t xml:space="preserve"> </w:t>
            </w:r>
            <w:r>
              <w:rPr>
                <w:spacing w:val="-5"/>
                <w:sz w:val="20"/>
                <w:u w:val="single"/>
              </w:rPr>
              <w:t>631</w:t>
            </w:r>
          </w:p>
        </w:tc>
        <w:tc>
          <w:tcPr>
            <w:tcW w:w="2640" w:type="dxa"/>
          </w:tcPr>
          <w:p w14:paraId="1D257AE0" w14:textId="77777777" w:rsidR="00CD7045" w:rsidRDefault="009E6352">
            <w:pPr>
              <w:pStyle w:val="TableParagraph"/>
              <w:spacing w:line="261" w:lineRule="auto"/>
              <w:ind w:left="107" w:right="556"/>
              <w:rPr>
                <w:sz w:val="20"/>
              </w:rPr>
            </w:pPr>
            <w:r>
              <w:rPr>
                <w:sz w:val="20"/>
                <w:u w:val="single"/>
              </w:rPr>
              <w:t>Care</w:t>
            </w:r>
            <w:r>
              <w:rPr>
                <w:spacing w:val="-13"/>
                <w:sz w:val="20"/>
                <w:u w:val="single"/>
              </w:rPr>
              <w:t xml:space="preserve"> </w:t>
            </w:r>
            <w:r>
              <w:rPr>
                <w:sz w:val="20"/>
                <w:u w:val="single"/>
              </w:rPr>
              <w:t>Delivery</w:t>
            </w:r>
            <w:r>
              <w:rPr>
                <w:spacing w:val="-12"/>
                <w:sz w:val="20"/>
                <w:u w:val="single"/>
              </w:rPr>
              <w:t xml:space="preserve"> </w:t>
            </w:r>
            <w:r>
              <w:rPr>
                <w:sz w:val="20"/>
                <w:u w:val="single"/>
              </w:rPr>
              <w:t>and</w:t>
            </w:r>
            <w:r>
              <w:rPr>
                <w:sz w:val="20"/>
              </w:rPr>
              <w:t xml:space="preserve"> </w:t>
            </w:r>
            <w:r>
              <w:rPr>
                <w:sz w:val="20"/>
                <w:u w:val="single"/>
              </w:rPr>
              <w:t>Coordination II</w:t>
            </w:r>
          </w:p>
        </w:tc>
        <w:tc>
          <w:tcPr>
            <w:tcW w:w="1349" w:type="dxa"/>
          </w:tcPr>
          <w:p w14:paraId="1D257AE1" w14:textId="77777777" w:rsidR="00CD7045" w:rsidRDefault="009E6352">
            <w:pPr>
              <w:pStyle w:val="TableParagraph"/>
              <w:ind w:left="107"/>
              <w:rPr>
                <w:sz w:val="20"/>
              </w:rPr>
            </w:pPr>
            <w:r>
              <w:rPr>
                <w:spacing w:val="-3"/>
                <w:sz w:val="20"/>
                <w:u w:val="single"/>
              </w:rPr>
              <w:t xml:space="preserve"> </w:t>
            </w:r>
            <w:r>
              <w:rPr>
                <w:sz w:val="20"/>
                <w:u w:val="single"/>
              </w:rPr>
              <w:t>NSG</w:t>
            </w:r>
            <w:r>
              <w:rPr>
                <w:spacing w:val="-2"/>
                <w:sz w:val="20"/>
                <w:u w:val="single"/>
              </w:rPr>
              <w:t xml:space="preserve"> </w:t>
            </w:r>
            <w:r>
              <w:rPr>
                <w:spacing w:val="-5"/>
                <w:sz w:val="20"/>
                <w:u w:val="single"/>
              </w:rPr>
              <w:t>630</w:t>
            </w:r>
          </w:p>
        </w:tc>
        <w:tc>
          <w:tcPr>
            <w:tcW w:w="826" w:type="dxa"/>
          </w:tcPr>
          <w:p w14:paraId="1D257AE2" w14:textId="77777777" w:rsidR="00CD7045" w:rsidRDefault="009E6352">
            <w:pPr>
              <w:pStyle w:val="TableParagraph"/>
              <w:ind w:left="107"/>
              <w:rPr>
                <w:sz w:val="20"/>
              </w:rPr>
            </w:pPr>
            <w:r>
              <w:rPr>
                <w:spacing w:val="-10"/>
                <w:sz w:val="20"/>
                <w:u w:val="single"/>
              </w:rPr>
              <w:t>3</w:t>
            </w:r>
          </w:p>
        </w:tc>
        <w:tc>
          <w:tcPr>
            <w:tcW w:w="1246" w:type="dxa"/>
          </w:tcPr>
          <w:p w14:paraId="1D257AE3" w14:textId="77777777" w:rsidR="00CD7045" w:rsidRDefault="009E6352">
            <w:pPr>
              <w:pStyle w:val="TableParagraph"/>
              <w:ind w:left="106"/>
              <w:rPr>
                <w:sz w:val="20"/>
              </w:rPr>
            </w:pPr>
            <w:r>
              <w:rPr>
                <w:spacing w:val="-2"/>
                <w:sz w:val="20"/>
                <w:u w:val="single"/>
              </w:rPr>
              <w:t>Spring</w:t>
            </w:r>
          </w:p>
        </w:tc>
        <w:tc>
          <w:tcPr>
            <w:tcW w:w="960" w:type="dxa"/>
          </w:tcPr>
          <w:p w14:paraId="1D257AE4" w14:textId="77777777" w:rsidR="00CD7045" w:rsidRDefault="00CD7045">
            <w:pPr>
              <w:pStyle w:val="TableParagraph"/>
              <w:rPr>
                <w:sz w:val="20"/>
              </w:rPr>
            </w:pPr>
          </w:p>
        </w:tc>
        <w:tc>
          <w:tcPr>
            <w:tcW w:w="1154" w:type="dxa"/>
          </w:tcPr>
          <w:p w14:paraId="1D257AE5" w14:textId="77777777" w:rsidR="00CD7045" w:rsidRDefault="00CD7045">
            <w:pPr>
              <w:pStyle w:val="TableParagraph"/>
              <w:rPr>
                <w:sz w:val="20"/>
              </w:rPr>
            </w:pPr>
          </w:p>
        </w:tc>
      </w:tr>
      <w:tr w:rsidR="00CD7045" w14:paraId="1D257AEE" w14:textId="77777777">
        <w:trPr>
          <w:trHeight w:val="450"/>
        </w:trPr>
        <w:tc>
          <w:tcPr>
            <w:tcW w:w="1126" w:type="dxa"/>
          </w:tcPr>
          <w:p w14:paraId="1D257AE7" w14:textId="77777777" w:rsidR="00CD7045" w:rsidRDefault="009E6352">
            <w:pPr>
              <w:pStyle w:val="TableParagraph"/>
              <w:ind w:left="107"/>
              <w:rPr>
                <w:sz w:val="20"/>
              </w:rPr>
            </w:pPr>
            <w:r>
              <w:rPr>
                <w:sz w:val="20"/>
                <w:u w:val="single"/>
              </w:rPr>
              <w:t>NSG</w:t>
            </w:r>
            <w:r>
              <w:rPr>
                <w:spacing w:val="-7"/>
                <w:sz w:val="20"/>
                <w:u w:val="single"/>
              </w:rPr>
              <w:t xml:space="preserve"> </w:t>
            </w:r>
            <w:r>
              <w:rPr>
                <w:spacing w:val="-5"/>
                <w:sz w:val="20"/>
                <w:u w:val="single"/>
              </w:rPr>
              <w:t>632</w:t>
            </w:r>
          </w:p>
        </w:tc>
        <w:tc>
          <w:tcPr>
            <w:tcW w:w="2640" w:type="dxa"/>
          </w:tcPr>
          <w:p w14:paraId="1D257AE8" w14:textId="77777777" w:rsidR="00CD7045" w:rsidRDefault="009E6352">
            <w:pPr>
              <w:pStyle w:val="TableParagraph"/>
              <w:ind w:left="107"/>
              <w:rPr>
                <w:sz w:val="20"/>
              </w:rPr>
            </w:pPr>
            <w:r>
              <w:rPr>
                <w:sz w:val="20"/>
                <w:u w:val="single"/>
              </w:rPr>
              <w:t>Coordinated</w:t>
            </w:r>
            <w:r>
              <w:rPr>
                <w:spacing w:val="-5"/>
                <w:sz w:val="20"/>
                <w:u w:val="single"/>
              </w:rPr>
              <w:t xml:space="preserve"> </w:t>
            </w:r>
            <w:r>
              <w:rPr>
                <w:sz w:val="20"/>
                <w:u w:val="single"/>
              </w:rPr>
              <w:t>Care</w:t>
            </w:r>
            <w:r>
              <w:rPr>
                <w:spacing w:val="-5"/>
                <w:sz w:val="20"/>
                <w:u w:val="single"/>
              </w:rPr>
              <w:t xml:space="preserve"> </w:t>
            </w:r>
            <w:r>
              <w:rPr>
                <w:sz w:val="20"/>
                <w:u w:val="single"/>
              </w:rPr>
              <w:t>of</w:t>
            </w:r>
            <w:r>
              <w:rPr>
                <w:spacing w:val="-2"/>
                <w:sz w:val="20"/>
                <w:u w:val="single"/>
              </w:rPr>
              <w:t xml:space="preserve"> Elderly</w:t>
            </w:r>
          </w:p>
        </w:tc>
        <w:tc>
          <w:tcPr>
            <w:tcW w:w="1349" w:type="dxa"/>
          </w:tcPr>
          <w:p w14:paraId="1D257AE9" w14:textId="77777777" w:rsidR="00CD7045" w:rsidRDefault="009E6352">
            <w:pPr>
              <w:pStyle w:val="TableParagraph"/>
              <w:ind w:left="107"/>
              <w:rPr>
                <w:sz w:val="20"/>
              </w:rPr>
            </w:pPr>
            <w:r>
              <w:rPr>
                <w:spacing w:val="-3"/>
                <w:sz w:val="20"/>
                <w:u w:val="single"/>
              </w:rPr>
              <w:t xml:space="preserve"> </w:t>
            </w:r>
            <w:r>
              <w:rPr>
                <w:sz w:val="20"/>
                <w:u w:val="single"/>
              </w:rPr>
              <w:t>NSG</w:t>
            </w:r>
            <w:r>
              <w:rPr>
                <w:spacing w:val="-2"/>
                <w:sz w:val="20"/>
                <w:u w:val="single"/>
              </w:rPr>
              <w:t xml:space="preserve"> </w:t>
            </w:r>
            <w:r>
              <w:rPr>
                <w:spacing w:val="-5"/>
                <w:sz w:val="20"/>
                <w:u w:val="single"/>
              </w:rPr>
              <w:t>631</w:t>
            </w:r>
          </w:p>
        </w:tc>
        <w:tc>
          <w:tcPr>
            <w:tcW w:w="826" w:type="dxa"/>
          </w:tcPr>
          <w:p w14:paraId="1D257AEA" w14:textId="77777777" w:rsidR="00CD7045" w:rsidRDefault="009E6352">
            <w:pPr>
              <w:pStyle w:val="TableParagraph"/>
              <w:ind w:left="107"/>
              <w:rPr>
                <w:sz w:val="20"/>
              </w:rPr>
            </w:pPr>
            <w:r>
              <w:rPr>
                <w:spacing w:val="-10"/>
                <w:sz w:val="20"/>
                <w:u w:val="single"/>
              </w:rPr>
              <w:t>3</w:t>
            </w:r>
          </w:p>
        </w:tc>
        <w:tc>
          <w:tcPr>
            <w:tcW w:w="1246" w:type="dxa"/>
          </w:tcPr>
          <w:p w14:paraId="1D257AEB" w14:textId="77777777" w:rsidR="00CD7045" w:rsidRDefault="009E6352">
            <w:pPr>
              <w:pStyle w:val="TableParagraph"/>
              <w:ind w:left="106"/>
              <w:rPr>
                <w:sz w:val="20"/>
              </w:rPr>
            </w:pPr>
            <w:r>
              <w:rPr>
                <w:spacing w:val="-4"/>
                <w:sz w:val="20"/>
                <w:u w:val="single"/>
              </w:rPr>
              <w:t>Fall</w:t>
            </w:r>
          </w:p>
        </w:tc>
        <w:tc>
          <w:tcPr>
            <w:tcW w:w="960" w:type="dxa"/>
          </w:tcPr>
          <w:p w14:paraId="1D257AEC" w14:textId="77777777" w:rsidR="00CD7045" w:rsidRDefault="00CD7045">
            <w:pPr>
              <w:pStyle w:val="TableParagraph"/>
              <w:rPr>
                <w:sz w:val="20"/>
              </w:rPr>
            </w:pPr>
          </w:p>
        </w:tc>
        <w:tc>
          <w:tcPr>
            <w:tcW w:w="1154" w:type="dxa"/>
          </w:tcPr>
          <w:p w14:paraId="1D257AED" w14:textId="77777777" w:rsidR="00CD7045" w:rsidRDefault="00CD7045">
            <w:pPr>
              <w:pStyle w:val="TableParagraph"/>
              <w:rPr>
                <w:sz w:val="20"/>
              </w:rPr>
            </w:pPr>
          </w:p>
        </w:tc>
      </w:tr>
      <w:tr w:rsidR="00CD7045" w14:paraId="1D257AF6" w14:textId="77777777">
        <w:trPr>
          <w:trHeight w:val="447"/>
        </w:trPr>
        <w:tc>
          <w:tcPr>
            <w:tcW w:w="1126" w:type="dxa"/>
          </w:tcPr>
          <w:p w14:paraId="1D257AEF" w14:textId="77777777" w:rsidR="00CD7045" w:rsidRDefault="009E6352">
            <w:pPr>
              <w:pStyle w:val="TableParagraph"/>
              <w:ind w:left="107"/>
              <w:rPr>
                <w:sz w:val="20"/>
              </w:rPr>
            </w:pPr>
            <w:r>
              <w:rPr>
                <w:sz w:val="20"/>
                <w:u w:val="single"/>
              </w:rPr>
              <w:t>NSG</w:t>
            </w:r>
            <w:r>
              <w:rPr>
                <w:spacing w:val="-7"/>
                <w:sz w:val="20"/>
                <w:u w:val="single"/>
              </w:rPr>
              <w:t xml:space="preserve"> </w:t>
            </w:r>
            <w:r>
              <w:rPr>
                <w:spacing w:val="-5"/>
                <w:sz w:val="20"/>
                <w:u w:val="single"/>
              </w:rPr>
              <w:t>634</w:t>
            </w:r>
          </w:p>
        </w:tc>
        <w:tc>
          <w:tcPr>
            <w:tcW w:w="2640" w:type="dxa"/>
          </w:tcPr>
          <w:p w14:paraId="1D257AF0" w14:textId="77777777" w:rsidR="00CD7045" w:rsidRDefault="009E6352">
            <w:pPr>
              <w:pStyle w:val="TableParagraph"/>
              <w:ind w:left="107"/>
              <w:rPr>
                <w:sz w:val="20"/>
              </w:rPr>
            </w:pPr>
            <w:r>
              <w:rPr>
                <w:sz w:val="20"/>
                <w:u w:val="single"/>
              </w:rPr>
              <w:t>Role</w:t>
            </w:r>
            <w:r>
              <w:rPr>
                <w:spacing w:val="-3"/>
                <w:sz w:val="20"/>
                <w:u w:val="single"/>
              </w:rPr>
              <w:t xml:space="preserve"> </w:t>
            </w:r>
            <w:r>
              <w:rPr>
                <w:sz w:val="20"/>
                <w:u w:val="single"/>
              </w:rPr>
              <w:t>of</w:t>
            </w:r>
            <w:r>
              <w:rPr>
                <w:spacing w:val="-3"/>
                <w:sz w:val="20"/>
                <w:u w:val="single"/>
              </w:rPr>
              <w:t xml:space="preserve"> </w:t>
            </w:r>
            <w:r>
              <w:rPr>
                <w:sz w:val="20"/>
                <w:u w:val="single"/>
              </w:rPr>
              <w:t>the</w:t>
            </w:r>
            <w:r>
              <w:rPr>
                <w:spacing w:val="-2"/>
                <w:sz w:val="20"/>
                <w:u w:val="single"/>
              </w:rPr>
              <w:t xml:space="preserve"> </w:t>
            </w:r>
            <w:r>
              <w:rPr>
                <w:spacing w:val="-5"/>
                <w:sz w:val="20"/>
                <w:u w:val="single"/>
              </w:rPr>
              <w:t>APN</w:t>
            </w:r>
          </w:p>
        </w:tc>
        <w:tc>
          <w:tcPr>
            <w:tcW w:w="1349" w:type="dxa"/>
          </w:tcPr>
          <w:p w14:paraId="1D257AF1" w14:textId="77777777" w:rsidR="00CD7045" w:rsidRDefault="00CD7045">
            <w:pPr>
              <w:pStyle w:val="TableParagraph"/>
              <w:rPr>
                <w:sz w:val="20"/>
              </w:rPr>
            </w:pPr>
          </w:p>
        </w:tc>
        <w:tc>
          <w:tcPr>
            <w:tcW w:w="826" w:type="dxa"/>
          </w:tcPr>
          <w:p w14:paraId="1D257AF2" w14:textId="77777777" w:rsidR="00CD7045" w:rsidRDefault="009E6352">
            <w:pPr>
              <w:pStyle w:val="TableParagraph"/>
              <w:ind w:left="107"/>
              <w:rPr>
                <w:sz w:val="20"/>
              </w:rPr>
            </w:pPr>
            <w:r>
              <w:rPr>
                <w:spacing w:val="-10"/>
                <w:sz w:val="20"/>
                <w:u w:val="single"/>
              </w:rPr>
              <w:t>1</w:t>
            </w:r>
          </w:p>
        </w:tc>
        <w:tc>
          <w:tcPr>
            <w:tcW w:w="1246" w:type="dxa"/>
          </w:tcPr>
          <w:p w14:paraId="1D257AF3" w14:textId="77777777" w:rsidR="00CD7045" w:rsidRDefault="009E6352">
            <w:pPr>
              <w:pStyle w:val="TableParagraph"/>
              <w:ind w:left="106"/>
              <w:rPr>
                <w:sz w:val="20"/>
              </w:rPr>
            </w:pPr>
            <w:r>
              <w:rPr>
                <w:spacing w:val="-4"/>
                <w:sz w:val="20"/>
                <w:u w:val="single"/>
              </w:rPr>
              <w:t>Fall</w:t>
            </w:r>
          </w:p>
        </w:tc>
        <w:tc>
          <w:tcPr>
            <w:tcW w:w="960" w:type="dxa"/>
          </w:tcPr>
          <w:p w14:paraId="1D257AF4" w14:textId="77777777" w:rsidR="00CD7045" w:rsidRDefault="00CD7045">
            <w:pPr>
              <w:pStyle w:val="TableParagraph"/>
              <w:rPr>
                <w:sz w:val="20"/>
              </w:rPr>
            </w:pPr>
          </w:p>
        </w:tc>
        <w:tc>
          <w:tcPr>
            <w:tcW w:w="1154" w:type="dxa"/>
          </w:tcPr>
          <w:p w14:paraId="1D257AF5" w14:textId="77777777" w:rsidR="00CD7045" w:rsidRDefault="00CD7045">
            <w:pPr>
              <w:pStyle w:val="TableParagraph"/>
              <w:rPr>
                <w:sz w:val="20"/>
              </w:rPr>
            </w:pPr>
          </w:p>
        </w:tc>
      </w:tr>
      <w:tr w:rsidR="00CD7045" w14:paraId="1D257B01" w14:textId="77777777">
        <w:trPr>
          <w:trHeight w:val="1969"/>
        </w:trPr>
        <w:tc>
          <w:tcPr>
            <w:tcW w:w="1126" w:type="dxa"/>
          </w:tcPr>
          <w:p w14:paraId="1D257AF7" w14:textId="77777777" w:rsidR="00CD7045" w:rsidRDefault="009E6352">
            <w:pPr>
              <w:pStyle w:val="TableParagraph"/>
              <w:spacing w:before="2"/>
              <w:ind w:left="107"/>
              <w:rPr>
                <w:sz w:val="20"/>
              </w:rPr>
            </w:pPr>
            <w:r>
              <w:rPr>
                <w:sz w:val="20"/>
                <w:u w:val="single"/>
              </w:rPr>
              <w:t>NSG</w:t>
            </w:r>
            <w:r>
              <w:rPr>
                <w:spacing w:val="-7"/>
                <w:sz w:val="20"/>
                <w:u w:val="single"/>
              </w:rPr>
              <w:t xml:space="preserve"> </w:t>
            </w:r>
            <w:r>
              <w:rPr>
                <w:spacing w:val="-5"/>
                <w:sz w:val="20"/>
                <w:u w:val="single"/>
              </w:rPr>
              <w:t>635</w:t>
            </w:r>
          </w:p>
        </w:tc>
        <w:tc>
          <w:tcPr>
            <w:tcW w:w="2640" w:type="dxa"/>
          </w:tcPr>
          <w:p w14:paraId="1D257AF8" w14:textId="77777777" w:rsidR="00CD7045" w:rsidRDefault="009E6352">
            <w:pPr>
              <w:pStyle w:val="TableParagraph"/>
              <w:spacing w:before="2" w:line="256" w:lineRule="auto"/>
              <w:ind w:left="107" w:right="556"/>
              <w:rPr>
                <w:sz w:val="20"/>
              </w:rPr>
            </w:pPr>
            <w:r>
              <w:rPr>
                <w:sz w:val="20"/>
                <w:u w:val="single"/>
              </w:rPr>
              <w:t>Care Delivery and</w:t>
            </w:r>
            <w:r>
              <w:rPr>
                <w:sz w:val="20"/>
              </w:rPr>
              <w:t xml:space="preserve"> </w:t>
            </w:r>
            <w:r>
              <w:rPr>
                <w:sz w:val="20"/>
                <w:u w:val="single"/>
              </w:rPr>
              <w:t>Coordination:</w:t>
            </w:r>
            <w:r>
              <w:rPr>
                <w:spacing w:val="-13"/>
                <w:sz w:val="20"/>
                <w:u w:val="single"/>
              </w:rPr>
              <w:t xml:space="preserve"> </w:t>
            </w:r>
            <w:r>
              <w:rPr>
                <w:sz w:val="20"/>
                <w:u w:val="single"/>
              </w:rPr>
              <w:t>Pediatrics</w:t>
            </w:r>
          </w:p>
          <w:p w14:paraId="1D257AF9" w14:textId="77777777" w:rsidR="00CD7045" w:rsidRDefault="009E6352">
            <w:pPr>
              <w:pStyle w:val="TableParagraph"/>
              <w:spacing w:before="163"/>
              <w:ind w:left="107"/>
              <w:rPr>
                <w:b/>
                <w:sz w:val="20"/>
              </w:rPr>
            </w:pPr>
            <w:r>
              <w:rPr>
                <w:sz w:val="20"/>
                <w:u w:val="single"/>
              </w:rPr>
              <w:t>(</w:t>
            </w:r>
            <w:r>
              <w:rPr>
                <w:b/>
                <w:sz w:val="20"/>
                <w:u w:val="single"/>
              </w:rPr>
              <w:t>FNP</w:t>
            </w:r>
            <w:r>
              <w:rPr>
                <w:b/>
                <w:spacing w:val="-7"/>
                <w:sz w:val="20"/>
                <w:u w:val="single"/>
              </w:rPr>
              <w:t xml:space="preserve"> </w:t>
            </w:r>
            <w:r>
              <w:rPr>
                <w:b/>
                <w:sz w:val="20"/>
                <w:u w:val="single"/>
              </w:rPr>
              <w:t>students</w:t>
            </w:r>
            <w:r>
              <w:rPr>
                <w:b/>
                <w:spacing w:val="-6"/>
                <w:sz w:val="20"/>
                <w:u w:val="single"/>
              </w:rPr>
              <w:t xml:space="preserve"> </w:t>
            </w:r>
            <w:r>
              <w:rPr>
                <w:b/>
                <w:spacing w:val="-4"/>
                <w:sz w:val="20"/>
                <w:u w:val="single"/>
              </w:rPr>
              <w:t>only)</w:t>
            </w:r>
          </w:p>
          <w:p w14:paraId="1D257AFA" w14:textId="77777777" w:rsidR="00CD7045" w:rsidRDefault="009E6352">
            <w:pPr>
              <w:pStyle w:val="TableParagraph"/>
              <w:spacing w:before="178" w:line="259" w:lineRule="auto"/>
              <w:ind w:left="107" w:right="145"/>
              <w:rPr>
                <w:sz w:val="20"/>
              </w:rPr>
            </w:pPr>
            <w:r>
              <w:rPr>
                <w:sz w:val="20"/>
              </w:rPr>
              <w:t>*AGPCNP students take an additional</w:t>
            </w:r>
            <w:r>
              <w:rPr>
                <w:spacing w:val="-13"/>
                <w:sz w:val="20"/>
              </w:rPr>
              <w:t xml:space="preserve"> </w:t>
            </w:r>
            <w:r>
              <w:rPr>
                <w:sz w:val="20"/>
              </w:rPr>
              <w:t>3.0</w:t>
            </w:r>
            <w:r>
              <w:rPr>
                <w:spacing w:val="-12"/>
                <w:sz w:val="20"/>
              </w:rPr>
              <w:t xml:space="preserve"> </w:t>
            </w:r>
            <w:r>
              <w:rPr>
                <w:sz w:val="20"/>
              </w:rPr>
              <w:t>credit</w:t>
            </w:r>
            <w:r>
              <w:rPr>
                <w:spacing w:val="-13"/>
                <w:sz w:val="20"/>
              </w:rPr>
              <w:t xml:space="preserve"> </w:t>
            </w:r>
            <w:r>
              <w:rPr>
                <w:sz w:val="20"/>
              </w:rPr>
              <w:t>cognate to replace NSG 635</w:t>
            </w:r>
          </w:p>
        </w:tc>
        <w:tc>
          <w:tcPr>
            <w:tcW w:w="1349" w:type="dxa"/>
          </w:tcPr>
          <w:p w14:paraId="1D257AFB" w14:textId="77777777" w:rsidR="00CD7045" w:rsidRDefault="009E6352">
            <w:pPr>
              <w:pStyle w:val="TableParagraph"/>
              <w:spacing w:before="2"/>
              <w:ind w:left="107"/>
              <w:rPr>
                <w:sz w:val="20"/>
              </w:rPr>
            </w:pPr>
            <w:r>
              <w:rPr>
                <w:sz w:val="20"/>
                <w:u w:val="single"/>
              </w:rPr>
              <w:t>NSG</w:t>
            </w:r>
            <w:r>
              <w:rPr>
                <w:spacing w:val="-7"/>
                <w:sz w:val="20"/>
                <w:u w:val="single"/>
              </w:rPr>
              <w:t xml:space="preserve"> </w:t>
            </w:r>
            <w:r>
              <w:rPr>
                <w:spacing w:val="-4"/>
                <w:sz w:val="20"/>
                <w:u w:val="single"/>
              </w:rPr>
              <w:t>520,</w:t>
            </w:r>
          </w:p>
          <w:p w14:paraId="1D257AFC" w14:textId="77777777" w:rsidR="00CD7045" w:rsidRDefault="009E6352">
            <w:pPr>
              <w:pStyle w:val="TableParagraph"/>
              <w:spacing w:before="17"/>
              <w:ind w:left="107"/>
              <w:rPr>
                <w:sz w:val="20"/>
              </w:rPr>
            </w:pPr>
            <w:r>
              <w:rPr>
                <w:sz w:val="20"/>
                <w:u w:val="single"/>
              </w:rPr>
              <w:t>521,</w:t>
            </w:r>
            <w:r>
              <w:rPr>
                <w:spacing w:val="-5"/>
                <w:sz w:val="20"/>
                <w:u w:val="single"/>
              </w:rPr>
              <w:t xml:space="preserve"> 522</w:t>
            </w:r>
          </w:p>
        </w:tc>
        <w:tc>
          <w:tcPr>
            <w:tcW w:w="826" w:type="dxa"/>
          </w:tcPr>
          <w:p w14:paraId="1D257AFD" w14:textId="77777777" w:rsidR="00CD7045" w:rsidRDefault="009E6352">
            <w:pPr>
              <w:pStyle w:val="TableParagraph"/>
              <w:spacing w:before="2"/>
              <w:ind w:left="107"/>
              <w:rPr>
                <w:sz w:val="20"/>
              </w:rPr>
            </w:pPr>
            <w:r>
              <w:rPr>
                <w:spacing w:val="-10"/>
                <w:sz w:val="20"/>
                <w:u w:val="single"/>
              </w:rPr>
              <w:t>3</w:t>
            </w:r>
          </w:p>
        </w:tc>
        <w:tc>
          <w:tcPr>
            <w:tcW w:w="1246" w:type="dxa"/>
          </w:tcPr>
          <w:p w14:paraId="1D257AFE" w14:textId="77777777" w:rsidR="00CD7045" w:rsidRDefault="009E6352">
            <w:pPr>
              <w:pStyle w:val="TableParagraph"/>
              <w:spacing w:before="2"/>
              <w:ind w:left="106"/>
              <w:rPr>
                <w:sz w:val="20"/>
              </w:rPr>
            </w:pPr>
            <w:r>
              <w:rPr>
                <w:spacing w:val="-2"/>
                <w:sz w:val="20"/>
                <w:u w:val="single"/>
              </w:rPr>
              <w:t>Summer</w:t>
            </w:r>
          </w:p>
        </w:tc>
        <w:tc>
          <w:tcPr>
            <w:tcW w:w="960" w:type="dxa"/>
          </w:tcPr>
          <w:p w14:paraId="1D257AFF" w14:textId="77777777" w:rsidR="00CD7045" w:rsidRDefault="00CD7045">
            <w:pPr>
              <w:pStyle w:val="TableParagraph"/>
              <w:rPr>
                <w:sz w:val="20"/>
              </w:rPr>
            </w:pPr>
          </w:p>
        </w:tc>
        <w:tc>
          <w:tcPr>
            <w:tcW w:w="1154" w:type="dxa"/>
          </w:tcPr>
          <w:p w14:paraId="1D257B00" w14:textId="77777777" w:rsidR="00CD7045" w:rsidRDefault="00CD7045">
            <w:pPr>
              <w:pStyle w:val="TableParagraph"/>
              <w:rPr>
                <w:sz w:val="20"/>
              </w:rPr>
            </w:pPr>
          </w:p>
        </w:tc>
      </w:tr>
      <w:tr w:rsidR="00CD7045" w14:paraId="1D257B0A" w14:textId="77777777">
        <w:trPr>
          <w:trHeight w:val="904"/>
        </w:trPr>
        <w:tc>
          <w:tcPr>
            <w:tcW w:w="1126" w:type="dxa"/>
          </w:tcPr>
          <w:p w14:paraId="1D257B02" w14:textId="77777777" w:rsidR="00CD7045" w:rsidRDefault="009E6352">
            <w:pPr>
              <w:pStyle w:val="TableParagraph"/>
              <w:spacing w:before="2"/>
              <w:ind w:left="107"/>
              <w:rPr>
                <w:sz w:val="20"/>
              </w:rPr>
            </w:pPr>
            <w:r>
              <w:rPr>
                <w:sz w:val="20"/>
                <w:u w:val="single"/>
              </w:rPr>
              <w:t>NSG</w:t>
            </w:r>
            <w:r>
              <w:rPr>
                <w:spacing w:val="-7"/>
                <w:sz w:val="20"/>
                <w:u w:val="single"/>
              </w:rPr>
              <w:t xml:space="preserve"> </w:t>
            </w:r>
            <w:r>
              <w:rPr>
                <w:spacing w:val="-5"/>
                <w:sz w:val="20"/>
                <w:u w:val="single"/>
              </w:rPr>
              <w:t>636</w:t>
            </w:r>
          </w:p>
        </w:tc>
        <w:tc>
          <w:tcPr>
            <w:tcW w:w="2640" w:type="dxa"/>
          </w:tcPr>
          <w:p w14:paraId="1D257B03" w14:textId="77777777" w:rsidR="00CD7045" w:rsidRDefault="009E6352">
            <w:pPr>
              <w:pStyle w:val="TableParagraph"/>
              <w:spacing w:before="2" w:line="256" w:lineRule="auto"/>
              <w:ind w:left="107" w:right="756"/>
              <w:rPr>
                <w:sz w:val="20"/>
              </w:rPr>
            </w:pPr>
            <w:r>
              <w:rPr>
                <w:sz w:val="20"/>
                <w:u w:val="single"/>
              </w:rPr>
              <w:t>Care Delivery and</w:t>
            </w:r>
            <w:r>
              <w:rPr>
                <w:sz w:val="20"/>
              </w:rPr>
              <w:t xml:space="preserve"> </w:t>
            </w:r>
            <w:r>
              <w:rPr>
                <w:sz w:val="20"/>
                <w:u w:val="single"/>
              </w:rPr>
              <w:t>Coordination:</w:t>
            </w:r>
            <w:r>
              <w:rPr>
                <w:spacing w:val="-13"/>
                <w:sz w:val="20"/>
                <w:u w:val="single"/>
              </w:rPr>
              <w:t xml:space="preserve"> </w:t>
            </w:r>
            <w:r>
              <w:rPr>
                <w:sz w:val="20"/>
                <w:u w:val="single"/>
              </w:rPr>
              <w:t>Female</w:t>
            </w:r>
            <w:r>
              <w:rPr>
                <w:sz w:val="20"/>
              </w:rPr>
              <w:t xml:space="preserve"> </w:t>
            </w:r>
            <w:r>
              <w:rPr>
                <w:sz w:val="20"/>
                <w:u w:val="single"/>
              </w:rPr>
              <w:t>Reproductive Health</w:t>
            </w:r>
          </w:p>
        </w:tc>
        <w:tc>
          <w:tcPr>
            <w:tcW w:w="1349" w:type="dxa"/>
          </w:tcPr>
          <w:p w14:paraId="1D257B04" w14:textId="77777777" w:rsidR="00CD7045" w:rsidRDefault="009E6352">
            <w:pPr>
              <w:pStyle w:val="TableParagraph"/>
              <w:spacing w:before="2"/>
              <w:ind w:left="107"/>
              <w:rPr>
                <w:sz w:val="20"/>
              </w:rPr>
            </w:pPr>
            <w:r>
              <w:rPr>
                <w:sz w:val="20"/>
                <w:u w:val="single"/>
              </w:rPr>
              <w:t>NSG</w:t>
            </w:r>
            <w:r>
              <w:rPr>
                <w:spacing w:val="-7"/>
                <w:sz w:val="20"/>
                <w:u w:val="single"/>
              </w:rPr>
              <w:t xml:space="preserve"> </w:t>
            </w:r>
            <w:r>
              <w:rPr>
                <w:spacing w:val="-4"/>
                <w:sz w:val="20"/>
                <w:u w:val="single"/>
              </w:rPr>
              <w:t>630,</w:t>
            </w:r>
          </w:p>
          <w:p w14:paraId="1D257B05" w14:textId="77777777" w:rsidR="00CD7045" w:rsidRDefault="009E6352">
            <w:pPr>
              <w:pStyle w:val="TableParagraph"/>
              <w:spacing w:before="17"/>
              <w:ind w:left="107"/>
              <w:rPr>
                <w:sz w:val="20"/>
              </w:rPr>
            </w:pPr>
            <w:r>
              <w:rPr>
                <w:spacing w:val="-5"/>
                <w:sz w:val="20"/>
                <w:u w:val="single"/>
              </w:rPr>
              <w:t>631</w:t>
            </w:r>
          </w:p>
        </w:tc>
        <w:tc>
          <w:tcPr>
            <w:tcW w:w="826" w:type="dxa"/>
          </w:tcPr>
          <w:p w14:paraId="1D257B06" w14:textId="77777777" w:rsidR="00CD7045" w:rsidRDefault="009E6352">
            <w:pPr>
              <w:pStyle w:val="TableParagraph"/>
              <w:spacing w:before="2"/>
              <w:ind w:left="107"/>
              <w:rPr>
                <w:sz w:val="20"/>
              </w:rPr>
            </w:pPr>
            <w:r>
              <w:rPr>
                <w:spacing w:val="-10"/>
                <w:sz w:val="20"/>
                <w:u w:val="single"/>
              </w:rPr>
              <w:t>2</w:t>
            </w:r>
          </w:p>
        </w:tc>
        <w:tc>
          <w:tcPr>
            <w:tcW w:w="1246" w:type="dxa"/>
          </w:tcPr>
          <w:p w14:paraId="1D257B07" w14:textId="77777777" w:rsidR="00CD7045" w:rsidRDefault="009E6352">
            <w:pPr>
              <w:pStyle w:val="TableParagraph"/>
              <w:spacing w:before="2"/>
              <w:ind w:left="106"/>
              <w:rPr>
                <w:sz w:val="20"/>
              </w:rPr>
            </w:pPr>
            <w:r>
              <w:rPr>
                <w:spacing w:val="-2"/>
                <w:sz w:val="20"/>
                <w:u w:val="single"/>
              </w:rPr>
              <w:t>Summer</w:t>
            </w:r>
          </w:p>
        </w:tc>
        <w:tc>
          <w:tcPr>
            <w:tcW w:w="960" w:type="dxa"/>
          </w:tcPr>
          <w:p w14:paraId="1D257B08" w14:textId="77777777" w:rsidR="00CD7045" w:rsidRDefault="00CD7045">
            <w:pPr>
              <w:pStyle w:val="TableParagraph"/>
              <w:rPr>
                <w:sz w:val="20"/>
              </w:rPr>
            </w:pPr>
          </w:p>
        </w:tc>
        <w:tc>
          <w:tcPr>
            <w:tcW w:w="1154" w:type="dxa"/>
          </w:tcPr>
          <w:p w14:paraId="1D257B09" w14:textId="77777777" w:rsidR="00CD7045" w:rsidRDefault="00CD7045">
            <w:pPr>
              <w:pStyle w:val="TableParagraph"/>
              <w:rPr>
                <w:sz w:val="20"/>
              </w:rPr>
            </w:pPr>
          </w:p>
        </w:tc>
      </w:tr>
      <w:tr w:rsidR="00CD7045" w14:paraId="1D257B12" w14:textId="77777777">
        <w:trPr>
          <w:trHeight w:val="450"/>
        </w:trPr>
        <w:tc>
          <w:tcPr>
            <w:tcW w:w="1126" w:type="dxa"/>
          </w:tcPr>
          <w:p w14:paraId="1D257B0B" w14:textId="77777777" w:rsidR="00CD7045" w:rsidRDefault="009E6352">
            <w:pPr>
              <w:pStyle w:val="TableParagraph"/>
              <w:spacing w:before="2"/>
              <w:ind w:left="107"/>
              <w:rPr>
                <w:sz w:val="20"/>
              </w:rPr>
            </w:pPr>
            <w:r>
              <w:rPr>
                <w:sz w:val="20"/>
                <w:u w:val="single"/>
              </w:rPr>
              <w:t>NSG</w:t>
            </w:r>
            <w:r>
              <w:rPr>
                <w:spacing w:val="-7"/>
                <w:sz w:val="20"/>
                <w:u w:val="single"/>
              </w:rPr>
              <w:t xml:space="preserve"> </w:t>
            </w:r>
            <w:r>
              <w:rPr>
                <w:spacing w:val="-5"/>
                <w:sz w:val="20"/>
                <w:u w:val="single"/>
              </w:rPr>
              <w:t>650</w:t>
            </w:r>
          </w:p>
        </w:tc>
        <w:tc>
          <w:tcPr>
            <w:tcW w:w="2640" w:type="dxa"/>
          </w:tcPr>
          <w:p w14:paraId="1D257B0C" w14:textId="77777777" w:rsidR="00CD7045" w:rsidRDefault="009E6352">
            <w:pPr>
              <w:pStyle w:val="TableParagraph"/>
              <w:spacing w:before="2"/>
              <w:ind w:left="107"/>
              <w:rPr>
                <w:sz w:val="20"/>
              </w:rPr>
            </w:pPr>
            <w:r>
              <w:rPr>
                <w:sz w:val="20"/>
              </w:rPr>
              <w:t>Organizational</w:t>
            </w:r>
            <w:r>
              <w:rPr>
                <w:spacing w:val="-9"/>
                <w:sz w:val="20"/>
              </w:rPr>
              <w:t xml:space="preserve"> </w:t>
            </w:r>
            <w:r>
              <w:rPr>
                <w:spacing w:val="-2"/>
                <w:sz w:val="20"/>
              </w:rPr>
              <w:t>Behavior</w:t>
            </w:r>
          </w:p>
        </w:tc>
        <w:tc>
          <w:tcPr>
            <w:tcW w:w="1349" w:type="dxa"/>
          </w:tcPr>
          <w:p w14:paraId="1D257B0D" w14:textId="77777777" w:rsidR="00CD7045" w:rsidRDefault="00CD7045">
            <w:pPr>
              <w:pStyle w:val="TableParagraph"/>
              <w:rPr>
                <w:sz w:val="20"/>
              </w:rPr>
            </w:pPr>
          </w:p>
        </w:tc>
        <w:tc>
          <w:tcPr>
            <w:tcW w:w="826" w:type="dxa"/>
          </w:tcPr>
          <w:p w14:paraId="1D257B0E" w14:textId="77777777" w:rsidR="00CD7045" w:rsidRDefault="009E6352">
            <w:pPr>
              <w:pStyle w:val="TableParagraph"/>
              <w:spacing w:before="2"/>
              <w:ind w:left="107"/>
              <w:rPr>
                <w:sz w:val="20"/>
              </w:rPr>
            </w:pPr>
            <w:r>
              <w:rPr>
                <w:spacing w:val="-10"/>
                <w:sz w:val="20"/>
                <w:u w:val="single"/>
              </w:rPr>
              <w:t>3</w:t>
            </w:r>
          </w:p>
        </w:tc>
        <w:tc>
          <w:tcPr>
            <w:tcW w:w="1246" w:type="dxa"/>
          </w:tcPr>
          <w:p w14:paraId="1D257B0F" w14:textId="77777777" w:rsidR="00CD7045" w:rsidRDefault="009E6352">
            <w:pPr>
              <w:pStyle w:val="TableParagraph"/>
              <w:spacing w:before="2"/>
              <w:ind w:left="106"/>
              <w:rPr>
                <w:sz w:val="20"/>
              </w:rPr>
            </w:pPr>
            <w:r>
              <w:rPr>
                <w:spacing w:val="-2"/>
                <w:sz w:val="20"/>
              </w:rPr>
              <w:t>Summer</w:t>
            </w:r>
          </w:p>
        </w:tc>
        <w:tc>
          <w:tcPr>
            <w:tcW w:w="960" w:type="dxa"/>
          </w:tcPr>
          <w:p w14:paraId="1D257B10" w14:textId="77777777" w:rsidR="00CD7045" w:rsidRDefault="00CD7045">
            <w:pPr>
              <w:pStyle w:val="TableParagraph"/>
              <w:rPr>
                <w:sz w:val="20"/>
              </w:rPr>
            </w:pPr>
          </w:p>
        </w:tc>
        <w:tc>
          <w:tcPr>
            <w:tcW w:w="1154" w:type="dxa"/>
          </w:tcPr>
          <w:p w14:paraId="1D257B11" w14:textId="77777777" w:rsidR="00CD7045" w:rsidRDefault="00CD7045">
            <w:pPr>
              <w:pStyle w:val="TableParagraph"/>
              <w:rPr>
                <w:sz w:val="20"/>
              </w:rPr>
            </w:pPr>
          </w:p>
        </w:tc>
      </w:tr>
      <w:tr w:rsidR="00CD7045" w14:paraId="1D257B1C" w14:textId="77777777">
        <w:trPr>
          <w:trHeight w:val="906"/>
        </w:trPr>
        <w:tc>
          <w:tcPr>
            <w:tcW w:w="1126" w:type="dxa"/>
          </w:tcPr>
          <w:p w14:paraId="1D257B13" w14:textId="77777777" w:rsidR="00CD7045" w:rsidRDefault="009E6352">
            <w:pPr>
              <w:pStyle w:val="TableParagraph"/>
              <w:spacing w:before="2"/>
              <w:ind w:left="107"/>
              <w:rPr>
                <w:sz w:val="20"/>
              </w:rPr>
            </w:pPr>
            <w:r>
              <w:rPr>
                <w:sz w:val="20"/>
                <w:u w:val="single"/>
              </w:rPr>
              <w:t>NSG</w:t>
            </w:r>
            <w:r>
              <w:rPr>
                <w:spacing w:val="-7"/>
                <w:sz w:val="20"/>
                <w:u w:val="single"/>
              </w:rPr>
              <w:t xml:space="preserve"> </w:t>
            </w:r>
            <w:r>
              <w:rPr>
                <w:spacing w:val="-5"/>
                <w:sz w:val="20"/>
                <w:u w:val="single"/>
              </w:rPr>
              <w:t>671</w:t>
            </w:r>
          </w:p>
        </w:tc>
        <w:tc>
          <w:tcPr>
            <w:tcW w:w="2640" w:type="dxa"/>
          </w:tcPr>
          <w:p w14:paraId="1D257B14" w14:textId="77777777" w:rsidR="00CD7045" w:rsidRDefault="009E6352">
            <w:pPr>
              <w:pStyle w:val="TableParagraph"/>
              <w:spacing w:before="2"/>
              <w:ind w:left="107"/>
              <w:rPr>
                <w:sz w:val="20"/>
              </w:rPr>
            </w:pPr>
            <w:r>
              <w:rPr>
                <w:sz w:val="20"/>
                <w:u w:val="single"/>
              </w:rPr>
              <w:t>Practicum</w:t>
            </w:r>
            <w:r>
              <w:rPr>
                <w:spacing w:val="-5"/>
                <w:sz w:val="20"/>
                <w:u w:val="single"/>
              </w:rPr>
              <w:t xml:space="preserve"> </w:t>
            </w:r>
            <w:r>
              <w:rPr>
                <w:spacing w:val="-10"/>
                <w:sz w:val="20"/>
                <w:u w:val="single"/>
              </w:rPr>
              <w:t>I</w:t>
            </w:r>
          </w:p>
        </w:tc>
        <w:tc>
          <w:tcPr>
            <w:tcW w:w="1349" w:type="dxa"/>
          </w:tcPr>
          <w:p w14:paraId="1D257B15" w14:textId="77777777" w:rsidR="00CD7045" w:rsidRDefault="009E6352">
            <w:pPr>
              <w:pStyle w:val="TableParagraph"/>
              <w:spacing w:before="2"/>
              <w:ind w:left="107"/>
              <w:rPr>
                <w:sz w:val="20"/>
              </w:rPr>
            </w:pPr>
            <w:r>
              <w:rPr>
                <w:spacing w:val="-3"/>
                <w:sz w:val="20"/>
                <w:u w:val="single"/>
              </w:rPr>
              <w:t xml:space="preserve"> </w:t>
            </w:r>
            <w:r>
              <w:rPr>
                <w:sz w:val="20"/>
                <w:u w:val="single"/>
              </w:rPr>
              <w:t>NSG</w:t>
            </w:r>
            <w:r>
              <w:rPr>
                <w:spacing w:val="-2"/>
                <w:sz w:val="20"/>
                <w:u w:val="single"/>
              </w:rPr>
              <w:t xml:space="preserve"> </w:t>
            </w:r>
            <w:r>
              <w:rPr>
                <w:spacing w:val="-5"/>
                <w:sz w:val="20"/>
                <w:u w:val="single"/>
              </w:rPr>
              <w:t>520</w:t>
            </w:r>
          </w:p>
          <w:p w14:paraId="1D257B16" w14:textId="77777777" w:rsidR="00CD7045" w:rsidRDefault="009E6352">
            <w:pPr>
              <w:pStyle w:val="TableParagraph"/>
              <w:spacing w:before="17"/>
              <w:ind w:left="107"/>
              <w:rPr>
                <w:sz w:val="20"/>
              </w:rPr>
            </w:pPr>
            <w:r>
              <w:rPr>
                <w:sz w:val="20"/>
                <w:u w:val="single"/>
              </w:rPr>
              <w:t>521,</w:t>
            </w:r>
            <w:r>
              <w:rPr>
                <w:spacing w:val="-5"/>
                <w:sz w:val="20"/>
                <w:u w:val="single"/>
              </w:rPr>
              <w:t xml:space="preserve"> </w:t>
            </w:r>
            <w:r>
              <w:rPr>
                <w:spacing w:val="-4"/>
                <w:sz w:val="20"/>
                <w:u w:val="single"/>
              </w:rPr>
              <w:t>522,</w:t>
            </w:r>
          </w:p>
          <w:p w14:paraId="1D257B17" w14:textId="77777777" w:rsidR="00CD7045" w:rsidRDefault="009E6352">
            <w:pPr>
              <w:pStyle w:val="TableParagraph"/>
              <w:spacing w:before="18"/>
              <w:ind w:left="107"/>
              <w:rPr>
                <w:sz w:val="20"/>
              </w:rPr>
            </w:pPr>
            <w:r>
              <w:rPr>
                <w:sz w:val="20"/>
                <w:u w:val="single"/>
              </w:rPr>
              <w:t>630,</w:t>
            </w:r>
            <w:r>
              <w:rPr>
                <w:spacing w:val="-5"/>
                <w:sz w:val="20"/>
                <w:u w:val="single"/>
              </w:rPr>
              <w:t xml:space="preserve"> 634</w:t>
            </w:r>
          </w:p>
        </w:tc>
        <w:tc>
          <w:tcPr>
            <w:tcW w:w="826" w:type="dxa"/>
          </w:tcPr>
          <w:p w14:paraId="1D257B18" w14:textId="77777777" w:rsidR="00CD7045" w:rsidRDefault="009E6352">
            <w:pPr>
              <w:pStyle w:val="TableParagraph"/>
              <w:spacing w:before="2"/>
              <w:ind w:left="107"/>
              <w:rPr>
                <w:sz w:val="20"/>
              </w:rPr>
            </w:pPr>
            <w:r>
              <w:rPr>
                <w:spacing w:val="-10"/>
                <w:sz w:val="20"/>
                <w:u w:val="single"/>
              </w:rPr>
              <w:t>3</w:t>
            </w:r>
          </w:p>
        </w:tc>
        <w:tc>
          <w:tcPr>
            <w:tcW w:w="1246" w:type="dxa"/>
          </w:tcPr>
          <w:p w14:paraId="1D257B19" w14:textId="77777777" w:rsidR="00CD7045" w:rsidRDefault="009E6352">
            <w:pPr>
              <w:pStyle w:val="TableParagraph"/>
              <w:spacing w:before="2"/>
              <w:ind w:left="106"/>
              <w:rPr>
                <w:sz w:val="20"/>
              </w:rPr>
            </w:pPr>
            <w:r>
              <w:rPr>
                <w:spacing w:val="-2"/>
                <w:sz w:val="20"/>
                <w:u w:val="single"/>
              </w:rPr>
              <w:t>Spring</w:t>
            </w:r>
          </w:p>
        </w:tc>
        <w:tc>
          <w:tcPr>
            <w:tcW w:w="960" w:type="dxa"/>
          </w:tcPr>
          <w:p w14:paraId="1D257B1A" w14:textId="77777777" w:rsidR="00CD7045" w:rsidRDefault="00CD7045">
            <w:pPr>
              <w:pStyle w:val="TableParagraph"/>
              <w:rPr>
                <w:sz w:val="20"/>
              </w:rPr>
            </w:pPr>
          </w:p>
        </w:tc>
        <w:tc>
          <w:tcPr>
            <w:tcW w:w="1154" w:type="dxa"/>
          </w:tcPr>
          <w:p w14:paraId="1D257B1B" w14:textId="77777777" w:rsidR="00CD7045" w:rsidRDefault="00CD7045">
            <w:pPr>
              <w:pStyle w:val="TableParagraph"/>
              <w:rPr>
                <w:sz w:val="20"/>
              </w:rPr>
            </w:pPr>
          </w:p>
        </w:tc>
      </w:tr>
    </w:tbl>
    <w:p w14:paraId="1D257B1D" w14:textId="77777777" w:rsidR="00CD7045" w:rsidRDefault="00CD7045">
      <w:pPr>
        <w:pStyle w:val="TableParagraph"/>
        <w:rPr>
          <w:sz w:val="20"/>
        </w:rPr>
        <w:sectPr w:rsidR="00CD7045">
          <w:pgSz w:w="12240" w:h="15840"/>
          <w:pgMar w:top="1340" w:right="1080" w:bottom="1100" w:left="360" w:header="730" w:footer="918" w:gutter="0"/>
          <w:cols w:space="720"/>
        </w:sectPr>
      </w:pPr>
    </w:p>
    <w:p w14:paraId="1D257B1E" w14:textId="77777777" w:rsidR="00CD7045" w:rsidRDefault="00CD7045">
      <w:pPr>
        <w:pStyle w:val="BodyText"/>
        <w:spacing w:before="10"/>
        <w:rPr>
          <w:sz w:val="7"/>
        </w:rPr>
      </w:pPr>
    </w:p>
    <w:tbl>
      <w:tblPr>
        <w:tblW w:w="0" w:type="auto"/>
        <w:tblInd w:w="10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26"/>
        <w:gridCol w:w="2640"/>
        <w:gridCol w:w="1349"/>
        <w:gridCol w:w="826"/>
        <w:gridCol w:w="1246"/>
        <w:gridCol w:w="960"/>
        <w:gridCol w:w="1154"/>
      </w:tblGrid>
      <w:tr w:rsidR="00CD7045" w14:paraId="1D257B26" w14:textId="77777777">
        <w:trPr>
          <w:trHeight w:val="656"/>
        </w:trPr>
        <w:tc>
          <w:tcPr>
            <w:tcW w:w="1126" w:type="dxa"/>
          </w:tcPr>
          <w:p w14:paraId="1D257B1F" w14:textId="77777777" w:rsidR="00CD7045" w:rsidRDefault="009E6352">
            <w:pPr>
              <w:pStyle w:val="TableParagraph"/>
              <w:ind w:left="107"/>
              <w:rPr>
                <w:sz w:val="20"/>
              </w:rPr>
            </w:pPr>
            <w:r>
              <w:rPr>
                <w:sz w:val="20"/>
                <w:u w:val="single"/>
              </w:rPr>
              <w:t>NSG</w:t>
            </w:r>
            <w:r>
              <w:rPr>
                <w:spacing w:val="-7"/>
                <w:sz w:val="20"/>
                <w:u w:val="single"/>
              </w:rPr>
              <w:t xml:space="preserve"> </w:t>
            </w:r>
            <w:r>
              <w:rPr>
                <w:spacing w:val="-5"/>
                <w:sz w:val="20"/>
                <w:u w:val="single"/>
              </w:rPr>
              <w:t>672</w:t>
            </w:r>
          </w:p>
        </w:tc>
        <w:tc>
          <w:tcPr>
            <w:tcW w:w="2640" w:type="dxa"/>
          </w:tcPr>
          <w:p w14:paraId="1D257B20" w14:textId="77777777" w:rsidR="00CD7045" w:rsidRDefault="009E6352">
            <w:pPr>
              <w:pStyle w:val="TableParagraph"/>
              <w:ind w:left="107"/>
              <w:rPr>
                <w:sz w:val="20"/>
              </w:rPr>
            </w:pPr>
            <w:r>
              <w:rPr>
                <w:sz w:val="20"/>
                <w:u w:val="single"/>
              </w:rPr>
              <w:t>Practicum</w:t>
            </w:r>
            <w:r>
              <w:rPr>
                <w:spacing w:val="-5"/>
                <w:sz w:val="20"/>
                <w:u w:val="single"/>
              </w:rPr>
              <w:t xml:space="preserve"> II</w:t>
            </w:r>
          </w:p>
        </w:tc>
        <w:tc>
          <w:tcPr>
            <w:tcW w:w="1349" w:type="dxa"/>
          </w:tcPr>
          <w:p w14:paraId="1D257B21" w14:textId="77777777" w:rsidR="00CD7045" w:rsidRDefault="009E6352">
            <w:pPr>
              <w:pStyle w:val="TableParagraph"/>
              <w:spacing w:line="261" w:lineRule="auto"/>
              <w:ind w:left="107" w:right="566"/>
              <w:rPr>
                <w:sz w:val="20"/>
              </w:rPr>
            </w:pPr>
            <w:r>
              <w:rPr>
                <w:sz w:val="20"/>
                <w:u w:val="single"/>
              </w:rPr>
              <w:t xml:space="preserve"> NSG</w:t>
            </w:r>
            <w:r>
              <w:rPr>
                <w:sz w:val="20"/>
              </w:rPr>
              <w:t xml:space="preserve"> </w:t>
            </w:r>
            <w:r>
              <w:rPr>
                <w:spacing w:val="-2"/>
                <w:sz w:val="20"/>
                <w:u w:val="single"/>
              </w:rPr>
              <w:t>631,671</w:t>
            </w:r>
          </w:p>
        </w:tc>
        <w:tc>
          <w:tcPr>
            <w:tcW w:w="826" w:type="dxa"/>
          </w:tcPr>
          <w:p w14:paraId="1D257B22" w14:textId="77777777" w:rsidR="00CD7045" w:rsidRDefault="009E6352">
            <w:pPr>
              <w:pStyle w:val="TableParagraph"/>
              <w:ind w:left="107"/>
              <w:rPr>
                <w:sz w:val="20"/>
              </w:rPr>
            </w:pPr>
            <w:r>
              <w:rPr>
                <w:spacing w:val="-10"/>
                <w:sz w:val="20"/>
                <w:u w:val="single"/>
              </w:rPr>
              <w:t>5</w:t>
            </w:r>
          </w:p>
        </w:tc>
        <w:tc>
          <w:tcPr>
            <w:tcW w:w="1246" w:type="dxa"/>
          </w:tcPr>
          <w:p w14:paraId="1D257B23" w14:textId="77777777" w:rsidR="00CD7045" w:rsidRDefault="009E6352">
            <w:pPr>
              <w:pStyle w:val="TableParagraph"/>
              <w:ind w:left="106"/>
              <w:rPr>
                <w:sz w:val="20"/>
              </w:rPr>
            </w:pPr>
            <w:r>
              <w:rPr>
                <w:spacing w:val="-4"/>
                <w:sz w:val="20"/>
                <w:u w:val="single"/>
              </w:rPr>
              <w:t>Fall</w:t>
            </w:r>
          </w:p>
        </w:tc>
        <w:tc>
          <w:tcPr>
            <w:tcW w:w="960" w:type="dxa"/>
          </w:tcPr>
          <w:p w14:paraId="1D257B24" w14:textId="77777777" w:rsidR="00CD7045" w:rsidRDefault="00CD7045">
            <w:pPr>
              <w:pStyle w:val="TableParagraph"/>
              <w:rPr>
                <w:sz w:val="20"/>
              </w:rPr>
            </w:pPr>
          </w:p>
        </w:tc>
        <w:tc>
          <w:tcPr>
            <w:tcW w:w="1154" w:type="dxa"/>
          </w:tcPr>
          <w:p w14:paraId="1D257B25" w14:textId="77777777" w:rsidR="00CD7045" w:rsidRDefault="00CD7045">
            <w:pPr>
              <w:pStyle w:val="TableParagraph"/>
              <w:rPr>
                <w:sz w:val="20"/>
              </w:rPr>
            </w:pPr>
          </w:p>
        </w:tc>
      </w:tr>
      <w:tr w:rsidR="00CD7045" w14:paraId="1D257B2E" w14:textId="77777777">
        <w:trPr>
          <w:trHeight w:val="656"/>
        </w:trPr>
        <w:tc>
          <w:tcPr>
            <w:tcW w:w="1126" w:type="dxa"/>
          </w:tcPr>
          <w:p w14:paraId="1D257B27" w14:textId="77777777" w:rsidR="00CD7045" w:rsidRDefault="009E6352">
            <w:pPr>
              <w:pStyle w:val="TableParagraph"/>
              <w:ind w:left="107"/>
              <w:rPr>
                <w:sz w:val="20"/>
              </w:rPr>
            </w:pPr>
            <w:r>
              <w:rPr>
                <w:sz w:val="20"/>
                <w:u w:val="single"/>
              </w:rPr>
              <w:t>NSG</w:t>
            </w:r>
            <w:r>
              <w:rPr>
                <w:spacing w:val="-7"/>
                <w:sz w:val="20"/>
                <w:u w:val="single"/>
              </w:rPr>
              <w:t xml:space="preserve"> </w:t>
            </w:r>
            <w:r>
              <w:rPr>
                <w:spacing w:val="-5"/>
                <w:sz w:val="20"/>
                <w:u w:val="single"/>
              </w:rPr>
              <w:t>673</w:t>
            </w:r>
          </w:p>
        </w:tc>
        <w:tc>
          <w:tcPr>
            <w:tcW w:w="2640" w:type="dxa"/>
          </w:tcPr>
          <w:p w14:paraId="1D257B28" w14:textId="77777777" w:rsidR="00CD7045" w:rsidRDefault="009E6352">
            <w:pPr>
              <w:pStyle w:val="TableParagraph"/>
              <w:ind w:left="107"/>
              <w:rPr>
                <w:sz w:val="20"/>
              </w:rPr>
            </w:pPr>
            <w:r>
              <w:rPr>
                <w:sz w:val="20"/>
                <w:u w:val="single"/>
              </w:rPr>
              <w:t>Practicum</w:t>
            </w:r>
            <w:r>
              <w:rPr>
                <w:spacing w:val="-5"/>
                <w:sz w:val="20"/>
                <w:u w:val="single"/>
              </w:rPr>
              <w:t xml:space="preserve"> III</w:t>
            </w:r>
          </w:p>
        </w:tc>
        <w:tc>
          <w:tcPr>
            <w:tcW w:w="1349" w:type="dxa"/>
          </w:tcPr>
          <w:p w14:paraId="1D257B29" w14:textId="77777777" w:rsidR="00CD7045" w:rsidRDefault="009E6352">
            <w:pPr>
              <w:pStyle w:val="TableParagraph"/>
              <w:spacing w:line="261" w:lineRule="auto"/>
              <w:ind w:left="107" w:right="566"/>
              <w:rPr>
                <w:sz w:val="20"/>
              </w:rPr>
            </w:pPr>
            <w:r>
              <w:rPr>
                <w:sz w:val="20"/>
                <w:u w:val="single"/>
              </w:rPr>
              <w:t xml:space="preserve"> NSG</w:t>
            </w:r>
            <w:r>
              <w:rPr>
                <w:sz w:val="20"/>
              </w:rPr>
              <w:t xml:space="preserve"> </w:t>
            </w:r>
            <w:r>
              <w:rPr>
                <w:spacing w:val="-2"/>
                <w:sz w:val="20"/>
                <w:u w:val="single"/>
              </w:rPr>
              <w:t>632,672</w:t>
            </w:r>
          </w:p>
        </w:tc>
        <w:tc>
          <w:tcPr>
            <w:tcW w:w="826" w:type="dxa"/>
          </w:tcPr>
          <w:p w14:paraId="1D257B2A" w14:textId="77777777" w:rsidR="00CD7045" w:rsidRDefault="009E6352">
            <w:pPr>
              <w:pStyle w:val="TableParagraph"/>
              <w:ind w:left="107"/>
              <w:rPr>
                <w:sz w:val="20"/>
              </w:rPr>
            </w:pPr>
            <w:r>
              <w:rPr>
                <w:spacing w:val="-10"/>
                <w:sz w:val="20"/>
                <w:u w:val="single"/>
              </w:rPr>
              <w:t>5</w:t>
            </w:r>
          </w:p>
        </w:tc>
        <w:tc>
          <w:tcPr>
            <w:tcW w:w="1246" w:type="dxa"/>
          </w:tcPr>
          <w:p w14:paraId="1D257B2B" w14:textId="77777777" w:rsidR="00CD7045" w:rsidRDefault="009E6352">
            <w:pPr>
              <w:pStyle w:val="TableParagraph"/>
              <w:ind w:left="106"/>
              <w:rPr>
                <w:sz w:val="20"/>
              </w:rPr>
            </w:pPr>
            <w:r>
              <w:rPr>
                <w:spacing w:val="-2"/>
                <w:sz w:val="20"/>
                <w:u w:val="single"/>
              </w:rPr>
              <w:t>Spring</w:t>
            </w:r>
          </w:p>
        </w:tc>
        <w:tc>
          <w:tcPr>
            <w:tcW w:w="960" w:type="dxa"/>
          </w:tcPr>
          <w:p w14:paraId="1D257B2C" w14:textId="77777777" w:rsidR="00CD7045" w:rsidRDefault="00CD7045">
            <w:pPr>
              <w:pStyle w:val="TableParagraph"/>
              <w:rPr>
                <w:sz w:val="20"/>
              </w:rPr>
            </w:pPr>
          </w:p>
        </w:tc>
        <w:tc>
          <w:tcPr>
            <w:tcW w:w="1154" w:type="dxa"/>
          </w:tcPr>
          <w:p w14:paraId="1D257B2D" w14:textId="77777777" w:rsidR="00CD7045" w:rsidRDefault="00CD7045">
            <w:pPr>
              <w:pStyle w:val="TableParagraph"/>
              <w:rPr>
                <w:sz w:val="20"/>
              </w:rPr>
            </w:pPr>
          </w:p>
        </w:tc>
      </w:tr>
      <w:tr w:rsidR="00CD7045" w14:paraId="1D257B36" w14:textId="77777777">
        <w:trPr>
          <w:trHeight w:val="606"/>
        </w:trPr>
        <w:tc>
          <w:tcPr>
            <w:tcW w:w="1126" w:type="dxa"/>
          </w:tcPr>
          <w:p w14:paraId="1D257B2F" w14:textId="77777777" w:rsidR="00CD7045" w:rsidRDefault="009E6352">
            <w:pPr>
              <w:pStyle w:val="TableParagraph"/>
              <w:ind w:left="107"/>
              <w:rPr>
                <w:sz w:val="20"/>
              </w:rPr>
            </w:pPr>
            <w:r>
              <w:rPr>
                <w:sz w:val="20"/>
                <w:u w:val="single"/>
              </w:rPr>
              <w:t>NSG</w:t>
            </w:r>
            <w:r>
              <w:rPr>
                <w:spacing w:val="-7"/>
                <w:sz w:val="20"/>
                <w:u w:val="single"/>
              </w:rPr>
              <w:t xml:space="preserve"> </w:t>
            </w:r>
            <w:r>
              <w:rPr>
                <w:spacing w:val="-5"/>
                <w:sz w:val="20"/>
                <w:u w:val="single"/>
              </w:rPr>
              <w:t>690</w:t>
            </w:r>
          </w:p>
        </w:tc>
        <w:tc>
          <w:tcPr>
            <w:tcW w:w="2640" w:type="dxa"/>
          </w:tcPr>
          <w:p w14:paraId="1D257B30" w14:textId="77777777" w:rsidR="00CD7045" w:rsidRDefault="009E6352">
            <w:pPr>
              <w:pStyle w:val="TableParagraph"/>
              <w:spacing w:line="261" w:lineRule="auto"/>
              <w:ind w:left="107"/>
              <w:rPr>
                <w:sz w:val="18"/>
              </w:rPr>
            </w:pPr>
            <w:r>
              <w:rPr>
                <w:sz w:val="18"/>
                <w:u w:val="single"/>
              </w:rPr>
              <w:t>Epidemiology</w:t>
            </w:r>
            <w:r>
              <w:rPr>
                <w:spacing w:val="-12"/>
                <w:sz w:val="18"/>
                <w:u w:val="single"/>
              </w:rPr>
              <w:t xml:space="preserve"> </w:t>
            </w:r>
            <w:r>
              <w:rPr>
                <w:sz w:val="18"/>
                <w:u w:val="single"/>
              </w:rPr>
              <w:t>&amp;</w:t>
            </w:r>
            <w:r>
              <w:rPr>
                <w:spacing w:val="-11"/>
                <w:sz w:val="18"/>
                <w:u w:val="single"/>
              </w:rPr>
              <w:t xml:space="preserve"> </w:t>
            </w:r>
            <w:r>
              <w:rPr>
                <w:sz w:val="18"/>
                <w:u w:val="single"/>
              </w:rPr>
              <w:t>Population</w:t>
            </w:r>
            <w:r>
              <w:rPr>
                <w:sz w:val="18"/>
              </w:rPr>
              <w:t xml:space="preserve"> </w:t>
            </w:r>
            <w:r>
              <w:rPr>
                <w:spacing w:val="-2"/>
                <w:sz w:val="18"/>
                <w:u w:val="single"/>
              </w:rPr>
              <w:t>Assessment</w:t>
            </w:r>
          </w:p>
        </w:tc>
        <w:tc>
          <w:tcPr>
            <w:tcW w:w="1349" w:type="dxa"/>
          </w:tcPr>
          <w:p w14:paraId="1D257B31" w14:textId="77777777" w:rsidR="00CD7045" w:rsidRDefault="00CD7045">
            <w:pPr>
              <w:pStyle w:val="TableParagraph"/>
              <w:rPr>
                <w:sz w:val="20"/>
              </w:rPr>
            </w:pPr>
          </w:p>
        </w:tc>
        <w:tc>
          <w:tcPr>
            <w:tcW w:w="826" w:type="dxa"/>
          </w:tcPr>
          <w:p w14:paraId="1D257B32" w14:textId="77777777" w:rsidR="00CD7045" w:rsidRDefault="009E6352">
            <w:pPr>
              <w:pStyle w:val="TableParagraph"/>
              <w:ind w:left="107"/>
              <w:rPr>
                <w:sz w:val="20"/>
              </w:rPr>
            </w:pPr>
            <w:r>
              <w:rPr>
                <w:spacing w:val="-10"/>
                <w:sz w:val="20"/>
                <w:u w:val="single"/>
              </w:rPr>
              <w:t>3</w:t>
            </w:r>
          </w:p>
        </w:tc>
        <w:tc>
          <w:tcPr>
            <w:tcW w:w="1246" w:type="dxa"/>
          </w:tcPr>
          <w:p w14:paraId="1D257B33" w14:textId="77777777" w:rsidR="00CD7045" w:rsidRDefault="009E6352">
            <w:pPr>
              <w:pStyle w:val="TableParagraph"/>
              <w:ind w:left="106"/>
              <w:rPr>
                <w:sz w:val="20"/>
              </w:rPr>
            </w:pPr>
            <w:r>
              <w:rPr>
                <w:spacing w:val="-2"/>
                <w:sz w:val="20"/>
                <w:u w:val="single"/>
              </w:rPr>
              <w:t>Summer</w:t>
            </w:r>
          </w:p>
        </w:tc>
        <w:tc>
          <w:tcPr>
            <w:tcW w:w="960" w:type="dxa"/>
          </w:tcPr>
          <w:p w14:paraId="1D257B34" w14:textId="77777777" w:rsidR="00CD7045" w:rsidRDefault="00CD7045">
            <w:pPr>
              <w:pStyle w:val="TableParagraph"/>
              <w:rPr>
                <w:sz w:val="20"/>
              </w:rPr>
            </w:pPr>
          </w:p>
        </w:tc>
        <w:tc>
          <w:tcPr>
            <w:tcW w:w="1154" w:type="dxa"/>
          </w:tcPr>
          <w:p w14:paraId="1D257B35" w14:textId="77777777" w:rsidR="00CD7045" w:rsidRDefault="00CD7045">
            <w:pPr>
              <w:pStyle w:val="TableParagraph"/>
              <w:rPr>
                <w:sz w:val="20"/>
              </w:rPr>
            </w:pPr>
          </w:p>
        </w:tc>
      </w:tr>
      <w:tr w:rsidR="00CD7045" w14:paraId="1D257B3E" w14:textId="77777777">
        <w:trPr>
          <w:trHeight w:val="656"/>
        </w:trPr>
        <w:tc>
          <w:tcPr>
            <w:tcW w:w="1126" w:type="dxa"/>
          </w:tcPr>
          <w:p w14:paraId="1D257B37" w14:textId="77777777" w:rsidR="00CD7045" w:rsidRDefault="009E6352">
            <w:pPr>
              <w:pStyle w:val="TableParagraph"/>
              <w:ind w:left="107"/>
              <w:rPr>
                <w:sz w:val="20"/>
              </w:rPr>
            </w:pPr>
            <w:r>
              <w:rPr>
                <w:sz w:val="20"/>
                <w:u w:val="single"/>
              </w:rPr>
              <w:t>NSG</w:t>
            </w:r>
            <w:r>
              <w:rPr>
                <w:spacing w:val="-7"/>
                <w:sz w:val="20"/>
                <w:u w:val="single"/>
              </w:rPr>
              <w:t xml:space="preserve"> </w:t>
            </w:r>
            <w:r>
              <w:rPr>
                <w:spacing w:val="-5"/>
                <w:sz w:val="20"/>
                <w:u w:val="single"/>
              </w:rPr>
              <w:t>692</w:t>
            </w:r>
          </w:p>
        </w:tc>
        <w:tc>
          <w:tcPr>
            <w:tcW w:w="2640" w:type="dxa"/>
          </w:tcPr>
          <w:p w14:paraId="1D257B38" w14:textId="77777777" w:rsidR="00CD7045" w:rsidRDefault="009E6352">
            <w:pPr>
              <w:pStyle w:val="TableParagraph"/>
              <w:spacing w:line="261" w:lineRule="auto"/>
              <w:ind w:left="107"/>
              <w:rPr>
                <w:sz w:val="20"/>
              </w:rPr>
            </w:pPr>
            <w:r>
              <w:rPr>
                <w:sz w:val="20"/>
                <w:u w:val="single"/>
              </w:rPr>
              <w:t>Health</w:t>
            </w:r>
            <w:r>
              <w:rPr>
                <w:spacing w:val="-10"/>
                <w:sz w:val="20"/>
                <w:u w:val="single"/>
              </w:rPr>
              <w:t xml:space="preserve"> </w:t>
            </w:r>
            <w:r>
              <w:rPr>
                <w:sz w:val="20"/>
                <w:u w:val="single"/>
              </w:rPr>
              <w:t>Policy</w:t>
            </w:r>
            <w:r>
              <w:rPr>
                <w:spacing w:val="-10"/>
                <w:sz w:val="20"/>
                <w:u w:val="single"/>
              </w:rPr>
              <w:t xml:space="preserve"> </w:t>
            </w:r>
            <w:r>
              <w:rPr>
                <w:sz w:val="20"/>
                <w:u w:val="single"/>
              </w:rPr>
              <w:t>for</w:t>
            </w:r>
            <w:r>
              <w:rPr>
                <w:spacing w:val="-11"/>
                <w:sz w:val="20"/>
                <w:u w:val="single"/>
              </w:rPr>
              <w:t xml:space="preserve"> </w:t>
            </w:r>
            <w:r>
              <w:rPr>
                <w:sz w:val="20"/>
                <w:u w:val="single"/>
              </w:rPr>
              <w:t>Practice</w:t>
            </w:r>
            <w:r>
              <w:rPr>
                <w:spacing w:val="-11"/>
                <w:sz w:val="20"/>
                <w:u w:val="single"/>
              </w:rPr>
              <w:t xml:space="preserve"> </w:t>
            </w:r>
            <w:r>
              <w:rPr>
                <w:sz w:val="20"/>
                <w:u w:val="single"/>
              </w:rPr>
              <w:t>and</w:t>
            </w:r>
            <w:r>
              <w:rPr>
                <w:sz w:val="20"/>
              </w:rPr>
              <w:t xml:space="preserve"> </w:t>
            </w:r>
            <w:r>
              <w:rPr>
                <w:spacing w:val="-2"/>
                <w:sz w:val="20"/>
                <w:u w:val="single"/>
              </w:rPr>
              <w:t>Advocacy</w:t>
            </w:r>
          </w:p>
        </w:tc>
        <w:tc>
          <w:tcPr>
            <w:tcW w:w="1349" w:type="dxa"/>
          </w:tcPr>
          <w:p w14:paraId="1D257B39" w14:textId="77777777" w:rsidR="00CD7045" w:rsidRDefault="00CD7045">
            <w:pPr>
              <w:pStyle w:val="TableParagraph"/>
              <w:rPr>
                <w:sz w:val="20"/>
              </w:rPr>
            </w:pPr>
          </w:p>
        </w:tc>
        <w:tc>
          <w:tcPr>
            <w:tcW w:w="826" w:type="dxa"/>
          </w:tcPr>
          <w:p w14:paraId="1D257B3A" w14:textId="77777777" w:rsidR="00CD7045" w:rsidRDefault="009E6352">
            <w:pPr>
              <w:pStyle w:val="TableParagraph"/>
              <w:ind w:left="107"/>
              <w:rPr>
                <w:sz w:val="20"/>
              </w:rPr>
            </w:pPr>
            <w:r>
              <w:rPr>
                <w:spacing w:val="-10"/>
                <w:sz w:val="20"/>
                <w:u w:val="single"/>
              </w:rPr>
              <w:t>3</w:t>
            </w:r>
          </w:p>
        </w:tc>
        <w:tc>
          <w:tcPr>
            <w:tcW w:w="1246" w:type="dxa"/>
          </w:tcPr>
          <w:p w14:paraId="1D257B3B" w14:textId="77777777" w:rsidR="00CD7045" w:rsidRDefault="009E6352">
            <w:pPr>
              <w:pStyle w:val="TableParagraph"/>
              <w:ind w:left="106"/>
              <w:rPr>
                <w:sz w:val="20"/>
              </w:rPr>
            </w:pPr>
            <w:r>
              <w:rPr>
                <w:spacing w:val="-2"/>
                <w:sz w:val="20"/>
                <w:u w:val="single"/>
              </w:rPr>
              <w:t>Spring</w:t>
            </w:r>
          </w:p>
        </w:tc>
        <w:tc>
          <w:tcPr>
            <w:tcW w:w="960" w:type="dxa"/>
          </w:tcPr>
          <w:p w14:paraId="1D257B3C" w14:textId="77777777" w:rsidR="00CD7045" w:rsidRDefault="00CD7045">
            <w:pPr>
              <w:pStyle w:val="TableParagraph"/>
              <w:rPr>
                <w:sz w:val="20"/>
              </w:rPr>
            </w:pPr>
          </w:p>
        </w:tc>
        <w:tc>
          <w:tcPr>
            <w:tcW w:w="1154" w:type="dxa"/>
          </w:tcPr>
          <w:p w14:paraId="1D257B3D" w14:textId="77777777" w:rsidR="00CD7045" w:rsidRDefault="00CD7045">
            <w:pPr>
              <w:pStyle w:val="TableParagraph"/>
              <w:rPr>
                <w:sz w:val="20"/>
              </w:rPr>
            </w:pPr>
          </w:p>
        </w:tc>
      </w:tr>
      <w:tr w:rsidR="00CD7045" w14:paraId="1D257B46" w14:textId="77777777">
        <w:trPr>
          <w:trHeight w:val="448"/>
        </w:trPr>
        <w:tc>
          <w:tcPr>
            <w:tcW w:w="1126" w:type="dxa"/>
          </w:tcPr>
          <w:p w14:paraId="1D257B3F" w14:textId="77777777" w:rsidR="00CD7045" w:rsidRDefault="009E6352">
            <w:pPr>
              <w:pStyle w:val="TableParagraph"/>
              <w:ind w:left="107"/>
              <w:rPr>
                <w:sz w:val="20"/>
              </w:rPr>
            </w:pPr>
            <w:r>
              <w:rPr>
                <w:sz w:val="20"/>
                <w:u w:val="single"/>
              </w:rPr>
              <w:t>NSG</w:t>
            </w:r>
            <w:r>
              <w:rPr>
                <w:spacing w:val="-7"/>
                <w:sz w:val="20"/>
                <w:u w:val="single"/>
              </w:rPr>
              <w:t xml:space="preserve"> </w:t>
            </w:r>
            <w:r>
              <w:rPr>
                <w:spacing w:val="-5"/>
                <w:sz w:val="20"/>
                <w:u w:val="single"/>
              </w:rPr>
              <w:t>711</w:t>
            </w:r>
          </w:p>
        </w:tc>
        <w:tc>
          <w:tcPr>
            <w:tcW w:w="2640" w:type="dxa"/>
          </w:tcPr>
          <w:p w14:paraId="1D257B40" w14:textId="77777777" w:rsidR="00CD7045" w:rsidRDefault="009E6352">
            <w:pPr>
              <w:pStyle w:val="TableParagraph"/>
              <w:ind w:left="107"/>
              <w:rPr>
                <w:sz w:val="20"/>
              </w:rPr>
            </w:pPr>
            <w:r>
              <w:rPr>
                <w:sz w:val="20"/>
              </w:rPr>
              <w:t>Analytic</w:t>
            </w:r>
            <w:r>
              <w:rPr>
                <w:spacing w:val="-7"/>
                <w:sz w:val="20"/>
              </w:rPr>
              <w:t xml:space="preserve"> </w:t>
            </w:r>
            <w:r>
              <w:rPr>
                <w:spacing w:val="-2"/>
                <w:sz w:val="20"/>
              </w:rPr>
              <w:t>Methods</w:t>
            </w:r>
          </w:p>
        </w:tc>
        <w:tc>
          <w:tcPr>
            <w:tcW w:w="1349" w:type="dxa"/>
          </w:tcPr>
          <w:p w14:paraId="1D257B41" w14:textId="77777777" w:rsidR="00CD7045" w:rsidRDefault="00CD7045">
            <w:pPr>
              <w:pStyle w:val="TableParagraph"/>
              <w:rPr>
                <w:sz w:val="20"/>
              </w:rPr>
            </w:pPr>
          </w:p>
        </w:tc>
        <w:tc>
          <w:tcPr>
            <w:tcW w:w="826" w:type="dxa"/>
          </w:tcPr>
          <w:p w14:paraId="1D257B42" w14:textId="77777777" w:rsidR="00CD7045" w:rsidRDefault="009E6352">
            <w:pPr>
              <w:pStyle w:val="TableParagraph"/>
              <w:ind w:left="107"/>
              <w:rPr>
                <w:sz w:val="20"/>
              </w:rPr>
            </w:pPr>
            <w:r>
              <w:rPr>
                <w:spacing w:val="-10"/>
                <w:sz w:val="20"/>
                <w:u w:val="single"/>
              </w:rPr>
              <w:t>3</w:t>
            </w:r>
          </w:p>
        </w:tc>
        <w:tc>
          <w:tcPr>
            <w:tcW w:w="1246" w:type="dxa"/>
          </w:tcPr>
          <w:p w14:paraId="1D257B43" w14:textId="77777777" w:rsidR="00CD7045" w:rsidRDefault="009E6352">
            <w:pPr>
              <w:pStyle w:val="TableParagraph"/>
              <w:ind w:left="106"/>
              <w:rPr>
                <w:sz w:val="20"/>
              </w:rPr>
            </w:pPr>
            <w:r>
              <w:rPr>
                <w:spacing w:val="-4"/>
                <w:sz w:val="20"/>
              </w:rPr>
              <w:t>Fall</w:t>
            </w:r>
          </w:p>
        </w:tc>
        <w:tc>
          <w:tcPr>
            <w:tcW w:w="960" w:type="dxa"/>
          </w:tcPr>
          <w:p w14:paraId="1D257B44" w14:textId="77777777" w:rsidR="00CD7045" w:rsidRDefault="00CD7045">
            <w:pPr>
              <w:pStyle w:val="TableParagraph"/>
              <w:rPr>
                <w:sz w:val="20"/>
              </w:rPr>
            </w:pPr>
          </w:p>
        </w:tc>
        <w:tc>
          <w:tcPr>
            <w:tcW w:w="1154" w:type="dxa"/>
          </w:tcPr>
          <w:p w14:paraId="1D257B45" w14:textId="77777777" w:rsidR="00CD7045" w:rsidRDefault="00CD7045">
            <w:pPr>
              <w:pStyle w:val="TableParagraph"/>
              <w:rPr>
                <w:sz w:val="20"/>
              </w:rPr>
            </w:pPr>
          </w:p>
        </w:tc>
      </w:tr>
      <w:tr w:rsidR="00CD7045" w14:paraId="1D257B4E" w14:textId="77777777">
        <w:trPr>
          <w:trHeight w:val="906"/>
        </w:trPr>
        <w:tc>
          <w:tcPr>
            <w:tcW w:w="1126" w:type="dxa"/>
          </w:tcPr>
          <w:p w14:paraId="1D257B47" w14:textId="77777777" w:rsidR="00CD7045" w:rsidRDefault="009E6352">
            <w:pPr>
              <w:pStyle w:val="TableParagraph"/>
              <w:spacing w:before="2"/>
              <w:ind w:left="107"/>
              <w:rPr>
                <w:sz w:val="20"/>
              </w:rPr>
            </w:pPr>
            <w:r>
              <w:rPr>
                <w:sz w:val="20"/>
                <w:u w:val="single"/>
              </w:rPr>
              <w:t>NSG</w:t>
            </w:r>
            <w:r>
              <w:rPr>
                <w:spacing w:val="-7"/>
                <w:sz w:val="20"/>
                <w:u w:val="single"/>
              </w:rPr>
              <w:t xml:space="preserve"> </w:t>
            </w:r>
            <w:r>
              <w:rPr>
                <w:spacing w:val="-5"/>
                <w:sz w:val="20"/>
                <w:u w:val="single"/>
              </w:rPr>
              <w:t>713</w:t>
            </w:r>
          </w:p>
        </w:tc>
        <w:tc>
          <w:tcPr>
            <w:tcW w:w="2640" w:type="dxa"/>
          </w:tcPr>
          <w:p w14:paraId="1D257B48" w14:textId="77777777" w:rsidR="00CD7045" w:rsidRDefault="009E6352">
            <w:pPr>
              <w:pStyle w:val="TableParagraph"/>
              <w:spacing w:before="2" w:line="259" w:lineRule="auto"/>
              <w:ind w:left="107"/>
              <w:rPr>
                <w:sz w:val="20"/>
              </w:rPr>
            </w:pPr>
            <w:r>
              <w:rPr>
                <w:sz w:val="20"/>
              </w:rPr>
              <w:t>Evidence</w:t>
            </w:r>
            <w:r>
              <w:rPr>
                <w:spacing w:val="-13"/>
                <w:sz w:val="20"/>
              </w:rPr>
              <w:t xml:space="preserve"> </w:t>
            </w:r>
            <w:r>
              <w:rPr>
                <w:sz w:val="20"/>
              </w:rPr>
              <w:t>Based</w:t>
            </w:r>
            <w:r>
              <w:rPr>
                <w:spacing w:val="-12"/>
                <w:sz w:val="20"/>
              </w:rPr>
              <w:t xml:space="preserve"> </w:t>
            </w:r>
            <w:r>
              <w:rPr>
                <w:sz w:val="20"/>
              </w:rPr>
              <w:t>Practice: Clinical Prevention and Population Health</w:t>
            </w:r>
          </w:p>
        </w:tc>
        <w:tc>
          <w:tcPr>
            <w:tcW w:w="1349" w:type="dxa"/>
          </w:tcPr>
          <w:p w14:paraId="1D257B49" w14:textId="77777777" w:rsidR="00CD7045" w:rsidRDefault="00CD7045">
            <w:pPr>
              <w:pStyle w:val="TableParagraph"/>
              <w:rPr>
                <w:sz w:val="20"/>
              </w:rPr>
            </w:pPr>
          </w:p>
        </w:tc>
        <w:tc>
          <w:tcPr>
            <w:tcW w:w="826" w:type="dxa"/>
          </w:tcPr>
          <w:p w14:paraId="1D257B4A" w14:textId="77777777" w:rsidR="00CD7045" w:rsidRDefault="009E6352">
            <w:pPr>
              <w:pStyle w:val="TableParagraph"/>
              <w:spacing w:before="2"/>
              <w:ind w:left="107"/>
              <w:rPr>
                <w:sz w:val="20"/>
              </w:rPr>
            </w:pPr>
            <w:r>
              <w:rPr>
                <w:spacing w:val="-10"/>
                <w:sz w:val="20"/>
                <w:u w:val="single"/>
              </w:rPr>
              <w:t>3</w:t>
            </w:r>
          </w:p>
        </w:tc>
        <w:tc>
          <w:tcPr>
            <w:tcW w:w="1246" w:type="dxa"/>
          </w:tcPr>
          <w:p w14:paraId="1D257B4B" w14:textId="77777777" w:rsidR="00CD7045" w:rsidRDefault="009E6352">
            <w:pPr>
              <w:pStyle w:val="TableParagraph"/>
              <w:spacing w:before="2"/>
              <w:ind w:left="106"/>
              <w:rPr>
                <w:sz w:val="20"/>
              </w:rPr>
            </w:pPr>
            <w:r>
              <w:rPr>
                <w:spacing w:val="-4"/>
                <w:sz w:val="20"/>
              </w:rPr>
              <w:t>Fall</w:t>
            </w:r>
          </w:p>
        </w:tc>
        <w:tc>
          <w:tcPr>
            <w:tcW w:w="960" w:type="dxa"/>
          </w:tcPr>
          <w:p w14:paraId="1D257B4C" w14:textId="77777777" w:rsidR="00CD7045" w:rsidRDefault="00CD7045">
            <w:pPr>
              <w:pStyle w:val="TableParagraph"/>
              <w:rPr>
                <w:sz w:val="20"/>
              </w:rPr>
            </w:pPr>
          </w:p>
        </w:tc>
        <w:tc>
          <w:tcPr>
            <w:tcW w:w="1154" w:type="dxa"/>
          </w:tcPr>
          <w:p w14:paraId="1D257B4D" w14:textId="77777777" w:rsidR="00CD7045" w:rsidRDefault="00CD7045">
            <w:pPr>
              <w:pStyle w:val="TableParagraph"/>
              <w:rPr>
                <w:sz w:val="20"/>
              </w:rPr>
            </w:pPr>
          </w:p>
        </w:tc>
      </w:tr>
      <w:tr w:rsidR="00CD7045" w14:paraId="1D257B56" w14:textId="77777777">
        <w:trPr>
          <w:trHeight w:val="448"/>
        </w:trPr>
        <w:tc>
          <w:tcPr>
            <w:tcW w:w="1126" w:type="dxa"/>
          </w:tcPr>
          <w:p w14:paraId="1D257B4F" w14:textId="77777777" w:rsidR="00CD7045" w:rsidRDefault="009E6352">
            <w:pPr>
              <w:pStyle w:val="TableParagraph"/>
              <w:ind w:left="107"/>
              <w:rPr>
                <w:sz w:val="20"/>
              </w:rPr>
            </w:pPr>
            <w:r>
              <w:rPr>
                <w:sz w:val="20"/>
                <w:u w:val="single"/>
              </w:rPr>
              <w:t>NSG</w:t>
            </w:r>
            <w:r>
              <w:rPr>
                <w:spacing w:val="-7"/>
                <w:sz w:val="20"/>
                <w:u w:val="single"/>
              </w:rPr>
              <w:t xml:space="preserve"> </w:t>
            </w:r>
            <w:r>
              <w:rPr>
                <w:spacing w:val="-5"/>
                <w:sz w:val="20"/>
                <w:u w:val="single"/>
              </w:rPr>
              <w:t>712</w:t>
            </w:r>
          </w:p>
        </w:tc>
        <w:tc>
          <w:tcPr>
            <w:tcW w:w="2640" w:type="dxa"/>
          </w:tcPr>
          <w:p w14:paraId="1D257B50" w14:textId="77777777" w:rsidR="00CD7045" w:rsidRDefault="009E6352">
            <w:pPr>
              <w:pStyle w:val="TableParagraph"/>
              <w:ind w:left="107"/>
              <w:rPr>
                <w:sz w:val="20"/>
              </w:rPr>
            </w:pPr>
            <w:r>
              <w:rPr>
                <w:sz w:val="20"/>
              </w:rPr>
              <w:t>Methods</w:t>
            </w:r>
            <w:r>
              <w:rPr>
                <w:spacing w:val="-5"/>
                <w:sz w:val="20"/>
              </w:rPr>
              <w:t xml:space="preserve"> </w:t>
            </w:r>
            <w:r>
              <w:rPr>
                <w:sz w:val="20"/>
              </w:rPr>
              <w:t>of</w:t>
            </w:r>
            <w:r>
              <w:rPr>
                <w:spacing w:val="-5"/>
                <w:sz w:val="20"/>
              </w:rPr>
              <w:t xml:space="preserve"> </w:t>
            </w:r>
            <w:r>
              <w:rPr>
                <w:sz w:val="20"/>
              </w:rPr>
              <w:t>Scholarly</w:t>
            </w:r>
            <w:r>
              <w:rPr>
                <w:spacing w:val="-3"/>
                <w:sz w:val="20"/>
              </w:rPr>
              <w:t xml:space="preserve"> </w:t>
            </w:r>
            <w:r>
              <w:rPr>
                <w:spacing w:val="-2"/>
                <w:sz w:val="20"/>
              </w:rPr>
              <w:t>Inquiry</w:t>
            </w:r>
          </w:p>
        </w:tc>
        <w:tc>
          <w:tcPr>
            <w:tcW w:w="1349" w:type="dxa"/>
          </w:tcPr>
          <w:p w14:paraId="1D257B51" w14:textId="77777777" w:rsidR="00CD7045" w:rsidRDefault="00CD7045">
            <w:pPr>
              <w:pStyle w:val="TableParagraph"/>
              <w:rPr>
                <w:sz w:val="20"/>
              </w:rPr>
            </w:pPr>
          </w:p>
        </w:tc>
        <w:tc>
          <w:tcPr>
            <w:tcW w:w="826" w:type="dxa"/>
          </w:tcPr>
          <w:p w14:paraId="1D257B52" w14:textId="77777777" w:rsidR="00CD7045" w:rsidRDefault="009E6352">
            <w:pPr>
              <w:pStyle w:val="TableParagraph"/>
              <w:ind w:left="107"/>
              <w:rPr>
                <w:sz w:val="20"/>
              </w:rPr>
            </w:pPr>
            <w:r>
              <w:rPr>
                <w:spacing w:val="-10"/>
                <w:sz w:val="20"/>
                <w:u w:val="single"/>
              </w:rPr>
              <w:t>3</w:t>
            </w:r>
          </w:p>
        </w:tc>
        <w:tc>
          <w:tcPr>
            <w:tcW w:w="1246" w:type="dxa"/>
          </w:tcPr>
          <w:p w14:paraId="1D257B53" w14:textId="77777777" w:rsidR="00CD7045" w:rsidRDefault="009E6352">
            <w:pPr>
              <w:pStyle w:val="TableParagraph"/>
              <w:ind w:left="106"/>
              <w:rPr>
                <w:sz w:val="20"/>
              </w:rPr>
            </w:pPr>
            <w:r>
              <w:rPr>
                <w:spacing w:val="-2"/>
                <w:sz w:val="20"/>
              </w:rPr>
              <w:t>Spring</w:t>
            </w:r>
          </w:p>
        </w:tc>
        <w:tc>
          <w:tcPr>
            <w:tcW w:w="960" w:type="dxa"/>
          </w:tcPr>
          <w:p w14:paraId="1D257B54" w14:textId="77777777" w:rsidR="00CD7045" w:rsidRDefault="00CD7045">
            <w:pPr>
              <w:pStyle w:val="TableParagraph"/>
              <w:rPr>
                <w:sz w:val="20"/>
              </w:rPr>
            </w:pPr>
          </w:p>
        </w:tc>
        <w:tc>
          <w:tcPr>
            <w:tcW w:w="1154" w:type="dxa"/>
          </w:tcPr>
          <w:p w14:paraId="1D257B55" w14:textId="77777777" w:rsidR="00CD7045" w:rsidRDefault="00CD7045">
            <w:pPr>
              <w:pStyle w:val="TableParagraph"/>
              <w:rPr>
                <w:sz w:val="20"/>
              </w:rPr>
            </w:pPr>
          </w:p>
        </w:tc>
      </w:tr>
      <w:tr w:rsidR="00CD7045" w14:paraId="1D257B5E" w14:textId="77777777">
        <w:trPr>
          <w:trHeight w:val="1153"/>
        </w:trPr>
        <w:tc>
          <w:tcPr>
            <w:tcW w:w="1126" w:type="dxa"/>
          </w:tcPr>
          <w:p w14:paraId="1D257B57" w14:textId="77777777" w:rsidR="00CD7045" w:rsidRDefault="009E6352">
            <w:pPr>
              <w:pStyle w:val="TableParagraph"/>
              <w:spacing w:before="2"/>
              <w:ind w:left="107"/>
              <w:rPr>
                <w:sz w:val="20"/>
              </w:rPr>
            </w:pPr>
            <w:r>
              <w:rPr>
                <w:sz w:val="20"/>
                <w:u w:val="single"/>
              </w:rPr>
              <w:t>NSG</w:t>
            </w:r>
            <w:r>
              <w:rPr>
                <w:spacing w:val="-7"/>
                <w:sz w:val="20"/>
                <w:u w:val="single"/>
              </w:rPr>
              <w:t xml:space="preserve"> </w:t>
            </w:r>
            <w:r>
              <w:rPr>
                <w:spacing w:val="-5"/>
                <w:sz w:val="20"/>
                <w:u w:val="single"/>
              </w:rPr>
              <w:t>714</w:t>
            </w:r>
          </w:p>
        </w:tc>
        <w:tc>
          <w:tcPr>
            <w:tcW w:w="2640" w:type="dxa"/>
          </w:tcPr>
          <w:p w14:paraId="1D257B58" w14:textId="77777777" w:rsidR="00CD7045" w:rsidRDefault="009E6352">
            <w:pPr>
              <w:pStyle w:val="TableParagraph"/>
              <w:spacing w:before="2" w:line="259" w:lineRule="auto"/>
              <w:ind w:left="107" w:right="145"/>
              <w:rPr>
                <w:sz w:val="20"/>
              </w:rPr>
            </w:pPr>
            <w:r>
              <w:rPr>
                <w:sz w:val="20"/>
              </w:rPr>
              <w:t>Improving</w:t>
            </w:r>
            <w:r>
              <w:rPr>
                <w:spacing w:val="-13"/>
                <w:sz w:val="20"/>
              </w:rPr>
              <w:t xml:space="preserve"> </w:t>
            </w:r>
            <w:r>
              <w:rPr>
                <w:sz w:val="20"/>
              </w:rPr>
              <w:t>Health</w:t>
            </w:r>
            <w:r>
              <w:rPr>
                <w:spacing w:val="-12"/>
                <w:sz w:val="20"/>
              </w:rPr>
              <w:t xml:space="preserve"> </w:t>
            </w:r>
            <w:r>
              <w:rPr>
                <w:sz w:val="20"/>
              </w:rPr>
              <w:t xml:space="preserve">Outcomes Through Quality Improvement &amp; Patient </w:t>
            </w:r>
            <w:r>
              <w:rPr>
                <w:spacing w:val="-2"/>
                <w:sz w:val="20"/>
              </w:rPr>
              <w:t>Safety</w:t>
            </w:r>
          </w:p>
        </w:tc>
        <w:tc>
          <w:tcPr>
            <w:tcW w:w="1349" w:type="dxa"/>
          </w:tcPr>
          <w:p w14:paraId="1D257B59" w14:textId="77777777" w:rsidR="00CD7045" w:rsidRDefault="00CD7045">
            <w:pPr>
              <w:pStyle w:val="TableParagraph"/>
              <w:rPr>
                <w:sz w:val="20"/>
              </w:rPr>
            </w:pPr>
          </w:p>
        </w:tc>
        <w:tc>
          <w:tcPr>
            <w:tcW w:w="826" w:type="dxa"/>
          </w:tcPr>
          <w:p w14:paraId="1D257B5A" w14:textId="77777777" w:rsidR="00CD7045" w:rsidRDefault="009E6352">
            <w:pPr>
              <w:pStyle w:val="TableParagraph"/>
              <w:spacing w:before="2"/>
              <w:ind w:left="107"/>
              <w:rPr>
                <w:sz w:val="20"/>
              </w:rPr>
            </w:pPr>
            <w:r>
              <w:rPr>
                <w:spacing w:val="-10"/>
                <w:sz w:val="20"/>
                <w:u w:val="single"/>
              </w:rPr>
              <w:t>3</w:t>
            </w:r>
          </w:p>
        </w:tc>
        <w:tc>
          <w:tcPr>
            <w:tcW w:w="1246" w:type="dxa"/>
          </w:tcPr>
          <w:p w14:paraId="1D257B5B" w14:textId="77777777" w:rsidR="00CD7045" w:rsidRDefault="009E6352">
            <w:pPr>
              <w:pStyle w:val="TableParagraph"/>
              <w:spacing w:before="2"/>
              <w:ind w:left="106"/>
              <w:rPr>
                <w:sz w:val="20"/>
              </w:rPr>
            </w:pPr>
            <w:r>
              <w:rPr>
                <w:spacing w:val="-2"/>
                <w:sz w:val="20"/>
              </w:rPr>
              <w:t>Spring</w:t>
            </w:r>
          </w:p>
        </w:tc>
        <w:tc>
          <w:tcPr>
            <w:tcW w:w="960" w:type="dxa"/>
          </w:tcPr>
          <w:p w14:paraId="1D257B5C" w14:textId="77777777" w:rsidR="00CD7045" w:rsidRDefault="00CD7045">
            <w:pPr>
              <w:pStyle w:val="TableParagraph"/>
              <w:rPr>
                <w:sz w:val="20"/>
              </w:rPr>
            </w:pPr>
          </w:p>
        </w:tc>
        <w:tc>
          <w:tcPr>
            <w:tcW w:w="1154" w:type="dxa"/>
          </w:tcPr>
          <w:p w14:paraId="1D257B5D" w14:textId="77777777" w:rsidR="00CD7045" w:rsidRDefault="00CD7045">
            <w:pPr>
              <w:pStyle w:val="TableParagraph"/>
              <w:rPr>
                <w:sz w:val="20"/>
              </w:rPr>
            </w:pPr>
          </w:p>
        </w:tc>
      </w:tr>
      <w:tr w:rsidR="00CD7045" w14:paraId="1D257B66" w14:textId="77777777">
        <w:trPr>
          <w:trHeight w:val="450"/>
        </w:trPr>
        <w:tc>
          <w:tcPr>
            <w:tcW w:w="1126" w:type="dxa"/>
          </w:tcPr>
          <w:p w14:paraId="1D257B5F" w14:textId="77777777" w:rsidR="00CD7045" w:rsidRDefault="00CD7045">
            <w:pPr>
              <w:pStyle w:val="TableParagraph"/>
              <w:rPr>
                <w:sz w:val="20"/>
              </w:rPr>
            </w:pPr>
          </w:p>
        </w:tc>
        <w:tc>
          <w:tcPr>
            <w:tcW w:w="2640" w:type="dxa"/>
          </w:tcPr>
          <w:p w14:paraId="1D257B60" w14:textId="77777777" w:rsidR="00CD7045" w:rsidRDefault="009E6352">
            <w:pPr>
              <w:pStyle w:val="TableParagraph"/>
              <w:ind w:left="107"/>
              <w:rPr>
                <w:sz w:val="20"/>
              </w:rPr>
            </w:pPr>
            <w:r>
              <w:rPr>
                <w:spacing w:val="-2"/>
                <w:sz w:val="20"/>
              </w:rPr>
              <w:t>Cognate</w:t>
            </w:r>
          </w:p>
        </w:tc>
        <w:tc>
          <w:tcPr>
            <w:tcW w:w="1349" w:type="dxa"/>
          </w:tcPr>
          <w:p w14:paraId="1D257B61" w14:textId="77777777" w:rsidR="00CD7045" w:rsidRDefault="00CD7045">
            <w:pPr>
              <w:pStyle w:val="TableParagraph"/>
              <w:rPr>
                <w:sz w:val="20"/>
              </w:rPr>
            </w:pPr>
          </w:p>
        </w:tc>
        <w:tc>
          <w:tcPr>
            <w:tcW w:w="826" w:type="dxa"/>
          </w:tcPr>
          <w:p w14:paraId="1D257B62" w14:textId="77777777" w:rsidR="00CD7045" w:rsidRDefault="009E6352">
            <w:pPr>
              <w:pStyle w:val="TableParagraph"/>
              <w:ind w:left="107"/>
              <w:rPr>
                <w:sz w:val="20"/>
              </w:rPr>
            </w:pPr>
            <w:r>
              <w:rPr>
                <w:spacing w:val="-10"/>
                <w:sz w:val="20"/>
                <w:u w:val="single"/>
              </w:rPr>
              <w:t>3</w:t>
            </w:r>
          </w:p>
        </w:tc>
        <w:tc>
          <w:tcPr>
            <w:tcW w:w="1246" w:type="dxa"/>
          </w:tcPr>
          <w:p w14:paraId="1D257B63" w14:textId="77777777" w:rsidR="00CD7045" w:rsidRDefault="009E6352">
            <w:pPr>
              <w:pStyle w:val="TableParagraph"/>
              <w:ind w:left="106"/>
              <w:rPr>
                <w:sz w:val="20"/>
              </w:rPr>
            </w:pPr>
            <w:r>
              <w:rPr>
                <w:spacing w:val="-2"/>
                <w:sz w:val="20"/>
              </w:rPr>
              <w:t>Summer</w:t>
            </w:r>
          </w:p>
        </w:tc>
        <w:tc>
          <w:tcPr>
            <w:tcW w:w="960" w:type="dxa"/>
          </w:tcPr>
          <w:p w14:paraId="1D257B64" w14:textId="77777777" w:rsidR="00CD7045" w:rsidRDefault="00CD7045">
            <w:pPr>
              <w:pStyle w:val="TableParagraph"/>
              <w:rPr>
                <w:sz w:val="20"/>
              </w:rPr>
            </w:pPr>
          </w:p>
        </w:tc>
        <w:tc>
          <w:tcPr>
            <w:tcW w:w="1154" w:type="dxa"/>
          </w:tcPr>
          <w:p w14:paraId="1D257B65" w14:textId="77777777" w:rsidR="00CD7045" w:rsidRDefault="00CD7045">
            <w:pPr>
              <w:pStyle w:val="TableParagraph"/>
              <w:rPr>
                <w:sz w:val="20"/>
              </w:rPr>
            </w:pPr>
          </w:p>
        </w:tc>
      </w:tr>
      <w:tr w:rsidR="00CD7045" w14:paraId="1D257B6F" w14:textId="77777777">
        <w:trPr>
          <w:trHeight w:val="1400"/>
        </w:trPr>
        <w:tc>
          <w:tcPr>
            <w:tcW w:w="1126" w:type="dxa"/>
          </w:tcPr>
          <w:p w14:paraId="1D257B67" w14:textId="77777777" w:rsidR="00CD7045" w:rsidRDefault="00CD7045">
            <w:pPr>
              <w:pStyle w:val="TableParagraph"/>
              <w:rPr>
                <w:sz w:val="20"/>
              </w:rPr>
            </w:pPr>
          </w:p>
        </w:tc>
        <w:tc>
          <w:tcPr>
            <w:tcW w:w="2640" w:type="dxa"/>
          </w:tcPr>
          <w:p w14:paraId="1D257B68" w14:textId="77777777" w:rsidR="00CD7045" w:rsidRDefault="009E6352">
            <w:pPr>
              <w:pStyle w:val="TableParagraph"/>
              <w:spacing w:before="1" w:line="259" w:lineRule="auto"/>
              <w:ind w:left="107" w:right="145"/>
              <w:rPr>
                <w:rFonts w:ascii="Calibri"/>
                <w:sz w:val="20"/>
              </w:rPr>
            </w:pPr>
            <w:r>
              <w:rPr>
                <w:rFonts w:ascii="Calibri"/>
                <w:sz w:val="20"/>
              </w:rPr>
              <w:t>Cognate</w:t>
            </w:r>
            <w:r>
              <w:rPr>
                <w:rFonts w:ascii="Calibri"/>
                <w:spacing w:val="-12"/>
                <w:sz w:val="20"/>
              </w:rPr>
              <w:t xml:space="preserve"> </w:t>
            </w:r>
            <w:r>
              <w:rPr>
                <w:rFonts w:ascii="Calibri"/>
                <w:sz w:val="20"/>
              </w:rPr>
              <w:t>to</w:t>
            </w:r>
            <w:r>
              <w:rPr>
                <w:rFonts w:ascii="Calibri"/>
                <w:spacing w:val="-10"/>
                <w:sz w:val="20"/>
              </w:rPr>
              <w:t xml:space="preserve"> </w:t>
            </w:r>
            <w:r>
              <w:rPr>
                <w:rFonts w:ascii="Calibri"/>
                <w:sz w:val="20"/>
              </w:rPr>
              <w:t>replace</w:t>
            </w:r>
            <w:r>
              <w:rPr>
                <w:rFonts w:ascii="Calibri"/>
                <w:spacing w:val="-12"/>
                <w:sz w:val="20"/>
              </w:rPr>
              <w:t xml:space="preserve"> </w:t>
            </w:r>
            <w:r>
              <w:rPr>
                <w:rFonts w:ascii="Calibri"/>
                <w:sz w:val="20"/>
              </w:rPr>
              <w:t>NSG</w:t>
            </w:r>
            <w:r>
              <w:rPr>
                <w:rFonts w:ascii="Calibri"/>
                <w:spacing w:val="-11"/>
                <w:sz w:val="20"/>
              </w:rPr>
              <w:t xml:space="preserve"> </w:t>
            </w:r>
            <w:r>
              <w:rPr>
                <w:rFonts w:ascii="Calibri"/>
                <w:sz w:val="20"/>
              </w:rPr>
              <w:t xml:space="preserve">635 (must be approved by </w:t>
            </w:r>
            <w:r>
              <w:rPr>
                <w:rFonts w:ascii="Calibri"/>
                <w:spacing w:val="-2"/>
                <w:sz w:val="20"/>
              </w:rPr>
              <w:t>advisor)</w:t>
            </w:r>
          </w:p>
          <w:p w14:paraId="1D257B69" w14:textId="77777777" w:rsidR="00CD7045" w:rsidRDefault="009E6352">
            <w:pPr>
              <w:pStyle w:val="TableParagraph"/>
              <w:spacing w:before="157"/>
              <w:ind w:left="107"/>
              <w:rPr>
                <w:rFonts w:ascii="Calibri"/>
                <w:b/>
              </w:rPr>
            </w:pPr>
            <w:r>
              <w:rPr>
                <w:rFonts w:ascii="Calibri"/>
                <w:b/>
              </w:rPr>
              <w:t>(AGPCNP</w:t>
            </w:r>
            <w:r>
              <w:rPr>
                <w:rFonts w:ascii="Calibri"/>
                <w:b/>
                <w:spacing w:val="-5"/>
              </w:rPr>
              <w:t xml:space="preserve"> </w:t>
            </w:r>
            <w:r>
              <w:rPr>
                <w:rFonts w:ascii="Calibri"/>
                <w:b/>
              </w:rPr>
              <w:t>students</w:t>
            </w:r>
            <w:r>
              <w:rPr>
                <w:rFonts w:ascii="Calibri"/>
                <w:b/>
                <w:spacing w:val="-3"/>
              </w:rPr>
              <w:t xml:space="preserve"> </w:t>
            </w:r>
            <w:r>
              <w:rPr>
                <w:rFonts w:ascii="Calibri"/>
                <w:b/>
                <w:spacing w:val="-4"/>
              </w:rPr>
              <w:t>only)</w:t>
            </w:r>
          </w:p>
        </w:tc>
        <w:tc>
          <w:tcPr>
            <w:tcW w:w="1349" w:type="dxa"/>
          </w:tcPr>
          <w:p w14:paraId="1D257B6A" w14:textId="77777777" w:rsidR="00CD7045" w:rsidRDefault="00CD7045">
            <w:pPr>
              <w:pStyle w:val="TableParagraph"/>
              <w:rPr>
                <w:sz w:val="20"/>
              </w:rPr>
            </w:pPr>
          </w:p>
        </w:tc>
        <w:tc>
          <w:tcPr>
            <w:tcW w:w="826" w:type="dxa"/>
          </w:tcPr>
          <w:p w14:paraId="1D257B6B" w14:textId="77777777" w:rsidR="00CD7045" w:rsidRDefault="009E6352">
            <w:pPr>
              <w:pStyle w:val="TableParagraph"/>
              <w:ind w:left="106"/>
              <w:rPr>
                <w:sz w:val="20"/>
              </w:rPr>
            </w:pPr>
            <w:r>
              <w:rPr>
                <w:spacing w:val="-10"/>
                <w:sz w:val="20"/>
                <w:u w:val="single"/>
              </w:rPr>
              <w:t>3</w:t>
            </w:r>
          </w:p>
        </w:tc>
        <w:tc>
          <w:tcPr>
            <w:tcW w:w="1246" w:type="dxa"/>
          </w:tcPr>
          <w:p w14:paraId="1D257B6C" w14:textId="77777777" w:rsidR="00CD7045" w:rsidRDefault="009E6352">
            <w:pPr>
              <w:pStyle w:val="TableParagraph"/>
              <w:spacing w:line="261" w:lineRule="auto"/>
              <w:ind w:left="106" w:right="125"/>
              <w:rPr>
                <w:sz w:val="20"/>
              </w:rPr>
            </w:pPr>
            <w:r>
              <w:rPr>
                <w:spacing w:val="-2"/>
                <w:sz w:val="20"/>
              </w:rPr>
              <w:t xml:space="preserve">Summer/Fal </w:t>
            </w:r>
            <w:r>
              <w:rPr>
                <w:spacing w:val="-10"/>
                <w:sz w:val="20"/>
              </w:rPr>
              <w:t>l</w:t>
            </w:r>
          </w:p>
        </w:tc>
        <w:tc>
          <w:tcPr>
            <w:tcW w:w="960" w:type="dxa"/>
          </w:tcPr>
          <w:p w14:paraId="1D257B6D" w14:textId="77777777" w:rsidR="00CD7045" w:rsidRDefault="00CD7045">
            <w:pPr>
              <w:pStyle w:val="TableParagraph"/>
              <w:rPr>
                <w:sz w:val="20"/>
              </w:rPr>
            </w:pPr>
          </w:p>
        </w:tc>
        <w:tc>
          <w:tcPr>
            <w:tcW w:w="1154" w:type="dxa"/>
          </w:tcPr>
          <w:p w14:paraId="1D257B6E" w14:textId="77777777" w:rsidR="00CD7045" w:rsidRDefault="00CD7045">
            <w:pPr>
              <w:pStyle w:val="TableParagraph"/>
              <w:rPr>
                <w:sz w:val="20"/>
              </w:rPr>
            </w:pPr>
          </w:p>
        </w:tc>
      </w:tr>
      <w:tr w:rsidR="00CD7045" w14:paraId="1D257B77" w14:textId="77777777">
        <w:trPr>
          <w:trHeight w:val="448"/>
        </w:trPr>
        <w:tc>
          <w:tcPr>
            <w:tcW w:w="1126" w:type="dxa"/>
          </w:tcPr>
          <w:p w14:paraId="1D257B70" w14:textId="77777777" w:rsidR="00CD7045" w:rsidRDefault="009E6352">
            <w:pPr>
              <w:pStyle w:val="TableParagraph"/>
              <w:ind w:left="107"/>
              <w:rPr>
                <w:sz w:val="20"/>
              </w:rPr>
            </w:pPr>
            <w:r>
              <w:rPr>
                <w:sz w:val="20"/>
                <w:u w:val="single"/>
              </w:rPr>
              <w:t>NSG</w:t>
            </w:r>
            <w:r>
              <w:rPr>
                <w:spacing w:val="-7"/>
                <w:sz w:val="20"/>
                <w:u w:val="single"/>
              </w:rPr>
              <w:t xml:space="preserve"> </w:t>
            </w:r>
            <w:r>
              <w:rPr>
                <w:spacing w:val="-5"/>
                <w:sz w:val="20"/>
                <w:u w:val="single"/>
              </w:rPr>
              <w:t>771</w:t>
            </w:r>
          </w:p>
        </w:tc>
        <w:tc>
          <w:tcPr>
            <w:tcW w:w="2640" w:type="dxa"/>
          </w:tcPr>
          <w:p w14:paraId="1D257B71" w14:textId="77777777" w:rsidR="00CD7045" w:rsidRDefault="009E6352">
            <w:pPr>
              <w:pStyle w:val="TableParagraph"/>
              <w:ind w:left="107"/>
              <w:rPr>
                <w:sz w:val="20"/>
              </w:rPr>
            </w:pPr>
            <w:r>
              <w:rPr>
                <w:sz w:val="20"/>
              </w:rPr>
              <w:t>Advanced</w:t>
            </w:r>
            <w:r>
              <w:rPr>
                <w:spacing w:val="-6"/>
                <w:sz w:val="20"/>
              </w:rPr>
              <w:t xml:space="preserve"> </w:t>
            </w:r>
            <w:r>
              <w:rPr>
                <w:sz w:val="20"/>
              </w:rPr>
              <w:t>Practicum</w:t>
            </w:r>
            <w:r>
              <w:rPr>
                <w:spacing w:val="-8"/>
                <w:sz w:val="20"/>
              </w:rPr>
              <w:t xml:space="preserve"> </w:t>
            </w:r>
            <w:r>
              <w:rPr>
                <w:spacing w:val="-10"/>
                <w:sz w:val="20"/>
              </w:rPr>
              <w:t>I</w:t>
            </w:r>
          </w:p>
        </w:tc>
        <w:tc>
          <w:tcPr>
            <w:tcW w:w="1349" w:type="dxa"/>
          </w:tcPr>
          <w:p w14:paraId="1D257B72" w14:textId="77777777" w:rsidR="00CD7045" w:rsidRDefault="00CD7045">
            <w:pPr>
              <w:pStyle w:val="TableParagraph"/>
              <w:rPr>
                <w:sz w:val="20"/>
              </w:rPr>
            </w:pPr>
          </w:p>
        </w:tc>
        <w:tc>
          <w:tcPr>
            <w:tcW w:w="826" w:type="dxa"/>
          </w:tcPr>
          <w:p w14:paraId="1D257B73" w14:textId="77777777" w:rsidR="00CD7045" w:rsidRDefault="009E6352">
            <w:pPr>
              <w:pStyle w:val="TableParagraph"/>
              <w:ind w:left="107"/>
              <w:rPr>
                <w:sz w:val="20"/>
              </w:rPr>
            </w:pPr>
            <w:r>
              <w:rPr>
                <w:spacing w:val="-10"/>
                <w:sz w:val="20"/>
                <w:u w:val="single"/>
              </w:rPr>
              <w:t>1</w:t>
            </w:r>
          </w:p>
        </w:tc>
        <w:tc>
          <w:tcPr>
            <w:tcW w:w="1246" w:type="dxa"/>
          </w:tcPr>
          <w:p w14:paraId="1D257B74" w14:textId="77777777" w:rsidR="00CD7045" w:rsidRDefault="009E6352">
            <w:pPr>
              <w:pStyle w:val="TableParagraph"/>
              <w:ind w:left="106"/>
              <w:rPr>
                <w:sz w:val="20"/>
              </w:rPr>
            </w:pPr>
            <w:r>
              <w:rPr>
                <w:spacing w:val="-2"/>
                <w:sz w:val="20"/>
              </w:rPr>
              <w:t>Summer</w:t>
            </w:r>
          </w:p>
        </w:tc>
        <w:tc>
          <w:tcPr>
            <w:tcW w:w="960" w:type="dxa"/>
          </w:tcPr>
          <w:p w14:paraId="1D257B75" w14:textId="77777777" w:rsidR="00CD7045" w:rsidRDefault="00CD7045">
            <w:pPr>
              <w:pStyle w:val="TableParagraph"/>
              <w:rPr>
                <w:sz w:val="20"/>
              </w:rPr>
            </w:pPr>
          </w:p>
        </w:tc>
        <w:tc>
          <w:tcPr>
            <w:tcW w:w="1154" w:type="dxa"/>
          </w:tcPr>
          <w:p w14:paraId="1D257B76" w14:textId="77777777" w:rsidR="00CD7045" w:rsidRDefault="00CD7045">
            <w:pPr>
              <w:pStyle w:val="TableParagraph"/>
              <w:rPr>
                <w:sz w:val="20"/>
              </w:rPr>
            </w:pPr>
          </w:p>
        </w:tc>
      </w:tr>
      <w:tr w:rsidR="00CD7045" w14:paraId="1D257B80" w14:textId="77777777">
        <w:trPr>
          <w:trHeight w:val="858"/>
        </w:trPr>
        <w:tc>
          <w:tcPr>
            <w:tcW w:w="1126" w:type="dxa"/>
          </w:tcPr>
          <w:p w14:paraId="1D257B78" w14:textId="77777777" w:rsidR="00CD7045" w:rsidRDefault="009E6352">
            <w:pPr>
              <w:pStyle w:val="TableParagraph"/>
              <w:spacing w:before="2"/>
              <w:ind w:left="107"/>
              <w:rPr>
                <w:sz w:val="20"/>
              </w:rPr>
            </w:pPr>
            <w:r>
              <w:rPr>
                <w:sz w:val="20"/>
                <w:u w:val="single"/>
              </w:rPr>
              <w:t>NSG</w:t>
            </w:r>
            <w:r>
              <w:rPr>
                <w:spacing w:val="-7"/>
                <w:sz w:val="20"/>
                <w:u w:val="single"/>
              </w:rPr>
              <w:t xml:space="preserve"> </w:t>
            </w:r>
            <w:r>
              <w:rPr>
                <w:spacing w:val="-5"/>
                <w:sz w:val="20"/>
                <w:u w:val="single"/>
              </w:rPr>
              <w:t>772</w:t>
            </w:r>
          </w:p>
        </w:tc>
        <w:tc>
          <w:tcPr>
            <w:tcW w:w="2640" w:type="dxa"/>
          </w:tcPr>
          <w:p w14:paraId="1D257B79" w14:textId="77777777" w:rsidR="00CD7045" w:rsidRDefault="009E6352">
            <w:pPr>
              <w:pStyle w:val="TableParagraph"/>
              <w:spacing w:before="2"/>
              <w:ind w:left="107"/>
              <w:rPr>
                <w:sz w:val="20"/>
              </w:rPr>
            </w:pPr>
            <w:r>
              <w:rPr>
                <w:sz w:val="20"/>
              </w:rPr>
              <w:t>Advanced</w:t>
            </w:r>
            <w:r>
              <w:rPr>
                <w:spacing w:val="-6"/>
                <w:sz w:val="20"/>
              </w:rPr>
              <w:t xml:space="preserve"> </w:t>
            </w:r>
            <w:r>
              <w:rPr>
                <w:sz w:val="20"/>
              </w:rPr>
              <w:t>Practicum</w:t>
            </w:r>
            <w:r>
              <w:rPr>
                <w:spacing w:val="-8"/>
                <w:sz w:val="20"/>
              </w:rPr>
              <w:t xml:space="preserve"> </w:t>
            </w:r>
            <w:r>
              <w:rPr>
                <w:spacing w:val="-5"/>
                <w:sz w:val="20"/>
              </w:rPr>
              <w:t>II</w:t>
            </w:r>
          </w:p>
        </w:tc>
        <w:tc>
          <w:tcPr>
            <w:tcW w:w="1349" w:type="dxa"/>
          </w:tcPr>
          <w:p w14:paraId="1D257B7A" w14:textId="77777777" w:rsidR="00CD7045" w:rsidRDefault="009E6352">
            <w:pPr>
              <w:pStyle w:val="TableParagraph"/>
              <w:spacing w:before="2"/>
              <w:ind w:left="107"/>
              <w:rPr>
                <w:sz w:val="20"/>
              </w:rPr>
            </w:pPr>
            <w:r>
              <w:rPr>
                <w:sz w:val="20"/>
              </w:rPr>
              <w:t>NSG</w:t>
            </w:r>
            <w:r>
              <w:rPr>
                <w:spacing w:val="-7"/>
                <w:sz w:val="20"/>
              </w:rPr>
              <w:t xml:space="preserve"> </w:t>
            </w:r>
            <w:r>
              <w:rPr>
                <w:spacing w:val="-5"/>
                <w:sz w:val="20"/>
              </w:rPr>
              <w:t>771</w:t>
            </w:r>
          </w:p>
          <w:p w14:paraId="1D257B7B" w14:textId="77777777" w:rsidR="00CD7045" w:rsidRDefault="009E6352">
            <w:pPr>
              <w:pStyle w:val="TableParagraph"/>
              <w:spacing w:before="17"/>
              <w:ind w:left="107"/>
              <w:rPr>
                <w:sz w:val="20"/>
              </w:rPr>
            </w:pPr>
            <w:r>
              <w:rPr>
                <w:sz w:val="20"/>
              </w:rPr>
              <w:t>(pre-</w:t>
            </w:r>
            <w:r>
              <w:rPr>
                <w:spacing w:val="-4"/>
                <w:sz w:val="20"/>
              </w:rPr>
              <w:t>req)</w:t>
            </w:r>
          </w:p>
        </w:tc>
        <w:tc>
          <w:tcPr>
            <w:tcW w:w="826" w:type="dxa"/>
          </w:tcPr>
          <w:p w14:paraId="1D257B7C" w14:textId="77777777" w:rsidR="00CD7045" w:rsidRDefault="009E6352">
            <w:pPr>
              <w:pStyle w:val="TableParagraph"/>
              <w:spacing w:before="2"/>
              <w:ind w:left="107"/>
              <w:rPr>
                <w:sz w:val="20"/>
              </w:rPr>
            </w:pPr>
            <w:r>
              <w:rPr>
                <w:spacing w:val="-10"/>
                <w:sz w:val="20"/>
                <w:u w:val="single"/>
              </w:rPr>
              <w:t>1</w:t>
            </w:r>
          </w:p>
        </w:tc>
        <w:tc>
          <w:tcPr>
            <w:tcW w:w="1246" w:type="dxa"/>
          </w:tcPr>
          <w:p w14:paraId="1D257B7D" w14:textId="77777777" w:rsidR="00CD7045" w:rsidRDefault="009E6352">
            <w:pPr>
              <w:pStyle w:val="TableParagraph"/>
              <w:spacing w:before="2"/>
              <w:ind w:left="106"/>
              <w:rPr>
                <w:sz w:val="20"/>
              </w:rPr>
            </w:pPr>
            <w:r>
              <w:rPr>
                <w:spacing w:val="-2"/>
                <w:sz w:val="20"/>
              </w:rPr>
              <w:t>Spring</w:t>
            </w:r>
          </w:p>
        </w:tc>
        <w:tc>
          <w:tcPr>
            <w:tcW w:w="960" w:type="dxa"/>
          </w:tcPr>
          <w:p w14:paraId="1D257B7E" w14:textId="77777777" w:rsidR="00CD7045" w:rsidRDefault="00CD7045">
            <w:pPr>
              <w:pStyle w:val="TableParagraph"/>
              <w:rPr>
                <w:sz w:val="20"/>
              </w:rPr>
            </w:pPr>
          </w:p>
        </w:tc>
        <w:tc>
          <w:tcPr>
            <w:tcW w:w="1154" w:type="dxa"/>
          </w:tcPr>
          <w:p w14:paraId="1D257B7F" w14:textId="77777777" w:rsidR="00CD7045" w:rsidRDefault="00CD7045">
            <w:pPr>
              <w:pStyle w:val="TableParagraph"/>
              <w:rPr>
                <w:sz w:val="20"/>
              </w:rPr>
            </w:pPr>
          </w:p>
        </w:tc>
      </w:tr>
      <w:tr w:rsidR="00CD7045" w14:paraId="1D257B88" w14:textId="77777777">
        <w:trPr>
          <w:trHeight w:val="656"/>
        </w:trPr>
        <w:tc>
          <w:tcPr>
            <w:tcW w:w="1126" w:type="dxa"/>
          </w:tcPr>
          <w:p w14:paraId="1D257B81" w14:textId="77777777" w:rsidR="00CD7045" w:rsidRDefault="009E6352">
            <w:pPr>
              <w:pStyle w:val="TableParagraph"/>
              <w:ind w:left="107"/>
              <w:rPr>
                <w:sz w:val="20"/>
              </w:rPr>
            </w:pPr>
            <w:r>
              <w:rPr>
                <w:sz w:val="20"/>
                <w:u w:val="single"/>
              </w:rPr>
              <w:t>NSG</w:t>
            </w:r>
            <w:r>
              <w:rPr>
                <w:spacing w:val="-7"/>
                <w:sz w:val="20"/>
                <w:u w:val="single"/>
              </w:rPr>
              <w:t xml:space="preserve"> </w:t>
            </w:r>
            <w:r>
              <w:rPr>
                <w:spacing w:val="-5"/>
                <w:sz w:val="20"/>
                <w:u w:val="single"/>
              </w:rPr>
              <w:t>773</w:t>
            </w:r>
          </w:p>
        </w:tc>
        <w:tc>
          <w:tcPr>
            <w:tcW w:w="2640" w:type="dxa"/>
          </w:tcPr>
          <w:p w14:paraId="1D257B82" w14:textId="77777777" w:rsidR="00CD7045" w:rsidRDefault="009E6352">
            <w:pPr>
              <w:pStyle w:val="TableParagraph"/>
              <w:ind w:left="107"/>
              <w:rPr>
                <w:sz w:val="20"/>
              </w:rPr>
            </w:pPr>
            <w:r>
              <w:rPr>
                <w:sz w:val="20"/>
              </w:rPr>
              <w:t>Advanced</w:t>
            </w:r>
            <w:r>
              <w:rPr>
                <w:spacing w:val="-6"/>
                <w:sz w:val="20"/>
              </w:rPr>
              <w:t xml:space="preserve"> </w:t>
            </w:r>
            <w:r>
              <w:rPr>
                <w:sz w:val="20"/>
              </w:rPr>
              <w:t>Practicum</w:t>
            </w:r>
            <w:r>
              <w:rPr>
                <w:spacing w:val="-8"/>
                <w:sz w:val="20"/>
              </w:rPr>
              <w:t xml:space="preserve"> </w:t>
            </w:r>
            <w:r>
              <w:rPr>
                <w:spacing w:val="-5"/>
                <w:sz w:val="20"/>
              </w:rPr>
              <w:t>III</w:t>
            </w:r>
          </w:p>
        </w:tc>
        <w:tc>
          <w:tcPr>
            <w:tcW w:w="1349" w:type="dxa"/>
          </w:tcPr>
          <w:p w14:paraId="1D257B83" w14:textId="77777777" w:rsidR="00CD7045" w:rsidRDefault="009E6352">
            <w:pPr>
              <w:pStyle w:val="TableParagraph"/>
              <w:ind w:left="107"/>
              <w:rPr>
                <w:sz w:val="20"/>
              </w:rPr>
            </w:pPr>
            <w:r>
              <w:rPr>
                <w:sz w:val="20"/>
              </w:rPr>
              <w:t>NSG</w:t>
            </w:r>
            <w:r>
              <w:rPr>
                <w:spacing w:val="-7"/>
                <w:sz w:val="20"/>
              </w:rPr>
              <w:t xml:space="preserve"> </w:t>
            </w:r>
            <w:r>
              <w:rPr>
                <w:spacing w:val="-5"/>
                <w:sz w:val="20"/>
              </w:rPr>
              <w:t>772</w:t>
            </w:r>
          </w:p>
        </w:tc>
        <w:tc>
          <w:tcPr>
            <w:tcW w:w="826" w:type="dxa"/>
          </w:tcPr>
          <w:p w14:paraId="1D257B84" w14:textId="77777777" w:rsidR="00CD7045" w:rsidRDefault="009E6352">
            <w:pPr>
              <w:pStyle w:val="TableParagraph"/>
              <w:ind w:left="107"/>
              <w:rPr>
                <w:sz w:val="20"/>
              </w:rPr>
            </w:pPr>
            <w:r>
              <w:rPr>
                <w:spacing w:val="-10"/>
                <w:sz w:val="20"/>
                <w:u w:val="single"/>
              </w:rPr>
              <w:t>4</w:t>
            </w:r>
          </w:p>
        </w:tc>
        <w:tc>
          <w:tcPr>
            <w:tcW w:w="1246" w:type="dxa"/>
          </w:tcPr>
          <w:p w14:paraId="1D257B85" w14:textId="77777777" w:rsidR="00CD7045" w:rsidRDefault="009E6352">
            <w:pPr>
              <w:pStyle w:val="TableParagraph"/>
              <w:spacing w:line="261" w:lineRule="auto"/>
              <w:ind w:left="106" w:right="125"/>
              <w:rPr>
                <w:sz w:val="20"/>
              </w:rPr>
            </w:pPr>
            <w:r>
              <w:rPr>
                <w:spacing w:val="-2"/>
                <w:sz w:val="20"/>
              </w:rPr>
              <w:t xml:space="preserve">Summer/Fal </w:t>
            </w:r>
            <w:r>
              <w:rPr>
                <w:spacing w:val="-10"/>
                <w:sz w:val="20"/>
              </w:rPr>
              <w:t>l</w:t>
            </w:r>
          </w:p>
        </w:tc>
        <w:tc>
          <w:tcPr>
            <w:tcW w:w="960" w:type="dxa"/>
          </w:tcPr>
          <w:p w14:paraId="1D257B86" w14:textId="77777777" w:rsidR="00CD7045" w:rsidRDefault="00CD7045">
            <w:pPr>
              <w:pStyle w:val="TableParagraph"/>
              <w:rPr>
                <w:sz w:val="20"/>
              </w:rPr>
            </w:pPr>
          </w:p>
        </w:tc>
        <w:tc>
          <w:tcPr>
            <w:tcW w:w="1154" w:type="dxa"/>
          </w:tcPr>
          <w:p w14:paraId="1D257B87" w14:textId="77777777" w:rsidR="00CD7045" w:rsidRDefault="00CD7045">
            <w:pPr>
              <w:pStyle w:val="TableParagraph"/>
              <w:rPr>
                <w:sz w:val="20"/>
              </w:rPr>
            </w:pPr>
          </w:p>
        </w:tc>
      </w:tr>
      <w:tr w:rsidR="00CD7045" w14:paraId="1D257B90" w14:textId="77777777">
        <w:trPr>
          <w:trHeight w:val="656"/>
        </w:trPr>
        <w:tc>
          <w:tcPr>
            <w:tcW w:w="1126" w:type="dxa"/>
          </w:tcPr>
          <w:p w14:paraId="1D257B89" w14:textId="77777777" w:rsidR="00CD7045" w:rsidRDefault="009E6352">
            <w:pPr>
              <w:pStyle w:val="TableParagraph"/>
              <w:ind w:left="107"/>
              <w:rPr>
                <w:sz w:val="20"/>
              </w:rPr>
            </w:pPr>
            <w:r>
              <w:rPr>
                <w:sz w:val="20"/>
                <w:u w:val="single"/>
              </w:rPr>
              <w:t>NSG</w:t>
            </w:r>
            <w:r>
              <w:rPr>
                <w:spacing w:val="-7"/>
                <w:sz w:val="20"/>
                <w:u w:val="single"/>
              </w:rPr>
              <w:t xml:space="preserve"> </w:t>
            </w:r>
            <w:r>
              <w:rPr>
                <w:spacing w:val="-5"/>
                <w:sz w:val="20"/>
                <w:u w:val="single"/>
              </w:rPr>
              <w:t>800</w:t>
            </w:r>
          </w:p>
        </w:tc>
        <w:tc>
          <w:tcPr>
            <w:tcW w:w="2640" w:type="dxa"/>
          </w:tcPr>
          <w:p w14:paraId="1D257B8A" w14:textId="77777777" w:rsidR="00CD7045" w:rsidRDefault="009E6352">
            <w:pPr>
              <w:pStyle w:val="TableParagraph"/>
              <w:spacing w:line="261" w:lineRule="auto"/>
              <w:ind w:left="107"/>
              <w:rPr>
                <w:sz w:val="20"/>
              </w:rPr>
            </w:pPr>
            <w:r>
              <w:rPr>
                <w:sz w:val="20"/>
              </w:rPr>
              <w:t>Dissemination</w:t>
            </w:r>
            <w:r>
              <w:rPr>
                <w:spacing w:val="-13"/>
                <w:sz w:val="20"/>
              </w:rPr>
              <w:t xml:space="preserve"> </w:t>
            </w:r>
            <w:r>
              <w:rPr>
                <w:sz w:val="20"/>
              </w:rPr>
              <w:t>of</w:t>
            </w:r>
            <w:r>
              <w:rPr>
                <w:spacing w:val="-12"/>
                <w:sz w:val="20"/>
              </w:rPr>
              <w:t xml:space="preserve"> </w:t>
            </w:r>
            <w:r>
              <w:rPr>
                <w:sz w:val="20"/>
              </w:rPr>
              <w:t xml:space="preserve">Nursing </w:t>
            </w:r>
            <w:r>
              <w:rPr>
                <w:spacing w:val="-2"/>
                <w:sz w:val="20"/>
              </w:rPr>
              <w:t>Scholarship</w:t>
            </w:r>
          </w:p>
        </w:tc>
        <w:tc>
          <w:tcPr>
            <w:tcW w:w="1349" w:type="dxa"/>
          </w:tcPr>
          <w:p w14:paraId="1D257B8B" w14:textId="77777777" w:rsidR="00CD7045" w:rsidRDefault="00CD7045">
            <w:pPr>
              <w:pStyle w:val="TableParagraph"/>
              <w:rPr>
                <w:sz w:val="20"/>
              </w:rPr>
            </w:pPr>
          </w:p>
        </w:tc>
        <w:tc>
          <w:tcPr>
            <w:tcW w:w="826" w:type="dxa"/>
          </w:tcPr>
          <w:p w14:paraId="1D257B8C" w14:textId="77777777" w:rsidR="00CD7045" w:rsidRDefault="009E6352">
            <w:pPr>
              <w:pStyle w:val="TableParagraph"/>
              <w:ind w:left="107"/>
              <w:rPr>
                <w:sz w:val="20"/>
              </w:rPr>
            </w:pPr>
            <w:r>
              <w:rPr>
                <w:spacing w:val="-10"/>
                <w:sz w:val="20"/>
                <w:u w:val="single"/>
              </w:rPr>
              <w:t>3</w:t>
            </w:r>
          </w:p>
        </w:tc>
        <w:tc>
          <w:tcPr>
            <w:tcW w:w="1246" w:type="dxa"/>
          </w:tcPr>
          <w:p w14:paraId="1D257B8D" w14:textId="77777777" w:rsidR="00CD7045" w:rsidRDefault="009E6352">
            <w:pPr>
              <w:pStyle w:val="TableParagraph"/>
              <w:ind w:left="106"/>
              <w:rPr>
                <w:sz w:val="20"/>
              </w:rPr>
            </w:pPr>
            <w:r>
              <w:rPr>
                <w:spacing w:val="-4"/>
                <w:sz w:val="20"/>
              </w:rPr>
              <w:t>Fall</w:t>
            </w:r>
          </w:p>
        </w:tc>
        <w:tc>
          <w:tcPr>
            <w:tcW w:w="960" w:type="dxa"/>
          </w:tcPr>
          <w:p w14:paraId="1D257B8E" w14:textId="77777777" w:rsidR="00CD7045" w:rsidRDefault="00CD7045">
            <w:pPr>
              <w:pStyle w:val="TableParagraph"/>
              <w:rPr>
                <w:sz w:val="20"/>
              </w:rPr>
            </w:pPr>
          </w:p>
        </w:tc>
        <w:tc>
          <w:tcPr>
            <w:tcW w:w="1154" w:type="dxa"/>
          </w:tcPr>
          <w:p w14:paraId="1D257B8F" w14:textId="77777777" w:rsidR="00CD7045" w:rsidRDefault="00CD7045">
            <w:pPr>
              <w:pStyle w:val="TableParagraph"/>
              <w:rPr>
                <w:sz w:val="20"/>
              </w:rPr>
            </w:pPr>
          </w:p>
        </w:tc>
      </w:tr>
      <w:tr w:rsidR="00CD7045" w14:paraId="1D257B98" w14:textId="77777777">
        <w:trPr>
          <w:trHeight w:val="656"/>
        </w:trPr>
        <w:tc>
          <w:tcPr>
            <w:tcW w:w="1126" w:type="dxa"/>
          </w:tcPr>
          <w:p w14:paraId="1D257B91" w14:textId="77777777" w:rsidR="00CD7045" w:rsidRDefault="009E6352">
            <w:pPr>
              <w:pStyle w:val="TableParagraph"/>
              <w:ind w:left="107"/>
              <w:rPr>
                <w:sz w:val="20"/>
              </w:rPr>
            </w:pPr>
            <w:r>
              <w:rPr>
                <w:sz w:val="20"/>
                <w:u w:val="single"/>
              </w:rPr>
              <w:t>NSG</w:t>
            </w:r>
            <w:r>
              <w:rPr>
                <w:spacing w:val="-7"/>
                <w:sz w:val="20"/>
                <w:u w:val="single"/>
              </w:rPr>
              <w:t xml:space="preserve"> </w:t>
            </w:r>
            <w:r>
              <w:rPr>
                <w:spacing w:val="-5"/>
                <w:sz w:val="20"/>
                <w:u w:val="single"/>
              </w:rPr>
              <w:t>801</w:t>
            </w:r>
          </w:p>
        </w:tc>
        <w:tc>
          <w:tcPr>
            <w:tcW w:w="2640" w:type="dxa"/>
          </w:tcPr>
          <w:p w14:paraId="1D257B92" w14:textId="77777777" w:rsidR="00CD7045" w:rsidRDefault="009E6352">
            <w:pPr>
              <w:pStyle w:val="TableParagraph"/>
              <w:spacing w:line="261" w:lineRule="auto"/>
              <w:ind w:left="107"/>
              <w:rPr>
                <w:sz w:val="20"/>
              </w:rPr>
            </w:pPr>
            <w:r>
              <w:rPr>
                <w:sz w:val="20"/>
              </w:rPr>
              <w:t>Doctoral Project Completion, Evaluation</w:t>
            </w:r>
            <w:r>
              <w:rPr>
                <w:spacing w:val="-4"/>
                <w:sz w:val="20"/>
              </w:rPr>
              <w:t xml:space="preserve"> </w:t>
            </w:r>
            <w:r>
              <w:rPr>
                <w:sz w:val="20"/>
              </w:rPr>
              <w:t>and</w:t>
            </w:r>
            <w:r>
              <w:rPr>
                <w:spacing w:val="-4"/>
                <w:sz w:val="20"/>
              </w:rPr>
              <w:t xml:space="preserve"> </w:t>
            </w:r>
            <w:r>
              <w:rPr>
                <w:spacing w:val="-2"/>
                <w:sz w:val="20"/>
              </w:rPr>
              <w:t>Dissemination</w:t>
            </w:r>
          </w:p>
        </w:tc>
        <w:tc>
          <w:tcPr>
            <w:tcW w:w="1349" w:type="dxa"/>
          </w:tcPr>
          <w:p w14:paraId="1D257B93" w14:textId="77777777" w:rsidR="00CD7045" w:rsidRDefault="00CD7045">
            <w:pPr>
              <w:pStyle w:val="TableParagraph"/>
              <w:rPr>
                <w:sz w:val="20"/>
              </w:rPr>
            </w:pPr>
          </w:p>
        </w:tc>
        <w:tc>
          <w:tcPr>
            <w:tcW w:w="826" w:type="dxa"/>
          </w:tcPr>
          <w:p w14:paraId="1D257B94" w14:textId="77777777" w:rsidR="00CD7045" w:rsidRDefault="009E6352">
            <w:pPr>
              <w:pStyle w:val="TableParagraph"/>
              <w:ind w:left="107"/>
              <w:rPr>
                <w:sz w:val="20"/>
              </w:rPr>
            </w:pPr>
            <w:r>
              <w:rPr>
                <w:spacing w:val="-10"/>
                <w:sz w:val="20"/>
                <w:u w:val="single"/>
              </w:rPr>
              <w:t>1</w:t>
            </w:r>
          </w:p>
        </w:tc>
        <w:tc>
          <w:tcPr>
            <w:tcW w:w="1246" w:type="dxa"/>
          </w:tcPr>
          <w:p w14:paraId="1D257B95" w14:textId="77777777" w:rsidR="00CD7045" w:rsidRDefault="009E6352">
            <w:pPr>
              <w:pStyle w:val="TableParagraph"/>
              <w:spacing w:line="261" w:lineRule="auto"/>
              <w:ind w:left="106"/>
              <w:rPr>
                <w:sz w:val="20"/>
              </w:rPr>
            </w:pPr>
            <w:r>
              <w:rPr>
                <w:spacing w:val="-4"/>
                <w:sz w:val="20"/>
              </w:rPr>
              <w:t xml:space="preserve">Fall </w:t>
            </w:r>
            <w:r>
              <w:rPr>
                <w:spacing w:val="-2"/>
                <w:sz w:val="20"/>
              </w:rPr>
              <w:t>Repeatable</w:t>
            </w:r>
          </w:p>
        </w:tc>
        <w:tc>
          <w:tcPr>
            <w:tcW w:w="960" w:type="dxa"/>
          </w:tcPr>
          <w:p w14:paraId="1D257B96" w14:textId="77777777" w:rsidR="00CD7045" w:rsidRDefault="00CD7045">
            <w:pPr>
              <w:pStyle w:val="TableParagraph"/>
              <w:rPr>
                <w:sz w:val="20"/>
              </w:rPr>
            </w:pPr>
          </w:p>
        </w:tc>
        <w:tc>
          <w:tcPr>
            <w:tcW w:w="1154" w:type="dxa"/>
          </w:tcPr>
          <w:p w14:paraId="1D257B97" w14:textId="77777777" w:rsidR="00CD7045" w:rsidRDefault="00CD7045">
            <w:pPr>
              <w:pStyle w:val="TableParagraph"/>
              <w:rPr>
                <w:sz w:val="20"/>
              </w:rPr>
            </w:pPr>
          </w:p>
        </w:tc>
      </w:tr>
      <w:tr w:rsidR="00CD7045" w14:paraId="1D257BA0" w14:textId="77777777">
        <w:trPr>
          <w:trHeight w:val="904"/>
        </w:trPr>
        <w:tc>
          <w:tcPr>
            <w:tcW w:w="1126" w:type="dxa"/>
          </w:tcPr>
          <w:p w14:paraId="1D257B99" w14:textId="77777777" w:rsidR="00CD7045" w:rsidRDefault="009E6352">
            <w:pPr>
              <w:pStyle w:val="TableParagraph"/>
              <w:spacing w:line="259" w:lineRule="auto"/>
              <w:ind w:left="107" w:right="491"/>
              <w:rPr>
                <w:sz w:val="20"/>
              </w:rPr>
            </w:pPr>
            <w:r>
              <w:rPr>
                <w:spacing w:val="-2"/>
                <w:sz w:val="20"/>
                <w:u w:val="single"/>
              </w:rPr>
              <w:t>Total</w:t>
            </w:r>
            <w:r>
              <w:rPr>
                <w:spacing w:val="-2"/>
                <w:sz w:val="20"/>
              </w:rPr>
              <w:t xml:space="preserve"> </w:t>
            </w:r>
            <w:r>
              <w:rPr>
                <w:spacing w:val="-2"/>
                <w:sz w:val="20"/>
                <w:u w:val="single"/>
              </w:rPr>
              <w:t>Credit</w:t>
            </w:r>
            <w:r>
              <w:rPr>
                <w:spacing w:val="-2"/>
                <w:sz w:val="20"/>
              </w:rPr>
              <w:t xml:space="preserve"> </w:t>
            </w:r>
            <w:r>
              <w:rPr>
                <w:spacing w:val="-2"/>
                <w:sz w:val="20"/>
                <w:u w:val="single"/>
              </w:rPr>
              <w:t>Hours</w:t>
            </w:r>
          </w:p>
        </w:tc>
        <w:tc>
          <w:tcPr>
            <w:tcW w:w="2640" w:type="dxa"/>
          </w:tcPr>
          <w:p w14:paraId="1D257B9A" w14:textId="77777777" w:rsidR="00CD7045" w:rsidRDefault="00CD7045">
            <w:pPr>
              <w:pStyle w:val="TableParagraph"/>
              <w:rPr>
                <w:sz w:val="20"/>
              </w:rPr>
            </w:pPr>
          </w:p>
        </w:tc>
        <w:tc>
          <w:tcPr>
            <w:tcW w:w="1349" w:type="dxa"/>
          </w:tcPr>
          <w:p w14:paraId="1D257B9B" w14:textId="77777777" w:rsidR="00CD7045" w:rsidRDefault="00CD7045">
            <w:pPr>
              <w:pStyle w:val="TableParagraph"/>
              <w:rPr>
                <w:sz w:val="20"/>
              </w:rPr>
            </w:pPr>
          </w:p>
        </w:tc>
        <w:tc>
          <w:tcPr>
            <w:tcW w:w="826" w:type="dxa"/>
          </w:tcPr>
          <w:p w14:paraId="1D257B9C" w14:textId="77777777" w:rsidR="00CD7045" w:rsidRDefault="009E6352">
            <w:pPr>
              <w:pStyle w:val="TableParagraph"/>
              <w:ind w:left="156"/>
              <w:rPr>
                <w:sz w:val="20"/>
              </w:rPr>
            </w:pPr>
            <w:r>
              <w:rPr>
                <w:spacing w:val="-5"/>
                <w:sz w:val="20"/>
              </w:rPr>
              <w:t>77</w:t>
            </w:r>
          </w:p>
        </w:tc>
        <w:tc>
          <w:tcPr>
            <w:tcW w:w="1246" w:type="dxa"/>
          </w:tcPr>
          <w:p w14:paraId="1D257B9D" w14:textId="77777777" w:rsidR="00CD7045" w:rsidRDefault="00CD7045">
            <w:pPr>
              <w:pStyle w:val="TableParagraph"/>
              <w:rPr>
                <w:sz w:val="20"/>
              </w:rPr>
            </w:pPr>
          </w:p>
        </w:tc>
        <w:tc>
          <w:tcPr>
            <w:tcW w:w="960" w:type="dxa"/>
          </w:tcPr>
          <w:p w14:paraId="1D257B9E" w14:textId="77777777" w:rsidR="00CD7045" w:rsidRDefault="00CD7045">
            <w:pPr>
              <w:pStyle w:val="TableParagraph"/>
              <w:rPr>
                <w:sz w:val="20"/>
              </w:rPr>
            </w:pPr>
          </w:p>
        </w:tc>
        <w:tc>
          <w:tcPr>
            <w:tcW w:w="1154" w:type="dxa"/>
          </w:tcPr>
          <w:p w14:paraId="1D257B9F" w14:textId="77777777" w:rsidR="00CD7045" w:rsidRDefault="00CD7045">
            <w:pPr>
              <w:pStyle w:val="TableParagraph"/>
              <w:rPr>
                <w:sz w:val="20"/>
              </w:rPr>
            </w:pPr>
          </w:p>
        </w:tc>
      </w:tr>
    </w:tbl>
    <w:p w14:paraId="1D257BA1" w14:textId="77777777" w:rsidR="00CD7045" w:rsidRDefault="00CD7045">
      <w:pPr>
        <w:pStyle w:val="BodyText"/>
        <w:spacing w:before="97"/>
      </w:pPr>
    </w:p>
    <w:p w14:paraId="1D257BA2" w14:textId="77777777" w:rsidR="00CD7045" w:rsidRDefault="009E6352">
      <w:pPr>
        <w:pStyle w:val="BodyText"/>
        <w:tabs>
          <w:tab w:val="left" w:pos="5476"/>
          <w:tab w:val="left" w:pos="10365"/>
        </w:tabs>
        <w:ind w:left="1080"/>
      </w:pPr>
      <w:r>
        <w:t>Faculty Signature</w:t>
      </w:r>
      <w:proofErr w:type="gramStart"/>
      <w:r>
        <w:t xml:space="preserve">: </w:t>
      </w:r>
      <w:r>
        <w:rPr>
          <w:u w:val="single"/>
        </w:rPr>
        <w:tab/>
      </w:r>
      <w:r>
        <w:t>Student</w:t>
      </w:r>
      <w:proofErr w:type="gramEnd"/>
      <w:r>
        <w:t xml:space="preserve"> Signature: </w:t>
      </w:r>
      <w:r>
        <w:rPr>
          <w:u w:val="single"/>
        </w:rPr>
        <w:tab/>
      </w:r>
    </w:p>
    <w:p w14:paraId="1D257BA3" w14:textId="77777777" w:rsidR="00CD7045" w:rsidRDefault="00CD7045">
      <w:pPr>
        <w:pStyle w:val="BodyText"/>
        <w:sectPr w:rsidR="00CD7045">
          <w:pgSz w:w="12240" w:h="15840"/>
          <w:pgMar w:top="1340" w:right="1080" w:bottom="1100" w:left="360" w:header="730" w:footer="918" w:gutter="0"/>
          <w:cols w:space="720"/>
        </w:sectPr>
      </w:pPr>
    </w:p>
    <w:p w14:paraId="1D257BA4" w14:textId="77777777" w:rsidR="00CD7045" w:rsidRDefault="009E6352">
      <w:pPr>
        <w:pStyle w:val="BodyText"/>
        <w:tabs>
          <w:tab w:val="left" w:pos="4285"/>
        </w:tabs>
        <w:spacing w:before="90"/>
        <w:ind w:left="1080"/>
      </w:pPr>
      <w:r>
        <w:lastRenderedPageBreak/>
        <w:t xml:space="preserve">Date </w:t>
      </w:r>
      <w:r>
        <w:rPr>
          <w:u w:val="single"/>
        </w:rPr>
        <w:tab/>
      </w:r>
    </w:p>
    <w:p w14:paraId="1D257BA5" w14:textId="77777777" w:rsidR="00CD7045" w:rsidRDefault="00CD7045">
      <w:pPr>
        <w:pStyle w:val="BodyText"/>
        <w:sectPr w:rsidR="00CD7045">
          <w:pgSz w:w="12240" w:h="15840"/>
          <w:pgMar w:top="1340" w:right="1080" w:bottom="1100" w:left="360" w:header="730" w:footer="918" w:gutter="0"/>
          <w:cols w:space="720"/>
        </w:sectPr>
      </w:pPr>
    </w:p>
    <w:p w14:paraId="1D257BA6" w14:textId="77777777" w:rsidR="00CD7045" w:rsidRDefault="009E6352">
      <w:pPr>
        <w:pStyle w:val="Heading3"/>
        <w:spacing w:before="90"/>
        <w:ind w:left="4234" w:right="3517"/>
        <w:jc w:val="center"/>
      </w:pPr>
      <w:r>
        <w:lastRenderedPageBreak/>
        <w:t>James</w:t>
      </w:r>
      <w:r>
        <w:rPr>
          <w:spacing w:val="-15"/>
        </w:rPr>
        <w:t xml:space="preserve"> </w:t>
      </w:r>
      <w:r>
        <w:t>Madison</w:t>
      </w:r>
      <w:r>
        <w:rPr>
          <w:spacing w:val="-15"/>
        </w:rPr>
        <w:t xml:space="preserve"> </w:t>
      </w:r>
      <w:r>
        <w:t>University School of Nursing</w:t>
      </w:r>
    </w:p>
    <w:p w14:paraId="1D257BA7" w14:textId="77777777" w:rsidR="00CD7045" w:rsidRDefault="009E6352">
      <w:pPr>
        <w:spacing w:line="252" w:lineRule="exact"/>
        <w:ind w:left="713"/>
        <w:jc w:val="center"/>
        <w:rPr>
          <w:b/>
        </w:rPr>
      </w:pPr>
      <w:r>
        <w:rPr>
          <w:b/>
        </w:rPr>
        <w:t>Plan</w:t>
      </w:r>
      <w:r>
        <w:rPr>
          <w:b/>
          <w:spacing w:val="-2"/>
        </w:rPr>
        <w:t xml:space="preserve"> </w:t>
      </w:r>
      <w:r>
        <w:rPr>
          <w:b/>
        </w:rPr>
        <w:t>of</w:t>
      </w:r>
      <w:r>
        <w:rPr>
          <w:b/>
          <w:spacing w:val="-5"/>
        </w:rPr>
        <w:t xml:space="preserve"> </w:t>
      </w:r>
      <w:r>
        <w:rPr>
          <w:b/>
        </w:rPr>
        <w:t>Study</w:t>
      </w:r>
      <w:r>
        <w:rPr>
          <w:b/>
          <w:spacing w:val="-2"/>
        </w:rPr>
        <w:t xml:space="preserve"> </w:t>
      </w:r>
      <w:r>
        <w:rPr>
          <w:b/>
        </w:rPr>
        <w:t>–</w:t>
      </w:r>
      <w:r>
        <w:rPr>
          <w:b/>
          <w:spacing w:val="-5"/>
        </w:rPr>
        <w:t xml:space="preserve"> </w:t>
      </w:r>
      <w:r>
        <w:rPr>
          <w:b/>
        </w:rPr>
        <w:t>Clinical Nurse</w:t>
      </w:r>
      <w:r>
        <w:rPr>
          <w:b/>
          <w:spacing w:val="-1"/>
        </w:rPr>
        <w:t xml:space="preserve"> </w:t>
      </w:r>
      <w:r>
        <w:rPr>
          <w:b/>
        </w:rPr>
        <w:t xml:space="preserve">Leader </w:t>
      </w:r>
      <w:r>
        <w:rPr>
          <w:b/>
          <w:spacing w:val="-2"/>
        </w:rPr>
        <w:t>Concentration</w:t>
      </w:r>
    </w:p>
    <w:p w14:paraId="1D257BA8" w14:textId="77777777" w:rsidR="00CD7045" w:rsidRDefault="00CD7045">
      <w:pPr>
        <w:pStyle w:val="BodyText"/>
        <w:rPr>
          <w:b/>
          <w:sz w:val="22"/>
        </w:rPr>
      </w:pPr>
    </w:p>
    <w:p w14:paraId="1D257BA9" w14:textId="77777777" w:rsidR="00CD7045" w:rsidRDefault="009E6352">
      <w:pPr>
        <w:tabs>
          <w:tab w:val="left" w:pos="4898"/>
          <w:tab w:val="left" w:pos="5448"/>
          <w:tab w:val="left" w:pos="8149"/>
        </w:tabs>
        <w:ind w:left="1080"/>
      </w:pPr>
      <w:r>
        <w:t xml:space="preserve">Name </w:t>
      </w:r>
      <w:r>
        <w:rPr>
          <w:u w:val="single"/>
        </w:rPr>
        <w:tab/>
      </w:r>
      <w:r>
        <w:tab/>
        <w:t xml:space="preserve">ID # </w:t>
      </w:r>
      <w:r>
        <w:rPr>
          <w:u w:val="single"/>
        </w:rPr>
        <w:tab/>
      </w:r>
    </w:p>
    <w:p w14:paraId="1D257BAA" w14:textId="77777777" w:rsidR="00CD7045" w:rsidRDefault="00CD7045">
      <w:pPr>
        <w:pStyle w:val="BodyText"/>
        <w:rPr>
          <w:sz w:val="22"/>
        </w:rPr>
      </w:pPr>
    </w:p>
    <w:p w14:paraId="1D257BAB" w14:textId="77777777" w:rsidR="00CD7045" w:rsidRDefault="009E6352">
      <w:pPr>
        <w:tabs>
          <w:tab w:val="left" w:pos="4642"/>
          <w:tab w:val="left" w:pos="7321"/>
          <w:tab w:val="left" w:pos="7559"/>
          <w:tab w:val="left" w:pos="9859"/>
        </w:tabs>
        <w:spacing w:before="1"/>
        <w:ind w:left="1080"/>
      </w:pPr>
      <w:r>
        <w:t>Faculty</w:t>
      </w:r>
      <w:r>
        <w:rPr>
          <w:spacing w:val="-1"/>
        </w:rPr>
        <w:t xml:space="preserve"> </w:t>
      </w:r>
      <w:r>
        <w:rPr>
          <w:spacing w:val="-2"/>
        </w:rPr>
        <w:t>Advisor</w:t>
      </w:r>
      <w:r>
        <w:rPr>
          <w:u w:val="single"/>
        </w:rPr>
        <w:tab/>
      </w:r>
      <w:r>
        <w:t xml:space="preserve"> Entry to Program </w:t>
      </w:r>
      <w:r>
        <w:rPr>
          <w:u w:val="single"/>
        </w:rPr>
        <w:tab/>
      </w:r>
      <w:r>
        <w:tab/>
        <w:t xml:space="preserve">Expected Grad </w:t>
      </w:r>
      <w:r>
        <w:rPr>
          <w:u w:val="single"/>
        </w:rPr>
        <w:tab/>
      </w:r>
    </w:p>
    <w:p w14:paraId="1D257BAC" w14:textId="77777777" w:rsidR="00CD7045" w:rsidRDefault="00CD7045">
      <w:pPr>
        <w:pStyle w:val="BodyText"/>
        <w:rPr>
          <w:sz w:val="20"/>
        </w:rPr>
      </w:pPr>
    </w:p>
    <w:p w14:paraId="1D257BAD" w14:textId="77777777" w:rsidR="00CD7045" w:rsidRDefault="00CD7045">
      <w:pPr>
        <w:pStyle w:val="BodyText"/>
        <w:spacing w:before="46"/>
        <w:rPr>
          <w:sz w:val="20"/>
        </w:rPr>
      </w:pPr>
    </w:p>
    <w:tbl>
      <w:tblPr>
        <w:tblW w:w="0" w:type="auto"/>
        <w:tblInd w:w="1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6"/>
        <w:gridCol w:w="2338"/>
        <w:gridCol w:w="1805"/>
        <w:gridCol w:w="828"/>
        <w:gridCol w:w="972"/>
        <w:gridCol w:w="989"/>
        <w:gridCol w:w="1243"/>
      </w:tblGrid>
      <w:tr w:rsidR="00CD7045" w14:paraId="1D257BB5" w14:textId="77777777">
        <w:trPr>
          <w:trHeight w:val="506"/>
        </w:trPr>
        <w:tc>
          <w:tcPr>
            <w:tcW w:w="1176" w:type="dxa"/>
          </w:tcPr>
          <w:p w14:paraId="1D257BAE" w14:textId="77777777" w:rsidR="00CD7045" w:rsidRDefault="009E6352">
            <w:pPr>
              <w:pStyle w:val="TableParagraph"/>
              <w:spacing w:line="252" w:lineRule="exact"/>
              <w:ind w:left="107" w:right="268"/>
              <w:rPr>
                <w:b/>
              </w:rPr>
            </w:pPr>
            <w:r>
              <w:rPr>
                <w:b/>
                <w:spacing w:val="-2"/>
              </w:rPr>
              <w:t>Course Number</w:t>
            </w:r>
          </w:p>
        </w:tc>
        <w:tc>
          <w:tcPr>
            <w:tcW w:w="2338" w:type="dxa"/>
          </w:tcPr>
          <w:p w14:paraId="1D257BAF" w14:textId="77777777" w:rsidR="00CD7045" w:rsidRDefault="009E6352">
            <w:pPr>
              <w:pStyle w:val="TableParagraph"/>
              <w:spacing w:line="251" w:lineRule="exact"/>
              <w:ind w:left="107"/>
              <w:rPr>
                <w:b/>
              </w:rPr>
            </w:pPr>
            <w:r>
              <w:rPr>
                <w:b/>
              </w:rPr>
              <w:t xml:space="preserve">Course </w:t>
            </w:r>
            <w:r>
              <w:rPr>
                <w:b/>
                <w:spacing w:val="-4"/>
              </w:rPr>
              <w:t>Name</w:t>
            </w:r>
          </w:p>
        </w:tc>
        <w:tc>
          <w:tcPr>
            <w:tcW w:w="1805" w:type="dxa"/>
          </w:tcPr>
          <w:p w14:paraId="1D257BB0" w14:textId="77777777" w:rsidR="00CD7045" w:rsidRDefault="009E6352">
            <w:pPr>
              <w:pStyle w:val="TableParagraph"/>
              <w:spacing w:line="252" w:lineRule="exact"/>
              <w:ind w:left="107" w:hanging="1"/>
              <w:rPr>
                <w:b/>
              </w:rPr>
            </w:pPr>
            <w:r>
              <w:rPr>
                <w:b/>
                <w:spacing w:val="-2"/>
              </w:rPr>
              <w:t>Prerequisite Courses</w:t>
            </w:r>
          </w:p>
        </w:tc>
        <w:tc>
          <w:tcPr>
            <w:tcW w:w="828" w:type="dxa"/>
          </w:tcPr>
          <w:p w14:paraId="1D257BB1" w14:textId="77777777" w:rsidR="00CD7045" w:rsidRDefault="009E6352">
            <w:pPr>
              <w:pStyle w:val="TableParagraph"/>
              <w:spacing w:line="252" w:lineRule="exact"/>
              <w:ind w:left="107" w:right="92"/>
              <w:rPr>
                <w:b/>
              </w:rPr>
            </w:pPr>
            <w:r>
              <w:rPr>
                <w:b/>
                <w:spacing w:val="-2"/>
              </w:rPr>
              <w:t xml:space="preserve">Credit </w:t>
            </w:r>
            <w:r>
              <w:rPr>
                <w:b/>
                <w:spacing w:val="-4"/>
              </w:rPr>
              <w:t>Hours</w:t>
            </w:r>
          </w:p>
        </w:tc>
        <w:tc>
          <w:tcPr>
            <w:tcW w:w="972" w:type="dxa"/>
          </w:tcPr>
          <w:p w14:paraId="1D257BB2" w14:textId="77777777" w:rsidR="00CD7045" w:rsidRDefault="009E6352">
            <w:pPr>
              <w:pStyle w:val="TableParagraph"/>
              <w:spacing w:line="252" w:lineRule="exact"/>
              <w:ind w:left="104" w:right="94"/>
              <w:rPr>
                <w:b/>
              </w:rPr>
            </w:pPr>
            <w:r>
              <w:rPr>
                <w:b/>
                <w:spacing w:val="-2"/>
              </w:rPr>
              <w:t>Term(s) Offered</w:t>
            </w:r>
          </w:p>
        </w:tc>
        <w:tc>
          <w:tcPr>
            <w:tcW w:w="989" w:type="dxa"/>
          </w:tcPr>
          <w:p w14:paraId="1D257BB3" w14:textId="77777777" w:rsidR="00CD7045" w:rsidRDefault="009E6352">
            <w:pPr>
              <w:pStyle w:val="TableParagraph"/>
              <w:spacing w:line="252" w:lineRule="exact"/>
              <w:ind w:left="107" w:right="95"/>
              <w:rPr>
                <w:b/>
              </w:rPr>
            </w:pPr>
            <w:r>
              <w:rPr>
                <w:b/>
                <w:spacing w:val="-4"/>
              </w:rPr>
              <w:t xml:space="preserve">Term </w:t>
            </w:r>
            <w:r>
              <w:rPr>
                <w:b/>
                <w:spacing w:val="-2"/>
              </w:rPr>
              <w:t>Planned</w:t>
            </w:r>
          </w:p>
        </w:tc>
        <w:tc>
          <w:tcPr>
            <w:tcW w:w="1243" w:type="dxa"/>
          </w:tcPr>
          <w:p w14:paraId="1D257BB4" w14:textId="77777777" w:rsidR="00CD7045" w:rsidRDefault="009E6352">
            <w:pPr>
              <w:pStyle w:val="TableParagraph"/>
              <w:spacing w:line="252" w:lineRule="exact"/>
              <w:ind w:left="107"/>
              <w:rPr>
                <w:b/>
              </w:rPr>
            </w:pPr>
            <w:r>
              <w:rPr>
                <w:b/>
                <w:spacing w:val="-4"/>
              </w:rPr>
              <w:t xml:space="preserve">Term </w:t>
            </w:r>
            <w:r>
              <w:rPr>
                <w:b/>
                <w:spacing w:val="-2"/>
              </w:rPr>
              <w:t>Completed</w:t>
            </w:r>
          </w:p>
        </w:tc>
      </w:tr>
      <w:tr w:rsidR="00CD7045" w14:paraId="1D257BBD" w14:textId="77777777">
        <w:trPr>
          <w:trHeight w:val="505"/>
        </w:trPr>
        <w:tc>
          <w:tcPr>
            <w:tcW w:w="1176" w:type="dxa"/>
          </w:tcPr>
          <w:p w14:paraId="1D257BB6" w14:textId="77777777" w:rsidR="00CD7045" w:rsidRDefault="009E6352">
            <w:pPr>
              <w:pStyle w:val="TableParagraph"/>
              <w:spacing w:line="251" w:lineRule="exact"/>
              <w:ind w:left="107"/>
            </w:pPr>
            <w:r>
              <w:t>NSG</w:t>
            </w:r>
            <w:r>
              <w:rPr>
                <w:spacing w:val="-2"/>
              </w:rPr>
              <w:t xml:space="preserve"> </w:t>
            </w:r>
            <w:r>
              <w:rPr>
                <w:spacing w:val="-5"/>
              </w:rPr>
              <w:t>520</w:t>
            </w:r>
          </w:p>
        </w:tc>
        <w:tc>
          <w:tcPr>
            <w:tcW w:w="2338" w:type="dxa"/>
          </w:tcPr>
          <w:p w14:paraId="1D257BB7" w14:textId="77777777" w:rsidR="00CD7045" w:rsidRDefault="009E6352">
            <w:pPr>
              <w:pStyle w:val="TableParagraph"/>
              <w:spacing w:line="252" w:lineRule="exact"/>
              <w:ind w:left="107" w:right="682" w:hanging="1"/>
            </w:pPr>
            <w:r>
              <w:t>Advanced</w:t>
            </w:r>
            <w:r>
              <w:rPr>
                <w:spacing w:val="-14"/>
              </w:rPr>
              <w:t xml:space="preserve"> </w:t>
            </w:r>
            <w:r>
              <w:t xml:space="preserve">Health </w:t>
            </w:r>
            <w:r>
              <w:rPr>
                <w:spacing w:val="-2"/>
              </w:rPr>
              <w:t>Assessment</w:t>
            </w:r>
          </w:p>
        </w:tc>
        <w:tc>
          <w:tcPr>
            <w:tcW w:w="1805" w:type="dxa"/>
          </w:tcPr>
          <w:p w14:paraId="1D257BB8" w14:textId="77777777" w:rsidR="00CD7045" w:rsidRDefault="00CD7045">
            <w:pPr>
              <w:pStyle w:val="TableParagraph"/>
            </w:pPr>
          </w:p>
        </w:tc>
        <w:tc>
          <w:tcPr>
            <w:tcW w:w="828" w:type="dxa"/>
          </w:tcPr>
          <w:p w14:paraId="1D257BB9" w14:textId="77777777" w:rsidR="00CD7045" w:rsidRDefault="009E6352">
            <w:pPr>
              <w:pStyle w:val="TableParagraph"/>
              <w:spacing w:line="251" w:lineRule="exact"/>
              <w:ind w:left="107"/>
            </w:pPr>
            <w:r>
              <w:rPr>
                <w:spacing w:val="-10"/>
              </w:rPr>
              <w:t>3</w:t>
            </w:r>
          </w:p>
        </w:tc>
        <w:tc>
          <w:tcPr>
            <w:tcW w:w="972" w:type="dxa"/>
          </w:tcPr>
          <w:p w14:paraId="1D257BBA" w14:textId="77777777" w:rsidR="00CD7045" w:rsidRDefault="009E6352">
            <w:pPr>
              <w:pStyle w:val="TableParagraph"/>
              <w:spacing w:line="251" w:lineRule="exact"/>
              <w:ind w:left="103"/>
            </w:pPr>
            <w:r>
              <w:rPr>
                <w:spacing w:val="-4"/>
              </w:rPr>
              <w:t>Fall</w:t>
            </w:r>
          </w:p>
        </w:tc>
        <w:tc>
          <w:tcPr>
            <w:tcW w:w="989" w:type="dxa"/>
          </w:tcPr>
          <w:p w14:paraId="1D257BBB" w14:textId="77777777" w:rsidR="00CD7045" w:rsidRDefault="00CD7045">
            <w:pPr>
              <w:pStyle w:val="TableParagraph"/>
            </w:pPr>
          </w:p>
        </w:tc>
        <w:tc>
          <w:tcPr>
            <w:tcW w:w="1243" w:type="dxa"/>
          </w:tcPr>
          <w:p w14:paraId="1D257BBC" w14:textId="77777777" w:rsidR="00CD7045" w:rsidRDefault="00CD7045">
            <w:pPr>
              <w:pStyle w:val="TableParagraph"/>
            </w:pPr>
          </w:p>
        </w:tc>
      </w:tr>
      <w:tr w:rsidR="00CD7045" w14:paraId="1D257BC5" w14:textId="77777777">
        <w:trPr>
          <w:trHeight w:val="505"/>
        </w:trPr>
        <w:tc>
          <w:tcPr>
            <w:tcW w:w="1176" w:type="dxa"/>
          </w:tcPr>
          <w:p w14:paraId="1D257BBE" w14:textId="77777777" w:rsidR="00CD7045" w:rsidRDefault="009E6352">
            <w:pPr>
              <w:pStyle w:val="TableParagraph"/>
              <w:spacing w:line="251" w:lineRule="exact"/>
              <w:ind w:left="107"/>
            </w:pPr>
            <w:r>
              <w:t>NSG</w:t>
            </w:r>
            <w:r>
              <w:rPr>
                <w:spacing w:val="-2"/>
              </w:rPr>
              <w:t xml:space="preserve"> </w:t>
            </w:r>
            <w:r>
              <w:rPr>
                <w:spacing w:val="-5"/>
              </w:rPr>
              <w:t>521</w:t>
            </w:r>
          </w:p>
        </w:tc>
        <w:tc>
          <w:tcPr>
            <w:tcW w:w="2338" w:type="dxa"/>
          </w:tcPr>
          <w:p w14:paraId="1D257BBF" w14:textId="77777777" w:rsidR="00CD7045" w:rsidRDefault="009E6352">
            <w:pPr>
              <w:pStyle w:val="TableParagraph"/>
              <w:spacing w:line="252" w:lineRule="exact"/>
              <w:ind w:left="107" w:hanging="1"/>
            </w:pPr>
            <w:r>
              <w:t>Advanced</w:t>
            </w:r>
            <w:r>
              <w:rPr>
                <w:spacing w:val="-14"/>
              </w:rPr>
              <w:t xml:space="preserve"> </w:t>
            </w:r>
            <w:r>
              <w:t>Concepts</w:t>
            </w:r>
            <w:r>
              <w:rPr>
                <w:spacing w:val="-14"/>
              </w:rPr>
              <w:t xml:space="preserve"> </w:t>
            </w:r>
            <w:r>
              <w:t xml:space="preserve">in </w:t>
            </w:r>
            <w:r>
              <w:rPr>
                <w:spacing w:val="-2"/>
              </w:rPr>
              <w:t>Pathophysiology</w:t>
            </w:r>
          </w:p>
        </w:tc>
        <w:tc>
          <w:tcPr>
            <w:tcW w:w="1805" w:type="dxa"/>
          </w:tcPr>
          <w:p w14:paraId="1D257BC0" w14:textId="77777777" w:rsidR="00CD7045" w:rsidRDefault="00CD7045">
            <w:pPr>
              <w:pStyle w:val="TableParagraph"/>
            </w:pPr>
          </w:p>
        </w:tc>
        <w:tc>
          <w:tcPr>
            <w:tcW w:w="828" w:type="dxa"/>
          </w:tcPr>
          <w:p w14:paraId="1D257BC1" w14:textId="77777777" w:rsidR="00CD7045" w:rsidRDefault="009E6352">
            <w:pPr>
              <w:pStyle w:val="TableParagraph"/>
              <w:spacing w:line="251" w:lineRule="exact"/>
              <w:ind w:left="107"/>
            </w:pPr>
            <w:r>
              <w:rPr>
                <w:spacing w:val="-10"/>
              </w:rPr>
              <w:t>3</w:t>
            </w:r>
          </w:p>
        </w:tc>
        <w:tc>
          <w:tcPr>
            <w:tcW w:w="972" w:type="dxa"/>
          </w:tcPr>
          <w:p w14:paraId="1D257BC2" w14:textId="77777777" w:rsidR="00CD7045" w:rsidRDefault="009E6352">
            <w:pPr>
              <w:pStyle w:val="TableParagraph"/>
              <w:spacing w:line="251" w:lineRule="exact"/>
              <w:ind w:left="103"/>
            </w:pPr>
            <w:r>
              <w:rPr>
                <w:spacing w:val="-4"/>
              </w:rPr>
              <w:t>Fall</w:t>
            </w:r>
          </w:p>
        </w:tc>
        <w:tc>
          <w:tcPr>
            <w:tcW w:w="989" w:type="dxa"/>
          </w:tcPr>
          <w:p w14:paraId="1D257BC3" w14:textId="77777777" w:rsidR="00CD7045" w:rsidRDefault="00CD7045">
            <w:pPr>
              <w:pStyle w:val="TableParagraph"/>
            </w:pPr>
          </w:p>
        </w:tc>
        <w:tc>
          <w:tcPr>
            <w:tcW w:w="1243" w:type="dxa"/>
          </w:tcPr>
          <w:p w14:paraId="1D257BC4" w14:textId="77777777" w:rsidR="00CD7045" w:rsidRDefault="00CD7045">
            <w:pPr>
              <w:pStyle w:val="TableParagraph"/>
            </w:pPr>
          </w:p>
        </w:tc>
      </w:tr>
      <w:tr w:rsidR="00CD7045" w14:paraId="1D257BCD" w14:textId="77777777">
        <w:trPr>
          <w:trHeight w:val="506"/>
        </w:trPr>
        <w:tc>
          <w:tcPr>
            <w:tcW w:w="1176" w:type="dxa"/>
          </w:tcPr>
          <w:p w14:paraId="1D257BC6" w14:textId="77777777" w:rsidR="00CD7045" w:rsidRDefault="009E6352">
            <w:pPr>
              <w:pStyle w:val="TableParagraph"/>
              <w:spacing w:line="251" w:lineRule="exact"/>
              <w:ind w:left="107"/>
            </w:pPr>
            <w:r>
              <w:t>NSG</w:t>
            </w:r>
            <w:r>
              <w:rPr>
                <w:spacing w:val="-2"/>
              </w:rPr>
              <w:t xml:space="preserve"> </w:t>
            </w:r>
            <w:r>
              <w:rPr>
                <w:spacing w:val="-5"/>
              </w:rPr>
              <w:t>522</w:t>
            </w:r>
          </w:p>
        </w:tc>
        <w:tc>
          <w:tcPr>
            <w:tcW w:w="2338" w:type="dxa"/>
          </w:tcPr>
          <w:p w14:paraId="1D257BC7" w14:textId="77777777" w:rsidR="00CD7045" w:rsidRDefault="009E6352">
            <w:pPr>
              <w:pStyle w:val="TableParagraph"/>
              <w:spacing w:line="252" w:lineRule="exact"/>
              <w:ind w:left="107" w:hanging="1"/>
            </w:pPr>
            <w:r>
              <w:t xml:space="preserve">Advanced Clinical </w:t>
            </w:r>
            <w:r>
              <w:rPr>
                <w:spacing w:val="-2"/>
              </w:rPr>
              <w:t>Pharmacotherapeutics</w:t>
            </w:r>
          </w:p>
        </w:tc>
        <w:tc>
          <w:tcPr>
            <w:tcW w:w="1805" w:type="dxa"/>
          </w:tcPr>
          <w:p w14:paraId="1D257BC8" w14:textId="77777777" w:rsidR="00CD7045" w:rsidRDefault="00CD7045">
            <w:pPr>
              <w:pStyle w:val="TableParagraph"/>
            </w:pPr>
          </w:p>
        </w:tc>
        <w:tc>
          <w:tcPr>
            <w:tcW w:w="828" w:type="dxa"/>
          </w:tcPr>
          <w:p w14:paraId="1D257BC9" w14:textId="77777777" w:rsidR="00CD7045" w:rsidRDefault="009E6352">
            <w:pPr>
              <w:pStyle w:val="TableParagraph"/>
              <w:spacing w:line="251" w:lineRule="exact"/>
              <w:ind w:left="107"/>
            </w:pPr>
            <w:r>
              <w:rPr>
                <w:spacing w:val="-10"/>
              </w:rPr>
              <w:t>3</w:t>
            </w:r>
          </w:p>
        </w:tc>
        <w:tc>
          <w:tcPr>
            <w:tcW w:w="972" w:type="dxa"/>
          </w:tcPr>
          <w:p w14:paraId="1D257BCA" w14:textId="77777777" w:rsidR="00CD7045" w:rsidRDefault="009E6352">
            <w:pPr>
              <w:pStyle w:val="TableParagraph"/>
              <w:spacing w:line="251" w:lineRule="exact"/>
              <w:ind w:left="103"/>
            </w:pPr>
            <w:r>
              <w:rPr>
                <w:spacing w:val="-2"/>
              </w:rPr>
              <w:t>Spring</w:t>
            </w:r>
          </w:p>
        </w:tc>
        <w:tc>
          <w:tcPr>
            <w:tcW w:w="989" w:type="dxa"/>
          </w:tcPr>
          <w:p w14:paraId="1D257BCB" w14:textId="77777777" w:rsidR="00CD7045" w:rsidRDefault="00CD7045">
            <w:pPr>
              <w:pStyle w:val="TableParagraph"/>
            </w:pPr>
          </w:p>
        </w:tc>
        <w:tc>
          <w:tcPr>
            <w:tcW w:w="1243" w:type="dxa"/>
          </w:tcPr>
          <w:p w14:paraId="1D257BCC" w14:textId="77777777" w:rsidR="00CD7045" w:rsidRDefault="00CD7045">
            <w:pPr>
              <w:pStyle w:val="TableParagraph"/>
            </w:pPr>
          </w:p>
        </w:tc>
      </w:tr>
      <w:tr w:rsidR="00CD7045" w14:paraId="1D257BD6" w14:textId="77777777">
        <w:trPr>
          <w:trHeight w:val="757"/>
        </w:trPr>
        <w:tc>
          <w:tcPr>
            <w:tcW w:w="1176" w:type="dxa"/>
          </w:tcPr>
          <w:p w14:paraId="1D257BCE" w14:textId="77777777" w:rsidR="00CD7045" w:rsidRDefault="009E6352">
            <w:pPr>
              <w:pStyle w:val="TableParagraph"/>
              <w:spacing w:line="251" w:lineRule="exact"/>
              <w:ind w:left="107"/>
            </w:pPr>
            <w:r>
              <w:t>NSG</w:t>
            </w:r>
            <w:r>
              <w:rPr>
                <w:spacing w:val="-2"/>
              </w:rPr>
              <w:t xml:space="preserve"> </w:t>
            </w:r>
            <w:r>
              <w:rPr>
                <w:spacing w:val="-5"/>
              </w:rPr>
              <w:t>611</w:t>
            </w:r>
          </w:p>
        </w:tc>
        <w:tc>
          <w:tcPr>
            <w:tcW w:w="2338" w:type="dxa"/>
          </w:tcPr>
          <w:p w14:paraId="1D257BCF" w14:textId="77777777" w:rsidR="00CD7045" w:rsidRDefault="009E6352">
            <w:pPr>
              <w:pStyle w:val="TableParagraph"/>
              <w:ind w:left="107" w:right="678" w:hanging="1"/>
            </w:pPr>
            <w:r>
              <w:t xml:space="preserve">Research for </w:t>
            </w:r>
            <w:proofErr w:type="gramStart"/>
            <w:r>
              <w:t>the Advanced</w:t>
            </w:r>
            <w:proofErr w:type="gramEnd"/>
            <w:r>
              <w:rPr>
                <w:spacing w:val="1"/>
              </w:rPr>
              <w:t xml:space="preserve"> </w:t>
            </w:r>
            <w:r>
              <w:rPr>
                <w:spacing w:val="-2"/>
              </w:rPr>
              <w:t>Health</w:t>
            </w:r>
          </w:p>
          <w:p w14:paraId="1D257BD0" w14:textId="77777777" w:rsidR="00CD7045" w:rsidRDefault="009E6352">
            <w:pPr>
              <w:pStyle w:val="TableParagraph"/>
              <w:spacing w:line="233" w:lineRule="exact"/>
              <w:ind w:left="107"/>
            </w:pPr>
            <w:r>
              <w:rPr>
                <w:spacing w:val="-2"/>
              </w:rPr>
              <w:t>Professional</w:t>
            </w:r>
          </w:p>
        </w:tc>
        <w:tc>
          <w:tcPr>
            <w:tcW w:w="1805" w:type="dxa"/>
          </w:tcPr>
          <w:p w14:paraId="1D257BD1" w14:textId="77777777" w:rsidR="00CD7045" w:rsidRDefault="00CD7045">
            <w:pPr>
              <w:pStyle w:val="TableParagraph"/>
            </w:pPr>
          </w:p>
        </w:tc>
        <w:tc>
          <w:tcPr>
            <w:tcW w:w="828" w:type="dxa"/>
          </w:tcPr>
          <w:p w14:paraId="1D257BD2" w14:textId="77777777" w:rsidR="00CD7045" w:rsidRDefault="009E6352">
            <w:pPr>
              <w:pStyle w:val="TableParagraph"/>
              <w:spacing w:line="251" w:lineRule="exact"/>
              <w:ind w:left="107"/>
            </w:pPr>
            <w:r>
              <w:rPr>
                <w:spacing w:val="-10"/>
              </w:rPr>
              <w:t>3</w:t>
            </w:r>
          </w:p>
        </w:tc>
        <w:tc>
          <w:tcPr>
            <w:tcW w:w="972" w:type="dxa"/>
          </w:tcPr>
          <w:p w14:paraId="1D257BD3" w14:textId="77777777" w:rsidR="00CD7045" w:rsidRDefault="009E6352">
            <w:pPr>
              <w:pStyle w:val="TableParagraph"/>
              <w:spacing w:line="251" w:lineRule="exact"/>
              <w:ind w:left="103"/>
            </w:pPr>
            <w:r>
              <w:rPr>
                <w:spacing w:val="-4"/>
              </w:rPr>
              <w:t>Fall</w:t>
            </w:r>
          </w:p>
        </w:tc>
        <w:tc>
          <w:tcPr>
            <w:tcW w:w="989" w:type="dxa"/>
          </w:tcPr>
          <w:p w14:paraId="1D257BD4" w14:textId="77777777" w:rsidR="00CD7045" w:rsidRDefault="00CD7045">
            <w:pPr>
              <w:pStyle w:val="TableParagraph"/>
            </w:pPr>
          </w:p>
        </w:tc>
        <w:tc>
          <w:tcPr>
            <w:tcW w:w="1243" w:type="dxa"/>
          </w:tcPr>
          <w:p w14:paraId="1D257BD5" w14:textId="77777777" w:rsidR="00CD7045" w:rsidRDefault="00CD7045">
            <w:pPr>
              <w:pStyle w:val="TableParagraph"/>
            </w:pPr>
          </w:p>
        </w:tc>
      </w:tr>
      <w:tr w:rsidR="00CD7045" w14:paraId="1D257BDF" w14:textId="77777777">
        <w:trPr>
          <w:trHeight w:val="760"/>
        </w:trPr>
        <w:tc>
          <w:tcPr>
            <w:tcW w:w="1176" w:type="dxa"/>
          </w:tcPr>
          <w:p w14:paraId="1D257BD7" w14:textId="77777777" w:rsidR="00CD7045" w:rsidRDefault="009E6352">
            <w:pPr>
              <w:pStyle w:val="TableParagraph"/>
              <w:spacing w:line="251" w:lineRule="exact"/>
              <w:ind w:left="107"/>
            </w:pPr>
            <w:r>
              <w:t>NSG</w:t>
            </w:r>
            <w:r>
              <w:rPr>
                <w:spacing w:val="-2"/>
              </w:rPr>
              <w:t xml:space="preserve"> </w:t>
            </w:r>
            <w:r>
              <w:rPr>
                <w:spacing w:val="-5"/>
              </w:rPr>
              <w:t>612</w:t>
            </w:r>
          </w:p>
        </w:tc>
        <w:tc>
          <w:tcPr>
            <w:tcW w:w="2338" w:type="dxa"/>
          </w:tcPr>
          <w:p w14:paraId="1D257BD8" w14:textId="77777777" w:rsidR="00CD7045" w:rsidRDefault="009E6352">
            <w:pPr>
              <w:pStyle w:val="TableParagraph"/>
              <w:spacing w:line="251" w:lineRule="exact"/>
              <w:ind w:left="107"/>
            </w:pPr>
            <w:r>
              <w:rPr>
                <w:spacing w:val="-2"/>
              </w:rPr>
              <w:t>Theoretical</w:t>
            </w:r>
          </w:p>
          <w:p w14:paraId="1D257BD9" w14:textId="77777777" w:rsidR="00CD7045" w:rsidRDefault="009E6352">
            <w:pPr>
              <w:pStyle w:val="TableParagraph"/>
              <w:spacing w:line="252" w:lineRule="exact"/>
              <w:ind w:left="107" w:right="559"/>
            </w:pPr>
            <w:r>
              <w:t>Foundations of Advanced</w:t>
            </w:r>
            <w:r>
              <w:rPr>
                <w:spacing w:val="-14"/>
              </w:rPr>
              <w:t xml:space="preserve"> </w:t>
            </w:r>
            <w:r>
              <w:t>Nursing</w:t>
            </w:r>
          </w:p>
        </w:tc>
        <w:tc>
          <w:tcPr>
            <w:tcW w:w="1805" w:type="dxa"/>
          </w:tcPr>
          <w:p w14:paraId="1D257BDA" w14:textId="77777777" w:rsidR="00CD7045" w:rsidRDefault="00CD7045">
            <w:pPr>
              <w:pStyle w:val="TableParagraph"/>
            </w:pPr>
          </w:p>
        </w:tc>
        <w:tc>
          <w:tcPr>
            <w:tcW w:w="828" w:type="dxa"/>
          </w:tcPr>
          <w:p w14:paraId="1D257BDB" w14:textId="77777777" w:rsidR="00CD7045" w:rsidRDefault="009E6352">
            <w:pPr>
              <w:pStyle w:val="TableParagraph"/>
              <w:spacing w:line="251" w:lineRule="exact"/>
              <w:ind w:left="107"/>
            </w:pPr>
            <w:r>
              <w:rPr>
                <w:spacing w:val="-10"/>
              </w:rPr>
              <w:t>3</w:t>
            </w:r>
          </w:p>
        </w:tc>
        <w:tc>
          <w:tcPr>
            <w:tcW w:w="972" w:type="dxa"/>
          </w:tcPr>
          <w:p w14:paraId="1D257BDC" w14:textId="77777777" w:rsidR="00CD7045" w:rsidRDefault="009E6352">
            <w:pPr>
              <w:pStyle w:val="TableParagraph"/>
              <w:spacing w:line="251" w:lineRule="exact"/>
              <w:ind w:left="103"/>
            </w:pPr>
            <w:r>
              <w:rPr>
                <w:spacing w:val="-2"/>
              </w:rPr>
              <w:t>Spring</w:t>
            </w:r>
          </w:p>
        </w:tc>
        <w:tc>
          <w:tcPr>
            <w:tcW w:w="989" w:type="dxa"/>
          </w:tcPr>
          <w:p w14:paraId="1D257BDD" w14:textId="77777777" w:rsidR="00CD7045" w:rsidRDefault="00CD7045">
            <w:pPr>
              <w:pStyle w:val="TableParagraph"/>
            </w:pPr>
          </w:p>
        </w:tc>
        <w:tc>
          <w:tcPr>
            <w:tcW w:w="1243" w:type="dxa"/>
          </w:tcPr>
          <w:p w14:paraId="1D257BDE" w14:textId="77777777" w:rsidR="00CD7045" w:rsidRDefault="00CD7045">
            <w:pPr>
              <w:pStyle w:val="TableParagraph"/>
            </w:pPr>
          </w:p>
        </w:tc>
      </w:tr>
      <w:tr w:rsidR="00CD7045" w14:paraId="1D257BE8" w14:textId="77777777">
        <w:trPr>
          <w:trHeight w:val="757"/>
        </w:trPr>
        <w:tc>
          <w:tcPr>
            <w:tcW w:w="1176" w:type="dxa"/>
          </w:tcPr>
          <w:p w14:paraId="1D257BE0" w14:textId="77777777" w:rsidR="00CD7045" w:rsidRDefault="009E6352">
            <w:pPr>
              <w:pStyle w:val="TableParagraph"/>
              <w:spacing w:line="251" w:lineRule="exact"/>
              <w:ind w:left="107"/>
            </w:pPr>
            <w:r>
              <w:t>NSG</w:t>
            </w:r>
            <w:r>
              <w:rPr>
                <w:spacing w:val="-2"/>
              </w:rPr>
              <w:t xml:space="preserve"> </w:t>
            </w:r>
            <w:r>
              <w:rPr>
                <w:spacing w:val="-5"/>
              </w:rPr>
              <w:t>650</w:t>
            </w:r>
          </w:p>
        </w:tc>
        <w:tc>
          <w:tcPr>
            <w:tcW w:w="2338" w:type="dxa"/>
          </w:tcPr>
          <w:p w14:paraId="1D257BE1" w14:textId="77777777" w:rsidR="00CD7045" w:rsidRDefault="009E6352">
            <w:pPr>
              <w:pStyle w:val="TableParagraph"/>
              <w:ind w:left="107" w:right="534" w:hanging="1"/>
            </w:pPr>
            <w:r>
              <w:rPr>
                <w:spacing w:val="-2"/>
              </w:rPr>
              <w:t xml:space="preserve">Organizational </w:t>
            </w:r>
            <w:r>
              <w:t>Behavior</w:t>
            </w:r>
            <w:r>
              <w:rPr>
                <w:spacing w:val="-14"/>
              </w:rPr>
              <w:t xml:space="preserve"> </w:t>
            </w:r>
            <w:r>
              <w:t>in</w:t>
            </w:r>
            <w:r>
              <w:rPr>
                <w:spacing w:val="-14"/>
              </w:rPr>
              <w:t xml:space="preserve"> </w:t>
            </w:r>
            <w:r>
              <w:t>Health</w:t>
            </w:r>
          </w:p>
          <w:p w14:paraId="1D257BE2" w14:textId="77777777" w:rsidR="00CD7045" w:rsidRDefault="009E6352">
            <w:pPr>
              <w:pStyle w:val="TableParagraph"/>
              <w:spacing w:line="233" w:lineRule="exact"/>
              <w:ind w:left="107"/>
            </w:pPr>
            <w:r>
              <w:rPr>
                <w:spacing w:val="-4"/>
              </w:rPr>
              <w:t>Care</w:t>
            </w:r>
          </w:p>
        </w:tc>
        <w:tc>
          <w:tcPr>
            <w:tcW w:w="1805" w:type="dxa"/>
          </w:tcPr>
          <w:p w14:paraId="1D257BE3" w14:textId="77777777" w:rsidR="00CD7045" w:rsidRDefault="00CD7045">
            <w:pPr>
              <w:pStyle w:val="TableParagraph"/>
            </w:pPr>
          </w:p>
        </w:tc>
        <w:tc>
          <w:tcPr>
            <w:tcW w:w="828" w:type="dxa"/>
          </w:tcPr>
          <w:p w14:paraId="1D257BE4" w14:textId="77777777" w:rsidR="00CD7045" w:rsidRDefault="009E6352">
            <w:pPr>
              <w:pStyle w:val="TableParagraph"/>
              <w:spacing w:line="251" w:lineRule="exact"/>
              <w:ind w:left="107"/>
            </w:pPr>
            <w:r>
              <w:rPr>
                <w:spacing w:val="-10"/>
              </w:rPr>
              <w:t>3</w:t>
            </w:r>
          </w:p>
        </w:tc>
        <w:tc>
          <w:tcPr>
            <w:tcW w:w="972" w:type="dxa"/>
          </w:tcPr>
          <w:p w14:paraId="1D257BE5" w14:textId="77777777" w:rsidR="00CD7045" w:rsidRDefault="009E6352">
            <w:pPr>
              <w:pStyle w:val="TableParagraph"/>
              <w:spacing w:line="251" w:lineRule="exact"/>
              <w:ind w:left="103"/>
            </w:pPr>
            <w:r>
              <w:rPr>
                <w:spacing w:val="-2"/>
              </w:rPr>
              <w:t>Spring</w:t>
            </w:r>
          </w:p>
        </w:tc>
        <w:tc>
          <w:tcPr>
            <w:tcW w:w="989" w:type="dxa"/>
          </w:tcPr>
          <w:p w14:paraId="1D257BE6" w14:textId="77777777" w:rsidR="00CD7045" w:rsidRDefault="00CD7045">
            <w:pPr>
              <w:pStyle w:val="TableParagraph"/>
            </w:pPr>
          </w:p>
        </w:tc>
        <w:tc>
          <w:tcPr>
            <w:tcW w:w="1243" w:type="dxa"/>
          </w:tcPr>
          <w:p w14:paraId="1D257BE7" w14:textId="77777777" w:rsidR="00CD7045" w:rsidRDefault="00CD7045">
            <w:pPr>
              <w:pStyle w:val="TableParagraph"/>
            </w:pPr>
          </w:p>
        </w:tc>
      </w:tr>
      <w:tr w:rsidR="00CD7045" w14:paraId="1D257BF0" w14:textId="77777777">
        <w:trPr>
          <w:trHeight w:val="506"/>
        </w:trPr>
        <w:tc>
          <w:tcPr>
            <w:tcW w:w="1176" w:type="dxa"/>
          </w:tcPr>
          <w:p w14:paraId="1D257BE9" w14:textId="77777777" w:rsidR="00CD7045" w:rsidRDefault="009E6352">
            <w:pPr>
              <w:pStyle w:val="TableParagraph"/>
              <w:spacing w:line="251" w:lineRule="exact"/>
              <w:ind w:left="107"/>
            </w:pPr>
            <w:r>
              <w:t>NSG</w:t>
            </w:r>
            <w:r>
              <w:rPr>
                <w:spacing w:val="-2"/>
              </w:rPr>
              <w:t xml:space="preserve"> </w:t>
            </w:r>
            <w:r>
              <w:rPr>
                <w:spacing w:val="-5"/>
              </w:rPr>
              <w:t>651</w:t>
            </w:r>
          </w:p>
        </w:tc>
        <w:tc>
          <w:tcPr>
            <w:tcW w:w="2338" w:type="dxa"/>
          </w:tcPr>
          <w:p w14:paraId="1D257BEA" w14:textId="77777777" w:rsidR="00CD7045" w:rsidRDefault="009E6352">
            <w:pPr>
              <w:pStyle w:val="TableParagraph"/>
              <w:spacing w:line="254" w:lineRule="exact"/>
              <w:ind w:left="107" w:right="320" w:hanging="1"/>
            </w:pPr>
            <w:r>
              <w:rPr>
                <w:spacing w:val="-2"/>
              </w:rPr>
              <w:t>Leadership Development</w:t>
            </w:r>
          </w:p>
        </w:tc>
        <w:tc>
          <w:tcPr>
            <w:tcW w:w="1805" w:type="dxa"/>
          </w:tcPr>
          <w:p w14:paraId="1D257BEB" w14:textId="77777777" w:rsidR="00CD7045" w:rsidRDefault="00CD7045">
            <w:pPr>
              <w:pStyle w:val="TableParagraph"/>
            </w:pPr>
          </w:p>
        </w:tc>
        <w:tc>
          <w:tcPr>
            <w:tcW w:w="828" w:type="dxa"/>
          </w:tcPr>
          <w:p w14:paraId="1D257BEC" w14:textId="77777777" w:rsidR="00CD7045" w:rsidRDefault="009E6352">
            <w:pPr>
              <w:pStyle w:val="TableParagraph"/>
              <w:spacing w:line="251" w:lineRule="exact"/>
              <w:ind w:left="107"/>
            </w:pPr>
            <w:r>
              <w:rPr>
                <w:spacing w:val="-10"/>
              </w:rPr>
              <w:t>3</w:t>
            </w:r>
          </w:p>
        </w:tc>
        <w:tc>
          <w:tcPr>
            <w:tcW w:w="972" w:type="dxa"/>
          </w:tcPr>
          <w:p w14:paraId="1D257BED" w14:textId="77777777" w:rsidR="00CD7045" w:rsidRDefault="009E6352">
            <w:pPr>
              <w:pStyle w:val="TableParagraph"/>
              <w:spacing w:line="251" w:lineRule="exact"/>
              <w:ind w:left="103"/>
            </w:pPr>
            <w:r>
              <w:rPr>
                <w:spacing w:val="-4"/>
              </w:rPr>
              <w:t>Fall</w:t>
            </w:r>
          </w:p>
        </w:tc>
        <w:tc>
          <w:tcPr>
            <w:tcW w:w="989" w:type="dxa"/>
          </w:tcPr>
          <w:p w14:paraId="1D257BEE" w14:textId="77777777" w:rsidR="00CD7045" w:rsidRDefault="00CD7045">
            <w:pPr>
              <w:pStyle w:val="TableParagraph"/>
            </w:pPr>
          </w:p>
        </w:tc>
        <w:tc>
          <w:tcPr>
            <w:tcW w:w="1243" w:type="dxa"/>
          </w:tcPr>
          <w:p w14:paraId="1D257BEF" w14:textId="77777777" w:rsidR="00CD7045" w:rsidRDefault="00CD7045">
            <w:pPr>
              <w:pStyle w:val="TableParagraph"/>
            </w:pPr>
          </w:p>
        </w:tc>
      </w:tr>
      <w:tr w:rsidR="00CD7045" w14:paraId="1D257BF9" w14:textId="77777777">
        <w:trPr>
          <w:trHeight w:val="755"/>
        </w:trPr>
        <w:tc>
          <w:tcPr>
            <w:tcW w:w="1176" w:type="dxa"/>
          </w:tcPr>
          <w:p w14:paraId="1D257BF1" w14:textId="77777777" w:rsidR="00CD7045" w:rsidRDefault="009E6352">
            <w:pPr>
              <w:pStyle w:val="TableParagraph"/>
              <w:spacing w:line="249" w:lineRule="exact"/>
              <w:ind w:left="107"/>
            </w:pPr>
            <w:r>
              <w:t>NSG</w:t>
            </w:r>
            <w:r>
              <w:rPr>
                <w:spacing w:val="-2"/>
              </w:rPr>
              <w:t xml:space="preserve"> </w:t>
            </w:r>
            <w:r>
              <w:rPr>
                <w:spacing w:val="-5"/>
              </w:rPr>
              <w:t>653</w:t>
            </w:r>
          </w:p>
        </w:tc>
        <w:tc>
          <w:tcPr>
            <w:tcW w:w="2338" w:type="dxa"/>
          </w:tcPr>
          <w:p w14:paraId="1D257BF2" w14:textId="77777777" w:rsidR="00CD7045" w:rsidRDefault="009E6352">
            <w:pPr>
              <w:pStyle w:val="TableParagraph"/>
              <w:ind w:left="107" w:right="534" w:hanging="1"/>
            </w:pPr>
            <w:r>
              <w:rPr>
                <w:spacing w:val="-2"/>
              </w:rPr>
              <w:t xml:space="preserve">Educational </w:t>
            </w:r>
            <w:r>
              <w:t>Methodologies</w:t>
            </w:r>
            <w:r>
              <w:rPr>
                <w:spacing w:val="-14"/>
              </w:rPr>
              <w:t xml:space="preserve"> </w:t>
            </w:r>
            <w:r>
              <w:t>For</w:t>
            </w:r>
          </w:p>
          <w:p w14:paraId="1D257BF3" w14:textId="77777777" w:rsidR="00CD7045" w:rsidRDefault="009E6352">
            <w:pPr>
              <w:pStyle w:val="TableParagraph"/>
              <w:spacing w:line="233" w:lineRule="exact"/>
              <w:ind w:left="107"/>
            </w:pPr>
            <w:r>
              <w:t>Nurse</w:t>
            </w:r>
            <w:r>
              <w:rPr>
                <w:spacing w:val="1"/>
              </w:rPr>
              <w:t xml:space="preserve"> </w:t>
            </w:r>
            <w:r>
              <w:rPr>
                <w:spacing w:val="-2"/>
              </w:rPr>
              <w:t>Leaders</w:t>
            </w:r>
          </w:p>
        </w:tc>
        <w:tc>
          <w:tcPr>
            <w:tcW w:w="1805" w:type="dxa"/>
          </w:tcPr>
          <w:p w14:paraId="1D257BF4" w14:textId="77777777" w:rsidR="00CD7045" w:rsidRDefault="00CD7045">
            <w:pPr>
              <w:pStyle w:val="TableParagraph"/>
            </w:pPr>
          </w:p>
        </w:tc>
        <w:tc>
          <w:tcPr>
            <w:tcW w:w="828" w:type="dxa"/>
          </w:tcPr>
          <w:p w14:paraId="1D257BF5" w14:textId="77777777" w:rsidR="00CD7045" w:rsidRDefault="009E6352">
            <w:pPr>
              <w:pStyle w:val="TableParagraph"/>
              <w:spacing w:line="249" w:lineRule="exact"/>
              <w:ind w:left="107"/>
            </w:pPr>
            <w:r>
              <w:rPr>
                <w:spacing w:val="-10"/>
              </w:rPr>
              <w:t>3</w:t>
            </w:r>
          </w:p>
        </w:tc>
        <w:tc>
          <w:tcPr>
            <w:tcW w:w="972" w:type="dxa"/>
          </w:tcPr>
          <w:p w14:paraId="1D257BF6" w14:textId="77777777" w:rsidR="00CD7045" w:rsidRDefault="009E6352">
            <w:pPr>
              <w:pStyle w:val="TableParagraph"/>
              <w:spacing w:line="249" w:lineRule="exact"/>
              <w:ind w:left="103"/>
            </w:pPr>
            <w:r>
              <w:rPr>
                <w:spacing w:val="-4"/>
              </w:rPr>
              <w:t>Fall</w:t>
            </w:r>
          </w:p>
        </w:tc>
        <w:tc>
          <w:tcPr>
            <w:tcW w:w="989" w:type="dxa"/>
          </w:tcPr>
          <w:p w14:paraId="1D257BF7" w14:textId="77777777" w:rsidR="00CD7045" w:rsidRDefault="00CD7045">
            <w:pPr>
              <w:pStyle w:val="TableParagraph"/>
            </w:pPr>
          </w:p>
        </w:tc>
        <w:tc>
          <w:tcPr>
            <w:tcW w:w="1243" w:type="dxa"/>
          </w:tcPr>
          <w:p w14:paraId="1D257BF8" w14:textId="77777777" w:rsidR="00CD7045" w:rsidRDefault="00CD7045">
            <w:pPr>
              <w:pStyle w:val="TableParagraph"/>
            </w:pPr>
          </w:p>
        </w:tc>
      </w:tr>
      <w:tr w:rsidR="00CD7045" w14:paraId="1D257C01" w14:textId="77777777">
        <w:trPr>
          <w:trHeight w:val="505"/>
        </w:trPr>
        <w:tc>
          <w:tcPr>
            <w:tcW w:w="1176" w:type="dxa"/>
          </w:tcPr>
          <w:p w14:paraId="1D257BFA" w14:textId="77777777" w:rsidR="00CD7045" w:rsidRDefault="009E6352">
            <w:pPr>
              <w:pStyle w:val="TableParagraph"/>
              <w:spacing w:line="251" w:lineRule="exact"/>
              <w:ind w:left="107"/>
            </w:pPr>
            <w:r>
              <w:t>NSG</w:t>
            </w:r>
            <w:r>
              <w:rPr>
                <w:spacing w:val="-2"/>
              </w:rPr>
              <w:t xml:space="preserve"> </w:t>
            </w:r>
            <w:r>
              <w:rPr>
                <w:spacing w:val="-5"/>
              </w:rPr>
              <w:t>676</w:t>
            </w:r>
          </w:p>
        </w:tc>
        <w:tc>
          <w:tcPr>
            <w:tcW w:w="2338" w:type="dxa"/>
          </w:tcPr>
          <w:p w14:paraId="1D257BFB" w14:textId="77777777" w:rsidR="00CD7045" w:rsidRDefault="009E6352">
            <w:pPr>
              <w:pStyle w:val="TableParagraph"/>
              <w:spacing w:line="254" w:lineRule="exact"/>
              <w:ind w:left="107" w:hanging="1"/>
            </w:pPr>
            <w:r>
              <w:t>Clinical</w:t>
            </w:r>
            <w:r>
              <w:rPr>
                <w:spacing w:val="-14"/>
              </w:rPr>
              <w:t xml:space="preserve"> </w:t>
            </w:r>
            <w:r>
              <w:t>Nurse</w:t>
            </w:r>
            <w:r>
              <w:rPr>
                <w:spacing w:val="-14"/>
              </w:rPr>
              <w:t xml:space="preserve"> </w:t>
            </w:r>
            <w:r>
              <w:t>Leader Practicum I</w:t>
            </w:r>
          </w:p>
        </w:tc>
        <w:tc>
          <w:tcPr>
            <w:tcW w:w="1805" w:type="dxa"/>
          </w:tcPr>
          <w:p w14:paraId="1D257BFC" w14:textId="77777777" w:rsidR="00CD7045" w:rsidRDefault="00CD7045">
            <w:pPr>
              <w:pStyle w:val="TableParagraph"/>
            </w:pPr>
          </w:p>
        </w:tc>
        <w:tc>
          <w:tcPr>
            <w:tcW w:w="828" w:type="dxa"/>
          </w:tcPr>
          <w:p w14:paraId="1D257BFD" w14:textId="77777777" w:rsidR="00CD7045" w:rsidRDefault="009E6352">
            <w:pPr>
              <w:pStyle w:val="TableParagraph"/>
              <w:spacing w:line="251" w:lineRule="exact"/>
              <w:ind w:left="107"/>
            </w:pPr>
            <w:r>
              <w:rPr>
                <w:spacing w:val="-10"/>
              </w:rPr>
              <w:t>4</w:t>
            </w:r>
          </w:p>
        </w:tc>
        <w:tc>
          <w:tcPr>
            <w:tcW w:w="972" w:type="dxa"/>
          </w:tcPr>
          <w:p w14:paraId="1D257BFE" w14:textId="77777777" w:rsidR="00CD7045" w:rsidRDefault="009E6352">
            <w:pPr>
              <w:pStyle w:val="TableParagraph"/>
              <w:spacing w:line="251" w:lineRule="exact"/>
              <w:ind w:left="103"/>
            </w:pPr>
            <w:r>
              <w:rPr>
                <w:spacing w:val="-4"/>
              </w:rPr>
              <w:t>Fall</w:t>
            </w:r>
          </w:p>
        </w:tc>
        <w:tc>
          <w:tcPr>
            <w:tcW w:w="989" w:type="dxa"/>
          </w:tcPr>
          <w:p w14:paraId="1D257BFF" w14:textId="77777777" w:rsidR="00CD7045" w:rsidRDefault="00CD7045">
            <w:pPr>
              <w:pStyle w:val="TableParagraph"/>
            </w:pPr>
          </w:p>
        </w:tc>
        <w:tc>
          <w:tcPr>
            <w:tcW w:w="1243" w:type="dxa"/>
          </w:tcPr>
          <w:p w14:paraId="1D257C00" w14:textId="77777777" w:rsidR="00CD7045" w:rsidRDefault="00CD7045">
            <w:pPr>
              <w:pStyle w:val="TableParagraph"/>
            </w:pPr>
          </w:p>
        </w:tc>
      </w:tr>
      <w:tr w:rsidR="00CD7045" w14:paraId="1D257C0A" w14:textId="77777777">
        <w:trPr>
          <w:trHeight w:val="504"/>
        </w:trPr>
        <w:tc>
          <w:tcPr>
            <w:tcW w:w="1176" w:type="dxa"/>
          </w:tcPr>
          <w:p w14:paraId="1D257C02" w14:textId="77777777" w:rsidR="00CD7045" w:rsidRDefault="009E6352">
            <w:pPr>
              <w:pStyle w:val="TableParagraph"/>
              <w:spacing w:line="249" w:lineRule="exact"/>
              <w:ind w:left="107"/>
            </w:pPr>
            <w:r>
              <w:t>NSG</w:t>
            </w:r>
            <w:r>
              <w:rPr>
                <w:spacing w:val="-2"/>
              </w:rPr>
              <w:t xml:space="preserve"> </w:t>
            </w:r>
            <w:r>
              <w:rPr>
                <w:spacing w:val="-5"/>
              </w:rPr>
              <w:t>677</w:t>
            </w:r>
          </w:p>
        </w:tc>
        <w:tc>
          <w:tcPr>
            <w:tcW w:w="2338" w:type="dxa"/>
          </w:tcPr>
          <w:p w14:paraId="1D257C03" w14:textId="77777777" w:rsidR="00CD7045" w:rsidRDefault="009E6352">
            <w:pPr>
              <w:pStyle w:val="TableParagraph"/>
              <w:spacing w:line="249" w:lineRule="exact"/>
              <w:ind w:left="107"/>
            </w:pPr>
            <w:r>
              <w:t>Clinical</w:t>
            </w:r>
            <w:r>
              <w:rPr>
                <w:spacing w:val="-3"/>
              </w:rPr>
              <w:t xml:space="preserve"> </w:t>
            </w:r>
            <w:r>
              <w:t>Nurse</w:t>
            </w:r>
            <w:r>
              <w:rPr>
                <w:spacing w:val="-3"/>
              </w:rPr>
              <w:t xml:space="preserve"> </w:t>
            </w:r>
            <w:r>
              <w:rPr>
                <w:spacing w:val="-2"/>
              </w:rPr>
              <w:t>Leader</w:t>
            </w:r>
          </w:p>
          <w:p w14:paraId="1D257C04" w14:textId="77777777" w:rsidR="00CD7045" w:rsidRDefault="009E6352">
            <w:pPr>
              <w:pStyle w:val="TableParagraph"/>
              <w:spacing w:before="1" w:line="233" w:lineRule="exact"/>
              <w:ind w:left="107"/>
            </w:pPr>
            <w:r>
              <w:t>Practicum</w:t>
            </w:r>
            <w:r>
              <w:rPr>
                <w:spacing w:val="-2"/>
              </w:rPr>
              <w:t xml:space="preserve"> </w:t>
            </w:r>
            <w:r>
              <w:rPr>
                <w:spacing w:val="-5"/>
              </w:rPr>
              <w:t>II</w:t>
            </w:r>
          </w:p>
        </w:tc>
        <w:tc>
          <w:tcPr>
            <w:tcW w:w="1805" w:type="dxa"/>
          </w:tcPr>
          <w:p w14:paraId="1D257C05" w14:textId="77777777" w:rsidR="00CD7045" w:rsidRDefault="00CD7045">
            <w:pPr>
              <w:pStyle w:val="TableParagraph"/>
            </w:pPr>
          </w:p>
        </w:tc>
        <w:tc>
          <w:tcPr>
            <w:tcW w:w="828" w:type="dxa"/>
          </w:tcPr>
          <w:p w14:paraId="1D257C06" w14:textId="77777777" w:rsidR="00CD7045" w:rsidRDefault="009E6352">
            <w:pPr>
              <w:pStyle w:val="TableParagraph"/>
              <w:spacing w:line="249" w:lineRule="exact"/>
              <w:ind w:left="107"/>
            </w:pPr>
            <w:r>
              <w:rPr>
                <w:spacing w:val="-10"/>
              </w:rPr>
              <w:t>4</w:t>
            </w:r>
          </w:p>
        </w:tc>
        <w:tc>
          <w:tcPr>
            <w:tcW w:w="972" w:type="dxa"/>
          </w:tcPr>
          <w:p w14:paraId="1D257C07" w14:textId="77777777" w:rsidR="00CD7045" w:rsidRDefault="009E6352">
            <w:pPr>
              <w:pStyle w:val="TableParagraph"/>
              <w:spacing w:line="249" w:lineRule="exact"/>
              <w:ind w:left="103"/>
            </w:pPr>
            <w:r>
              <w:rPr>
                <w:spacing w:val="-2"/>
              </w:rPr>
              <w:t>Spring</w:t>
            </w:r>
          </w:p>
        </w:tc>
        <w:tc>
          <w:tcPr>
            <w:tcW w:w="989" w:type="dxa"/>
          </w:tcPr>
          <w:p w14:paraId="1D257C08" w14:textId="77777777" w:rsidR="00CD7045" w:rsidRDefault="00CD7045">
            <w:pPr>
              <w:pStyle w:val="TableParagraph"/>
            </w:pPr>
          </w:p>
        </w:tc>
        <w:tc>
          <w:tcPr>
            <w:tcW w:w="1243" w:type="dxa"/>
          </w:tcPr>
          <w:p w14:paraId="1D257C09" w14:textId="77777777" w:rsidR="00CD7045" w:rsidRDefault="00CD7045">
            <w:pPr>
              <w:pStyle w:val="TableParagraph"/>
            </w:pPr>
          </w:p>
        </w:tc>
      </w:tr>
      <w:tr w:rsidR="00CD7045" w14:paraId="1D257C12" w14:textId="77777777">
        <w:trPr>
          <w:trHeight w:val="505"/>
        </w:trPr>
        <w:tc>
          <w:tcPr>
            <w:tcW w:w="1176" w:type="dxa"/>
          </w:tcPr>
          <w:p w14:paraId="1D257C0B" w14:textId="77777777" w:rsidR="00CD7045" w:rsidRDefault="009E6352">
            <w:pPr>
              <w:pStyle w:val="TableParagraph"/>
              <w:spacing w:line="251" w:lineRule="exact"/>
              <w:ind w:left="107"/>
            </w:pPr>
            <w:r>
              <w:t>NSG</w:t>
            </w:r>
            <w:r>
              <w:rPr>
                <w:spacing w:val="-2"/>
              </w:rPr>
              <w:t xml:space="preserve"> </w:t>
            </w:r>
            <w:r>
              <w:rPr>
                <w:spacing w:val="-5"/>
              </w:rPr>
              <w:t>690</w:t>
            </w:r>
          </w:p>
        </w:tc>
        <w:tc>
          <w:tcPr>
            <w:tcW w:w="2338" w:type="dxa"/>
          </w:tcPr>
          <w:p w14:paraId="1D257C0C" w14:textId="77777777" w:rsidR="00CD7045" w:rsidRDefault="009E6352">
            <w:pPr>
              <w:pStyle w:val="TableParagraph"/>
              <w:spacing w:line="254" w:lineRule="exact"/>
              <w:ind w:left="107" w:right="167" w:hanging="1"/>
            </w:pPr>
            <w:r>
              <w:t>Epidemiology and Population</w:t>
            </w:r>
            <w:r>
              <w:rPr>
                <w:spacing w:val="-14"/>
              </w:rPr>
              <w:t xml:space="preserve"> </w:t>
            </w:r>
            <w:r>
              <w:t>Assessment</w:t>
            </w:r>
          </w:p>
        </w:tc>
        <w:tc>
          <w:tcPr>
            <w:tcW w:w="1805" w:type="dxa"/>
          </w:tcPr>
          <w:p w14:paraId="1D257C0D" w14:textId="77777777" w:rsidR="00CD7045" w:rsidRDefault="00CD7045">
            <w:pPr>
              <w:pStyle w:val="TableParagraph"/>
            </w:pPr>
          </w:p>
        </w:tc>
        <w:tc>
          <w:tcPr>
            <w:tcW w:w="828" w:type="dxa"/>
          </w:tcPr>
          <w:p w14:paraId="1D257C0E" w14:textId="77777777" w:rsidR="00CD7045" w:rsidRDefault="009E6352">
            <w:pPr>
              <w:pStyle w:val="TableParagraph"/>
              <w:spacing w:line="251" w:lineRule="exact"/>
              <w:ind w:left="107"/>
            </w:pPr>
            <w:r>
              <w:rPr>
                <w:spacing w:val="-10"/>
              </w:rPr>
              <w:t>3</w:t>
            </w:r>
          </w:p>
        </w:tc>
        <w:tc>
          <w:tcPr>
            <w:tcW w:w="972" w:type="dxa"/>
          </w:tcPr>
          <w:p w14:paraId="1D257C0F" w14:textId="77777777" w:rsidR="00CD7045" w:rsidRDefault="009E6352">
            <w:pPr>
              <w:pStyle w:val="TableParagraph"/>
              <w:spacing w:line="251" w:lineRule="exact"/>
              <w:ind w:left="103"/>
            </w:pPr>
            <w:r>
              <w:rPr>
                <w:spacing w:val="-2"/>
              </w:rPr>
              <w:t>Spring</w:t>
            </w:r>
          </w:p>
        </w:tc>
        <w:tc>
          <w:tcPr>
            <w:tcW w:w="989" w:type="dxa"/>
          </w:tcPr>
          <w:p w14:paraId="1D257C10" w14:textId="77777777" w:rsidR="00CD7045" w:rsidRDefault="00CD7045">
            <w:pPr>
              <w:pStyle w:val="TableParagraph"/>
            </w:pPr>
          </w:p>
        </w:tc>
        <w:tc>
          <w:tcPr>
            <w:tcW w:w="1243" w:type="dxa"/>
          </w:tcPr>
          <w:p w14:paraId="1D257C11" w14:textId="77777777" w:rsidR="00CD7045" w:rsidRDefault="00CD7045">
            <w:pPr>
              <w:pStyle w:val="TableParagraph"/>
            </w:pPr>
          </w:p>
        </w:tc>
      </w:tr>
      <w:tr w:rsidR="00CD7045" w14:paraId="1D257C1B" w14:textId="77777777">
        <w:trPr>
          <w:trHeight w:val="504"/>
        </w:trPr>
        <w:tc>
          <w:tcPr>
            <w:tcW w:w="1176" w:type="dxa"/>
          </w:tcPr>
          <w:p w14:paraId="1D257C13" w14:textId="77777777" w:rsidR="00CD7045" w:rsidRDefault="009E6352">
            <w:pPr>
              <w:pStyle w:val="TableParagraph"/>
              <w:spacing w:line="249" w:lineRule="exact"/>
              <w:ind w:left="107"/>
            </w:pPr>
            <w:r>
              <w:t>NSG</w:t>
            </w:r>
            <w:r>
              <w:rPr>
                <w:spacing w:val="-2"/>
              </w:rPr>
              <w:t xml:space="preserve"> </w:t>
            </w:r>
            <w:r>
              <w:rPr>
                <w:spacing w:val="-5"/>
              </w:rPr>
              <w:t>692</w:t>
            </w:r>
          </w:p>
        </w:tc>
        <w:tc>
          <w:tcPr>
            <w:tcW w:w="2338" w:type="dxa"/>
          </w:tcPr>
          <w:p w14:paraId="1D257C14" w14:textId="77777777" w:rsidR="00CD7045" w:rsidRDefault="009E6352">
            <w:pPr>
              <w:pStyle w:val="TableParagraph"/>
              <w:spacing w:line="249" w:lineRule="exact"/>
              <w:ind w:left="107"/>
            </w:pPr>
            <w:r>
              <w:t>Health</w:t>
            </w:r>
            <w:r>
              <w:rPr>
                <w:spacing w:val="-3"/>
              </w:rPr>
              <w:t xml:space="preserve"> </w:t>
            </w:r>
            <w:r>
              <w:t>Policy</w:t>
            </w:r>
            <w:r>
              <w:rPr>
                <w:spacing w:val="-5"/>
              </w:rPr>
              <w:t xml:space="preserve"> for</w:t>
            </w:r>
          </w:p>
          <w:p w14:paraId="1D257C15" w14:textId="77777777" w:rsidR="00CD7045" w:rsidRDefault="009E6352">
            <w:pPr>
              <w:pStyle w:val="TableParagraph"/>
              <w:spacing w:before="1" w:line="233" w:lineRule="exact"/>
              <w:ind w:left="107"/>
            </w:pPr>
            <w:r>
              <w:t>Practice</w:t>
            </w:r>
            <w:r>
              <w:rPr>
                <w:spacing w:val="-5"/>
              </w:rPr>
              <w:t xml:space="preserve"> </w:t>
            </w:r>
            <w:r>
              <w:t>and</w:t>
            </w:r>
            <w:r>
              <w:rPr>
                <w:spacing w:val="-1"/>
              </w:rPr>
              <w:t xml:space="preserve"> </w:t>
            </w:r>
            <w:r>
              <w:rPr>
                <w:spacing w:val="-2"/>
              </w:rPr>
              <w:t>Advocacy</w:t>
            </w:r>
          </w:p>
        </w:tc>
        <w:tc>
          <w:tcPr>
            <w:tcW w:w="1805" w:type="dxa"/>
          </w:tcPr>
          <w:p w14:paraId="1D257C16" w14:textId="77777777" w:rsidR="00CD7045" w:rsidRDefault="00CD7045">
            <w:pPr>
              <w:pStyle w:val="TableParagraph"/>
            </w:pPr>
          </w:p>
        </w:tc>
        <w:tc>
          <w:tcPr>
            <w:tcW w:w="828" w:type="dxa"/>
          </w:tcPr>
          <w:p w14:paraId="1D257C17" w14:textId="77777777" w:rsidR="00CD7045" w:rsidRDefault="009E6352">
            <w:pPr>
              <w:pStyle w:val="TableParagraph"/>
              <w:spacing w:line="249" w:lineRule="exact"/>
              <w:ind w:left="107"/>
            </w:pPr>
            <w:r>
              <w:rPr>
                <w:spacing w:val="-10"/>
              </w:rPr>
              <w:t>3</w:t>
            </w:r>
          </w:p>
        </w:tc>
        <w:tc>
          <w:tcPr>
            <w:tcW w:w="972" w:type="dxa"/>
          </w:tcPr>
          <w:p w14:paraId="1D257C18" w14:textId="77777777" w:rsidR="00CD7045" w:rsidRDefault="009E6352">
            <w:pPr>
              <w:pStyle w:val="TableParagraph"/>
              <w:spacing w:line="249" w:lineRule="exact"/>
              <w:ind w:left="103"/>
            </w:pPr>
            <w:r>
              <w:rPr>
                <w:spacing w:val="-2"/>
              </w:rPr>
              <w:t>Spring</w:t>
            </w:r>
          </w:p>
        </w:tc>
        <w:tc>
          <w:tcPr>
            <w:tcW w:w="989" w:type="dxa"/>
          </w:tcPr>
          <w:p w14:paraId="1D257C19" w14:textId="77777777" w:rsidR="00CD7045" w:rsidRDefault="00CD7045">
            <w:pPr>
              <w:pStyle w:val="TableParagraph"/>
            </w:pPr>
          </w:p>
        </w:tc>
        <w:tc>
          <w:tcPr>
            <w:tcW w:w="1243" w:type="dxa"/>
          </w:tcPr>
          <w:p w14:paraId="1D257C1A" w14:textId="77777777" w:rsidR="00CD7045" w:rsidRDefault="00CD7045">
            <w:pPr>
              <w:pStyle w:val="TableParagraph"/>
            </w:pPr>
          </w:p>
        </w:tc>
      </w:tr>
      <w:tr w:rsidR="00CD7045" w14:paraId="1D257C24" w14:textId="77777777">
        <w:trPr>
          <w:trHeight w:val="760"/>
        </w:trPr>
        <w:tc>
          <w:tcPr>
            <w:tcW w:w="1176" w:type="dxa"/>
          </w:tcPr>
          <w:p w14:paraId="1D257C1C" w14:textId="77777777" w:rsidR="00CD7045" w:rsidRDefault="009E6352">
            <w:pPr>
              <w:pStyle w:val="TableParagraph"/>
              <w:spacing w:line="251" w:lineRule="exact"/>
              <w:ind w:left="107"/>
            </w:pPr>
            <w:r>
              <w:rPr>
                <w:spacing w:val="-2"/>
              </w:rPr>
              <w:t>Total</w:t>
            </w:r>
          </w:p>
          <w:p w14:paraId="1D257C1D" w14:textId="77777777" w:rsidR="00CD7045" w:rsidRDefault="009E6352">
            <w:pPr>
              <w:pStyle w:val="TableParagraph"/>
              <w:spacing w:line="252" w:lineRule="exact"/>
              <w:ind w:left="163" w:right="455" w:hanging="56"/>
            </w:pPr>
            <w:r>
              <w:rPr>
                <w:spacing w:val="-2"/>
              </w:rPr>
              <w:t>Credit Hours</w:t>
            </w:r>
          </w:p>
        </w:tc>
        <w:tc>
          <w:tcPr>
            <w:tcW w:w="2338" w:type="dxa"/>
          </w:tcPr>
          <w:p w14:paraId="1D257C1E" w14:textId="77777777" w:rsidR="00CD7045" w:rsidRDefault="00CD7045">
            <w:pPr>
              <w:pStyle w:val="TableParagraph"/>
            </w:pPr>
          </w:p>
        </w:tc>
        <w:tc>
          <w:tcPr>
            <w:tcW w:w="1805" w:type="dxa"/>
          </w:tcPr>
          <w:p w14:paraId="1D257C1F" w14:textId="77777777" w:rsidR="00CD7045" w:rsidRDefault="00CD7045">
            <w:pPr>
              <w:pStyle w:val="TableParagraph"/>
            </w:pPr>
          </w:p>
        </w:tc>
        <w:tc>
          <w:tcPr>
            <w:tcW w:w="828" w:type="dxa"/>
          </w:tcPr>
          <w:p w14:paraId="1D257C20" w14:textId="77777777" w:rsidR="00CD7045" w:rsidRDefault="009E6352">
            <w:pPr>
              <w:pStyle w:val="TableParagraph"/>
              <w:spacing w:line="251" w:lineRule="exact"/>
              <w:ind w:left="107"/>
            </w:pPr>
            <w:r>
              <w:rPr>
                <w:spacing w:val="-5"/>
              </w:rPr>
              <w:t>38</w:t>
            </w:r>
          </w:p>
        </w:tc>
        <w:tc>
          <w:tcPr>
            <w:tcW w:w="972" w:type="dxa"/>
          </w:tcPr>
          <w:p w14:paraId="1D257C21" w14:textId="77777777" w:rsidR="00CD7045" w:rsidRDefault="00CD7045">
            <w:pPr>
              <w:pStyle w:val="TableParagraph"/>
            </w:pPr>
          </w:p>
        </w:tc>
        <w:tc>
          <w:tcPr>
            <w:tcW w:w="989" w:type="dxa"/>
          </w:tcPr>
          <w:p w14:paraId="1D257C22" w14:textId="77777777" w:rsidR="00CD7045" w:rsidRDefault="00CD7045">
            <w:pPr>
              <w:pStyle w:val="TableParagraph"/>
            </w:pPr>
          </w:p>
        </w:tc>
        <w:tc>
          <w:tcPr>
            <w:tcW w:w="1243" w:type="dxa"/>
          </w:tcPr>
          <w:p w14:paraId="1D257C23" w14:textId="77777777" w:rsidR="00CD7045" w:rsidRDefault="00CD7045">
            <w:pPr>
              <w:pStyle w:val="TableParagraph"/>
            </w:pPr>
          </w:p>
        </w:tc>
      </w:tr>
    </w:tbl>
    <w:p w14:paraId="1D257C25" w14:textId="77777777" w:rsidR="00CD7045" w:rsidRDefault="00CD7045">
      <w:pPr>
        <w:pStyle w:val="BodyText"/>
        <w:rPr>
          <w:sz w:val="22"/>
        </w:rPr>
      </w:pPr>
    </w:p>
    <w:p w14:paraId="1D257C26" w14:textId="77777777" w:rsidR="00CD7045" w:rsidRDefault="00CD7045">
      <w:pPr>
        <w:pStyle w:val="BodyText"/>
        <w:rPr>
          <w:sz w:val="22"/>
        </w:rPr>
      </w:pPr>
    </w:p>
    <w:p w14:paraId="1D257C27" w14:textId="77777777" w:rsidR="00CD7045" w:rsidRDefault="00CD7045">
      <w:pPr>
        <w:pStyle w:val="BodyText"/>
        <w:spacing w:before="5"/>
        <w:rPr>
          <w:sz w:val="22"/>
        </w:rPr>
      </w:pPr>
    </w:p>
    <w:p w14:paraId="1D257C28" w14:textId="77777777" w:rsidR="00CD7045" w:rsidRDefault="009E6352">
      <w:pPr>
        <w:tabs>
          <w:tab w:val="left" w:pos="6733"/>
          <w:tab w:val="left" w:pos="9186"/>
        </w:tabs>
        <w:ind w:left="2373"/>
      </w:pPr>
      <w:r>
        <w:t>Faculty Signature</w:t>
      </w:r>
      <w:proofErr w:type="gramStart"/>
      <w:r>
        <w:t xml:space="preserve">: </w:t>
      </w:r>
      <w:r>
        <w:rPr>
          <w:u w:val="single"/>
        </w:rPr>
        <w:tab/>
      </w:r>
      <w:r>
        <w:t>Date</w:t>
      </w:r>
      <w:proofErr w:type="gramEnd"/>
      <w:r>
        <w:t xml:space="preserve">: </w:t>
      </w:r>
      <w:r>
        <w:rPr>
          <w:u w:val="single"/>
        </w:rPr>
        <w:tab/>
      </w:r>
    </w:p>
    <w:p w14:paraId="1D257C29" w14:textId="77777777" w:rsidR="00CD7045" w:rsidRDefault="00CD7045">
      <w:pPr>
        <w:pStyle w:val="BodyText"/>
        <w:rPr>
          <w:sz w:val="22"/>
        </w:rPr>
      </w:pPr>
    </w:p>
    <w:p w14:paraId="1D257C2A" w14:textId="77777777" w:rsidR="00CD7045" w:rsidRDefault="009E6352">
      <w:pPr>
        <w:tabs>
          <w:tab w:val="left" w:pos="6691"/>
          <w:tab w:val="left" w:pos="9249"/>
        </w:tabs>
        <w:spacing w:before="1"/>
        <w:ind w:left="2368"/>
      </w:pPr>
      <w:r>
        <w:t>Student Signature</w:t>
      </w:r>
      <w:proofErr w:type="gramStart"/>
      <w:r>
        <w:t xml:space="preserve">: </w:t>
      </w:r>
      <w:r>
        <w:rPr>
          <w:u w:val="single"/>
        </w:rPr>
        <w:tab/>
      </w:r>
      <w:r>
        <w:t>Date</w:t>
      </w:r>
      <w:proofErr w:type="gramEnd"/>
      <w:r>
        <w:t xml:space="preserve">: </w:t>
      </w:r>
      <w:r>
        <w:rPr>
          <w:u w:val="single"/>
        </w:rPr>
        <w:tab/>
      </w:r>
    </w:p>
    <w:p w14:paraId="1D257C2B" w14:textId="77777777" w:rsidR="00CD7045" w:rsidRDefault="00CD7045">
      <w:pPr>
        <w:sectPr w:rsidR="00CD7045">
          <w:pgSz w:w="12240" w:h="15840"/>
          <w:pgMar w:top="1340" w:right="1080" w:bottom="1100" w:left="360" w:header="730" w:footer="918" w:gutter="0"/>
          <w:cols w:space="720"/>
        </w:sectPr>
      </w:pPr>
    </w:p>
    <w:p w14:paraId="1D257C2C" w14:textId="77777777" w:rsidR="00CD7045" w:rsidRDefault="00CD7045">
      <w:pPr>
        <w:pStyle w:val="BodyText"/>
        <w:spacing w:before="20"/>
      </w:pPr>
    </w:p>
    <w:p w14:paraId="1D257C2D" w14:textId="77777777" w:rsidR="00CD7045" w:rsidRDefault="009E6352">
      <w:pPr>
        <w:pStyle w:val="Heading3"/>
        <w:ind w:left="4234" w:right="3517"/>
        <w:jc w:val="center"/>
      </w:pPr>
      <w:r>
        <w:t>James</w:t>
      </w:r>
      <w:r>
        <w:rPr>
          <w:spacing w:val="-15"/>
        </w:rPr>
        <w:t xml:space="preserve"> </w:t>
      </w:r>
      <w:r>
        <w:t>Madison</w:t>
      </w:r>
      <w:r>
        <w:rPr>
          <w:spacing w:val="-15"/>
        </w:rPr>
        <w:t xml:space="preserve"> </w:t>
      </w:r>
      <w:r>
        <w:t>University School of Nursing</w:t>
      </w:r>
    </w:p>
    <w:p w14:paraId="1D257C2E" w14:textId="77777777" w:rsidR="00CD7045" w:rsidRDefault="009E6352">
      <w:pPr>
        <w:ind w:left="712"/>
        <w:jc w:val="center"/>
        <w:rPr>
          <w:b/>
          <w:sz w:val="24"/>
        </w:rPr>
      </w:pPr>
      <w:r>
        <w:rPr>
          <w:b/>
          <w:sz w:val="24"/>
        </w:rPr>
        <w:t>Plan</w:t>
      </w:r>
      <w:r>
        <w:rPr>
          <w:b/>
          <w:spacing w:val="-4"/>
          <w:sz w:val="24"/>
        </w:rPr>
        <w:t xml:space="preserve"> </w:t>
      </w:r>
      <w:r>
        <w:rPr>
          <w:b/>
          <w:sz w:val="24"/>
        </w:rPr>
        <w:t>of</w:t>
      </w:r>
      <w:r>
        <w:rPr>
          <w:b/>
          <w:spacing w:val="-8"/>
          <w:sz w:val="24"/>
        </w:rPr>
        <w:t xml:space="preserve"> </w:t>
      </w:r>
      <w:r>
        <w:rPr>
          <w:b/>
          <w:sz w:val="24"/>
        </w:rPr>
        <w:t>Study</w:t>
      </w:r>
      <w:r>
        <w:rPr>
          <w:b/>
          <w:spacing w:val="-3"/>
          <w:sz w:val="24"/>
        </w:rPr>
        <w:t xml:space="preserve"> </w:t>
      </w:r>
      <w:r>
        <w:rPr>
          <w:b/>
          <w:sz w:val="24"/>
        </w:rPr>
        <w:t>–</w:t>
      </w:r>
      <w:r>
        <w:rPr>
          <w:b/>
          <w:spacing w:val="-6"/>
          <w:sz w:val="24"/>
        </w:rPr>
        <w:t xml:space="preserve"> </w:t>
      </w:r>
      <w:r>
        <w:rPr>
          <w:b/>
          <w:sz w:val="24"/>
        </w:rPr>
        <w:t>Clinical</w:t>
      </w:r>
      <w:r>
        <w:rPr>
          <w:b/>
          <w:spacing w:val="-7"/>
          <w:sz w:val="24"/>
        </w:rPr>
        <w:t xml:space="preserve"> </w:t>
      </w:r>
      <w:r>
        <w:rPr>
          <w:b/>
          <w:sz w:val="24"/>
        </w:rPr>
        <w:t>Nurse</w:t>
      </w:r>
      <w:r>
        <w:rPr>
          <w:b/>
          <w:spacing w:val="-8"/>
          <w:sz w:val="24"/>
        </w:rPr>
        <w:t xml:space="preserve"> </w:t>
      </w:r>
      <w:r>
        <w:rPr>
          <w:b/>
          <w:sz w:val="24"/>
        </w:rPr>
        <w:t>Leader</w:t>
      </w:r>
      <w:r>
        <w:rPr>
          <w:b/>
          <w:spacing w:val="-8"/>
          <w:sz w:val="24"/>
        </w:rPr>
        <w:t xml:space="preserve"> </w:t>
      </w:r>
      <w:r>
        <w:rPr>
          <w:b/>
          <w:spacing w:val="-2"/>
          <w:sz w:val="24"/>
        </w:rPr>
        <w:t>Concentration</w:t>
      </w:r>
    </w:p>
    <w:p w14:paraId="1D257C2F" w14:textId="77777777" w:rsidR="00CD7045" w:rsidRDefault="009E6352">
      <w:pPr>
        <w:pStyle w:val="BodyText"/>
        <w:ind w:left="706"/>
        <w:jc w:val="center"/>
      </w:pPr>
      <w:r>
        <w:t>Bridge</w:t>
      </w:r>
      <w:r>
        <w:rPr>
          <w:spacing w:val="-11"/>
        </w:rPr>
        <w:t xml:space="preserve"> </w:t>
      </w:r>
      <w:r>
        <w:t>courses</w:t>
      </w:r>
      <w:r>
        <w:rPr>
          <w:spacing w:val="-10"/>
        </w:rPr>
        <w:t xml:space="preserve"> </w:t>
      </w:r>
      <w:r>
        <w:t>for</w:t>
      </w:r>
      <w:r>
        <w:rPr>
          <w:spacing w:val="-12"/>
        </w:rPr>
        <w:t xml:space="preserve"> </w:t>
      </w:r>
      <w:r>
        <w:t>Non-Nursing</w:t>
      </w:r>
      <w:r>
        <w:rPr>
          <w:spacing w:val="-10"/>
        </w:rPr>
        <w:t xml:space="preserve"> </w:t>
      </w:r>
      <w:r>
        <w:t>Baccalaureate</w:t>
      </w:r>
      <w:r>
        <w:rPr>
          <w:spacing w:val="-10"/>
        </w:rPr>
        <w:t xml:space="preserve"> </w:t>
      </w:r>
      <w:r>
        <w:rPr>
          <w:spacing w:val="-2"/>
        </w:rPr>
        <w:t>Degrees</w:t>
      </w:r>
    </w:p>
    <w:p w14:paraId="1D257C30" w14:textId="77777777" w:rsidR="00CD7045" w:rsidRDefault="009E6352">
      <w:pPr>
        <w:tabs>
          <w:tab w:val="left" w:pos="5372"/>
          <w:tab w:val="left" w:pos="6114"/>
          <w:tab w:val="left" w:pos="9915"/>
        </w:tabs>
        <w:spacing w:before="207"/>
        <w:ind w:left="2253"/>
        <w:rPr>
          <w:sz w:val="18"/>
        </w:rPr>
      </w:pPr>
      <w:r>
        <w:rPr>
          <w:sz w:val="18"/>
        </w:rPr>
        <w:t xml:space="preserve">Name </w:t>
      </w:r>
      <w:r>
        <w:rPr>
          <w:sz w:val="18"/>
          <w:u w:val="single"/>
        </w:rPr>
        <w:tab/>
      </w:r>
      <w:r>
        <w:rPr>
          <w:sz w:val="18"/>
        </w:rPr>
        <w:tab/>
        <w:t>Today’s</w:t>
      </w:r>
      <w:r>
        <w:rPr>
          <w:spacing w:val="-4"/>
          <w:sz w:val="18"/>
        </w:rPr>
        <w:t xml:space="preserve"> Date</w:t>
      </w:r>
      <w:r>
        <w:rPr>
          <w:sz w:val="18"/>
          <w:u w:val="single"/>
        </w:rPr>
        <w:tab/>
      </w:r>
    </w:p>
    <w:p w14:paraId="1D257C31" w14:textId="77777777" w:rsidR="00CD7045" w:rsidRDefault="00CD7045">
      <w:pPr>
        <w:pStyle w:val="BodyText"/>
        <w:spacing w:before="1"/>
        <w:rPr>
          <w:sz w:val="18"/>
        </w:rPr>
      </w:pPr>
    </w:p>
    <w:p w14:paraId="1D257C32" w14:textId="77777777" w:rsidR="00CD7045" w:rsidRDefault="009E6352">
      <w:pPr>
        <w:tabs>
          <w:tab w:val="left" w:pos="4420"/>
          <w:tab w:val="left" w:pos="6568"/>
          <w:tab w:val="left" w:pos="7267"/>
          <w:tab w:val="left" w:pos="10047"/>
        </w:tabs>
        <w:spacing w:before="1"/>
        <w:ind w:left="1507"/>
        <w:rPr>
          <w:sz w:val="18"/>
        </w:rPr>
      </w:pPr>
      <w:r>
        <w:rPr>
          <w:sz w:val="18"/>
        </w:rPr>
        <w:t>Faculty</w:t>
      </w:r>
      <w:r>
        <w:rPr>
          <w:spacing w:val="-3"/>
          <w:sz w:val="18"/>
        </w:rPr>
        <w:t xml:space="preserve"> </w:t>
      </w:r>
      <w:r>
        <w:rPr>
          <w:spacing w:val="-2"/>
          <w:sz w:val="18"/>
        </w:rPr>
        <w:t>Advisor</w:t>
      </w:r>
      <w:r>
        <w:rPr>
          <w:sz w:val="18"/>
          <w:u w:val="single"/>
        </w:rPr>
        <w:tab/>
      </w:r>
      <w:r>
        <w:rPr>
          <w:sz w:val="18"/>
        </w:rPr>
        <w:t>Entry</w:t>
      </w:r>
      <w:r>
        <w:rPr>
          <w:spacing w:val="-2"/>
          <w:sz w:val="18"/>
        </w:rPr>
        <w:t xml:space="preserve"> </w:t>
      </w:r>
      <w:r>
        <w:rPr>
          <w:sz w:val="18"/>
        </w:rPr>
        <w:t>to</w:t>
      </w:r>
      <w:r>
        <w:rPr>
          <w:spacing w:val="-2"/>
          <w:sz w:val="18"/>
        </w:rPr>
        <w:t xml:space="preserve"> </w:t>
      </w:r>
      <w:r>
        <w:rPr>
          <w:sz w:val="18"/>
        </w:rPr>
        <w:t>Program</w:t>
      </w:r>
      <w:r>
        <w:rPr>
          <w:spacing w:val="-3"/>
          <w:sz w:val="18"/>
        </w:rPr>
        <w:t xml:space="preserve"> </w:t>
      </w:r>
      <w:r>
        <w:rPr>
          <w:sz w:val="18"/>
          <w:u w:val="single"/>
        </w:rPr>
        <w:tab/>
      </w:r>
      <w:r>
        <w:rPr>
          <w:sz w:val="18"/>
        </w:rPr>
        <w:tab/>
        <w:t>Expected</w:t>
      </w:r>
      <w:r>
        <w:rPr>
          <w:spacing w:val="-1"/>
          <w:sz w:val="18"/>
        </w:rPr>
        <w:t xml:space="preserve"> </w:t>
      </w:r>
      <w:r>
        <w:rPr>
          <w:sz w:val="18"/>
        </w:rPr>
        <w:t xml:space="preserve">Grad </w:t>
      </w:r>
      <w:r>
        <w:rPr>
          <w:sz w:val="18"/>
          <w:u w:val="single"/>
        </w:rPr>
        <w:tab/>
      </w:r>
    </w:p>
    <w:p w14:paraId="1D257C33" w14:textId="77777777" w:rsidR="00CD7045" w:rsidRDefault="00CD7045">
      <w:pPr>
        <w:pStyle w:val="BodyText"/>
        <w:spacing w:before="184"/>
        <w:rPr>
          <w:sz w:val="20"/>
        </w:rPr>
      </w:pPr>
    </w:p>
    <w:tbl>
      <w:tblPr>
        <w:tblW w:w="0" w:type="auto"/>
        <w:tblInd w:w="8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9"/>
        <w:gridCol w:w="2309"/>
        <w:gridCol w:w="1851"/>
        <w:gridCol w:w="773"/>
        <w:gridCol w:w="1851"/>
        <w:gridCol w:w="889"/>
        <w:gridCol w:w="1074"/>
      </w:tblGrid>
      <w:tr w:rsidR="00CD7045" w14:paraId="1D257C3B" w14:textId="77777777">
        <w:trPr>
          <w:trHeight w:val="221"/>
        </w:trPr>
        <w:tc>
          <w:tcPr>
            <w:tcW w:w="1159" w:type="dxa"/>
            <w:tcBorders>
              <w:bottom w:val="nil"/>
            </w:tcBorders>
          </w:tcPr>
          <w:p w14:paraId="1D257C34" w14:textId="77777777" w:rsidR="00CD7045" w:rsidRDefault="009E6352">
            <w:pPr>
              <w:pStyle w:val="TableParagraph"/>
              <w:spacing w:line="202" w:lineRule="exact"/>
              <w:ind w:left="107"/>
              <w:rPr>
                <w:b/>
                <w:sz w:val="18"/>
              </w:rPr>
            </w:pPr>
            <w:r>
              <w:rPr>
                <w:b/>
                <w:spacing w:val="-2"/>
                <w:sz w:val="18"/>
              </w:rPr>
              <w:t>Course</w:t>
            </w:r>
          </w:p>
        </w:tc>
        <w:tc>
          <w:tcPr>
            <w:tcW w:w="2309" w:type="dxa"/>
            <w:tcBorders>
              <w:bottom w:val="nil"/>
            </w:tcBorders>
          </w:tcPr>
          <w:p w14:paraId="1D257C35" w14:textId="77777777" w:rsidR="00CD7045" w:rsidRDefault="009E6352">
            <w:pPr>
              <w:pStyle w:val="TableParagraph"/>
              <w:spacing w:line="202" w:lineRule="exact"/>
              <w:ind w:left="108"/>
              <w:rPr>
                <w:b/>
                <w:sz w:val="18"/>
              </w:rPr>
            </w:pPr>
            <w:r>
              <w:rPr>
                <w:b/>
                <w:sz w:val="18"/>
              </w:rPr>
              <w:t>Course</w:t>
            </w:r>
            <w:r>
              <w:rPr>
                <w:b/>
                <w:spacing w:val="-8"/>
                <w:sz w:val="18"/>
              </w:rPr>
              <w:t xml:space="preserve"> </w:t>
            </w:r>
            <w:r>
              <w:rPr>
                <w:b/>
                <w:spacing w:val="-4"/>
                <w:sz w:val="18"/>
              </w:rPr>
              <w:t>Name</w:t>
            </w:r>
          </w:p>
        </w:tc>
        <w:tc>
          <w:tcPr>
            <w:tcW w:w="1851" w:type="dxa"/>
            <w:tcBorders>
              <w:bottom w:val="nil"/>
            </w:tcBorders>
          </w:tcPr>
          <w:p w14:paraId="1D257C36" w14:textId="77777777" w:rsidR="00CD7045" w:rsidRDefault="009E6352">
            <w:pPr>
              <w:pStyle w:val="TableParagraph"/>
              <w:spacing w:line="202" w:lineRule="exact"/>
              <w:ind w:left="107"/>
              <w:rPr>
                <w:rFonts w:ascii="Arial"/>
                <w:b/>
                <w:sz w:val="20"/>
              </w:rPr>
            </w:pPr>
            <w:r>
              <w:rPr>
                <w:rFonts w:ascii="Arial"/>
                <w:b/>
                <w:spacing w:val="-2"/>
                <w:sz w:val="20"/>
              </w:rPr>
              <w:t>Equivalent</w:t>
            </w:r>
          </w:p>
        </w:tc>
        <w:tc>
          <w:tcPr>
            <w:tcW w:w="773" w:type="dxa"/>
            <w:tcBorders>
              <w:bottom w:val="nil"/>
            </w:tcBorders>
          </w:tcPr>
          <w:p w14:paraId="1D257C37" w14:textId="77777777" w:rsidR="00CD7045" w:rsidRDefault="009E6352">
            <w:pPr>
              <w:pStyle w:val="TableParagraph"/>
              <w:spacing w:line="202" w:lineRule="exact"/>
              <w:ind w:left="109"/>
              <w:rPr>
                <w:b/>
                <w:sz w:val="18"/>
              </w:rPr>
            </w:pPr>
            <w:r>
              <w:rPr>
                <w:b/>
                <w:spacing w:val="-2"/>
                <w:sz w:val="18"/>
              </w:rPr>
              <w:t>Credit</w:t>
            </w:r>
          </w:p>
        </w:tc>
        <w:tc>
          <w:tcPr>
            <w:tcW w:w="1851" w:type="dxa"/>
            <w:tcBorders>
              <w:bottom w:val="nil"/>
            </w:tcBorders>
          </w:tcPr>
          <w:p w14:paraId="1D257C38" w14:textId="77777777" w:rsidR="00CD7045" w:rsidRDefault="009E6352">
            <w:pPr>
              <w:pStyle w:val="TableParagraph"/>
              <w:spacing w:line="202" w:lineRule="exact"/>
              <w:ind w:left="109"/>
              <w:rPr>
                <w:b/>
                <w:sz w:val="18"/>
              </w:rPr>
            </w:pPr>
            <w:r>
              <w:rPr>
                <w:b/>
                <w:sz w:val="18"/>
              </w:rPr>
              <w:t>Term(s)</w:t>
            </w:r>
            <w:r>
              <w:rPr>
                <w:b/>
                <w:spacing w:val="-8"/>
                <w:sz w:val="18"/>
              </w:rPr>
              <w:t xml:space="preserve"> </w:t>
            </w:r>
            <w:r>
              <w:rPr>
                <w:b/>
                <w:spacing w:val="-2"/>
                <w:sz w:val="18"/>
              </w:rPr>
              <w:t>Offered</w:t>
            </w:r>
          </w:p>
        </w:tc>
        <w:tc>
          <w:tcPr>
            <w:tcW w:w="889" w:type="dxa"/>
            <w:tcBorders>
              <w:bottom w:val="nil"/>
            </w:tcBorders>
          </w:tcPr>
          <w:p w14:paraId="1D257C39" w14:textId="77777777" w:rsidR="00CD7045" w:rsidRDefault="009E6352">
            <w:pPr>
              <w:pStyle w:val="TableParagraph"/>
              <w:spacing w:line="202" w:lineRule="exact"/>
              <w:ind w:left="104"/>
              <w:rPr>
                <w:b/>
                <w:sz w:val="18"/>
              </w:rPr>
            </w:pPr>
            <w:r>
              <w:rPr>
                <w:b/>
                <w:spacing w:val="-4"/>
                <w:sz w:val="18"/>
              </w:rPr>
              <w:t>Term</w:t>
            </w:r>
          </w:p>
        </w:tc>
        <w:tc>
          <w:tcPr>
            <w:tcW w:w="1074" w:type="dxa"/>
            <w:tcBorders>
              <w:bottom w:val="nil"/>
            </w:tcBorders>
          </w:tcPr>
          <w:p w14:paraId="1D257C3A" w14:textId="77777777" w:rsidR="00CD7045" w:rsidRDefault="009E6352">
            <w:pPr>
              <w:pStyle w:val="TableParagraph"/>
              <w:spacing w:line="202" w:lineRule="exact"/>
              <w:ind w:left="105"/>
              <w:rPr>
                <w:b/>
                <w:sz w:val="18"/>
              </w:rPr>
            </w:pPr>
            <w:r>
              <w:rPr>
                <w:b/>
                <w:spacing w:val="-4"/>
                <w:sz w:val="18"/>
              </w:rPr>
              <w:t>Term</w:t>
            </w:r>
          </w:p>
        </w:tc>
      </w:tr>
      <w:tr w:rsidR="00CD7045" w14:paraId="1D257C43" w14:textId="77777777">
        <w:trPr>
          <w:trHeight w:val="239"/>
        </w:trPr>
        <w:tc>
          <w:tcPr>
            <w:tcW w:w="1159" w:type="dxa"/>
            <w:tcBorders>
              <w:top w:val="nil"/>
              <w:bottom w:val="nil"/>
            </w:tcBorders>
          </w:tcPr>
          <w:p w14:paraId="1D257C3C" w14:textId="77777777" w:rsidR="00CD7045" w:rsidRDefault="009E6352">
            <w:pPr>
              <w:pStyle w:val="TableParagraph"/>
              <w:spacing w:line="192" w:lineRule="exact"/>
              <w:ind w:left="107"/>
              <w:rPr>
                <w:b/>
                <w:sz w:val="18"/>
              </w:rPr>
            </w:pPr>
            <w:r>
              <w:rPr>
                <w:b/>
                <w:spacing w:val="-2"/>
                <w:sz w:val="18"/>
              </w:rPr>
              <w:t>Number</w:t>
            </w:r>
          </w:p>
        </w:tc>
        <w:tc>
          <w:tcPr>
            <w:tcW w:w="2309" w:type="dxa"/>
            <w:tcBorders>
              <w:top w:val="nil"/>
              <w:bottom w:val="nil"/>
            </w:tcBorders>
          </w:tcPr>
          <w:p w14:paraId="1D257C3D" w14:textId="77777777" w:rsidR="00CD7045" w:rsidRDefault="00CD7045">
            <w:pPr>
              <w:pStyle w:val="TableParagraph"/>
              <w:rPr>
                <w:sz w:val="16"/>
              </w:rPr>
            </w:pPr>
          </w:p>
        </w:tc>
        <w:tc>
          <w:tcPr>
            <w:tcW w:w="1851" w:type="dxa"/>
            <w:tcBorders>
              <w:top w:val="nil"/>
              <w:bottom w:val="nil"/>
            </w:tcBorders>
          </w:tcPr>
          <w:p w14:paraId="1D257C3E" w14:textId="77777777" w:rsidR="00CD7045" w:rsidRDefault="009E6352">
            <w:pPr>
              <w:pStyle w:val="TableParagraph"/>
              <w:spacing w:before="5" w:line="214" w:lineRule="exact"/>
              <w:ind w:left="107"/>
              <w:rPr>
                <w:rFonts w:ascii="Arial"/>
                <w:b/>
                <w:sz w:val="20"/>
              </w:rPr>
            </w:pPr>
            <w:r>
              <w:rPr>
                <w:rFonts w:ascii="Arial"/>
                <w:b/>
                <w:sz w:val="20"/>
              </w:rPr>
              <w:t>Courses</w:t>
            </w:r>
            <w:r>
              <w:rPr>
                <w:rFonts w:ascii="Arial"/>
                <w:b/>
                <w:spacing w:val="-11"/>
                <w:sz w:val="20"/>
              </w:rPr>
              <w:t xml:space="preserve"> </w:t>
            </w:r>
            <w:r>
              <w:rPr>
                <w:rFonts w:ascii="Arial"/>
                <w:b/>
                <w:spacing w:val="-5"/>
                <w:sz w:val="20"/>
              </w:rPr>
              <w:t>if</w:t>
            </w:r>
          </w:p>
        </w:tc>
        <w:tc>
          <w:tcPr>
            <w:tcW w:w="773" w:type="dxa"/>
            <w:tcBorders>
              <w:top w:val="nil"/>
              <w:bottom w:val="nil"/>
            </w:tcBorders>
          </w:tcPr>
          <w:p w14:paraId="1D257C3F" w14:textId="77777777" w:rsidR="00CD7045" w:rsidRDefault="009E6352">
            <w:pPr>
              <w:pStyle w:val="TableParagraph"/>
              <w:spacing w:line="192" w:lineRule="exact"/>
              <w:ind w:left="109"/>
              <w:rPr>
                <w:b/>
                <w:sz w:val="18"/>
              </w:rPr>
            </w:pPr>
            <w:r>
              <w:rPr>
                <w:b/>
                <w:spacing w:val="-2"/>
                <w:sz w:val="18"/>
              </w:rPr>
              <w:t>Hours</w:t>
            </w:r>
          </w:p>
        </w:tc>
        <w:tc>
          <w:tcPr>
            <w:tcW w:w="1851" w:type="dxa"/>
            <w:tcBorders>
              <w:top w:val="nil"/>
              <w:bottom w:val="nil"/>
            </w:tcBorders>
          </w:tcPr>
          <w:p w14:paraId="1D257C40" w14:textId="77777777" w:rsidR="00CD7045" w:rsidRDefault="00CD7045">
            <w:pPr>
              <w:pStyle w:val="TableParagraph"/>
              <w:rPr>
                <w:sz w:val="16"/>
              </w:rPr>
            </w:pPr>
          </w:p>
        </w:tc>
        <w:tc>
          <w:tcPr>
            <w:tcW w:w="889" w:type="dxa"/>
            <w:tcBorders>
              <w:top w:val="nil"/>
              <w:bottom w:val="nil"/>
            </w:tcBorders>
          </w:tcPr>
          <w:p w14:paraId="1D257C41" w14:textId="77777777" w:rsidR="00CD7045" w:rsidRDefault="009E6352">
            <w:pPr>
              <w:pStyle w:val="TableParagraph"/>
              <w:spacing w:line="192" w:lineRule="exact"/>
              <w:ind w:left="106"/>
              <w:rPr>
                <w:b/>
                <w:sz w:val="18"/>
              </w:rPr>
            </w:pPr>
            <w:r>
              <w:rPr>
                <w:b/>
                <w:spacing w:val="-2"/>
                <w:sz w:val="18"/>
              </w:rPr>
              <w:t>Planned</w:t>
            </w:r>
          </w:p>
        </w:tc>
        <w:tc>
          <w:tcPr>
            <w:tcW w:w="1074" w:type="dxa"/>
            <w:tcBorders>
              <w:top w:val="nil"/>
              <w:bottom w:val="nil"/>
            </w:tcBorders>
          </w:tcPr>
          <w:p w14:paraId="1D257C42" w14:textId="77777777" w:rsidR="00CD7045" w:rsidRDefault="009E6352">
            <w:pPr>
              <w:pStyle w:val="TableParagraph"/>
              <w:spacing w:line="192" w:lineRule="exact"/>
              <w:ind w:left="105"/>
              <w:rPr>
                <w:b/>
                <w:sz w:val="18"/>
              </w:rPr>
            </w:pPr>
            <w:r>
              <w:rPr>
                <w:b/>
                <w:spacing w:val="-2"/>
                <w:sz w:val="18"/>
              </w:rPr>
              <w:t>Completed</w:t>
            </w:r>
          </w:p>
        </w:tc>
      </w:tr>
      <w:tr w:rsidR="00CD7045" w14:paraId="1D257C4B" w14:textId="77777777">
        <w:trPr>
          <w:trHeight w:val="230"/>
        </w:trPr>
        <w:tc>
          <w:tcPr>
            <w:tcW w:w="1159" w:type="dxa"/>
            <w:tcBorders>
              <w:top w:val="nil"/>
              <w:bottom w:val="nil"/>
            </w:tcBorders>
          </w:tcPr>
          <w:p w14:paraId="1D257C44" w14:textId="77777777" w:rsidR="00CD7045" w:rsidRDefault="00CD7045">
            <w:pPr>
              <w:pStyle w:val="TableParagraph"/>
              <w:rPr>
                <w:sz w:val="16"/>
              </w:rPr>
            </w:pPr>
          </w:p>
        </w:tc>
        <w:tc>
          <w:tcPr>
            <w:tcW w:w="2309" w:type="dxa"/>
            <w:tcBorders>
              <w:top w:val="nil"/>
              <w:bottom w:val="nil"/>
            </w:tcBorders>
          </w:tcPr>
          <w:p w14:paraId="1D257C45" w14:textId="77777777" w:rsidR="00CD7045" w:rsidRDefault="00CD7045">
            <w:pPr>
              <w:pStyle w:val="TableParagraph"/>
              <w:rPr>
                <w:sz w:val="16"/>
              </w:rPr>
            </w:pPr>
          </w:p>
        </w:tc>
        <w:tc>
          <w:tcPr>
            <w:tcW w:w="1851" w:type="dxa"/>
            <w:tcBorders>
              <w:top w:val="nil"/>
              <w:bottom w:val="nil"/>
            </w:tcBorders>
          </w:tcPr>
          <w:p w14:paraId="1D257C46" w14:textId="77777777" w:rsidR="00CD7045" w:rsidRDefault="009E6352">
            <w:pPr>
              <w:pStyle w:val="TableParagraph"/>
              <w:spacing w:line="210" w:lineRule="exact"/>
              <w:ind w:left="107"/>
              <w:rPr>
                <w:rFonts w:ascii="Arial"/>
                <w:b/>
                <w:sz w:val="20"/>
              </w:rPr>
            </w:pPr>
            <w:r>
              <w:rPr>
                <w:rFonts w:ascii="Arial"/>
                <w:b/>
                <w:sz w:val="20"/>
              </w:rPr>
              <w:t>applicable</w:t>
            </w:r>
            <w:r>
              <w:rPr>
                <w:rFonts w:ascii="Arial"/>
                <w:b/>
                <w:spacing w:val="-10"/>
                <w:sz w:val="20"/>
              </w:rPr>
              <w:t xml:space="preserve"> -</w:t>
            </w:r>
          </w:p>
        </w:tc>
        <w:tc>
          <w:tcPr>
            <w:tcW w:w="773" w:type="dxa"/>
            <w:tcBorders>
              <w:top w:val="nil"/>
              <w:bottom w:val="nil"/>
            </w:tcBorders>
          </w:tcPr>
          <w:p w14:paraId="1D257C47" w14:textId="77777777" w:rsidR="00CD7045" w:rsidRDefault="00CD7045">
            <w:pPr>
              <w:pStyle w:val="TableParagraph"/>
              <w:rPr>
                <w:sz w:val="16"/>
              </w:rPr>
            </w:pPr>
          </w:p>
        </w:tc>
        <w:tc>
          <w:tcPr>
            <w:tcW w:w="1851" w:type="dxa"/>
            <w:tcBorders>
              <w:top w:val="nil"/>
              <w:bottom w:val="nil"/>
            </w:tcBorders>
          </w:tcPr>
          <w:p w14:paraId="1D257C48" w14:textId="77777777" w:rsidR="00CD7045" w:rsidRDefault="00CD7045">
            <w:pPr>
              <w:pStyle w:val="TableParagraph"/>
              <w:rPr>
                <w:sz w:val="16"/>
              </w:rPr>
            </w:pPr>
          </w:p>
        </w:tc>
        <w:tc>
          <w:tcPr>
            <w:tcW w:w="889" w:type="dxa"/>
            <w:tcBorders>
              <w:top w:val="nil"/>
              <w:bottom w:val="nil"/>
            </w:tcBorders>
          </w:tcPr>
          <w:p w14:paraId="1D257C49" w14:textId="77777777" w:rsidR="00CD7045" w:rsidRDefault="00CD7045">
            <w:pPr>
              <w:pStyle w:val="TableParagraph"/>
              <w:rPr>
                <w:sz w:val="16"/>
              </w:rPr>
            </w:pPr>
          </w:p>
        </w:tc>
        <w:tc>
          <w:tcPr>
            <w:tcW w:w="1074" w:type="dxa"/>
            <w:tcBorders>
              <w:top w:val="nil"/>
              <w:bottom w:val="nil"/>
            </w:tcBorders>
          </w:tcPr>
          <w:p w14:paraId="1D257C4A" w14:textId="77777777" w:rsidR="00CD7045" w:rsidRDefault="00CD7045">
            <w:pPr>
              <w:pStyle w:val="TableParagraph"/>
              <w:rPr>
                <w:sz w:val="16"/>
              </w:rPr>
            </w:pPr>
          </w:p>
        </w:tc>
      </w:tr>
      <w:tr w:rsidR="00CD7045" w14:paraId="1D257C53" w14:textId="77777777" w:rsidTr="000B6DBA">
        <w:trPr>
          <w:trHeight w:val="102"/>
        </w:trPr>
        <w:tc>
          <w:tcPr>
            <w:tcW w:w="1159" w:type="dxa"/>
            <w:tcBorders>
              <w:top w:val="nil"/>
            </w:tcBorders>
          </w:tcPr>
          <w:p w14:paraId="1D257C4C" w14:textId="77777777" w:rsidR="00CD7045" w:rsidRDefault="00CD7045">
            <w:pPr>
              <w:pStyle w:val="TableParagraph"/>
              <w:rPr>
                <w:sz w:val="16"/>
              </w:rPr>
            </w:pPr>
          </w:p>
        </w:tc>
        <w:tc>
          <w:tcPr>
            <w:tcW w:w="2309" w:type="dxa"/>
            <w:tcBorders>
              <w:top w:val="nil"/>
            </w:tcBorders>
          </w:tcPr>
          <w:p w14:paraId="1D257C4D" w14:textId="77777777" w:rsidR="00CD7045" w:rsidRDefault="00CD7045">
            <w:pPr>
              <w:pStyle w:val="TableParagraph"/>
              <w:rPr>
                <w:sz w:val="16"/>
              </w:rPr>
            </w:pPr>
          </w:p>
        </w:tc>
        <w:tc>
          <w:tcPr>
            <w:tcW w:w="1851" w:type="dxa"/>
            <w:tcBorders>
              <w:top w:val="nil"/>
            </w:tcBorders>
          </w:tcPr>
          <w:p w14:paraId="1D257C4E" w14:textId="77777777" w:rsidR="00CD7045" w:rsidRDefault="009E6352">
            <w:pPr>
              <w:pStyle w:val="TableParagraph"/>
              <w:spacing w:line="207" w:lineRule="exact"/>
              <w:ind w:left="107"/>
              <w:rPr>
                <w:rFonts w:ascii="Arial"/>
                <w:b/>
                <w:sz w:val="20"/>
              </w:rPr>
            </w:pPr>
            <w:r>
              <w:rPr>
                <w:rFonts w:ascii="Arial"/>
                <w:b/>
                <w:spacing w:val="-2"/>
                <w:sz w:val="20"/>
              </w:rPr>
              <w:t>waived</w:t>
            </w:r>
          </w:p>
        </w:tc>
        <w:tc>
          <w:tcPr>
            <w:tcW w:w="773" w:type="dxa"/>
            <w:tcBorders>
              <w:top w:val="nil"/>
            </w:tcBorders>
          </w:tcPr>
          <w:p w14:paraId="1D257C4F" w14:textId="77777777" w:rsidR="00CD7045" w:rsidRDefault="00CD7045">
            <w:pPr>
              <w:pStyle w:val="TableParagraph"/>
              <w:rPr>
                <w:sz w:val="16"/>
              </w:rPr>
            </w:pPr>
          </w:p>
        </w:tc>
        <w:tc>
          <w:tcPr>
            <w:tcW w:w="1851" w:type="dxa"/>
            <w:tcBorders>
              <w:top w:val="nil"/>
            </w:tcBorders>
          </w:tcPr>
          <w:p w14:paraId="1D257C50" w14:textId="77777777" w:rsidR="00CD7045" w:rsidRDefault="00CD7045">
            <w:pPr>
              <w:pStyle w:val="TableParagraph"/>
              <w:rPr>
                <w:sz w:val="16"/>
              </w:rPr>
            </w:pPr>
          </w:p>
        </w:tc>
        <w:tc>
          <w:tcPr>
            <w:tcW w:w="889" w:type="dxa"/>
            <w:tcBorders>
              <w:top w:val="nil"/>
            </w:tcBorders>
          </w:tcPr>
          <w:p w14:paraId="1D257C51" w14:textId="77777777" w:rsidR="00CD7045" w:rsidRDefault="00CD7045">
            <w:pPr>
              <w:pStyle w:val="TableParagraph"/>
              <w:rPr>
                <w:sz w:val="16"/>
              </w:rPr>
            </w:pPr>
          </w:p>
        </w:tc>
        <w:tc>
          <w:tcPr>
            <w:tcW w:w="1074" w:type="dxa"/>
            <w:tcBorders>
              <w:top w:val="nil"/>
            </w:tcBorders>
          </w:tcPr>
          <w:p w14:paraId="1D257C52" w14:textId="77777777" w:rsidR="00CD7045" w:rsidRDefault="00CD7045">
            <w:pPr>
              <w:pStyle w:val="TableParagraph"/>
              <w:rPr>
                <w:sz w:val="16"/>
              </w:rPr>
            </w:pPr>
          </w:p>
        </w:tc>
      </w:tr>
      <w:tr w:rsidR="00CD7045" w14:paraId="1D257C5B" w14:textId="77777777">
        <w:trPr>
          <w:trHeight w:val="460"/>
        </w:trPr>
        <w:tc>
          <w:tcPr>
            <w:tcW w:w="1159" w:type="dxa"/>
          </w:tcPr>
          <w:p w14:paraId="1D257C54" w14:textId="77777777" w:rsidR="00CD7045" w:rsidRDefault="009E6352">
            <w:pPr>
              <w:pStyle w:val="TableParagraph"/>
              <w:ind w:left="107"/>
              <w:rPr>
                <w:sz w:val="20"/>
              </w:rPr>
            </w:pPr>
            <w:r>
              <w:rPr>
                <w:sz w:val="20"/>
              </w:rPr>
              <w:t>NSG</w:t>
            </w:r>
            <w:r>
              <w:rPr>
                <w:spacing w:val="-7"/>
                <w:sz w:val="20"/>
              </w:rPr>
              <w:t xml:space="preserve"> </w:t>
            </w:r>
            <w:r>
              <w:rPr>
                <w:spacing w:val="-5"/>
                <w:sz w:val="20"/>
              </w:rPr>
              <w:t>461</w:t>
            </w:r>
          </w:p>
        </w:tc>
        <w:tc>
          <w:tcPr>
            <w:tcW w:w="2309" w:type="dxa"/>
          </w:tcPr>
          <w:p w14:paraId="1D257C55" w14:textId="77777777" w:rsidR="00CD7045" w:rsidRDefault="009E6352">
            <w:pPr>
              <w:pStyle w:val="TableParagraph"/>
              <w:spacing w:line="230" w:lineRule="atLeast"/>
              <w:ind w:left="108" w:right="502" w:hanging="2"/>
              <w:rPr>
                <w:sz w:val="20"/>
              </w:rPr>
            </w:pPr>
            <w:r>
              <w:rPr>
                <w:sz w:val="20"/>
              </w:rPr>
              <w:t>Pathophysiology</w:t>
            </w:r>
            <w:r>
              <w:rPr>
                <w:spacing w:val="-13"/>
                <w:sz w:val="20"/>
              </w:rPr>
              <w:t xml:space="preserve"> </w:t>
            </w:r>
            <w:r>
              <w:rPr>
                <w:sz w:val="20"/>
              </w:rPr>
              <w:t xml:space="preserve">and </w:t>
            </w:r>
            <w:r>
              <w:rPr>
                <w:spacing w:val="-2"/>
                <w:sz w:val="20"/>
              </w:rPr>
              <w:t>Pharmacology</w:t>
            </w:r>
          </w:p>
        </w:tc>
        <w:tc>
          <w:tcPr>
            <w:tcW w:w="1851" w:type="dxa"/>
          </w:tcPr>
          <w:p w14:paraId="1D257C56" w14:textId="77777777" w:rsidR="00CD7045" w:rsidRDefault="00CD7045">
            <w:pPr>
              <w:pStyle w:val="TableParagraph"/>
              <w:rPr>
                <w:sz w:val="20"/>
              </w:rPr>
            </w:pPr>
          </w:p>
        </w:tc>
        <w:tc>
          <w:tcPr>
            <w:tcW w:w="773" w:type="dxa"/>
          </w:tcPr>
          <w:p w14:paraId="1D257C57" w14:textId="77777777" w:rsidR="00CD7045" w:rsidRDefault="009E6352">
            <w:pPr>
              <w:pStyle w:val="TableParagraph"/>
              <w:ind w:left="109"/>
              <w:rPr>
                <w:sz w:val="20"/>
              </w:rPr>
            </w:pPr>
            <w:r>
              <w:rPr>
                <w:spacing w:val="-10"/>
                <w:sz w:val="20"/>
              </w:rPr>
              <w:t>3</w:t>
            </w:r>
          </w:p>
        </w:tc>
        <w:tc>
          <w:tcPr>
            <w:tcW w:w="1851" w:type="dxa"/>
          </w:tcPr>
          <w:p w14:paraId="1D257C58" w14:textId="77777777" w:rsidR="00CD7045" w:rsidRDefault="009E6352">
            <w:pPr>
              <w:pStyle w:val="TableParagraph"/>
              <w:ind w:left="110"/>
              <w:rPr>
                <w:sz w:val="20"/>
              </w:rPr>
            </w:pPr>
            <w:r>
              <w:rPr>
                <w:spacing w:val="-2"/>
                <w:sz w:val="20"/>
              </w:rPr>
              <w:t>Spring</w:t>
            </w:r>
          </w:p>
        </w:tc>
        <w:tc>
          <w:tcPr>
            <w:tcW w:w="889" w:type="dxa"/>
          </w:tcPr>
          <w:p w14:paraId="1D257C59" w14:textId="77777777" w:rsidR="00CD7045" w:rsidRDefault="00CD7045">
            <w:pPr>
              <w:pStyle w:val="TableParagraph"/>
              <w:rPr>
                <w:sz w:val="20"/>
              </w:rPr>
            </w:pPr>
          </w:p>
        </w:tc>
        <w:tc>
          <w:tcPr>
            <w:tcW w:w="1074" w:type="dxa"/>
          </w:tcPr>
          <w:p w14:paraId="1D257C5A" w14:textId="77777777" w:rsidR="00CD7045" w:rsidRDefault="00CD7045">
            <w:pPr>
              <w:pStyle w:val="TableParagraph"/>
              <w:rPr>
                <w:sz w:val="20"/>
              </w:rPr>
            </w:pPr>
          </w:p>
        </w:tc>
      </w:tr>
      <w:tr w:rsidR="00CD7045" w14:paraId="1D257C63" w14:textId="77777777">
        <w:trPr>
          <w:trHeight w:val="460"/>
        </w:trPr>
        <w:tc>
          <w:tcPr>
            <w:tcW w:w="1159" w:type="dxa"/>
          </w:tcPr>
          <w:p w14:paraId="1D257C5C" w14:textId="77777777" w:rsidR="00CD7045" w:rsidRDefault="009E6352">
            <w:pPr>
              <w:pStyle w:val="TableParagraph"/>
              <w:ind w:left="107"/>
              <w:rPr>
                <w:sz w:val="20"/>
              </w:rPr>
            </w:pPr>
            <w:r>
              <w:rPr>
                <w:sz w:val="20"/>
              </w:rPr>
              <w:t>NSG</w:t>
            </w:r>
            <w:r>
              <w:rPr>
                <w:spacing w:val="-7"/>
                <w:sz w:val="20"/>
              </w:rPr>
              <w:t xml:space="preserve"> </w:t>
            </w:r>
            <w:r>
              <w:rPr>
                <w:spacing w:val="-5"/>
                <w:sz w:val="20"/>
              </w:rPr>
              <w:t>464</w:t>
            </w:r>
          </w:p>
        </w:tc>
        <w:tc>
          <w:tcPr>
            <w:tcW w:w="2309" w:type="dxa"/>
          </w:tcPr>
          <w:p w14:paraId="1D257C5D" w14:textId="77777777" w:rsidR="00CD7045" w:rsidRDefault="009E6352">
            <w:pPr>
              <w:pStyle w:val="TableParagraph"/>
              <w:spacing w:line="230" w:lineRule="atLeast"/>
              <w:ind w:left="108" w:right="502" w:hanging="2"/>
              <w:rPr>
                <w:sz w:val="20"/>
              </w:rPr>
            </w:pPr>
            <w:r>
              <w:rPr>
                <w:sz w:val="20"/>
              </w:rPr>
              <w:t>Introduction</w:t>
            </w:r>
            <w:r>
              <w:rPr>
                <w:spacing w:val="-13"/>
                <w:sz w:val="20"/>
              </w:rPr>
              <w:t xml:space="preserve"> </w:t>
            </w:r>
            <w:r>
              <w:rPr>
                <w:sz w:val="20"/>
              </w:rPr>
              <w:t xml:space="preserve">Nursing </w:t>
            </w:r>
            <w:r>
              <w:rPr>
                <w:spacing w:val="-2"/>
                <w:sz w:val="20"/>
              </w:rPr>
              <w:t>Research</w:t>
            </w:r>
          </w:p>
        </w:tc>
        <w:tc>
          <w:tcPr>
            <w:tcW w:w="1851" w:type="dxa"/>
          </w:tcPr>
          <w:p w14:paraId="1D257C5E" w14:textId="77777777" w:rsidR="00CD7045" w:rsidRDefault="00CD7045">
            <w:pPr>
              <w:pStyle w:val="TableParagraph"/>
              <w:rPr>
                <w:sz w:val="20"/>
              </w:rPr>
            </w:pPr>
          </w:p>
        </w:tc>
        <w:tc>
          <w:tcPr>
            <w:tcW w:w="773" w:type="dxa"/>
          </w:tcPr>
          <w:p w14:paraId="1D257C5F" w14:textId="77777777" w:rsidR="00CD7045" w:rsidRDefault="009E6352">
            <w:pPr>
              <w:pStyle w:val="TableParagraph"/>
              <w:ind w:left="109"/>
              <w:rPr>
                <w:sz w:val="20"/>
              </w:rPr>
            </w:pPr>
            <w:r>
              <w:rPr>
                <w:spacing w:val="-10"/>
                <w:sz w:val="20"/>
              </w:rPr>
              <w:t>3</w:t>
            </w:r>
          </w:p>
        </w:tc>
        <w:tc>
          <w:tcPr>
            <w:tcW w:w="1851" w:type="dxa"/>
          </w:tcPr>
          <w:p w14:paraId="1D257C60" w14:textId="77777777" w:rsidR="00CD7045" w:rsidRDefault="009E6352">
            <w:pPr>
              <w:pStyle w:val="TableParagraph"/>
              <w:ind w:left="110"/>
              <w:rPr>
                <w:sz w:val="20"/>
              </w:rPr>
            </w:pPr>
            <w:r>
              <w:rPr>
                <w:spacing w:val="-2"/>
                <w:sz w:val="20"/>
              </w:rPr>
              <w:t>Spring</w:t>
            </w:r>
          </w:p>
        </w:tc>
        <w:tc>
          <w:tcPr>
            <w:tcW w:w="889" w:type="dxa"/>
          </w:tcPr>
          <w:p w14:paraId="1D257C61" w14:textId="77777777" w:rsidR="00CD7045" w:rsidRDefault="00CD7045">
            <w:pPr>
              <w:pStyle w:val="TableParagraph"/>
              <w:rPr>
                <w:sz w:val="20"/>
              </w:rPr>
            </w:pPr>
          </w:p>
        </w:tc>
        <w:tc>
          <w:tcPr>
            <w:tcW w:w="1074" w:type="dxa"/>
          </w:tcPr>
          <w:p w14:paraId="1D257C62" w14:textId="77777777" w:rsidR="00CD7045" w:rsidRDefault="00CD7045">
            <w:pPr>
              <w:pStyle w:val="TableParagraph"/>
              <w:rPr>
                <w:sz w:val="20"/>
              </w:rPr>
            </w:pPr>
          </w:p>
        </w:tc>
      </w:tr>
      <w:tr w:rsidR="00CD7045" w14:paraId="1D257C6C" w14:textId="77777777">
        <w:trPr>
          <w:trHeight w:val="688"/>
        </w:trPr>
        <w:tc>
          <w:tcPr>
            <w:tcW w:w="1159" w:type="dxa"/>
          </w:tcPr>
          <w:p w14:paraId="1D257C64" w14:textId="77777777" w:rsidR="00CD7045" w:rsidRDefault="009E6352">
            <w:pPr>
              <w:pStyle w:val="TableParagraph"/>
              <w:ind w:left="107"/>
              <w:rPr>
                <w:sz w:val="20"/>
              </w:rPr>
            </w:pPr>
            <w:r>
              <w:rPr>
                <w:sz w:val="20"/>
              </w:rPr>
              <w:t>NSG</w:t>
            </w:r>
            <w:r>
              <w:rPr>
                <w:spacing w:val="-7"/>
                <w:sz w:val="20"/>
              </w:rPr>
              <w:t xml:space="preserve"> </w:t>
            </w:r>
            <w:r>
              <w:rPr>
                <w:spacing w:val="-5"/>
                <w:sz w:val="20"/>
              </w:rPr>
              <w:t>469</w:t>
            </w:r>
          </w:p>
        </w:tc>
        <w:tc>
          <w:tcPr>
            <w:tcW w:w="2309" w:type="dxa"/>
          </w:tcPr>
          <w:p w14:paraId="1D257C65" w14:textId="77777777" w:rsidR="00CD7045" w:rsidRDefault="009E6352">
            <w:pPr>
              <w:pStyle w:val="TableParagraph"/>
              <w:ind w:left="106"/>
              <w:rPr>
                <w:sz w:val="20"/>
              </w:rPr>
            </w:pPr>
            <w:r>
              <w:rPr>
                <w:sz w:val="20"/>
              </w:rPr>
              <w:t>Caring</w:t>
            </w:r>
            <w:r>
              <w:rPr>
                <w:spacing w:val="-3"/>
                <w:sz w:val="20"/>
              </w:rPr>
              <w:t xml:space="preserve"> </w:t>
            </w:r>
            <w:r>
              <w:rPr>
                <w:sz w:val="20"/>
              </w:rPr>
              <w:t>for</w:t>
            </w:r>
            <w:r>
              <w:rPr>
                <w:spacing w:val="-2"/>
                <w:sz w:val="20"/>
              </w:rPr>
              <w:t xml:space="preserve"> </w:t>
            </w:r>
            <w:r>
              <w:rPr>
                <w:sz w:val="20"/>
              </w:rPr>
              <w:t>the</w:t>
            </w:r>
            <w:r>
              <w:rPr>
                <w:spacing w:val="-3"/>
                <w:sz w:val="20"/>
              </w:rPr>
              <w:t xml:space="preserve"> </w:t>
            </w:r>
            <w:r>
              <w:rPr>
                <w:spacing w:val="-2"/>
                <w:sz w:val="20"/>
              </w:rPr>
              <w:t>Public’s</w:t>
            </w:r>
          </w:p>
          <w:p w14:paraId="1D257C66" w14:textId="77777777" w:rsidR="00CD7045" w:rsidRDefault="009E6352">
            <w:pPr>
              <w:pStyle w:val="TableParagraph"/>
              <w:spacing w:line="228" w:lineRule="exact"/>
              <w:ind w:left="108" w:right="645"/>
              <w:rPr>
                <w:sz w:val="20"/>
              </w:rPr>
            </w:pPr>
            <w:r>
              <w:rPr>
                <w:sz w:val="20"/>
              </w:rPr>
              <w:t>Health</w:t>
            </w:r>
            <w:r>
              <w:rPr>
                <w:spacing w:val="-13"/>
                <w:sz w:val="20"/>
              </w:rPr>
              <w:t xml:space="preserve"> </w:t>
            </w:r>
            <w:r>
              <w:rPr>
                <w:sz w:val="20"/>
              </w:rPr>
              <w:t>Community Health (Didactic)</w:t>
            </w:r>
          </w:p>
        </w:tc>
        <w:tc>
          <w:tcPr>
            <w:tcW w:w="1851" w:type="dxa"/>
          </w:tcPr>
          <w:p w14:paraId="1D257C67" w14:textId="77777777" w:rsidR="00CD7045" w:rsidRDefault="00CD7045">
            <w:pPr>
              <w:pStyle w:val="TableParagraph"/>
              <w:rPr>
                <w:sz w:val="20"/>
              </w:rPr>
            </w:pPr>
          </w:p>
        </w:tc>
        <w:tc>
          <w:tcPr>
            <w:tcW w:w="773" w:type="dxa"/>
          </w:tcPr>
          <w:p w14:paraId="1D257C68" w14:textId="77777777" w:rsidR="00CD7045" w:rsidRDefault="009E6352">
            <w:pPr>
              <w:pStyle w:val="TableParagraph"/>
              <w:ind w:left="109"/>
              <w:rPr>
                <w:sz w:val="20"/>
              </w:rPr>
            </w:pPr>
            <w:r>
              <w:rPr>
                <w:spacing w:val="-10"/>
                <w:sz w:val="20"/>
              </w:rPr>
              <w:t>4</w:t>
            </w:r>
          </w:p>
        </w:tc>
        <w:tc>
          <w:tcPr>
            <w:tcW w:w="1851" w:type="dxa"/>
          </w:tcPr>
          <w:p w14:paraId="1D257C69" w14:textId="77777777" w:rsidR="00CD7045" w:rsidRDefault="009E6352">
            <w:pPr>
              <w:pStyle w:val="TableParagraph"/>
              <w:ind w:left="110"/>
              <w:rPr>
                <w:sz w:val="20"/>
              </w:rPr>
            </w:pPr>
            <w:r>
              <w:rPr>
                <w:spacing w:val="-2"/>
                <w:sz w:val="20"/>
              </w:rPr>
              <w:t>Summer</w:t>
            </w:r>
          </w:p>
        </w:tc>
        <w:tc>
          <w:tcPr>
            <w:tcW w:w="889" w:type="dxa"/>
          </w:tcPr>
          <w:p w14:paraId="1D257C6A" w14:textId="77777777" w:rsidR="00CD7045" w:rsidRDefault="00CD7045">
            <w:pPr>
              <w:pStyle w:val="TableParagraph"/>
              <w:rPr>
                <w:sz w:val="20"/>
              </w:rPr>
            </w:pPr>
          </w:p>
        </w:tc>
        <w:tc>
          <w:tcPr>
            <w:tcW w:w="1074" w:type="dxa"/>
          </w:tcPr>
          <w:p w14:paraId="1D257C6B" w14:textId="77777777" w:rsidR="00CD7045" w:rsidRDefault="00CD7045">
            <w:pPr>
              <w:pStyle w:val="TableParagraph"/>
              <w:rPr>
                <w:sz w:val="20"/>
              </w:rPr>
            </w:pPr>
          </w:p>
        </w:tc>
      </w:tr>
      <w:tr w:rsidR="00CD7045" w14:paraId="1D257C74" w14:textId="77777777">
        <w:trPr>
          <w:trHeight w:val="460"/>
        </w:trPr>
        <w:tc>
          <w:tcPr>
            <w:tcW w:w="1159" w:type="dxa"/>
          </w:tcPr>
          <w:p w14:paraId="1D257C6D" w14:textId="77777777" w:rsidR="00CD7045" w:rsidRDefault="009E6352">
            <w:pPr>
              <w:pStyle w:val="TableParagraph"/>
              <w:ind w:left="107"/>
              <w:rPr>
                <w:sz w:val="20"/>
              </w:rPr>
            </w:pPr>
            <w:r>
              <w:rPr>
                <w:sz w:val="20"/>
              </w:rPr>
              <w:t>NSG</w:t>
            </w:r>
            <w:r>
              <w:rPr>
                <w:spacing w:val="-7"/>
                <w:sz w:val="20"/>
              </w:rPr>
              <w:t xml:space="preserve"> </w:t>
            </w:r>
            <w:r>
              <w:rPr>
                <w:spacing w:val="-5"/>
                <w:sz w:val="20"/>
              </w:rPr>
              <w:t>466</w:t>
            </w:r>
          </w:p>
        </w:tc>
        <w:tc>
          <w:tcPr>
            <w:tcW w:w="2309" w:type="dxa"/>
          </w:tcPr>
          <w:p w14:paraId="1D257C6E" w14:textId="77777777" w:rsidR="00CD7045" w:rsidRDefault="009E6352">
            <w:pPr>
              <w:pStyle w:val="TableParagraph"/>
              <w:spacing w:line="230" w:lineRule="atLeast"/>
              <w:ind w:left="108" w:right="647" w:hanging="2"/>
              <w:rPr>
                <w:sz w:val="20"/>
              </w:rPr>
            </w:pPr>
            <w:r>
              <w:rPr>
                <w:sz w:val="20"/>
              </w:rPr>
              <w:t>Community</w:t>
            </w:r>
            <w:r>
              <w:rPr>
                <w:spacing w:val="-13"/>
                <w:sz w:val="20"/>
              </w:rPr>
              <w:t xml:space="preserve"> </w:t>
            </w:r>
            <w:r>
              <w:rPr>
                <w:sz w:val="20"/>
              </w:rPr>
              <w:t xml:space="preserve">Health </w:t>
            </w:r>
            <w:r>
              <w:rPr>
                <w:spacing w:val="-2"/>
                <w:sz w:val="20"/>
              </w:rPr>
              <w:t>Practicum</w:t>
            </w:r>
          </w:p>
        </w:tc>
        <w:tc>
          <w:tcPr>
            <w:tcW w:w="1851" w:type="dxa"/>
          </w:tcPr>
          <w:p w14:paraId="1D257C6F" w14:textId="77777777" w:rsidR="00CD7045" w:rsidRDefault="00CD7045">
            <w:pPr>
              <w:pStyle w:val="TableParagraph"/>
              <w:rPr>
                <w:sz w:val="20"/>
              </w:rPr>
            </w:pPr>
          </w:p>
        </w:tc>
        <w:tc>
          <w:tcPr>
            <w:tcW w:w="773" w:type="dxa"/>
          </w:tcPr>
          <w:p w14:paraId="1D257C70" w14:textId="77777777" w:rsidR="00CD7045" w:rsidRDefault="009E6352">
            <w:pPr>
              <w:pStyle w:val="TableParagraph"/>
              <w:ind w:left="109"/>
              <w:rPr>
                <w:sz w:val="20"/>
              </w:rPr>
            </w:pPr>
            <w:r>
              <w:rPr>
                <w:spacing w:val="-10"/>
                <w:sz w:val="20"/>
              </w:rPr>
              <w:t>1</w:t>
            </w:r>
          </w:p>
        </w:tc>
        <w:tc>
          <w:tcPr>
            <w:tcW w:w="1851" w:type="dxa"/>
          </w:tcPr>
          <w:p w14:paraId="1D257C71" w14:textId="77777777" w:rsidR="00CD7045" w:rsidRDefault="009E6352">
            <w:pPr>
              <w:pStyle w:val="TableParagraph"/>
              <w:ind w:left="110"/>
              <w:rPr>
                <w:sz w:val="20"/>
              </w:rPr>
            </w:pPr>
            <w:r>
              <w:rPr>
                <w:spacing w:val="-2"/>
                <w:sz w:val="20"/>
              </w:rPr>
              <w:t>Summer</w:t>
            </w:r>
          </w:p>
        </w:tc>
        <w:tc>
          <w:tcPr>
            <w:tcW w:w="889" w:type="dxa"/>
          </w:tcPr>
          <w:p w14:paraId="1D257C72" w14:textId="77777777" w:rsidR="00CD7045" w:rsidRDefault="00CD7045">
            <w:pPr>
              <w:pStyle w:val="TableParagraph"/>
              <w:rPr>
                <w:sz w:val="20"/>
              </w:rPr>
            </w:pPr>
          </w:p>
        </w:tc>
        <w:tc>
          <w:tcPr>
            <w:tcW w:w="1074" w:type="dxa"/>
          </w:tcPr>
          <w:p w14:paraId="1D257C73" w14:textId="77777777" w:rsidR="00CD7045" w:rsidRDefault="00CD7045">
            <w:pPr>
              <w:pStyle w:val="TableParagraph"/>
              <w:rPr>
                <w:sz w:val="20"/>
              </w:rPr>
            </w:pPr>
          </w:p>
        </w:tc>
      </w:tr>
      <w:tr w:rsidR="00CD7045" w14:paraId="1D257C7C" w14:textId="77777777">
        <w:trPr>
          <w:trHeight w:val="460"/>
        </w:trPr>
        <w:tc>
          <w:tcPr>
            <w:tcW w:w="1159" w:type="dxa"/>
          </w:tcPr>
          <w:p w14:paraId="1D257C75" w14:textId="77777777" w:rsidR="00CD7045" w:rsidRDefault="00CD7045">
            <w:pPr>
              <w:pStyle w:val="TableParagraph"/>
              <w:rPr>
                <w:sz w:val="20"/>
              </w:rPr>
            </w:pPr>
          </w:p>
        </w:tc>
        <w:tc>
          <w:tcPr>
            <w:tcW w:w="2309" w:type="dxa"/>
          </w:tcPr>
          <w:p w14:paraId="1D257C76" w14:textId="77777777" w:rsidR="00CD7045" w:rsidRDefault="00CD7045">
            <w:pPr>
              <w:pStyle w:val="TableParagraph"/>
              <w:rPr>
                <w:sz w:val="20"/>
              </w:rPr>
            </w:pPr>
          </w:p>
        </w:tc>
        <w:tc>
          <w:tcPr>
            <w:tcW w:w="1851" w:type="dxa"/>
          </w:tcPr>
          <w:p w14:paraId="1D257C77" w14:textId="77777777" w:rsidR="00CD7045" w:rsidRDefault="009E6352">
            <w:pPr>
              <w:pStyle w:val="TableParagraph"/>
              <w:spacing w:line="230" w:lineRule="atLeast"/>
              <w:ind w:left="107"/>
              <w:rPr>
                <w:b/>
                <w:sz w:val="20"/>
              </w:rPr>
            </w:pPr>
            <w:r>
              <w:rPr>
                <w:b/>
                <w:sz w:val="20"/>
              </w:rPr>
              <w:t>Core</w:t>
            </w:r>
            <w:r>
              <w:rPr>
                <w:b/>
                <w:spacing w:val="-13"/>
                <w:sz w:val="20"/>
              </w:rPr>
              <w:t xml:space="preserve"> </w:t>
            </w:r>
            <w:r>
              <w:rPr>
                <w:b/>
                <w:sz w:val="20"/>
              </w:rPr>
              <w:t>and</w:t>
            </w:r>
            <w:r>
              <w:rPr>
                <w:b/>
                <w:spacing w:val="-12"/>
                <w:sz w:val="20"/>
              </w:rPr>
              <w:t xml:space="preserve"> </w:t>
            </w:r>
            <w:r>
              <w:rPr>
                <w:b/>
                <w:sz w:val="20"/>
              </w:rPr>
              <w:t xml:space="preserve">Specialty </w:t>
            </w:r>
            <w:r>
              <w:rPr>
                <w:b/>
                <w:spacing w:val="-2"/>
                <w:sz w:val="20"/>
              </w:rPr>
              <w:t>courses</w:t>
            </w:r>
          </w:p>
        </w:tc>
        <w:tc>
          <w:tcPr>
            <w:tcW w:w="773" w:type="dxa"/>
          </w:tcPr>
          <w:p w14:paraId="1D257C78" w14:textId="77777777" w:rsidR="00CD7045" w:rsidRDefault="009E6352">
            <w:pPr>
              <w:pStyle w:val="TableParagraph"/>
              <w:ind w:left="109"/>
              <w:rPr>
                <w:sz w:val="20"/>
              </w:rPr>
            </w:pPr>
            <w:r>
              <w:rPr>
                <w:spacing w:val="-5"/>
                <w:sz w:val="20"/>
              </w:rPr>
              <w:t>11</w:t>
            </w:r>
          </w:p>
        </w:tc>
        <w:tc>
          <w:tcPr>
            <w:tcW w:w="1851" w:type="dxa"/>
          </w:tcPr>
          <w:p w14:paraId="1D257C79" w14:textId="77777777" w:rsidR="00CD7045" w:rsidRDefault="00CD7045">
            <w:pPr>
              <w:pStyle w:val="TableParagraph"/>
              <w:rPr>
                <w:sz w:val="20"/>
              </w:rPr>
            </w:pPr>
          </w:p>
        </w:tc>
        <w:tc>
          <w:tcPr>
            <w:tcW w:w="889" w:type="dxa"/>
          </w:tcPr>
          <w:p w14:paraId="1D257C7A" w14:textId="77777777" w:rsidR="00CD7045" w:rsidRDefault="00CD7045">
            <w:pPr>
              <w:pStyle w:val="TableParagraph"/>
              <w:rPr>
                <w:sz w:val="20"/>
              </w:rPr>
            </w:pPr>
          </w:p>
        </w:tc>
        <w:tc>
          <w:tcPr>
            <w:tcW w:w="1074" w:type="dxa"/>
          </w:tcPr>
          <w:p w14:paraId="1D257C7B" w14:textId="77777777" w:rsidR="00CD7045" w:rsidRDefault="00CD7045">
            <w:pPr>
              <w:pStyle w:val="TableParagraph"/>
              <w:rPr>
                <w:sz w:val="20"/>
              </w:rPr>
            </w:pPr>
          </w:p>
        </w:tc>
      </w:tr>
      <w:tr w:rsidR="00CD7045" w14:paraId="1D257C84" w14:textId="77777777">
        <w:trPr>
          <w:trHeight w:val="460"/>
        </w:trPr>
        <w:tc>
          <w:tcPr>
            <w:tcW w:w="1159" w:type="dxa"/>
          </w:tcPr>
          <w:p w14:paraId="1D257C7D" w14:textId="77777777" w:rsidR="00CD7045" w:rsidRDefault="009E6352">
            <w:pPr>
              <w:pStyle w:val="TableParagraph"/>
              <w:ind w:left="107"/>
              <w:rPr>
                <w:sz w:val="20"/>
              </w:rPr>
            </w:pPr>
            <w:r>
              <w:rPr>
                <w:sz w:val="20"/>
              </w:rPr>
              <w:t>NSG</w:t>
            </w:r>
            <w:r>
              <w:rPr>
                <w:spacing w:val="-7"/>
                <w:sz w:val="20"/>
              </w:rPr>
              <w:t xml:space="preserve"> </w:t>
            </w:r>
            <w:r>
              <w:rPr>
                <w:spacing w:val="-5"/>
                <w:sz w:val="20"/>
              </w:rPr>
              <w:t>520</w:t>
            </w:r>
          </w:p>
        </w:tc>
        <w:tc>
          <w:tcPr>
            <w:tcW w:w="2309" w:type="dxa"/>
          </w:tcPr>
          <w:p w14:paraId="1D257C7E" w14:textId="77777777" w:rsidR="00CD7045" w:rsidRDefault="009E6352">
            <w:pPr>
              <w:pStyle w:val="TableParagraph"/>
              <w:spacing w:line="230" w:lineRule="atLeast"/>
              <w:ind w:left="108" w:right="792" w:hanging="2"/>
              <w:rPr>
                <w:sz w:val="20"/>
              </w:rPr>
            </w:pPr>
            <w:r>
              <w:rPr>
                <w:sz w:val="20"/>
              </w:rPr>
              <w:t>Advanced</w:t>
            </w:r>
            <w:r>
              <w:rPr>
                <w:spacing w:val="-13"/>
                <w:sz w:val="20"/>
              </w:rPr>
              <w:t xml:space="preserve"> </w:t>
            </w:r>
            <w:r>
              <w:rPr>
                <w:sz w:val="20"/>
              </w:rPr>
              <w:t xml:space="preserve">Health </w:t>
            </w:r>
            <w:r>
              <w:rPr>
                <w:spacing w:val="-2"/>
                <w:sz w:val="20"/>
              </w:rPr>
              <w:t>Assessment</w:t>
            </w:r>
          </w:p>
        </w:tc>
        <w:tc>
          <w:tcPr>
            <w:tcW w:w="1851" w:type="dxa"/>
          </w:tcPr>
          <w:p w14:paraId="1D257C7F" w14:textId="77777777" w:rsidR="00CD7045" w:rsidRDefault="00CD7045">
            <w:pPr>
              <w:pStyle w:val="TableParagraph"/>
              <w:rPr>
                <w:sz w:val="20"/>
              </w:rPr>
            </w:pPr>
          </w:p>
        </w:tc>
        <w:tc>
          <w:tcPr>
            <w:tcW w:w="773" w:type="dxa"/>
          </w:tcPr>
          <w:p w14:paraId="1D257C80" w14:textId="77777777" w:rsidR="00CD7045" w:rsidRDefault="009E6352">
            <w:pPr>
              <w:pStyle w:val="TableParagraph"/>
              <w:ind w:left="109"/>
              <w:rPr>
                <w:sz w:val="20"/>
              </w:rPr>
            </w:pPr>
            <w:r>
              <w:rPr>
                <w:spacing w:val="-10"/>
                <w:sz w:val="20"/>
              </w:rPr>
              <w:t>3</w:t>
            </w:r>
          </w:p>
        </w:tc>
        <w:tc>
          <w:tcPr>
            <w:tcW w:w="1851" w:type="dxa"/>
          </w:tcPr>
          <w:p w14:paraId="1D257C81" w14:textId="77777777" w:rsidR="00CD7045" w:rsidRDefault="009E6352">
            <w:pPr>
              <w:pStyle w:val="TableParagraph"/>
              <w:ind w:left="110"/>
              <w:rPr>
                <w:sz w:val="20"/>
              </w:rPr>
            </w:pPr>
            <w:r>
              <w:rPr>
                <w:spacing w:val="-2"/>
                <w:sz w:val="20"/>
              </w:rPr>
              <w:t>Fall/Summer</w:t>
            </w:r>
          </w:p>
        </w:tc>
        <w:tc>
          <w:tcPr>
            <w:tcW w:w="889" w:type="dxa"/>
          </w:tcPr>
          <w:p w14:paraId="1D257C82" w14:textId="77777777" w:rsidR="00CD7045" w:rsidRDefault="00CD7045">
            <w:pPr>
              <w:pStyle w:val="TableParagraph"/>
              <w:rPr>
                <w:sz w:val="20"/>
              </w:rPr>
            </w:pPr>
          </w:p>
        </w:tc>
        <w:tc>
          <w:tcPr>
            <w:tcW w:w="1074" w:type="dxa"/>
          </w:tcPr>
          <w:p w14:paraId="1D257C83" w14:textId="77777777" w:rsidR="00CD7045" w:rsidRDefault="00CD7045">
            <w:pPr>
              <w:pStyle w:val="TableParagraph"/>
              <w:rPr>
                <w:sz w:val="20"/>
              </w:rPr>
            </w:pPr>
          </w:p>
        </w:tc>
      </w:tr>
      <w:tr w:rsidR="00CD7045" w14:paraId="1D257C8C" w14:textId="77777777" w:rsidTr="000B6DBA">
        <w:trPr>
          <w:trHeight w:val="387"/>
        </w:trPr>
        <w:tc>
          <w:tcPr>
            <w:tcW w:w="1159" w:type="dxa"/>
          </w:tcPr>
          <w:p w14:paraId="1D257C85" w14:textId="77777777" w:rsidR="00CD7045" w:rsidRDefault="009E6352">
            <w:pPr>
              <w:pStyle w:val="TableParagraph"/>
              <w:ind w:left="107"/>
              <w:rPr>
                <w:sz w:val="20"/>
              </w:rPr>
            </w:pPr>
            <w:r>
              <w:rPr>
                <w:sz w:val="20"/>
              </w:rPr>
              <w:t>NSG</w:t>
            </w:r>
            <w:r>
              <w:rPr>
                <w:spacing w:val="-7"/>
                <w:sz w:val="20"/>
              </w:rPr>
              <w:t xml:space="preserve"> </w:t>
            </w:r>
            <w:r>
              <w:rPr>
                <w:spacing w:val="-5"/>
                <w:sz w:val="20"/>
              </w:rPr>
              <w:t>521</w:t>
            </w:r>
          </w:p>
        </w:tc>
        <w:tc>
          <w:tcPr>
            <w:tcW w:w="2309" w:type="dxa"/>
          </w:tcPr>
          <w:p w14:paraId="1D257C86" w14:textId="77777777" w:rsidR="00CD7045" w:rsidRDefault="009E6352">
            <w:pPr>
              <w:pStyle w:val="TableParagraph"/>
              <w:spacing w:line="230" w:lineRule="atLeast"/>
              <w:ind w:left="108" w:hanging="2"/>
              <w:rPr>
                <w:sz w:val="20"/>
              </w:rPr>
            </w:pPr>
            <w:r>
              <w:rPr>
                <w:sz w:val="20"/>
              </w:rPr>
              <w:t>Advanced</w:t>
            </w:r>
            <w:r>
              <w:rPr>
                <w:spacing w:val="-13"/>
                <w:sz w:val="20"/>
              </w:rPr>
              <w:t xml:space="preserve"> </w:t>
            </w:r>
            <w:r>
              <w:rPr>
                <w:sz w:val="20"/>
              </w:rPr>
              <w:t>Concepts</w:t>
            </w:r>
            <w:r>
              <w:rPr>
                <w:spacing w:val="-12"/>
                <w:sz w:val="20"/>
              </w:rPr>
              <w:t xml:space="preserve"> </w:t>
            </w:r>
            <w:r>
              <w:rPr>
                <w:sz w:val="20"/>
              </w:rPr>
              <w:t xml:space="preserve">in </w:t>
            </w:r>
            <w:r>
              <w:rPr>
                <w:spacing w:val="-2"/>
                <w:sz w:val="20"/>
              </w:rPr>
              <w:t>Pathophysiology</w:t>
            </w:r>
          </w:p>
        </w:tc>
        <w:tc>
          <w:tcPr>
            <w:tcW w:w="1851" w:type="dxa"/>
          </w:tcPr>
          <w:p w14:paraId="1D257C87" w14:textId="77777777" w:rsidR="00CD7045" w:rsidRDefault="00CD7045">
            <w:pPr>
              <w:pStyle w:val="TableParagraph"/>
              <w:rPr>
                <w:sz w:val="20"/>
              </w:rPr>
            </w:pPr>
          </w:p>
        </w:tc>
        <w:tc>
          <w:tcPr>
            <w:tcW w:w="773" w:type="dxa"/>
          </w:tcPr>
          <w:p w14:paraId="1D257C88" w14:textId="77777777" w:rsidR="00CD7045" w:rsidRDefault="009E6352">
            <w:pPr>
              <w:pStyle w:val="TableParagraph"/>
              <w:ind w:left="109"/>
              <w:rPr>
                <w:sz w:val="20"/>
              </w:rPr>
            </w:pPr>
            <w:r>
              <w:rPr>
                <w:spacing w:val="-10"/>
                <w:sz w:val="20"/>
              </w:rPr>
              <w:t>3</w:t>
            </w:r>
          </w:p>
        </w:tc>
        <w:tc>
          <w:tcPr>
            <w:tcW w:w="1851" w:type="dxa"/>
          </w:tcPr>
          <w:p w14:paraId="1D257C89" w14:textId="77777777" w:rsidR="00CD7045" w:rsidRDefault="009E6352">
            <w:pPr>
              <w:pStyle w:val="TableParagraph"/>
              <w:ind w:left="110"/>
              <w:rPr>
                <w:sz w:val="20"/>
              </w:rPr>
            </w:pPr>
            <w:r>
              <w:rPr>
                <w:spacing w:val="-2"/>
                <w:sz w:val="20"/>
              </w:rPr>
              <w:t>Fall/Summer</w:t>
            </w:r>
          </w:p>
        </w:tc>
        <w:tc>
          <w:tcPr>
            <w:tcW w:w="889" w:type="dxa"/>
          </w:tcPr>
          <w:p w14:paraId="1D257C8A" w14:textId="77777777" w:rsidR="00CD7045" w:rsidRDefault="00CD7045">
            <w:pPr>
              <w:pStyle w:val="TableParagraph"/>
              <w:rPr>
                <w:sz w:val="20"/>
              </w:rPr>
            </w:pPr>
          </w:p>
        </w:tc>
        <w:tc>
          <w:tcPr>
            <w:tcW w:w="1074" w:type="dxa"/>
          </w:tcPr>
          <w:p w14:paraId="1D257C8B" w14:textId="77777777" w:rsidR="00CD7045" w:rsidRDefault="00CD7045">
            <w:pPr>
              <w:pStyle w:val="TableParagraph"/>
              <w:rPr>
                <w:sz w:val="20"/>
              </w:rPr>
            </w:pPr>
          </w:p>
        </w:tc>
      </w:tr>
      <w:tr w:rsidR="00CD7045" w14:paraId="1D257C94" w14:textId="77777777" w:rsidTr="000B6DBA">
        <w:trPr>
          <w:trHeight w:val="369"/>
        </w:trPr>
        <w:tc>
          <w:tcPr>
            <w:tcW w:w="1159" w:type="dxa"/>
          </w:tcPr>
          <w:p w14:paraId="1D257C8D" w14:textId="77777777" w:rsidR="00CD7045" w:rsidRDefault="009E6352">
            <w:pPr>
              <w:pStyle w:val="TableParagraph"/>
              <w:spacing w:line="210" w:lineRule="exact"/>
              <w:ind w:left="107"/>
              <w:rPr>
                <w:sz w:val="20"/>
              </w:rPr>
            </w:pPr>
            <w:r>
              <w:rPr>
                <w:sz w:val="20"/>
              </w:rPr>
              <w:t>NSG</w:t>
            </w:r>
            <w:r>
              <w:rPr>
                <w:spacing w:val="-7"/>
                <w:sz w:val="20"/>
              </w:rPr>
              <w:t xml:space="preserve"> </w:t>
            </w:r>
            <w:r>
              <w:rPr>
                <w:spacing w:val="-5"/>
                <w:sz w:val="20"/>
              </w:rPr>
              <w:t>651</w:t>
            </w:r>
          </w:p>
        </w:tc>
        <w:tc>
          <w:tcPr>
            <w:tcW w:w="2309" w:type="dxa"/>
          </w:tcPr>
          <w:p w14:paraId="1D257C8E" w14:textId="77777777" w:rsidR="00CD7045" w:rsidRDefault="009E6352">
            <w:pPr>
              <w:pStyle w:val="TableParagraph"/>
              <w:spacing w:line="210" w:lineRule="exact"/>
              <w:ind w:left="108"/>
              <w:rPr>
                <w:sz w:val="20"/>
              </w:rPr>
            </w:pPr>
            <w:r>
              <w:rPr>
                <w:sz w:val="20"/>
              </w:rPr>
              <w:t>Leadership</w:t>
            </w:r>
            <w:r>
              <w:rPr>
                <w:spacing w:val="-6"/>
                <w:sz w:val="20"/>
              </w:rPr>
              <w:t xml:space="preserve"> </w:t>
            </w:r>
            <w:r>
              <w:rPr>
                <w:spacing w:val="-2"/>
                <w:sz w:val="20"/>
              </w:rPr>
              <w:t>Development</w:t>
            </w:r>
          </w:p>
        </w:tc>
        <w:tc>
          <w:tcPr>
            <w:tcW w:w="1851" w:type="dxa"/>
          </w:tcPr>
          <w:p w14:paraId="1D257C8F" w14:textId="77777777" w:rsidR="00CD7045" w:rsidRDefault="00CD7045">
            <w:pPr>
              <w:pStyle w:val="TableParagraph"/>
              <w:rPr>
                <w:sz w:val="16"/>
              </w:rPr>
            </w:pPr>
          </w:p>
        </w:tc>
        <w:tc>
          <w:tcPr>
            <w:tcW w:w="773" w:type="dxa"/>
          </w:tcPr>
          <w:p w14:paraId="1D257C90" w14:textId="77777777" w:rsidR="00CD7045" w:rsidRDefault="009E6352">
            <w:pPr>
              <w:pStyle w:val="TableParagraph"/>
              <w:spacing w:line="210" w:lineRule="exact"/>
              <w:ind w:left="109"/>
              <w:rPr>
                <w:sz w:val="20"/>
              </w:rPr>
            </w:pPr>
            <w:r>
              <w:rPr>
                <w:spacing w:val="-10"/>
                <w:sz w:val="20"/>
              </w:rPr>
              <w:t>3</w:t>
            </w:r>
          </w:p>
        </w:tc>
        <w:tc>
          <w:tcPr>
            <w:tcW w:w="1851" w:type="dxa"/>
          </w:tcPr>
          <w:p w14:paraId="1D257C91" w14:textId="77777777" w:rsidR="00CD7045" w:rsidRDefault="009E6352">
            <w:pPr>
              <w:pStyle w:val="TableParagraph"/>
              <w:spacing w:line="210" w:lineRule="exact"/>
              <w:ind w:left="109"/>
              <w:rPr>
                <w:sz w:val="20"/>
              </w:rPr>
            </w:pPr>
            <w:r>
              <w:rPr>
                <w:spacing w:val="-2"/>
                <w:sz w:val="20"/>
              </w:rPr>
              <w:t>Spring</w:t>
            </w:r>
          </w:p>
        </w:tc>
        <w:tc>
          <w:tcPr>
            <w:tcW w:w="889" w:type="dxa"/>
          </w:tcPr>
          <w:p w14:paraId="1D257C92" w14:textId="77777777" w:rsidR="00CD7045" w:rsidRDefault="00CD7045">
            <w:pPr>
              <w:pStyle w:val="TableParagraph"/>
              <w:rPr>
                <w:sz w:val="16"/>
              </w:rPr>
            </w:pPr>
          </w:p>
        </w:tc>
        <w:tc>
          <w:tcPr>
            <w:tcW w:w="1074" w:type="dxa"/>
          </w:tcPr>
          <w:p w14:paraId="1D257C93" w14:textId="77777777" w:rsidR="00CD7045" w:rsidRDefault="00CD7045">
            <w:pPr>
              <w:pStyle w:val="TableParagraph"/>
              <w:rPr>
                <w:sz w:val="16"/>
              </w:rPr>
            </w:pPr>
          </w:p>
        </w:tc>
      </w:tr>
      <w:tr w:rsidR="00CD7045" w14:paraId="1D257C9C" w14:textId="77777777">
        <w:trPr>
          <w:trHeight w:val="457"/>
        </w:trPr>
        <w:tc>
          <w:tcPr>
            <w:tcW w:w="1159" w:type="dxa"/>
          </w:tcPr>
          <w:p w14:paraId="1D257C95" w14:textId="77777777" w:rsidR="00CD7045" w:rsidRDefault="009E6352">
            <w:pPr>
              <w:pStyle w:val="TableParagraph"/>
              <w:ind w:left="107"/>
              <w:rPr>
                <w:sz w:val="20"/>
              </w:rPr>
            </w:pPr>
            <w:r>
              <w:rPr>
                <w:sz w:val="20"/>
              </w:rPr>
              <w:t>NSG</w:t>
            </w:r>
            <w:r>
              <w:rPr>
                <w:spacing w:val="-7"/>
                <w:sz w:val="20"/>
              </w:rPr>
              <w:t xml:space="preserve"> </w:t>
            </w:r>
            <w:r>
              <w:rPr>
                <w:spacing w:val="-5"/>
                <w:sz w:val="20"/>
              </w:rPr>
              <w:t>522</w:t>
            </w:r>
          </w:p>
        </w:tc>
        <w:tc>
          <w:tcPr>
            <w:tcW w:w="2309" w:type="dxa"/>
          </w:tcPr>
          <w:p w14:paraId="1D257C96" w14:textId="77777777" w:rsidR="00CD7045" w:rsidRDefault="009E6352">
            <w:pPr>
              <w:pStyle w:val="TableParagraph"/>
              <w:spacing w:line="228" w:lineRule="exact"/>
              <w:ind w:left="108" w:hanging="2"/>
              <w:rPr>
                <w:sz w:val="20"/>
              </w:rPr>
            </w:pPr>
            <w:r>
              <w:rPr>
                <w:sz w:val="20"/>
              </w:rPr>
              <w:t xml:space="preserve">Advanced Clinical </w:t>
            </w:r>
            <w:r>
              <w:rPr>
                <w:spacing w:val="-2"/>
                <w:sz w:val="20"/>
              </w:rPr>
              <w:t>Pharmacotherapeutics</w:t>
            </w:r>
          </w:p>
        </w:tc>
        <w:tc>
          <w:tcPr>
            <w:tcW w:w="1851" w:type="dxa"/>
          </w:tcPr>
          <w:p w14:paraId="1D257C97" w14:textId="77777777" w:rsidR="00CD7045" w:rsidRDefault="00CD7045">
            <w:pPr>
              <w:pStyle w:val="TableParagraph"/>
              <w:rPr>
                <w:sz w:val="20"/>
              </w:rPr>
            </w:pPr>
          </w:p>
        </w:tc>
        <w:tc>
          <w:tcPr>
            <w:tcW w:w="773" w:type="dxa"/>
          </w:tcPr>
          <w:p w14:paraId="1D257C98" w14:textId="77777777" w:rsidR="00CD7045" w:rsidRDefault="009E6352">
            <w:pPr>
              <w:pStyle w:val="TableParagraph"/>
              <w:ind w:left="109"/>
              <w:rPr>
                <w:sz w:val="20"/>
              </w:rPr>
            </w:pPr>
            <w:r>
              <w:rPr>
                <w:spacing w:val="-10"/>
                <w:sz w:val="20"/>
              </w:rPr>
              <w:t>3</w:t>
            </w:r>
          </w:p>
        </w:tc>
        <w:tc>
          <w:tcPr>
            <w:tcW w:w="1851" w:type="dxa"/>
          </w:tcPr>
          <w:p w14:paraId="1D257C99" w14:textId="77777777" w:rsidR="00CD7045" w:rsidRDefault="009E6352">
            <w:pPr>
              <w:pStyle w:val="TableParagraph"/>
              <w:ind w:left="110"/>
              <w:rPr>
                <w:sz w:val="20"/>
              </w:rPr>
            </w:pPr>
            <w:r>
              <w:rPr>
                <w:spacing w:val="-2"/>
                <w:sz w:val="20"/>
              </w:rPr>
              <w:t>Spring</w:t>
            </w:r>
          </w:p>
        </w:tc>
        <w:tc>
          <w:tcPr>
            <w:tcW w:w="889" w:type="dxa"/>
          </w:tcPr>
          <w:p w14:paraId="1D257C9A" w14:textId="77777777" w:rsidR="00CD7045" w:rsidRDefault="00CD7045">
            <w:pPr>
              <w:pStyle w:val="TableParagraph"/>
              <w:rPr>
                <w:sz w:val="20"/>
              </w:rPr>
            </w:pPr>
          </w:p>
        </w:tc>
        <w:tc>
          <w:tcPr>
            <w:tcW w:w="1074" w:type="dxa"/>
          </w:tcPr>
          <w:p w14:paraId="1D257C9B" w14:textId="77777777" w:rsidR="00CD7045" w:rsidRDefault="00CD7045">
            <w:pPr>
              <w:pStyle w:val="TableParagraph"/>
              <w:rPr>
                <w:sz w:val="20"/>
              </w:rPr>
            </w:pPr>
          </w:p>
        </w:tc>
      </w:tr>
      <w:tr w:rsidR="00CD7045" w14:paraId="1D257CA4" w14:textId="77777777">
        <w:trPr>
          <w:trHeight w:val="460"/>
        </w:trPr>
        <w:tc>
          <w:tcPr>
            <w:tcW w:w="1159" w:type="dxa"/>
          </w:tcPr>
          <w:p w14:paraId="1D257C9D" w14:textId="77777777" w:rsidR="00CD7045" w:rsidRDefault="009E6352">
            <w:pPr>
              <w:pStyle w:val="TableParagraph"/>
              <w:ind w:left="107"/>
              <w:rPr>
                <w:sz w:val="20"/>
              </w:rPr>
            </w:pPr>
            <w:r>
              <w:rPr>
                <w:sz w:val="20"/>
              </w:rPr>
              <w:t>NSG</w:t>
            </w:r>
            <w:r>
              <w:rPr>
                <w:spacing w:val="-7"/>
                <w:sz w:val="20"/>
              </w:rPr>
              <w:t xml:space="preserve"> </w:t>
            </w:r>
            <w:r>
              <w:rPr>
                <w:spacing w:val="-5"/>
                <w:sz w:val="20"/>
              </w:rPr>
              <w:t>612</w:t>
            </w:r>
          </w:p>
        </w:tc>
        <w:tc>
          <w:tcPr>
            <w:tcW w:w="2309" w:type="dxa"/>
          </w:tcPr>
          <w:p w14:paraId="1D257C9E" w14:textId="77777777" w:rsidR="00CD7045" w:rsidRDefault="009E6352">
            <w:pPr>
              <w:pStyle w:val="TableParagraph"/>
              <w:spacing w:line="230" w:lineRule="atLeast"/>
              <w:ind w:left="108" w:right="236" w:hanging="2"/>
              <w:rPr>
                <w:sz w:val="20"/>
              </w:rPr>
            </w:pPr>
            <w:r>
              <w:rPr>
                <w:sz w:val="20"/>
              </w:rPr>
              <w:t>Theoretical</w:t>
            </w:r>
            <w:r>
              <w:rPr>
                <w:spacing w:val="-13"/>
                <w:sz w:val="20"/>
              </w:rPr>
              <w:t xml:space="preserve"> </w:t>
            </w:r>
            <w:r>
              <w:rPr>
                <w:sz w:val="20"/>
              </w:rPr>
              <w:t>Foundations of Advanced Nursing</w:t>
            </w:r>
          </w:p>
        </w:tc>
        <w:tc>
          <w:tcPr>
            <w:tcW w:w="1851" w:type="dxa"/>
          </w:tcPr>
          <w:p w14:paraId="1D257C9F" w14:textId="77777777" w:rsidR="00CD7045" w:rsidRDefault="00CD7045">
            <w:pPr>
              <w:pStyle w:val="TableParagraph"/>
              <w:rPr>
                <w:sz w:val="20"/>
              </w:rPr>
            </w:pPr>
          </w:p>
        </w:tc>
        <w:tc>
          <w:tcPr>
            <w:tcW w:w="773" w:type="dxa"/>
          </w:tcPr>
          <w:p w14:paraId="1D257CA0" w14:textId="77777777" w:rsidR="00CD7045" w:rsidRDefault="009E6352">
            <w:pPr>
              <w:pStyle w:val="TableParagraph"/>
              <w:ind w:left="109"/>
              <w:rPr>
                <w:sz w:val="20"/>
              </w:rPr>
            </w:pPr>
            <w:r>
              <w:rPr>
                <w:spacing w:val="-10"/>
                <w:sz w:val="20"/>
              </w:rPr>
              <w:t>3</w:t>
            </w:r>
          </w:p>
        </w:tc>
        <w:tc>
          <w:tcPr>
            <w:tcW w:w="1851" w:type="dxa"/>
          </w:tcPr>
          <w:p w14:paraId="1D257CA1" w14:textId="77777777" w:rsidR="00CD7045" w:rsidRDefault="009E6352">
            <w:pPr>
              <w:pStyle w:val="TableParagraph"/>
              <w:ind w:left="110"/>
              <w:rPr>
                <w:sz w:val="20"/>
              </w:rPr>
            </w:pPr>
            <w:r>
              <w:rPr>
                <w:spacing w:val="-2"/>
                <w:sz w:val="20"/>
              </w:rPr>
              <w:t>Spring/Summer</w:t>
            </w:r>
          </w:p>
        </w:tc>
        <w:tc>
          <w:tcPr>
            <w:tcW w:w="889" w:type="dxa"/>
          </w:tcPr>
          <w:p w14:paraId="1D257CA2" w14:textId="77777777" w:rsidR="00CD7045" w:rsidRDefault="00CD7045">
            <w:pPr>
              <w:pStyle w:val="TableParagraph"/>
              <w:rPr>
                <w:sz w:val="20"/>
              </w:rPr>
            </w:pPr>
          </w:p>
        </w:tc>
        <w:tc>
          <w:tcPr>
            <w:tcW w:w="1074" w:type="dxa"/>
          </w:tcPr>
          <w:p w14:paraId="1D257CA3" w14:textId="77777777" w:rsidR="00CD7045" w:rsidRDefault="00CD7045">
            <w:pPr>
              <w:pStyle w:val="TableParagraph"/>
              <w:rPr>
                <w:sz w:val="20"/>
              </w:rPr>
            </w:pPr>
          </w:p>
        </w:tc>
      </w:tr>
      <w:tr w:rsidR="00CD7045" w14:paraId="1D257CAC" w14:textId="77777777">
        <w:trPr>
          <w:trHeight w:val="460"/>
        </w:trPr>
        <w:tc>
          <w:tcPr>
            <w:tcW w:w="1159" w:type="dxa"/>
          </w:tcPr>
          <w:p w14:paraId="1D257CA5" w14:textId="77777777" w:rsidR="00CD7045" w:rsidRDefault="009E6352">
            <w:pPr>
              <w:pStyle w:val="TableParagraph"/>
              <w:ind w:left="107"/>
              <w:rPr>
                <w:sz w:val="20"/>
              </w:rPr>
            </w:pPr>
            <w:r>
              <w:rPr>
                <w:sz w:val="20"/>
              </w:rPr>
              <w:t>NSG</w:t>
            </w:r>
            <w:r>
              <w:rPr>
                <w:spacing w:val="-7"/>
                <w:sz w:val="20"/>
              </w:rPr>
              <w:t xml:space="preserve"> </w:t>
            </w:r>
            <w:r>
              <w:rPr>
                <w:spacing w:val="-5"/>
                <w:sz w:val="20"/>
              </w:rPr>
              <w:t>650</w:t>
            </w:r>
          </w:p>
        </w:tc>
        <w:tc>
          <w:tcPr>
            <w:tcW w:w="2309" w:type="dxa"/>
          </w:tcPr>
          <w:p w14:paraId="1D257CA6" w14:textId="77777777" w:rsidR="00CD7045" w:rsidRDefault="009E6352">
            <w:pPr>
              <w:pStyle w:val="TableParagraph"/>
              <w:spacing w:line="230" w:lineRule="atLeast"/>
              <w:ind w:left="108" w:right="214" w:hanging="2"/>
              <w:rPr>
                <w:sz w:val="20"/>
              </w:rPr>
            </w:pPr>
            <w:r>
              <w:rPr>
                <w:sz w:val="20"/>
              </w:rPr>
              <w:t>Organizational</w:t>
            </w:r>
            <w:r>
              <w:rPr>
                <w:spacing w:val="-13"/>
                <w:sz w:val="20"/>
              </w:rPr>
              <w:t xml:space="preserve"> </w:t>
            </w:r>
            <w:r>
              <w:rPr>
                <w:sz w:val="20"/>
              </w:rPr>
              <w:t>Behavior in Health Care</w:t>
            </w:r>
          </w:p>
        </w:tc>
        <w:tc>
          <w:tcPr>
            <w:tcW w:w="1851" w:type="dxa"/>
          </w:tcPr>
          <w:p w14:paraId="1D257CA7" w14:textId="77777777" w:rsidR="00CD7045" w:rsidRDefault="00CD7045">
            <w:pPr>
              <w:pStyle w:val="TableParagraph"/>
              <w:rPr>
                <w:sz w:val="20"/>
              </w:rPr>
            </w:pPr>
          </w:p>
        </w:tc>
        <w:tc>
          <w:tcPr>
            <w:tcW w:w="773" w:type="dxa"/>
          </w:tcPr>
          <w:p w14:paraId="1D257CA8" w14:textId="77777777" w:rsidR="00CD7045" w:rsidRDefault="009E6352">
            <w:pPr>
              <w:pStyle w:val="TableParagraph"/>
              <w:ind w:left="109"/>
              <w:rPr>
                <w:sz w:val="20"/>
              </w:rPr>
            </w:pPr>
            <w:r>
              <w:rPr>
                <w:spacing w:val="-10"/>
                <w:sz w:val="20"/>
              </w:rPr>
              <w:t>3</w:t>
            </w:r>
          </w:p>
        </w:tc>
        <w:tc>
          <w:tcPr>
            <w:tcW w:w="1851" w:type="dxa"/>
          </w:tcPr>
          <w:p w14:paraId="1D257CA9" w14:textId="77777777" w:rsidR="00CD7045" w:rsidRDefault="009E6352">
            <w:pPr>
              <w:pStyle w:val="TableParagraph"/>
              <w:ind w:left="110"/>
              <w:rPr>
                <w:sz w:val="20"/>
              </w:rPr>
            </w:pPr>
            <w:r>
              <w:rPr>
                <w:spacing w:val="-2"/>
                <w:sz w:val="20"/>
              </w:rPr>
              <w:t>Spring/Summer</w:t>
            </w:r>
          </w:p>
        </w:tc>
        <w:tc>
          <w:tcPr>
            <w:tcW w:w="889" w:type="dxa"/>
          </w:tcPr>
          <w:p w14:paraId="1D257CAA" w14:textId="77777777" w:rsidR="00CD7045" w:rsidRDefault="00CD7045">
            <w:pPr>
              <w:pStyle w:val="TableParagraph"/>
              <w:rPr>
                <w:sz w:val="20"/>
              </w:rPr>
            </w:pPr>
          </w:p>
        </w:tc>
        <w:tc>
          <w:tcPr>
            <w:tcW w:w="1074" w:type="dxa"/>
          </w:tcPr>
          <w:p w14:paraId="1D257CAB" w14:textId="77777777" w:rsidR="00CD7045" w:rsidRDefault="00CD7045">
            <w:pPr>
              <w:pStyle w:val="TableParagraph"/>
              <w:rPr>
                <w:sz w:val="20"/>
              </w:rPr>
            </w:pPr>
          </w:p>
        </w:tc>
      </w:tr>
      <w:tr w:rsidR="00CD7045" w14:paraId="1D257CB4" w14:textId="77777777">
        <w:trPr>
          <w:trHeight w:val="690"/>
        </w:trPr>
        <w:tc>
          <w:tcPr>
            <w:tcW w:w="1159" w:type="dxa"/>
          </w:tcPr>
          <w:p w14:paraId="1D257CAD" w14:textId="77777777" w:rsidR="00CD7045" w:rsidRDefault="009E6352">
            <w:pPr>
              <w:pStyle w:val="TableParagraph"/>
              <w:ind w:left="107"/>
              <w:rPr>
                <w:sz w:val="20"/>
              </w:rPr>
            </w:pPr>
            <w:r>
              <w:rPr>
                <w:sz w:val="20"/>
              </w:rPr>
              <w:t>NSG</w:t>
            </w:r>
            <w:r>
              <w:rPr>
                <w:spacing w:val="-7"/>
                <w:sz w:val="20"/>
              </w:rPr>
              <w:t xml:space="preserve"> </w:t>
            </w:r>
            <w:r>
              <w:rPr>
                <w:spacing w:val="-5"/>
                <w:sz w:val="20"/>
              </w:rPr>
              <w:t>611</w:t>
            </w:r>
          </w:p>
        </w:tc>
        <w:tc>
          <w:tcPr>
            <w:tcW w:w="2309" w:type="dxa"/>
          </w:tcPr>
          <w:p w14:paraId="1D257CAE" w14:textId="77777777" w:rsidR="00CD7045" w:rsidRDefault="009E6352">
            <w:pPr>
              <w:pStyle w:val="TableParagraph"/>
              <w:spacing w:line="230" w:lineRule="atLeast"/>
              <w:ind w:left="108" w:right="790" w:hanging="2"/>
              <w:rPr>
                <w:sz w:val="20"/>
              </w:rPr>
            </w:pPr>
            <w:r>
              <w:rPr>
                <w:sz w:val="20"/>
              </w:rPr>
              <w:t>Research for the Advanced</w:t>
            </w:r>
            <w:r>
              <w:rPr>
                <w:spacing w:val="-13"/>
                <w:sz w:val="20"/>
              </w:rPr>
              <w:t xml:space="preserve"> </w:t>
            </w:r>
            <w:r>
              <w:rPr>
                <w:sz w:val="20"/>
              </w:rPr>
              <w:t xml:space="preserve">Health </w:t>
            </w:r>
            <w:r>
              <w:rPr>
                <w:spacing w:val="-2"/>
                <w:sz w:val="20"/>
              </w:rPr>
              <w:t>Professional</w:t>
            </w:r>
          </w:p>
        </w:tc>
        <w:tc>
          <w:tcPr>
            <w:tcW w:w="1851" w:type="dxa"/>
          </w:tcPr>
          <w:p w14:paraId="1D257CAF" w14:textId="77777777" w:rsidR="00CD7045" w:rsidRDefault="00CD7045">
            <w:pPr>
              <w:pStyle w:val="TableParagraph"/>
              <w:rPr>
                <w:sz w:val="20"/>
              </w:rPr>
            </w:pPr>
          </w:p>
        </w:tc>
        <w:tc>
          <w:tcPr>
            <w:tcW w:w="773" w:type="dxa"/>
          </w:tcPr>
          <w:p w14:paraId="1D257CB0" w14:textId="77777777" w:rsidR="00CD7045" w:rsidRDefault="009E6352">
            <w:pPr>
              <w:pStyle w:val="TableParagraph"/>
              <w:ind w:left="109"/>
              <w:rPr>
                <w:sz w:val="20"/>
              </w:rPr>
            </w:pPr>
            <w:r>
              <w:rPr>
                <w:spacing w:val="-10"/>
                <w:sz w:val="20"/>
              </w:rPr>
              <w:t>3</w:t>
            </w:r>
          </w:p>
        </w:tc>
        <w:tc>
          <w:tcPr>
            <w:tcW w:w="1851" w:type="dxa"/>
          </w:tcPr>
          <w:p w14:paraId="1D257CB1" w14:textId="77777777" w:rsidR="00CD7045" w:rsidRDefault="009E6352">
            <w:pPr>
              <w:pStyle w:val="TableParagraph"/>
              <w:ind w:left="110"/>
              <w:rPr>
                <w:sz w:val="20"/>
              </w:rPr>
            </w:pPr>
            <w:r>
              <w:rPr>
                <w:spacing w:val="-2"/>
                <w:sz w:val="20"/>
              </w:rPr>
              <w:t>Fall/Summer</w:t>
            </w:r>
          </w:p>
        </w:tc>
        <w:tc>
          <w:tcPr>
            <w:tcW w:w="889" w:type="dxa"/>
          </w:tcPr>
          <w:p w14:paraId="1D257CB2" w14:textId="77777777" w:rsidR="00CD7045" w:rsidRDefault="00CD7045">
            <w:pPr>
              <w:pStyle w:val="TableParagraph"/>
              <w:rPr>
                <w:sz w:val="20"/>
              </w:rPr>
            </w:pPr>
          </w:p>
        </w:tc>
        <w:tc>
          <w:tcPr>
            <w:tcW w:w="1074" w:type="dxa"/>
          </w:tcPr>
          <w:p w14:paraId="1D257CB3" w14:textId="77777777" w:rsidR="00CD7045" w:rsidRDefault="00CD7045">
            <w:pPr>
              <w:pStyle w:val="TableParagraph"/>
              <w:rPr>
                <w:sz w:val="20"/>
              </w:rPr>
            </w:pPr>
          </w:p>
        </w:tc>
      </w:tr>
      <w:tr w:rsidR="00CD7045" w14:paraId="1D257CBD" w14:textId="77777777">
        <w:trPr>
          <w:trHeight w:val="688"/>
        </w:trPr>
        <w:tc>
          <w:tcPr>
            <w:tcW w:w="1159" w:type="dxa"/>
          </w:tcPr>
          <w:p w14:paraId="1D257CB5" w14:textId="77777777" w:rsidR="00CD7045" w:rsidRDefault="009E6352">
            <w:pPr>
              <w:pStyle w:val="TableParagraph"/>
              <w:ind w:left="107"/>
              <w:rPr>
                <w:sz w:val="20"/>
              </w:rPr>
            </w:pPr>
            <w:r>
              <w:rPr>
                <w:sz w:val="20"/>
              </w:rPr>
              <w:t>NSG</w:t>
            </w:r>
            <w:r>
              <w:rPr>
                <w:spacing w:val="-7"/>
                <w:sz w:val="20"/>
              </w:rPr>
              <w:t xml:space="preserve"> </w:t>
            </w:r>
            <w:r>
              <w:rPr>
                <w:spacing w:val="-5"/>
                <w:sz w:val="20"/>
              </w:rPr>
              <w:t>653</w:t>
            </w:r>
          </w:p>
        </w:tc>
        <w:tc>
          <w:tcPr>
            <w:tcW w:w="2309" w:type="dxa"/>
          </w:tcPr>
          <w:p w14:paraId="1D257CB6" w14:textId="77777777" w:rsidR="00CD7045" w:rsidRDefault="009E6352">
            <w:pPr>
              <w:pStyle w:val="TableParagraph"/>
              <w:ind w:left="106"/>
              <w:rPr>
                <w:sz w:val="20"/>
              </w:rPr>
            </w:pPr>
            <w:r>
              <w:rPr>
                <w:spacing w:val="-2"/>
                <w:sz w:val="20"/>
              </w:rPr>
              <w:t>Educational</w:t>
            </w:r>
          </w:p>
          <w:p w14:paraId="1D257CB7" w14:textId="77777777" w:rsidR="00CD7045" w:rsidRDefault="009E6352">
            <w:pPr>
              <w:pStyle w:val="TableParagraph"/>
              <w:spacing w:line="228" w:lineRule="exact"/>
              <w:ind w:left="108"/>
              <w:rPr>
                <w:sz w:val="20"/>
              </w:rPr>
            </w:pPr>
            <w:r>
              <w:rPr>
                <w:sz w:val="20"/>
              </w:rPr>
              <w:t>Methodologies</w:t>
            </w:r>
            <w:r>
              <w:rPr>
                <w:spacing w:val="-13"/>
                <w:sz w:val="20"/>
              </w:rPr>
              <w:t xml:space="preserve"> </w:t>
            </w:r>
            <w:r>
              <w:rPr>
                <w:sz w:val="20"/>
              </w:rPr>
              <w:t>For</w:t>
            </w:r>
            <w:r>
              <w:rPr>
                <w:spacing w:val="-12"/>
                <w:sz w:val="20"/>
              </w:rPr>
              <w:t xml:space="preserve"> </w:t>
            </w:r>
            <w:r>
              <w:rPr>
                <w:sz w:val="20"/>
              </w:rPr>
              <w:t xml:space="preserve">Nurse </w:t>
            </w:r>
            <w:r>
              <w:rPr>
                <w:spacing w:val="-2"/>
                <w:sz w:val="20"/>
              </w:rPr>
              <w:t>Leaders</w:t>
            </w:r>
          </w:p>
        </w:tc>
        <w:tc>
          <w:tcPr>
            <w:tcW w:w="1851" w:type="dxa"/>
          </w:tcPr>
          <w:p w14:paraId="1D257CB8" w14:textId="77777777" w:rsidR="00CD7045" w:rsidRDefault="00CD7045">
            <w:pPr>
              <w:pStyle w:val="TableParagraph"/>
              <w:rPr>
                <w:sz w:val="20"/>
              </w:rPr>
            </w:pPr>
          </w:p>
        </w:tc>
        <w:tc>
          <w:tcPr>
            <w:tcW w:w="773" w:type="dxa"/>
          </w:tcPr>
          <w:p w14:paraId="1D257CB9" w14:textId="77777777" w:rsidR="00CD7045" w:rsidRDefault="009E6352">
            <w:pPr>
              <w:pStyle w:val="TableParagraph"/>
              <w:ind w:left="109"/>
              <w:rPr>
                <w:sz w:val="20"/>
              </w:rPr>
            </w:pPr>
            <w:r>
              <w:rPr>
                <w:spacing w:val="-10"/>
                <w:sz w:val="20"/>
              </w:rPr>
              <w:t>3</w:t>
            </w:r>
          </w:p>
        </w:tc>
        <w:tc>
          <w:tcPr>
            <w:tcW w:w="1851" w:type="dxa"/>
          </w:tcPr>
          <w:p w14:paraId="1D257CBA" w14:textId="77777777" w:rsidR="00CD7045" w:rsidRDefault="009E6352">
            <w:pPr>
              <w:pStyle w:val="TableParagraph"/>
              <w:ind w:left="110"/>
              <w:rPr>
                <w:sz w:val="20"/>
              </w:rPr>
            </w:pPr>
            <w:r>
              <w:rPr>
                <w:spacing w:val="-2"/>
                <w:sz w:val="20"/>
              </w:rPr>
              <w:t>Fall/Summer</w:t>
            </w:r>
          </w:p>
        </w:tc>
        <w:tc>
          <w:tcPr>
            <w:tcW w:w="889" w:type="dxa"/>
          </w:tcPr>
          <w:p w14:paraId="1D257CBB" w14:textId="77777777" w:rsidR="00CD7045" w:rsidRDefault="00CD7045">
            <w:pPr>
              <w:pStyle w:val="TableParagraph"/>
              <w:rPr>
                <w:sz w:val="20"/>
              </w:rPr>
            </w:pPr>
          </w:p>
        </w:tc>
        <w:tc>
          <w:tcPr>
            <w:tcW w:w="1074" w:type="dxa"/>
          </w:tcPr>
          <w:p w14:paraId="1D257CBC" w14:textId="77777777" w:rsidR="00CD7045" w:rsidRDefault="00CD7045">
            <w:pPr>
              <w:pStyle w:val="TableParagraph"/>
              <w:rPr>
                <w:sz w:val="20"/>
              </w:rPr>
            </w:pPr>
          </w:p>
        </w:tc>
      </w:tr>
      <w:tr w:rsidR="00CD7045" w14:paraId="1D257CC5" w14:textId="77777777">
        <w:trPr>
          <w:trHeight w:val="460"/>
        </w:trPr>
        <w:tc>
          <w:tcPr>
            <w:tcW w:w="1159" w:type="dxa"/>
          </w:tcPr>
          <w:p w14:paraId="1D257CBE" w14:textId="77777777" w:rsidR="00CD7045" w:rsidRDefault="009E6352">
            <w:pPr>
              <w:pStyle w:val="TableParagraph"/>
              <w:ind w:left="107"/>
              <w:rPr>
                <w:sz w:val="20"/>
              </w:rPr>
            </w:pPr>
            <w:r>
              <w:rPr>
                <w:sz w:val="20"/>
              </w:rPr>
              <w:t>NSG</w:t>
            </w:r>
            <w:r>
              <w:rPr>
                <w:spacing w:val="-7"/>
                <w:sz w:val="20"/>
              </w:rPr>
              <w:t xml:space="preserve"> </w:t>
            </w:r>
            <w:r>
              <w:rPr>
                <w:spacing w:val="-5"/>
                <w:sz w:val="20"/>
              </w:rPr>
              <w:t>676</w:t>
            </w:r>
          </w:p>
        </w:tc>
        <w:tc>
          <w:tcPr>
            <w:tcW w:w="2309" w:type="dxa"/>
          </w:tcPr>
          <w:p w14:paraId="1D257CBF" w14:textId="77777777" w:rsidR="00CD7045" w:rsidRDefault="009E6352">
            <w:pPr>
              <w:pStyle w:val="TableParagraph"/>
              <w:spacing w:line="230" w:lineRule="atLeast"/>
              <w:ind w:left="108" w:hanging="2"/>
              <w:rPr>
                <w:sz w:val="20"/>
              </w:rPr>
            </w:pPr>
            <w:r>
              <w:rPr>
                <w:sz w:val="20"/>
              </w:rPr>
              <w:t>Clinical</w:t>
            </w:r>
            <w:r>
              <w:rPr>
                <w:spacing w:val="-13"/>
                <w:sz w:val="20"/>
              </w:rPr>
              <w:t xml:space="preserve"> </w:t>
            </w:r>
            <w:r>
              <w:rPr>
                <w:sz w:val="20"/>
              </w:rPr>
              <w:t>Nurse</w:t>
            </w:r>
            <w:r>
              <w:rPr>
                <w:spacing w:val="-12"/>
                <w:sz w:val="20"/>
              </w:rPr>
              <w:t xml:space="preserve"> </w:t>
            </w:r>
            <w:r>
              <w:rPr>
                <w:sz w:val="20"/>
              </w:rPr>
              <w:t>Leader Practicum I</w:t>
            </w:r>
          </w:p>
        </w:tc>
        <w:tc>
          <w:tcPr>
            <w:tcW w:w="1851" w:type="dxa"/>
          </w:tcPr>
          <w:p w14:paraId="1D257CC0" w14:textId="77777777" w:rsidR="00CD7045" w:rsidRDefault="00CD7045">
            <w:pPr>
              <w:pStyle w:val="TableParagraph"/>
              <w:rPr>
                <w:sz w:val="20"/>
              </w:rPr>
            </w:pPr>
          </w:p>
        </w:tc>
        <w:tc>
          <w:tcPr>
            <w:tcW w:w="773" w:type="dxa"/>
          </w:tcPr>
          <w:p w14:paraId="1D257CC1" w14:textId="77777777" w:rsidR="00CD7045" w:rsidRDefault="009E6352">
            <w:pPr>
              <w:pStyle w:val="TableParagraph"/>
              <w:ind w:left="109"/>
              <w:rPr>
                <w:sz w:val="20"/>
              </w:rPr>
            </w:pPr>
            <w:r>
              <w:rPr>
                <w:spacing w:val="-10"/>
                <w:sz w:val="20"/>
              </w:rPr>
              <w:t>4</w:t>
            </w:r>
          </w:p>
        </w:tc>
        <w:tc>
          <w:tcPr>
            <w:tcW w:w="1851" w:type="dxa"/>
          </w:tcPr>
          <w:p w14:paraId="1D257CC2" w14:textId="77777777" w:rsidR="00CD7045" w:rsidRDefault="009E6352">
            <w:pPr>
              <w:pStyle w:val="TableParagraph"/>
              <w:ind w:left="110"/>
              <w:rPr>
                <w:sz w:val="20"/>
              </w:rPr>
            </w:pPr>
            <w:r>
              <w:rPr>
                <w:spacing w:val="-4"/>
                <w:sz w:val="20"/>
              </w:rPr>
              <w:t>Fall</w:t>
            </w:r>
          </w:p>
        </w:tc>
        <w:tc>
          <w:tcPr>
            <w:tcW w:w="889" w:type="dxa"/>
          </w:tcPr>
          <w:p w14:paraId="1D257CC3" w14:textId="77777777" w:rsidR="00CD7045" w:rsidRDefault="00CD7045">
            <w:pPr>
              <w:pStyle w:val="TableParagraph"/>
              <w:rPr>
                <w:sz w:val="20"/>
              </w:rPr>
            </w:pPr>
          </w:p>
        </w:tc>
        <w:tc>
          <w:tcPr>
            <w:tcW w:w="1074" w:type="dxa"/>
          </w:tcPr>
          <w:p w14:paraId="1D257CC4" w14:textId="77777777" w:rsidR="00CD7045" w:rsidRDefault="00CD7045">
            <w:pPr>
              <w:pStyle w:val="TableParagraph"/>
              <w:rPr>
                <w:sz w:val="20"/>
              </w:rPr>
            </w:pPr>
          </w:p>
        </w:tc>
      </w:tr>
      <w:tr w:rsidR="00CD7045" w14:paraId="1D257CCD" w14:textId="77777777">
        <w:trPr>
          <w:trHeight w:val="460"/>
        </w:trPr>
        <w:tc>
          <w:tcPr>
            <w:tcW w:w="1159" w:type="dxa"/>
          </w:tcPr>
          <w:p w14:paraId="1D257CC6" w14:textId="77777777" w:rsidR="00CD7045" w:rsidRDefault="009E6352">
            <w:pPr>
              <w:pStyle w:val="TableParagraph"/>
              <w:ind w:left="107"/>
              <w:rPr>
                <w:sz w:val="20"/>
              </w:rPr>
            </w:pPr>
            <w:r>
              <w:rPr>
                <w:sz w:val="20"/>
              </w:rPr>
              <w:t>NSG</w:t>
            </w:r>
            <w:r>
              <w:rPr>
                <w:spacing w:val="-7"/>
                <w:sz w:val="20"/>
              </w:rPr>
              <w:t xml:space="preserve"> </w:t>
            </w:r>
            <w:r>
              <w:rPr>
                <w:spacing w:val="-5"/>
                <w:sz w:val="20"/>
              </w:rPr>
              <w:t>692</w:t>
            </w:r>
          </w:p>
        </w:tc>
        <w:tc>
          <w:tcPr>
            <w:tcW w:w="2309" w:type="dxa"/>
          </w:tcPr>
          <w:p w14:paraId="1D257CC7" w14:textId="77777777" w:rsidR="00CD7045" w:rsidRDefault="009E6352">
            <w:pPr>
              <w:pStyle w:val="TableParagraph"/>
              <w:spacing w:line="230" w:lineRule="atLeast"/>
              <w:ind w:left="108" w:hanging="2"/>
              <w:rPr>
                <w:sz w:val="20"/>
              </w:rPr>
            </w:pPr>
            <w:r>
              <w:rPr>
                <w:sz w:val="20"/>
              </w:rPr>
              <w:t>Health</w:t>
            </w:r>
            <w:r>
              <w:rPr>
                <w:spacing w:val="-13"/>
                <w:sz w:val="20"/>
              </w:rPr>
              <w:t xml:space="preserve"> </w:t>
            </w:r>
            <w:r>
              <w:rPr>
                <w:sz w:val="20"/>
              </w:rPr>
              <w:t>Policy</w:t>
            </w:r>
            <w:r>
              <w:rPr>
                <w:spacing w:val="-12"/>
                <w:sz w:val="20"/>
              </w:rPr>
              <w:t xml:space="preserve"> </w:t>
            </w:r>
            <w:r>
              <w:rPr>
                <w:sz w:val="20"/>
              </w:rPr>
              <w:t>for</w:t>
            </w:r>
            <w:r>
              <w:rPr>
                <w:spacing w:val="-12"/>
                <w:sz w:val="20"/>
              </w:rPr>
              <w:t xml:space="preserve"> </w:t>
            </w:r>
            <w:r>
              <w:rPr>
                <w:sz w:val="20"/>
              </w:rPr>
              <w:t>Practice and Advocacy</w:t>
            </w:r>
          </w:p>
        </w:tc>
        <w:tc>
          <w:tcPr>
            <w:tcW w:w="1851" w:type="dxa"/>
          </w:tcPr>
          <w:p w14:paraId="1D257CC8" w14:textId="77777777" w:rsidR="00CD7045" w:rsidRDefault="00CD7045">
            <w:pPr>
              <w:pStyle w:val="TableParagraph"/>
              <w:rPr>
                <w:sz w:val="20"/>
              </w:rPr>
            </w:pPr>
          </w:p>
        </w:tc>
        <w:tc>
          <w:tcPr>
            <w:tcW w:w="773" w:type="dxa"/>
          </w:tcPr>
          <w:p w14:paraId="1D257CC9" w14:textId="77777777" w:rsidR="00CD7045" w:rsidRDefault="009E6352">
            <w:pPr>
              <w:pStyle w:val="TableParagraph"/>
              <w:ind w:left="109"/>
              <w:rPr>
                <w:sz w:val="20"/>
              </w:rPr>
            </w:pPr>
            <w:r>
              <w:rPr>
                <w:spacing w:val="-10"/>
                <w:sz w:val="20"/>
              </w:rPr>
              <w:t>3</w:t>
            </w:r>
          </w:p>
        </w:tc>
        <w:tc>
          <w:tcPr>
            <w:tcW w:w="1851" w:type="dxa"/>
          </w:tcPr>
          <w:p w14:paraId="1D257CCA" w14:textId="77777777" w:rsidR="00CD7045" w:rsidRDefault="009E6352">
            <w:pPr>
              <w:pStyle w:val="TableParagraph"/>
              <w:ind w:left="110"/>
              <w:rPr>
                <w:sz w:val="20"/>
              </w:rPr>
            </w:pPr>
            <w:r>
              <w:rPr>
                <w:spacing w:val="-2"/>
                <w:sz w:val="20"/>
              </w:rPr>
              <w:t>Spring/Summer/Fall</w:t>
            </w:r>
          </w:p>
        </w:tc>
        <w:tc>
          <w:tcPr>
            <w:tcW w:w="889" w:type="dxa"/>
          </w:tcPr>
          <w:p w14:paraId="1D257CCB" w14:textId="77777777" w:rsidR="00CD7045" w:rsidRDefault="00CD7045">
            <w:pPr>
              <w:pStyle w:val="TableParagraph"/>
              <w:rPr>
                <w:sz w:val="20"/>
              </w:rPr>
            </w:pPr>
          </w:p>
        </w:tc>
        <w:tc>
          <w:tcPr>
            <w:tcW w:w="1074" w:type="dxa"/>
          </w:tcPr>
          <w:p w14:paraId="1D257CCC" w14:textId="77777777" w:rsidR="00CD7045" w:rsidRDefault="00CD7045">
            <w:pPr>
              <w:pStyle w:val="TableParagraph"/>
              <w:rPr>
                <w:sz w:val="20"/>
              </w:rPr>
            </w:pPr>
          </w:p>
        </w:tc>
      </w:tr>
      <w:tr w:rsidR="00CD7045" w14:paraId="1D257CD5" w14:textId="77777777">
        <w:trPr>
          <w:trHeight w:val="460"/>
        </w:trPr>
        <w:tc>
          <w:tcPr>
            <w:tcW w:w="1159" w:type="dxa"/>
          </w:tcPr>
          <w:p w14:paraId="1D257CCE" w14:textId="77777777" w:rsidR="00CD7045" w:rsidRDefault="009E6352">
            <w:pPr>
              <w:pStyle w:val="TableParagraph"/>
              <w:ind w:left="107"/>
              <w:rPr>
                <w:sz w:val="20"/>
              </w:rPr>
            </w:pPr>
            <w:r>
              <w:rPr>
                <w:sz w:val="20"/>
              </w:rPr>
              <w:t>NSG</w:t>
            </w:r>
            <w:r>
              <w:rPr>
                <w:spacing w:val="-7"/>
                <w:sz w:val="20"/>
              </w:rPr>
              <w:t xml:space="preserve"> </w:t>
            </w:r>
            <w:r>
              <w:rPr>
                <w:spacing w:val="-5"/>
                <w:sz w:val="20"/>
              </w:rPr>
              <w:t>690</w:t>
            </w:r>
          </w:p>
        </w:tc>
        <w:tc>
          <w:tcPr>
            <w:tcW w:w="2309" w:type="dxa"/>
          </w:tcPr>
          <w:p w14:paraId="1D257CCF" w14:textId="77777777" w:rsidR="00CD7045" w:rsidRDefault="009E6352">
            <w:pPr>
              <w:pStyle w:val="TableParagraph"/>
              <w:spacing w:line="230" w:lineRule="atLeast"/>
              <w:ind w:left="108" w:right="322" w:hanging="2"/>
              <w:rPr>
                <w:sz w:val="20"/>
              </w:rPr>
            </w:pPr>
            <w:r>
              <w:rPr>
                <w:sz w:val="20"/>
              </w:rPr>
              <w:t>Epidemiology and Population</w:t>
            </w:r>
            <w:r>
              <w:rPr>
                <w:spacing w:val="-13"/>
                <w:sz w:val="20"/>
              </w:rPr>
              <w:t xml:space="preserve"> </w:t>
            </w:r>
            <w:r>
              <w:rPr>
                <w:sz w:val="20"/>
              </w:rPr>
              <w:t>Assessment</w:t>
            </w:r>
          </w:p>
        </w:tc>
        <w:tc>
          <w:tcPr>
            <w:tcW w:w="1851" w:type="dxa"/>
          </w:tcPr>
          <w:p w14:paraId="1D257CD0" w14:textId="77777777" w:rsidR="00CD7045" w:rsidRDefault="00CD7045">
            <w:pPr>
              <w:pStyle w:val="TableParagraph"/>
              <w:rPr>
                <w:sz w:val="20"/>
              </w:rPr>
            </w:pPr>
          </w:p>
        </w:tc>
        <w:tc>
          <w:tcPr>
            <w:tcW w:w="773" w:type="dxa"/>
          </w:tcPr>
          <w:p w14:paraId="1D257CD1" w14:textId="77777777" w:rsidR="00CD7045" w:rsidRDefault="009E6352">
            <w:pPr>
              <w:pStyle w:val="TableParagraph"/>
              <w:ind w:left="109"/>
              <w:rPr>
                <w:sz w:val="20"/>
              </w:rPr>
            </w:pPr>
            <w:r>
              <w:rPr>
                <w:spacing w:val="-10"/>
                <w:sz w:val="20"/>
              </w:rPr>
              <w:t>3</w:t>
            </w:r>
          </w:p>
        </w:tc>
        <w:tc>
          <w:tcPr>
            <w:tcW w:w="1851" w:type="dxa"/>
          </w:tcPr>
          <w:p w14:paraId="1D257CD2" w14:textId="77777777" w:rsidR="00CD7045" w:rsidRDefault="009E6352">
            <w:pPr>
              <w:pStyle w:val="TableParagraph"/>
              <w:ind w:left="110"/>
              <w:rPr>
                <w:sz w:val="20"/>
              </w:rPr>
            </w:pPr>
            <w:r>
              <w:rPr>
                <w:spacing w:val="-2"/>
                <w:sz w:val="20"/>
              </w:rPr>
              <w:t>Spring/Summer</w:t>
            </w:r>
          </w:p>
        </w:tc>
        <w:tc>
          <w:tcPr>
            <w:tcW w:w="889" w:type="dxa"/>
          </w:tcPr>
          <w:p w14:paraId="1D257CD3" w14:textId="77777777" w:rsidR="00CD7045" w:rsidRDefault="00CD7045">
            <w:pPr>
              <w:pStyle w:val="TableParagraph"/>
              <w:rPr>
                <w:sz w:val="20"/>
              </w:rPr>
            </w:pPr>
          </w:p>
        </w:tc>
        <w:tc>
          <w:tcPr>
            <w:tcW w:w="1074" w:type="dxa"/>
          </w:tcPr>
          <w:p w14:paraId="1D257CD4" w14:textId="77777777" w:rsidR="00CD7045" w:rsidRDefault="00CD7045">
            <w:pPr>
              <w:pStyle w:val="TableParagraph"/>
              <w:rPr>
                <w:sz w:val="20"/>
              </w:rPr>
            </w:pPr>
          </w:p>
        </w:tc>
      </w:tr>
      <w:tr w:rsidR="00CD7045" w14:paraId="1D257CDD" w14:textId="77777777">
        <w:trPr>
          <w:trHeight w:val="460"/>
        </w:trPr>
        <w:tc>
          <w:tcPr>
            <w:tcW w:w="1159" w:type="dxa"/>
          </w:tcPr>
          <w:p w14:paraId="1D257CD6" w14:textId="77777777" w:rsidR="00CD7045" w:rsidRDefault="009E6352">
            <w:pPr>
              <w:pStyle w:val="TableParagraph"/>
              <w:ind w:left="107"/>
              <w:rPr>
                <w:sz w:val="20"/>
              </w:rPr>
            </w:pPr>
            <w:r>
              <w:rPr>
                <w:sz w:val="20"/>
              </w:rPr>
              <w:t>NSG</w:t>
            </w:r>
            <w:r>
              <w:rPr>
                <w:spacing w:val="-7"/>
                <w:sz w:val="20"/>
              </w:rPr>
              <w:t xml:space="preserve"> </w:t>
            </w:r>
            <w:r>
              <w:rPr>
                <w:spacing w:val="-5"/>
                <w:sz w:val="20"/>
              </w:rPr>
              <w:t>677</w:t>
            </w:r>
          </w:p>
        </w:tc>
        <w:tc>
          <w:tcPr>
            <w:tcW w:w="2309" w:type="dxa"/>
          </w:tcPr>
          <w:p w14:paraId="1D257CD7" w14:textId="77777777" w:rsidR="00CD7045" w:rsidRDefault="009E6352">
            <w:pPr>
              <w:pStyle w:val="TableParagraph"/>
              <w:spacing w:line="230" w:lineRule="atLeast"/>
              <w:ind w:left="108" w:hanging="2"/>
              <w:rPr>
                <w:sz w:val="20"/>
              </w:rPr>
            </w:pPr>
            <w:r>
              <w:rPr>
                <w:sz w:val="20"/>
              </w:rPr>
              <w:t>Clinical</w:t>
            </w:r>
            <w:r>
              <w:rPr>
                <w:spacing w:val="-13"/>
                <w:sz w:val="20"/>
              </w:rPr>
              <w:t xml:space="preserve"> </w:t>
            </w:r>
            <w:r>
              <w:rPr>
                <w:sz w:val="20"/>
              </w:rPr>
              <w:t>Nurse</w:t>
            </w:r>
            <w:r>
              <w:rPr>
                <w:spacing w:val="-12"/>
                <w:sz w:val="20"/>
              </w:rPr>
              <w:t xml:space="preserve"> </w:t>
            </w:r>
            <w:r>
              <w:rPr>
                <w:sz w:val="20"/>
              </w:rPr>
              <w:t>Leader Practicum II</w:t>
            </w:r>
          </w:p>
        </w:tc>
        <w:tc>
          <w:tcPr>
            <w:tcW w:w="1851" w:type="dxa"/>
          </w:tcPr>
          <w:p w14:paraId="1D257CD8" w14:textId="77777777" w:rsidR="00CD7045" w:rsidRDefault="00CD7045">
            <w:pPr>
              <w:pStyle w:val="TableParagraph"/>
              <w:rPr>
                <w:sz w:val="20"/>
              </w:rPr>
            </w:pPr>
          </w:p>
        </w:tc>
        <w:tc>
          <w:tcPr>
            <w:tcW w:w="773" w:type="dxa"/>
          </w:tcPr>
          <w:p w14:paraId="1D257CD9" w14:textId="77777777" w:rsidR="00CD7045" w:rsidRDefault="009E6352">
            <w:pPr>
              <w:pStyle w:val="TableParagraph"/>
              <w:ind w:left="109"/>
              <w:rPr>
                <w:sz w:val="20"/>
              </w:rPr>
            </w:pPr>
            <w:r>
              <w:rPr>
                <w:spacing w:val="-10"/>
                <w:sz w:val="20"/>
              </w:rPr>
              <w:t>4</w:t>
            </w:r>
          </w:p>
        </w:tc>
        <w:tc>
          <w:tcPr>
            <w:tcW w:w="1851" w:type="dxa"/>
          </w:tcPr>
          <w:p w14:paraId="1D257CDA" w14:textId="77777777" w:rsidR="00CD7045" w:rsidRDefault="009E6352">
            <w:pPr>
              <w:pStyle w:val="TableParagraph"/>
              <w:ind w:left="110"/>
              <w:rPr>
                <w:sz w:val="20"/>
              </w:rPr>
            </w:pPr>
            <w:r>
              <w:rPr>
                <w:spacing w:val="-2"/>
                <w:sz w:val="20"/>
              </w:rPr>
              <w:t>Spring</w:t>
            </w:r>
          </w:p>
        </w:tc>
        <w:tc>
          <w:tcPr>
            <w:tcW w:w="889" w:type="dxa"/>
          </w:tcPr>
          <w:p w14:paraId="1D257CDB" w14:textId="77777777" w:rsidR="00CD7045" w:rsidRDefault="00CD7045">
            <w:pPr>
              <w:pStyle w:val="TableParagraph"/>
              <w:rPr>
                <w:sz w:val="20"/>
              </w:rPr>
            </w:pPr>
          </w:p>
        </w:tc>
        <w:tc>
          <w:tcPr>
            <w:tcW w:w="1074" w:type="dxa"/>
          </w:tcPr>
          <w:p w14:paraId="1D257CDC" w14:textId="77777777" w:rsidR="00CD7045" w:rsidRDefault="00CD7045">
            <w:pPr>
              <w:pStyle w:val="TableParagraph"/>
              <w:rPr>
                <w:sz w:val="20"/>
              </w:rPr>
            </w:pPr>
          </w:p>
        </w:tc>
      </w:tr>
      <w:tr w:rsidR="00CD7045" w14:paraId="1D257CE5" w14:textId="77777777">
        <w:trPr>
          <w:trHeight w:val="228"/>
        </w:trPr>
        <w:tc>
          <w:tcPr>
            <w:tcW w:w="1159" w:type="dxa"/>
            <w:tcBorders>
              <w:bottom w:val="nil"/>
            </w:tcBorders>
          </w:tcPr>
          <w:p w14:paraId="1D257CDE" w14:textId="77777777" w:rsidR="00CD7045" w:rsidRDefault="009E6352">
            <w:pPr>
              <w:pStyle w:val="TableParagraph"/>
              <w:spacing w:line="209" w:lineRule="exact"/>
              <w:ind w:left="107"/>
              <w:rPr>
                <w:sz w:val="20"/>
              </w:rPr>
            </w:pPr>
            <w:r>
              <w:rPr>
                <w:spacing w:val="-2"/>
                <w:sz w:val="20"/>
              </w:rPr>
              <w:t>Total</w:t>
            </w:r>
          </w:p>
        </w:tc>
        <w:tc>
          <w:tcPr>
            <w:tcW w:w="2309" w:type="dxa"/>
            <w:vMerge w:val="restart"/>
          </w:tcPr>
          <w:p w14:paraId="1D257CDF" w14:textId="77777777" w:rsidR="00CD7045" w:rsidRDefault="00CD7045">
            <w:pPr>
              <w:pStyle w:val="TableParagraph"/>
              <w:rPr>
                <w:sz w:val="20"/>
              </w:rPr>
            </w:pPr>
          </w:p>
        </w:tc>
        <w:tc>
          <w:tcPr>
            <w:tcW w:w="1851" w:type="dxa"/>
            <w:vMerge w:val="restart"/>
          </w:tcPr>
          <w:p w14:paraId="1D257CE0" w14:textId="77777777" w:rsidR="00CD7045" w:rsidRDefault="00CD7045">
            <w:pPr>
              <w:pStyle w:val="TableParagraph"/>
              <w:rPr>
                <w:sz w:val="20"/>
              </w:rPr>
            </w:pPr>
          </w:p>
        </w:tc>
        <w:tc>
          <w:tcPr>
            <w:tcW w:w="773" w:type="dxa"/>
            <w:tcBorders>
              <w:bottom w:val="nil"/>
            </w:tcBorders>
          </w:tcPr>
          <w:p w14:paraId="1D257CE1" w14:textId="77777777" w:rsidR="00CD7045" w:rsidRDefault="009E6352">
            <w:pPr>
              <w:pStyle w:val="TableParagraph"/>
              <w:spacing w:line="209" w:lineRule="exact"/>
              <w:ind w:left="109"/>
              <w:rPr>
                <w:b/>
                <w:sz w:val="20"/>
              </w:rPr>
            </w:pPr>
            <w:r>
              <w:rPr>
                <w:b/>
                <w:sz w:val="20"/>
              </w:rPr>
              <w:t xml:space="preserve">38 </w:t>
            </w:r>
            <w:r>
              <w:rPr>
                <w:b/>
                <w:spacing w:val="-10"/>
                <w:sz w:val="20"/>
              </w:rPr>
              <w:t>-</w:t>
            </w:r>
          </w:p>
        </w:tc>
        <w:tc>
          <w:tcPr>
            <w:tcW w:w="1851" w:type="dxa"/>
            <w:vMerge w:val="restart"/>
          </w:tcPr>
          <w:p w14:paraId="1D257CE2" w14:textId="77777777" w:rsidR="00CD7045" w:rsidRDefault="00CD7045">
            <w:pPr>
              <w:pStyle w:val="TableParagraph"/>
              <w:rPr>
                <w:sz w:val="20"/>
              </w:rPr>
            </w:pPr>
          </w:p>
        </w:tc>
        <w:tc>
          <w:tcPr>
            <w:tcW w:w="889" w:type="dxa"/>
            <w:vMerge w:val="restart"/>
          </w:tcPr>
          <w:p w14:paraId="1D257CE3" w14:textId="77777777" w:rsidR="00CD7045" w:rsidRDefault="00CD7045">
            <w:pPr>
              <w:pStyle w:val="TableParagraph"/>
              <w:rPr>
                <w:sz w:val="20"/>
              </w:rPr>
            </w:pPr>
          </w:p>
        </w:tc>
        <w:tc>
          <w:tcPr>
            <w:tcW w:w="1074" w:type="dxa"/>
            <w:vMerge w:val="restart"/>
          </w:tcPr>
          <w:p w14:paraId="1D257CE4" w14:textId="77777777" w:rsidR="00CD7045" w:rsidRDefault="00CD7045">
            <w:pPr>
              <w:pStyle w:val="TableParagraph"/>
              <w:rPr>
                <w:sz w:val="20"/>
              </w:rPr>
            </w:pPr>
          </w:p>
        </w:tc>
      </w:tr>
      <w:tr w:rsidR="00CD7045" w14:paraId="1D257CED" w14:textId="77777777">
        <w:trPr>
          <w:trHeight w:val="219"/>
        </w:trPr>
        <w:tc>
          <w:tcPr>
            <w:tcW w:w="1159" w:type="dxa"/>
            <w:tcBorders>
              <w:top w:val="nil"/>
              <w:bottom w:val="nil"/>
            </w:tcBorders>
          </w:tcPr>
          <w:p w14:paraId="1D257CE6" w14:textId="77777777" w:rsidR="00CD7045" w:rsidRDefault="009E6352">
            <w:pPr>
              <w:pStyle w:val="TableParagraph"/>
              <w:spacing w:line="199" w:lineRule="exact"/>
              <w:ind w:left="107"/>
              <w:rPr>
                <w:sz w:val="20"/>
              </w:rPr>
            </w:pPr>
            <w:r>
              <w:rPr>
                <w:spacing w:val="-2"/>
                <w:sz w:val="20"/>
              </w:rPr>
              <w:t>Credit</w:t>
            </w:r>
          </w:p>
        </w:tc>
        <w:tc>
          <w:tcPr>
            <w:tcW w:w="2309" w:type="dxa"/>
            <w:vMerge/>
            <w:tcBorders>
              <w:top w:val="nil"/>
            </w:tcBorders>
          </w:tcPr>
          <w:p w14:paraId="1D257CE7" w14:textId="77777777" w:rsidR="00CD7045" w:rsidRDefault="00CD7045">
            <w:pPr>
              <w:rPr>
                <w:sz w:val="2"/>
                <w:szCs w:val="2"/>
              </w:rPr>
            </w:pPr>
          </w:p>
        </w:tc>
        <w:tc>
          <w:tcPr>
            <w:tcW w:w="1851" w:type="dxa"/>
            <w:vMerge/>
            <w:tcBorders>
              <w:top w:val="nil"/>
            </w:tcBorders>
          </w:tcPr>
          <w:p w14:paraId="1D257CE8" w14:textId="77777777" w:rsidR="00CD7045" w:rsidRDefault="00CD7045">
            <w:pPr>
              <w:rPr>
                <w:sz w:val="2"/>
                <w:szCs w:val="2"/>
              </w:rPr>
            </w:pPr>
          </w:p>
        </w:tc>
        <w:tc>
          <w:tcPr>
            <w:tcW w:w="773" w:type="dxa"/>
            <w:tcBorders>
              <w:top w:val="nil"/>
              <w:bottom w:val="nil"/>
            </w:tcBorders>
          </w:tcPr>
          <w:p w14:paraId="1D257CE9" w14:textId="77777777" w:rsidR="00CD7045" w:rsidRDefault="009E6352">
            <w:pPr>
              <w:pStyle w:val="TableParagraph"/>
              <w:spacing w:line="199" w:lineRule="exact"/>
              <w:ind w:left="109"/>
              <w:rPr>
                <w:b/>
                <w:sz w:val="20"/>
              </w:rPr>
            </w:pPr>
            <w:r>
              <w:rPr>
                <w:b/>
                <w:spacing w:val="-5"/>
                <w:sz w:val="20"/>
              </w:rPr>
              <w:t>49</w:t>
            </w:r>
          </w:p>
        </w:tc>
        <w:tc>
          <w:tcPr>
            <w:tcW w:w="1851" w:type="dxa"/>
            <w:vMerge/>
            <w:tcBorders>
              <w:top w:val="nil"/>
            </w:tcBorders>
          </w:tcPr>
          <w:p w14:paraId="1D257CEA" w14:textId="77777777" w:rsidR="00CD7045" w:rsidRDefault="00CD7045">
            <w:pPr>
              <w:rPr>
                <w:sz w:val="2"/>
                <w:szCs w:val="2"/>
              </w:rPr>
            </w:pPr>
          </w:p>
        </w:tc>
        <w:tc>
          <w:tcPr>
            <w:tcW w:w="889" w:type="dxa"/>
            <w:vMerge/>
            <w:tcBorders>
              <w:top w:val="nil"/>
            </w:tcBorders>
          </w:tcPr>
          <w:p w14:paraId="1D257CEB" w14:textId="77777777" w:rsidR="00CD7045" w:rsidRDefault="00CD7045">
            <w:pPr>
              <w:rPr>
                <w:sz w:val="2"/>
                <w:szCs w:val="2"/>
              </w:rPr>
            </w:pPr>
          </w:p>
        </w:tc>
        <w:tc>
          <w:tcPr>
            <w:tcW w:w="1074" w:type="dxa"/>
            <w:vMerge/>
            <w:tcBorders>
              <w:top w:val="nil"/>
            </w:tcBorders>
          </w:tcPr>
          <w:p w14:paraId="1D257CEC" w14:textId="77777777" w:rsidR="00CD7045" w:rsidRDefault="00CD7045">
            <w:pPr>
              <w:rPr>
                <w:sz w:val="2"/>
                <w:szCs w:val="2"/>
              </w:rPr>
            </w:pPr>
          </w:p>
        </w:tc>
      </w:tr>
      <w:tr w:rsidR="00CD7045" w14:paraId="1D257CF5" w14:textId="77777777">
        <w:trPr>
          <w:trHeight w:val="220"/>
        </w:trPr>
        <w:tc>
          <w:tcPr>
            <w:tcW w:w="1159" w:type="dxa"/>
            <w:tcBorders>
              <w:top w:val="nil"/>
            </w:tcBorders>
          </w:tcPr>
          <w:p w14:paraId="1D257CEE" w14:textId="77777777" w:rsidR="00CD7045" w:rsidRDefault="009E6352">
            <w:pPr>
              <w:pStyle w:val="TableParagraph"/>
              <w:spacing w:line="200" w:lineRule="exact"/>
              <w:ind w:left="158"/>
              <w:rPr>
                <w:sz w:val="20"/>
              </w:rPr>
            </w:pPr>
            <w:r>
              <w:rPr>
                <w:spacing w:val="-2"/>
                <w:sz w:val="20"/>
              </w:rPr>
              <w:t>Hours</w:t>
            </w:r>
          </w:p>
        </w:tc>
        <w:tc>
          <w:tcPr>
            <w:tcW w:w="2309" w:type="dxa"/>
            <w:vMerge/>
            <w:tcBorders>
              <w:top w:val="nil"/>
            </w:tcBorders>
          </w:tcPr>
          <w:p w14:paraId="1D257CEF" w14:textId="77777777" w:rsidR="00CD7045" w:rsidRDefault="00CD7045">
            <w:pPr>
              <w:rPr>
                <w:sz w:val="2"/>
                <w:szCs w:val="2"/>
              </w:rPr>
            </w:pPr>
          </w:p>
        </w:tc>
        <w:tc>
          <w:tcPr>
            <w:tcW w:w="1851" w:type="dxa"/>
            <w:vMerge/>
            <w:tcBorders>
              <w:top w:val="nil"/>
            </w:tcBorders>
          </w:tcPr>
          <w:p w14:paraId="1D257CF0" w14:textId="77777777" w:rsidR="00CD7045" w:rsidRDefault="00CD7045">
            <w:pPr>
              <w:rPr>
                <w:sz w:val="2"/>
                <w:szCs w:val="2"/>
              </w:rPr>
            </w:pPr>
          </w:p>
        </w:tc>
        <w:tc>
          <w:tcPr>
            <w:tcW w:w="773" w:type="dxa"/>
            <w:tcBorders>
              <w:top w:val="nil"/>
            </w:tcBorders>
          </w:tcPr>
          <w:p w14:paraId="1D257CF1" w14:textId="77777777" w:rsidR="00CD7045" w:rsidRDefault="00CD7045">
            <w:pPr>
              <w:pStyle w:val="TableParagraph"/>
              <w:rPr>
                <w:sz w:val="14"/>
              </w:rPr>
            </w:pPr>
          </w:p>
        </w:tc>
        <w:tc>
          <w:tcPr>
            <w:tcW w:w="1851" w:type="dxa"/>
            <w:vMerge/>
            <w:tcBorders>
              <w:top w:val="nil"/>
            </w:tcBorders>
          </w:tcPr>
          <w:p w14:paraId="1D257CF2" w14:textId="77777777" w:rsidR="00CD7045" w:rsidRDefault="00CD7045">
            <w:pPr>
              <w:rPr>
                <w:sz w:val="2"/>
                <w:szCs w:val="2"/>
              </w:rPr>
            </w:pPr>
          </w:p>
        </w:tc>
        <w:tc>
          <w:tcPr>
            <w:tcW w:w="889" w:type="dxa"/>
            <w:vMerge/>
            <w:tcBorders>
              <w:top w:val="nil"/>
            </w:tcBorders>
          </w:tcPr>
          <w:p w14:paraId="1D257CF3" w14:textId="77777777" w:rsidR="00CD7045" w:rsidRDefault="00CD7045">
            <w:pPr>
              <w:rPr>
                <w:sz w:val="2"/>
                <w:szCs w:val="2"/>
              </w:rPr>
            </w:pPr>
          </w:p>
        </w:tc>
        <w:tc>
          <w:tcPr>
            <w:tcW w:w="1074" w:type="dxa"/>
            <w:vMerge/>
            <w:tcBorders>
              <w:top w:val="nil"/>
            </w:tcBorders>
          </w:tcPr>
          <w:p w14:paraId="1D257CF4" w14:textId="77777777" w:rsidR="00CD7045" w:rsidRDefault="00CD7045">
            <w:pPr>
              <w:rPr>
                <w:sz w:val="2"/>
                <w:szCs w:val="2"/>
              </w:rPr>
            </w:pPr>
          </w:p>
        </w:tc>
      </w:tr>
    </w:tbl>
    <w:p w14:paraId="1D257CF6" w14:textId="77777777" w:rsidR="00CD7045" w:rsidRDefault="00CD7045">
      <w:pPr>
        <w:rPr>
          <w:sz w:val="2"/>
          <w:szCs w:val="2"/>
        </w:rPr>
        <w:sectPr w:rsidR="00CD7045">
          <w:pgSz w:w="12240" w:h="15840"/>
          <w:pgMar w:top="1340" w:right="1080" w:bottom="1100" w:left="360" w:header="730" w:footer="918" w:gutter="0"/>
          <w:cols w:space="720"/>
        </w:sectPr>
      </w:pPr>
    </w:p>
    <w:p w14:paraId="1D257CF7" w14:textId="77777777" w:rsidR="00CD7045" w:rsidRDefault="009E6352">
      <w:pPr>
        <w:tabs>
          <w:tab w:val="left" w:pos="5244"/>
          <w:tab w:val="left" w:pos="7371"/>
        </w:tabs>
        <w:spacing w:before="91"/>
        <w:ind w:left="1080"/>
        <w:rPr>
          <w:sz w:val="20"/>
        </w:rPr>
      </w:pPr>
      <w:r>
        <w:rPr>
          <w:sz w:val="20"/>
        </w:rPr>
        <w:lastRenderedPageBreak/>
        <w:t xml:space="preserve">Faculty Signature: </w:t>
      </w:r>
      <w:r>
        <w:rPr>
          <w:sz w:val="20"/>
          <w:u w:val="single"/>
        </w:rPr>
        <w:tab/>
      </w:r>
      <w:r>
        <w:rPr>
          <w:sz w:val="20"/>
        </w:rPr>
        <w:t xml:space="preserve"> Date </w:t>
      </w:r>
      <w:r>
        <w:rPr>
          <w:sz w:val="20"/>
          <w:u w:val="single"/>
        </w:rPr>
        <w:tab/>
      </w:r>
    </w:p>
    <w:p w14:paraId="1D257CF8" w14:textId="77777777" w:rsidR="00CD7045" w:rsidRDefault="009E6352">
      <w:pPr>
        <w:tabs>
          <w:tab w:val="left" w:pos="5213"/>
          <w:tab w:val="left" w:pos="7134"/>
        </w:tabs>
        <w:spacing w:before="228"/>
        <w:ind w:left="1080"/>
        <w:rPr>
          <w:sz w:val="20"/>
        </w:rPr>
      </w:pPr>
      <w:r>
        <w:rPr>
          <w:sz w:val="20"/>
        </w:rPr>
        <w:t>Student Signature</w:t>
      </w:r>
      <w:proofErr w:type="gramStart"/>
      <w:r>
        <w:rPr>
          <w:sz w:val="20"/>
        </w:rPr>
        <w:t xml:space="preserve">: </w:t>
      </w:r>
      <w:r>
        <w:rPr>
          <w:sz w:val="20"/>
          <w:u w:val="single"/>
        </w:rPr>
        <w:tab/>
      </w:r>
      <w:r>
        <w:rPr>
          <w:spacing w:val="-4"/>
          <w:sz w:val="20"/>
        </w:rPr>
        <w:t>Date</w:t>
      </w:r>
      <w:proofErr w:type="gramEnd"/>
      <w:r>
        <w:rPr>
          <w:sz w:val="20"/>
          <w:u w:val="single"/>
        </w:rPr>
        <w:tab/>
      </w:r>
    </w:p>
    <w:p w14:paraId="1D257CF9" w14:textId="77777777" w:rsidR="00CD7045" w:rsidRDefault="00CD7045">
      <w:pPr>
        <w:rPr>
          <w:sz w:val="20"/>
        </w:rPr>
        <w:sectPr w:rsidR="00CD7045">
          <w:pgSz w:w="12240" w:h="15840"/>
          <w:pgMar w:top="1340" w:right="1080" w:bottom="1100" w:left="360" w:header="730" w:footer="918" w:gutter="0"/>
          <w:cols w:space="720"/>
        </w:sectPr>
      </w:pPr>
    </w:p>
    <w:p w14:paraId="1D257CFA" w14:textId="77777777" w:rsidR="00CD7045" w:rsidRDefault="009E6352">
      <w:pPr>
        <w:pStyle w:val="Heading3"/>
        <w:spacing w:before="90"/>
        <w:ind w:left="4234" w:right="3517"/>
        <w:jc w:val="center"/>
      </w:pPr>
      <w:r>
        <w:lastRenderedPageBreak/>
        <w:t>James</w:t>
      </w:r>
      <w:r>
        <w:rPr>
          <w:spacing w:val="-15"/>
        </w:rPr>
        <w:t xml:space="preserve"> </w:t>
      </w:r>
      <w:r>
        <w:t>Madison</w:t>
      </w:r>
      <w:r>
        <w:rPr>
          <w:spacing w:val="-15"/>
        </w:rPr>
        <w:t xml:space="preserve"> </w:t>
      </w:r>
      <w:r>
        <w:t>University School of Nursing</w:t>
      </w:r>
    </w:p>
    <w:p w14:paraId="1D257CFB" w14:textId="77777777" w:rsidR="00CD7045" w:rsidRDefault="009E6352">
      <w:pPr>
        <w:ind w:left="711"/>
        <w:jc w:val="center"/>
        <w:rPr>
          <w:b/>
          <w:sz w:val="24"/>
        </w:rPr>
      </w:pPr>
      <w:proofErr w:type="gramStart"/>
      <w:r>
        <w:rPr>
          <w:b/>
          <w:sz w:val="24"/>
        </w:rPr>
        <w:t>Plan</w:t>
      </w:r>
      <w:r>
        <w:rPr>
          <w:b/>
          <w:spacing w:val="-4"/>
          <w:sz w:val="24"/>
        </w:rPr>
        <w:t xml:space="preserve"> </w:t>
      </w:r>
      <w:r>
        <w:rPr>
          <w:b/>
          <w:sz w:val="24"/>
        </w:rPr>
        <w:t>of</w:t>
      </w:r>
      <w:r>
        <w:rPr>
          <w:b/>
          <w:spacing w:val="-9"/>
          <w:sz w:val="24"/>
        </w:rPr>
        <w:t xml:space="preserve"> </w:t>
      </w:r>
      <w:r>
        <w:rPr>
          <w:b/>
          <w:sz w:val="24"/>
        </w:rPr>
        <w:t>Study</w:t>
      </w:r>
      <w:proofErr w:type="gramEnd"/>
      <w:r>
        <w:rPr>
          <w:b/>
          <w:spacing w:val="-3"/>
          <w:sz w:val="24"/>
        </w:rPr>
        <w:t xml:space="preserve"> </w:t>
      </w:r>
      <w:r>
        <w:rPr>
          <w:b/>
          <w:sz w:val="24"/>
        </w:rPr>
        <w:t>-</w:t>
      </w:r>
      <w:r>
        <w:rPr>
          <w:b/>
          <w:spacing w:val="-9"/>
          <w:sz w:val="24"/>
        </w:rPr>
        <w:t xml:space="preserve"> </w:t>
      </w:r>
      <w:r>
        <w:rPr>
          <w:b/>
          <w:sz w:val="24"/>
        </w:rPr>
        <w:t>Nurse</w:t>
      </w:r>
      <w:r>
        <w:rPr>
          <w:b/>
          <w:spacing w:val="-8"/>
          <w:sz w:val="24"/>
        </w:rPr>
        <w:t xml:space="preserve"> </w:t>
      </w:r>
      <w:r>
        <w:rPr>
          <w:b/>
          <w:sz w:val="24"/>
        </w:rPr>
        <w:t>Administrator</w:t>
      </w:r>
      <w:r>
        <w:rPr>
          <w:b/>
          <w:spacing w:val="-5"/>
          <w:sz w:val="24"/>
        </w:rPr>
        <w:t xml:space="preserve"> </w:t>
      </w:r>
      <w:r>
        <w:rPr>
          <w:b/>
          <w:spacing w:val="-2"/>
          <w:sz w:val="24"/>
        </w:rPr>
        <w:t>Concentration</w:t>
      </w:r>
    </w:p>
    <w:p w14:paraId="1D257CFC" w14:textId="77777777" w:rsidR="00CD7045" w:rsidRDefault="00CD7045">
      <w:pPr>
        <w:pStyle w:val="BodyText"/>
        <w:rPr>
          <w:b/>
        </w:rPr>
      </w:pPr>
    </w:p>
    <w:p w14:paraId="1D257CFD" w14:textId="77777777" w:rsidR="00CD7045" w:rsidRDefault="009E6352">
      <w:pPr>
        <w:pStyle w:val="BodyText"/>
        <w:tabs>
          <w:tab w:val="left" w:pos="5241"/>
          <w:tab w:val="left" w:pos="5451"/>
          <w:tab w:val="left" w:pos="8399"/>
        </w:tabs>
        <w:ind w:left="1080"/>
      </w:pPr>
      <w:r>
        <w:t xml:space="preserve">Name </w:t>
      </w:r>
      <w:r>
        <w:rPr>
          <w:u w:val="single"/>
        </w:rPr>
        <w:tab/>
      </w:r>
      <w:r>
        <w:tab/>
        <w:t xml:space="preserve">ID # </w:t>
      </w:r>
      <w:r>
        <w:rPr>
          <w:u w:val="single"/>
        </w:rPr>
        <w:tab/>
      </w:r>
    </w:p>
    <w:p w14:paraId="1D257CFE" w14:textId="77777777" w:rsidR="00CD7045" w:rsidRDefault="00CD7045">
      <w:pPr>
        <w:pStyle w:val="BodyText"/>
      </w:pPr>
    </w:p>
    <w:p w14:paraId="1D257CFF" w14:textId="77777777" w:rsidR="00CD7045" w:rsidRDefault="009E6352">
      <w:pPr>
        <w:pStyle w:val="BodyText"/>
        <w:tabs>
          <w:tab w:val="left" w:pos="4963"/>
          <w:tab w:val="left" w:pos="7824"/>
        </w:tabs>
        <w:ind w:left="1080"/>
      </w:pPr>
      <w:r>
        <w:t>Faculty</w:t>
      </w:r>
      <w:r>
        <w:rPr>
          <w:spacing w:val="-12"/>
        </w:rPr>
        <w:t xml:space="preserve"> </w:t>
      </w:r>
      <w:r>
        <w:rPr>
          <w:spacing w:val="-2"/>
        </w:rPr>
        <w:t>Advisor</w:t>
      </w:r>
      <w:r>
        <w:rPr>
          <w:u w:val="single"/>
        </w:rPr>
        <w:tab/>
      </w:r>
      <w:r>
        <w:t xml:space="preserve">Entry to Program </w:t>
      </w:r>
      <w:r>
        <w:rPr>
          <w:u w:val="single"/>
        </w:rPr>
        <w:tab/>
      </w:r>
    </w:p>
    <w:p w14:paraId="1D257D00" w14:textId="77777777" w:rsidR="00CD7045" w:rsidRDefault="00CD7045">
      <w:pPr>
        <w:pStyle w:val="BodyText"/>
      </w:pPr>
    </w:p>
    <w:p w14:paraId="1D257D01" w14:textId="77777777" w:rsidR="00CD7045" w:rsidRDefault="009E6352">
      <w:pPr>
        <w:pStyle w:val="BodyText"/>
        <w:tabs>
          <w:tab w:val="left" w:pos="3581"/>
        </w:tabs>
        <w:ind w:left="1080"/>
      </w:pPr>
      <w:r>
        <w:t>Expected Grad</w:t>
      </w:r>
      <w:r>
        <w:rPr>
          <w:spacing w:val="-1"/>
        </w:rPr>
        <w:t xml:space="preserve"> </w:t>
      </w:r>
      <w:r>
        <w:rPr>
          <w:u w:val="single"/>
        </w:rPr>
        <w:tab/>
      </w:r>
    </w:p>
    <w:p w14:paraId="1D257D02" w14:textId="77777777" w:rsidR="00CD7045" w:rsidRDefault="00CD7045">
      <w:pPr>
        <w:pStyle w:val="BodyText"/>
        <w:spacing w:before="1" w:after="1"/>
        <w:rPr>
          <w:sz w:val="16"/>
        </w:rPr>
      </w:pPr>
    </w:p>
    <w:tbl>
      <w:tblPr>
        <w:tblW w:w="0" w:type="auto"/>
        <w:tblInd w:w="1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24"/>
        <w:gridCol w:w="2162"/>
        <w:gridCol w:w="1924"/>
        <w:gridCol w:w="827"/>
        <w:gridCol w:w="971"/>
        <w:gridCol w:w="990"/>
        <w:gridCol w:w="1247"/>
      </w:tblGrid>
      <w:tr w:rsidR="00CD7045" w14:paraId="1D257D0A" w14:textId="77777777">
        <w:trPr>
          <w:trHeight w:val="505"/>
        </w:trPr>
        <w:tc>
          <w:tcPr>
            <w:tcW w:w="1224" w:type="dxa"/>
          </w:tcPr>
          <w:p w14:paraId="1D257D03" w14:textId="77777777" w:rsidR="00CD7045" w:rsidRDefault="009E6352">
            <w:pPr>
              <w:pStyle w:val="TableParagraph"/>
              <w:spacing w:line="252" w:lineRule="exact"/>
              <w:ind w:left="107" w:right="316"/>
              <w:rPr>
                <w:b/>
              </w:rPr>
            </w:pPr>
            <w:r>
              <w:rPr>
                <w:b/>
                <w:spacing w:val="-2"/>
              </w:rPr>
              <w:t>Course Number</w:t>
            </w:r>
          </w:p>
        </w:tc>
        <w:tc>
          <w:tcPr>
            <w:tcW w:w="2162" w:type="dxa"/>
          </w:tcPr>
          <w:p w14:paraId="1D257D04" w14:textId="77777777" w:rsidR="00CD7045" w:rsidRDefault="009E6352">
            <w:pPr>
              <w:pStyle w:val="TableParagraph"/>
              <w:spacing w:line="251" w:lineRule="exact"/>
              <w:ind w:left="107"/>
              <w:rPr>
                <w:b/>
              </w:rPr>
            </w:pPr>
            <w:r>
              <w:rPr>
                <w:b/>
              </w:rPr>
              <w:t xml:space="preserve">Course </w:t>
            </w:r>
            <w:r>
              <w:rPr>
                <w:b/>
                <w:spacing w:val="-4"/>
              </w:rPr>
              <w:t>Name</w:t>
            </w:r>
          </w:p>
        </w:tc>
        <w:tc>
          <w:tcPr>
            <w:tcW w:w="1924" w:type="dxa"/>
          </w:tcPr>
          <w:p w14:paraId="1D257D05" w14:textId="77777777" w:rsidR="00CD7045" w:rsidRDefault="009E6352">
            <w:pPr>
              <w:pStyle w:val="TableParagraph"/>
              <w:spacing w:line="252" w:lineRule="exact"/>
              <w:ind w:left="108" w:right="654" w:hanging="2"/>
              <w:rPr>
                <w:b/>
              </w:rPr>
            </w:pPr>
            <w:r>
              <w:rPr>
                <w:b/>
                <w:spacing w:val="-2"/>
              </w:rPr>
              <w:t>Prerequisite Courses</w:t>
            </w:r>
          </w:p>
        </w:tc>
        <w:tc>
          <w:tcPr>
            <w:tcW w:w="827" w:type="dxa"/>
          </w:tcPr>
          <w:p w14:paraId="1D257D06" w14:textId="77777777" w:rsidR="00CD7045" w:rsidRDefault="009E6352">
            <w:pPr>
              <w:pStyle w:val="TableParagraph"/>
              <w:spacing w:line="252" w:lineRule="exact"/>
              <w:ind w:left="109" w:right="89"/>
              <w:rPr>
                <w:b/>
              </w:rPr>
            </w:pPr>
            <w:r>
              <w:rPr>
                <w:b/>
                <w:spacing w:val="-2"/>
              </w:rPr>
              <w:t xml:space="preserve">Credit </w:t>
            </w:r>
            <w:r>
              <w:rPr>
                <w:b/>
                <w:spacing w:val="-4"/>
              </w:rPr>
              <w:t>Hours</w:t>
            </w:r>
          </w:p>
        </w:tc>
        <w:tc>
          <w:tcPr>
            <w:tcW w:w="971" w:type="dxa"/>
          </w:tcPr>
          <w:p w14:paraId="1D257D07" w14:textId="77777777" w:rsidR="00CD7045" w:rsidRDefault="009E6352">
            <w:pPr>
              <w:pStyle w:val="TableParagraph"/>
              <w:spacing w:line="252" w:lineRule="exact"/>
              <w:ind w:left="109" w:right="88"/>
              <w:rPr>
                <w:b/>
              </w:rPr>
            </w:pPr>
            <w:r>
              <w:rPr>
                <w:b/>
                <w:spacing w:val="-2"/>
              </w:rPr>
              <w:t>Term(s) Offered</w:t>
            </w:r>
          </w:p>
        </w:tc>
        <w:tc>
          <w:tcPr>
            <w:tcW w:w="990" w:type="dxa"/>
          </w:tcPr>
          <w:p w14:paraId="1D257D08" w14:textId="77777777" w:rsidR="00CD7045" w:rsidRDefault="009E6352">
            <w:pPr>
              <w:pStyle w:val="TableParagraph"/>
              <w:spacing w:line="252" w:lineRule="exact"/>
              <w:ind w:left="110" w:right="94"/>
              <w:rPr>
                <w:b/>
              </w:rPr>
            </w:pPr>
            <w:r>
              <w:rPr>
                <w:b/>
                <w:spacing w:val="-4"/>
              </w:rPr>
              <w:t xml:space="preserve">Term </w:t>
            </w:r>
            <w:r>
              <w:rPr>
                <w:b/>
                <w:spacing w:val="-2"/>
              </w:rPr>
              <w:t>Planned</w:t>
            </w:r>
          </w:p>
        </w:tc>
        <w:tc>
          <w:tcPr>
            <w:tcW w:w="1247" w:type="dxa"/>
          </w:tcPr>
          <w:p w14:paraId="1D257D09" w14:textId="77777777" w:rsidR="00CD7045" w:rsidRDefault="009E6352">
            <w:pPr>
              <w:pStyle w:val="TableParagraph"/>
              <w:spacing w:line="252" w:lineRule="exact"/>
              <w:ind w:left="112" w:right="93"/>
              <w:rPr>
                <w:b/>
              </w:rPr>
            </w:pPr>
            <w:r>
              <w:rPr>
                <w:b/>
                <w:spacing w:val="-4"/>
              </w:rPr>
              <w:t xml:space="preserve">Term </w:t>
            </w:r>
            <w:r>
              <w:rPr>
                <w:b/>
                <w:spacing w:val="-2"/>
              </w:rPr>
              <w:t>Completed</w:t>
            </w:r>
          </w:p>
        </w:tc>
      </w:tr>
      <w:tr w:rsidR="00CD7045" w14:paraId="1D257D13" w14:textId="77777777">
        <w:trPr>
          <w:trHeight w:val="757"/>
        </w:trPr>
        <w:tc>
          <w:tcPr>
            <w:tcW w:w="1224" w:type="dxa"/>
          </w:tcPr>
          <w:p w14:paraId="1D257D0B" w14:textId="77777777" w:rsidR="00CD7045" w:rsidRDefault="009E6352">
            <w:pPr>
              <w:pStyle w:val="TableParagraph"/>
              <w:spacing w:line="251" w:lineRule="exact"/>
              <w:ind w:left="107"/>
            </w:pPr>
            <w:r>
              <w:t>NSG</w:t>
            </w:r>
            <w:r>
              <w:rPr>
                <w:spacing w:val="-2"/>
              </w:rPr>
              <w:t xml:space="preserve"> </w:t>
            </w:r>
            <w:r>
              <w:rPr>
                <w:spacing w:val="-5"/>
              </w:rPr>
              <w:t>611</w:t>
            </w:r>
          </w:p>
        </w:tc>
        <w:tc>
          <w:tcPr>
            <w:tcW w:w="2162" w:type="dxa"/>
          </w:tcPr>
          <w:p w14:paraId="1D257D0C" w14:textId="77777777" w:rsidR="00CD7045" w:rsidRDefault="009E6352">
            <w:pPr>
              <w:pStyle w:val="TableParagraph"/>
              <w:ind w:left="107" w:right="502" w:hanging="3"/>
            </w:pPr>
            <w:r>
              <w:t xml:space="preserve">Research for </w:t>
            </w:r>
            <w:proofErr w:type="gramStart"/>
            <w:r>
              <w:t>the Advanced</w:t>
            </w:r>
            <w:proofErr w:type="gramEnd"/>
            <w:r>
              <w:rPr>
                <w:spacing w:val="1"/>
              </w:rPr>
              <w:t xml:space="preserve"> </w:t>
            </w:r>
            <w:r>
              <w:rPr>
                <w:spacing w:val="-2"/>
              </w:rPr>
              <w:t>Health</w:t>
            </w:r>
          </w:p>
          <w:p w14:paraId="1D257D0D" w14:textId="77777777" w:rsidR="00CD7045" w:rsidRDefault="009E6352">
            <w:pPr>
              <w:pStyle w:val="TableParagraph"/>
              <w:spacing w:line="233" w:lineRule="exact"/>
              <w:ind w:left="107"/>
            </w:pPr>
            <w:r>
              <w:rPr>
                <w:spacing w:val="-2"/>
              </w:rPr>
              <w:t>Professional</w:t>
            </w:r>
          </w:p>
        </w:tc>
        <w:tc>
          <w:tcPr>
            <w:tcW w:w="1924" w:type="dxa"/>
          </w:tcPr>
          <w:p w14:paraId="1D257D0E" w14:textId="77777777" w:rsidR="00CD7045" w:rsidRDefault="00CD7045">
            <w:pPr>
              <w:pStyle w:val="TableParagraph"/>
            </w:pPr>
          </w:p>
        </w:tc>
        <w:tc>
          <w:tcPr>
            <w:tcW w:w="827" w:type="dxa"/>
          </w:tcPr>
          <w:p w14:paraId="1D257D0F" w14:textId="77777777" w:rsidR="00CD7045" w:rsidRDefault="009E6352">
            <w:pPr>
              <w:pStyle w:val="TableParagraph"/>
              <w:spacing w:line="251" w:lineRule="exact"/>
              <w:ind w:left="108"/>
            </w:pPr>
            <w:r>
              <w:rPr>
                <w:spacing w:val="-10"/>
              </w:rPr>
              <w:t>3</w:t>
            </w:r>
          </w:p>
        </w:tc>
        <w:tc>
          <w:tcPr>
            <w:tcW w:w="971" w:type="dxa"/>
          </w:tcPr>
          <w:p w14:paraId="1D257D10" w14:textId="77777777" w:rsidR="00CD7045" w:rsidRDefault="009E6352">
            <w:pPr>
              <w:pStyle w:val="TableParagraph"/>
              <w:spacing w:line="251" w:lineRule="exact"/>
              <w:ind w:left="109"/>
            </w:pPr>
            <w:r>
              <w:rPr>
                <w:spacing w:val="-2"/>
              </w:rPr>
              <w:t>Summer</w:t>
            </w:r>
          </w:p>
        </w:tc>
        <w:tc>
          <w:tcPr>
            <w:tcW w:w="990" w:type="dxa"/>
          </w:tcPr>
          <w:p w14:paraId="1D257D11" w14:textId="77777777" w:rsidR="00CD7045" w:rsidRDefault="00CD7045">
            <w:pPr>
              <w:pStyle w:val="TableParagraph"/>
            </w:pPr>
          </w:p>
        </w:tc>
        <w:tc>
          <w:tcPr>
            <w:tcW w:w="1247" w:type="dxa"/>
          </w:tcPr>
          <w:p w14:paraId="1D257D12" w14:textId="77777777" w:rsidR="00CD7045" w:rsidRDefault="00CD7045">
            <w:pPr>
              <w:pStyle w:val="TableParagraph"/>
            </w:pPr>
          </w:p>
        </w:tc>
      </w:tr>
      <w:tr w:rsidR="00CD7045" w14:paraId="1D257D1B" w14:textId="77777777">
        <w:trPr>
          <w:trHeight w:val="506"/>
        </w:trPr>
        <w:tc>
          <w:tcPr>
            <w:tcW w:w="1224" w:type="dxa"/>
          </w:tcPr>
          <w:p w14:paraId="1D257D14" w14:textId="77777777" w:rsidR="00CD7045" w:rsidRDefault="009E6352">
            <w:pPr>
              <w:pStyle w:val="TableParagraph"/>
              <w:spacing w:line="251" w:lineRule="exact"/>
              <w:ind w:left="107"/>
            </w:pPr>
            <w:r>
              <w:t>NSG</w:t>
            </w:r>
            <w:r>
              <w:rPr>
                <w:spacing w:val="-2"/>
              </w:rPr>
              <w:t xml:space="preserve"> </w:t>
            </w:r>
            <w:r>
              <w:rPr>
                <w:spacing w:val="-5"/>
              </w:rPr>
              <w:t>651</w:t>
            </w:r>
          </w:p>
        </w:tc>
        <w:tc>
          <w:tcPr>
            <w:tcW w:w="2162" w:type="dxa"/>
          </w:tcPr>
          <w:p w14:paraId="1D257D15" w14:textId="77777777" w:rsidR="00CD7045" w:rsidRDefault="009E6352">
            <w:pPr>
              <w:pStyle w:val="TableParagraph"/>
              <w:spacing w:line="254" w:lineRule="exact"/>
              <w:ind w:left="107" w:hanging="3"/>
            </w:pPr>
            <w:r>
              <w:rPr>
                <w:spacing w:val="-2"/>
              </w:rPr>
              <w:t>Leadership Development</w:t>
            </w:r>
          </w:p>
        </w:tc>
        <w:tc>
          <w:tcPr>
            <w:tcW w:w="1924" w:type="dxa"/>
          </w:tcPr>
          <w:p w14:paraId="1D257D16" w14:textId="77777777" w:rsidR="00CD7045" w:rsidRDefault="00CD7045">
            <w:pPr>
              <w:pStyle w:val="TableParagraph"/>
            </w:pPr>
          </w:p>
        </w:tc>
        <w:tc>
          <w:tcPr>
            <w:tcW w:w="827" w:type="dxa"/>
          </w:tcPr>
          <w:p w14:paraId="1D257D17" w14:textId="77777777" w:rsidR="00CD7045" w:rsidRDefault="009E6352">
            <w:pPr>
              <w:pStyle w:val="TableParagraph"/>
              <w:spacing w:line="251" w:lineRule="exact"/>
              <w:ind w:left="108"/>
            </w:pPr>
            <w:r>
              <w:rPr>
                <w:spacing w:val="-10"/>
              </w:rPr>
              <w:t>3</w:t>
            </w:r>
          </w:p>
        </w:tc>
        <w:tc>
          <w:tcPr>
            <w:tcW w:w="971" w:type="dxa"/>
          </w:tcPr>
          <w:p w14:paraId="1D257D18" w14:textId="77777777" w:rsidR="00CD7045" w:rsidRDefault="009E6352">
            <w:pPr>
              <w:pStyle w:val="TableParagraph"/>
              <w:spacing w:line="251" w:lineRule="exact"/>
              <w:ind w:left="109"/>
            </w:pPr>
            <w:r>
              <w:rPr>
                <w:spacing w:val="-2"/>
              </w:rPr>
              <w:t>Spring</w:t>
            </w:r>
          </w:p>
        </w:tc>
        <w:tc>
          <w:tcPr>
            <w:tcW w:w="990" w:type="dxa"/>
          </w:tcPr>
          <w:p w14:paraId="1D257D19" w14:textId="77777777" w:rsidR="00CD7045" w:rsidRDefault="00CD7045">
            <w:pPr>
              <w:pStyle w:val="TableParagraph"/>
            </w:pPr>
          </w:p>
        </w:tc>
        <w:tc>
          <w:tcPr>
            <w:tcW w:w="1247" w:type="dxa"/>
          </w:tcPr>
          <w:p w14:paraId="1D257D1A" w14:textId="77777777" w:rsidR="00CD7045" w:rsidRDefault="00CD7045">
            <w:pPr>
              <w:pStyle w:val="TableParagraph"/>
            </w:pPr>
          </w:p>
        </w:tc>
      </w:tr>
      <w:tr w:rsidR="00CD7045" w14:paraId="1D257D24" w14:textId="77777777">
        <w:trPr>
          <w:trHeight w:val="503"/>
        </w:trPr>
        <w:tc>
          <w:tcPr>
            <w:tcW w:w="1224" w:type="dxa"/>
          </w:tcPr>
          <w:p w14:paraId="1D257D1C" w14:textId="77777777" w:rsidR="00CD7045" w:rsidRDefault="009E6352">
            <w:pPr>
              <w:pStyle w:val="TableParagraph"/>
              <w:spacing w:line="249" w:lineRule="exact"/>
              <w:ind w:left="107"/>
            </w:pPr>
            <w:r>
              <w:t>NSG</w:t>
            </w:r>
            <w:r>
              <w:rPr>
                <w:spacing w:val="-2"/>
              </w:rPr>
              <w:t xml:space="preserve"> </w:t>
            </w:r>
            <w:r>
              <w:rPr>
                <w:spacing w:val="-5"/>
              </w:rPr>
              <w:t>655</w:t>
            </w:r>
          </w:p>
        </w:tc>
        <w:tc>
          <w:tcPr>
            <w:tcW w:w="2162" w:type="dxa"/>
          </w:tcPr>
          <w:p w14:paraId="1D257D1D" w14:textId="77777777" w:rsidR="00CD7045" w:rsidRDefault="009E6352">
            <w:pPr>
              <w:pStyle w:val="TableParagraph"/>
              <w:spacing w:line="249" w:lineRule="exact"/>
              <w:ind w:left="105"/>
            </w:pPr>
            <w:r>
              <w:t>Concepts</w:t>
            </w:r>
            <w:r>
              <w:rPr>
                <w:spacing w:val="-2"/>
              </w:rPr>
              <w:t xml:space="preserve"> </w:t>
            </w:r>
            <w:r>
              <w:t>of</w:t>
            </w:r>
            <w:r>
              <w:rPr>
                <w:spacing w:val="-1"/>
              </w:rPr>
              <w:t xml:space="preserve"> </w:t>
            </w:r>
            <w:r>
              <w:rPr>
                <w:spacing w:val="-2"/>
              </w:rPr>
              <w:t>Nursing</w:t>
            </w:r>
          </w:p>
          <w:p w14:paraId="1D257D1E" w14:textId="77777777" w:rsidR="00CD7045" w:rsidRDefault="009E6352">
            <w:pPr>
              <w:pStyle w:val="TableParagraph"/>
              <w:spacing w:before="1" w:line="233" w:lineRule="exact"/>
              <w:ind w:left="107"/>
            </w:pPr>
            <w:r>
              <w:rPr>
                <w:spacing w:val="-2"/>
              </w:rPr>
              <w:t>Administration</w:t>
            </w:r>
          </w:p>
        </w:tc>
        <w:tc>
          <w:tcPr>
            <w:tcW w:w="1924" w:type="dxa"/>
          </w:tcPr>
          <w:p w14:paraId="1D257D1F" w14:textId="77777777" w:rsidR="00CD7045" w:rsidRDefault="00CD7045">
            <w:pPr>
              <w:pStyle w:val="TableParagraph"/>
            </w:pPr>
          </w:p>
        </w:tc>
        <w:tc>
          <w:tcPr>
            <w:tcW w:w="827" w:type="dxa"/>
          </w:tcPr>
          <w:p w14:paraId="1D257D20" w14:textId="77777777" w:rsidR="00CD7045" w:rsidRDefault="009E6352">
            <w:pPr>
              <w:pStyle w:val="TableParagraph"/>
              <w:spacing w:line="249" w:lineRule="exact"/>
              <w:ind w:left="108"/>
            </w:pPr>
            <w:r>
              <w:rPr>
                <w:spacing w:val="-10"/>
              </w:rPr>
              <w:t>3</w:t>
            </w:r>
          </w:p>
        </w:tc>
        <w:tc>
          <w:tcPr>
            <w:tcW w:w="971" w:type="dxa"/>
          </w:tcPr>
          <w:p w14:paraId="1D257D21" w14:textId="77777777" w:rsidR="00CD7045" w:rsidRDefault="009E6352">
            <w:pPr>
              <w:pStyle w:val="TableParagraph"/>
              <w:spacing w:line="249" w:lineRule="exact"/>
              <w:ind w:left="109"/>
            </w:pPr>
            <w:r>
              <w:rPr>
                <w:spacing w:val="-4"/>
              </w:rPr>
              <w:t>Fall</w:t>
            </w:r>
          </w:p>
        </w:tc>
        <w:tc>
          <w:tcPr>
            <w:tcW w:w="990" w:type="dxa"/>
          </w:tcPr>
          <w:p w14:paraId="1D257D22" w14:textId="77777777" w:rsidR="00CD7045" w:rsidRDefault="00CD7045">
            <w:pPr>
              <w:pStyle w:val="TableParagraph"/>
            </w:pPr>
          </w:p>
        </w:tc>
        <w:tc>
          <w:tcPr>
            <w:tcW w:w="1247" w:type="dxa"/>
          </w:tcPr>
          <w:p w14:paraId="1D257D23" w14:textId="77777777" w:rsidR="00CD7045" w:rsidRDefault="00CD7045">
            <w:pPr>
              <w:pStyle w:val="TableParagraph"/>
            </w:pPr>
          </w:p>
        </w:tc>
      </w:tr>
      <w:tr w:rsidR="00CD7045" w14:paraId="1D257D2D" w14:textId="77777777">
        <w:trPr>
          <w:trHeight w:val="757"/>
        </w:trPr>
        <w:tc>
          <w:tcPr>
            <w:tcW w:w="1224" w:type="dxa"/>
          </w:tcPr>
          <w:p w14:paraId="1D257D25" w14:textId="77777777" w:rsidR="00CD7045" w:rsidRDefault="009E6352">
            <w:pPr>
              <w:pStyle w:val="TableParagraph"/>
              <w:spacing w:line="251" w:lineRule="exact"/>
              <w:ind w:left="107"/>
            </w:pPr>
            <w:r>
              <w:t>NSG</w:t>
            </w:r>
            <w:r>
              <w:rPr>
                <w:spacing w:val="-2"/>
              </w:rPr>
              <w:t xml:space="preserve"> </w:t>
            </w:r>
            <w:r>
              <w:rPr>
                <w:spacing w:val="-5"/>
              </w:rPr>
              <w:t>650</w:t>
            </w:r>
          </w:p>
        </w:tc>
        <w:tc>
          <w:tcPr>
            <w:tcW w:w="2162" w:type="dxa"/>
          </w:tcPr>
          <w:p w14:paraId="1D257D26" w14:textId="77777777" w:rsidR="00CD7045" w:rsidRDefault="009E6352">
            <w:pPr>
              <w:pStyle w:val="TableParagraph"/>
              <w:ind w:left="107" w:right="227" w:hanging="3"/>
            </w:pPr>
            <w:r>
              <w:rPr>
                <w:spacing w:val="-2"/>
              </w:rPr>
              <w:t xml:space="preserve">Organizational </w:t>
            </w:r>
            <w:r>
              <w:t>Behavior</w:t>
            </w:r>
            <w:r>
              <w:rPr>
                <w:spacing w:val="-14"/>
              </w:rPr>
              <w:t xml:space="preserve"> </w:t>
            </w:r>
            <w:r>
              <w:t>in</w:t>
            </w:r>
            <w:r>
              <w:rPr>
                <w:spacing w:val="-14"/>
              </w:rPr>
              <w:t xml:space="preserve"> </w:t>
            </w:r>
            <w:r>
              <w:t>Health</w:t>
            </w:r>
          </w:p>
          <w:p w14:paraId="1D257D27" w14:textId="77777777" w:rsidR="00CD7045" w:rsidRDefault="009E6352">
            <w:pPr>
              <w:pStyle w:val="TableParagraph"/>
              <w:spacing w:line="233" w:lineRule="exact"/>
              <w:ind w:left="107"/>
            </w:pPr>
            <w:r>
              <w:rPr>
                <w:spacing w:val="-4"/>
              </w:rPr>
              <w:t>Care</w:t>
            </w:r>
          </w:p>
        </w:tc>
        <w:tc>
          <w:tcPr>
            <w:tcW w:w="1924" w:type="dxa"/>
          </w:tcPr>
          <w:p w14:paraId="1D257D28" w14:textId="77777777" w:rsidR="00CD7045" w:rsidRDefault="00CD7045">
            <w:pPr>
              <w:pStyle w:val="TableParagraph"/>
            </w:pPr>
          </w:p>
        </w:tc>
        <w:tc>
          <w:tcPr>
            <w:tcW w:w="827" w:type="dxa"/>
          </w:tcPr>
          <w:p w14:paraId="1D257D29" w14:textId="77777777" w:rsidR="00CD7045" w:rsidRDefault="009E6352">
            <w:pPr>
              <w:pStyle w:val="TableParagraph"/>
              <w:spacing w:line="251" w:lineRule="exact"/>
              <w:ind w:left="108"/>
            </w:pPr>
            <w:r>
              <w:rPr>
                <w:spacing w:val="-10"/>
              </w:rPr>
              <w:t>3</w:t>
            </w:r>
          </w:p>
        </w:tc>
        <w:tc>
          <w:tcPr>
            <w:tcW w:w="971" w:type="dxa"/>
          </w:tcPr>
          <w:p w14:paraId="1D257D2A" w14:textId="77777777" w:rsidR="00CD7045" w:rsidRDefault="009E6352">
            <w:pPr>
              <w:pStyle w:val="TableParagraph"/>
              <w:spacing w:line="251" w:lineRule="exact"/>
              <w:ind w:left="109"/>
            </w:pPr>
            <w:r>
              <w:rPr>
                <w:spacing w:val="-2"/>
              </w:rPr>
              <w:t>Spring</w:t>
            </w:r>
          </w:p>
        </w:tc>
        <w:tc>
          <w:tcPr>
            <w:tcW w:w="990" w:type="dxa"/>
          </w:tcPr>
          <w:p w14:paraId="1D257D2B" w14:textId="77777777" w:rsidR="00CD7045" w:rsidRDefault="00CD7045">
            <w:pPr>
              <w:pStyle w:val="TableParagraph"/>
            </w:pPr>
          </w:p>
        </w:tc>
        <w:tc>
          <w:tcPr>
            <w:tcW w:w="1247" w:type="dxa"/>
          </w:tcPr>
          <w:p w14:paraId="1D257D2C" w14:textId="77777777" w:rsidR="00CD7045" w:rsidRDefault="00CD7045">
            <w:pPr>
              <w:pStyle w:val="TableParagraph"/>
            </w:pPr>
          </w:p>
        </w:tc>
      </w:tr>
      <w:tr w:rsidR="00CD7045" w14:paraId="1D257D36" w14:textId="77777777">
        <w:trPr>
          <w:trHeight w:val="760"/>
        </w:trPr>
        <w:tc>
          <w:tcPr>
            <w:tcW w:w="1224" w:type="dxa"/>
          </w:tcPr>
          <w:p w14:paraId="1D257D2E" w14:textId="77777777" w:rsidR="00CD7045" w:rsidRDefault="009E6352">
            <w:pPr>
              <w:pStyle w:val="TableParagraph"/>
              <w:spacing w:line="251" w:lineRule="exact"/>
              <w:ind w:left="107"/>
            </w:pPr>
            <w:r>
              <w:t>NSG</w:t>
            </w:r>
            <w:r>
              <w:rPr>
                <w:spacing w:val="-2"/>
              </w:rPr>
              <w:t xml:space="preserve"> </w:t>
            </w:r>
            <w:r>
              <w:rPr>
                <w:spacing w:val="-5"/>
              </w:rPr>
              <w:t>612</w:t>
            </w:r>
          </w:p>
        </w:tc>
        <w:tc>
          <w:tcPr>
            <w:tcW w:w="2162" w:type="dxa"/>
          </w:tcPr>
          <w:p w14:paraId="1D257D2F" w14:textId="77777777" w:rsidR="00CD7045" w:rsidRDefault="009E6352">
            <w:pPr>
              <w:pStyle w:val="TableParagraph"/>
              <w:spacing w:line="251" w:lineRule="exact"/>
              <w:ind w:left="105"/>
            </w:pPr>
            <w:r>
              <w:rPr>
                <w:spacing w:val="-2"/>
              </w:rPr>
              <w:t>Theoretical</w:t>
            </w:r>
          </w:p>
          <w:p w14:paraId="1D257D30" w14:textId="77777777" w:rsidR="00CD7045" w:rsidRDefault="009E6352">
            <w:pPr>
              <w:pStyle w:val="TableParagraph"/>
              <w:spacing w:line="252" w:lineRule="exact"/>
              <w:ind w:left="107" w:right="383"/>
            </w:pPr>
            <w:r>
              <w:t>Foundations of Advanced</w:t>
            </w:r>
            <w:r>
              <w:rPr>
                <w:spacing w:val="-14"/>
              </w:rPr>
              <w:t xml:space="preserve"> </w:t>
            </w:r>
            <w:r>
              <w:t>Nursing</w:t>
            </w:r>
          </w:p>
        </w:tc>
        <w:tc>
          <w:tcPr>
            <w:tcW w:w="1924" w:type="dxa"/>
          </w:tcPr>
          <w:p w14:paraId="1D257D31" w14:textId="77777777" w:rsidR="00CD7045" w:rsidRDefault="00CD7045">
            <w:pPr>
              <w:pStyle w:val="TableParagraph"/>
            </w:pPr>
          </w:p>
        </w:tc>
        <w:tc>
          <w:tcPr>
            <w:tcW w:w="827" w:type="dxa"/>
          </w:tcPr>
          <w:p w14:paraId="1D257D32" w14:textId="77777777" w:rsidR="00CD7045" w:rsidRDefault="009E6352">
            <w:pPr>
              <w:pStyle w:val="TableParagraph"/>
              <w:spacing w:line="251" w:lineRule="exact"/>
              <w:ind w:left="108"/>
            </w:pPr>
            <w:r>
              <w:rPr>
                <w:spacing w:val="-10"/>
              </w:rPr>
              <w:t>3</w:t>
            </w:r>
          </w:p>
        </w:tc>
        <w:tc>
          <w:tcPr>
            <w:tcW w:w="971" w:type="dxa"/>
          </w:tcPr>
          <w:p w14:paraId="1D257D33" w14:textId="77777777" w:rsidR="00CD7045" w:rsidRDefault="009E6352">
            <w:pPr>
              <w:pStyle w:val="TableParagraph"/>
              <w:spacing w:line="251" w:lineRule="exact"/>
              <w:ind w:left="109"/>
            </w:pPr>
            <w:r>
              <w:rPr>
                <w:spacing w:val="-2"/>
              </w:rPr>
              <w:t>Summer</w:t>
            </w:r>
          </w:p>
        </w:tc>
        <w:tc>
          <w:tcPr>
            <w:tcW w:w="990" w:type="dxa"/>
          </w:tcPr>
          <w:p w14:paraId="1D257D34" w14:textId="77777777" w:rsidR="00CD7045" w:rsidRDefault="00CD7045">
            <w:pPr>
              <w:pStyle w:val="TableParagraph"/>
            </w:pPr>
          </w:p>
        </w:tc>
        <w:tc>
          <w:tcPr>
            <w:tcW w:w="1247" w:type="dxa"/>
          </w:tcPr>
          <w:p w14:paraId="1D257D35" w14:textId="77777777" w:rsidR="00CD7045" w:rsidRDefault="00CD7045">
            <w:pPr>
              <w:pStyle w:val="TableParagraph"/>
            </w:pPr>
          </w:p>
        </w:tc>
      </w:tr>
      <w:tr w:rsidR="00CD7045" w14:paraId="1D257D3E" w14:textId="77777777">
        <w:trPr>
          <w:trHeight w:val="1010"/>
        </w:trPr>
        <w:tc>
          <w:tcPr>
            <w:tcW w:w="1224" w:type="dxa"/>
          </w:tcPr>
          <w:p w14:paraId="1D257D37" w14:textId="77777777" w:rsidR="00CD7045" w:rsidRDefault="009E6352">
            <w:pPr>
              <w:pStyle w:val="TableParagraph"/>
              <w:spacing w:line="251" w:lineRule="exact"/>
              <w:ind w:left="107"/>
            </w:pPr>
            <w:r>
              <w:t>NSG</w:t>
            </w:r>
            <w:r>
              <w:rPr>
                <w:spacing w:val="-2"/>
              </w:rPr>
              <w:t xml:space="preserve"> </w:t>
            </w:r>
            <w:r>
              <w:rPr>
                <w:spacing w:val="-5"/>
              </w:rPr>
              <w:t>692</w:t>
            </w:r>
          </w:p>
        </w:tc>
        <w:tc>
          <w:tcPr>
            <w:tcW w:w="2162" w:type="dxa"/>
          </w:tcPr>
          <w:p w14:paraId="1D257D38" w14:textId="77777777" w:rsidR="00CD7045" w:rsidRDefault="009E6352">
            <w:pPr>
              <w:pStyle w:val="TableParagraph"/>
              <w:ind w:left="107" w:right="383" w:hanging="3"/>
            </w:pPr>
            <w:r>
              <w:t>Health</w:t>
            </w:r>
            <w:r>
              <w:rPr>
                <w:spacing w:val="-14"/>
              </w:rPr>
              <w:t xml:space="preserve"> </w:t>
            </w:r>
            <w:r>
              <w:t>Policy</w:t>
            </w:r>
            <w:r>
              <w:rPr>
                <w:spacing w:val="-14"/>
              </w:rPr>
              <w:t xml:space="preserve"> </w:t>
            </w:r>
            <w:r>
              <w:t xml:space="preserve">for Practice and </w:t>
            </w:r>
            <w:r>
              <w:rPr>
                <w:spacing w:val="-2"/>
              </w:rPr>
              <w:t>Advocacy</w:t>
            </w:r>
          </w:p>
        </w:tc>
        <w:tc>
          <w:tcPr>
            <w:tcW w:w="1924" w:type="dxa"/>
          </w:tcPr>
          <w:p w14:paraId="1D257D39" w14:textId="77777777" w:rsidR="00CD7045" w:rsidRDefault="00CD7045">
            <w:pPr>
              <w:pStyle w:val="TableParagraph"/>
            </w:pPr>
          </w:p>
        </w:tc>
        <w:tc>
          <w:tcPr>
            <w:tcW w:w="827" w:type="dxa"/>
          </w:tcPr>
          <w:p w14:paraId="1D257D3A" w14:textId="77777777" w:rsidR="00CD7045" w:rsidRDefault="009E6352">
            <w:pPr>
              <w:pStyle w:val="TableParagraph"/>
              <w:spacing w:line="251" w:lineRule="exact"/>
              <w:ind w:left="108"/>
            </w:pPr>
            <w:r>
              <w:rPr>
                <w:spacing w:val="-10"/>
              </w:rPr>
              <w:t>3</w:t>
            </w:r>
          </w:p>
        </w:tc>
        <w:tc>
          <w:tcPr>
            <w:tcW w:w="971" w:type="dxa"/>
          </w:tcPr>
          <w:p w14:paraId="1D257D3B" w14:textId="77777777" w:rsidR="00CD7045" w:rsidRDefault="009E6352">
            <w:pPr>
              <w:pStyle w:val="TableParagraph"/>
              <w:spacing w:line="251" w:lineRule="exact"/>
              <w:ind w:left="109"/>
            </w:pPr>
            <w:r>
              <w:rPr>
                <w:spacing w:val="-4"/>
              </w:rPr>
              <w:t>Fall</w:t>
            </w:r>
          </w:p>
        </w:tc>
        <w:tc>
          <w:tcPr>
            <w:tcW w:w="990" w:type="dxa"/>
          </w:tcPr>
          <w:p w14:paraId="1D257D3C" w14:textId="77777777" w:rsidR="00CD7045" w:rsidRDefault="00CD7045">
            <w:pPr>
              <w:pStyle w:val="TableParagraph"/>
            </w:pPr>
          </w:p>
        </w:tc>
        <w:tc>
          <w:tcPr>
            <w:tcW w:w="1247" w:type="dxa"/>
          </w:tcPr>
          <w:p w14:paraId="1D257D3D" w14:textId="77777777" w:rsidR="00CD7045" w:rsidRDefault="00CD7045">
            <w:pPr>
              <w:pStyle w:val="TableParagraph"/>
            </w:pPr>
          </w:p>
        </w:tc>
      </w:tr>
      <w:tr w:rsidR="00CD7045" w14:paraId="1D257D46" w14:textId="77777777">
        <w:trPr>
          <w:trHeight w:val="505"/>
        </w:trPr>
        <w:tc>
          <w:tcPr>
            <w:tcW w:w="1224" w:type="dxa"/>
          </w:tcPr>
          <w:p w14:paraId="1D257D3F" w14:textId="77777777" w:rsidR="00CD7045" w:rsidRDefault="009E6352">
            <w:pPr>
              <w:pStyle w:val="TableParagraph"/>
              <w:spacing w:before="1"/>
              <w:ind w:left="107"/>
            </w:pPr>
            <w:r>
              <w:t>NSG</w:t>
            </w:r>
            <w:r>
              <w:rPr>
                <w:spacing w:val="-2"/>
              </w:rPr>
              <w:t xml:space="preserve"> </w:t>
            </w:r>
            <w:r>
              <w:rPr>
                <w:spacing w:val="-5"/>
              </w:rPr>
              <w:t>678</w:t>
            </w:r>
          </w:p>
        </w:tc>
        <w:tc>
          <w:tcPr>
            <w:tcW w:w="2162" w:type="dxa"/>
          </w:tcPr>
          <w:p w14:paraId="1D257D40" w14:textId="77777777" w:rsidR="00CD7045" w:rsidRDefault="009E6352">
            <w:pPr>
              <w:pStyle w:val="TableParagraph"/>
              <w:spacing w:line="252" w:lineRule="exact"/>
              <w:ind w:left="107" w:right="227" w:hanging="3"/>
            </w:pPr>
            <w:r>
              <w:t>Nurse</w:t>
            </w:r>
            <w:r>
              <w:rPr>
                <w:spacing w:val="-14"/>
              </w:rPr>
              <w:t xml:space="preserve"> </w:t>
            </w:r>
            <w:r>
              <w:t>Administrator Practicum I</w:t>
            </w:r>
          </w:p>
        </w:tc>
        <w:tc>
          <w:tcPr>
            <w:tcW w:w="1924" w:type="dxa"/>
          </w:tcPr>
          <w:p w14:paraId="1D257D41" w14:textId="77777777" w:rsidR="00CD7045" w:rsidRDefault="00CD7045">
            <w:pPr>
              <w:pStyle w:val="TableParagraph"/>
            </w:pPr>
          </w:p>
        </w:tc>
        <w:tc>
          <w:tcPr>
            <w:tcW w:w="827" w:type="dxa"/>
          </w:tcPr>
          <w:p w14:paraId="1D257D42" w14:textId="77777777" w:rsidR="00CD7045" w:rsidRDefault="009E6352">
            <w:pPr>
              <w:pStyle w:val="TableParagraph"/>
              <w:spacing w:before="1"/>
              <w:ind w:left="108"/>
            </w:pPr>
            <w:r>
              <w:rPr>
                <w:spacing w:val="-10"/>
              </w:rPr>
              <w:t>4</w:t>
            </w:r>
          </w:p>
        </w:tc>
        <w:tc>
          <w:tcPr>
            <w:tcW w:w="971" w:type="dxa"/>
          </w:tcPr>
          <w:p w14:paraId="1D257D43" w14:textId="77777777" w:rsidR="00CD7045" w:rsidRDefault="009E6352">
            <w:pPr>
              <w:pStyle w:val="TableParagraph"/>
              <w:spacing w:before="1"/>
              <w:ind w:left="109"/>
            </w:pPr>
            <w:r>
              <w:rPr>
                <w:spacing w:val="-4"/>
              </w:rPr>
              <w:t>Fall</w:t>
            </w:r>
          </w:p>
        </w:tc>
        <w:tc>
          <w:tcPr>
            <w:tcW w:w="990" w:type="dxa"/>
          </w:tcPr>
          <w:p w14:paraId="1D257D44" w14:textId="77777777" w:rsidR="00CD7045" w:rsidRDefault="00CD7045">
            <w:pPr>
              <w:pStyle w:val="TableParagraph"/>
            </w:pPr>
          </w:p>
        </w:tc>
        <w:tc>
          <w:tcPr>
            <w:tcW w:w="1247" w:type="dxa"/>
          </w:tcPr>
          <w:p w14:paraId="1D257D45" w14:textId="77777777" w:rsidR="00CD7045" w:rsidRDefault="00CD7045">
            <w:pPr>
              <w:pStyle w:val="TableParagraph"/>
            </w:pPr>
          </w:p>
        </w:tc>
      </w:tr>
      <w:tr w:rsidR="00CD7045" w14:paraId="1D257D4E" w14:textId="77777777">
        <w:trPr>
          <w:trHeight w:val="505"/>
        </w:trPr>
        <w:tc>
          <w:tcPr>
            <w:tcW w:w="1224" w:type="dxa"/>
          </w:tcPr>
          <w:p w14:paraId="1D257D47" w14:textId="77777777" w:rsidR="00CD7045" w:rsidRDefault="009E6352">
            <w:pPr>
              <w:pStyle w:val="TableParagraph"/>
              <w:spacing w:before="1"/>
              <w:ind w:left="107"/>
            </w:pPr>
            <w:r>
              <w:rPr>
                <w:spacing w:val="-5"/>
              </w:rPr>
              <w:t>XXX</w:t>
            </w:r>
          </w:p>
        </w:tc>
        <w:tc>
          <w:tcPr>
            <w:tcW w:w="2162" w:type="dxa"/>
          </w:tcPr>
          <w:p w14:paraId="1D257D48" w14:textId="77777777" w:rsidR="00CD7045" w:rsidRDefault="009E6352">
            <w:pPr>
              <w:pStyle w:val="TableParagraph"/>
              <w:spacing w:line="252" w:lineRule="exact"/>
              <w:ind w:left="107" w:right="383"/>
            </w:pPr>
            <w:r>
              <w:rPr>
                <w:spacing w:val="-2"/>
              </w:rPr>
              <w:t>Graduate-Level Elective</w:t>
            </w:r>
          </w:p>
        </w:tc>
        <w:tc>
          <w:tcPr>
            <w:tcW w:w="1924" w:type="dxa"/>
          </w:tcPr>
          <w:p w14:paraId="1D257D49" w14:textId="77777777" w:rsidR="00CD7045" w:rsidRDefault="00CD7045">
            <w:pPr>
              <w:pStyle w:val="TableParagraph"/>
            </w:pPr>
          </w:p>
        </w:tc>
        <w:tc>
          <w:tcPr>
            <w:tcW w:w="827" w:type="dxa"/>
          </w:tcPr>
          <w:p w14:paraId="1D257D4A" w14:textId="77777777" w:rsidR="00CD7045" w:rsidRDefault="009E6352">
            <w:pPr>
              <w:pStyle w:val="TableParagraph"/>
              <w:spacing w:before="1"/>
              <w:ind w:left="108"/>
            </w:pPr>
            <w:r>
              <w:rPr>
                <w:spacing w:val="-10"/>
              </w:rPr>
              <w:t>3</w:t>
            </w:r>
          </w:p>
        </w:tc>
        <w:tc>
          <w:tcPr>
            <w:tcW w:w="971" w:type="dxa"/>
          </w:tcPr>
          <w:p w14:paraId="1D257D4B" w14:textId="77777777" w:rsidR="00CD7045" w:rsidRDefault="009E6352">
            <w:pPr>
              <w:pStyle w:val="TableParagraph"/>
              <w:spacing w:before="1"/>
              <w:ind w:left="109"/>
            </w:pPr>
            <w:r>
              <w:rPr>
                <w:spacing w:val="-2"/>
              </w:rPr>
              <w:t>Summer</w:t>
            </w:r>
          </w:p>
        </w:tc>
        <w:tc>
          <w:tcPr>
            <w:tcW w:w="990" w:type="dxa"/>
          </w:tcPr>
          <w:p w14:paraId="1D257D4C" w14:textId="77777777" w:rsidR="00CD7045" w:rsidRDefault="00CD7045">
            <w:pPr>
              <w:pStyle w:val="TableParagraph"/>
            </w:pPr>
          </w:p>
        </w:tc>
        <w:tc>
          <w:tcPr>
            <w:tcW w:w="1247" w:type="dxa"/>
          </w:tcPr>
          <w:p w14:paraId="1D257D4D" w14:textId="77777777" w:rsidR="00CD7045" w:rsidRDefault="00CD7045">
            <w:pPr>
              <w:pStyle w:val="TableParagraph"/>
            </w:pPr>
          </w:p>
        </w:tc>
      </w:tr>
      <w:tr w:rsidR="00CD7045" w14:paraId="1D257D56" w14:textId="77777777">
        <w:trPr>
          <w:trHeight w:val="760"/>
        </w:trPr>
        <w:tc>
          <w:tcPr>
            <w:tcW w:w="1224" w:type="dxa"/>
          </w:tcPr>
          <w:p w14:paraId="1D257D4F" w14:textId="77777777" w:rsidR="00CD7045" w:rsidRDefault="009E6352">
            <w:pPr>
              <w:pStyle w:val="TableParagraph"/>
              <w:spacing w:before="1"/>
              <w:ind w:left="107"/>
            </w:pPr>
            <w:r>
              <w:t>NSG</w:t>
            </w:r>
            <w:r>
              <w:rPr>
                <w:spacing w:val="-2"/>
              </w:rPr>
              <w:t xml:space="preserve"> </w:t>
            </w:r>
            <w:r>
              <w:rPr>
                <w:spacing w:val="-5"/>
              </w:rPr>
              <w:t>690</w:t>
            </w:r>
          </w:p>
        </w:tc>
        <w:tc>
          <w:tcPr>
            <w:tcW w:w="2162" w:type="dxa"/>
          </w:tcPr>
          <w:p w14:paraId="1D257D50" w14:textId="77777777" w:rsidR="00CD7045" w:rsidRDefault="009E6352">
            <w:pPr>
              <w:pStyle w:val="TableParagraph"/>
              <w:spacing w:line="252" w:lineRule="exact"/>
              <w:ind w:left="107" w:right="422" w:hanging="3"/>
            </w:pPr>
            <w:r>
              <w:t>Epidemiology</w:t>
            </w:r>
            <w:r>
              <w:rPr>
                <w:spacing w:val="-14"/>
              </w:rPr>
              <w:t xml:space="preserve"> </w:t>
            </w:r>
            <w:r>
              <w:t xml:space="preserve">and </w:t>
            </w:r>
            <w:r>
              <w:rPr>
                <w:spacing w:val="-2"/>
              </w:rPr>
              <w:t>Population Assessment</w:t>
            </w:r>
          </w:p>
        </w:tc>
        <w:tc>
          <w:tcPr>
            <w:tcW w:w="1924" w:type="dxa"/>
          </w:tcPr>
          <w:p w14:paraId="1D257D51" w14:textId="77777777" w:rsidR="00CD7045" w:rsidRDefault="00CD7045">
            <w:pPr>
              <w:pStyle w:val="TableParagraph"/>
            </w:pPr>
          </w:p>
        </w:tc>
        <w:tc>
          <w:tcPr>
            <w:tcW w:w="827" w:type="dxa"/>
          </w:tcPr>
          <w:p w14:paraId="1D257D52" w14:textId="77777777" w:rsidR="00CD7045" w:rsidRDefault="009E6352">
            <w:pPr>
              <w:pStyle w:val="TableParagraph"/>
              <w:spacing w:before="1"/>
              <w:ind w:left="108"/>
            </w:pPr>
            <w:r>
              <w:rPr>
                <w:spacing w:val="-10"/>
              </w:rPr>
              <w:t>3</w:t>
            </w:r>
          </w:p>
        </w:tc>
        <w:tc>
          <w:tcPr>
            <w:tcW w:w="971" w:type="dxa"/>
          </w:tcPr>
          <w:p w14:paraId="1D257D53" w14:textId="77777777" w:rsidR="00CD7045" w:rsidRDefault="009E6352">
            <w:pPr>
              <w:pStyle w:val="TableParagraph"/>
              <w:spacing w:before="1"/>
              <w:ind w:left="109"/>
            </w:pPr>
            <w:r>
              <w:rPr>
                <w:spacing w:val="-2"/>
              </w:rPr>
              <w:t>Summer</w:t>
            </w:r>
          </w:p>
        </w:tc>
        <w:tc>
          <w:tcPr>
            <w:tcW w:w="990" w:type="dxa"/>
          </w:tcPr>
          <w:p w14:paraId="1D257D54" w14:textId="77777777" w:rsidR="00CD7045" w:rsidRDefault="00CD7045">
            <w:pPr>
              <w:pStyle w:val="TableParagraph"/>
            </w:pPr>
          </w:p>
        </w:tc>
        <w:tc>
          <w:tcPr>
            <w:tcW w:w="1247" w:type="dxa"/>
          </w:tcPr>
          <w:p w14:paraId="1D257D55" w14:textId="77777777" w:rsidR="00CD7045" w:rsidRDefault="00CD7045">
            <w:pPr>
              <w:pStyle w:val="TableParagraph"/>
            </w:pPr>
          </w:p>
        </w:tc>
      </w:tr>
      <w:tr w:rsidR="00CD7045" w14:paraId="1D257D5E" w14:textId="77777777">
        <w:trPr>
          <w:trHeight w:val="366"/>
        </w:trPr>
        <w:tc>
          <w:tcPr>
            <w:tcW w:w="1224" w:type="dxa"/>
          </w:tcPr>
          <w:p w14:paraId="1D257D57" w14:textId="77777777" w:rsidR="00CD7045" w:rsidRDefault="009E6352">
            <w:pPr>
              <w:pStyle w:val="TableParagraph"/>
              <w:spacing w:line="251" w:lineRule="exact"/>
              <w:ind w:left="107"/>
            </w:pPr>
            <w:r>
              <w:t>NSG</w:t>
            </w:r>
            <w:r>
              <w:rPr>
                <w:spacing w:val="-2"/>
              </w:rPr>
              <w:t xml:space="preserve"> </w:t>
            </w:r>
            <w:r>
              <w:rPr>
                <w:spacing w:val="-5"/>
              </w:rPr>
              <w:t>679</w:t>
            </w:r>
          </w:p>
        </w:tc>
        <w:tc>
          <w:tcPr>
            <w:tcW w:w="2162" w:type="dxa"/>
          </w:tcPr>
          <w:p w14:paraId="1D257D58" w14:textId="77777777" w:rsidR="00CD7045" w:rsidRDefault="009E6352">
            <w:pPr>
              <w:pStyle w:val="TableParagraph"/>
              <w:spacing w:line="251" w:lineRule="exact"/>
              <w:ind w:left="105"/>
            </w:pPr>
            <w:r>
              <w:t>Practicum</w:t>
            </w:r>
            <w:r>
              <w:rPr>
                <w:spacing w:val="-1"/>
              </w:rPr>
              <w:t xml:space="preserve"> </w:t>
            </w:r>
            <w:r>
              <w:rPr>
                <w:spacing w:val="-5"/>
              </w:rPr>
              <w:t>II</w:t>
            </w:r>
          </w:p>
        </w:tc>
        <w:tc>
          <w:tcPr>
            <w:tcW w:w="1924" w:type="dxa"/>
          </w:tcPr>
          <w:p w14:paraId="1D257D59" w14:textId="77777777" w:rsidR="00CD7045" w:rsidRDefault="00CD7045">
            <w:pPr>
              <w:pStyle w:val="TableParagraph"/>
            </w:pPr>
          </w:p>
        </w:tc>
        <w:tc>
          <w:tcPr>
            <w:tcW w:w="827" w:type="dxa"/>
          </w:tcPr>
          <w:p w14:paraId="1D257D5A" w14:textId="77777777" w:rsidR="00CD7045" w:rsidRDefault="009E6352">
            <w:pPr>
              <w:pStyle w:val="TableParagraph"/>
              <w:spacing w:line="251" w:lineRule="exact"/>
              <w:ind w:left="107"/>
            </w:pPr>
            <w:r>
              <w:rPr>
                <w:spacing w:val="-10"/>
              </w:rPr>
              <w:t>4</w:t>
            </w:r>
          </w:p>
        </w:tc>
        <w:tc>
          <w:tcPr>
            <w:tcW w:w="971" w:type="dxa"/>
          </w:tcPr>
          <w:p w14:paraId="1D257D5B" w14:textId="77777777" w:rsidR="00CD7045" w:rsidRDefault="009E6352">
            <w:pPr>
              <w:pStyle w:val="TableParagraph"/>
              <w:spacing w:line="251" w:lineRule="exact"/>
              <w:ind w:left="107"/>
            </w:pPr>
            <w:r>
              <w:rPr>
                <w:spacing w:val="-2"/>
              </w:rPr>
              <w:t>Spring</w:t>
            </w:r>
          </w:p>
        </w:tc>
        <w:tc>
          <w:tcPr>
            <w:tcW w:w="990" w:type="dxa"/>
          </w:tcPr>
          <w:p w14:paraId="1D257D5C" w14:textId="77777777" w:rsidR="00CD7045" w:rsidRDefault="00CD7045">
            <w:pPr>
              <w:pStyle w:val="TableParagraph"/>
            </w:pPr>
          </w:p>
        </w:tc>
        <w:tc>
          <w:tcPr>
            <w:tcW w:w="1247" w:type="dxa"/>
          </w:tcPr>
          <w:p w14:paraId="1D257D5D" w14:textId="77777777" w:rsidR="00CD7045" w:rsidRDefault="00CD7045">
            <w:pPr>
              <w:pStyle w:val="TableParagraph"/>
            </w:pPr>
          </w:p>
        </w:tc>
      </w:tr>
      <w:tr w:rsidR="00CD7045" w14:paraId="1D257D66" w14:textId="77777777">
        <w:trPr>
          <w:trHeight w:val="760"/>
        </w:trPr>
        <w:tc>
          <w:tcPr>
            <w:tcW w:w="1224" w:type="dxa"/>
          </w:tcPr>
          <w:p w14:paraId="1D257D5F" w14:textId="77777777" w:rsidR="00CD7045" w:rsidRDefault="009E6352">
            <w:pPr>
              <w:pStyle w:val="TableParagraph"/>
              <w:spacing w:line="252" w:lineRule="exact"/>
              <w:ind w:left="107" w:right="316"/>
            </w:pPr>
            <w:r>
              <w:rPr>
                <w:spacing w:val="-2"/>
              </w:rPr>
              <w:t>Total Credit Hours</w:t>
            </w:r>
          </w:p>
        </w:tc>
        <w:tc>
          <w:tcPr>
            <w:tcW w:w="2162" w:type="dxa"/>
          </w:tcPr>
          <w:p w14:paraId="1D257D60" w14:textId="77777777" w:rsidR="00CD7045" w:rsidRDefault="00CD7045">
            <w:pPr>
              <w:pStyle w:val="TableParagraph"/>
            </w:pPr>
          </w:p>
        </w:tc>
        <w:tc>
          <w:tcPr>
            <w:tcW w:w="1924" w:type="dxa"/>
          </w:tcPr>
          <w:p w14:paraId="1D257D61" w14:textId="77777777" w:rsidR="00CD7045" w:rsidRDefault="00CD7045">
            <w:pPr>
              <w:pStyle w:val="TableParagraph"/>
            </w:pPr>
          </w:p>
        </w:tc>
        <w:tc>
          <w:tcPr>
            <w:tcW w:w="827" w:type="dxa"/>
          </w:tcPr>
          <w:p w14:paraId="1D257D62" w14:textId="77777777" w:rsidR="00CD7045" w:rsidRDefault="009E6352">
            <w:pPr>
              <w:pStyle w:val="TableParagraph"/>
              <w:spacing w:before="1"/>
              <w:ind w:left="109"/>
            </w:pPr>
            <w:r>
              <w:rPr>
                <w:spacing w:val="-5"/>
              </w:rPr>
              <w:t>32</w:t>
            </w:r>
          </w:p>
        </w:tc>
        <w:tc>
          <w:tcPr>
            <w:tcW w:w="971" w:type="dxa"/>
          </w:tcPr>
          <w:p w14:paraId="1D257D63" w14:textId="77777777" w:rsidR="00CD7045" w:rsidRDefault="00CD7045">
            <w:pPr>
              <w:pStyle w:val="TableParagraph"/>
            </w:pPr>
          </w:p>
        </w:tc>
        <w:tc>
          <w:tcPr>
            <w:tcW w:w="990" w:type="dxa"/>
          </w:tcPr>
          <w:p w14:paraId="1D257D64" w14:textId="77777777" w:rsidR="00CD7045" w:rsidRDefault="00CD7045">
            <w:pPr>
              <w:pStyle w:val="TableParagraph"/>
            </w:pPr>
          </w:p>
        </w:tc>
        <w:tc>
          <w:tcPr>
            <w:tcW w:w="1247" w:type="dxa"/>
          </w:tcPr>
          <w:p w14:paraId="1D257D65" w14:textId="77777777" w:rsidR="00CD7045" w:rsidRDefault="00CD7045">
            <w:pPr>
              <w:pStyle w:val="TableParagraph"/>
            </w:pPr>
          </w:p>
        </w:tc>
      </w:tr>
    </w:tbl>
    <w:p w14:paraId="1D257D67" w14:textId="77777777" w:rsidR="00CD7045" w:rsidRDefault="00CD7045">
      <w:pPr>
        <w:pStyle w:val="BodyText"/>
      </w:pPr>
    </w:p>
    <w:p w14:paraId="1D257D68" w14:textId="77777777" w:rsidR="00CD7045" w:rsidRDefault="00CD7045">
      <w:pPr>
        <w:pStyle w:val="BodyText"/>
      </w:pPr>
    </w:p>
    <w:p w14:paraId="1D257D69" w14:textId="77777777" w:rsidR="00CD7045" w:rsidRDefault="00CD7045">
      <w:pPr>
        <w:pStyle w:val="BodyText"/>
        <w:spacing w:before="52"/>
      </w:pPr>
    </w:p>
    <w:p w14:paraId="1D257D6A" w14:textId="77777777" w:rsidR="00CD7045" w:rsidRDefault="009E6352">
      <w:pPr>
        <w:tabs>
          <w:tab w:val="left" w:pos="5680"/>
          <w:tab w:val="left" w:pos="8158"/>
        </w:tabs>
        <w:spacing w:before="1"/>
        <w:ind w:left="1080"/>
        <w:rPr>
          <w:sz w:val="20"/>
        </w:rPr>
      </w:pPr>
      <w:r>
        <w:rPr>
          <w:rFonts w:ascii="Arial"/>
          <w:sz w:val="20"/>
        </w:rPr>
        <w:t>Faculty Signature</w:t>
      </w:r>
      <w:proofErr w:type="gramStart"/>
      <w:r>
        <w:rPr>
          <w:rFonts w:ascii="Arial"/>
          <w:sz w:val="20"/>
        </w:rPr>
        <w:t xml:space="preserve">: </w:t>
      </w:r>
      <w:r>
        <w:rPr>
          <w:sz w:val="20"/>
          <w:u w:val="single"/>
        </w:rPr>
        <w:tab/>
      </w:r>
      <w:r>
        <w:rPr>
          <w:rFonts w:ascii="Arial"/>
          <w:sz w:val="20"/>
        </w:rPr>
        <w:t>Date</w:t>
      </w:r>
      <w:proofErr w:type="gramEnd"/>
      <w:r>
        <w:rPr>
          <w:rFonts w:ascii="Arial"/>
          <w:sz w:val="20"/>
        </w:rPr>
        <w:t xml:space="preserve">: </w:t>
      </w:r>
      <w:r>
        <w:rPr>
          <w:sz w:val="20"/>
          <w:u w:val="single"/>
        </w:rPr>
        <w:tab/>
      </w:r>
    </w:p>
    <w:p w14:paraId="1D257D6B" w14:textId="77777777" w:rsidR="00CD7045" w:rsidRDefault="00CD7045">
      <w:pPr>
        <w:pStyle w:val="BodyText"/>
        <w:rPr>
          <w:sz w:val="20"/>
        </w:rPr>
      </w:pPr>
    </w:p>
    <w:p w14:paraId="1D257D6C" w14:textId="77777777" w:rsidR="00CD7045" w:rsidRDefault="00CD7045">
      <w:pPr>
        <w:pStyle w:val="BodyText"/>
        <w:spacing w:before="1"/>
        <w:rPr>
          <w:sz w:val="20"/>
        </w:rPr>
      </w:pPr>
    </w:p>
    <w:p w14:paraId="1D257D6D" w14:textId="77777777" w:rsidR="00CD7045" w:rsidRDefault="009E6352">
      <w:pPr>
        <w:tabs>
          <w:tab w:val="left" w:pos="5687"/>
          <w:tab w:val="left" w:pos="8704"/>
        </w:tabs>
        <w:ind w:left="1080"/>
        <w:rPr>
          <w:sz w:val="20"/>
        </w:rPr>
      </w:pPr>
      <w:r>
        <w:rPr>
          <w:rFonts w:ascii="Arial"/>
          <w:sz w:val="20"/>
        </w:rPr>
        <w:t>Student Signature</w:t>
      </w:r>
      <w:proofErr w:type="gramStart"/>
      <w:r>
        <w:rPr>
          <w:rFonts w:ascii="Arial"/>
          <w:sz w:val="20"/>
        </w:rPr>
        <w:t xml:space="preserve">: </w:t>
      </w:r>
      <w:r>
        <w:rPr>
          <w:sz w:val="20"/>
          <w:u w:val="single"/>
        </w:rPr>
        <w:tab/>
      </w:r>
      <w:r>
        <w:rPr>
          <w:rFonts w:ascii="Arial"/>
          <w:sz w:val="20"/>
        </w:rPr>
        <w:t>Date</w:t>
      </w:r>
      <w:proofErr w:type="gramEnd"/>
      <w:r>
        <w:rPr>
          <w:rFonts w:ascii="Arial"/>
          <w:sz w:val="20"/>
        </w:rPr>
        <w:t xml:space="preserve">: </w:t>
      </w:r>
      <w:r>
        <w:rPr>
          <w:sz w:val="20"/>
          <w:u w:val="single"/>
        </w:rPr>
        <w:tab/>
      </w:r>
    </w:p>
    <w:p w14:paraId="1D257D6E" w14:textId="77777777" w:rsidR="00CD7045" w:rsidRDefault="00CD7045">
      <w:pPr>
        <w:rPr>
          <w:sz w:val="20"/>
        </w:rPr>
        <w:sectPr w:rsidR="00CD7045">
          <w:pgSz w:w="12240" w:h="15840"/>
          <w:pgMar w:top="1340" w:right="1080" w:bottom="1100" w:left="360" w:header="730" w:footer="918" w:gutter="0"/>
          <w:cols w:space="720"/>
        </w:sectPr>
      </w:pPr>
    </w:p>
    <w:p w14:paraId="1D257D6F" w14:textId="77777777" w:rsidR="00CD7045" w:rsidRDefault="00CD7045">
      <w:pPr>
        <w:pStyle w:val="BodyText"/>
      </w:pPr>
    </w:p>
    <w:p w14:paraId="1D257D70" w14:textId="77777777" w:rsidR="00CD7045" w:rsidRDefault="00CD7045">
      <w:pPr>
        <w:pStyle w:val="BodyText"/>
        <w:spacing w:before="226"/>
      </w:pPr>
    </w:p>
    <w:p w14:paraId="1D257D71" w14:textId="77777777" w:rsidR="00CD7045" w:rsidRDefault="009E6352">
      <w:pPr>
        <w:pStyle w:val="Heading3"/>
        <w:spacing w:before="1"/>
        <w:ind w:left="4234" w:right="3517"/>
        <w:jc w:val="center"/>
      </w:pPr>
      <w:r>
        <w:t>James</w:t>
      </w:r>
      <w:r>
        <w:rPr>
          <w:spacing w:val="-15"/>
        </w:rPr>
        <w:t xml:space="preserve"> </w:t>
      </w:r>
      <w:r>
        <w:t>Madison</w:t>
      </w:r>
      <w:r>
        <w:rPr>
          <w:spacing w:val="-15"/>
        </w:rPr>
        <w:t xml:space="preserve"> </w:t>
      </w:r>
      <w:r>
        <w:t>University School of Nursing</w:t>
      </w:r>
    </w:p>
    <w:p w14:paraId="1D257D72" w14:textId="77777777" w:rsidR="00CD7045" w:rsidRDefault="009E6352">
      <w:pPr>
        <w:ind w:left="711"/>
        <w:jc w:val="center"/>
        <w:rPr>
          <w:b/>
          <w:sz w:val="24"/>
        </w:rPr>
      </w:pPr>
      <w:proofErr w:type="gramStart"/>
      <w:r>
        <w:rPr>
          <w:b/>
          <w:sz w:val="24"/>
        </w:rPr>
        <w:t>Plan</w:t>
      </w:r>
      <w:r>
        <w:rPr>
          <w:b/>
          <w:spacing w:val="-4"/>
          <w:sz w:val="24"/>
        </w:rPr>
        <w:t xml:space="preserve"> </w:t>
      </w:r>
      <w:r>
        <w:rPr>
          <w:b/>
          <w:sz w:val="24"/>
        </w:rPr>
        <w:t>of</w:t>
      </w:r>
      <w:r>
        <w:rPr>
          <w:b/>
          <w:spacing w:val="-9"/>
          <w:sz w:val="24"/>
        </w:rPr>
        <w:t xml:space="preserve"> </w:t>
      </w:r>
      <w:r>
        <w:rPr>
          <w:b/>
          <w:sz w:val="24"/>
        </w:rPr>
        <w:t>Study</w:t>
      </w:r>
      <w:proofErr w:type="gramEnd"/>
      <w:r>
        <w:rPr>
          <w:b/>
          <w:spacing w:val="-3"/>
          <w:sz w:val="24"/>
        </w:rPr>
        <w:t xml:space="preserve"> </w:t>
      </w:r>
      <w:r>
        <w:rPr>
          <w:b/>
          <w:sz w:val="24"/>
        </w:rPr>
        <w:t>-</w:t>
      </w:r>
      <w:r>
        <w:rPr>
          <w:b/>
          <w:spacing w:val="-9"/>
          <w:sz w:val="24"/>
        </w:rPr>
        <w:t xml:space="preserve"> </w:t>
      </w:r>
      <w:r>
        <w:rPr>
          <w:b/>
          <w:sz w:val="24"/>
        </w:rPr>
        <w:t>Nurse</w:t>
      </w:r>
      <w:r>
        <w:rPr>
          <w:b/>
          <w:spacing w:val="-8"/>
          <w:sz w:val="24"/>
        </w:rPr>
        <w:t xml:space="preserve"> </w:t>
      </w:r>
      <w:r>
        <w:rPr>
          <w:b/>
          <w:sz w:val="24"/>
        </w:rPr>
        <w:t>Administrator</w:t>
      </w:r>
      <w:r>
        <w:rPr>
          <w:b/>
          <w:spacing w:val="-5"/>
          <w:sz w:val="24"/>
        </w:rPr>
        <w:t xml:space="preserve"> </w:t>
      </w:r>
      <w:r>
        <w:rPr>
          <w:b/>
          <w:spacing w:val="-2"/>
          <w:sz w:val="24"/>
        </w:rPr>
        <w:t>Concentration</w:t>
      </w:r>
    </w:p>
    <w:p w14:paraId="1D257D73" w14:textId="77777777" w:rsidR="00CD7045" w:rsidRDefault="009E6352">
      <w:pPr>
        <w:pStyle w:val="BodyText"/>
        <w:ind w:left="706"/>
        <w:jc w:val="center"/>
      </w:pPr>
      <w:r>
        <w:t>Bridge</w:t>
      </w:r>
      <w:r>
        <w:rPr>
          <w:spacing w:val="-11"/>
        </w:rPr>
        <w:t xml:space="preserve"> </w:t>
      </w:r>
      <w:r>
        <w:t>courses</w:t>
      </w:r>
      <w:r>
        <w:rPr>
          <w:spacing w:val="-10"/>
        </w:rPr>
        <w:t xml:space="preserve"> </w:t>
      </w:r>
      <w:r>
        <w:t>for</w:t>
      </w:r>
      <w:r>
        <w:rPr>
          <w:spacing w:val="-12"/>
        </w:rPr>
        <w:t xml:space="preserve"> </w:t>
      </w:r>
      <w:r>
        <w:t>Non-Nursing</w:t>
      </w:r>
      <w:r>
        <w:rPr>
          <w:spacing w:val="-10"/>
        </w:rPr>
        <w:t xml:space="preserve"> </w:t>
      </w:r>
      <w:r>
        <w:t>Baccalaureate</w:t>
      </w:r>
      <w:r>
        <w:rPr>
          <w:spacing w:val="-10"/>
        </w:rPr>
        <w:t xml:space="preserve"> </w:t>
      </w:r>
      <w:r>
        <w:rPr>
          <w:spacing w:val="-2"/>
        </w:rPr>
        <w:t>Degrees</w:t>
      </w:r>
    </w:p>
    <w:p w14:paraId="1D257D74" w14:textId="77777777" w:rsidR="00CD7045" w:rsidRDefault="00CD7045">
      <w:pPr>
        <w:pStyle w:val="BodyText"/>
      </w:pPr>
    </w:p>
    <w:p w14:paraId="1D257D75" w14:textId="77777777" w:rsidR="00CD7045" w:rsidRDefault="00CD7045">
      <w:pPr>
        <w:pStyle w:val="BodyText"/>
        <w:spacing w:before="1"/>
      </w:pPr>
    </w:p>
    <w:p w14:paraId="1D257D76" w14:textId="77777777" w:rsidR="00CD7045" w:rsidRDefault="009E6352">
      <w:pPr>
        <w:tabs>
          <w:tab w:val="left" w:pos="4237"/>
          <w:tab w:val="left" w:pos="7985"/>
        </w:tabs>
        <w:ind w:left="762"/>
        <w:jc w:val="center"/>
        <w:rPr>
          <w:sz w:val="20"/>
        </w:rPr>
      </w:pPr>
      <w:r>
        <w:rPr>
          <w:sz w:val="20"/>
        </w:rPr>
        <w:t xml:space="preserve">Name </w:t>
      </w:r>
      <w:r>
        <w:rPr>
          <w:sz w:val="20"/>
          <w:u w:val="single"/>
        </w:rPr>
        <w:tab/>
      </w:r>
      <w:r>
        <w:rPr>
          <w:spacing w:val="80"/>
          <w:sz w:val="20"/>
        </w:rPr>
        <w:t xml:space="preserve"> </w:t>
      </w:r>
      <w:r>
        <w:rPr>
          <w:sz w:val="20"/>
        </w:rPr>
        <w:t xml:space="preserve">Date </w:t>
      </w:r>
      <w:r>
        <w:rPr>
          <w:sz w:val="20"/>
          <w:u w:val="single"/>
        </w:rPr>
        <w:tab/>
      </w:r>
    </w:p>
    <w:p w14:paraId="1D257D77" w14:textId="77777777" w:rsidR="00CD7045" w:rsidRDefault="00CD7045">
      <w:pPr>
        <w:pStyle w:val="BodyText"/>
        <w:spacing w:before="39"/>
        <w:rPr>
          <w:sz w:val="20"/>
        </w:rPr>
      </w:pPr>
    </w:p>
    <w:p w14:paraId="1D257D78" w14:textId="77777777" w:rsidR="00CD7045" w:rsidRDefault="009E6352">
      <w:pPr>
        <w:tabs>
          <w:tab w:val="left" w:pos="5102"/>
          <w:tab w:val="left" w:pos="7485"/>
          <w:tab w:val="left" w:pos="9708"/>
        </w:tabs>
        <w:ind w:left="1857"/>
        <w:rPr>
          <w:sz w:val="20"/>
        </w:rPr>
      </w:pPr>
      <w:r>
        <w:rPr>
          <w:sz w:val="20"/>
        </w:rPr>
        <w:t xml:space="preserve">Faculty Advisor </w:t>
      </w:r>
      <w:r>
        <w:rPr>
          <w:sz w:val="20"/>
          <w:u w:val="single"/>
        </w:rPr>
        <w:tab/>
      </w:r>
      <w:r>
        <w:rPr>
          <w:sz w:val="20"/>
        </w:rPr>
        <w:t>Entry</w:t>
      </w:r>
      <w:r>
        <w:rPr>
          <w:spacing w:val="-1"/>
          <w:sz w:val="20"/>
        </w:rPr>
        <w:t xml:space="preserve"> </w:t>
      </w:r>
      <w:r>
        <w:rPr>
          <w:sz w:val="20"/>
        </w:rPr>
        <w:t>to Program</w:t>
      </w:r>
      <w:r>
        <w:rPr>
          <w:spacing w:val="-1"/>
          <w:sz w:val="20"/>
        </w:rPr>
        <w:t xml:space="preserve"> </w:t>
      </w:r>
      <w:r>
        <w:rPr>
          <w:sz w:val="20"/>
          <w:u w:val="single"/>
        </w:rPr>
        <w:tab/>
      </w:r>
      <w:r>
        <w:rPr>
          <w:spacing w:val="80"/>
          <w:sz w:val="20"/>
        </w:rPr>
        <w:t xml:space="preserve"> </w:t>
      </w:r>
      <w:r>
        <w:rPr>
          <w:sz w:val="20"/>
        </w:rPr>
        <w:t xml:space="preserve">Expected Grad </w:t>
      </w:r>
      <w:r>
        <w:rPr>
          <w:sz w:val="20"/>
          <w:u w:val="single"/>
        </w:rPr>
        <w:tab/>
      </w:r>
    </w:p>
    <w:p w14:paraId="1D257D79" w14:textId="77777777" w:rsidR="00CD7045" w:rsidRDefault="00CD7045">
      <w:pPr>
        <w:pStyle w:val="BodyText"/>
        <w:spacing w:before="1"/>
        <w:rPr>
          <w:sz w:val="16"/>
        </w:rPr>
      </w:pPr>
    </w:p>
    <w:tbl>
      <w:tblPr>
        <w:tblW w:w="0" w:type="auto"/>
        <w:tblInd w:w="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2"/>
        <w:gridCol w:w="2110"/>
        <w:gridCol w:w="1563"/>
        <w:gridCol w:w="797"/>
        <w:gridCol w:w="1848"/>
        <w:gridCol w:w="965"/>
        <w:gridCol w:w="1332"/>
      </w:tblGrid>
      <w:tr w:rsidR="00CD7045" w14:paraId="1D257D82" w14:textId="77777777">
        <w:trPr>
          <w:trHeight w:val="918"/>
        </w:trPr>
        <w:tc>
          <w:tcPr>
            <w:tcW w:w="1282" w:type="dxa"/>
          </w:tcPr>
          <w:p w14:paraId="1D257D7A" w14:textId="77777777" w:rsidR="00CD7045" w:rsidRDefault="009E6352">
            <w:pPr>
              <w:pStyle w:val="TableParagraph"/>
              <w:ind w:left="110" w:right="442"/>
              <w:rPr>
                <w:b/>
                <w:sz w:val="20"/>
              </w:rPr>
            </w:pPr>
            <w:r>
              <w:rPr>
                <w:b/>
                <w:spacing w:val="-2"/>
                <w:sz w:val="20"/>
              </w:rPr>
              <w:t>Course Number</w:t>
            </w:r>
          </w:p>
        </w:tc>
        <w:tc>
          <w:tcPr>
            <w:tcW w:w="2110" w:type="dxa"/>
          </w:tcPr>
          <w:p w14:paraId="1D257D7B" w14:textId="77777777" w:rsidR="00CD7045" w:rsidRDefault="009E6352">
            <w:pPr>
              <w:pStyle w:val="TableParagraph"/>
              <w:ind w:left="109"/>
              <w:rPr>
                <w:b/>
                <w:sz w:val="20"/>
              </w:rPr>
            </w:pPr>
            <w:r>
              <w:rPr>
                <w:b/>
                <w:sz w:val="20"/>
              </w:rPr>
              <w:t>Course</w:t>
            </w:r>
            <w:r>
              <w:rPr>
                <w:b/>
                <w:spacing w:val="-8"/>
                <w:sz w:val="20"/>
              </w:rPr>
              <w:t xml:space="preserve"> </w:t>
            </w:r>
            <w:r>
              <w:rPr>
                <w:b/>
                <w:spacing w:val="-4"/>
                <w:sz w:val="20"/>
              </w:rPr>
              <w:t>Name</w:t>
            </w:r>
          </w:p>
        </w:tc>
        <w:tc>
          <w:tcPr>
            <w:tcW w:w="1563" w:type="dxa"/>
          </w:tcPr>
          <w:p w14:paraId="1D257D7C" w14:textId="77777777" w:rsidR="00CD7045" w:rsidRDefault="009E6352">
            <w:pPr>
              <w:pStyle w:val="TableParagraph"/>
              <w:ind w:left="109" w:right="442" w:hanging="1"/>
              <w:rPr>
                <w:b/>
                <w:sz w:val="20"/>
              </w:rPr>
            </w:pPr>
            <w:r>
              <w:rPr>
                <w:b/>
                <w:spacing w:val="-2"/>
                <w:sz w:val="20"/>
              </w:rPr>
              <w:t xml:space="preserve">Equivalent </w:t>
            </w:r>
            <w:r>
              <w:rPr>
                <w:b/>
                <w:sz w:val="20"/>
              </w:rPr>
              <w:t>Courses if applicable</w:t>
            </w:r>
            <w:r>
              <w:rPr>
                <w:b/>
                <w:spacing w:val="-13"/>
                <w:sz w:val="20"/>
              </w:rPr>
              <w:t xml:space="preserve"> </w:t>
            </w:r>
            <w:r>
              <w:rPr>
                <w:b/>
                <w:sz w:val="20"/>
              </w:rPr>
              <w:t>-</w:t>
            </w:r>
          </w:p>
          <w:p w14:paraId="1D257D7D" w14:textId="77777777" w:rsidR="00CD7045" w:rsidRDefault="009E6352">
            <w:pPr>
              <w:pStyle w:val="TableParagraph"/>
              <w:spacing w:line="209" w:lineRule="exact"/>
              <w:ind w:left="109"/>
              <w:rPr>
                <w:b/>
                <w:sz w:val="20"/>
              </w:rPr>
            </w:pPr>
            <w:r>
              <w:rPr>
                <w:b/>
                <w:spacing w:val="-2"/>
                <w:sz w:val="20"/>
              </w:rPr>
              <w:t>waived</w:t>
            </w:r>
          </w:p>
        </w:tc>
        <w:tc>
          <w:tcPr>
            <w:tcW w:w="797" w:type="dxa"/>
          </w:tcPr>
          <w:p w14:paraId="1D257D7E" w14:textId="77777777" w:rsidR="00CD7045" w:rsidRDefault="009E6352">
            <w:pPr>
              <w:pStyle w:val="TableParagraph"/>
              <w:ind w:left="106" w:right="117"/>
              <w:rPr>
                <w:b/>
                <w:sz w:val="20"/>
              </w:rPr>
            </w:pPr>
            <w:r>
              <w:rPr>
                <w:b/>
                <w:spacing w:val="-2"/>
                <w:sz w:val="20"/>
              </w:rPr>
              <w:t>Credit Hours</w:t>
            </w:r>
          </w:p>
        </w:tc>
        <w:tc>
          <w:tcPr>
            <w:tcW w:w="1848" w:type="dxa"/>
          </w:tcPr>
          <w:p w14:paraId="1D257D7F" w14:textId="77777777" w:rsidR="00CD7045" w:rsidRDefault="009E6352">
            <w:pPr>
              <w:pStyle w:val="TableParagraph"/>
              <w:ind w:left="106"/>
              <w:rPr>
                <w:b/>
                <w:sz w:val="20"/>
              </w:rPr>
            </w:pPr>
            <w:r>
              <w:rPr>
                <w:b/>
                <w:sz w:val="20"/>
              </w:rPr>
              <w:t>Term(s)</w:t>
            </w:r>
            <w:r>
              <w:rPr>
                <w:b/>
                <w:spacing w:val="-6"/>
                <w:sz w:val="20"/>
              </w:rPr>
              <w:t xml:space="preserve"> </w:t>
            </w:r>
            <w:r>
              <w:rPr>
                <w:b/>
                <w:spacing w:val="-2"/>
                <w:sz w:val="20"/>
              </w:rPr>
              <w:t>Offered</w:t>
            </w:r>
          </w:p>
        </w:tc>
        <w:tc>
          <w:tcPr>
            <w:tcW w:w="965" w:type="dxa"/>
          </w:tcPr>
          <w:p w14:paraId="1D257D80" w14:textId="77777777" w:rsidR="00CD7045" w:rsidRDefault="009E6352">
            <w:pPr>
              <w:pStyle w:val="TableParagraph"/>
              <w:ind w:left="108" w:right="140" w:hanging="2"/>
              <w:rPr>
                <w:b/>
                <w:sz w:val="20"/>
              </w:rPr>
            </w:pPr>
            <w:r>
              <w:rPr>
                <w:b/>
                <w:spacing w:val="-4"/>
                <w:sz w:val="20"/>
              </w:rPr>
              <w:t xml:space="preserve">Term </w:t>
            </w:r>
            <w:r>
              <w:rPr>
                <w:b/>
                <w:spacing w:val="-2"/>
                <w:sz w:val="20"/>
              </w:rPr>
              <w:t>Planned</w:t>
            </w:r>
          </w:p>
        </w:tc>
        <w:tc>
          <w:tcPr>
            <w:tcW w:w="1332" w:type="dxa"/>
          </w:tcPr>
          <w:p w14:paraId="1D257D81" w14:textId="77777777" w:rsidR="00CD7045" w:rsidRDefault="009E6352">
            <w:pPr>
              <w:pStyle w:val="TableParagraph"/>
              <w:ind w:left="105" w:right="280"/>
              <w:rPr>
                <w:b/>
                <w:sz w:val="20"/>
              </w:rPr>
            </w:pPr>
            <w:r>
              <w:rPr>
                <w:b/>
                <w:spacing w:val="-4"/>
                <w:sz w:val="20"/>
              </w:rPr>
              <w:t xml:space="preserve">Term </w:t>
            </w:r>
            <w:r>
              <w:rPr>
                <w:b/>
                <w:spacing w:val="-2"/>
                <w:sz w:val="20"/>
              </w:rPr>
              <w:t>Completed</w:t>
            </w:r>
          </w:p>
        </w:tc>
      </w:tr>
      <w:tr w:rsidR="00CD7045" w14:paraId="1D257D8A" w14:textId="77777777">
        <w:trPr>
          <w:trHeight w:val="484"/>
        </w:trPr>
        <w:tc>
          <w:tcPr>
            <w:tcW w:w="1282" w:type="dxa"/>
          </w:tcPr>
          <w:p w14:paraId="1D257D83" w14:textId="77777777" w:rsidR="00CD7045" w:rsidRDefault="009E6352">
            <w:pPr>
              <w:pStyle w:val="TableParagraph"/>
              <w:ind w:left="110"/>
              <w:rPr>
                <w:sz w:val="20"/>
              </w:rPr>
            </w:pPr>
            <w:r>
              <w:rPr>
                <w:sz w:val="20"/>
              </w:rPr>
              <w:t>NSG</w:t>
            </w:r>
            <w:r>
              <w:rPr>
                <w:spacing w:val="-7"/>
                <w:sz w:val="20"/>
              </w:rPr>
              <w:t xml:space="preserve"> </w:t>
            </w:r>
            <w:r>
              <w:rPr>
                <w:spacing w:val="-5"/>
                <w:sz w:val="20"/>
              </w:rPr>
              <w:t>461</w:t>
            </w:r>
          </w:p>
        </w:tc>
        <w:tc>
          <w:tcPr>
            <w:tcW w:w="2110" w:type="dxa"/>
          </w:tcPr>
          <w:p w14:paraId="1D257D84" w14:textId="77777777" w:rsidR="00CD7045" w:rsidRDefault="009E6352">
            <w:pPr>
              <w:pStyle w:val="TableParagraph"/>
              <w:ind w:left="109" w:right="302" w:hanging="2"/>
              <w:rPr>
                <w:sz w:val="20"/>
              </w:rPr>
            </w:pPr>
            <w:r>
              <w:rPr>
                <w:sz w:val="20"/>
              </w:rPr>
              <w:t>Pathophysiology</w:t>
            </w:r>
            <w:r>
              <w:rPr>
                <w:spacing w:val="-13"/>
                <w:sz w:val="20"/>
              </w:rPr>
              <w:t xml:space="preserve"> </w:t>
            </w:r>
            <w:r>
              <w:rPr>
                <w:sz w:val="20"/>
              </w:rPr>
              <w:t xml:space="preserve">and </w:t>
            </w:r>
            <w:r>
              <w:rPr>
                <w:spacing w:val="-2"/>
                <w:sz w:val="20"/>
              </w:rPr>
              <w:t>Pharmacology</w:t>
            </w:r>
          </w:p>
        </w:tc>
        <w:tc>
          <w:tcPr>
            <w:tcW w:w="1563" w:type="dxa"/>
          </w:tcPr>
          <w:p w14:paraId="1D257D85" w14:textId="77777777" w:rsidR="00CD7045" w:rsidRDefault="00CD7045">
            <w:pPr>
              <w:pStyle w:val="TableParagraph"/>
              <w:rPr>
                <w:sz w:val="20"/>
              </w:rPr>
            </w:pPr>
          </w:p>
        </w:tc>
        <w:tc>
          <w:tcPr>
            <w:tcW w:w="797" w:type="dxa"/>
          </w:tcPr>
          <w:p w14:paraId="1D257D86" w14:textId="77777777" w:rsidR="00CD7045" w:rsidRDefault="009E6352">
            <w:pPr>
              <w:pStyle w:val="TableParagraph"/>
              <w:ind w:left="106"/>
              <w:rPr>
                <w:sz w:val="20"/>
              </w:rPr>
            </w:pPr>
            <w:r>
              <w:rPr>
                <w:spacing w:val="-10"/>
                <w:sz w:val="20"/>
              </w:rPr>
              <w:t>3</w:t>
            </w:r>
          </w:p>
        </w:tc>
        <w:tc>
          <w:tcPr>
            <w:tcW w:w="1848" w:type="dxa"/>
          </w:tcPr>
          <w:p w14:paraId="1D257D87" w14:textId="77777777" w:rsidR="00CD7045" w:rsidRDefault="009E6352">
            <w:pPr>
              <w:pStyle w:val="TableParagraph"/>
              <w:ind w:left="106"/>
              <w:rPr>
                <w:sz w:val="20"/>
              </w:rPr>
            </w:pPr>
            <w:r>
              <w:rPr>
                <w:spacing w:val="-2"/>
                <w:sz w:val="20"/>
              </w:rPr>
              <w:t>Spring</w:t>
            </w:r>
          </w:p>
        </w:tc>
        <w:tc>
          <w:tcPr>
            <w:tcW w:w="965" w:type="dxa"/>
          </w:tcPr>
          <w:p w14:paraId="1D257D88" w14:textId="77777777" w:rsidR="00CD7045" w:rsidRDefault="00CD7045">
            <w:pPr>
              <w:pStyle w:val="TableParagraph"/>
              <w:rPr>
                <w:sz w:val="20"/>
              </w:rPr>
            </w:pPr>
          </w:p>
        </w:tc>
        <w:tc>
          <w:tcPr>
            <w:tcW w:w="1332" w:type="dxa"/>
          </w:tcPr>
          <w:p w14:paraId="1D257D89" w14:textId="77777777" w:rsidR="00CD7045" w:rsidRDefault="00CD7045">
            <w:pPr>
              <w:pStyle w:val="TableParagraph"/>
              <w:rPr>
                <w:sz w:val="20"/>
              </w:rPr>
            </w:pPr>
          </w:p>
        </w:tc>
      </w:tr>
      <w:tr w:rsidR="00CD7045" w14:paraId="1D257D92" w14:textId="77777777">
        <w:trPr>
          <w:trHeight w:val="513"/>
        </w:trPr>
        <w:tc>
          <w:tcPr>
            <w:tcW w:w="1282" w:type="dxa"/>
          </w:tcPr>
          <w:p w14:paraId="1D257D8B" w14:textId="77777777" w:rsidR="00CD7045" w:rsidRDefault="009E6352">
            <w:pPr>
              <w:pStyle w:val="TableParagraph"/>
              <w:ind w:left="110"/>
              <w:rPr>
                <w:sz w:val="20"/>
              </w:rPr>
            </w:pPr>
            <w:r>
              <w:rPr>
                <w:sz w:val="20"/>
              </w:rPr>
              <w:t>NSG</w:t>
            </w:r>
            <w:r>
              <w:rPr>
                <w:spacing w:val="-7"/>
                <w:sz w:val="20"/>
              </w:rPr>
              <w:t xml:space="preserve"> </w:t>
            </w:r>
            <w:r>
              <w:rPr>
                <w:spacing w:val="-5"/>
                <w:sz w:val="20"/>
              </w:rPr>
              <w:t>464</w:t>
            </w:r>
          </w:p>
        </w:tc>
        <w:tc>
          <w:tcPr>
            <w:tcW w:w="2110" w:type="dxa"/>
          </w:tcPr>
          <w:p w14:paraId="1D257D8C" w14:textId="77777777" w:rsidR="00CD7045" w:rsidRDefault="009E6352">
            <w:pPr>
              <w:pStyle w:val="TableParagraph"/>
              <w:ind w:left="109" w:right="302" w:hanging="2"/>
              <w:rPr>
                <w:sz w:val="20"/>
              </w:rPr>
            </w:pPr>
            <w:r>
              <w:rPr>
                <w:sz w:val="20"/>
              </w:rPr>
              <w:t>Introduction</w:t>
            </w:r>
            <w:r>
              <w:rPr>
                <w:spacing w:val="-13"/>
                <w:sz w:val="20"/>
              </w:rPr>
              <w:t xml:space="preserve"> </w:t>
            </w:r>
            <w:r>
              <w:rPr>
                <w:sz w:val="20"/>
              </w:rPr>
              <w:t xml:space="preserve">Nursing </w:t>
            </w:r>
            <w:r>
              <w:rPr>
                <w:spacing w:val="-2"/>
                <w:sz w:val="20"/>
              </w:rPr>
              <w:t>Research</w:t>
            </w:r>
          </w:p>
        </w:tc>
        <w:tc>
          <w:tcPr>
            <w:tcW w:w="1563" w:type="dxa"/>
          </w:tcPr>
          <w:p w14:paraId="1D257D8D" w14:textId="77777777" w:rsidR="00CD7045" w:rsidRDefault="00CD7045">
            <w:pPr>
              <w:pStyle w:val="TableParagraph"/>
              <w:rPr>
                <w:sz w:val="20"/>
              </w:rPr>
            </w:pPr>
          </w:p>
        </w:tc>
        <w:tc>
          <w:tcPr>
            <w:tcW w:w="797" w:type="dxa"/>
          </w:tcPr>
          <w:p w14:paraId="1D257D8E" w14:textId="77777777" w:rsidR="00CD7045" w:rsidRDefault="009E6352">
            <w:pPr>
              <w:pStyle w:val="TableParagraph"/>
              <w:ind w:left="106"/>
              <w:rPr>
                <w:sz w:val="20"/>
              </w:rPr>
            </w:pPr>
            <w:r>
              <w:rPr>
                <w:spacing w:val="-10"/>
                <w:sz w:val="20"/>
              </w:rPr>
              <w:t>3</w:t>
            </w:r>
          </w:p>
        </w:tc>
        <w:tc>
          <w:tcPr>
            <w:tcW w:w="1848" w:type="dxa"/>
          </w:tcPr>
          <w:p w14:paraId="1D257D8F" w14:textId="77777777" w:rsidR="00CD7045" w:rsidRDefault="009E6352">
            <w:pPr>
              <w:pStyle w:val="TableParagraph"/>
              <w:ind w:left="106"/>
              <w:rPr>
                <w:sz w:val="20"/>
              </w:rPr>
            </w:pPr>
            <w:r>
              <w:rPr>
                <w:spacing w:val="-2"/>
                <w:sz w:val="20"/>
              </w:rPr>
              <w:t>Spring</w:t>
            </w:r>
          </w:p>
        </w:tc>
        <w:tc>
          <w:tcPr>
            <w:tcW w:w="965" w:type="dxa"/>
          </w:tcPr>
          <w:p w14:paraId="1D257D90" w14:textId="77777777" w:rsidR="00CD7045" w:rsidRDefault="00CD7045">
            <w:pPr>
              <w:pStyle w:val="TableParagraph"/>
              <w:rPr>
                <w:sz w:val="20"/>
              </w:rPr>
            </w:pPr>
          </w:p>
        </w:tc>
        <w:tc>
          <w:tcPr>
            <w:tcW w:w="1332" w:type="dxa"/>
          </w:tcPr>
          <w:p w14:paraId="1D257D91" w14:textId="77777777" w:rsidR="00CD7045" w:rsidRDefault="00CD7045">
            <w:pPr>
              <w:pStyle w:val="TableParagraph"/>
              <w:rPr>
                <w:sz w:val="20"/>
              </w:rPr>
            </w:pPr>
          </w:p>
        </w:tc>
      </w:tr>
      <w:tr w:rsidR="00CD7045" w14:paraId="1D257D9B" w14:textId="77777777">
        <w:trPr>
          <w:trHeight w:val="688"/>
        </w:trPr>
        <w:tc>
          <w:tcPr>
            <w:tcW w:w="1282" w:type="dxa"/>
          </w:tcPr>
          <w:p w14:paraId="1D257D93" w14:textId="77777777" w:rsidR="00CD7045" w:rsidRDefault="009E6352">
            <w:pPr>
              <w:pStyle w:val="TableParagraph"/>
              <w:ind w:left="110"/>
              <w:rPr>
                <w:sz w:val="20"/>
              </w:rPr>
            </w:pPr>
            <w:r>
              <w:rPr>
                <w:sz w:val="20"/>
              </w:rPr>
              <w:t>NSG</w:t>
            </w:r>
            <w:r>
              <w:rPr>
                <w:spacing w:val="-7"/>
                <w:sz w:val="20"/>
              </w:rPr>
              <w:t xml:space="preserve"> </w:t>
            </w:r>
            <w:r>
              <w:rPr>
                <w:spacing w:val="-5"/>
                <w:sz w:val="20"/>
              </w:rPr>
              <w:t>469</w:t>
            </w:r>
          </w:p>
        </w:tc>
        <w:tc>
          <w:tcPr>
            <w:tcW w:w="2110" w:type="dxa"/>
          </w:tcPr>
          <w:p w14:paraId="1D257D94" w14:textId="77777777" w:rsidR="00CD7045" w:rsidRDefault="009E6352">
            <w:pPr>
              <w:pStyle w:val="TableParagraph"/>
              <w:ind w:left="108"/>
              <w:rPr>
                <w:sz w:val="20"/>
              </w:rPr>
            </w:pPr>
            <w:r>
              <w:rPr>
                <w:sz w:val="20"/>
              </w:rPr>
              <w:t>Caring</w:t>
            </w:r>
            <w:r>
              <w:rPr>
                <w:spacing w:val="-5"/>
                <w:sz w:val="20"/>
              </w:rPr>
              <w:t xml:space="preserve"> </w:t>
            </w:r>
            <w:r>
              <w:rPr>
                <w:sz w:val="20"/>
              </w:rPr>
              <w:t>for</w:t>
            </w:r>
            <w:r>
              <w:rPr>
                <w:spacing w:val="-2"/>
                <w:sz w:val="20"/>
              </w:rPr>
              <w:t xml:space="preserve"> </w:t>
            </w:r>
            <w:r>
              <w:rPr>
                <w:sz w:val="20"/>
              </w:rPr>
              <w:t>the</w:t>
            </w:r>
            <w:r>
              <w:rPr>
                <w:spacing w:val="-3"/>
                <w:sz w:val="20"/>
              </w:rPr>
              <w:t xml:space="preserve"> </w:t>
            </w:r>
            <w:r>
              <w:rPr>
                <w:spacing w:val="-2"/>
                <w:sz w:val="20"/>
              </w:rPr>
              <w:t>Public’s</w:t>
            </w:r>
          </w:p>
          <w:p w14:paraId="1D257D95" w14:textId="77777777" w:rsidR="00CD7045" w:rsidRDefault="009E6352">
            <w:pPr>
              <w:pStyle w:val="TableParagraph"/>
              <w:spacing w:line="228" w:lineRule="exact"/>
              <w:ind w:left="109" w:right="445"/>
              <w:rPr>
                <w:sz w:val="20"/>
              </w:rPr>
            </w:pPr>
            <w:r>
              <w:rPr>
                <w:sz w:val="20"/>
              </w:rPr>
              <w:t>Health</w:t>
            </w:r>
            <w:r>
              <w:rPr>
                <w:spacing w:val="-13"/>
                <w:sz w:val="20"/>
              </w:rPr>
              <w:t xml:space="preserve"> </w:t>
            </w:r>
            <w:r>
              <w:rPr>
                <w:sz w:val="20"/>
              </w:rPr>
              <w:t>Community Health (Didactic)</w:t>
            </w:r>
          </w:p>
        </w:tc>
        <w:tc>
          <w:tcPr>
            <w:tcW w:w="1563" w:type="dxa"/>
          </w:tcPr>
          <w:p w14:paraId="1D257D96" w14:textId="77777777" w:rsidR="00CD7045" w:rsidRDefault="00CD7045">
            <w:pPr>
              <w:pStyle w:val="TableParagraph"/>
              <w:rPr>
                <w:sz w:val="20"/>
              </w:rPr>
            </w:pPr>
          </w:p>
        </w:tc>
        <w:tc>
          <w:tcPr>
            <w:tcW w:w="797" w:type="dxa"/>
          </w:tcPr>
          <w:p w14:paraId="1D257D97" w14:textId="77777777" w:rsidR="00CD7045" w:rsidRDefault="009E6352">
            <w:pPr>
              <w:pStyle w:val="TableParagraph"/>
              <w:ind w:left="106"/>
              <w:rPr>
                <w:sz w:val="20"/>
              </w:rPr>
            </w:pPr>
            <w:r>
              <w:rPr>
                <w:spacing w:val="-10"/>
                <w:sz w:val="20"/>
              </w:rPr>
              <w:t>4</w:t>
            </w:r>
          </w:p>
        </w:tc>
        <w:tc>
          <w:tcPr>
            <w:tcW w:w="1848" w:type="dxa"/>
          </w:tcPr>
          <w:p w14:paraId="1D257D98" w14:textId="77777777" w:rsidR="00CD7045" w:rsidRDefault="009E6352">
            <w:pPr>
              <w:pStyle w:val="TableParagraph"/>
              <w:ind w:left="106"/>
              <w:rPr>
                <w:sz w:val="20"/>
              </w:rPr>
            </w:pPr>
            <w:r>
              <w:rPr>
                <w:spacing w:val="-2"/>
                <w:sz w:val="20"/>
              </w:rPr>
              <w:t>Summer</w:t>
            </w:r>
          </w:p>
        </w:tc>
        <w:tc>
          <w:tcPr>
            <w:tcW w:w="965" w:type="dxa"/>
          </w:tcPr>
          <w:p w14:paraId="1D257D99" w14:textId="77777777" w:rsidR="00CD7045" w:rsidRDefault="00CD7045">
            <w:pPr>
              <w:pStyle w:val="TableParagraph"/>
              <w:rPr>
                <w:sz w:val="20"/>
              </w:rPr>
            </w:pPr>
          </w:p>
        </w:tc>
        <w:tc>
          <w:tcPr>
            <w:tcW w:w="1332" w:type="dxa"/>
          </w:tcPr>
          <w:p w14:paraId="1D257D9A" w14:textId="77777777" w:rsidR="00CD7045" w:rsidRDefault="00CD7045">
            <w:pPr>
              <w:pStyle w:val="TableParagraph"/>
              <w:rPr>
                <w:sz w:val="20"/>
              </w:rPr>
            </w:pPr>
          </w:p>
        </w:tc>
      </w:tr>
      <w:tr w:rsidR="00CD7045" w14:paraId="1D257DA3" w14:textId="77777777">
        <w:trPr>
          <w:trHeight w:val="460"/>
        </w:trPr>
        <w:tc>
          <w:tcPr>
            <w:tcW w:w="1282" w:type="dxa"/>
          </w:tcPr>
          <w:p w14:paraId="1D257D9C" w14:textId="77777777" w:rsidR="00CD7045" w:rsidRDefault="009E6352">
            <w:pPr>
              <w:pStyle w:val="TableParagraph"/>
              <w:ind w:left="110"/>
              <w:rPr>
                <w:sz w:val="20"/>
              </w:rPr>
            </w:pPr>
            <w:r>
              <w:rPr>
                <w:sz w:val="20"/>
              </w:rPr>
              <w:t>NSG</w:t>
            </w:r>
            <w:r>
              <w:rPr>
                <w:spacing w:val="-7"/>
                <w:sz w:val="20"/>
              </w:rPr>
              <w:t xml:space="preserve"> </w:t>
            </w:r>
            <w:r>
              <w:rPr>
                <w:spacing w:val="-5"/>
                <w:sz w:val="20"/>
              </w:rPr>
              <w:t>466</w:t>
            </w:r>
          </w:p>
        </w:tc>
        <w:tc>
          <w:tcPr>
            <w:tcW w:w="2110" w:type="dxa"/>
          </w:tcPr>
          <w:p w14:paraId="1D257D9D" w14:textId="77777777" w:rsidR="00CD7045" w:rsidRDefault="009E6352">
            <w:pPr>
              <w:pStyle w:val="TableParagraph"/>
              <w:spacing w:line="230" w:lineRule="atLeast"/>
              <w:ind w:left="109" w:right="447" w:hanging="2"/>
              <w:rPr>
                <w:sz w:val="20"/>
              </w:rPr>
            </w:pPr>
            <w:r>
              <w:rPr>
                <w:sz w:val="20"/>
              </w:rPr>
              <w:t>Community</w:t>
            </w:r>
            <w:r>
              <w:rPr>
                <w:spacing w:val="-13"/>
                <w:sz w:val="20"/>
              </w:rPr>
              <w:t xml:space="preserve"> </w:t>
            </w:r>
            <w:r>
              <w:rPr>
                <w:sz w:val="20"/>
              </w:rPr>
              <w:t xml:space="preserve">Health </w:t>
            </w:r>
            <w:r>
              <w:rPr>
                <w:spacing w:val="-2"/>
                <w:sz w:val="20"/>
              </w:rPr>
              <w:t>Practicum</w:t>
            </w:r>
          </w:p>
        </w:tc>
        <w:tc>
          <w:tcPr>
            <w:tcW w:w="1563" w:type="dxa"/>
          </w:tcPr>
          <w:p w14:paraId="1D257D9E" w14:textId="77777777" w:rsidR="00CD7045" w:rsidRDefault="00CD7045">
            <w:pPr>
              <w:pStyle w:val="TableParagraph"/>
              <w:rPr>
                <w:sz w:val="20"/>
              </w:rPr>
            </w:pPr>
          </w:p>
        </w:tc>
        <w:tc>
          <w:tcPr>
            <w:tcW w:w="797" w:type="dxa"/>
          </w:tcPr>
          <w:p w14:paraId="1D257D9F" w14:textId="77777777" w:rsidR="00CD7045" w:rsidRDefault="009E6352">
            <w:pPr>
              <w:pStyle w:val="TableParagraph"/>
              <w:ind w:left="106"/>
              <w:rPr>
                <w:sz w:val="20"/>
              </w:rPr>
            </w:pPr>
            <w:r>
              <w:rPr>
                <w:spacing w:val="-10"/>
                <w:sz w:val="20"/>
              </w:rPr>
              <w:t>1</w:t>
            </w:r>
          </w:p>
        </w:tc>
        <w:tc>
          <w:tcPr>
            <w:tcW w:w="1848" w:type="dxa"/>
          </w:tcPr>
          <w:p w14:paraId="1D257DA0" w14:textId="77777777" w:rsidR="00CD7045" w:rsidRDefault="009E6352">
            <w:pPr>
              <w:pStyle w:val="TableParagraph"/>
              <w:ind w:left="106"/>
              <w:rPr>
                <w:sz w:val="20"/>
              </w:rPr>
            </w:pPr>
            <w:r>
              <w:rPr>
                <w:spacing w:val="-2"/>
                <w:sz w:val="20"/>
              </w:rPr>
              <w:t>Summer</w:t>
            </w:r>
          </w:p>
        </w:tc>
        <w:tc>
          <w:tcPr>
            <w:tcW w:w="965" w:type="dxa"/>
          </w:tcPr>
          <w:p w14:paraId="1D257DA1" w14:textId="77777777" w:rsidR="00CD7045" w:rsidRDefault="00CD7045">
            <w:pPr>
              <w:pStyle w:val="TableParagraph"/>
              <w:rPr>
                <w:sz w:val="20"/>
              </w:rPr>
            </w:pPr>
          </w:p>
        </w:tc>
        <w:tc>
          <w:tcPr>
            <w:tcW w:w="1332" w:type="dxa"/>
          </w:tcPr>
          <w:p w14:paraId="1D257DA2" w14:textId="77777777" w:rsidR="00CD7045" w:rsidRDefault="00CD7045">
            <w:pPr>
              <w:pStyle w:val="TableParagraph"/>
              <w:rPr>
                <w:sz w:val="20"/>
              </w:rPr>
            </w:pPr>
          </w:p>
        </w:tc>
      </w:tr>
      <w:tr w:rsidR="00CD7045" w14:paraId="1D257DAB" w14:textId="77777777">
        <w:trPr>
          <w:trHeight w:val="230"/>
        </w:trPr>
        <w:tc>
          <w:tcPr>
            <w:tcW w:w="1282" w:type="dxa"/>
          </w:tcPr>
          <w:p w14:paraId="1D257DA4" w14:textId="77777777" w:rsidR="00CD7045" w:rsidRDefault="00CD7045">
            <w:pPr>
              <w:pStyle w:val="TableParagraph"/>
              <w:rPr>
                <w:sz w:val="16"/>
              </w:rPr>
            </w:pPr>
          </w:p>
        </w:tc>
        <w:tc>
          <w:tcPr>
            <w:tcW w:w="2110" w:type="dxa"/>
          </w:tcPr>
          <w:p w14:paraId="1D257DA5" w14:textId="77777777" w:rsidR="00CD7045" w:rsidRDefault="00CD7045">
            <w:pPr>
              <w:pStyle w:val="TableParagraph"/>
              <w:rPr>
                <w:sz w:val="16"/>
              </w:rPr>
            </w:pPr>
          </w:p>
        </w:tc>
        <w:tc>
          <w:tcPr>
            <w:tcW w:w="1563" w:type="dxa"/>
          </w:tcPr>
          <w:p w14:paraId="1D257DA6" w14:textId="77777777" w:rsidR="00CD7045" w:rsidRDefault="00CD7045">
            <w:pPr>
              <w:pStyle w:val="TableParagraph"/>
              <w:rPr>
                <w:sz w:val="16"/>
              </w:rPr>
            </w:pPr>
          </w:p>
        </w:tc>
        <w:tc>
          <w:tcPr>
            <w:tcW w:w="797" w:type="dxa"/>
          </w:tcPr>
          <w:p w14:paraId="1D257DA7" w14:textId="77777777" w:rsidR="00CD7045" w:rsidRDefault="009E6352">
            <w:pPr>
              <w:pStyle w:val="TableParagraph"/>
              <w:spacing w:line="210" w:lineRule="exact"/>
              <w:ind w:left="106"/>
              <w:rPr>
                <w:sz w:val="20"/>
              </w:rPr>
            </w:pPr>
            <w:r>
              <w:rPr>
                <w:spacing w:val="-5"/>
                <w:sz w:val="20"/>
              </w:rPr>
              <w:t>11</w:t>
            </w:r>
          </w:p>
        </w:tc>
        <w:tc>
          <w:tcPr>
            <w:tcW w:w="1848" w:type="dxa"/>
          </w:tcPr>
          <w:p w14:paraId="1D257DA8" w14:textId="77777777" w:rsidR="00CD7045" w:rsidRDefault="00CD7045">
            <w:pPr>
              <w:pStyle w:val="TableParagraph"/>
              <w:rPr>
                <w:sz w:val="16"/>
              </w:rPr>
            </w:pPr>
          </w:p>
        </w:tc>
        <w:tc>
          <w:tcPr>
            <w:tcW w:w="965" w:type="dxa"/>
          </w:tcPr>
          <w:p w14:paraId="1D257DA9" w14:textId="77777777" w:rsidR="00CD7045" w:rsidRDefault="00CD7045">
            <w:pPr>
              <w:pStyle w:val="TableParagraph"/>
              <w:rPr>
                <w:sz w:val="16"/>
              </w:rPr>
            </w:pPr>
          </w:p>
        </w:tc>
        <w:tc>
          <w:tcPr>
            <w:tcW w:w="1332" w:type="dxa"/>
          </w:tcPr>
          <w:p w14:paraId="1D257DAA" w14:textId="77777777" w:rsidR="00CD7045" w:rsidRDefault="00CD7045">
            <w:pPr>
              <w:pStyle w:val="TableParagraph"/>
              <w:rPr>
                <w:sz w:val="16"/>
              </w:rPr>
            </w:pPr>
          </w:p>
        </w:tc>
      </w:tr>
      <w:tr w:rsidR="00CD7045" w14:paraId="1D257DB3" w14:textId="77777777">
        <w:trPr>
          <w:trHeight w:val="690"/>
        </w:trPr>
        <w:tc>
          <w:tcPr>
            <w:tcW w:w="1282" w:type="dxa"/>
          </w:tcPr>
          <w:p w14:paraId="1D257DAC" w14:textId="77777777" w:rsidR="00CD7045" w:rsidRDefault="00CD7045">
            <w:pPr>
              <w:pStyle w:val="TableParagraph"/>
              <w:rPr>
                <w:sz w:val="20"/>
              </w:rPr>
            </w:pPr>
          </w:p>
        </w:tc>
        <w:tc>
          <w:tcPr>
            <w:tcW w:w="2110" w:type="dxa"/>
          </w:tcPr>
          <w:p w14:paraId="1D257DAD" w14:textId="77777777" w:rsidR="00CD7045" w:rsidRDefault="00CD7045">
            <w:pPr>
              <w:pStyle w:val="TableParagraph"/>
              <w:rPr>
                <w:sz w:val="20"/>
              </w:rPr>
            </w:pPr>
          </w:p>
        </w:tc>
        <w:tc>
          <w:tcPr>
            <w:tcW w:w="1563" w:type="dxa"/>
          </w:tcPr>
          <w:p w14:paraId="1D257DAE" w14:textId="77777777" w:rsidR="00CD7045" w:rsidRDefault="009E6352">
            <w:pPr>
              <w:pStyle w:val="TableParagraph"/>
              <w:spacing w:line="230" w:lineRule="atLeast"/>
              <w:ind w:left="109" w:right="647"/>
              <w:jc w:val="both"/>
              <w:rPr>
                <w:b/>
                <w:sz w:val="20"/>
              </w:rPr>
            </w:pPr>
            <w:r>
              <w:rPr>
                <w:b/>
                <w:sz w:val="20"/>
              </w:rPr>
              <w:t>Core</w:t>
            </w:r>
            <w:r>
              <w:rPr>
                <w:b/>
                <w:spacing w:val="-13"/>
                <w:sz w:val="20"/>
              </w:rPr>
              <w:t xml:space="preserve"> </w:t>
            </w:r>
            <w:r>
              <w:rPr>
                <w:b/>
                <w:sz w:val="20"/>
              </w:rPr>
              <w:t xml:space="preserve">and </w:t>
            </w:r>
            <w:r>
              <w:rPr>
                <w:b/>
                <w:spacing w:val="-2"/>
                <w:sz w:val="20"/>
              </w:rPr>
              <w:t>Specialty courses</w:t>
            </w:r>
          </w:p>
        </w:tc>
        <w:tc>
          <w:tcPr>
            <w:tcW w:w="797" w:type="dxa"/>
          </w:tcPr>
          <w:p w14:paraId="1D257DAF" w14:textId="77777777" w:rsidR="00CD7045" w:rsidRDefault="00CD7045">
            <w:pPr>
              <w:pStyle w:val="TableParagraph"/>
              <w:rPr>
                <w:sz w:val="20"/>
              </w:rPr>
            </w:pPr>
          </w:p>
        </w:tc>
        <w:tc>
          <w:tcPr>
            <w:tcW w:w="1848" w:type="dxa"/>
          </w:tcPr>
          <w:p w14:paraId="1D257DB0" w14:textId="77777777" w:rsidR="00CD7045" w:rsidRDefault="00CD7045">
            <w:pPr>
              <w:pStyle w:val="TableParagraph"/>
              <w:rPr>
                <w:sz w:val="20"/>
              </w:rPr>
            </w:pPr>
          </w:p>
        </w:tc>
        <w:tc>
          <w:tcPr>
            <w:tcW w:w="965" w:type="dxa"/>
          </w:tcPr>
          <w:p w14:paraId="1D257DB1" w14:textId="77777777" w:rsidR="00CD7045" w:rsidRDefault="00CD7045">
            <w:pPr>
              <w:pStyle w:val="TableParagraph"/>
              <w:rPr>
                <w:sz w:val="20"/>
              </w:rPr>
            </w:pPr>
          </w:p>
        </w:tc>
        <w:tc>
          <w:tcPr>
            <w:tcW w:w="1332" w:type="dxa"/>
          </w:tcPr>
          <w:p w14:paraId="1D257DB2" w14:textId="77777777" w:rsidR="00CD7045" w:rsidRDefault="00CD7045">
            <w:pPr>
              <w:pStyle w:val="TableParagraph"/>
              <w:rPr>
                <w:sz w:val="20"/>
              </w:rPr>
            </w:pPr>
          </w:p>
        </w:tc>
      </w:tr>
      <w:tr w:rsidR="00CD7045" w14:paraId="1D257DBB" w14:textId="77777777">
        <w:trPr>
          <w:trHeight w:val="690"/>
        </w:trPr>
        <w:tc>
          <w:tcPr>
            <w:tcW w:w="1282" w:type="dxa"/>
          </w:tcPr>
          <w:p w14:paraId="1D257DB4" w14:textId="77777777" w:rsidR="00CD7045" w:rsidRDefault="009E6352">
            <w:pPr>
              <w:pStyle w:val="TableParagraph"/>
              <w:ind w:left="110"/>
              <w:rPr>
                <w:sz w:val="20"/>
              </w:rPr>
            </w:pPr>
            <w:r>
              <w:rPr>
                <w:sz w:val="20"/>
              </w:rPr>
              <w:t>NSG</w:t>
            </w:r>
            <w:r>
              <w:rPr>
                <w:spacing w:val="-7"/>
                <w:sz w:val="20"/>
              </w:rPr>
              <w:t xml:space="preserve"> </w:t>
            </w:r>
            <w:r>
              <w:rPr>
                <w:spacing w:val="-5"/>
                <w:sz w:val="20"/>
              </w:rPr>
              <w:t>611</w:t>
            </w:r>
          </w:p>
        </w:tc>
        <w:tc>
          <w:tcPr>
            <w:tcW w:w="2110" w:type="dxa"/>
          </w:tcPr>
          <w:p w14:paraId="1D257DB5" w14:textId="77777777" w:rsidR="00CD7045" w:rsidRDefault="009E6352">
            <w:pPr>
              <w:pStyle w:val="TableParagraph"/>
              <w:spacing w:line="230" w:lineRule="atLeast"/>
              <w:ind w:left="109" w:right="590" w:hanging="2"/>
              <w:rPr>
                <w:sz w:val="20"/>
              </w:rPr>
            </w:pPr>
            <w:r>
              <w:rPr>
                <w:sz w:val="20"/>
              </w:rPr>
              <w:t>Research for the Advanced</w:t>
            </w:r>
            <w:r>
              <w:rPr>
                <w:spacing w:val="-13"/>
                <w:sz w:val="20"/>
              </w:rPr>
              <w:t xml:space="preserve"> </w:t>
            </w:r>
            <w:r>
              <w:rPr>
                <w:sz w:val="20"/>
              </w:rPr>
              <w:t xml:space="preserve">Health </w:t>
            </w:r>
            <w:r>
              <w:rPr>
                <w:spacing w:val="-2"/>
                <w:sz w:val="20"/>
              </w:rPr>
              <w:t>Professional</w:t>
            </w:r>
          </w:p>
        </w:tc>
        <w:tc>
          <w:tcPr>
            <w:tcW w:w="1563" w:type="dxa"/>
          </w:tcPr>
          <w:p w14:paraId="1D257DB6" w14:textId="77777777" w:rsidR="00CD7045" w:rsidRDefault="00CD7045">
            <w:pPr>
              <w:pStyle w:val="TableParagraph"/>
              <w:rPr>
                <w:sz w:val="20"/>
              </w:rPr>
            </w:pPr>
          </w:p>
        </w:tc>
        <w:tc>
          <w:tcPr>
            <w:tcW w:w="797" w:type="dxa"/>
          </w:tcPr>
          <w:p w14:paraId="1D257DB7" w14:textId="77777777" w:rsidR="00CD7045" w:rsidRDefault="009E6352">
            <w:pPr>
              <w:pStyle w:val="TableParagraph"/>
              <w:ind w:left="107"/>
              <w:rPr>
                <w:sz w:val="20"/>
              </w:rPr>
            </w:pPr>
            <w:r>
              <w:rPr>
                <w:spacing w:val="-10"/>
                <w:sz w:val="20"/>
              </w:rPr>
              <w:t>3</w:t>
            </w:r>
          </w:p>
        </w:tc>
        <w:tc>
          <w:tcPr>
            <w:tcW w:w="1848" w:type="dxa"/>
          </w:tcPr>
          <w:p w14:paraId="1D257DB8" w14:textId="77777777" w:rsidR="00CD7045" w:rsidRDefault="009E6352">
            <w:pPr>
              <w:pStyle w:val="TableParagraph"/>
              <w:ind w:left="105"/>
              <w:rPr>
                <w:sz w:val="20"/>
              </w:rPr>
            </w:pPr>
            <w:r>
              <w:rPr>
                <w:spacing w:val="-2"/>
                <w:sz w:val="20"/>
              </w:rPr>
              <w:t>Fall/Summer</w:t>
            </w:r>
          </w:p>
        </w:tc>
        <w:tc>
          <w:tcPr>
            <w:tcW w:w="965" w:type="dxa"/>
          </w:tcPr>
          <w:p w14:paraId="1D257DB9" w14:textId="77777777" w:rsidR="00CD7045" w:rsidRDefault="00CD7045">
            <w:pPr>
              <w:pStyle w:val="TableParagraph"/>
              <w:rPr>
                <w:sz w:val="20"/>
              </w:rPr>
            </w:pPr>
          </w:p>
        </w:tc>
        <w:tc>
          <w:tcPr>
            <w:tcW w:w="1332" w:type="dxa"/>
          </w:tcPr>
          <w:p w14:paraId="1D257DBA" w14:textId="77777777" w:rsidR="00CD7045" w:rsidRDefault="00CD7045">
            <w:pPr>
              <w:pStyle w:val="TableParagraph"/>
              <w:rPr>
                <w:sz w:val="20"/>
              </w:rPr>
            </w:pPr>
          </w:p>
        </w:tc>
      </w:tr>
      <w:tr w:rsidR="00CD7045" w14:paraId="1D257DC3" w14:textId="77777777">
        <w:trPr>
          <w:trHeight w:val="457"/>
        </w:trPr>
        <w:tc>
          <w:tcPr>
            <w:tcW w:w="1282" w:type="dxa"/>
          </w:tcPr>
          <w:p w14:paraId="1D257DBC" w14:textId="77777777" w:rsidR="00CD7045" w:rsidRDefault="009E6352">
            <w:pPr>
              <w:pStyle w:val="TableParagraph"/>
              <w:ind w:left="110"/>
              <w:rPr>
                <w:sz w:val="20"/>
              </w:rPr>
            </w:pPr>
            <w:r>
              <w:rPr>
                <w:sz w:val="20"/>
              </w:rPr>
              <w:t>NSG</w:t>
            </w:r>
            <w:r>
              <w:rPr>
                <w:spacing w:val="-7"/>
                <w:sz w:val="20"/>
              </w:rPr>
              <w:t xml:space="preserve"> </w:t>
            </w:r>
            <w:r>
              <w:rPr>
                <w:spacing w:val="-5"/>
                <w:sz w:val="20"/>
              </w:rPr>
              <w:t>651</w:t>
            </w:r>
          </w:p>
        </w:tc>
        <w:tc>
          <w:tcPr>
            <w:tcW w:w="2110" w:type="dxa"/>
          </w:tcPr>
          <w:p w14:paraId="1D257DBD" w14:textId="77777777" w:rsidR="00CD7045" w:rsidRDefault="009E6352">
            <w:pPr>
              <w:pStyle w:val="TableParagraph"/>
              <w:spacing w:line="228" w:lineRule="exact"/>
              <w:ind w:left="109" w:right="302" w:hanging="2"/>
              <w:rPr>
                <w:sz w:val="20"/>
              </w:rPr>
            </w:pPr>
            <w:r>
              <w:rPr>
                <w:spacing w:val="-2"/>
                <w:sz w:val="20"/>
              </w:rPr>
              <w:t>Leadership Development</w:t>
            </w:r>
          </w:p>
        </w:tc>
        <w:tc>
          <w:tcPr>
            <w:tcW w:w="1563" w:type="dxa"/>
          </w:tcPr>
          <w:p w14:paraId="1D257DBE" w14:textId="77777777" w:rsidR="00CD7045" w:rsidRDefault="00CD7045">
            <w:pPr>
              <w:pStyle w:val="TableParagraph"/>
              <w:rPr>
                <w:sz w:val="20"/>
              </w:rPr>
            </w:pPr>
          </w:p>
        </w:tc>
        <w:tc>
          <w:tcPr>
            <w:tcW w:w="797" w:type="dxa"/>
          </w:tcPr>
          <w:p w14:paraId="1D257DBF" w14:textId="77777777" w:rsidR="00CD7045" w:rsidRDefault="009E6352">
            <w:pPr>
              <w:pStyle w:val="TableParagraph"/>
              <w:ind w:left="107"/>
              <w:rPr>
                <w:sz w:val="20"/>
              </w:rPr>
            </w:pPr>
            <w:r>
              <w:rPr>
                <w:spacing w:val="-10"/>
                <w:sz w:val="20"/>
              </w:rPr>
              <w:t>3</w:t>
            </w:r>
          </w:p>
        </w:tc>
        <w:tc>
          <w:tcPr>
            <w:tcW w:w="1848" w:type="dxa"/>
          </w:tcPr>
          <w:p w14:paraId="1D257DC0" w14:textId="77777777" w:rsidR="00CD7045" w:rsidRDefault="009E6352">
            <w:pPr>
              <w:pStyle w:val="TableParagraph"/>
              <w:ind w:left="105"/>
              <w:rPr>
                <w:sz w:val="20"/>
              </w:rPr>
            </w:pPr>
            <w:r>
              <w:rPr>
                <w:spacing w:val="-2"/>
                <w:sz w:val="20"/>
              </w:rPr>
              <w:t>Spring</w:t>
            </w:r>
          </w:p>
        </w:tc>
        <w:tc>
          <w:tcPr>
            <w:tcW w:w="965" w:type="dxa"/>
          </w:tcPr>
          <w:p w14:paraId="1D257DC1" w14:textId="77777777" w:rsidR="00CD7045" w:rsidRDefault="00CD7045">
            <w:pPr>
              <w:pStyle w:val="TableParagraph"/>
              <w:rPr>
                <w:sz w:val="20"/>
              </w:rPr>
            </w:pPr>
          </w:p>
        </w:tc>
        <w:tc>
          <w:tcPr>
            <w:tcW w:w="1332" w:type="dxa"/>
          </w:tcPr>
          <w:p w14:paraId="1D257DC2" w14:textId="77777777" w:rsidR="00CD7045" w:rsidRDefault="00CD7045">
            <w:pPr>
              <w:pStyle w:val="TableParagraph"/>
              <w:rPr>
                <w:sz w:val="20"/>
              </w:rPr>
            </w:pPr>
          </w:p>
        </w:tc>
      </w:tr>
      <w:tr w:rsidR="00CD7045" w14:paraId="1D257DCB" w14:textId="77777777">
        <w:trPr>
          <w:trHeight w:val="460"/>
        </w:trPr>
        <w:tc>
          <w:tcPr>
            <w:tcW w:w="1282" w:type="dxa"/>
          </w:tcPr>
          <w:p w14:paraId="1D257DC4" w14:textId="77777777" w:rsidR="00CD7045" w:rsidRDefault="009E6352">
            <w:pPr>
              <w:pStyle w:val="TableParagraph"/>
              <w:ind w:left="110"/>
              <w:rPr>
                <w:sz w:val="20"/>
              </w:rPr>
            </w:pPr>
            <w:r>
              <w:rPr>
                <w:sz w:val="20"/>
              </w:rPr>
              <w:t>NSG</w:t>
            </w:r>
            <w:r>
              <w:rPr>
                <w:spacing w:val="-7"/>
                <w:sz w:val="20"/>
              </w:rPr>
              <w:t xml:space="preserve"> </w:t>
            </w:r>
            <w:r>
              <w:rPr>
                <w:spacing w:val="-5"/>
                <w:sz w:val="20"/>
              </w:rPr>
              <w:t>655</w:t>
            </w:r>
          </w:p>
        </w:tc>
        <w:tc>
          <w:tcPr>
            <w:tcW w:w="2110" w:type="dxa"/>
          </w:tcPr>
          <w:p w14:paraId="1D257DC5" w14:textId="77777777" w:rsidR="00CD7045" w:rsidRDefault="009E6352">
            <w:pPr>
              <w:pStyle w:val="TableParagraph"/>
              <w:spacing w:line="230" w:lineRule="atLeast"/>
              <w:ind w:left="109" w:hanging="2"/>
              <w:rPr>
                <w:sz w:val="20"/>
              </w:rPr>
            </w:pPr>
            <w:r>
              <w:rPr>
                <w:sz w:val="20"/>
              </w:rPr>
              <w:t>Concepts</w:t>
            </w:r>
            <w:r>
              <w:rPr>
                <w:spacing w:val="-13"/>
                <w:sz w:val="20"/>
              </w:rPr>
              <w:t xml:space="preserve"> </w:t>
            </w:r>
            <w:r>
              <w:rPr>
                <w:sz w:val="20"/>
              </w:rPr>
              <w:t>of</w:t>
            </w:r>
            <w:r>
              <w:rPr>
                <w:spacing w:val="-12"/>
                <w:sz w:val="20"/>
              </w:rPr>
              <w:t xml:space="preserve"> </w:t>
            </w:r>
            <w:r>
              <w:rPr>
                <w:sz w:val="20"/>
              </w:rPr>
              <w:t xml:space="preserve">Nursing </w:t>
            </w:r>
            <w:r>
              <w:rPr>
                <w:spacing w:val="-2"/>
                <w:sz w:val="20"/>
              </w:rPr>
              <w:t>Administration</w:t>
            </w:r>
          </w:p>
        </w:tc>
        <w:tc>
          <w:tcPr>
            <w:tcW w:w="1563" w:type="dxa"/>
          </w:tcPr>
          <w:p w14:paraId="1D257DC6" w14:textId="77777777" w:rsidR="00CD7045" w:rsidRDefault="00CD7045">
            <w:pPr>
              <w:pStyle w:val="TableParagraph"/>
              <w:rPr>
                <w:sz w:val="20"/>
              </w:rPr>
            </w:pPr>
          </w:p>
        </w:tc>
        <w:tc>
          <w:tcPr>
            <w:tcW w:w="797" w:type="dxa"/>
          </w:tcPr>
          <w:p w14:paraId="1D257DC7" w14:textId="77777777" w:rsidR="00CD7045" w:rsidRDefault="009E6352">
            <w:pPr>
              <w:pStyle w:val="TableParagraph"/>
              <w:ind w:left="107"/>
              <w:rPr>
                <w:sz w:val="20"/>
              </w:rPr>
            </w:pPr>
            <w:r>
              <w:rPr>
                <w:spacing w:val="-10"/>
                <w:sz w:val="20"/>
              </w:rPr>
              <w:t>3</w:t>
            </w:r>
          </w:p>
        </w:tc>
        <w:tc>
          <w:tcPr>
            <w:tcW w:w="1848" w:type="dxa"/>
          </w:tcPr>
          <w:p w14:paraId="1D257DC8" w14:textId="77777777" w:rsidR="00CD7045" w:rsidRDefault="009E6352">
            <w:pPr>
              <w:pStyle w:val="TableParagraph"/>
              <w:ind w:left="105"/>
              <w:rPr>
                <w:sz w:val="20"/>
              </w:rPr>
            </w:pPr>
            <w:r>
              <w:rPr>
                <w:spacing w:val="-4"/>
                <w:sz w:val="20"/>
              </w:rPr>
              <w:t>Fall</w:t>
            </w:r>
          </w:p>
        </w:tc>
        <w:tc>
          <w:tcPr>
            <w:tcW w:w="965" w:type="dxa"/>
          </w:tcPr>
          <w:p w14:paraId="1D257DC9" w14:textId="77777777" w:rsidR="00CD7045" w:rsidRDefault="00CD7045">
            <w:pPr>
              <w:pStyle w:val="TableParagraph"/>
              <w:rPr>
                <w:sz w:val="20"/>
              </w:rPr>
            </w:pPr>
          </w:p>
        </w:tc>
        <w:tc>
          <w:tcPr>
            <w:tcW w:w="1332" w:type="dxa"/>
          </w:tcPr>
          <w:p w14:paraId="1D257DCA" w14:textId="77777777" w:rsidR="00CD7045" w:rsidRDefault="00CD7045">
            <w:pPr>
              <w:pStyle w:val="TableParagraph"/>
              <w:rPr>
                <w:sz w:val="20"/>
              </w:rPr>
            </w:pPr>
          </w:p>
        </w:tc>
      </w:tr>
      <w:tr w:rsidR="00CD7045" w14:paraId="1D257DD3" w14:textId="77777777">
        <w:trPr>
          <w:trHeight w:val="690"/>
        </w:trPr>
        <w:tc>
          <w:tcPr>
            <w:tcW w:w="1282" w:type="dxa"/>
          </w:tcPr>
          <w:p w14:paraId="1D257DCC" w14:textId="77777777" w:rsidR="00CD7045" w:rsidRDefault="009E6352">
            <w:pPr>
              <w:pStyle w:val="TableParagraph"/>
              <w:ind w:left="110"/>
              <w:rPr>
                <w:sz w:val="20"/>
              </w:rPr>
            </w:pPr>
            <w:r>
              <w:rPr>
                <w:sz w:val="20"/>
              </w:rPr>
              <w:t>NSG</w:t>
            </w:r>
            <w:r>
              <w:rPr>
                <w:spacing w:val="-7"/>
                <w:sz w:val="20"/>
              </w:rPr>
              <w:t xml:space="preserve"> </w:t>
            </w:r>
            <w:r>
              <w:rPr>
                <w:spacing w:val="-5"/>
                <w:sz w:val="20"/>
              </w:rPr>
              <w:t>650</w:t>
            </w:r>
          </w:p>
        </w:tc>
        <w:tc>
          <w:tcPr>
            <w:tcW w:w="2110" w:type="dxa"/>
          </w:tcPr>
          <w:p w14:paraId="1D257DCD" w14:textId="77777777" w:rsidR="00CD7045" w:rsidRDefault="009E6352">
            <w:pPr>
              <w:pStyle w:val="TableParagraph"/>
              <w:spacing w:line="230" w:lineRule="atLeast"/>
              <w:ind w:left="109" w:right="302" w:hanging="2"/>
              <w:rPr>
                <w:sz w:val="20"/>
              </w:rPr>
            </w:pPr>
            <w:r>
              <w:rPr>
                <w:spacing w:val="-2"/>
                <w:sz w:val="20"/>
              </w:rPr>
              <w:t xml:space="preserve">Organizational </w:t>
            </w:r>
            <w:r>
              <w:rPr>
                <w:sz w:val="20"/>
              </w:rPr>
              <w:t>Behavior</w:t>
            </w:r>
            <w:r>
              <w:rPr>
                <w:spacing w:val="-13"/>
                <w:sz w:val="20"/>
              </w:rPr>
              <w:t xml:space="preserve"> </w:t>
            </w:r>
            <w:r>
              <w:rPr>
                <w:sz w:val="20"/>
              </w:rPr>
              <w:t>in</w:t>
            </w:r>
            <w:r>
              <w:rPr>
                <w:spacing w:val="-12"/>
                <w:sz w:val="20"/>
              </w:rPr>
              <w:t xml:space="preserve"> </w:t>
            </w:r>
            <w:r>
              <w:rPr>
                <w:sz w:val="20"/>
              </w:rPr>
              <w:t xml:space="preserve">Health </w:t>
            </w:r>
            <w:r>
              <w:rPr>
                <w:spacing w:val="-4"/>
                <w:sz w:val="20"/>
              </w:rPr>
              <w:t>Care</w:t>
            </w:r>
          </w:p>
        </w:tc>
        <w:tc>
          <w:tcPr>
            <w:tcW w:w="1563" w:type="dxa"/>
          </w:tcPr>
          <w:p w14:paraId="1D257DCE" w14:textId="77777777" w:rsidR="00CD7045" w:rsidRDefault="00CD7045">
            <w:pPr>
              <w:pStyle w:val="TableParagraph"/>
              <w:rPr>
                <w:sz w:val="20"/>
              </w:rPr>
            </w:pPr>
          </w:p>
        </w:tc>
        <w:tc>
          <w:tcPr>
            <w:tcW w:w="797" w:type="dxa"/>
          </w:tcPr>
          <w:p w14:paraId="1D257DCF" w14:textId="77777777" w:rsidR="00CD7045" w:rsidRDefault="009E6352">
            <w:pPr>
              <w:pStyle w:val="TableParagraph"/>
              <w:ind w:left="107"/>
              <w:rPr>
                <w:sz w:val="20"/>
              </w:rPr>
            </w:pPr>
            <w:r>
              <w:rPr>
                <w:spacing w:val="-10"/>
                <w:sz w:val="20"/>
              </w:rPr>
              <w:t>3</w:t>
            </w:r>
          </w:p>
        </w:tc>
        <w:tc>
          <w:tcPr>
            <w:tcW w:w="1848" w:type="dxa"/>
          </w:tcPr>
          <w:p w14:paraId="1D257DD0" w14:textId="77777777" w:rsidR="00CD7045" w:rsidRDefault="009E6352">
            <w:pPr>
              <w:pStyle w:val="TableParagraph"/>
              <w:ind w:left="105"/>
              <w:rPr>
                <w:sz w:val="20"/>
              </w:rPr>
            </w:pPr>
            <w:r>
              <w:rPr>
                <w:spacing w:val="-2"/>
                <w:sz w:val="20"/>
              </w:rPr>
              <w:t>Spring/Summer</w:t>
            </w:r>
          </w:p>
        </w:tc>
        <w:tc>
          <w:tcPr>
            <w:tcW w:w="965" w:type="dxa"/>
          </w:tcPr>
          <w:p w14:paraId="1D257DD1" w14:textId="77777777" w:rsidR="00CD7045" w:rsidRDefault="00CD7045">
            <w:pPr>
              <w:pStyle w:val="TableParagraph"/>
              <w:rPr>
                <w:sz w:val="20"/>
              </w:rPr>
            </w:pPr>
          </w:p>
        </w:tc>
        <w:tc>
          <w:tcPr>
            <w:tcW w:w="1332" w:type="dxa"/>
          </w:tcPr>
          <w:p w14:paraId="1D257DD2" w14:textId="77777777" w:rsidR="00CD7045" w:rsidRDefault="00CD7045">
            <w:pPr>
              <w:pStyle w:val="TableParagraph"/>
              <w:rPr>
                <w:sz w:val="20"/>
              </w:rPr>
            </w:pPr>
          </w:p>
        </w:tc>
      </w:tr>
      <w:tr w:rsidR="00CD7045" w14:paraId="1D257DDC" w14:textId="77777777">
        <w:trPr>
          <w:trHeight w:val="688"/>
        </w:trPr>
        <w:tc>
          <w:tcPr>
            <w:tcW w:w="1282" w:type="dxa"/>
          </w:tcPr>
          <w:p w14:paraId="1D257DD4" w14:textId="77777777" w:rsidR="00CD7045" w:rsidRDefault="009E6352">
            <w:pPr>
              <w:pStyle w:val="TableParagraph"/>
              <w:ind w:left="110"/>
              <w:rPr>
                <w:sz w:val="20"/>
              </w:rPr>
            </w:pPr>
            <w:r>
              <w:rPr>
                <w:sz w:val="20"/>
              </w:rPr>
              <w:t>NSG</w:t>
            </w:r>
            <w:r>
              <w:rPr>
                <w:spacing w:val="-7"/>
                <w:sz w:val="20"/>
              </w:rPr>
              <w:t xml:space="preserve"> </w:t>
            </w:r>
            <w:r>
              <w:rPr>
                <w:spacing w:val="-5"/>
                <w:sz w:val="20"/>
              </w:rPr>
              <w:t>612</w:t>
            </w:r>
          </w:p>
        </w:tc>
        <w:tc>
          <w:tcPr>
            <w:tcW w:w="2110" w:type="dxa"/>
          </w:tcPr>
          <w:p w14:paraId="1D257DD5" w14:textId="77777777" w:rsidR="00CD7045" w:rsidRDefault="009E6352">
            <w:pPr>
              <w:pStyle w:val="TableParagraph"/>
              <w:ind w:left="108"/>
              <w:rPr>
                <w:sz w:val="20"/>
              </w:rPr>
            </w:pPr>
            <w:r>
              <w:rPr>
                <w:spacing w:val="-2"/>
                <w:sz w:val="20"/>
              </w:rPr>
              <w:t>Theoretical</w:t>
            </w:r>
          </w:p>
          <w:p w14:paraId="1D257DD6" w14:textId="77777777" w:rsidR="00CD7045" w:rsidRDefault="009E6352">
            <w:pPr>
              <w:pStyle w:val="TableParagraph"/>
              <w:spacing w:line="228" w:lineRule="exact"/>
              <w:ind w:left="109" w:right="478"/>
              <w:rPr>
                <w:sz w:val="20"/>
              </w:rPr>
            </w:pPr>
            <w:r>
              <w:rPr>
                <w:sz w:val="20"/>
              </w:rPr>
              <w:t>Foundations of Advanced</w:t>
            </w:r>
            <w:r>
              <w:rPr>
                <w:spacing w:val="-13"/>
                <w:sz w:val="20"/>
              </w:rPr>
              <w:t xml:space="preserve"> </w:t>
            </w:r>
            <w:r>
              <w:rPr>
                <w:sz w:val="20"/>
              </w:rPr>
              <w:t>Nursing</w:t>
            </w:r>
          </w:p>
        </w:tc>
        <w:tc>
          <w:tcPr>
            <w:tcW w:w="1563" w:type="dxa"/>
          </w:tcPr>
          <w:p w14:paraId="1D257DD7" w14:textId="77777777" w:rsidR="00CD7045" w:rsidRDefault="00CD7045">
            <w:pPr>
              <w:pStyle w:val="TableParagraph"/>
              <w:rPr>
                <w:sz w:val="20"/>
              </w:rPr>
            </w:pPr>
          </w:p>
        </w:tc>
        <w:tc>
          <w:tcPr>
            <w:tcW w:w="797" w:type="dxa"/>
          </w:tcPr>
          <w:p w14:paraId="1D257DD8" w14:textId="77777777" w:rsidR="00CD7045" w:rsidRDefault="009E6352">
            <w:pPr>
              <w:pStyle w:val="TableParagraph"/>
              <w:ind w:left="107"/>
              <w:rPr>
                <w:sz w:val="20"/>
              </w:rPr>
            </w:pPr>
            <w:r>
              <w:rPr>
                <w:spacing w:val="-10"/>
                <w:sz w:val="20"/>
              </w:rPr>
              <w:t>3</w:t>
            </w:r>
          </w:p>
        </w:tc>
        <w:tc>
          <w:tcPr>
            <w:tcW w:w="1848" w:type="dxa"/>
          </w:tcPr>
          <w:p w14:paraId="1D257DD9" w14:textId="77777777" w:rsidR="00CD7045" w:rsidRDefault="009E6352">
            <w:pPr>
              <w:pStyle w:val="TableParagraph"/>
              <w:ind w:left="105"/>
              <w:rPr>
                <w:sz w:val="20"/>
              </w:rPr>
            </w:pPr>
            <w:r>
              <w:rPr>
                <w:spacing w:val="-2"/>
                <w:sz w:val="20"/>
              </w:rPr>
              <w:t>Spring/Summer</w:t>
            </w:r>
          </w:p>
        </w:tc>
        <w:tc>
          <w:tcPr>
            <w:tcW w:w="965" w:type="dxa"/>
          </w:tcPr>
          <w:p w14:paraId="1D257DDA" w14:textId="77777777" w:rsidR="00CD7045" w:rsidRDefault="00CD7045">
            <w:pPr>
              <w:pStyle w:val="TableParagraph"/>
              <w:rPr>
                <w:sz w:val="20"/>
              </w:rPr>
            </w:pPr>
          </w:p>
        </w:tc>
        <w:tc>
          <w:tcPr>
            <w:tcW w:w="1332" w:type="dxa"/>
          </w:tcPr>
          <w:p w14:paraId="1D257DDB" w14:textId="77777777" w:rsidR="00CD7045" w:rsidRDefault="00CD7045">
            <w:pPr>
              <w:pStyle w:val="TableParagraph"/>
              <w:rPr>
                <w:sz w:val="20"/>
              </w:rPr>
            </w:pPr>
          </w:p>
        </w:tc>
      </w:tr>
      <w:tr w:rsidR="00CD7045" w14:paraId="1D257DE4" w14:textId="77777777">
        <w:trPr>
          <w:trHeight w:val="460"/>
        </w:trPr>
        <w:tc>
          <w:tcPr>
            <w:tcW w:w="1282" w:type="dxa"/>
          </w:tcPr>
          <w:p w14:paraId="1D257DDD" w14:textId="77777777" w:rsidR="00CD7045" w:rsidRDefault="009E6352">
            <w:pPr>
              <w:pStyle w:val="TableParagraph"/>
              <w:ind w:left="110"/>
              <w:rPr>
                <w:sz w:val="20"/>
              </w:rPr>
            </w:pPr>
            <w:r>
              <w:rPr>
                <w:sz w:val="20"/>
              </w:rPr>
              <w:t>NSG</w:t>
            </w:r>
            <w:r>
              <w:rPr>
                <w:spacing w:val="-7"/>
                <w:sz w:val="20"/>
              </w:rPr>
              <w:t xml:space="preserve"> </w:t>
            </w:r>
            <w:r>
              <w:rPr>
                <w:spacing w:val="-5"/>
                <w:sz w:val="20"/>
              </w:rPr>
              <w:t>692</w:t>
            </w:r>
          </w:p>
        </w:tc>
        <w:tc>
          <w:tcPr>
            <w:tcW w:w="2110" w:type="dxa"/>
          </w:tcPr>
          <w:p w14:paraId="1D257DDE" w14:textId="77777777" w:rsidR="00CD7045" w:rsidRDefault="009E6352">
            <w:pPr>
              <w:pStyle w:val="TableParagraph"/>
              <w:spacing w:line="230" w:lineRule="atLeast"/>
              <w:ind w:left="109" w:hanging="2"/>
              <w:rPr>
                <w:sz w:val="20"/>
              </w:rPr>
            </w:pPr>
            <w:r>
              <w:rPr>
                <w:sz w:val="20"/>
              </w:rPr>
              <w:t>Health Policy for Practice</w:t>
            </w:r>
            <w:r>
              <w:rPr>
                <w:spacing w:val="-13"/>
                <w:sz w:val="20"/>
              </w:rPr>
              <w:t xml:space="preserve"> </w:t>
            </w:r>
            <w:r>
              <w:rPr>
                <w:sz w:val="20"/>
              </w:rPr>
              <w:t>and</w:t>
            </w:r>
            <w:r>
              <w:rPr>
                <w:spacing w:val="-12"/>
                <w:sz w:val="20"/>
              </w:rPr>
              <w:t xml:space="preserve"> </w:t>
            </w:r>
            <w:r>
              <w:rPr>
                <w:sz w:val="20"/>
              </w:rPr>
              <w:t>Advocacy</w:t>
            </w:r>
          </w:p>
        </w:tc>
        <w:tc>
          <w:tcPr>
            <w:tcW w:w="1563" w:type="dxa"/>
          </w:tcPr>
          <w:p w14:paraId="1D257DDF" w14:textId="77777777" w:rsidR="00CD7045" w:rsidRDefault="00CD7045">
            <w:pPr>
              <w:pStyle w:val="TableParagraph"/>
              <w:rPr>
                <w:sz w:val="20"/>
              </w:rPr>
            </w:pPr>
          </w:p>
        </w:tc>
        <w:tc>
          <w:tcPr>
            <w:tcW w:w="797" w:type="dxa"/>
          </w:tcPr>
          <w:p w14:paraId="1D257DE0" w14:textId="77777777" w:rsidR="00CD7045" w:rsidRDefault="009E6352">
            <w:pPr>
              <w:pStyle w:val="TableParagraph"/>
              <w:ind w:left="107"/>
              <w:rPr>
                <w:sz w:val="20"/>
              </w:rPr>
            </w:pPr>
            <w:r>
              <w:rPr>
                <w:spacing w:val="-10"/>
                <w:sz w:val="20"/>
              </w:rPr>
              <w:t>3</w:t>
            </w:r>
          </w:p>
        </w:tc>
        <w:tc>
          <w:tcPr>
            <w:tcW w:w="1848" w:type="dxa"/>
          </w:tcPr>
          <w:p w14:paraId="1D257DE1" w14:textId="77777777" w:rsidR="00CD7045" w:rsidRDefault="009E6352">
            <w:pPr>
              <w:pStyle w:val="TableParagraph"/>
              <w:ind w:left="105"/>
              <w:rPr>
                <w:sz w:val="20"/>
              </w:rPr>
            </w:pPr>
            <w:r>
              <w:rPr>
                <w:spacing w:val="-2"/>
                <w:sz w:val="20"/>
              </w:rPr>
              <w:t>Spring/Summer/Fall</w:t>
            </w:r>
          </w:p>
        </w:tc>
        <w:tc>
          <w:tcPr>
            <w:tcW w:w="965" w:type="dxa"/>
          </w:tcPr>
          <w:p w14:paraId="1D257DE2" w14:textId="77777777" w:rsidR="00CD7045" w:rsidRDefault="00CD7045">
            <w:pPr>
              <w:pStyle w:val="TableParagraph"/>
              <w:rPr>
                <w:sz w:val="20"/>
              </w:rPr>
            </w:pPr>
          </w:p>
        </w:tc>
        <w:tc>
          <w:tcPr>
            <w:tcW w:w="1332" w:type="dxa"/>
          </w:tcPr>
          <w:p w14:paraId="1D257DE3" w14:textId="77777777" w:rsidR="00CD7045" w:rsidRDefault="00CD7045">
            <w:pPr>
              <w:pStyle w:val="TableParagraph"/>
              <w:rPr>
                <w:sz w:val="20"/>
              </w:rPr>
            </w:pPr>
          </w:p>
        </w:tc>
      </w:tr>
      <w:tr w:rsidR="00CD7045" w14:paraId="1D257DEC" w14:textId="77777777">
        <w:trPr>
          <w:trHeight w:val="460"/>
        </w:trPr>
        <w:tc>
          <w:tcPr>
            <w:tcW w:w="1282" w:type="dxa"/>
          </w:tcPr>
          <w:p w14:paraId="1D257DE5" w14:textId="77777777" w:rsidR="00CD7045" w:rsidRDefault="009E6352">
            <w:pPr>
              <w:pStyle w:val="TableParagraph"/>
              <w:ind w:left="110"/>
              <w:rPr>
                <w:sz w:val="20"/>
              </w:rPr>
            </w:pPr>
            <w:r>
              <w:rPr>
                <w:sz w:val="20"/>
              </w:rPr>
              <w:t>NSG</w:t>
            </w:r>
            <w:r>
              <w:rPr>
                <w:spacing w:val="-7"/>
                <w:sz w:val="20"/>
              </w:rPr>
              <w:t xml:space="preserve"> </w:t>
            </w:r>
            <w:r>
              <w:rPr>
                <w:spacing w:val="-5"/>
                <w:sz w:val="20"/>
              </w:rPr>
              <w:t>678</w:t>
            </w:r>
          </w:p>
        </w:tc>
        <w:tc>
          <w:tcPr>
            <w:tcW w:w="2110" w:type="dxa"/>
          </w:tcPr>
          <w:p w14:paraId="1D257DE6" w14:textId="77777777" w:rsidR="00CD7045" w:rsidRDefault="009E6352">
            <w:pPr>
              <w:pStyle w:val="TableParagraph"/>
              <w:spacing w:line="230" w:lineRule="atLeast"/>
              <w:ind w:left="109" w:right="336" w:hanging="2"/>
              <w:rPr>
                <w:sz w:val="20"/>
              </w:rPr>
            </w:pPr>
            <w:r>
              <w:rPr>
                <w:sz w:val="20"/>
              </w:rPr>
              <w:t>Nurse</w:t>
            </w:r>
            <w:r>
              <w:rPr>
                <w:spacing w:val="-13"/>
                <w:sz w:val="20"/>
              </w:rPr>
              <w:t xml:space="preserve"> </w:t>
            </w:r>
            <w:r>
              <w:rPr>
                <w:sz w:val="20"/>
              </w:rPr>
              <w:t>Administrator Practicum I</w:t>
            </w:r>
          </w:p>
        </w:tc>
        <w:tc>
          <w:tcPr>
            <w:tcW w:w="1563" w:type="dxa"/>
          </w:tcPr>
          <w:p w14:paraId="1D257DE7" w14:textId="77777777" w:rsidR="00CD7045" w:rsidRDefault="00CD7045">
            <w:pPr>
              <w:pStyle w:val="TableParagraph"/>
              <w:rPr>
                <w:sz w:val="20"/>
              </w:rPr>
            </w:pPr>
          </w:p>
        </w:tc>
        <w:tc>
          <w:tcPr>
            <w:tcW w:w="797" w:type="dxa"/>
          </w:tcPr>
          <w:p w14:paraId="1D257DE8" w14:textId="77777777" w:rsidR="00CD7045" w:rsidRDefault="009E6352">
            <w:pPr>
              <w:pStyle w:val="TableParagraph"/>
              <w:ind w:left="107"/>
              <w:rPr>
                <w:sz w:val="20"/>
              </w:rPr>
            </w:pPr>
            <w:r>
              <w:rPr>
                <w:spacing w:val="-10"/>
                <w:sz w:val="20"/>
              </w:rPr>
              <w:t>4</w:t>
            </w:r>
          </w:p>
        </w:tc>
        <w:tc>
          <w:tcPr>
            <w:tcW w:w="1848" w:type="dxa"/>
          </w:tcPr>
          <w:p w14:paraId="1D257DE9" w14:textId="77777777" w:rsidR="00CD7045" w:rsidRDefault="009E6352">
            <w:pPr>
              <w:pStyle w:val="TableParagraph"/>
              <w:ind w:left="105"/>
              <w:rPr>
                <w:sz w:val="20"/>
              </w:rPr>
            </w:pPr>
            <w:r>
              <w:rPr>
                <w:spacing w:val="-4"/>
                <w:sz w:val="20"/>
              </w:rPr>
              <w:t>Fall</w:t>
            </w:r>
          </w:p>
        </w:tc>
        <w:tc>
          <w:tcPr>
            <w:tcW w:w="965" w:type="dxa"/>
          </w:tcPr>
          <w:p w14:paraId="1D257DEA" w14:textId="77777777" w:rsidR="00CD7045" w:rsidRDefault="00CD7045">
            <w:pPr>
              <w:pStyle w:val="TableParagraph"/>
              <w:rPr>
                <w:sz w:val="20"/>
              </w:rPr>
            </w:pPr>
          </w:p>
        </w:tc>
        <w:tc>
          <w:tcPr>
            <w:tcW w:w="1332" w:type="dxa"/>
          </w:tcPr>
          <w:p w14:paraId="1D257DEB" w14:textId="77777777" w:rsidR="00CD7045" w:rsidRDefault="00CD7045">
            <w:pPr>
              <w:pStyle w:val="TableParagraph"/>
              <w:rPr>
                <w:sz w:val="20"/>
              </w:rPr>
            </w:pPr>
          </w:p>
        </w:tc>
      </w:tr>
      <w:tr w:rsidR="00CD7045" w14:paraId="1D257DF4" w14:textId="77777777">
        <w:trPr>
          <w:trHeight w:val="460"/>
        </w:trPr>
        <w:tc>
          <w:tcPr>
            <w:tcW w:w="1282" w:type="dxa"/>
          </w:tcPr>
          <w:p w14:paraId="1D257DED" w14:textId="77777777" w:rsidR="00CD7045" w:rsidRDefault="009E6352">
            <w:pPr>
              <w:pStyle w:val="TableParagraph"/>
              <w:ind w:left="110"/>
              <w:rPr>
                <w:sz w:val="20"/>
              </w:rPr>
            </w:pPr>
            <w:r>
              <w:rPr>
                <w:spacing w:val="-5"/>
                <w:sz w:val="20"/>
              </w:rPr>
              <w:t>XXX</w:t>
            </w:r>
          </w:p>
        </w:tc>
        <w:tc>
          <w:tcPr>
            <w:tcW w:w="2110" w:type="dxa"/>
          </w:tcPr>
          <w:p w14:paraId="1D257DEE" w14:textId="77777777" w:rsidR="00CD7045" w:rsidRDefault="009E6352">
            <w:pPr>
              <w:pStyle w:val="TableParagraph"/>
              <w:spacing w:line="230" w:lineRule="atLeast"/>
              <w:ind w:left="109" w:right="302" w:hanging="1"/>
              <w:rPr>
                <w:sz w:val="20"/>
              </w:rPr>
            </w:pPr>
            <w:r>
              <w:rPr>
                <w:spacing w:val="-2"/>
                <w:sz w:val="20"/>
              </w:rPr>
              <w:t>Graduate-Level Elective</w:t>
            </w:r>
          </w:p>
        </w:tc>
        <w:tc>
          <w:tcPr>
            <w:tcW w:w="1563" w:type="dxa"/>
          </w:tcPr>
          <w:p w14:paraId="1D257DEF" w14:textId="77777777" w:rsidR="00CD7045" w:rsidRDefault="00CD7045">
            <w:pPr>
              <w:pStyle w:val="TableParagraph"/>
              <w:rPr>
                <w:sz w:val="20"/>
              </w:rPr>
            </w:pPr>
          </w:p>
        </w:tc>
        <w:tc>
          <w:tcPr>
            <w:tcW w:w="797" w:type="dxa"/>
          </w:tcPr>
          <w:p w14:paraId="1D257DF0" w14:textId="77777777" w:rsidR="00CD7045" w:rsidRDefault="009E6352">
            <w:pPr>
              <w:pStyle w:val="TableParagraph"/>
              <w:ind w:left="107"/>
              <w:rPr>
                <w:sz w:val="20"/>
              </w:rPr>
            </w:pPr>
            <w:r>
              <w:rPr>
                <w:spacing w:val="-10"/>
                <w:sz w:val="20"/>
              </w:rPr>
              <w:t>3</w:t>
            </w:r>
          </w:p>
        </w:tc>
        <w:tc>
          <w:tcPr>
            <w:tcW w:w="1848" w:type="dxa"/>
          </w:tcPr>
          <w:p w14:paraId="1D257DF1" w14:textId="77777777" w:rsidR="00CD7045" w:rsidRDefault="009E6352">
            <w:pPr>
              <w:pStyle w:val="TableParagraph"/>
              <w:ind w:left="105"/>
              <w:rPr>
                <w:sz w:val="20"/>
              </w:rPr>
            </w:pPr>
            <w:r>
              <w:rPr>
                <w:spacing w:val="-2"/>
                <w:sz w:val="20"/>
              </w:rPr>
              <w:t>Fall/Summer</w:t>
            </w:r>
          </w:p>
        </w:tc>
        <w:tc>
          <w:tcPr>
            <w:tcW w:w="965" w:type="dxa"/>
          </w:tcPr>
          <w:p w14:paraId="1D257DF2" w14:textId="77777777" w:rsidR="00CD7045" w:rsidRDefault="00CD7045">
            <w:pPr>
              <w:pStyle w:val="TableParagraph"/>
              <w:rPr>
                <w:sz w:val="20"/>
              </w:rPr>
            </w:pPr>
          </w:p>
        </w:tc>
        <w:tc>
          <w:tcPr>
            <w:tcW w:w="1332" w:type="dxa"/>
          </w:tcPr>
          <w:p w14:paraId="1D257DF3" w14:textId="77777777" w:rsidR="00CD7045" w:rsidRDefault="00CD7045">
            <w:pPr>
              <w:pStyle w:val="TableParagraph"/>
              <w:rPr>
                <w:sz w:val="20"/>
              </w:rPr>
            </w:pPr>
          </w:p>
        </w:tc>
      </w:tr>
      <w:tr w:rsidR="00CD7045" w14:paraId="1D257DFC" w14:textId="77777777">
        <w:trPr>
          <w:trHeight w:val="460"/>
        </w:trPr>
        <w:tc>
          <w:tcPr>
            <w:tcW w:w="1282" w:type="dxa"/>
          </w:tcPr>
          <w:p w14:paraId="1D257DF5" w14:textId="77777777" w:rsidR="00CD7045" w:rsidRDefault="009E6352">
            <w:pPr>
              <w:pStyle w:val="TableParagraph"/>
              <w:ind w:left="110"/>
              <w:rPr>
                <w:sz w:val="20"/>
              </w:rPr>
            </w:pPr>
            <w:r>
              <w:rPr>
                <w:sz w:val="20"/>
              </w:rPr>
              <w:t>NSG</w:t>
            </w:r>
            <w:r>
              <w:rPr>
                <w:spacing w:val="-7"/>
                <w:sz w:val="20"/>
              </w:rPr>
              <w:t xml:space="preserve"> </w:t>
            </w:r>
            <w:r>
              <w:rPr>
                <w:spacing w:val="-5"/>
                <w:sz w:val="20"/>
              </w:rPr>
              <w:t>690</w:t>
            </w:r>
          </w:p>
        </w:tc>
        <w:tc>
          <w:tcPr>
            <w:tcW w:w="2110" w:type="dxa"/>
          </w:tcPr>
          <w:p w14:paraId="1D257DF6" w14:textId="77777777" w:rsidR="00CD7045" w:rsidRDefault="009E6352">
            <w:pPr>
              <w:pStyle w:val="TableParagraph"/>
              <w:spacing w:line="230" w:lineRule="atLeast"/>
              <w:ind w:left="109" w:right="122" w:hanging="2"/>
              <w:rPr>
                <w:sz w:val="20"/>
              </w:rPr>
            </w:pPr>
            <w:r>
              <w:rPr>
                <w:sz w:val="20"/>
              </w:rPr>
              <w:t>Epidemiology and Population</w:t>
            </w:r>
            <w:r>
              <w:rPr>
                <w:spacing w:val="-13"/>
                <w:sz w:val="20"/>
              </w:rPr>
              <w:t xml:space="preserve"> </w:t>
            </w:r>
            <w:r>
              <w:rPr>
                <w:sz w:val="20"/>
              </w:rPr>
              <w:t>Assessment</w:t>
            </w:r>
          </w:p>
        </w:tc>
        <w:tc>
          <w:tcPr>
            <w:tcW w:w="1563" w:type="dxa"/>
          </w:tcPr>
          <w:p w14:paraId="1D257DF7" w14:textId="77777777" w:rsidR="00CD7045" w:rsidRDefault="00CD7045">
            <w:pPr>
              <w:pStyle w:val="TableParagraph"/>
              <w:rPr>
                <w:sz w:val="20"/>
              </w:rPr>
            </w:pPr>
          </w:p>
        </w:tc>
        <w:tc>
          <w:tcPr>
            <w:tcW w:w="797" w:type="dxa"/>
          </w:tcPr>
          <w:p w14:paraId="1D257DF8" w14:textId="77777777" w:rsidR="00CD7045" w:rsidRDefault="009E6352">
            <w:pPr>
              <w:pStyle w:val="TableParagraph"/>
              <w:ind w:left="107"/>
              <w:rPr>
                <w:sz w:val="20"/>
              </w:rPr>
            </w:pPr>
            <w:r>
              <w:rPr>
                <w:spacing w:val="-10"/>
                <w:sz w:val="20"/>
              </w:rPr>
              <w:t>3</w:t>
            </w:r>
          </w:p>
        </w:tc>
        <w:tc>
          <w:tcPr>
            <w:tcW w:w="1848" w:type="dxa"/>
          </w:tcPr>
          <w:p w14:paraId="1D257DF9" w14:textId="77777777" w:rsidR="00CD7045" w:rsidRDefault="009E6352">
            <w:pPr>
              <w:pStyle w:val="TableParagraph"/>
              <w:ind w:left="105"/>
              <w:rPr>
                <w:sz w:val="20"/>
              </w:rPr>
            </w:pPr>
            <w:r>
              <w:rPr>
                <w:spacing w:val="-2"/>
                <w:sz w:val="20"/>
              </w:rPr>
              <w:t>Spring/Summer</w:t>
            </w:r>
          </w:p>
        </w:tc>
        <w:tc>
          <w:tcPr>
            <w:tcW w:w="965" w:type="dxa"/>
          </w:tcPr>
          <w:p w14:paraId="1D257DFA" w14:textId="77777777" w:rsidR="00CD7045" w:rsidRDefault="00CD7045">
            <w:pPr>
              <w:pStyle w:val="TableParagraph"/>
              <w:rPr>
                <w:sz w:val="20"/>
              </w:rPr>
            </w:pPr>
          </w:p>
        </w:tc>
        <w:tc>
          <w:tcPr>
            <w:tcW w:w="1332" w:type="dxa"/>
          </w:tcPr>
          <w:p w14:paraId="1D257DFB" w14:textId="77777777" w:rsidR="00CD7045" w:rsidRDefault="00CD7045">
            <w:pPr>
              <w:pStyle w:val="TableParagraph"/>
              <w:rPr>
                <w:sz w:val="20"/>
              </w:rPr>
            </w:pPr>
          </w:p>
        </w:tc>
      </w:tr>
      <w:tr w:rsidR="00CD7045" w14:paraId="1D257E04" w14:textId="77777777">
        <w:trPr>
          <w:trHeight w:val="412"/>
        </w:trPr>
        <w:tc>
          <w:tcPr>
            <w:tcW w:w="1282" w:type="dxa"/>
          </w:tcPr>
          <w:p w14:paraId="1D257DFD" w14:textId="77777777" w:rsidR="00CD7045" w:rsidRDefault="009E6352">
            <w:pPr>
              <w:pStyle w:val="TableParagraph"/>
              <w:ind w:left="110"/>
              <w:rPr>
                <w:sz w:val="20"/>
              </w:rPr>
            </w:pPr>
            <w:r>
              <w:rPr>
                <w:sz w:val="20"/>
              </w:rPr>
              <w:t>NSG</w:t>
            </w:r>
            <w:r>
              <w:rPr>
                <w:spacing w:val="-7"/>
                <w:sz w:val="20"/>
              </w:rPr>
              <w:t xml:space="preserve"> </w:t>
            </w:r>
            <w:r>
              <w:rPr>
                <w:spacing w:val="-5"/>
                <w:sz w:val="20"/>
              </w:rPr>
              <w:t>679</w:t>
            </w:r>
          </w:p>
        </w:tc>
        <w:tc>
          <w:tcPr>
            <w:tcW w:w="2110" w:type="dxa"/>
          </w:tcPr>
          <w:p w14:paraId="1D257DFE" w14:textId="77777777" w:rsidR="00CD7045" w:rsidRDefault="009E6352">
            <w:pPr>
              <w:pStyle w:val="TableParagraph"/>
              <w:ind w:left="108"/>
              <w:rPr>
                <w:sz w:val="20"/>
              </w:rPr>
            </w:pPr>
            <w:r>
              <w:rPr>
                <w:sz w:val="20"/>
              </w:rPr>
              <w:t>Practicum</w:t>
            </w:r>
            <w:r>
              <w:rPr>
                <w:spacing w:val="-5"/>
                <w:sz w:val="20"/>
              </w:rPr>
              <w:t xml:space="preserve"> II</w:t>
            </w:r>
          </w:p>
        </w:tc>
        <w:tc>
          <w:tcPr>
            <w:tcW w:w="1563" w:type="dxa"/>
          </w:tcPr>
          <w:p w14:paraId="1D257DFF" w14:textId="77777777" w:rsidR="00CD7045" w:rsidRDefault="00CD7045">
            <w:pPr>
              <w:pStyle w:val="TableParagraph"/>
              <w:rPr>
                <w:sz w:val="20"/>
              </w:rPr>
            </w:pPr>
          </w:p>
        </w:tc>
        <w:tc>
          <w:tcPr>
            <w:tcW w:w="797" w:type="dxa"/>
          </w:tcPr>
          <w:p w14:paraId="1D257E00" w14:textId="77777777" w:rsidR="00CD7045" w:rsidRDefault="009E6352">
            <w:pPr>
              <w:pStyle w:val="TableParagraph"/>
              <w:ind w:left="103"/>
              <w:rPr>
                <w:sz w:val="20"/>
              </w:rPr>
            </w:pPr>
            <w:r>
              <w:rPr>
                <w:spacing w:val="-10"/>
                <w:sz w:val="20"/>
              </w:rPr>
              <w:t>4</w:t>
            </w:r>
          </w:p>
        </w:tc>
        <w:tc>
          <w:tcPr>
            <w:tcW w:w="1848" w:type="dxa"/>
          </w:tcPr>
          <w:p w14:paraId="1D257E01" w14:textId="77777777" w:rsidR="00CD7045" w:rsidRDefault="009E6352">
            <w:pPr>
              <w:pStyle w:val="TableParagraph"/>
              <w:ind w:left="104"/>
              <w:rPr>
                <w:sz w:val="20"/>
              </w:rPr>
            </w:pPr>
            <w:r>
              <w:rPr>
                <w:spacing w:val="-2"/>
                <w:sz w:val="20"/>
              </w:rPr>
              <w:t>Spring</w:t>
            </w:r>
          </w:p>
        </w:tc>
        <w:tc>
          <w:tcPr>
            <w:tcW w:w="965" w:type="dxa"/>
          </w:tcPr>
          <w:p w14:paraId="1D257E02" w14:textId="77777777" w:rsidR="00CD7045" w:rsidRDefault="00CD7045">
            <w:pPr>
              <w:pStyle w:val="TableParagraph"/>
              <w:rPr>
                <w:sz w:val="20"/>
              </w:rPr>
            </w:pPr>
          </w:p>
        </w:tc>
        <w:tc>
          <w:tcPr>
            <w:tcW w:w="1332" w:type="dxa"/>
          </w:tcPr>
          <w:p w14:paraId="1D257E03" w14:textId="77777777" w:rsidR="00CD7045" w:rsidRDefault="00CD7045">
            <w:pPr>
              <w:pStyle w:val="TableParagraph"/>
              <w:rPr>
                <w:sz w:val="20"/>
              </w:rPr>
            </w:pPr>
          </w:p>
        </w:tc>
      </w:tr>
    </w:tbl>
    <w:p w14:paraId="1D257E05" w14:textId="77777777" w:rsidR="00CD7045" w:rsidRDefault="00CD7045">
      <w:pPr>
        <w:pStyle w:val="TableParagraph"/>
        <w:rPr>
          <w:sz w:val="20"/>
        </w:rPr>
        <w:sectPr w:rsidR="00CD7045">
          <w:pgSz w:w="12240" w:h="15840"/>
          <w:pgMar w:top="1340" w:right="1080" w:bottom="1100" w:left="360" w:header="730" w:footer="918" w:gutter="0"/>
          <w:cols w:space="720"/>
        </w:sectPr>
      </w:pPr>
    </w:p>
    <w:p w14:paraId="1D257E06" w14:textId="77777777" w:rsidR="00CD7045" w:rsidRDefault="00CD7045">
      <w:pPr>
        <w:pStyle w:val="BodyText"/>
        <w:spacing w:before="10"/>
        <w:rPr>
          <w:sz w:val="7"/>
        </w:rPr>
      </w:pPr>
    </w:p>
    <w:tbl>
      <w:tblPr>
        <w:tblW w:w="0" w:type="auto"/>
        <w:tblInd w:w="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2"/>
        <w:gridCol w:w="2110"/>
        <w:gridCol w:w="1563"/>
        <w:gridCol w:w="797"/>
        <w:gridCol w:w="1848"/>
        <w:gridCol w:w="965"/>
        <w:gridCol w:w="1332"/>
      </w:tblGrid>
      <w:tr w:rsidR="00CD7045" w14:paraId="1D257E10" w14:textId="77777777">
        <w:trPr>
          <w:trHeight w:val="1379"/>
        </w:trPr>
        <w:tc>
          <w:tcPr>
            <w:tcW w:w="1282" w:type="dxa"/>
          </w:tcPr>
          <w:p w14:paraId="1D257E07" w14:textId="77777777" w:rsidR="00CD7045" w:rsidRDefault="009E6352">
            <w:pPr>
              <w:pStyle w:val="TableParagraph"/>
              <w:ind w:left="159" w:right="188" w:hanging="50"/>
              <w:jc w:val="both"/>
              <w:rPr>
                <w:sz w:val="20"/>
              </w:rPr>
            </w:pPr>
            <w:r>
              <w:rPr>
                <w:sz w:val="20"/>
              </w:rPr>
              <w:t>Total</w:t>
            </w:r>
            <w:r>
              <w:rPr>
                <w:spacing w:val="-13"/>
                <w:sz w:val="20"/>
              </w:rPr>
              <w:t xml:space="preserve"> </w:t>
            </w:r>
            <w:r>
              <w:rPr>
                <w:sz w:val="20"/>
              </w:rPr>
              <w:t xml:space="preserve">Credit </w:t>
            </w:r>
            <w:r>
              <w:rPr>
                <w:spacing w:val="-2"/>
                <w:sz w:val="20"/>
              </w:rPr>
              <w:t>Hours</w:t>
            </w:r>
          </w:p>
          <w:p w14:paraId="1D257E08" w14:textId="77777777" w:rsidR="00CD7045" w:rsidRDefault="009E6352">
            <w:pPr>
              <w:pStyle w:val="TableParagraph"/>
              <w:spacing w:before="1"/>
              <w:ind w:left="110" w:right="335"/>
              <w:jc w:val="both"/>
              <w:rPr>
                <w:sz w:val="20"/>
              </w:rPr>
            </w:pPr>
            <w:r>
              <w:rPr>
                <w:sz w:val="20"/>
              </w:rPr>
              <w:t>Total</w:t>
            </w:r>
            <w:r>
              <w:rPr>
                <w:spacing w:val="-13"/>
                <w:sz w:val="20"/>
              </w:rPr>
              <w:t xml:space="preserve"> </w:t>
            </w:r>
            <w:r>
              <w:rPr>
                <w:sz w:val="20"/>
              </w:rPr>
              <w:t xml:space="preserve">with </w:t>
            </w:r>
            <w:r>
              <w:rPr>
                <w:spacing w:val="-2"/>
                <w:sz w:val="20"/>
              </w:rPr>
              <w:t>additional Bridge</w:t>
            </w:r>
          </w:p>
          <w:p w14:paraId="1D257E09" w14:textId="77777777" w:rsidR="00CD7045" w:rsidRDefault="009E6352">
            <w:pPr>
              <w:pStyle w:val="TableParagraph"/>
              <w:spacing w:line="209" w:lineRule="exact"/>
              <w:ind w:left="110"/>
              <w:rPr>
                <w:sz w:val="20"/>
              </w:rPr>
            </w:pPr>
            <w:r>
              <w:rPr>
                <w:spacing w:val="-2"/>
                <w:sz w:val="20"/>
              </w:rPr>
              <w:t>courses</w:t>
            </w:r>
          </w:p>
        </w:tc>
        <w:tc>
          <w:tcPr>
            <w:tcW w:w="2110" w:type="dxa"/>
          </w:tcPr>
          <w:p w14:paraId="1D257E0A" w14:textId="77777777" w:rsidR="00CD7045" w:rsidRDefault="00CD7045">
            <w:pPr>
              <w:pStyle w:val="TableParagraph"/>
              <w:rPr>
                <w:sz w:val="20"/>
              </w:rPr>
            </w:pPr>
          </w:p>
        </w:tc>
        <w:tc>
          <w:tcPr>
            <w:tcW w:w="1563" w:type="dxa"/>
          </w:tcPr>
          <w:p w14:paraId="1D257E0B" w14:textId="77777777" w:rsidR="00CD7045" w:rsidRDefault="00CD7045">
            <w:pPr>
              <w:pStyle w:val="TableParagraph"/>
              <w:rPr>
                <w:sz w:val="20"/>
              </w:rPr>
            </w:pPr>
          </w:p>
        </w:tc>
        <w:tc>
          <w:tcPr>
            <w:tcW w:w="797" w:type="dxa"/>
          </w:tcPr>
          <w:p w14:paraId="1D257E0C" w14:textId="77777777" w:rsidR="00CD7045" w:rsidRDefault="009E6352">
            <w:pPr>
              <w:pStyle w:val="TableParagraph"/>
              <w:ind w:left="106"/>
              <w:rPr>
                <w:b/>
                <w:sz w:val="20"/>
              </w:rPr>
            </w:pPr>
            <w:r>
              <w:rPr>
                <w:b/>
                <w:sz w:val="20"/>
              </w:rPr>
              <w:t>32 -</w:t>
            </w:r>
            <w:r>
              <w:rPr>
                <w:b/>
                <w:spacing w:val="-4"/>
                <w:sz w:val="20"/>
              </w:rPr>
              <w:t xml:space="preserve"> </w:t>
            </w:r>
            <w:r>
              <w:rPr>
                <w:b/>
                <w:spacing w:val="-7"/>
                <w:sz w:val="20"/>
              </w:rPr>
              <w:t>43</w:t>
            </w:r>
          </w:p>
        </w:tc>
        <w:tc>
          <w:tcPr>
            <w:tcW w:w="1848" w:type="dxa"/>
          </w:tcPr>
          <w:p w14:paraId="1D257E0D" w14:textId="77777777" w:rsidR="00CD7045" w:rsidRDefault="00CD7045">
            <w:pPr>
              <w:pStyle w:val="TableParagraph"/>
              <w:rPr>
                <w:sz w:val="20"/>
              </w:rPr>
            </w:pPr>
          </w:p>
        </w:tc>
        <w:tc>
          <w:tcPr>
            <w:tcW w:w="965" w:type="dxa"/>
          </w:tcPr>
          <w:p w14:paraId="1D257E0E" w14:textId="77777777" w:rsidR="00CD7045" w:rsidRDefault="00CD7045">
            <w:pPr>
              <w:pStyle w:val="TableParagraph"/>
              <w:rPr>
                <w:sz w:val="20"/>
              </w:rPr>
            </w:pPr>
          </w:p>
        </w:tc>
        <w:tc>
          <w:tcPr>
            <w:tcW w:w="1332" w:type="dxa"/>
          </w:tcPr>
          <w:p w14:paraId="1D257E0F" w14:textId="77777777" w:rsidR="00CD7045" w:rsidRDefault="00CD7045">
            <w:pPr>
              <w:pStyle w:val="TableParagraph"/>
              <w:rPr>
                <w:sz w:val="20"/>
              </w:rPr>
            </w:pPr>
          </w:p>
        </w:tc>
      </w:tr>
    </w:tbl>
    <w:p w14:paraId="1D257E11" w14:textId="77777777" w:rsidR="00CD7045" w:rsidRDefault="00CD7045">
      <w:pPr>
        <w:pStyle w:val="BodyText"/>
        <w:rPr>
          <w:sz w:val="20"/>
        </w:rPr>
      </w:pPr>
    </w:p>
    <w:p w14:paraId="1D257E12" w14:textId="77777777" w:rsidR="00CD7045" w:rsidRDefault="009E6352">
      <w:pPr>
        <w:tabs>
          <w:tab w:val="left" w:pos="5680"/>
          <w:tab w:val="left" w:pos="8158"/>
        </w:tabs>
        <w:ind w:left="1080"/>
        <w:rPr>
          <w:sz w:val="20"/>
        </w:rPr>
      </w:pPr>
      <w:r>
        <w:rPr>
          <w:rFonts w:ascii="Arial"/>
          <w:sz w:val="20"/>
        </w:rPr>
        <w:t>Faculty Signature</w:t>
      </w:r>
      <w:proofErr w:type="gramStart"/>
      <w:r>
        <w:rPr>
          <w:rFonts w:ascii="Arial"/>
          <w:sz w:val="20"/>
        </w:rPr>
        <w:t xml:space="preserve">: </w:t>
      </w:r>
      <w:r>
        <w:rPr>
          <w:sz w:val="20"/>
          <w:u w:val="single"/>
        </w:rPr>
        <w:tab/>
      </w:r>
      <w:r>
        <w:rPr>
          <w:rFonts w:ascii="Arial"/>
          <w:sz w:val="20"/>
        </w:rPr>
        <w:t>Date</w:t>
      </w:r>
      <w:proofErr w:type="gramEnd"/>
      <w:r>
        <w:rPr>
          <w:rFonts w:ascii="Arial"/>
          <w:sz w:val="20"/>
        </w:rPr>
        <w:t xml:space="preserve">: </w:t>
      </w:r>
      <w:r>
        <w:rPr>
          <w:sz w:val="20"/>
          <w:u w:val="single"/>
        </w:rPr>
        <w:tab/>
      </w:r>
    </w:p>
    <w:p w14:paraId="1D257E13" w14:textId="77777777" w:rsidR="00CD7045" w:rsidRDefault="00CD7045">
      <w:pPr>
        <w:pStyle w:val="BodyText"/>
        <w:spacing w:before="1"/>
        <w:rPr>
          <w:sz w:val="20"/>
        </w:rPr>
      </w:pPr>
    </w:p>
    <w:p w14:paraId="1D257E14" w14:textId="77777777" w:rsidR="00CD7045" w:rsidRDefault="009E6352">
      <w:pPr>
        <w:tabs>
          <w:tab w:val="left" w:pos="5687"/>
          <w:tab w:val="left" w:pos="8041"/>
        </w:tabs>
        <w:ind w:left="1080"/>
        <w:rPr>
          <w:sz w:val="20"/>
        </w:rPr>
      </w:pPr>
      <w:r>
        <w:rPr>
          <w:rFonts w:ascii="Arial"/>
          <w:sz w:val="20"/>
        </w:rPr>
        <w:t>Student Signature</w:t>
      </w:r>
      <w:proofErr w:type="gramStart"/>
      <w:r>
        <w:rPr>
          <w:rFonts w:ascii="Arial"/>
          <w:sz w:val="20"/>
        </w:rPr>
        <w:t xml:space="preserve">: </w:t>
      </w:r>
      <w:r>
        <w:rPr>
          <w:sz w:val="20"/>
          <w:u w:val="single"/>
        </w:rPr>
        <w:tab/>
      </w:r>
      <w:r>
        <w:rPr>
          <w:rFonts w:ascii="Arial"/>
          <w:sz w:val="20"/>
        </w:rPr>
        <w:t>Date</w:t>
      </w:r>
      <w:proofErr w:type="gramEnd"/>
      <w:r>
        <w:rPr>
          <w:rFonts w:ascii="Arial"/>
          <w:sz w:val="20"/>
        </w:rPr>
        <w:t xml:space="preserve">: </w:t>
      </w:r>
      <w:r>
        <w:rPr>
          <w:sz w:val="20"/>
          <w:u w:val="single"/>
        </w:rPr>
        <w:tab/>
      </w:r>
    </w:p>
    <w:p w14:paraId="1D257E15" w14:textId="77777777" w:rsidR="00CD7045" w:rsidRDefault="00CD7045">
      <w:pPr>
        <w:rPr>
          <w:sz w:val="20"/>
        </w:rPr>
        <w:sectPr w:rsidR="00CD7045">
          <w:pgSz w:w="12240" w:h="15840"/>
          <w:pgMar w:top="1340" w:right="1080" w:bottom="1100" w:left="360" w:header="730" w:footer="918" w:gutter="0"/>
          <w:cols w:space="720"/>
        </w:sectPr>
      </w:pPr>
    </w:p>
    <w:p w14:paraId="1D257E16" w14:textId="77777777" w:rsidR="00CD7045" w:rsidRDefault="009E6352">
      <w:pPr>
        <w:pStyle w:val="Heading3"/>
        <w:spacing w:before="90"/>
        <w:ind w:left="4234" w:right="3517"/>
        <w:jc w:val="center"/>
      </w:pPr>
      <w:r>
        <w:lastRenderedPageBreak/>
        <w:t>James</w:t>
      </w:r>
      <w:r>
        <w:rPr>
          <w:spacing w:val="-15"/>
        </w:rPr>
        <w:t xml:space="preserve"> </w:t>
      </w:r>
      <w:r>
        <w:t>Madison</w:t>
      </w:r>
      <w:r>
        <w:rPr>
          <w:spacing w:val="-15"/>
        </w:rPr>
        <w:t xml:space="preserve"> </w:t>
      </w:r>
      <w:r>
        <w:t>University School of Nursing</w:t>
      </w:r>
    </w:p>
    <w:p w14:paraId="1D257E17" w14:textId="77777777" w:rsidR="00CD7045" w:rsidRDefault="009E6352">
      <w:pPr>
        <w:ind w:left="3068" w:right="2357"/>
        <w:jc w:val="center"/>
        <w:rPr>
          <w:b/>
          <w:sz w:val="24"/>
        </w:rPr>
      </w:pPr>
      <w:r>
        <w:rPr>
          <w:b/>
          <w:sz w:val="24"/>
        </w:rPr>
        <w:t>Plan</w:t>
      </w:r>
      <w:r>
        <w:rPr>
          <w:b/>
          <w:spacing w:val="-7"/>
          <w:sz w:val="24"/>
        </w:rPr>
        <w:t xml:space="preserve"> </w:t>
      </w:r>
      <w:r>
        <w:rPr>
          <w:b/>
          <w:sz w:val="24"/>
        </w:rPr>
        <w:t>of</w:t>
      </w:r>
      <w:r>
        <w:rPr>
          <w:b/>
          <w:spacing w:val="-11"/>
          <w:sz w:val="24"/>
        </w:rPr>
        <w:t xml:space="preserve"> </w:t>
      </w:r>
      <w:r>
        <w:rPr>
          <w:b/>
          <w:sz w:val="24"/>
        </w:rPr>
        <w:t>Study</w:t>
      </w:r>
      <w:r>
        <w:rPr>
          <w:b/>
          <w:spacing w:val="-7"/>
          <w:sz w:val="24"/>
        </w:rPr>
        <w:t xml:space="preserve"> </w:t>
      </w:r>
      <w:r>
        <w:rPr>
          <w:b/>
          <w:sz w:val="24"/>
        </w:rPr>
        <w:t>–</w:t>
      </w:r>
      <w:r>
        <w:rPr>
          <w:b/>
          <w:spacing w:val="-10"/>
          <w:sz w:val="24"/>
        </w:rPr>
        <w:t xml:space="preserve"> </w:t>
      </w:r>
      <w:r>
        <w:rPr>
          <w:b/>
          <w:sz w:val="24"/>
        </w:rPr>
        <w:t>Nurse-Midwifery</w:t>
      </w:r>
      <w:r>
        <w:rPr>
          <w:b/>
          <w:spacing w:val="-10"/>
          <w:sz w:val="24"/>
        </w:rPr>
        <w:t xml:space="preserve"> </w:t>
      </w:r>
      <w:r>
        <w:rPr>
          <w:b/>
          <w:sz w:val="24"/>
        </w:rPr>
        <w:t>Concentration JMU Courses: 1 Year</w:t>
      </w:r>
    </w:p>
    <w:p w14:paraId="1D257E18" w14:textId="77777777" w:rsidR="00CD7045" w:rsidRDefault="009E6352">
      <w:pPr>
        <w:tabs>
          <w:tab w:val="left" w:pos="6062"/>
          <w:tab w:val="left" w:pos="6612"/>
          <w:tab w:val="left" w:pos="9313"/>
        </w:tabs>
        <w:spacing w:before="251"/>
        <w:ind w:left="2244"/>
      </w:pPr>
      <w:r>
        <w:t xml:space="preserve">Name </w:t>
      </w:r>
      <w:r>
        <w:rPr>
          <w:u w:val="single"/>
        </w:rPr>
        <w:tab/>
      </w:r>
      <w:r>
        <w:tab/>
        <w:t xml:space="preserve">ID # </w:t>
      </w:r>
      <w:r>
        <w:rPr>
          <w:u w:val="single"/>
        </w:rPr>
        <w:tab/>
      </w:r>
    </w:p>
    <w:p w14:paraId="1D257E19" w14:textId="77777777" w:rsidR="00CD7045" w:rsidRDefault="00CD7045">
      <w:pPr>
        <w:pStyle w:val="BodyText"/>
        <w:rPr>
          <w:sz w:val="22"/>
        </w:rPr>
      </w:pPr>
    </w:p>
    <w:p w14:paraId="1D257E1A" w14:textId="77777777" w:rsidR="00CD7045" w:rsidRDefault="009E6352">
      <w:pPr>
        <w:tabs>
          <w:tab w:val="left" w:pos="7591"/>
        </w:tabs>
        <w:spacing w:before="1"/>
        <w:ind w:left="4029"/>
      </w:pPr>
      <w:r>
        <w:t>Faculty</w:t>
      </w:r>
      <w:r>
        <w:rPr>
          <w:spacing w:val="-1"/>
        </w:rPr>
        <w:t xml:space="preserve"> </w:t>
      </w:r>
      <w:r>
        <w:rPr>
          <w:spacing w:val="-2"/>
        </w:rPr>
        <w:t>Advisor</w:t>
      </w:r>
      <w:r>
        <w:rPr>
          <w:u w:val="single"/>
        </w:rPr>
        <w:tab/>
      </w:r>
    </w:p>
    <w:p w14:paraId="1D257E1B" w14:textId="77777777" w:rsidR="00CD7045" w:rsidRDefault="00CD7045">
      <w:pPr>
        <w:pStyle w:val="BodyText"/>
        <w:rPr>
          <w:sz w:val="22"/>
        </w:rPr>
      </w:pPr>
    </w:p>
    <w:p w14:paraId="1D257E1C" w14:textId="77777777" w:rsidR="00CD7045" w:rsidRDefault="009E6352">
      <w:pPr>
        <w:tabs>
          <w:tab w:val="left" w:pos="5816"/>
          <w:tab w:val="left" w:pos="6071"/>
          <w:tab w:val="left" w:pos="8371"/>
        </w:tabs>
        <w:ind w:left="3194"/>
      </w:pPr>
      <w:r>
        <w:t xml:space="preserve">Entry to Program </w:t>
      </w:r>
      <w:r>
        <w:rPr>
          <w:u w:val="single"/>
        </w:rPr>
        <w:tab/>
      </w:r>
      <w:r>
        <w:tab/>
        <w:t xml:space="preserve">Expected Grad </w:t>
      </w:r>
      <w:r>
        <w:rPr>
          <w:u w:val="single"/>
        </w:rPr>
        <w:tab/>
      </w:r>
    </w:p>
    <w:p w14:paraId="1D257E1D" w14:textId="77777777" w:rsidR="00CD7045" w:rsidRDefault="00CD7045">
      <w:pPr>
        <w:pStyle w:val="BodyText"/>
        <w:spacing w:before="186"/>
        <w:rPr>
          <w:sz w:val="20"/>
        </w:rPr>
      </w:pPr>
    </w:p>
    <w:tbl>
      <w:tblPr>
        <w:tblW w:w="0" w:type="auto"/>
        <w:tblInd w:w="1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6"/>
        <w:gridCol w:w="2338"/>
        <w:gridCol w:w="1805"/>
        <w:gridCol w:w="828"/>
        <w:gridCol w:w="972"/>
        <w:gridCol w:w="989"/>
        <w:gridCol w:w="1243"/>
      </w:tblGrid>
      <w:tr w:rsidR="00CD7045" w14:paraId="1D257E25" w14:textId="77777777">
        <w:trPr>
          <w:trHeight w:val="505"/>
        </w:trPr>
        <w:tc>
          <w:tcPr>
            <w:tcW w:w="1176" w:type="dxa"/>
          </w:tcPr>
          <w:p w14:paraId="1D257E1E" w14:textId="77777777" w:rsidR="00CD7045" w:rsidRDefault="009E6352">
            <w:pPr>
              <w:pStyle w:val="TableParagraph"/>
              <w:spacing w:line="252" w:lineRule="exact"/>
              <w:ind w:left="107" w:right="268"/>
              <w:rPr>
                <w:b/>
              </w:rPr>
            </w:pPr>
            <w:r>
              <w:rPr>
                <w:b/>
                <w:spacing w:val="-2"/>
              </w:rPr>
              <w:t>Course Number</w:t>
            </w:r>
          </w:p>
        </w:tc>
        <w:tc>
          <w:tcPr>
            <w:tcW w:w="2338" w:type="dxa"/>
          </w:tcPr>
          <w:p w14:paraId="1D257E1F" w14:textId="77777777" w:rsidR="00CD7045" w:rsidRDefault="009E6352">
            <w:pPr>
              <w:pStyle w:val="TableParagraph"/>
              <w:spacing w:line="251" w:lineRule="exact"/>
              <w:ind w:left="107"/>
              <w:rPr>
                <w:b/>
              </w:rPr>
            </w:pPr>
            <w:r>
              <w:rPr>
                <w:b/>
              </w:rPr>
              <w:t xml:space="preserve">Course </w:t>
            </w:r>
            <w:r>
              <w:rPr>
                <w:b/>
                <w:spacing w:val="-4"/>
              </w:rPr>
              <w:t>Name</w:t>
            </w:r>
          </w:p>
        </w:tc>
        <w:tc>
          <w:tcPr>
            <w:tcW w:w="1805" w:type="dxa"/>
          </w:tcPr>
          <w:p w14:paraId="1D257E20" w14:textId="77777777" w:rsidR="00CD7045" w:rsidRDefault="009E6352">
            <w:pPr>
              <w:pStyle w:val="TableParagraph"/>
              <w:spacing w:line="252" w:lineRule="exact"/>
              <w:ind w:left="107" w:hanging="1"/>
              <w:rPr>
                <w:b/>
              </w:rPr>
            </w:pPr>
            <w:r>
              <w:rPr>
                <w:b/>
                <w:spacing w:val="-2"/>
              </w:rPr>
              <w:t>Prerequisite Courses</w:t>
            </w:r>
          </w:p>
        </w:tc>
        <w:tc>
          <w:tcPr>
            <w:tcW w:w="828" w:type="dxa"/>
          </w:tcPr>
          <w:p w14:paraId="1D257E21" w14:textId="77777777" w:rsidR="00CD7045" w:rsidRDefault="009E6352">
            <w:pPr>
              <w:pStyle w:val="TableParagraph"/>
              <w:spacing w:line="252" w:lineRule="exact"/>
              <w:ind w:left="107" w:right="92"/>
              <w:rPr>
                <w:b/>
              </w:rPr>
            </w:pPr>
            <w:r>
              <w:rPr>
                <w:b/>
                <w:spacing w:val="-2"/>
              </w:rPr>
              <w:t xml:space="preserve">Credit </w:t>
            </w:r>
            <w:r>
              <w:rPr>
                <w:b/>
                <w:spacing w:val="-4"/>
              </w:rPr>
              <w:t>Hours</w:t>
            </w:r>
          </w:p>
        </w:tc>
        <w:tc>
          <w:tcPr>
            <w:tcW w:w="972" w:type="dxa"/>
          </w:tcPr>
          <w:p w14:paraId="1D257E22" w14:textId="77777777" w:rsidR="00CD7045" w:rsidRDefault="009E6352">
            <w:pPr>
              <w:pStyle w:val="TableParagraph"/>
              <w:spacing w:line="252" w:lineRule="exact"/>
              <w:ind w:left="104" w:right="94"/>
              <w:rPr>
                <w:b/>
              </w:rPr>
            </w:pPr>
            <w:r>
              <w:rPr>
                <w:b/>
                <w:spacing w:val="-2"/>
              </w:rPr>
              <w:t>Term(s) Offered</w:t>
            </w:r>
          </w:p>
        </w:tc>
        <w:tc>
          <w:tcPr>
            <w:tcW w:w="989" w:type="dxa"/>
          </w:tcPr>
          <w:p w14:paraId="1D257E23" w14:textId="77777777" w:rsidR="00CD7045" w:rsidRDefault="009E6352">
            <w:pPr>
              <w:pStyle w:val="TableParagraph"/>
              <w:spacing w:line="252" w:lineRule="exact"/>
              <w:ind w:left="107" w:right="95"/>
              <w:rPr>
                <w:b/>
              </w:rPr>
            </w:pPr>
            <w:r>
              <w:rPr>
                <w:b/>
                <w:spacing w:val="-4"/>
              </w:rPr>
              <w:t xml:space="preserve">Term </w:t>
            </w:r>
            <w:r>
              <w:rPr>
                <w:b/>
                <w:spacing w:val="-2"/>
              </w:rPr>
              <w:t>Planned</w:t>
            </w:r>
          </w:p>
        </w:tc>
        <w:tc>
          <w:tcPr>
            <w:tcW w:w="1243" w:type="dxa"/>
          </w:tcPr>
          <w:p w14:paraId="1D257E24" w14:textId="77777777" w:rsidR="00CD7045" w:rsidRDefault="009E6352">
            <w:pPr>
              <w:pStyle w:val="TableParagraph"/>
              <w:spacing w:line="252" w:lineRule="exact"/>
              <w:ind w:left="107"/>
              <w:rPr>
                <w:b/>
              </w:rPr>
            </w:pPr>
            <w:r>
              <w:rPr>
                <w:b/>
                <w:spacing w:val="-4"/>
              </w:rPr>
              <w:t xml:space="preserve">Term </w:t>
            </w:r>
            <w:r>
              <w:rPr>
                <w:b/>
                <w:spacing w:val="-2"/>
              </w:rPr>
              <w:t>Completed</w:t>
            </w:r>
          </w:p>
        </w:tc>
      </w:tr>
      <w:tr w:rsidR="00CD7045" w14:paraId="1D257E2D" w14:textId="77777777">
        <w:trPr>
          <w:trHeight w:val="506"/>
        </w:trPr>
        <w:tc>
          <w:tcPr>
            <w:tcW w:w="1176" w:type="dxa"/>
          </w:tcPr>
          <w:p w14:paraId="1D257E26" w14:textId="77777777" w:rsidR="00CD7045" w:rsidRDefault="009E6352">
            <w:pPr>
              <w:pStyle w:val="TableParagraph"/>
              <w:spacing w:line="251" w:lineRule="exact"/>
              <w:ind w:left="107"/>
            </w:pPr>
            <w:r>
              <w:t>NSG</w:t>
            </w:r>
            <w:r>
              <w:rPr>
                <w:spacing w:val="-2"/>
              </w:rPr>
              <w:t xml:space="preserve"> </w:t>
            </w:r>
            <w:r>
              <w:rPr>
                <w:spacing w:val="-5"/>
              </w:rPr>
              <w:t>520</w:t>
            </w:r>
          </w:p>
        </w:tc>
        <w:tc>
          <w:tcPr>
            <w:tcW w:w="2338" w:type="dxa"/>
          </w:tcPr>
          <w:p w14:paraId="1D257E27" w14:textId="77777777" w:rsidR="00CD7045" w:rsidRDefault="009E6352">
            <w:pPr>
              <w:pStyle w:val="TableParagraph"/>
              <w:spacing w:line="252" w:lineRule="exact"/>
              <w:ind w:left="107" w:right="682" w:hanging="1"/>
            </w:pPr>
            <w:r>
              <w:t>Advanced</w:t>
            </w:r>
            <w:r>
              <w:rPr>
                <w:spacing w:val="-14"/>
              </w:rPr>
              <w:t xml:space="preserve"> </w:t>
            </w:r>
            <w:r>
              <w:t xml:space="preserve">Health </w:t>
            </w:r>
            <w:r>
              <w:rPr>
                <w:spacing w:val="-2"/>
              </w:rPr>
              <w:t>Assessment</w:t>
            </w:r>
          </w:p>
        </w:tc>
        <w:tc>
          <w:tcPr>
            <w:tcW w:w="1805" w:type="dxa"/>
          </w:tcPr>
          <w:p w14:paraId="1D257E28" w14:textId="77777777" w:rsidR="00CD7045" w:rsidRDefault="00CD7045">
            <w:pPr>
              <w:pStyle w:val="TableParagraph"/>
              <w:rPr>
                <w:sz w:val="20"/>
              </w:rPr>
            </w:pPr>
          </w:p>
        </w:tc>
        <w:tc>
          <w:tcPr>
            <w:tcW w:w="828" w:type="dxa"/>
          </w:tcPr>
          <w:p w14:paraId="1D257E29" w14:textId="77777777" w:rsidR="00CD7045" w:rsidRDefault="009E6352">
            <w:pPr>
              <w:pStyle w:val="TableParagraph"/>
              <w:spacing w:line="251" w:lineRule="exact"/>
              <w:ind w:left="107"/>
            </w:pPr>
            <w:r>
              <w:rPr>
                <w:spacing w:val="-10"/>
              </w:rPr>
              <w:t>3</w:t>
            </w:r>
          </w:p>
        </w:tc>
        <w:tc>
          <w:tcPr>
            <w:tcW w:w="972" w:type="dxa"/>
          </w:tcPr>
          <w:p w14:paraId="1D257E2A" w14:textId="77777777" w:rsidR="00CD7045" w:rsidRDefault="009E6352">
            <w:pPr>
              <w:pStyle w:val="TableParagraph"/>
              <w:spacing w:line="251" w:lineRule="exact"/>
              <w:ind w:left="103"/>
            </w:pPr>
            <w:r>
              <w:rPr>
                <w:spacing w:val="-4"/>
              </w:rPr>
              <w:t>Fall</w:t>
            </w:r>
          </w:p>
        </w:tc>
        <w:tc>
          <w:tcPr>
            <w:tcW w:w="989" w:type="dxa"/>
          </w:tcPr>
          <w:p w14:paraId="1D257E2B" w14:textId="77777777" w:rsidR="00CD7045" w:rsidRDefault="00CD7045">
            <w:pPr>
              <w:pStyle w:val="TableParagraph"/>
              <w:rPr>
                <w:sz w:val="20"/>
              </w:rPr>
            </w:pPr>
          </w:p>
        </w:tc>
        <w:tc>
          <w:tcPr>
            <w:tcW w:w="1243" w:type="dxa"/>
          </w:tcPr>
          <w:p w14:paraId="1D257E2C" w14:textId="77777777" w:rsidR="00CD7045" w:rsidRDefault="00CD7045">
            <w:pPr>
              <w:pStyle w:val="TableParagraph"/>
              <w:rPr>
                <w:sz w:val="20"/>
              </w:rPr>
            </w:pPr>
          </w:p>
        </w:tc>
      </w:tr>
      <w:tr w:rsidR="00CD7045" w14:paraId="1D257E35" w14:textId="77777777">
        <w:trPr>
          <w:trHeight w:val="505"/>
        </w:trPr>
        <w:tc>
          <w:tcPr>
            <w:tcW w:w="1176" w:type="dxa"/>
          </w:tcPr>
          <w:p w14:paraId="1D257E2E" w14:textId="77777777" w:rsidR="00CD7045" w:rsidRDefault="009E6352">
            <w:pPr>
              <w:pStyle w:val="TableParagraph"/>
              <w:spacing w:line="251" w:lineRule="exact"/>
              <w:ind w:left="107"/>
            </w:pPr>
            <w:r>
              <w:t>NSG</w:t>
            </w:r>
            <w:r>
              <w:rPr>
                <w:spacing w:val="-2"/>
              </w:rPr>
              <w:t xml:space="preserve"> </w:t>
            </w:r>
            <w:r>
              <w:rPr>
                <w:spacing w:val="-5"/>
              </w:rPr>
              <w:t>521</w:t>
            </w:r>
          </w:p>
        </w:tc>
        <w:tc>
          <w:tcPr>
            <w:tcW w:w="2338" w:type="dxa"/>
          </w:tcPr>
          <w:p w14:paraId="1D257E2F" w14:textId="77777777" w:rsidR="00CD7045" w:rsidRDefault="009E6352">
            <w:pPr>
              <w:pStyle w:val="TableParagraph"/>
              <w:spacing w:line="252" w:lineRule="exact"/>
              <w:ind w:left="107" w:hanging="1"/>
            </w:pPr>
            <w:r>
              <w:t>Advanced</w:t>
            </w:r>
            <w:r>
              <w:rPr>
                <w:spacing w:val="-14"/>
              </w:rPr>
              <w:t xml:space="preserve"> </w:t>
            </w:r>
            <w:r>
              <w:t>Concepts</w:t>
            </w:r>
            <w:r>
              <w:rPr>
                <w:spacing w:val="-14"/>
              </w:rPr>
              <w:t xml:space="preserve"> </w:t>
            </w:r>
            <w:r>
              <w:t xml:space="preserve">in </w:t>
            </w:r>
            <w:r>
              <w:rPr>
                <w:spacing w:val="-2"/>
              </w:rPr>
              <w:t>Pathophysiology</w:t>
            </w:r>
          </w:p>
        </w:tc>
        <w:tc>
          <w:tcPr>
            <w:tcW w:w="1805" w:type="dxa"/>
          </w:tcPr>
          <w:p w14:paraId="1D257E30" w14:textId="77777777" w:rsidR="00CD7045" w:rsidRDefault="00CD7045">
            <w:pPr>
              <w:pStyle w:val="TableParagraph"/>
              <w:rPr>
                <w:sz w:val="20"/>
              </w:rPr>
            </w:pPr>
          </w:p>
        </w:tc>
        <w:tc>
          <w:tcPr>
            <w:tcW w:w="828" w:type="dxa"/>
          </w:tcPr>
          <w:p w14:paraId="1D257E31" w14:textId="77777777" w:rsidR="00CD7045" w:rsidRDefault="009E6352">
            <w:pPr>
              <w:pStyle w:val="TableParagraph"/>
              <w:spacing w:line="251" w:lineRule="exact"/>
              <w:ind w:left="107"/>
            </w:pPr>
            <w:r>
              <w:rPr>
                <w:spacing w:val="-10"/>
              </w:rPr>
              <w:t>3</w:t>
            </w:r>
          </w:p>
        </w:tc>
        <w:tc>
          <w:tcPr>
            <w:tcW w:w="972" w:type="dxa"/>
          </w:tcPr>
          <w:p w14:paraId="1D257E32" w14:textId="77777777" w:rsidR="00CD7045" w:rsidRDefault="009E6352">
            <w:pPr>
              <w:pStyle w:val="TableParagraph"/>
              <w:spacing w:line="251" w:lineRule="exact"/>
              <w:ind w:left="103"/>
            </w:pPr>
            <w:r>
              <w:rPr>
                <w:spacing w:val="-4"/>
              </w:rPr>
              <w:t>Fall</w:t>
            </w:r>
          </w:p>
        </w:tc>
        <w:tc>
          <w:tcPr>
            <w:tcW w:w="989" w:type="dxa"/>
          </w:tcPr>
          <w:p w14:paraId="1D257E33" w14:textId="77777777" w:rsidR="00CD7045" w:rsidRDefault="00CD7045">
            <w:pPr>
              <w:pStyle w:val="TableParagraph"/>
              <w:rPr>
                <w:sz w:val="20"/>
              </w:rPr>
            </w:pPr>
          </w:p>
        </w:tc>
        <w:tc>
          <w:tcPr>
            <w:tcW w:w="1243" w:type="dxa"/>
          </w:tcPr>
          <w:p w14:paraId="1D257E34" w14:textId="77777777" w:rsidR="00CD7045" w:rsidRDefault="00CD7045">
            <w:pPr>
              <w:pStyle w:val="TableParagraph"/>
              <w:rPr>
                <w:sz w:val="20"/>
              </w:rPr>
            </w:pPr>
          </w:p>
        </w:tc>
      </w:tr>
      <w:tr w:rsidR="00CD7045" w14:paraId="1D257E3D" w14:textId="77777777">
        <w:trPr>
          <w:trHeight w:val="506"/>
        </w:trPr>
        <w:tc>
          <w:tcPr>
            <w:tcW w:w="1176" w:type="dxa"/>
          </w:tcPr>
          <w:p w14:paraId="1D257E36" w14:textId="77777777" w:rsidR="00CD7045" w:rsidRDefault="009E6352">
            <w:pPr>
              <w:pStyle w:val="TableParagraph"/>
              <w:spacing w:line="251" w:lineRule="exact"/>
              <w:ind w:left="107"/>
            </w:pPr>
            <w:r>
              <w:t>NSG</w:t>
            </w:r>
            <w:r>
              <w:rPr>
                <w:spacing w:val="-2"/>
              </w:rPr>
              <w:t xml:space="preserve"> </w:t>
            </w:r>
            <w:r>
              <w:rPr>
                <w:spacing w:val="-5"/>
              </w:rPr>
              <w:t>522</w:t>
            </w:r>
          </w:p>
        </w:tc>
        <w:tc>
          <w:tcPr>
            <w:tcW w:w="2338" w:type="dxa"/>
          </w:tcPr>
          <w:p w14:paraId="1D257E37" w14:textId="77777777" w:rsidR="00CD7045" w:rsidRDefault="009E6352">
            <w:pPr>
              <w:pStyle w:val="TableParagraph"/>
              <w:spacing w:line="252" w:lineRule="exact"/>
              <w:ind w:left="107" w:hanging="1"/>
            </w:pPr>
            <w:r>
              <w:t xml:space="preserve">Advanced Clinical </w:t>
            </w:r>
            <w:r>
              <w:rPr>
                <w:spacing w:val="-2"/>
              </w:rPr>
              <w:t>Pharmacotherapeutics</w:t>
            </w:r>
          </w:p>
        </w:tc>
        <w:tc>
          <w:tcPr>
            <w:tcW w:w="1805" w:type="dxa"/>
          </w:tcPr>
          <w:p w14:paraId="1D257E38" w14:textId="77777777" w:rsidR="00CD7045" w:rsidRDefault="00CD7045">
            <w:pPr>
              <w:pStyle w:val="TableParagraph"/>
              <w:rPr>
                <w:sz w:val="20"/>
              </w:rPr>
            </w:pPr>
          </w:p>
        </w:tc>
        <w:tc>
          <w:tcPr>
            <w:tcW w:w="828" w:type="dxa"/>
          </w:tcPr>
          <w:p w14:paraId="1D257E39" w14:textId="77777777" w:rsidR="00CD7045" w:rsidRDefault="009E6352">
            <w:pPr>
              <w:pStyle w:val="TableParagraph"/>
              <w:spacing w:line="251" w:lineRule="exact"/>
              <w:ind w:left="107"/>
            </w:pPr>
            <w:r>
              <w:rPr>
                <w:spacing w:val="-10"/>
              </w:rPr>
              <w:t>3</w:t>
            </w:r>
          </w:p>
        </w:tc>
        <w:tc>
          <w:tcPr>
            <w:tcW w:w="972" w:type="dxa"/>
          </w:tcPr>
          <w:p w14:paraId="1D257E3A" w14:textId="77777777" w:rsidR="00CD7045" w:rsidRDefault="009E6352">
            <w:pPr>
              <w:pStyle w:val="TableParagraph"/>
              <w:spacing w:line="251" w:lineRule="exact"/>
              <w:ind w:left="103"/>
            </w:pPr>
            <w:r>
              <w:rPr>
                <w:spacing w:val="-4"/>
              </w:rPr>
              <w:t>Fall</w:t>
            </w:r>
          </w:p>
        </w:tc>
        <w:tc>
          <w:tcPr>
            <w:tcW w:w="989" w:type="dxa"/>
          </w:tcPr>
          <w:p w14:paraId="1D257E3B" w14:textId="77777777" w:rsidR="00CD7045" w:rsidRDefault="00CD7045">
            <w:pPr>
              <w:pStyle w:val="TableParagraph"/>
              <w:rPr>
                <w:sz w:val="20"/>
              </w:rPr>
            </w:pPr>
          </w:p>
        </w:tc>
        <w:tc>
          <w:tcPr>
            <w:tcW w:w="1243" w:type="dxa"/>
          </w:tcPr>
          <w:p w14:paraId="1D257E3C" w14:textId="77777777" w:rsidR="00CD7045" w:rsidRDefault="00CD7045">
            <w:pPr>
              <w:pStyle w:val="TableParagraph"/>
              <w:rPr>
                <w:sz w:val="20"/>
              </w:rPr>
            </w:pPr>
          </w:p>
        </w:tc>
      </w:tr>
      <w:tr w:rsidR="00CD7045" w14:paraId="1D257E46" w14:textId="77777777">
        <w:trPr>
          <w:trHeight w:val="757"/>
        </w:trPr>
        <w:tc>
          <w:tcPr>
            <w:tcW w:w="1176" w:type="dxa"/>
          </w:tcPr>
          <w:p w14:paraId="1D257E3E" w14:textId="77777777" w:rsidR="00CD7045" w:rsidRDefault="009E6352">
            <w:pPr>
              <w:pStyle w:val="TableParagraph"/>
              <w:spacing w:line="251" w:lineRule="exact"/>
              <w:ind w:left="107"/>
            </w:pPr>
            <w:r>
              <w:t>NSG</w:t>
            </w:r>
            <w:r>
              <w:rPr>
                <w:spacing w:val="-2"/>
              </w:rPr>
              <w:t xml:space="preserve"> </w:t>
            </w:r>
            <w:r>
              <w:rPr>
                <w:spacing w:val="-5"/>
              </w:rPr>
              <w:t>611</w:t>
            </w:r>
          </w:p>
        </w:tc>
        <w:tc>
          <w:tcPr>
            <w:tcW w:w="2338" w:type="dxa"/>
          </w:tcPr>
          <w:p w14:paraId="1D257E3F" w14:textId="77777777" w:rsidR="00CD7045" w:rsidRDefault="009E6352">
            <w:pPr>
              <w:pStyle w:val="TableParagraph"/>
              <w:ind w:left="107" w:right="678" w:hanging="1"/>
            </w:pPr>
            <w:r>
              <w:t xml:space="preserve">Research for </w:t>
            </w:r>
            <w:proofErr w:type="gramStart"/>
            <w:r>
              <w:t>the Advanced</w:t>
            </w:r>
            <w:proofErr w:type="gramEnd"/>
            <w:r>
              <w:rPr>
                <w:spacing w:val="1"/>
              </w:rPr>
              <w:t xml:space="preserve"> </w:t>
            </w:r>
            <w:r>
              <w:rPr>
                <w:spacing w:val="-2"/>
              </w:rPr>
              <w:t>Health</w:t>
            </w:r>
          </w:p>
          <w:p w14:paraId="1D257E40" w14:textId="77777777" w:rsidR="00CD7045" w:rsidRDefault="009E6352">
            <w:pPr>
              <w:pStyle w:val="TableParagraph"/>
              <w:spacing w:line="233" w:lineRule="exact"/>
              <w:ind w:left="107"/>
            </w:pPr>
            <w:r>
              <w:rPr>
                <w:spacing w:val="-2"/>
              </w:rPr>
              <w:t>Professional</w:t>
            </w:r>
          </w:p>
        </w:tc>
        <w:tc>
          <w:tcPr>
            <w:tcW w:w="1805" w:type="dxa"/>
          </w:tcPr>
          <w:p w14:paraId="1D257E41" w14:textId="77777777" w:rsidR="00CD7045" w:rsidRDefault="00CD7045">
            <w:pPr>
              <w:pStyle w:val="TableParagraph"/>
              <w:rPr>
                <w:sz w:val="20"/>
              </w:rPr>
            </w:pPr>
          </w:p>
        </w:tc>
        <w:tc>
          <w:tcPr>
            <w:tcW w:w="828" w:type="dxa"/>
          </w:tcPr>
          <w:p w14:paraId="1D257E42" w14:textId="77777777" w:rsidR="00CD7045" w:rsidRDefault="009E6352">
            <w:pPr>
              <w:pStyle w:val="TableParagraph"/>
              <w:spacing w:line="251" w:lineRule="exact"/>
              <w:ind w:left="107"/>
            </w:pPr>
            <w:r>
              <w:rPr>
                <w:spacing w:val="-10"/>
              </w:rPr>
              <w:t>3</w:t>
            </w:r>
          </w:p>
        </w:tc>
        <w:tc>
          <w:tcPr>
            <w:tcW w:w="972" w:type="dxa"/>
          </w:tcPr>
          <w:p w14:paraId="1D257E43" w14:textId="77777777" w:rsidR="00CD7045" w:rsidRDefault="009E6352">
            <w:pPr>
              <w:pStyle w:val="TableParagraph"/>
              <w:spacing w:line="251" w:lineRule="exact"/>
              <w:ind w:left="103"/>
            </w:pPr>
            <w:r>
              <w:rPr>
                <w:spacing w:val="-4"/>
              </w:rPr>
              <w:t>Fall</w:t>
            </w:r>
          </w:p>
        </w:tc>
        <w:tc>
          <w:tcPr>
            <w:tcW w:w="989" w:type="dxa"/>
          </w:tcPr>
          <w:p w14:paraId="1D257E44" w14:textId="77777777" w:rsidR="00CD7045" w:rsidRDefault="00CD7045">
            <w:pPr>
              <w:pStyle w:val="TableParagraph"/>
              <w:rPr>
                <w:sz w:val="20"/>
              </w:rPr>
            </w:pPr>
          </w:p>
        </w:tc>
        <w:tc>
          <w:tcPr>
            <w:tcW w:w="1243" w:type="dxa"/>
          </w:tcPr>
          <w:p w14:paraId="1D257E45" w14:textId="77777777" w:rsidR="00CD7045" w:rsidRDefault="00CD7045">
            <w:pPr>
              <w:pStyle w:val="TableParagraph"/>
              <w:rPr>
                <w:sz w:val="20"/>
              </w:rPr>
            </w:pPr>
          </w:p>
        </w:tc>
      </w:tr>
      <w:tr w:rsidR="00CD7045" w14:paraId="1D257E4F" w14:textId="77777777">
        <w:trPr>
          <w:trHeight w:val="760"/>
        </w:trPr>
        <w:tc>
          <w:tcPr>
            <w:tcW w:w="1176" w:type="dxa"/>
          </w:tcPr>
          <w:p w14:paraId="1D257E47" w14:textId="77777777" w:rsidR="00CD7045" w:rsidRDefault="009E6352">
            <w:pPr>
              <w:pStyle w:val="TableParagraph"/>
              <w:spacing w:line="251" w:lineRule="exact"/>
              <w:ind w:left="107"/>
            </w:pPr>
            <w:r>
              <w:t>NSG</w:t>
            </w:r>
            <w:r>
              <w:rPr>
                <w:spacing w:val="-2"/>
              </w:rPr>
              <w:t xml:space="preserve"> </w:t>
            </w:r>
            <w:r>
              <w:rPr>
                <w:spacing w:val="-5"/>
              </w:rPr>
              <w:t>612</w:t>
            </w:r>
          </w:p>
        </w:tc>
        <w:tc>
          <w:tcPr>
            <w:tcW w:w="2338" w:type="dxa"/>
          </w:tcPr>
          <w:p w14:paraId="1D257E48" w14:textId="77777777" w:rsidR="00CD7045" w:rsidRDefault="009E6352">
            <w:pPr>
              <w:pStyle w:val="TableParagraph"/>
              <w:spacing w:line="251" w:lineRule="exact"/>
              <w:ind w:left="107"/>
            </w:pPr>
            <w:r>
              <w:rPr>
                <w:spacing w:val="-2"/>
              </w:rPr>
              <w:t>Theoretical</w:t>
            </w:r>
          </w:p>
          <w:p w14:paraId="1D257E49" w14:textId="77777777" w:rsidR="00CD7045" w:rsidRDefault="009E6352">
            <w:pPr>
              <w:pStyle w:val="TableParagraph"/>
              <w:spacing w:line="252" w:lineRule="exact"/>
              <w:ind w:left="107" w:right="559"/>
            </w:pPr>
            <w:r>
              <w:t>Foundations of Advanced</w:t>
            </w:r>
            <w:r>
              <w:rPr>
                <w:spacing w:val="-14"/>
              </w:rPr>
              <w:t xml:space="preserve"> </w:t>
            </w:r>
            <w:r>
              <w:t>Nursing</w:t>
            </w:r>
          </w:p>
        </w:tc>
        <w:tc>
          <w:tcPr>
            <w:tcW w:w="1805" w:type="dxa"/>
          </w:tcPr>
          <w:p w14:paraId="1D257E4A" w14:textId="77777777" w:rsidR="00CD7045" w:rsidRDefault="00CD7045">
            <w:pPr>
              <w:pStyle w:val="TableParagraph"/>
              <w:rPr>
                <w:sz w:val="20"/>
              </w:rPr>
            </w:pPr>
          </w:p>
        </w:tc>
        <w:tc>
          <w:tcPr>
            <w:tcW w:w="828" w:type="dxa"/>
          </w:tcPr>
          <w:p w14:paraId="1D257E4B" w14:textId="77777777" w:rsidR="00CD7045" w:rsidRDefault="009E6352">
            <w:pPr>
              <w:pStyle w:val="TableParagraph"/>
              <w:spacing w:line="251" w:lineRule="exact"/>
              <w:ind w:left="107"/>
            </w:pPr>
            <w:r>
              <w:rPr>
                <w:spacing w:val="-10"/>
              </w:rPr>
              <w:t>3</w:t>
            </w:r>
          </w:p>
        </w:tc>
        <w:tc>
          <w:tcPr>
            <w:tcW w:w="972" w:type="dxa"/>
          </w:tcPr>
          <w:p w14:paraId="1D257E4C" w14:textId="77777777" w:rsidR="00CD7045" w:rsidRDefault="009E6352">
            <w:pPr>
              <w:pStyle w:val="TableParagraph"/>
              <w:spacing w:line="251" w:lineRule="exact"/>
              <w:ind w:left="103"/>
            </w:pPr>
            <w:r>
              <w:rPr>
                <w:spacing w:val="-2"/>
              </w:rPr>
              <w:t>Spring</w:t>
            </w:r>
          </w:p>
        </w:tc>
        <w:tc>
          <w:tcPr>
            <w:tcW w:w="989" w:type="dxa"/>
          </w:tcPr>
          <w:p w14:paraId="1D257E4D" w14:textId="77777777" w:rsidR="00CD7045" w:rsidRDefault="00CD7045">
            <w:pPr>
              <w:pStyle w:val="TableParagraph"/>
              <w:rPr>
                <w:sz w:val="20"/>
              </w:rPr>
            </w:pPr>
          </w:p>
        </w:tc>
        <w:tc>
          <w:tcPr>
            <w:tcW w:w="1243" w:type="dxa"/>
          </w:tcPr>
          <w:p w14:paraId="1D257E4E" w14:textId="77777777" w:rsidR="00CD7045" w:rsidRDefault="00CD7045">
            <w:pPr>
              <w:pStyle w:val="TableParagraph"/>
              <w:rPr>
                <w:sz w:val="20"/>
              </w:rPr>
            </w:pPr>
          </w:p>
        </w:tc>
      </w:tr>
      <w:tr w:rsidR="00CD7045" w14:paraId="1D257E57" w14:textId="77777777">
        <w:trPr>
          <w:trHeight w:val="505"/>
        </w:trPr>
        <w:tc>
          <w:tcPr>
            <w:tcW w:w="1176" w:type="dxa"/>
          </w:tcPr>
          <w:p w14:paraId="1D257E50" w14:textId="77777777" w:rsidR="00CD7045" w:rsidRDefault="009E6352">
            <w:pPr>
              <w:pStyle w:val="TableParagraph"/>
              <w:spacing w:line="251" w:lineRule="exact"/>
              <w:ind w:left="107"/>
            </w:pPr>
            <w:r>
              <w:t>NSG</w:t>
            </w:r>
            <w:r>
              <w:rPr>
                <w:spacing w:val="-2"/>
              </w:rPr>
              <w:t xml:space="preserve"> </w:t>
            </w:r>
            <w:r>
              <w:rPr>
                <w:spacing w:val="-5"/>
              </w:rPr>
              <w:t>634</w:t>
            </w:r>
          </w:p>
        </w:tc>
        <w:tc>
          <w:tcPr>
            <w:tcW w:w="2338" w:type="dxa"/>
          </w:tcPr>
          <w:p w14:paraId="1D257E51" w14:textId="77777777" w:rsidR="00CD7045" w:rsidRDefault="009E6352">
            <w:pPr>
              <w:pStyle w:val="TableParagraph"/>
              <w:spacing w:line="252" w:lineRule="exact"/>
              <w:ind w:left="107" w:hanging="1"/>
            </w:pPr>
            <w:r>
              <w:t>Role</w:t>
            </w:r>
            <w:r>
              <w:rPr>
                <w:spacing w:val="-12"/>
              </w:rPr>
              <w:t xml:space="preserve"> </w:t>
            </w:r>
            <w:r>
              <w:t>of</w:t>
            </w:r>
            <w:r>
              <w:rPr>
                <w:spacing w:val="-12"/>
              </w:rPr>
              <w:t xml:space="preserve"> </w:t>
            </w:r>
            <w:r>
              <w:t>the</w:t>
            </w:r>
            <w:r>
              <w:rPr>
                <w:spacing w:val="-12"/>
              </w:rPr>
              <w:t xml:space="preserve"> </w:t>
            </w:r>
            <w:r>
              <w:t>Advanced Practice Nurse</w:t>
            </w:r>
          </w:p>
        </w:tc>
        <w:tc>
          <w:tcPr>
            <w:tcW w:w="1805" w:type="dxa"/>
          </w:tcPr>
          <w:p w14:paraId="1D257E52" w14:textId="77777777" w:rsidR="00CD7045" w:rsidRDefault="00CD7045">
            <w:pPr>
              <w:pStyle w:val="TableParagraph"/>
              <w:rPr>
                <w:sz w:val="20"/>
              </w:rPr>
            </w:pPr>
          </w:p>
        </w:tc>
        <w:tc>
          <w:tcPr>
            <w:tcW w:w="828" w:type="dxa"/>
          </w:tcPr>
          <w:p w14:paraId="1D257E53" w14:textId="77777777" w:rsidR="00CD7045" w:rsidRDefault="009E6352">
            <w:pPr>
              <w:pStyle w:val="TableParagraph"/>
              <w:spacing w:line="251" w:lineRule="exact"/>
              <w:ind w:left="107"/>
            </w:pPr>
            <w:r>
              <w:rPr>
                <w:spacing w:val="-10"/>
              </w:rPr>
              <w:t>1</w:t>
            </w:r>
          </w:p>
        </w:tc>
        <w:tc>
          <w:tcPr>
            <w:tcW w:w="972" w:type="dxa"/>
          </w:tcPr>
          <w:p w14:paraId="1D257E54" w14:textId="77777777" w:rsidR="00CD7045" w:rsidRDefault="009E6352">
            <w:pPr>
              <w:pStyle w:val="TableParagraph"/>
              <w:spacing w:line="251" w:lineRule="exact"/>
              <w:ind w:left="103"/>
            </w:pPr>
            <w:r>
              <w:rPr>
                <w:spacing w:val="-4"/>
              </w:rPr>
              <w:t>Fall</w:t>
            </w:r>
          </w:p>
        </w:tc>
        <w:tc>
          <w:tcPr>
            <w:tcW w:w="989" w:type="dxa"/>
          </w:tcPr>
          <w:p w14:paraId="1D257E55" w14:textId="77777777" w:rsidR="00CD7045" w:rsidRDefault="00CD7045">
            <w:pPr>
              <w:pStyle w:val="TableParagraph"/>
              <w:rPr>
                <w:sz w:val="20"/>
              </w:rPr>
            </w:pPr>
          </w:p>
        </w:tc>
        <w:tc>
          <w:tcPr>
            <w:tcW w:w="1243" w:type="dxa"/>
          </w:tcPr>
          <w:p w14:paraId="1D257E56" w14:textId="77777777" w:rsidR="00CD7045" w:rsidRDefault="00CD7045">
            <w:pPr>
              <w:pStyle w:val="TableParagraph"/>
              <w:rPr>
                <w:sz w:val="20"/>
              </w:rPr>
            </w:pPr>
          </w:p>
        </w:tc>
      </w:tr>
      <w:tr w:rsidR="00CD7045" w14:paraId="1D257E5F" w14:textId="77777777">
        <w:trPr>
          <w:trHeight w:val="505"/>
        </w:trPr>
        <w:tc>
          <w:tcPr>
            <w:tcW w:w="1176" w:type="dxa"/>
          </w:tcPr>
          <w:p w14:paraId="1D257E58" w14:textId="77777777" w:rsidR="00CD7045" w:rsidRDefault="009E6352">
            <w:pPr>
              <w:pStyle w:val="TableParagraph"/>
              <w:spacing w:line="251" w:lineRule="exact"/>
              <w:ind w:left="107"/>
            </w:pPr>
            <w:r>
              <w:t>NSG</w:t>
            </w:r>
            <w:r>
              <w:rPr>
                <w:spacing w:val="-2"/>
              </w:rPr>
              <w:t xml:space="preserve"> </w:t>
            </w:r>
            <w:r>
              <w:rPr>
                <w:spacing w:val="-5"/>
              </w:rPr>
              <w:t>690</w:t>
            </w:r>
          </w:p>
        </w:tc>
        <w:tc>
          <w:tcPr>
            <w:tcW w:w="2338" w:type="dxa"/>
          </w:tcPr>
          <w:p w14:paraId="1D257E59" w14:textId="77777777" w:rsidR="00CD7045" w:rsidRDefault="009E6352">
            <w:pPr>
              <w:pStyle w:val="TableParagraph"/>
              <w:spacing w:line="252" w:lineRule="exact"/>
              <w:ind w:left="107" w:right="167" w:hanging="1"/>
            </w:pPr>
            <w:r>
              <w:t>Epidemiology &amp; Population</w:t>
            </w:r>
            <w:r>
              <w:rPr>
                <w:spacing w:val="-14"/>
              </w:rPr>
              <w:t xml:space="preserve"> </w:t>
            </w:r>
            <w:r>
              <w:t>Assessment</w:t>
            </w:r>
          </w:p>
        </w:tc>
        <w:tc>
          <w:tcPr>
            <w:tcW w:w="1805" w:type="dxa"/>
          </w:tcPr>
          <w:p w14:paraId="1D257E5A" w14:textId="77777777" w:rsidR="00CD7045" w:rsidRDefault="00CD7045">
            <w:pPr>
              <w:pStyle w:val="TableParagraph"/>
              <w:rPr>
                <w:sz w:val="20"/>
              </w:rPr>
            </w:pPr>
          </w:p>
        </w:tc>
        <w:tc>
          <w:tcPr>
            <w:tcW w:w="828" w:type="dxa"/>
          </w:tcPr>
          <w:p w14:paraId="1D257E5B" w14:textId="77777777" w:rsidR="00CD7045" w:rsidRDefault="009E6352">
            <w:pPr>
              <w:pStyle w:val="TableParagraph"/>
              <w:spacing w:line="251" w:lineRule="exact"/>
              <w:ind w:left="107"/>
            </w:pPr>
            <w:r>
              <w:rPr>
                <w:spacing w:val="-10"/>
              </w:rPr>
              <w:t>3</w:t>
            </w:r>
          </w:p>
        </w:tc>
        <w:tc>
          <w:tcPr>
            <w:tcW w:w="972" w:type="dxa"/>
          </w:tcPr>
          <w:p w14:paraId="1D257E5C" w14:textId="77777777" w:rsidR="00CD7045" w:rsidRDefault="009E6352">
            <w:pPr>
              <w:pStyle w:val="TableParagraph"/>
              <w:spacing w:line="251" w:lineRule="exact"/>
              <w:ind w:left="103"/>
            </w:pPr>
            <w:r>
              <w:rPr>
                <w:spacing w:val="-2"/>
              </w:rPr>
              <w:t>Spring</w:t>
            </w:r>
          </w:p>
        </w:tc>
        <w:tc>
          <w:tcPr>
            <w:tcW w:w="989" w:type="dxa"/>
          </w:tcPr>
          <w:p w14:paraId="1D257E5D" w14:textId="77777777" w:rsidR="00CD7045" w:rsidRDefault="00CD7045">
            <w:pPr>
              <w:pStyle w:val="TableParagraph"/>
              <w:rPr>
                <w:sz w:val="20"/>
              </w:rPr>
            </w:pPr>
          </w:p>
        </w:tc>
        <w:tc>
          <w:tcPr>
            <w:tcW w:w="1243" w:type="dxa"/>
          </w:tcPr>
          <w:p w14:paraId="1D257E5E" w14:textId="77777777" w:rsidR="00CD7045" w:rsidRDefault="00CD7045">
            <w:pPr>
              <w:pStyle w:val="TableParagraph"/>
              <w:rPr>
                <w:sz w:val="20"/>
              </w:rPr>
            </w:pPr>
          </w:p>
        </w:tc>
      </w:tr>
      <w:tr w:rsidR="00CD7045" w14:paraId="1D257E67" w14:textId="77777777">
        <w:trPr>
          <w:trHeight w:val="506"/>
        </w:trPr>
        <w:tc>
          <w:tcPr>
            <w:tcW w:w="1176" w:type="dxa"/>
          </w:tcPr>
          <w:p w14:paraId="1D257E60" w14:textId="77777777" w:rsidR="00CD7045" w:rsidRDefault="009E6352">
            <w:pPr>
              <w:pStyle w:val="TableParagraph"/>
              <w:spacing w:line="251" w:lineRule="exact"/>
              <w:ind w:left="107"/>
            </w:pPr>
            <w:r>
              <w:t>NSG</w:t>
            </w:r>
            <w:r>
              <w:rPr>
                <w:spacing w:val="-2"/>
              </w:rPr>
              <w:t xml:space="preserve"> </w:t>
            </w:r>
            <w:r>
              <w:rPr>
                <w:spacing w:val="-5"/>
              </w:rPr>
              <w:t>692</w:t>
            </w:r>
          </w:p>
        </w:tc>
        <w:tc>
          <w:tcPr>
            <w:tcW w:w="2338" w:type="dxa"/>
          </w:tcPr>
          <w:p w14:paraId="1D257E61" w14:textId="77777777" w:rsidR="00CD7045" w:rsidRDefault="009E6352">
            <w:pPr>
              <w:pStyle w:val="TableParagraph"/>
              <w:spacing w:line="252" w:lineRule="exact"/>
              <w:ind w:left="107" w:right="167" w:hanging="1"/>
            </w:pPr>
            <w:r>
              <w:t>Health Policy for Practice</w:t>
            </w:r>
            <w:r>
              <w:rPr>
                <w:spacing w:val="-14"/>
              </w:rPr>
              <w:t xml:space="preserve"> </w:t>
            </w:r>
            <w:r>
              <w:t>and</w:t>
            </w:r>
            <w:r>
              <w:rPr>
                <w:spacing w:val="-14"/>
              </w:rPr>
              <w:t xml:space="preserve"> </w:t>
            </w:r>
            <w:r>
              <w:t>Advocacy</w:t>
            </w:r>
          </w:p>
        </w:tc>
        <w:tc>
          <w:tcPr>
            <w:tcW w:w="1805" w:type="dxa"/>
          </w:tcPr>
          <w:p w14:paraId="1D257E62" w14:textId="77777777" w:rsidR="00CD7045" w:rsidRDefault="00CD7045">
            <w:pPr>
              <w:pStyle w:val="TableParagraph"/>
              <w:rPr>
                <w:sz w:val="20"/>
              </w:rPr>
            </w:pPr>
          </w:p>
        </w:tc>
        <w:tc>
          <w:tcPr>
            <w:tcW w:w="828" w:type="dxa"/>
          </w:tcPr>
          <w:p w14:paraId="1D257E63" w14:textId="77777777" w:rsidR="00CD7045" w:rsidRDefault="009E6352">
            <w:pPr>
              <w:pStyle w:val="TableParagraph"/>
              <w:spacing w:line="251" w:lineRule="exact"/>
              <w:ind w:left="107"/>
            </w:pPr>
            <w:r>
              <w:rPr>
                <w:spacing w:val="-10"/>
              </w:rPr>
              <w:t>3</w:t>
            </w:r>
          </w:p>
        </w:tc>
        <w:tc>
          <w:tcPr>
            <w:tcW w:w="972" w:type="dxa"/>
          </w:tcPr>
          <w:p w14:paraId="1D257E64" w14:textId="77777777" w:rsidR="00CD7045" w:rsidRDefault="009E6352">
            <w:pPr>
              <w:pStyle w:val="TableParagraph"/>
              <w:spacing w:line="251" w:lineRule="exact"/>
              <w:ind w:left="103"/>
            </w:pPr>
            <w:r>
              <w:rPr>
                <w:spacing w:val="-2"/>
              </w:rPr>
              <w:t>Spring</w:t>
            </w:r>
          </w:p>
        </w:tc>
        <w:tc>
          <w:tcPr>
            <w:tcW w:w="989" w:type="dxa"/>
          </w:tcPr>
          <w:p w14:paraId="1D257E65" w14:textId="77777777" w:rsidR="00CD7045" w:rsidRDefault="00CD7045">
            <w:pPr>
              <w:pStyle w:val="TableParagraph"/>
              <w:rPr>
                <w:sz w:val="20"/>
              </w:rPr>
            </w:pPr>
          </w:p>
        </w:tc>
        <w:tc>
          <w:tcPr>
            <w:tcW w:w="1243" w:type="dxa"/>
          </w:tcPr>
          <w:p w14:paraId="1D257E66" w14:textId="77777777" w:rsidR="00CD7045" w:rsidRDefault="00CD7045">
            <w:pPr>
              <w:pStyle w:val="TableParagraph"/>
              <w:rPr>
                <w:sz w:val="20"/>
              </w:rPr>
            </w:pPr>
          </w:p>
        </w:tc>
      </w:tr>
      <w:tr w:rsidR="00CD7045" w14:paraId="1D257E70" w14:textId="77777777">
        <w:trPr>
          <w:trHeight w:val="757"/>
        </w:trPr>
        <w:tc>
          <w:tcPr>
            <w:tcW w:w="1176" w:type="dxa"/>
          </w:tcPr>
          <w:p w14:paraId="1D257E68" w14:textId="77777777" w:rsidR="00CD7045" w:rsidRDefault="009E6352">
            <w:pPr>
              <w:pStyle w:val="TableParagraph"/>
              <w:ind w:left="107" w:right="501"/>
            </w:pPr>
            <w:r>
              <w:rPr>
                <w:spacing w:val="-2"/>
              </w:rPr>
              <w:t>Total Credit</w:t>
            </w:r>
          </w:p>
          <w:p w14:paraId="1D257E69" w14:textId="77777777" w:rsidR="00CD7045" w:rsidRDefault="009E6352">
            <w:pPr>
              <w:pStyle w:val="TableParagraph"/>
              <w:spacing w:line="233" w:lineRule="exact"/>
              <w:ind w:left="163"/>
            </w:pPr>
            <w:r>
              <w:rPr>
                <w:spacing w:val="-2"/>
              </w:rPr>
              <w:t>Hours</w:t>
            </w:r>
          </w:p>
        </w:tc>
        <w:tc>
          <w:tcPr>
            <w:tcW w:w="2338" w:type="dxa"/>
          </w:tcPr>
          <w:p w14:paraId="1D257E6A" w14:textId="77777777" w:rsidR="00CD7045" w:rsidRDefault="00CD7045">
            <w:pPr>
              <w:pStyle w:val="TableParagraph"/>
              <w:rPr>
                <w:sz w:val="20"/>
              </w:rPr>
            </w:pPr>
          </w:p>
        </w:tc>
        <w:tc>
          <w:tcPr>
            <w:tcW w:w="1805" w:type="dxa"/>
          </w:tcPr>
          <w:p w14:paraId="1D257E6B" w14:textId="77777777" w:rsidR="00CD7045" w:rsidRDefault="00CD7045">
            <w:pPr>
              <w:pStyle w:val="TableParagraph"/>
              <w:rPr>
                <w:sz w:val="20"/>
              </w:rPr>
            </w:pPr>
          </w:p>
        </w:tc>
        <w:tc>
          <w:tcPr>
            <w:tcW w:w="828" w:type="dxa"/>
          </w:tcPr>
          <w:p w14:paraId="1D257E6C" w14:textId="77777777" w:rsidR="00CD7045" w:rsidRDefault="009E6352">
            <w:pPr>
              <w:pStyle w:val="TableParagraph"/>
              <w:spacing w:line="251" w:lineRule="exact"/>
              <w:ind w:left="107"/>
            </w:pPr>
            <w:r>
              <w:rPr>
                <w:spacing w:val="-5"/>
              </w:rPr>
              <w:t>22</w:t>
            </w:r>
          </w:p>
        </w:tc>
        <w:tc>
          <w:tcPr>
            <w:tcW w:w="972" w:type="dxa"/>
          </w:tcPr>
          <w:p w14:paraId="1D257E6D" w14:textId="77777777" w:rsidR="00CD7045" w:rsidRDefault="00CD7045">
            <w:pPr>
              <w:pStyle w:val="TableParagraph"/>
              <w:rPr>
                <w:sz w:val="20"/>
              </w:rPr>
            </w:pPr>
          </w:p>
        </w:tc>
        <w:tc>
          <w:tcPr>
            <w:tcW w:w="989" w:type="dxa"/>
          </w:tcPr>
          <w:p w14:paraId="1D257E6E" w14:textId="77777777" w:rsidR="00CD7045" w:rsidRDefault="00CD7045">
            <w:pPr>
              <w:pStyle w:val="TableParagraph"/>
              <w:rPr>
                <w:sz w:val="20"/>
              </w:rPr>
            </w:pPr>
          </w:p>
        </w:tc>
        <w:tc>
          <w:tcPr>
            <w:tcW w:w="1243" w:type="dxa"/>
          </w:tcPr>
          <w:p w14:paraId="1D257E6F" w14:textId="77777777" w:rsidR="00CD7045" w:rsidRDefault="00CD7045">
            <w:pPr>
              <w:pStyle w:val="TableParagraph"/>
              <w:rPr>
                <w:sz w:val="20"/>
              </w:rPr>
            </w:pPr>
          </w:p>
        </w:tc>
      </w:tr>
    </w:tbl>
    <w:p w14:paraId="1D257E71" w14:textId="77777777" w:rsidR="00CD7045" w:rsidRDefault="00CD7045">
      <w:pPr>
        <w:pStyle w:val="BodyText"/>
        <w:spacing w:before="98"/>
        <w:rPr>
          <w:sz w:val="20"/>
        </w:rPr>
      </w:pPr>
    </w:p>
    <w:p w14:paraId="1D257E72" w14:textId="77777777" w:rsidR="00CD7045" w:rsidRDefault="009E6352">
      <w:pPr>
        <w:tabs>
          <w:tab w:val="left" w:pos="5244"/>
          <w:tab w:val="left" w:pos="7477"/>
        </w:tabs>
        <w:ind w:left="1080"/>
        <w:rPr>
          <w:sz w:val="20"/>
        </w:rPr>
      </w:pPr>
      <w:r>
        <w:rPr>
          <w:sz w:val="20"/>
        </w:rPr>
        <w:t>Faculty Signature</w:t>
      </w:r>
      <w:proofErr w:type="gramStart"/>
      <w:r>
        <w:rPr>
          <w:sz w:val="20"/>
        </w:rPr>
        <w:t xml:space="preserve">: </w:t>
      </w:r>
      <w:r>
        <w:rPr>
          <w:sz w:val="20"/>
          <w:u w:val="single"/>
        </w:rPr>
        <w:tab/>
      </w:r>
      <w:r>
        <w:rPr>
          <w:sz w:val="20"/>
        </w:rPr>
        <w:t>Date</w:t>
      </w:r>
      <w:proofErr w:type="gramEnd"/>
      <w:r>
        <w:rPr>
          <w:sz w:val="20"/>
        </w:rPr>
        <w:t xml:space="preserve">: </w:t>
      </w:r>
      <w:r>
        <w:rPr>
          <w:sz w:val="20"/>
          <w:u w:val="single"/>
        </w:rPr>
        <w:tab/>
      </w:r>
    </w:p>
    <w:p w14:paraId="1D257E73" w14:textId="77777777" w:rsidR="00CD7045" w:rsidRDefault="00CD7045">
      <w:pPr>
        <w:pStyle w:val="BodyText"/>
        <w:rPr>
          <w:sz w:val="20"/>
        </w:rPr>
      </w:pPr>
    </w:p>
    <w:p w14:paraId="1D257E74" w14:textId="77777777" w:rsidR="00CD7045" w:rsidRDefault="00CD7045">
      <w:pPr>
        <w:pStyle w:val="BodyText"/>
        <w:spacing w:before="1"/>
        <w:rPr>
          <w:sz w:val="20"/>
        </w:rPr>
      </w:pPr>
    </w:p>
    <w:p w14:paraId="1D257E75" w14:textId="77777777" w:rsidR="00CD7045" w:rsidRDefault="009E6352">
      <w:pPr>
        <w:tabs>
          <w:tab w:val="left" w:pos="5314"/>
          <w:tab w:val="left" w:pos="8040"/>
        </w:tabs>
        <w:ind w:left="1080"/>
        <w:rPr>
          <w:sz w:val="20"/>
        </w:rPr>
      </w:pPr>
      <w:r>
        <w:rPr>
          <w:sz w:val="20"/>
        </w:rPr>
        <w:t>Student Signature</w:t>
      </w:r>
      <w:proofErr w:type="gramStart"/>
      <w:r>
        <w:rPr>
          <w:sz w:val="20"/>
        </w:rPr>
        <w:t xml:space="preserve">: </w:t>
      </w:r>
      <w:r>
        <w:rPr>
          <w:sz w:val="20"/>
          <w:u w:val="single"/>
        </w:rPr>
        <w:tab/>
      </w:r>
      <w:r>
        <w:rPr>
          <w:sz w:val="20"/>
        </w:rPr>
        <w:t>Date</w:t>
      </w:r>
      <w:proofErr w:type="gramEnd"/>
      <w:r>
        <w:rPr>
          <w:sz w:val="20"/>
        </w:rPr>
        <w:t xml:space="preserve">: </w:t>
      </w:r>
      <w:r>
        <w:rPr>
          <w:sz w:val="20"/>
          <w:u w:val="single"/>
        </w:rPr>
        <w:tab/>
      </w:r>
    </w:p>
    <w:p w14:paraId="1D257E76" w14:textId="77777777" w:rsidR="00CD7045" w:rsidRDefault="00CD7045">
      <w:pPr>
        <w:rPr>
          <w:sz w:val="20"/>
        </w:rPr>
        <w:sectPr w:rsidR="00CD7045">
          <w:pgSz w:w="12240" w:h="15840"/>
          <w:pgMar w:top="1340" w:right="1080" w:bottom="1100" w:left="360" w:header="730" w:footer="918" w:gutter="0"/>
          <w:cols w:space="720"/>
        </w:sectPr>
      </w:pPr>
    </w:p>
    <w:p w14:paraId="1D257E77" w14:textId="77777777" w:rsidR="00CD7045" w:rsidRDefault="009E6352">
      <w:pPr>
        <w:pStyle w:val="Heading3"/>
        <w:spacing w:before="90"/>
        <w:ind w:left="4234" w:right="3517"/>
        <w:jc w:val="center"/>
      </w:pPr>
      <w:r>
        <w:lastRenderedPageBreak/>
        <w:t>James</w:t>
      </w:r>
      <w:r>
        <w:rPr>
          <w:spacing w:val="-15"/>
        </w:rPr>
        <w:t xml:space="preserve"> </w:t>
      </w:r>
      <w:r>
        <w:t>Madison</w:t>
      </w:r>
      <w:r>
        <w:rPr>
          <w:spacing w:val="-15"/>
        </w:rPr>
        <w:t xml:space="preserve"> </w:t>
      </w:r>
      <w:r>
        <w:t>University School of Nursing</w:t>
      </w:r>
    </w:p>
    <w:p w14:paraId="1D257E78" w14:textId="77777777" w:rsidR="00CD7045" w:rsidRDefault="009E6352">
      <w:pPr>
        <w:ind w:left="2395" w:right="1684"/>
        <w:jc w:val="center"/>
        <w:rPr>
          <w:b/>
          <w:sz w:val="24"/>
        </w:rPr>
      </w:pPr>
      <w:r>
        <w:rPr>
          <w:b/>
          <w:sz w:val="24"/>
        </w:rPr>
        <w:t>Plan</w:t>
      </w:r>
      <w:r>
        <w:rPr>
          <w:b/>
          <w:spacing w:val="-4"/>
          <w:sz w:val="24"/>
        </w:rPr>
        <w:t xml:space="preserve"> </w:t>
      </w:r>
      <w:r>
        <w:rPr>
          <w:b/>
          <w:sz w:val="24"/>
        </w:rPr>
        <w:t>of</w:t>
      </w:r>
      <w:r>
        <w:rPr>
          <w:b/>
          <w:spacing w:val="-9"/>
          <w:sz w:val="24"/>
        </w:rPr>
        <w:t xml:space="preserve"> </w:t>
      </w:r>
      <w:r>
        <w:rPr>
          <w:b/>
          <w:sz w:val="24"/>
        </w:rPr>
        <w:t>Study</w:t>
      </w:r>
      <w:r>
        <w:rPr>
          <w:b/>
          <w:spacing w:val="-4"/>
          <w:sz w:val="24"/>
        </w:rPr>
        <w:t xml:space="preserve"> </w:t>
      </w:r>
      <w:r>
        <w:rPr>
          <w:b/>
          <w:sz w:val="24"/>
        </w:rPr>
        <w:t>–</w:t>
      </w:r>
      <w:r>
        <w:rPr>
          <w:b/>
          <w:spacing w:val="-7"/>
          <w:sz w:val="24"/>
        </w:rPr>
        <w:t xml:space="preserve"> </w:t>
      </w:r>
      <w:r>
        <w:rPr>
          <w:b/>
          <w:sz w:val="24"/>
        </w:rPr>
        <w:t>Psychiatric</w:t>
      </w:r>
      <w:r>
        <w:rPr>
          <w:b/>
          <w:spacing w:val="-5"/>
          <w:sz w:val="24"/>
        </w:rPr>
        <w:t xml:space="preserve"> </w:t>
      </w:r>
      <w:r>
        <w:rPr>
          <w:b/>
          <w:sz w:val="24"/>
        </w:rPr>
        <w:t>Mental</w:t>
      </w:r>
      <w:r>
        <w:rPr>
          <w:b/>
          <w:spacing w:val="-7"/>
          <w:sz w:val="24"/>
        </w:rPr>
        <w:t xml:space="preserve"> </w:t>
      </w:r>
      <w:r>
        <w:rPr>
          <w:b/>
          <w:sz w:val="24"/>
        </w:rPr>
        <w:t>Health</w:t>
      </w:r>
      <w:r>
        <w:rPr>
          <w:b/>
          <w:spacing w:val="-7"/>
          <w:sz w:val="24"/>
        </w:rPr>
        <w:t xml:space="preserve"> </w:t>
      </w:r>
      <w:r>
        <w:rPr>
          <w:b/>
          <w:sz w:val="24"/>
        </w:rPr>
        <w:t>Nurse</w:t>
      </w:r>
      <w:r>
        <w:rPr>
          <w:b/>
          <w:spacing w:val="-9"/>
          <w:sz w:val="24"/>
        </w:rPr>
        <w:t xml:space="preserve"> </w:t>
      </w:r>
      <w:r>
        <w:rPr>
          <w:b/>
          <w:sz w:val="24"/>
        </w:rPr>
        <w:t>Practitioner JMU Courses: 1 Year</w:t>
      </w:r>
    </w:p>
    <w:p w14:paraId="1D257E79" w14:textId="77777777" w:rsidR="00CD7045" w:rsidRDefault="009E6352">
      <w:pPr>
        <w:tabs>
          <w:tab w:val="left" w:pos="6062"/>
          <w:tab w:val="left" w:pos="6612"/>
          <w:tab w:val="left" w:pos="9313"/>
        </w:tabs>
        <w:spacing w:before="251"/>
        <w:ind w:left="2244"/>
      </w:pPr>
      <w:r>
        <w:t xml:space="preserve">Name </w:t>
      </w:r>
      <w:r>
        <w:rPr>
          <w:u w:val="single"/>
        </w:rPr>
        <w:tab/>
      </w:r>
      <w:r>
        <w:tab/>
        <w:t xml:space="preserve">ID # </w:t>
      </w:r>
      <w:r>
        <w:rPr>
          <w:u w:val="single"/>
        </w:rPr>
        <w:tab/>
      </w:r>
    </w:p>
    <w:p w14:paraId="1D257E7A" w14:textId="77777777" w:rsidR="00CD7045" w:rsidRDefault="00CD7045">
      <w:pPr>
        <w:pStyle w:val="BodyText"/>
        <w:rPr>
          <w:sz w:val="22"/>
        </w:rPr>
      </w:pPr>
    </w:p>
    <w:p w14:paraId="1D257E7B" w14:textId="77777777" w:rsidR="00CD7045" w:rsidRDefault="009E6352">
      <w:pPr>
        <w:tabs>
          <w:tab w:val="left" w:pos="7591"/>
        </w:tabs>
        <w:spacing w:before="1"/>
        <w:ind w:left="4029"/>
      </w:pPr>
      <w:r>
        <w:t>Faculty</w:t>
      </w:r>
      <w:r>
        <w:rPr>
          <w:spacing w:val="-1"/>
        </w:rPr>
        <w:t xml:space="preserve"> </w:t>
      </w:r>
      <w:r>
        <w:rPr>
          <w:spacing w:val="-2"/>
        </w:rPr>
        <w:t>Advisor</w:t>
      </w:r>
      <w:r>
        <w:rPr>
          <w:u w:val="single"/>
        </w:rPr>
        <w:tab/>
      </w:r>
    </w:p>
    <w:p w14:paraId="1D257E7C" w14:textId="77777777" w:rsidR="00CD7045" w:rsidRDefault="00CD7045">
      <w:pPr>
        <w:pStyle w:val="BodyText"/>
        <w:rPr>
          <w:sz w:val="22"/>
        </w:rPr>
      </w:pPr>
    </w:p>
    <w:p w14:paraId="1D257E7D" w14:textId="77777777" w:rsidR="00CD7045" w:rsidRDefault="009E6352">
      <w:pPr>
        <w:tabs>
          <w:tab w:val="left" w:pos="5816"/>
          <w:tab w:val="left" w:pos="6071"/>
          <w:tab w:val="left" w:pos="8371"/>
        </w:tabs>
        <w:ind w:left="3194"/>
      </w:pPr>
      <w:r>
        <w:t xml:space="preserve">Entry to Program </w:t>
      </w:r>
      <w:r>
        <w:rPr>
          <w:u w:val="single"/>
        </w:rPr>
        <w:tab/>
      </w:r>
      <w:r>
        <w:tab/>
        <w:t xml:space="preserve">Expected Grad </w:t>
      </w:r>
      <w:r>
        <w:rPr>
          <w:u w:val="single"/>
        </w:rPr>
        <w:tab/>
      </w:r>
    </w:p>
    <w:p w14:paraId="1D257E7E" w14:textId="77777777" w:rsidR="00CD7045" w:rsidRDefault="00CD7045">
      <w:pPr>
        <w:pStyle w:val="BodyText"/>
        <w:spacing w:before="186"/>
        <w:rPr>
          <w:sz w:val="20"/>
        </w:rPr>
      </w:pPr>
    </w:p>
    <w:tbl>
      <w:tblPr>
        <w:tblW w:w="0" w:type="auto"/>
        <w:tblInd w:w="1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6"/>
        <w:gridCol w:w="2338"/>
        <w:gridCol w:w="1805"/>
        <w:gridCol w:w="828"/>
        <w:gridCol w:w="972"/>
        <w:gridCol w:w="989"/>
        <w:gridCol w:w="1243"/>
      </w:tblGrid>
      <w:tr w:rsidR="00CD7045" w14:paraId="1D257E86" w14:textId="77777777">
        <w:trPr>
          <w:trHeight w:val="505"/>
        </w:trPr>
        <w:tc>
          <w:tcPr>
            <w:tcW w:w="1176" w:type="dxa"/>
          </w:tcPr>
          <w:p w14:paraId="1D257E7F" w14:textId="77777777" w:rsidR="00CD7045" w:rsidRDefault="009E6352">
            <w:pPr>
              <w:pStyle w:val="TableParagraph"/>
              <w:spacing w:line="252" w:lineRule="exact"/>
              <w:ind w:left="107" w:right="268"/>
              <w:rPr>
                <w:b/>
              </w:rPr>
            </w:pPr>
            <w:r>
              <w:rPr>
                <w:b/>
                <w:spacing w:val="-2"/>
              </w:rPr>
              <w:t>Course Number</w:t>
            </w:r>
          </w:p>
        </w:tc>
        <w:tc>
          <w:tcPr>
            <w:tcW w:w="2338" w:type="dxa"/>
          </w:tcPr>
          <w:p w14:paraId="1D257E80" w14:textId="77777777" w:rsidR="00CD7045" w:rsidRDefault="009E6352">
            <w:pPr>
              <w:pStyle w:val="TableParagraph"/>
              <w:spacing w:line="251" w:lineRule="exact"/>
              <w:ind w:left="107"/>
              <w:rPr>
                <w:b/>
              </w:rPr>
            </w:pPr>
            <w:r>
              <w:rPr>
                <w:b/>
              </w:rPr>
              <w:t xml:space="preserve">Course </w:t>
            </w:r>
            <w:r>
              <w:rPr>
                <w:b/>
                <w:spacing w:val="-4"/>
              </w:rPr>
              <w:t>Name</w:t>
            </w:r>
          </w:p>
        </w:tc>
        <w:tc>
          <w:tcPr>
            <w:tcW w:w="1805" w:type="dxa"/>
          </w:tcPr>
          <w:p w14:paraId="1D257E81" w14:textId="77777777" w:rsidR="00CD7045" w:rsidRDefault="009E6352">
            <w:pPr>
              <w:pStyle w:val="TableParagraph"/>
              <w:spacing w:line="252" w:lineRule="exact"/>
              <w:ind w:left="107" w:hanging="1"/>
              <w:rPr>
                <w:b/>
              </w:rPr>
            </w:pPr>
            <w:r>
              <w:rPr>
                <w:b/>
                <w:spacing w:val="-2"/>
              </w:rPr>
              <w:t>Prerequisite Courses</w:t>
            </w:r>
          </w:p>
        </w:tc>
        <w:tc>
          <w:tcPr>
            <w:tcW w:w="828" w:type="dxa"/>
          </w:tcPr>
          <w:p w14:paraId="1D257E82" w14:textId="77777777" w:rsidR="00CD7045" w:rsidRDefault="009E6352">
            <w:pPr>
              <w:pStyle w:val="TableParagraph"/>
              <w:spacing w:line="252" w:lineRule="exact"/>
              <w:ind w:left="107" w:right="92"/>
              <w:rPr>
                <w:b/>
              </w:rPr>
            </w:pPr>
            <w:r>
              <w:rPr>
                <w:b/>
                <w:spacing w:val="-2"/>
              </w:rPr>
              <w:t xml:space="preserve">Credit </w:t>
            </w:r>
            <w:r>
              <w:rPr>
                <w:b/>
                <w:spacing w:val="-4"/>
              </w:rPr>
              <w:t>Hours</w:t>
            </w:r>
          </w:p>
        </w:tc>
        <w:tc>
          <w:tcPr>
            <w:tcW w:w="972" w:type="dxa"/>
          </w:tcPr>
          <w:p w14:paraId="1D257E83" w14:textId="77777777" w:rsidR="00CD7045" w:rsidRDefault="009E6352">
            <w:pPr>
              <w:pStyle w:val="TableParagraph"/>
              <w:spacing w:line="252" w:lineRule="exact"/>
              <w:ind w:left="104" w:right="94"/>
              <w:rPr>
                <w:b/>
              </w:rPr>
            </w:pPr>
            <w:r>
              <w:rPr>
                <w:b/>
                <w:spacing w:val="-2"/>
              </w:rPr>
              <w:t>Term(s) Offered</w:t>
            </w:r>
          </w:p>
        </w:tc>
        <w:tc>
          <w:tcPr>
            <w:tcW w:w="989" w:type="dxa"/>
          </w:tcPr>
          <w:p w14:paraId="1D257E84" w14:textId="77777777" w:rsidR="00CD7045" w:rsidRDefault="009E6352">
            <w:pPr>
              <w:pStyle w:val="TableParagraph"/>
              <w:spacing w:line="252" w:lineRule="exact"/>
              <w:ind w:left="107" w:right="95"/>
              <w:rPr>
                <w:b/>
              </w:rPr>
            </w:pPr>
            <w:r>
              <w:rPr>
                <w:b/>
                <w:spacing w:val="-4"/>
              </w:rPr>
              <w:t xml:space="preserve">Term </w:t>
            </w:r>
            <w:r>
              <w:rPr>
                <w:b/>
                <w:spacing w:val="-2"/>
              </w:rPr>
              <w:t>Planned</w:t>
            </w:r>
          </w:p>
        </w:tc>
        <w:tc>
          <w:tcPr>
            <w:tcW w:w="1243" w:type="dxa"/>
          </w:tcPr>
          <w:p w14:paraId="1D257E85" w14:textId="77777777" w:rsidR="00CD7045" w:rsidRDefault="009E6352">
            <w:pPr>
              <w:pStyle w:val="TableParagraph"/>
              <w:spacing w:line="252" w:lineRule="exact"/>
              <w:ind w:left="107"/>
              <w:rPr>
                <w:b/>
              </w:rPr>
            </w:pPr>
            <w:r>
              <w:rPr>
                <w:b/>
                <w:spacing w:val="-4"/>
              </w:rPr>
              <w:t xml:space="preserve">Term </w:t>
            </w:r>
            <w:r>
              <w:rPr>
                <w:b/>
                <w:spacing w:val="-2"/>
              </w:rPr>
              <w:t>Completed</w:t>
            </w:r>
          </w:p>
        </w:tc>
      </w:tr>
      <w:tr w:rsidR="00CD7045" w14:paraId="1D257E8E" w14:textId="77777777">
        <w:trPr>
          <w:trHeight w:val="506"/>
        </w:trPr>
        <w:tc>
          <w:tcPr>
            <w:tcW w:w="1176" w:type="dxa"/>
          </w:tcPr>
          <w:p w14:paraId="1D257E87" w14:textId="77777777" w:rsidR="00CD7045" w:rsidRDefault="009E6352">
            <w:pPr>
              <w:pStyle w:val="TableParagraph"/>
              <w:spacing w:line="251" w:lineRule="exact"/>
              <w:ind w:left="107"/>
            </w:pPr>
            <w:r>
              <w:t>NSG</w:t>
            </w:r>
            <w:r>
              <w:rPr>
                <w:spacing w:val="-2"/>
              </w:rPr>
              <w:t xml:space="preserve"> </w:t>
            </w:r>
            <w:r>
              <w:rPr>
                <w:spacing w:val="-5"/>
              </w:rPr>
              <w:t>520</w:t>
            </w:r>
          </w:p>
        </w:tc>
        <w:tc>
          <w:tcPr>
            <w:tcW w:w="2338" w:type="dxa"/>
          </w:tcPr>
          <w:p w14:paraId="1D257E88" w14:textId="77777777" w:rsidR="00CD7045" w:rsidRDefault="009E6352">
            <w:pPr>
              <w:pStyle w:val="TableParagraph"/>
              <w:spacing w:line="252" w:lineRule="exact"/>
              <w:ind w:left="107" w:right="682" w:hanging="1"/>
            </w:pPr>
            <w:r>
              <w:t>Advanced</w:t>
            </w:r>
            <w:r>
              <w:rPr>
                <w:spacing w:val="-14"/>
              </w:rPr>
              <w:t xml:space="preserve"> </w:t>
            </w:r>
            <w:r>
              <w:t xml:space="preserve">Health </w:t>
            </w:r>
            <w:r>
              <w:rPr>
                <w:spacing w:val="-2"/>
              </w:rPr>
              <w:t>Assessment</w:t>
            </w:r>
          </w:p>
        </w:tc>
        <w:tc>
          <w:tcPr>
            <w:tcW w:w="1805" w:type="dxa"/>
          </w:tcPr>
          <w:p w14:paraId="1D257E89" w14:textId="77777777" w:rsidR="00CD7045" w:rsidRDefault="00CD7045">
            <w:pPr>
              <w:pStyle w:val="TableParagraph"/>
              <w:rPr>
                <w:sz w:val="20"/>
              </w:rPr>
            </w:pPr>
          </w:p>
        </w:tc>
        <w:tc>
          <w:tcPr>
            <w:tcW w:w="828" w:type="dxa"/>
          </w:tcPr>
          <w:p w14:paraId="1D257E8A" w14:textId="77777777" w:rsidR="00CD7045" w:rsidRDefault="009E6352">
            <w:pPr>
              <w:pStyle w:val="TableParagraph"/>
              <w:spacing w:line="251" w:lineRule="exact"/>
              <w:ind w:left="107"/>
            </w:pPr>
            <w:r>
              <w:rPr>
                <w:spacing w:val="-10"/>
              </w:rPr>
              <w:t>3</w:t>
            </w:r>
          </w:p>
        </w:tc>
        <w:tc>
          <w:tcPr>
            <w:tcW w:w="972" w:type="dxa"/>
          </w:tcPr>
          <w:p w14:paraId="1D257E8B" w14:textId="77777777" w:rsidR="00CD7045" w:rsidRDefault="009E6352">
            <w:pPr>
              <w:pStyle w:val="TableParagraph"/>
              <w:spacing w:line="251" w:lineRule="exact"/>
              <w:ind w:left="103"/>
            </w:pPr>
            <w:r>
              <w:rPr>
                <w:spacing w:val="-4"/>
              </w:rPr>
              <w:t>Fall</w:t>
            </w:r>
          </w:p>
        </w:tc>
        <w:tc>
          <w:tcPr>
            <w:tcW w:w="989" w:type="dxa"/>
          </w:tcPr>
          <w:p w14:paraId="1D257E8C" w14:textId="77777777" w:rsidR="00CD7045" w:rsidRDefault="00CD7045">
            <w:pPr>
              <w:pStyle w:val="TableParagraph"/>
              <w:rPr>
                <w:sz w:val="20"/>
              </w:rPr>
            </w:pPr>
          </w:p>
        </w:tc>
        <w:tc>
          <w:tcPr>
            <w:tcW w:w="1243" w:type="dxa"/>
          </w:tcPr>
          <w:p w14:paraId="1D257E8D" w14:textId="77777777" w:rsidR="00CD7045" w:rsidRDefault="00CD7045">
            <w:pPr>
              <w:pStyle w:val="TableParagraph"/>
              <w:rPr>
                <w:sz w:val="20"/>
              </w:rPr>
            </w:pPr>
          </w:p>
        </w:tc>
      </w:tr>
      <w:tr w:rsidR="00CD7045" w14:paraId="1D257E96" w14:textId="77777777">
        <w:trPr>
          <w:trHeight w:val="505"/>
        </w:trPr>
        <w:tc>
          <w:tcPr>
            <w:tcW w:w="1176" w:type="dxa"/>
          </w:tcPr>
          <w:p w14:paraId="1D257E8F" w14:textId="77777777" w:rsidR="00CD7045" w:rsidRDefault="009E6352">
            <w:pPr>
              <w:pStyle w:val="TableParagraph"/>
              <w:spacing w:line="251" w:lineRule="exact"/>
              <w:ind w:left="107"/>
            </w:pPr>
            <w:r>
              <w:t>NSG</w:t>
            </w:r>
            <w:r>
              <w:rPr>
                <w:spacing w:val="-2"/>
              </w:rPr>
              <w:t xml:space="preserve"> </w:t>
            </w:r>
            <w:r>
              <w:rPr>
                <w:spacing w:val="-5"/>
              </w:rPr>
              <w:t>521</w:t>
            </w:r>
          </w:p>
        </w:tc>
        <w:tc>
          <w:tcPr>
            <w:tcW w:w="2338" w:type="dxa"/>
          </w:tcPr>
          <w:p w14:paraId="1D257E90" w14:textId="77777777" w:rsidR="00CD7045" w:rsidRDefault="009E6352">
            <w:pPr>
              <w:pStyle w:val="TableParagraph"/>
              <w:spacing w:line="252" w:lineRule="exact"/>
              <w:ind w:left="107" w:hanging="1"/>
            </w:pPr>
            <w:r>
              <w:t>Advanced</w:t>
            </w:r>
            <w:r>
              <w:rPr>
                <w:spacing w:val="-14"/>
              </w:rPr>
              <w:t xml:space="preserve"> </w:t>
            </w:r>
            <w:r>
              <w:t>Concepts</w:t>
            </w:r>
            <w:r>
              <w:rPr>
                <w:spacing w:val="-14"/>
              </w:rPr>
              <w:t xml:space="preserve"> </w:t>
            </w:r>
            <w:r>
              <w:t xml:space="preserve">in </w:t>
            </w:r>
            <w:r>
              <w:rPr>
                <w:spacing w:val="-2"/>
              </w:rPr>
              <w:t>Pathophysiology</w:t>
            </w:r>
          </w:p>
        </w:tc>
        <w:tc>
          <w:tcPr>
            <w:tcW w:w="1805" w:type="dxa"/>
          </w:tcPr>
          <w:p w14:paraId="1D257E91" w14:textId="77777777" w:rsidR="00CD7045" w:rsidRDefault="00CD7045">
            <w:pPr>
              <w:pStyle w:val="TableParagraph"/>
              <w:rPr>
                <w:sz w:val="20"/>
              </w:rPr>
            </w:pPr>
          </w:p>
        </w:tc>
        <w:tc>
          <w:tcPr>
            <w:tcW w:w="828" w:type="dxa"/>
          </w:tcPr>
          <w:p w14:paraId="1D257E92" w14:textId="77777777" w:rsidR="00CD7045" w:rsidRDefault="009E6352">
            <w:pPr>
              <w:pStyle w:val="TableParagraph"/>
              <w:spacing w:line="251" w:lineRule="exact"/>
              <w:ind w:left="107"/>
            </w:pPr>
            <w:r>
              <w:rPr>
                <w:spacing w:val="-10"/>
              </w:rPr>
              <w:t>3</w:t>
            </w:r>
          </w:p>
        </w:tc>
        <w:tc>
          <w:tcPr>
            <w:tcW w:w="972" w:type="dxa"/>
          </w:tcPr>
          <w:p w14:paraId="1D257E93" w14:textId="77777777" w:rsidR="00CD7045" w:rsidRDefault="009E6352">
            <w:pPr>
              <w:pStyle w:val="TableParagraph"/>
              <w:spacing w:line="251" w:lineRule="exact"/>
              <w:ind w:left="103"/>
            </w:pPr>
            <w:r>
              <w:rPr>
                <w:spacing w:val="-2"/>
              </w:rPr>
              <w:t>Summer</w:t>
            </w:r>
          </w:p>
        </w:tc>
        <w:tc>
          <w:tcPr>
            <w:tcW w:w="989" w:type="dxa"/>
          </w:tcPr>
          <w:p w14:paraId="1D257E94" w14:textId="77777777" w:rsidR="00CD7045" w:rsidRDefault="00CD7045">
            <w:pPr>
              <w:pStyle w:val="TableParagraph"/>
              <w:rPr>
                <w:sz w:val="20"/>
              </w:rPr>
            </w:pPr>
          </w:p>
        </w:tc>
        <w:tc>
          <w:tcPr>
            <w:tcW w:w="1243" w:type="dxa"/>
          </w:tcPr>
          <w:p w14:paraId="1D257E95" w14:textId="77777777" w:rsidR="00CD7045" w:rsidRDefault="00CD7045">
            <w:pPr>
              <w:pStyle w:val="TableParagraph"/>
              <w:rPr>
                <w:sz w:val="20"/>
              </w:rPr>
            </w:pPr>
          </w:p>
        </w:tc>
      </w:tr>
      <w:tr w:rsidR="00CD7045" w14:paraId="1D257E9E" w14:textId="77777777">
        <w:trPr>
          <w:trHeight w:val="506"/>
        </w:trPr>
        <w:tc>
          <w:tcPr>
            <w:tcW w:w="1176" w:type="dxa"/>
          </w:tcPr>
          <w:p w14:paraId="1D257E97" w14:textId="77777777" w:rsidR="00CD7045" w:rsidRDefault="009E6352">
            <w:pPr>
              <w:pStyle w:val="TableParagraph"/>
              <w:spacing w:line="251" w:lineRule="exact"/>
              <w:ind w:left="107"/>
            </w:pPr>
            <w:r>
              <w:t>NSG</w:t>
            </w:r>
            <w:r>
              <w:rPr>
                <w:spacing w:val="-2"/>
              </w:rPr>
              <w:t xml:space="preserve"> </w:t>
            </w:r>
            <w:r>
              <w:rPr>
                <w:spacing w:val="-5"/>
              </w:rPr>
              <w:t>522</w:t>
            </w:r>
          </w:p>
        </w:tc>
        <w:tc>
          <w:tcPr>
            <w:tcW w:w="2338" w:type="dxa"/>
          </w:tcPr>
          <w:p w14:paraId="1D257E98" w14:textId="77777777" w:rsidR="00CD7045" w:rsidRDefault="009E6352">
            <w:pPr>
              <w:pStyle w:val="TableParagraph"/>
              <w:spacing w:line="252" w:lineRule="exact"/>
              <w:ind w:left="107" w:hanging="1"/>
            </w:pPr>
            <w:r>
              <w:t xml:space="preserve">Advanced Clinical </w:t>
            </w:r>
            <w:r>
              <w:rPr>
                <w:spacing w:val="-2"/>
              </w:rPr>
              <w:t>Pharmacotherapeutics</w:t>
            </w:r>
          </w:p>
        </w:tc>
        <w:tc>
          <w:tcPr>
            <w:tcW w:w="1805" w:type="dxa"/>
          </w:tcPr>
          <w:p w14:paraId="1D257E99" w14:textId="77777777" w:rsidR="00CD7045" w:rsidRDefault="00CD7045">
            <w:pPr>
              <w:pStyle w:val="TableParagraph"/>
              <w:rPr>
                <w:sz w:val="20"/>
              </w:rPr>
            </w:pPr>
          </w:p>
        </w:tc>
        <w:tc>
          <w:tcPr>
            <w:tcW w:w="828" w:type="dxa"/>
          </w:tcPr>
          <w:p w14:paraId="1D257E9A" w14:textId="77777777" w:rsidR="00CD7045" w:rsidRDefault="009E6352">
            <w:pPr>
              <w:pStyle w:val="TableParagraph"/>
              <w:spacing w:line="251" w:lineRule="exact"/>
              <w:ind w:left="107"/>
            </w:pPr>
            <w:r>
              <w:rPr>
                <w:spacing w:val="-10"/>
              </w:rPr>
              <w:t>3</w:t>
            </w:r>
          </w:p>
        </w:tc>
        <w:tc>
          <w:tcPr>
            <w:tcW w:w="972" w:type="dxa"/>
          </w:tcPr>
          <w:p w14:paraId="1D257E9B" w14:textId="77777777" w:rsidR="00CD7045" w:rsidRDefault="009E6352">
            <w:pPr>
              <w:pStyle w:val="TableParagraph"/>
              <w:spacing w:line="251" w:lineRule="exact"/>
              <w:ind w:left="103"/>
            </w:pPr>
            <w:r>
              <w:rPr>
                <w:spacing w:val="-4"/>
              </w:rPr>
              <w:t>Fall</w:t>
            </w:r>
          </w:p>
        </w:tc>
        <w:tc>
          <w:tcPr>
            <w:tcW w:w="989" w:type="dxa"/>
          </w:tcPr>
          <w:p w14:paraId="1D257E9C" w14:textId="77777777" w:rsidR="00CD7045" w:rsidRDefault="00CD7045">
            <w:pPr>
              <w:pStyle w:val="TableParagraph"/>
              <w:rPr>
                <w:sz w:val="20"/>
              </w:rPr>
            </w:pPr>
          </w:p>
        </w:tc>
        <w:tc>
          <w:tcPr>
            <w:tcW w:w="1243" w:type="dxa"/>
          </w:tcPr>
          <w:p w14:paraId="1D257E9D" w14:textId="77777777" w:rsidR="00CD7045" w:rsidRDefault="00CD7045">
            <w:pPr>
              <w:pStyle w:val="TableParagraph"/>
              <w:rPr>
                <w:sz w:val="20"/>
              </w:rPr>
            </w:pPr>
          </w:p>
        </w:tc>
      </w:tr>
      <w:tr w:rsidR="00CD7045" w14:paraId="1D257EA7" w14:textId="77777777">
        <w:trPr>
          <w:trHeight w:val="757"/>
        </w:trPr>
        <w:tc>
          <w:tcPr>
            <w:tcW w:w="1176" w:type="dxa"/>
          </w:tcPr>
          <w:p w14:paraId="1D257E9F" w14:textId="77777777" w:rsidR="00CD7045" w:rsidRDefault="009E6352">
            <w:pPr>
              <w:pStyle w:val="TableParagraph"/>
              <w:spacing w:line="251" w:lineRule="exact"/>
              <w:ind w:left="107"/>
            </w:pPr>
            <w:r>
              <w:t>NSG</w:t>
            </w:r>
            <w:r>
              <w:rPr>
                <w:spacing w:val="-2"/>
              </w:rPr>
              <w:t xml:space="preserve"> </w:t>
            </w:r>
            <w:r>
              <w:rPr>
                <w:spacing w:val="-5"/>
              </w:rPr>
              <w:t>611</w:t>
            </w:r>
          </w:p>
        </w:tc>
        <w:tc>
          <w:tcPr>
            <w:tcW w:w="2338" w:type="dxa"/>
          </w:tcPr>
          <w:p w14:paraId="1D257EA0" w14:textId="77777777" w:rsidR="00CD7045" w:rsidRDefault="009E6352">
            <w:pPr>
              <w:pStyle w:val="TableParagraph"/>
              <w:ind w:left="107" w:right="678" w:hanging="1"/>
            </w:pPr>
            <w:r>
              <w:t xml:space="preserve">Research for </w:t>
            </w:r>
            <w:proofErr w:type="gramStart"/>
            <w:r>
              <w:t>the Advanced</w:t>
            </w:r>
            <w:proofErr w:type="gramEnd"/>
            <w:r>
              <w:rPr>
                <w:spacing w:val="1"/>
              </w:rPr>
              <w:t xml:space="preserve"> </w:t>
            </w:r>
            <w:r>
              <w:rPr>
                <w:spacing w:val="-2"/>
              </w:rPr>
              <w:t>Health</w:t>
            </w:r>
          </w:p>
          <w:p w14:paraId="1D257EA1" w14:textId="77777777" w:rsidR="00CD7045" w:rsidRDefault="009E6352">
            <w:pPr>
              <w:pStyle w:val="TableParagraph"/>
              <w:spacing w:line="233" w:lineRule="exact"/>
              <w:ind w:left="107"/>
            </w:pPr>
            <w:r>
              <w:rPr>
                <w:spacing w:val="-2"/>
              </w:rPr>
              <w:t>Professional</w:t>
            </w:r>
          </w:p>
        </w:tc>
        <w:tc>
          <w:tcPr>
            <w:tcW w:w="1805" w:type="dxa"/>
          </w:tcPr>
          <w:p w14:paraId="1D257EA2" w14:textId="77777777" w:rsidR="00CD7045" w:rsidRDefault="00CD7045">
            <w:pPr>
              <w:pStyle w:val="TableParagraph"/>
              <w:rPr>
                <w:sz w:val="20"/>
              </w:rPr>
            </w:pPr>
          </w:p>
        </w:tc>
        <w:tc>
          <w:tcPr>
            <w:tcW w:w="828" w:type="dxa"/>
          </w:tcPr>
          <w:p w14:paraId="1D257EA3" w14:textId="77777777" w:rsidR="00CD7045" w:rsidRDefault="009E6352">
            <w:pPr>
              <w:pStyle w:val="TableParagraph"/>
              <w:spacing w:line="251" w:lineRule="exact"/>
              <w:ind w:left="107"/>
            </w:pPr>
            <w:r>
              <w:rPr>
                <w:spacing w:val="-10"/>
              </w:rPr>
              <w:t>3</w:t>
            </w:r>
          </w:p>
        </w:tc>
        <w:tc>
          <w:tcPr>
            <w:tcW w:w="972" w:type="dxa"/>
          </w:tcPr>
          <w:p w14:paraId="1D257EA4" w14:textId="77777777" w:rsidR="00CD7045" w:rsidRDefault="009E6352">
            <w:pPr>
              <w:pStyle w:val="TableParagraph"/>
              <w:spacing w:line="251" w:lineRule="exact"/>
              <w:ind w:left="103"/>
            </w:pPr>
            <w:r>
              <w:rPr>
                <w:spacing w:val="-2"/>
              </w:rPr>
              <w:t>Summer</w:t>
            </w:r>
          </w:p>
        </w:tc>
        <w:tc>
          <w:tcPr>
            <w:tcW w:w="989" w:type="dxa"/>
          </w:tcPr>
          <w:p w14:paraId="1D257EA5" w14:textId="77777777" w:rsidR="00CD7045" w:rsidRDefault="00CD7045">
            <w:pPr>
              <w:pStyle w:val="TableParagraph"/>
              <w:rPr>
                <w:sz w:val="20"/>
              </w:rPr>
            </w:pPr>
          </w:p>
        </w:tc>
        <w:tc>
          <w:tcPr>
            <w:tcW w:w="1243" w:type="dxa"/>
          </w:tcPr>
          <w:p w14:paraId="1D257EA6" w14:textId="77777777" w:rsidR="00CD7045" w:rsidRDefault="00CD7045">
            <w:pPr>
              <w:pStyle w:val="TableParagraph"/>
              <w:rPr>
                <w:sz w:val="20"/>
              </w:rPr>
            </w:pPr>
          </w:p>
        </w:tc>
      </w:tr>
      <w:tr w:rsidR="00CD7045" w14:paraId="1D257EB0" w14:textId="77777777">
        <w:trPr>
          <w:trHeight w:val="760"/>
        </w:trPr>
        <w:tc>
          <w:tcPr>
            <w:tcW w:w="1176" w:type="dxa"/>
          </w:tcPr>
          <w:p w14:paraId="1D257EA8" w14:textId="77777777" w:rsidR="00CD7045" w:rsidRDefault="009E6352">
            <w:pPr>
              <w:pStyle w:val="TableParagraph"/>
              <w:spacing w:line="251" w:lineRule="exact"/>
              <w:ind w:left="107"/>
            </w:pPr>
            <w:r>
              <w:t>NSG</w:t>
            </w:r>
            <w:r>
              <w:rPr>
                <w:spacing w:val="-2"/>
              </w:rPr>
              <w:t xml:space="preserve"> </w:t>
            </w:r>
            <w:r>
              <w:rPr>
                <w:spacing w:val="-5"/>
              </w:rPr>
              <w:t>612</w:t>
            </w:r>
          </w:p>
        </w:tc>
        <w:tc>
          <w:tcPr>
            <w:tcW w:w="2338" w:type="dxa"/>
          </w:tcPr>
          <w:p w14:paraId="1D257EA9" w14:textId="77777777" w:rsidR="00CD7045" w:rsidRDefault="009E6352">
            <w:pPr>
              <w:pStyle w:val="TableParagraph"/>
              <w:spacing w:line="251" w:lineRule="exact"/>
              <w:ind w:left="107"/>
            </w:pPr>
            <w:r>
              <w:rPr>
                <w:spacing w:val="-2"/>
              </w:rPr>
              <w:t>Theoretical</w:t>
            </w:r>
          </w:p>
          <w:p w14:paraId="1D257EAA" w14:textId="77777777" w:rsidR="00CD7045" w:rsidRDefault="009E6352">
            <w:pPr>
              <w:pStyle w:val="TableParagraph"/>
              <w:spacing w:line="252" w:lineRule="exact"/>
              <w:ind w:left="107" w:right="559"/>
            </w:pPr>
            <w:r>
              <w:t>Foundations of Advanced</w:t>
            </w:r>
            <w:r>
              <w:rPr>
                <w:spacing w:val="-14"/>
              </w:rPr>
              <w:t xml:space="preserve"> </w:t>
            </w:r>
            <w:r>
              <w:t>Nursing</w:t>
            </w:r>
          </w:p>
        </w:tc>
        <w:tc>
          <w:tcPr>
            <w:tcW w:w="1805" w:type="dxa"/>
          </w:tcPr>
          <w:p w14:paraId="1D257EAB" w14:textId="77777777" w:rsidR="00CD7045" w:rsidRDefault="00CD7045">
            <w:pPr>
              <w:pStyle w:val="TableParagraph"/>
              <w:rPr>
                <w:sz w:val="20"/>
              </w:rPr>
            </w:pPr>
          </w:p>
        </w:tc>
        <w:tc>
          <w:tcPr>
            <w:tcW w:w="828" w:type="dxa"/>
          </w:tcPr>
          <w:p w14:paraId="1D257EAC" w14:textId="77777777" w:rsidR="00CD7045" w:rsidRDefault="009E6352">
            <w:pPr>
              <w:pStyle w:val="TableParagraph"/>
              <w:spacing w:line="251" w:lineRule="exact"/>
              <w:ind w:left="107"/>
            </w:pPr>
            <w:r>
              <w:rPr>
                <w:spacing w:val="-10"/>
              </w:rPr>
              <w:t>3</w:t>
            </w:r>
          </w:p>
        </w:tc>
        <w:tc>
          <w:tcPr>
            <w:tcW w:w="972" w:type="dxa"/>
          </w:tcPr>
          <w:p w14:paraId="1D257EAD" w14:textId="77777777" w:rsidR="00CD7045" w:rsidRDefault="009E6352">
            <w:pPr>
              <w:pStyle w:val="TableParagraph"/>
              <w:spacing w:line="251" w:lineRule="exact"/>
              <w:ind w:left="103"/>
            </w:pPr>
            <w:r>
              <w:rPr>
                <w:spacing w:val="-2"/>
              </w:rPr>
              <w:t>Spring</w:t>
            </w:r>
          </w:p>
        </w:tc>
        <w:tc>
          <w:tcPr>
            <w:tcW w:w="989" w:type="dxa"/>
          </w:tcPr>
          <w:p w14:paraId="1D257EAE" w14:textId="77777777" w:rsidR="00CD7045" w:rsidRDefault="00CD7045">
            <w:pPr>
              <w:pStyle w:val="TableParagraph"/>
              <w:rPr>
                <w:sz w:val="20"/>
              </w:rPr>
            </w:pPr>
          </w:p>
        </w:tc>
        <w:tc>
          <w:tcPr>
            <w:tcW w:w="1243" w:type="dxa"/>
          </w:tcPr>
          <w:p w14:paraId="1D257EAF" w14:textId="77777777" w:rsidR="00CD7045" w:rsidRDefault="00CD7045">
            <w:pPr>
              <w:pStyle w:val="TableParagraph"/>
              <w:rPr>
                <w:sz w:val="20"/>
              </w:rPr>
            </w:pPr>
          </w:p>
        </w:tc>
      </w:tr>
      <w:tr w:rsidR="00CD7045" w14:paraId="1D257EB8" w14:textId="77777777">
        <w:trPr>
          <w:trHeight w:val="505"/>
        </w:trPr>
        <w:tc>
          <w:tcPr>
            <w:tcW w:w="1176" w:type="dxa"/>
          </w:tcPr>
          <w:p w14:paraId="1D257EB1" w14:textId="77777777" w:rsidR="00CD7045" w:rsidRDefault="009E6352">
            <w:pPr>
              <w:pStyle w:val="TableParagraph"/>
              <w:spacing w:line="251" w:lineRule="exact"/>
              <w:ind w:left="107"/>
            </w:pPr>
            <w:r>
              <w:t>NSG</w:t>
            </w:r>
            <w:r>
              <w:rPr>
                <w:spacing w:val="-2"/>
              </w:rPr>
              <w:t xml:space="preserve"> </w:t>
            </w:r>
            <w:r>
              <w:rPr>
                <w:spacing w:val="-5"/>
              </w:rPr>
              <w:t>634</w:t>
            </w:r>
          </w:p>
        </w:tc>
        <w:tc>
          <w:tcPr>
            <w:tcW w:w="2338" w:type="dxa"/>
          </w:tcPr>
          <w:p w14:paraId="1D257EB2" w14:textId="77777777" w:rsidR="00CD7045" w:rsidRDefault="009E6352">
            <w:pPr>
              <w:pStyle w:val="TableParagraph"/>
              <w:spacing w:line="252" w:lineRule="exact"/>
              <w:ind w:left="107" w:hanging="1"/>
            </w:pPr>
            <w:r>
              <w:t>Role</w:t>
            </w:r>
            <w:r>
              <w:rPr>
                <w:spacing w:val="-12"/>
              </w:rPr>
              <w:t xml:space="preserve"> </w:t>
            </w:r>
            <w:r>
              <w:t>of</w:t>
            </w:r>
            <w:r>
              <w:rPr>
                <w:spacing w:val="-12"/>
              </w:rPr>
              <w:t xml:space="preserve"> </w:t>
            </w:r>
            <w:r>
              <w:t>the</w:t>
            </w:r>
            <w:r>
              <w:rPr>
                <w:spacing w:val="-12"/>
              </w:rPr>
              <w:t xml:space="preserve"> </w:t>
            </w:r>
            <w:r>
              <w:t>Advanced Practice Nurse</w:t>
            </w:r>
          </w:p>
        </w:tc>
        <w:tc>
          <w:tcPr>
            <w:tcW w:w="1805" w:type="dxa"/>
          </w:tcPr>
          <w:p w14:paraId="1D257EB3" w14:textId="77777777" w:rsidR="00CD7045" w:rsidRDefault="00CD7045">
            <w:pPr>
              <w:pStyle w:val="TableParagraph"/>
              <w:rPr>
                <w:sz w:val="20"/>
              </w:rPr>
            </w:pPr>
          </w:p>
        </w:tc>
        <w:tc>
          <w:tcPr>
            <w:tcW w:w="828" w:type="dxa"/>
          </w:tcPr>
          <w:p w14:paraId="1D257EB4" w14:textId="77777777" w:rsidR="00CD7045" w:rsidRDefault="009E6352">
            <w:pPr>
              <w:pStyle w:val="TableParagraph"/>
              <w:spacing w:line="251" w:lineRule="exact"/>
              <w:ind w:left="107"/>
            </w:pPr>
            <w:r>
              <w:rPr>
                <w:spacing w:val="-10"/>
              </w:rPr>
              <w:t>1</w:t>
            </w:r>
          </w:p>
        </w:tc>
        <w:tc>
          <w:tcPr>
            <w:tcW w:w="972" w:type="dxa"/>
          </w:tcPr>
          <w:p w14:paraId="1D257EB5" w14:textId="77777777" w:rsidR="00CD7045" w:rsidRDefault="009E6352">
            <w:pPr>
              <w:pStyle w:val="TableParagraph"/>
              <w:spacing w:line="251" w:lineRule="exact"/>
              <w:ind w:left="103"/>
            </w:pPr>
            <w:r>
              <w:rPr>
                <w:spacing w:val="-4"/>
              </w:rPr>
              <w:t>Fall</w:t>
            </w:r>
          </w:p>
        </w:tc>
        <w:tc>
          <w:tcPr>
            <w:tcW w:w="989" w:type="dxa"/>
          </w:tcPr>
          <w:p w14:paraId="1D257EB6" w14:textId="77777777" w:rsidR="00CD7045" w:rsidRDefault="00CD7045">
            <w:pPr>
              <w:pStyle w:val="TableParagraph"/>
              <w:rPr>
                <w:sz w:val="20"/>
              </w:rPr>
            </w:pPr>
          </w:p>
        </w:tc>
        <w:tc>
          <w:tcPr>
            <w:tcW w:w="1243" w:type="dxa"/>
          </w:tcPr>
          <w:p w14:paraId="1D257EB7" w14:textId="77777777" w:rsidR="00CD7045" w:rsidRDefault="00CD7045">
            <w:pPr>
              <w:pStyle w:val="TableParagraph"/>
              <w:rPr>
                <w:sz w:val="20"/>
              </w:rPr>
            </w:pPr>
          </w:p>
        </w:tc>
      </w:tr>
      <w:tr w:rsidR="00CD7045" w14:paraId="1D257EC0" w14:textId="77777777">
        <w:trPr>
          <w:trHeight w:val="505"/>
        </w:trPr>
        <w:tc>
          <w:tcPr>
            <w:tcW w:w="1176" w:type="dxa"/>
          </w:tcPr>
          <w:p w14:paraId="1D257EB9" w14:textId="77777777" w:rsidR="00CD7045" w:rsidRDefault="009E6352">
            <w:pPr>
              <w:pStyle w:val="TableParagraph"/>
              <w:spacing w:line="251" w:lineRule="exact"/>
              <w:ind w:left="107"/>
            </w:pPr>
            <w:r>
              <w:t>NSG</w:t>
            </w:r>
            <w:r>
              <w:rPr>
                <w:spacing w:val="-2"/>
              </w:rPr>
              <w:t xml:space="preserve"> </w:t>
            </w:r>
            <w:r>
              <w:rPr>
                <w:spacing w:val="-5"/>
              </w:rPr>
              <w:t>690</w:t>
            </w:r>
          </w:p>
        </w:tc>
        <w:tc>
          <w:tcPr>
            <w:tcW w:w="2338" w:type="dxa"/>
          </w:tcPr>
          <w:p w14:paraId="1D257EBA" w14:textId="77777777" w:rsidR="00CD7045" w:rsidRDefault="009E6352">
            <w:pPr>
              <w:pStyle w:val="TableParagraph"/>
              <w:spacing w:line="252" w:lineRule="exact"/>
              <w:ind w:left="107" w:right="167" w:hanging="1"/>
            </w:pPr>
            <w:r>
              <w:t>Epidemiology &amp; Population</w:t>
            </w:r>
            <w:r>
              <w:rPr>
                <w:spacing w:val="-14"/>
              </w:rPr>
              <w:t xml:space="preserve"> </w:t>
            </w:r>
            <w:r>
              <w:t>Assessment</w:t>
            </w:r>
          </w:p>
        </w:tc>
        <w:tc>
          <w:tcPr>
            <w:tcW w:w="1805" w:type="dxa"/>
          </w:tcPr>
          <w:p w14:paraId="1D257EBB" w14:textId="77777777" w:rsidR="00CD7045" w:rsidRDefault="00CD7045">
            <w:pPr>
              <w:pStyle w:val="TableParagraph"/>
              <w:rPr>
                <w:sz w:val="20"/>
              </w:rPr>
            </w:pPr>
          </w:p>
        </w:tc>
        <w:tc>
          <w:tcPr>
            <w:tcW w:w="828" w:type="dxa"/>
          </w:tcPr>
          <w:p w14:paraId="1D257EBC" w14:textId="77777777" w:rsidR="00CD7045" w:rsidRDefault="009E6352">
            <w:pPr>
              <w:pStyle w:val="TableParagraph"/>
              <w:spacing w:line="251" w:lineRule="exact"/>
              <w:ind w:left="107"/>
            </w:pPr>
            <w:r>
              <w:rPr>
                <w:spacing w:val="-10"/>
              </w:rPr>
              <w:t>3</w:t>
            </w:r>
          </w:p>
        </w:tc>
        <w:tc>
          <w:tcPr>
            <w:tcW w:w="972" w:type="dxa"/>
          </w:tcPr>
          <w:p w14:paraId="1D257EBD" w14:textId="77777777" w:rsidR="00CD7045" w:rsidRDefault="009E6352">
            <w:pPr>
              <w:pStyle w:val="TableParagraph"/>
              <w:spacing w:line="251" w:lineRule="exact"/>
              <w:ind w:left="103"/>
            </w:pPr>
            <w:r>
              <w:rPr>
                <w:spacing w:val="-2"/>
              </w:rPr>
              <w:t>Spring</w:t>
            </w:r>
          </w:p>
        </w:tc>
        <w:tc>
          <w:tcPr>
            <w:tcW w:w="989" w:type="dxa"/>
          </w:tcPr>
          <w:p w14:paraId="1D257EBE" w14:textId="77777777" w:rsidR="00CD7045" w:rsidRDefault="00CD7045">
            <w:pPr>
              <w:pStyle w:val="TableParagraph"/>
              <w:rPr>
                <w:sz w:val="20"/>
              </w:rPr>
            </w:pPr>
          </w:p>
        </w:tc>
        <w:tc>
          <w:tcPr>
            <w:tcW w:w="1243" w:type="dxa"/>
          </w:tcPr>
          <w:p w14:paraId="1D257EBF" w14:textId="77777777" w:rsidR="00CD7045" w:rsidRDefault="00CD7045">
            <w:pPr>
              <w:pStyle w:val="TableParagraph"/>
              <w:rPr>
                <w:sz w:val="20"/>
              </w:rPr>
            </w:pPr>
          </w:p>
        </w:tc>
      </w:tr>
      <w:tr w:rsidR="00CD7045" w14:paraId="1D257EC8" w14:textId="77777777">
        <w:trPr>
          <w:trHeight w:val="506"/>
        </w:trPr>
        <w:tc>
          <w:tcPr>
            <w:tcW w:w="1176" w:type="dxa"/>
          </w:tcPr>
          <w:p w14:paraId="1D257EC1" w14:textId="77777777" w:rsidR="00CD7045" w:rsidRDefault="009E6352">
            <w:pPr>
              <w:pStyle w:val="TableParagraph"/>
              <w:spacing w:line="251" w:lineRule="exact"/>
              <w:ind w:left="107"/>
            </w:pPr>
            <w:r>
              <w:t>NSG</w:t>
            </w:r>
            <w:r>
              <w:rPr>
                <w:spacing w:val="-2"/>
              </w:rPr>
              <w:t xml:space="preserve"> </w:t>
            </w:r>
            <w:r>
              <w:rPr>
                <w:spacing w:val="-5"/>
              </w:rPr>
              <w:t>692</w:t>
            </w:r>
          </w:p>
        </w:tc>
        <w:tc>
          <w:tcPr>
            <w:tcW w:w="2338" w:type="dxa"/>
          </w:tcPr>
          <w:p w14:paraId="1D257EC2" w14:textId="77777777" w:rsidR="00CD7045" w:rsidRDefault="009E6352">
            <w:pPr>
              <w:pStyle w:val="TableParagraph"/>
              <w:spacing w:line="252" w:lineRule="exact"/>
              <w:ind w:left="107" w:right="167" w:hanging="1"/>
            </w:pPr>
            <w:r>
              <w:t>Health Policy for Practice</w:t>
            </w:r>
            <w:r>
              <w:rPr>
                <w:spacing w:val="-14"/>
              </w:rPr>
              <w:t xml:space="preserve"> </w:t>
            </w:r>
            <w:r>
              <w:t>and</w:t>
            </w:r>
            <w:r>
              <w:rPr>
                <w:spacing w:val="-14"/>
              </w:rPr>
              <w:t xml:space="preserve"> </w:t>
            </w:r>
            <w:r>
              <w:t>Advocacy</w:t>
            </w:r>
          </w:p>
        </w:tc>
        <w:tc>
          <w:tcPr>
            <w:tcW w:w="1805" w:type="dxa"/>
          </w:tcPr>
          <w:p w14:paraId="1D257EC3" w14:textId="77777777" w:rsidR="00CD7045" w:rsidRDefault="00CD7045">
            <w:pPr>
              <w:pStyle w:val="TableParagraph"/>
              <w:rPr>
                <w:sz w:val="20"/>
              </w:rPr>
            </w:pPr>
          </w:p>
        </w:tc>
        <w:tc>
          <w:tcPr>
            <w:tcW w:w="828" w:type="dxa"/>
          </w:tcPr>
          <w:p w14:paraId="1D257EC4" w14:textId="77777777" w:rsidR="00CD7045" w:rsidRDefault="009E6352">
            <w:pPr>
              <w:pStyle w:val="TableParagraph"/>
              <w:spacing w:line="251" w:lineRule="exact"/>
              <w:ind w:left="107"/>
            </w:pPr>
            <w:r>
              <w:rPr>
                <w:spacing w:val="-10"/>
              </w:rPr>
              <w:t>3</w:t>
            </w:r>
          </w:p>
        </w:tc>
        <w:tc>
          <w:tcPr>
            <w:tcW w:w="972" w:type="dxa"/>
          </w:tcPr>
          <w:p w14:paraId="1D257EC5" w14:textId="77777777" w:rsidR="00CD7045" w:rsidRDefault="009E6352">
            <w:pPr>
              <w:pStyle w:val="TableParagraph"/>
              <w:spacing w:line="251" w:lineRule="exact"/>
              <w:ind w:left="103"/>
            </w:pPr>
            <w:r>
              <w:rPr>
                <w:spacing w:val="-2"/>
              </w:rPr>
              <w:t>Spring</w:t>
            </w:r>
          </w:p>
        </w:tc>
        <w:tc>
          <w:tcPr>
            <w:tcW w:w="989" w:type="dxa"/>
          </w:tcPr>
          <w:p w14:paraId="1D257EC6" w14:textId="77777777" w:rsidR="00CD7045" w:rsidRDefault="00CD7045">
            <w:pPr>
              <w:pStyle w:val="TableParagraph"/>
              <w:rPr>
                <w:sz w:val="20"/>
              </w:rPr>
            </w:pPr>
          </w:p>
        </w:tc>
        <w:tc>
          <w:tcPr>
            <w:tcW w:w="1243" w:type="dxa"/>
          </w:tcPr>
          <w:p w14:paraId="1D257EC7" w14:textId="77777777" w:rsidR="00CD7045" w:rsidRDefault="00CD7045">
            <w:pPr>
              <w:pStyle w:val="TableParagraph"/>
              <w:rPr>
                <w:sz w:val="20"/>
              </w:rPr>
            </w:pPr>
          </w:p>
        </w:tc>
      </w:tr>
      <w:tr w:rsidR="00CD7045" w14:paraId="1D257ED1" w14:textId="77777777">
        <w:trPr>
          <w:trHeight w:val="757"/>
        </w:trPr>
        <w:tc>
          <w:tcPr>
            <w:tcW w:w="1176" w:type="dxa"/>
          </w:tcPr>
          <w:p w14:paraId="1D257EC9" w14:textId="77777777" w:rsidR="00CD7045" w:rsidRDefault="009E6352">
            <w:pPr>
              <w:pStyle w:val="TableParagraph"/>
              <w:ind w:left="107" w:right="501"/>
            </w:pPr>
            <w:r>
              <w:rPr>
                <w:spacing w:val="-2"/>
              </w:rPr>
              <w:t>Total Credit</w:t>
            </w:r>
          </w:p>
          <w:p w14:paraId="1D257ECA" w14:textId="77777777" w:rsidR="00CD7045" w:rsidRDefault="009E6352">
            <w:pPr>
              <w:pStyle w:val="TableParagraph"/>
              <w:spacing w:line="233" w:lineRule="exact"/>
              <w:ind w:left="163"/>
            </w:pPr>
            <w:r>
              <w:rPr>
                <w:spacing w:val="-2"/>
              </w:rPr>
              <w:t>Hours</w:t>
            </w:r>
          </w:p>
        </w:tc>
        <w:tc>
          <w:tcPr>
            <w:tcW w:w="2338" w:type="dxa"/>
          </w:tcPr>
          <w:p w14:paraId="1D257ECB" w14:textId="77777777" w:rsidR="00CD7045" w:rsidRDefault="00CD7045">
            <w:pPr>
              <w:pStyle w:val="TableParagraph"/>
              <w:rPr>
                <w:sz w:val="20"/>
              </w:rPr>
            </w:pPr>
          </w:p>
        </w:tc>
        <w:tc>
          <w:tcPr>
            <w:tcW w:w="1805" w:type="dxa"/>
          </w:tcPr>
          <w:p w14:paraId="1D257ECC" w14:textId="77777777" w:rsidR="00CD7045" w:rsidRDefault="00CD7045">
            <w:pPr>
              <w:pStyle w:val="TableParagraph"/>
              <w:rPr>
                <w:sz w:val="20"/>
              </w:rPr>
            </w:pPr>
          </w:p>
        </w:tc>
        <w:tc>
          <w:tcPr>
            <w:tcW w:w="828" w:type="dxa"/>
          </w:tcPr>
          <w:p w14:paraId="1D257ECD" w14:textId="77777777" w:rsidR="00CD7045" w:rsidRDefault="009E6352">
            <w:pPr>
              <w:pStyle w:val="TableParagraph"/>
              <w:spacing w:line="251" w:lineRule="exact"/>
              <w:ind w:left="107"/>
            </w:pPr>
            <w:r>
              <w:rPr>
                <w:spacing w:val="-5"/>
              </w:rPr>
              <w:t>22</w:t>
            </w:r>
          </w:p>
        </w:tc>
        <w:tc>
          <w:tcPr>
            <w:tcW w:w="972" w:type="dxa"/>
          </w:tcPr>
          <w:p w14:paraId="1D257ECE" w14:textId="77777777" w:rsidR="00CD7045" w:rsidRDefault="00CD7045">
            <w:pPr>
              <w:pStyle w:val="TableParagraph"/>
              <w:rPr>
                <w:sz w:val="20"/>
              </w:rPr>
            </w:pPr>
          </w:p>
        </w:tc>
        <w:tc>
          <w:tcPr>
            <w:tcW w:w="989" w:type="dxa"/>
          </w:tcPr>
          <w:p w14:paraId="1D257ECF" w14:textId="77777777" w:rsidR="00CD7045" w:rsidRDefault="00CD7045">
            <w:pPr>
              <w:pStyle w:val="TableParagraph"/>
              <w:rPr>
                <w:sz w:val="20"/>
              </w:rPr>
            </w:pPr>
          </w:p>
        </w:tc>
        <w:tc>
          <w:tcPr>
            <w:tcW w:w="1243" w:type="dxa"/>
          </w:tcPr>
          <w:p w14:paraId="1D257ED0" w14:textId="77777777" w:rsidR="00CD7045" w:rsidRDefault="00CD7045">
            <w:pPr>
              <w:pStyle w:val="TableParagraph"/>
              <w:rPr>
                <w:sz w:val="20"/>
              </w:rPr>
            </w:pPr>
          </w:p>
        </w:tc>
      </w:tr>
    </w:tbl>
    <w:p w14:paraId="1D257ED2" w14:textId="77777777" w:rsidR="00CD7045" w:rsidRDefault="00CD7045">
      <w:pPr>
        <w:pStyle w:val="BodyText"/>
        <w:spacing w:before="98"/>
        <w:rPr>
          <w:sz w:val="20"/>
        </w:rPr>
      </w:pPr>
    </w:p>
    <w:p w14:paraId="1D257ED3" w14:textId="77777777" w:rsidR="00CD7045" w:rsidRDefault="009E6352">
      <w:pPr>
        <w:tabs>
          <w:tab w:val="left" w:pos="5244"/>
          <w:tab w:val="left" w:pos="7477"/>
        </w:tabs>
        <w:ind w:left="1080"/>
        <w:rPr>
          <w:sz w:val="20"/>
        </w:rPr>
      </w:pPr>
      <w:r>
        <w:rPr>
          <w:sz w:val="20"/>
        </w:rPr>
        <w:t>Faculty Signature</w:t>
      </w:r>
      <w:proofErr w:type="gramStart"/>
      <w:r>
        <w:rPr>
          <w:sz w:val="20"/>
        </w:rPr>
        <w:t xml:space="preserve">: </w:t>
      </w:r>
      <w:r>
        <w:rPr>
          <w:sz w:val="20"/>
          <w:u w:val="single"/>
        </w:rPr>
        <w:tab/>
      </w:r>
      <w:r>
        <w:rPr>
          <w:sz w:val="20"/>
        </w:rPr>
        <w:t>Date</w:t>
      </w:r>
      <w:proofErr w:type="gramEnd"/>
      <w:r>
        <w:rPr>
          <w:sz w:val="20"/>
        </w:rPr>
        <w:t xml:space="preserve">: </w:t>
      </w:r>
      <w:r>
        <w:rPr>
          <w:sz w:val="20"/>
          <w:u w:val="single"/>
        </w:rPr>
        <w:tab/>
      </w:r>
    </w:p>
    <w:p w14:paraId="1D257ED4" w14:textId="77777777" w:rsidR="00CD7045" w:rsidRDefault="00CD7045">
      <w:pPr>
        <w:pStyle w:val="BodyText"/>
        <w:rPr>
          <w:sz w:val="20"/>
        </w:rPr>
      </w:pPr>
    </w:p>
    <w:p w14:paraId="1D257ED5" w14:textId="77777777" w:rsidR="00CD7045" w:rsidRDefault="00CD7045">
      <w:pPr>
        <w:pStyle w:val="BodyText"/>
        <w:spacing w:before="1"/>
        <w:rPr>
          <w:sz w:val="20"/>
        </w:rPr>
      </w:pPr>
    </w:p>
    <w:p w14:paraId="1D257ED6" w14:textId="77777777" w:rsidR="00CD7045" w:rsidRDefault="009E6352">
      <w:pPr>
        <w:tabs>
          <w:tab w:val="left" w:pos="5314"/>
          <w:tab w:val="left" w:pos="8040"/>
        </w:tabs>
        <w:ind w:left="1080"/>
        <w:rPr>
          <w:sz w:val="20"/>
        </w:rPr>
      </w:pPr>
      <w:r>
        <w:rPr>
          <w:sz w:val="20"/>
        </w:rPr>
        <w:t>Student Signature</w:t>
      </w:r>
      <w:proofErr w:type="gramStart"/>
      <w:r>
        <w:rPr>
          <w:sz w:val="20"/>
        </w:rPr>
        <w:t xml:space="preserve">: </w:t>
      </w:r>
      <w:r>
        <w:rPr>
          <w:sz w:val="20"/>
          <w:u w:val="single"/>
        </w:rPr>
        <w:tab/>
      </w:r>
      <w:r>
        <w:rPr>
          <w:sz w:val="20"/>
        </w:rPr>
        <w:t>Date</w:t>
      </w:r>
      <w:proofErr w:type="gramEnd"/>
      <w:r>
        <w:rPr>
          <w:sz w:val="20"/>
        </w:rPr>
        <w:t xml:space="preserve">: </w:t>
      </w:r>
      <w:r>
        <w:rPr>
          <w:sz w:val="20"/>
          <w:u w:val="single"/>
        </w:rPr>
        <w:tab/>
      </w:r>
    </w:p>
    <w:p w14:paraId="1D257ED7" w14:textId="77777777" w:rsidR="00CD7045" w:rsidRDefault="00CD7045">
      <w:pPr>
        <w:rPr>
          <w:sz w:val="20"/>
        </w:rPr>
        <w:sectPr w:rsidR="00CD7045">
          <w:pgSz w:w="12240" w:h="15840"/>
          <w:pgMar w:top="1340" w:right="1080" w:bottom="1100" w:left="360" w:header="730" w:footer="918" w:gutter="0"/>
          <w:cols w:space="720"/>
        </w:sectPr>
      </w:pPr>
    </w:p>
    <w:p w14:paraId="1D257ED8" w14:textId="77777777" w:rsidR="00CD7045" w:rsidRDefault="00CD7045">
      <w:pPr>
        <w:pStyle w:val="BodyText"/>
        <w:spacing w:before="112"/>
        <w:rPr>
          <w:sz w:val="22"/>
        </w:rPr>
      </w:pPr>
    </w:p>
    <w:p w14:paraId="1D257ED9" w14:textId="77777777" w:rsidR="00CD7045" w:rsidRDefault="009E6352">
      <w:pPr>
        <w:ind w:left="4234" w:right="3516"/>
        <w:jc w:val="center"/>
        <w:rPr>
          <w:b/>
        </w:rPr>
      </w:pPr>
      <w:r>
        <w:rPr>
          <w:b/>
        </w:rPr>
        <w:t>James</w:t>
      </w:r>
      <w:r>
        <w:rPr>
          <w:b/>
          <w:spacing w:val="-14"/>
        </w:rPr>
        <w:t xml:space="preserve"> </w:t>
      </w:r>
      <w:r>
        <w:rPr>
          <w:b/>
        </w:rPr>
        <w:t>Madison</w:t>
      </w:r>
      <w:r>
        <w:rPr>
          <w:b/>
          <w:spacing w:val="-14"/>
        </w:rPr>
        <w:t xml:space="preserve"> </w:t>
      </w:r>
      <w:r>
        <w:rPr>
          <w:b/>
        </w:rPr>
        <w:t>University School of Nursing</w:t>
      </w:r>
    </w:p>
    <w:p w14:paraId="1D257EDA" w14:textId="77777777" w:rsidR="00CD7045" w:rsidRDefault="009E6352">
      <w:pPr>
        <w:spacing w:before="1"/>
        <w:ind w:left="713"/>
        <w:jc w:val="center"/>
        <w:rPr>
          <w:b/>
        </w:rPr>
      </w:pPr>
      <w:r>
        <w:rPr>
          <w:b/>
        </w:rPr>
        <w:t>Plan</w:t>
      </w:r>
      <w:r>
        <w:rPr>
          <w:b/>
          <w:spacing w:val="-4"/>
        </w:rPr>
        <w:t xml:space="preserve"> </w:t>
      </w:r>
      <w:r>
        <w:rPr>
          <w:b/>
        </w:rPr>
        <w:t>of</w:t>
      </w:r>
      <w:r>
        <w:rPr>
          <w:b/>
          <w:spacing w:val="-4"/>
        </w:rPr>
        <w:t xml:space="preserve"> </w:t>
      </w:r>
      <w:r>
        <w:rPr>
          <w:b/>
        </w:rPr>
        <w:t>Study</w:t>
      </w:r>
      <w:r>
        <w:rPr>
          <w:b/>
          <w:spacing w:val="-1"/>
        </w:rPr>
        <w:t xml:space="preserve"> </w:t>
      </w:r>
      <w:r>
        <w:rPr>
          <w:b/>
        </w:rPr>
        <w:t>–</w:t>
      </w:r>
      <w:r>
        <w:rPr>
          <w:b/>
          <w:spacing w:val="-4"/>
        </w:rPr>
        <w:t xml:space="preserve"> </w:t>
      </w:r>
      <w:r>
        <w:rPr>
          <w:b/>
        </w:rPr>
        <w:t>Post-Master's</w:t>
      </w:r>
      <w:r>
        <w:rPr>
          <w:b/>
          <w:spacing w:val="-3"/>
        </w:rPr>
        <w:t xml:space="preserve"> </w:t>
      </w:r>
      <w:r>
        <w:rPr>
          <w:b/>
        </w:rPr>
        <w:t>Doctor</w:t>
      </w:r>
      <w:r>
        <w:rPr>
          <w:b/>
          <w:spacing w:val="-1"/>
        </w:rPr>
        <w:t xml:space="preserve"> </w:t>
      </w:r>
      <w:r>
        <w:rPr>
          <w:b/>
        </w:rPr>
        <w:t>of</w:t>
      </w:r>
      <w:r>
        <w:rPr>
          <w:b/>
          <w:spacing w:val="-4"/>
        </w:rPr>
        <w:t xml:space="preserve"> </w:t>
      </w:r>
      <w:r>
        <w:rPr>
          <w:b/>
        </w:rPr>
        <w:t>Nursing</w:t>
      </w:r>
      <w:r>
        <w:rPr>
          <w:b/>
          <w:spacing w:val="-1"/>
        </w:rPr>
        <w:t xml:space="preserve"> </w:t>
      </w:r>
      <w:r>
        <w:rPr>
          <w:b/>
        </w:rPr>
        <w:t>Practice</w:t>
      </w:r>
      <w:r>
        <w:rPr>
          <w:b/>
          <w:spacing w:val="-4"/>
        </w:rPr>
        <w:t xml:space="preserve"> </w:t>
      </w:r>
      <w:r>
        <w:rPr>
          <w:b/>
          <w:spacing w:val="-2"/>
        </w:rPr>
        <w:t>(DNP)</w:t>
      </w:r>
    </w:p>
    <w:p w14:paraId="1D257EDB" w14:textId="77777777" w:rsidR="00CD7045" w:rsidRDefault="00CD7045">
      <w:pPr>
        <w:pStyle w:val="BodyText"/>
        <w:rPr>
          <w:b/>
          <w:sz w:val="22"/>
        </w:rPr>
      </w:pPr>
    </w:p>
    <w:p w14:paraId="1D257EDC" w14:textId="77777777" w:rsidR="00CD7045" w:rsidRDefault="009E6352">
      <w:pPr>
        <w:tabs>
          <w:tab w:val="left" w:pos="4579"/>
          <w:tab w:val="left" w:pos="5191"/>
          <w:tab w:val="left" w:pos="8753"/>
          <w:tab w:val="left" w:pos="10100"/>
        </w:tabs>
        <w:ind w:left="761"/>
        <w:jc w:val="center"/>
      </w:pPr>
      <w:r>
        <w:t xml:space="preserve">Name </w:t>
      </w:r>
      <w:r>
        <w:rPr>
          <w:u w:val="single"/>
        </w:rPr>
        <w:tab/>
      </w:r>
      <w:r>
        <w:tab/>
        <w:t>Faculty</w:t>
      </w:r>
      <w:r>
        <w:rPr>
          <w:spacing w:val="-3"/>
        </w:rPr>
        <w:t xml:space="preserve"> </w:t>
      </w:r>
      <w:r>
        <w:rPr>
          <w:spacing w:val="-2"/>
        </w:rPr>
        <w:t>Advisor</w:t>
      </w:r>
      <w:r>
        <w:rPr>
          <w:u w:val="single"/>
        </w:rPr>
        <w:tab/>
      </w:r>
      <w:r>
        <w:rPr>
          <w:spacing w:val="-4"/>
        </w:rPr>
        <w:t>Date</w:t>
      </w:r>
      <w:r>
        <w:rPr>
          <w:u w:val="single"/>
        </w:rPr>
        <w:tab/>
      </w:r>
    </w:p>
    <w:p w14:paraId="1D257EDD" w14:textId="77777777" w:rsidR="00CD7045" w:rsidRDefault="009E6352">
      <w:pPr>
        <w:tabs>
          <w:tab w:val="left" w:pos="4081"/>
          <w:tab w:val="left" w:pos="5816"/>
          <w:tab w:val="left" w:pos="6071"/>
          <w:tab w:val="left" w:pos="8371"/>
        </w:tabs>
        <w:spacing w:before="251"/>
        <w:ind w:left="3194" w:right="1010" w:hanging="26"/>
      </w:pPr>
      <w:r>
        <w:rPr>
          <w:spacing w:val="-2"/>
        </w:rPr>
        <w:t>Focus:</w:t>
      </w:r>
      <w:r>
        <w:tab/>
        <w:t>Advanced</w:t>
      </w:r>
      <w:r>
        <w:rPr>
          <w:spacing w:val="-7"/>
        </w:rPr>
        <w:t xml:space="preserve"> </w:t>
      </w:r>
      <w:r>
        <w:t>Practice</w:t>
      </w:r>
      <w:r>
        <w:rPr>
          <w:spacing w:val="-6"/>
        </w:rPr>
        <w:t xml:space="preserve"> </w:t>
      </w:r>
      <w:r>
        <w:t>Nursing</w:t>
      </w:r>
      <w:r>
        <w:rPr>
          <w:spacing w:val="-7"/>
        </w:rPr>
        <w:t xml:space="preserve"> </w:t>
      </w:r>
      <w:r>
        <w:t>or</w:t>
      </w:r>
      <w:r>
        <w:rPr>
          <w:spacing w:val="-6"/>
        </w:rPr>
        <w:t xml:space="preserve"> </w:t>
      </w:r>
      <w:r>
        <w:t>Leadership</w:t>
      </w:r>
      <w:r>
        <w:rPr>
          <w:spacing w:val="-10"/>
        </w:rPr>
        <w:t xml:space="preserve"> </w:t>
      </w:r>
      <w:r>
        <w:t>in</w:t>
      </w:r>
      <w:r>
        <w:rPr>
          <w:spacing w:val="-5"/>
        </w:rPr>
        <w:t xml:space="preserve"> </w:t>
      </w:r>
      <w:r>
        <w:t>Healthcare</w:t>
      </w:r>
      <w:r>
        <w:rPr>
          <w:spacing w:val="-6"/>
        </w:rPr>
        <w:t xml:space="preserve"> </w:t>
      </w:r>
      <w:r>
        <w:t xml:space="preserve">Systems Entry to Program </w:t>
      </w:r>
      <w:r>
        <w:rPr>
          <w:u w:val="single"/>
        </w:rPr>
        <w:tab/>
      </w:r>
      <w:r>
        <w:tab/>
        <w:t xml:space="preserve">Expected Grad </w:t>
      </w:r>
      <w:r>
        <w:rPr>
          <w:u w:val="single"/>
        </w:rPr>
        <w:tab/>
      </w:r>
    </w:p>
    <w:p w14:paraId="1D257EDE" w14:textId="77777777" w:rsidR="00CD7045" w:rsidRDefault="00CD7045">
      <w:pPr>
        <w:pStyle w:val="BodyText"/>
        <w:spacing w:before="26"/>
        <w:rPr>
          <w:sz w:val="20"/>
        </w:rPr>
      </w:pPr>
    </w:p>
    <w:tbl>
      <w:tblPr>
        <w:tblW w:w="0" w:type="auto"/>
        <w:tblInd w:w="1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7"/>
        <w:gridCol w:w="2234"/>
        <w:gridCol w:w="1351"/>
        <w:gridCol w:w="833"/>
        <w:gridCol w:w="1546"/>
        <w:gridCol w:w="992"/>
        <w:gridCol w:w="1249"/>
      </w:tblGrid>
      <w:tr w:rsidR="00CD7045" w14:paraId="1D257EE6" w14:textId="77777777">
        <w:trPr>
          <w:trHeight w:val="506"/>
        </w:trPr>
        <w:tc>
          <w:tcPr>
            <w:tcW w:w="1147" w:type="dxa"/>
          </w:tcPr>
          <w:p w14:paraId="1D257EDF" w14:textId="77777777" w:rsidR="00CD7045" w:rsidRDefault="009E6352">
            <w:pPr>
              <w:pStyle w:val="TableParagraph"/>
              <w:spacing w:line="252" w:lineRule="exact"/>
              <w:ind w:left="213" w:right="195" w:firstLine="45"/>
            </w:pPr>
            <w:r>
              <w:rPr>
                <w:spacing w:val="-2"/>
              </w:rPr>
              <w:t>Course Number</w:t>
            </w:r>
          </w:p>
        </w:tc>
        <w:tc>
          <w:tcPr>
            <w:tcW w:w="2234" w:type="dxa"/>
          </w:tcPr>
          <w:p w14:paraId="1D257EE0" w14:textId="77777777" w:rsidR="00CD7045" w:rsidRDefault="009E6352">
            <w:pPr>
              <w:pStyle w:val="TableParagraph"/>
              <w:spacing w:line="251" w:lineRule="exact"/>
              <w:ind w:left="513"/>
            </w:pPr>
            <w:r>
              <w:t>Course</w:t>
            </w:r>
            <w:r>
              <w:rPr>
                <w:spacing w:val="-1"/>
              </w:rPr>
              <w:t xml:space="preserve"> </w:t>
            </w:r>
            <w:r>
              <w:rPr>
                <w:spacing w:val="-4"/>
              </w:rPr>
              <w:t>Name</w:t>
            </w:r>
          </w:p>
        </w:tc>
        <w:tc>
          <w:tcPr>
            <w:tcW w:w="1351" w:type="dxa"/>
          </w:tcPr>
          <w:p w14:paraId="1D257EE1" w14:textId="77777777" w:rsidR="00CD7045" w:rsidRDefault="009E6352">
            <w:pPr>
              <w:pStyle w:val="TableParagraph"/>
              <w:spacing w:line="252" w:lineRule="exact"/>
              <w:ind w:left="319" w:hanging="173"/>
            </w:pPr>
            <w:r>
              <w:rPr>
                <w:spacing w:val="-2"/>
              </w:rPr>
              <w:t>Prerequisite Courses</w:t>
            </w:r>
          </w:p>
        </w:tc>
        <w:tc>
          <w:tcPr>
            <w:tcW w:w="833" w:type="dxa"/>
          </w:tcPr>
          <w:p w14:paraId="1D257EE2" w14:textId="77777777" w:rsidR="00CD7045" w:rsidRDefault="009E6352">
            <w:pPr>
              <w:pStyle w:val="TableParagraph"/>
              <w:spacing w:line="252" w:lineRule="exact"/>
              <w:ind w:left="147" w:right="126" w:hanging="8"/>
            </w:pPr>
            <w:r>
              <w:rPr>
                <w:spacing w:val="-2"/>
              </w:rPr>
              <w:t>Credit Hours</w:t>
            </w:r>
          </w:p>
        </w:tc>
        <w:tc>
          <w:tcPr>
            <w:tcW w:w="1546" w:type="dxa"/>
          </w:tcPr>
          <w:p w14:paraId="1D257EE3" w14:textId="77777777" w:rsidR="00CD7045" w:rsidRDefault="009E6352">
            <w:pPr>
              <w:pStyle w:val="TableParagraph"/>
              <w:spacing w:line="252" w:lineRule="exact"/>
              <w:ind w:left="430" w:right="406" w:hanging="15"/>
            </w:pPr>
            <w:r>
              <w:rPr>
                <w:spacing w:val="-2"/>
              </w:rPr>
              <w:t>Term(s) Offered</w:t>
            </w:r>
          </w:p>
        </w:tc>
        <w:tc>
          <w:tcPr>
            <w:tcW w:w="992" w:type="dxa"/>
          </w:tcPr>
          <w:p w14:paraId="1D257EE4" w14:textId="77777777" w:rsidR="00CD7045" w:rsidRDefault="009E6352">
            <w:pPr>
              <w:pStyle w:val="TableParagraph"/>
              <w:spacing w:line="252" w:lineRule="exact"/>
              <w:ind w:left="141" w:right="126" w:firstLine="115"/>
            </w:pPr>
            <w:r>
              <w:rPr>
                <w:spacing w:val="-4"/>
              </w:rPr>
              <w:t xml:space="preserve">Term </w:t>
            </w:r>
            <w:r>
              <w:rPr>
                <w:spacing w:val="-2"/>
              </w:rPr>
              <w:t>Planned</w:t>
            </w:r>
          </w:p>
        </w:tc>
        <w:tc>
          <w:tcPr>
            <w:tcW w:w="1249" w:type="dxa"/>
          </w:tcPr>
          <w:p w14:paraId="1D257EE5" w14:textId="77777777" w:rsidR="00CD7045" w:rsidRDefault="009E6352">
            <w:pPr>
              <w:pStyle w:val="TableParagraph"/>
              <w:spacing w:line="252" w:lineRule="exact"/>
              <w:ind w:left="140" w:right="129" w:firstLine="242"/>
            </w:pPr>
            <w:r>
              <w:rPr>
                <w:spacing w:val="-4"/>
              </w:rPr>
              <w:t xml:space="preserve">Term </w:t>
            </w:r>
            <w:r>
              <w:rPr>
                <w:spacing w:val="-2"/>
              </w:rPr>
              <w:t>Completed</w:t>
            </w:r>
          </w:p>
        </w:tc>
      </w:tr>
      <w:tr w:rsidR="00CD7045" w14:paraId="1D257EEE" w14:textId="77777777">
        <w:trPr>
          <w:trHeight w:val="505"/>
        </w:trPr>
        <w:tc>
          <w:tcPr>
            <w:tcW w:w="1147" w:type="dxa"/>
          </w:tcPr>
          <w:p w14:paraId="1D257EE7" w14:textId="77777777" w:rsidR="00CD7045" w:rsidRDefault="009E6352">
            <w:pPr>
              <w:pStyle w:val="TableParagraph"/>
              <w:spacing w:line="251" w:lineRule="exact"/>
              <w:ind w:right="94"/>
              <w:jc w:val="center"/>
            </w:pPr>
            <w:r>
              <w:t>NSG</w:t>
            </w:r>
            <w:r>
              <w:rPr>
                <w:spacing w:val="-2"/>
              </w:rPr>
              <w:t xml:space="preserve"> </w:t>
            </w:r>
            <w:r>
              <w:rPr>
                <w:spacing w:val="-5"/>
              </w:rPr>
              <w:t>650</w:t>
            </w:r>
          </w:p>
        </w:tc>
        <w:tc>
          <w:tcPr>
            <w:tcW w:w="2234" w:type="dxa"/>
          </w:tcPr>
          <w:p w14:paraId="1D257EE8" w14:textId="77777777" w:rsidR="00CD7045" w:rsidRDefault="009E6352">
            <w:pPr>
              <w:pStyle w:val="TableParagraph"/>
              <w:spacing w:line="252" w:lineRule="exact"/>
              <w:ind w:left="108" w:right="491" w:hanging="1"/>
            </w:pPr>
            <w:r>
              <w:rPr>
                <w:spacing w:val="-2"/>
              </w:rPr>
              <w:t>Organizational Behavior</w:t>
            </w:r>
          </w:p>
        </w:tc>
        <w:tc>
          <w:tcPr>
            <w:tcW w:w="1351" w:type="dxa"/>
          </w:tcPr>
          <w:p w14:paraId="1D257EE9" w14:textId="77777777" w:rsidR="00CD7045" w:rsidRDefault="00CD7045">
            <w:pPr>
              <w:pStyle w:val="TableParagraph"/>
            </w:pPr>
          </w:p>
        </w:tc>
        <w:tc>
          <w:tcPr>
            <w:tcW w:w="833" w:type="dxa"/>
          </w:tcPr>
          <w:p w14:paraId="1D257EEA" w14:textId="77777777" w:rsidR="00CD7045" w:rsidRDefault="009E6352">
            <w:pPr>
              <w:pStyle w:val="TableParagraph"/>
              <w:spacing w:line="251" w:lineRule="exact"/>
              <w:ind w:left="108"/>
            </w:pPr>
            <w:r>
              <w:rPr>
                <w:spacing w:val="-10"/>
              </w:rPr>
              <w:t>3</w:t>
            </w:r>
          </w:p>
        </w:tc>
        <w:tc>
          <w:tcPr>
            <w:tcW w:w="1546" w:type="dxa"/>
          </w:tcPr>
          <w:p w14:paraId="1D257EEB" w14:textId="77777777" w:rsidR="00CD7045" w:rsidRDefault="009E6352">
            <w:pPr>
              <w:pStyle w:val="TableParagraph"/>
              <w:spacing w:line="251" w:lineRule="exact"/>
              <w:ind w:left="108"/>
              <w:rPr>
                <w:b/>
              </w:rPr>
            </w:pPr>
            <w:r>
              <w:rPr>
                <w:b/>
                <w:spacing w:val="-2"/>
              </w:rPr>
              <w:t>Summer</w:t>
            </w:r>
          </w:p>
        </w:tc>
        <w:tc>
          <w:tcPr>
            <w:tcW w:w="992" w:type="dxa"/>
          </w:tcPr>
          <w:p w14:paraId="1D257EEC" w14:textId="77777777" w:rsidR="00CD7045" w:rsidRDefault="00CD7045">
            <w:pPr>
              <w:pStyle w:val="TableParagraph"/>
            </w:pPr>
          </w:p>
        </w:tc>
        <w:tc>
          <w:tcPr>
            <w:tcW w:w="1249" w:type="dxa"/>
          </w:tcPr>
          <w:p w14:paraId="1D257EED" w14:textId="77777777" w:rsidR="00CD7045" w:rsidRDefault="00CD7045">
            <w:pPr>
              <w:pStyle w:val="TableParagraph"/>
            </w:pPr>
          </w:p>
        </w:tc>
      </w:tr>
      <w:tr w:rsidR="00CD7045" w14:paraId="1D257EF6" w14:textId="77777777">
        <w:trPr>
          <w:trHeight w:val="505"/>
        </w:trPr>
        <w:tc>
          <w:tcPr>
            <w:tcW w:w="1147" w:type="dxa"/>
          </w:tcPr>
          <w:p w14:paraId="1D257EEF" w14:textId="77777777" w:rsidR="00CD7045" w:rsidRDefault="009E6352">
            <w:pPr>
              <w:pStyle w:val="TableParagraph"/>
              <w:spacing w:line="251" w:lineRule="exact"/>
              <w:ind w:right="94"/>
              <w:jc w:val="center"/>
            </w:pPr>
            <w:r>
              <w:t>NSG</w:t>
            </w:r>
            <w:r>
              <w:rPr>
                <w:spacing w:val="-2"/>
              </w:rPr>
              <w:t xml:space="preserve"> </w:t>
            </w:r>
            <w:r>
              <w:rPr>
                <w:spacing w:val="-5"/>
              </w:rPr>
              <w:t>690</w:t>
            </w:r>
          </w:p>
        </w:tc>
        <w:tc>
          <w:tcPr>
            <w:tcW w:w="2234" w:type="dxa"/>
          </w:tcPr>
          <w:p w14:paraId="1D257EF0" w14:textId="77777777" w:rsidR="00CD7045" w:rsidRDefault="009E6352">
            <w:pPr>
              <w:pStyle w:val="TableParagraph"/>
              <w:spacing w:line="252" w:lineRule="exact"/>
              <w:ind w:left="108" w:right="491" w:hanging="1"/>
            </w:pPr>
            <w:r>
              <w:t>Epidemiology</w:t>
            </w:r>
            <w:r>
              <w:rPr>
                <w:spacing w:val="-14"/>
              </w:rPr>
              <w:t xml:space="preserve"> </w:t>
            </w:r>
            <w:r>
              <w:t>and Population</w:t>
            </w:r>
            <w:r>
              <w:rPr>
                <w:spacing w:val="-2"/>
              </w:rPr>
              <w:t xml:space="preserve"> Health</w:t>
            </w:r>
          </w:p>
        </w:tc>
        <w:tc>
          <w:tcPr>
            <w:tcW w:w="1351" w:type="dxa"/>
          </w:tcPr>
          <w:p w14:paraId="1D257EF1" w14:textId="77777777" w:rsidR="00CD7045" w:rsidRDefault="00CD7045">
            <w:pPr>
              <w:pStyle w:val="TableParagraph"/>
            </w:pPr>
          </w:p>
        </w:tc>
        <w:tc>
          <w:tcPr>
            <w:tcW w:w="833" w:type="dxa"/>
          </w:tcPr>
          <w:p w14:paraId="1D257EF2" w14:textId="77777777" w:rsidR="00CD7045" w:rsidRDefault="009E6352">
            <w:pPr>
              <w:pStyle w:val="TableParagraph"/>
              <w:spacing w:line="251" w:lineRule="exact"/>
              <w:ind w:left="108"/>
            </w:pPr>
            <w:r>
              <w:rPr>
                <w:spacing w:val="-10"/>
              </w:rPr>
              <w:t>3</w:t>
            </w:r>
          </w:p>
        </w:tc>
        <w:tc>
          <w:tcPr>
            <w:tcW w:w="1546" w:type="dxa"/>
          </w:tcPr>
          <w:p w14:paraId="1D257EF3" w14:textId="77777777" w:rsidR="00CD7045" w:rsidRDefault="009E6352">
            <w:pPr>
              <w:pStyle w:val="TableParagraph"/>
              <w:spacing w:line="252" w:lineRule="exact"/>
              <w:ind w:left="108" w:right="523"/>
              <w:rPr>
                <w:b/>
              </w:rPr>
            </w:pPr>
            <w:r>
              <w:rPr>
                <w:b/>
              </w:rPr>
              <w:t>Spring</w:t>
            </w:r>
            <w:r>
              <w:rPr>
                <w:b/>
                <w:spacing w:val="-14"/>
              </w:rPr>
              <w:t xml:space="preserve"> </w:t>
            </w:r>
            <w:r>
              <w:rPr>
                <w:b/>
              </w:rPr>
              <w:t xml:space="preserve">or </w:t>
            </w:r>
            <w:proofErr w:type="gramStart"/>
            <w:r>
              <w:rPr>
                <w:b/>
                <w:spacing w:val="-2"/>
              </w:rPr>
              <w:t>Summer</w:t>
            </w:r>
            <w:proofErr w:type="gramEnd"/>
          </w:p>
        </w:tc>
        <w:tc>
          <w:tcPr>
            <w:tcW w:w="992" w:type="dxa"/>
          </w:tcPr>
          <w:p w14:paraId="1D257EF4" w14:textId="77777777" w:rsidR="00CD7045" w:rsidRDefault="00CD7045">
            <w:pPr>
              <w:pStyle w:val="TableParagraph"/>
            </w:pPr>
          </w:p>
        </w:tc>
        <w:tc>
          <w:tcPr>
            <w:tcW w:w="1249" w:type="dxa"/>
          </w:tcPr>
          <w:p w14:paraId="1D257EF5" w14:textId="77777777" w:rsidR="00CD7045" w:rsidRDefault="00CD7045">
            <w:pPr>
              <w:pStyle w:val="TableParagraph"/>
            </w:pPr>
          </w:p>
        </w:tc>
      </w:tr>
      <w:tr w:rsidR="00CD7045" w14:paraId="1D257EFF" w14:textId="77777777">
        <w:trPr>
          <w:trHeight w:val="758"/>
        </w:trPr>
        <w:tc>
          <w:tcPr>
            <w:tcW w:w="1147" w:type="dxa"/>
          </w:tcPr>
          <w:p w14:paraId="1D257EF7" w14:textId="77777777" w:rsidR="00CD7045" w:rsidRDefault="009E6352">
            <w:pPr>
              <w:pStyle w:val="TableParagraph"/>
              <w:spacing w:line="251" w:lineRule="exact"/>
              <w:ind w:right="94"/>
              <w:jc w:val="center"/>
            </w:pPr>
            <w:r>
              <w:t>NSG</w:t>
            </w:r>
            <w:r>
              <w:rPr>
                <w:spacing w:val="-2"/>
              </w:rPr>
              <w:t xml:space="preserve"> </w:t>
            </w:r>
            <w:r>
              <w:rPr>
                <w:spacing w:val="-5"/>
              </w:rPr>
              <w:t>692</w:t>
            </w:r>
          </w:p>
        </w:tc>
        <w:tc>
          <w:tcPr>
            <w:tcW w:w="2234" w:type="dxa"/>
          </w:tcPr>
          <w:p w14:paraId="1D257EF8" w14:textId="77777777" w:rsidR="00CD7045" w:rsidRDefault="009E6352">
            <w:pPr>
              <w:pStyle w:val="TableParagraph"/>
              <w:ind w:left="108" w:hanging="1"/>
            </w:pPr>
            <w:r>
              <w:t>Health</w:t>
            </w:r>
            <w:r>
              <w:rPr>
                <w:spacing w:val="-14"/>
              </w:rPr>
              <w:t xml:space="preserve"> </w:t>
            </w:r>
            <w:r>
              <w:t>Policy</w:t>
            </w:r>
            <w:r>
              <w:rPr>
                <w:spacing w:val="-14"/>
              </w:rPr>
              <w:t xml:space="preserve"> </w:t>
            </w:r>
            <w:r>
              <w:t>for Practice and</w:t>
            </w:r>
          </w:p>
          <w:p w14:paraId="1D257EF9" w14:textId="77777777" w:rsidR="00CD7045" w:rsidRDefault="009E6352">
            <w:pPr>
              <w:pStyle w:val="TableParagraph"/>
              <w:spacing w:line="233" w:lineRule="exact"/>
              <w:ind w:left="108"/>
            </w:pPr>
            <w:r>
              <w:rPr>
                <w:spacing w:val="-2"/>
              </w:rPr>
              <w:t>Advocacy</w:t>
            </w:r>
          </w:p>
        </w:tc>
        <w:tc>
          <w:tcPr>
            <w:tcW w:w="1351" w:type="dxa"/>
          </w:tcPr>
          <w:p w14:paraId="1D257EFA" w14:textId="77777777" w:rsidR="00CD7045" w:rsidRDefault="00CD7045">
            <w:pPr>
              <w:pStyle w:val="TableParagraph"/>
            </w:pPr>
          </w:p>
        </w:tc>
        <w:tc>
          <w:tcPr>
            <w:tcW w:w="833" w:type="dxa"/>
          </w:tcPr>
          <w:p w14:paraId="1D257EFB" w14:textId="77777777" w:rsidR="00CD7045" w:rsidRDefault="009E6352">
            <w:pPr>
              <w:pStyle w:val="TableParagraph"/>
              <w:spacing w:line="251" w:lineRule="exact"/>
              <w:ind w:left="108"/>
            </w:pPr>
            <w:r>
              <w:rPr>
                <w:spacing w:val="-10"/>
              </w:rPr>
              <w:t>3</w:t>
            </w:r>
          </w:p>
        </w:tc>
        <w:tc>
          <w:tcPr>
            <w:tcW w:w="1546" w:type="dxa"/>
          </w:tcPr>
          <w:p w14:paraId="1D257EFC" w14:textId="77777777" w:rsidR="00CD7045" w:rsidRDefault="009E6352">
            <w:pPr>
              <w:pStyle w:val="TableParagraph"/>
              <w:ind w:left="108" w:right="523"/>
              <w:rPr>
                <w:b/>
              </w:rPr>
            </w:pPr>
            <w:r>
              <w:rPr>
                <w:b/>
              </w:rPr>
              <w:t>Spring</w:t>
            </w:r>
            <w:r>
              <w:rPr>
                <w:b/>
                <w:spacing w:val="-14"/>
              </w:rPr>
              <w:t xml:space="preserve"> </w:t>
            </w:r>
            <w:r>
              <w:rPr>
                <w:b/>
              </w:rPr>
              <w:t xml:space="preserve">or </w:t>
            </w:r>
            <w:proofErr w:type="gramStart"/>
            <w:r>
              <w:rPr>
                <w:b/>
                <w:spacing w:val="-2"/>
              </w:rPr>
              <w:t>Summer</w:t>
            </w:r>
            <w:proofErr w:type="gramEnd"/>
          </w:p>
        </w:tc>
        <w:tc>
          <w:tcPr>
            <w:tcW w:w="992" w:type="dxa"/>
          </w:tcPr>
          <w:p w14:paraId="1D257EFD" w14:textId="77777777" w:rsidR="00CD7045" w:rsidRDefault="00CD7045">
            <w:pPr>
              <w:pStyle w:val="TableParagraph"/>
            </w:pPr>
          </w:p>
        </w:tc>
        <w:tc>
          <w:tcPr>
            <w:tcW w:w="1249" w:type="dxa"/>
          </w:tcPr>
          <w:p w14:paraId="1D257EFE" w14:textId="77777777" w:rsidR="00CD7045" w:rsidRDefault="00CD7045">
            <w:pPr>
              <w:pStyle w:val="TableParagraph"/>
            </w:pPr>
          </w:p>
        </w:tc>
      </w:tr>
      <w:tr w:rsidR="00CD7045" w14:paraId="1D257F07" w14:textId="77777777">
        <w:trPr>
          <w:trHeight w:val="253"/>
        </w:trPr>
        <w:tc>
          <w:tcPr>
            <w:tcW w:w="1147" w:type="dxa"/>
          </w:tcPr>
          <w:p w14:paraId="1D257F00" w14:textId="77777777" w:rsidR="00CD7045" w:rsidRDefault="009E6352">
            <w:pPr>
              <w:pStyle w:val="TableParagraph"/>
              <w:spacing w:line="234" w:lineRule="exact"/>
              <w:ind w:right="94"/>
              <w:jc w:val="center"/>
            </w:pPr>
            <w:r>
              <w:t>NSG</w:t>
            </w:r>
            <w:r>
              <w:rPr>
                <w:spacing w:val="-2"/>
              </w:rPr>
              <w:t xml:space="preserve"> </w:t>
            </w:r>
            <w:r>
              <w:rPr>
                <w:spacing w:val="-5"/>
              </w:rPr>
              <w:t>711</w:t>
            </w:r>
          </w:p>
        </w:tc>
        <w:tc>
          <w:tcPr>
            <w:tcW w:w="2234" w:type="dxa"/>
          </w:tcPr>
          <w:p w14:paraId="1D257F01" w14:textId="77777777" w:rsidR="00CD7045" w:rsidRDefault="009E6352">
            <w:pPr>
              <w:pStyle w:val="TableParagraph"/>
              <w:spacing w:line="234" w:lineRule="exact"/>
              <w:ind w:left="108"/>
            </w:pPr>
            <w:r>
              <w:t>Analytic</w:t>
            </w:r>
            <w:r>
              <w:rPr>
                <w:spacing w:val="-3"/>
              </w:rPr>
              <w:t xml:space="preserve"> </w:t>
            </w:r>
            <w:r>
              <w:rPr>
                <w:spacing w:val="-2"/>
              </w:rPr>
              <w:t>Methods</w:t>
            </w:r>
          </w:p>
        </w:tc>
        <w:tc>
          <w:tcPr>
            <w:tcW w:w="1351" w:type="dxa"/>
          </w:tcPr>
          <w:p w14:paraId="1D257F02" w14:textId="77777777" w:rsidR="00CD7045" w:rsidRDefault="00CD7045">
            <w:pPr>
              <w:pStyle w:val="TableParagraph"/>
              <w:rPr>
                <w:sz w:val="18"/>
              </w:rPr>
            </w:pPr>
          </w:p>
        </w:tc>
        <w:tc>
          <w:tcPr>
            <w:tcW w:w="833" w:type="dxa"/>
          </w:tcPr>
          <w:p w14:paraId="1D257F03" w14:textId="77777777" w:rsidR="00CD7045" w:rsidRDefault="009E6352">
            <w:pPr>
              <w:pStyle w:val="TableParagraph"/>
              <w:spacing w:line="234" w:lineRule="exact"/>
              <w:ind w:left="108"/>
            </w:pPr>
            <w:r>
              <w:rPr>
                <w:spacing w:val="-10"/>
              </w:rPr>
              <w:t>3</w:t>
            </w:r>
          </w:p>
        </w:tc>
        <w:tc>
          <w:tcPr>
            <w:tcW w:w="1546" w:type="dxa"/>
          </w:tcPr>
          <w:p w14:paraId="1D257F04" w14:textId="77777777" w:rsidR="00CD7045" w:rsidRDefault="009E6352">
            <w:pPr>
              <w:pStyle w:val="TableParagraph"/>
              <w:spacing w:line="234" w:lineRule="exact"/>
              <w:ind w:left="108"/>
              <w:rPr>
                <w:b/>
              </w:rPr>
            </w:pPr>
            <w:r>
              <w:rPr>
                <w:b/>
                <w:spacing w:val="-4"/>
              </w:rPr>
              <w:t>Fall</w:t>
            </w:r>
          </w:p>
        </w:tc>
        <w:tc>
          <w:tcPr>
            <w:tcW w:w="992" w:type="dxa"/>
          </w:tcPr>
          <w:p w14:paraId="1D257F05" w14:textId="77777777" w:rsidR="00CD7045" w:rsidRDefault="00CD7045">
            <w:pPr>
              <w:pStyle w:val="TableParagraph"/>
              <w:rPr>
                <w:sz w:val="18"/>
              </w:rPr>
            </w:pPr>
          </w:p>
        </w:tc>
        <w:tc>
          <w:tcPr>
            <w:tcW w:w="1249" w:type="dxa"/>
          </w:tcPr>
          <w:p w14:paraId="1D257F06" w14:textId="77777777" w:rsidR="00CD7045" w:rsidRDefault="00CD7045">
            <w:pPr>
              <w:pStyle w:val="TableParagraph"/>
              <w:rPr>
                <w:sz w:val="18"/>
              </w:rPr>
            </w:pPr>
          </w:p>
        </w:tc>
      </w:tr>
      <w:tr w:rsidR="00CD7045" w14:paraId="1D257F0F" w14:textId="77777777">
        <w:trPr>
          <w:trHeight w:val="1103"/>
        </w:trPr>
        <w:tc>
          <w:tcPr>
            <w:tcW w:w="1147" w:type="dxa"/>
          </w:tcPr>
          <w:p w14:paraId="1D257F08" w14:textId="77777777" w:rsidR="00CD7045" w:rsidRDefault="009E6352">
            <w:pPr>
              <w:pStyle w:val="TableParagraph"/>
              <w:spacing w:line="251" w:lineRule="exact"/>
              <w:ind w:right="94"/>
              <w:jc w:val="center"/>
            </w:pPr>
            <w:r>
              <w:t>NSG</w:t>
            </w:r>
            <w:r>
              <w:rPr>
                <w:spacing w:val="-2"/>
              </w:rPr>
              <w:t xml:space="preserve"> </w:t>
            </w:r>
            <w:r>
              <w:rPr>
                <w:spacing w:val="-5"/>
              </w:rPr>
              <w:t>713</w:t>
            </w:r>
          </w:p>
        </w:tc>
        <w:tc>
          <w:tcPr>
            <w:tcW w:w="2234" w:type="dxa"/>
          </w:tcPr>
          <w:p w14:paraId="1D257F09" w14:textId="77777777" w:rsidR="00CD7045" w:rsidRDefault="009E6352">
            <w:pPr>
              <w:pStyle w:val="TableParagraph"/>
              <w:spacing w:line="276" w:lineRule="exact"/>
              <w:ind w:left="108" w:right="377"/>
              <w:rPr>
                <w:sz w:val="24"/>
              </w:rPr>
            </w:pPr>
            <w:r>
              <w:rPr>
                <w:sz w:val="24"/>
              </w:rPr>
              <w:t>Evidence Based Practice: Clinical Prevention and Population</w:t>
            </w:r>
            <w:r>
              <w:rPr>
                <w:spacing w:val="-15"/>
                <w:sz w:val="24"/>
              </w:rPr>
              <w:t xml:space="preserve"> </w:t>
            </w:r>
            <w:r>
              <w:rPr>
                <w:sz w:val="24"/>
              </w:rPr>
              <w:t>Health</w:t>
            </w:r>
          </w:p>
        </w:tc>
        <w:tc>
          <w:tcPr>
            <w:tcW w:w="1351" w:type="dxa"/>
          </w:tcPr>
          <w:p w14:paraId="1D257F0A" w14:textId="77777777" w:rsidR="00CD7045" w:rsidRDefault="00CD7045">
            <w:pPr>
              <w:pStyle w:val="TableParagraph"/>
            </w:pPr>
          </w:p>
        </w:tc>
        <w:tc>
          <w:tcPr>
            <w:tcW w:w="833" w:type="dxa"/>
          </w:tcPr>
          <w:p w14:paraId="1D257F0B" w14:textId="77777777" w:rsidR="00CD7045" w:rsidRDefault="009E6352">
            <w:pPr>
              <w:pStyle w:val="TableParagraph"/>
              <w:spacing w:line="251" w:lineRule="exact"/>
              <w:ind w:left="108"/>
            </w:pPr>
            <w:r>
              <w:rPr>
                <w:spacing w:val="-10"/>
              </w:rPr>
              <w:t>3</w:t>
            </w:r>
          </w:p>
        </w:tc>
        <w:tc>
          <w:tcPr>
            <w:tcW w:w="1546" w:type="dxa"/>
          </w:tcPr>
          <w:p w14:paraId="1D257F0C" w14:textId="77777777" w:rsidR="00CD7045" w:rsidRDefault="009E6352">
            <w:pPr>
              <w:pStyle w:val="TableParagraph"/>
              <w:spacing w:line="251" w:lineRule="exact"/>
              <w:ind w:left="108"/>
              <w:rPr>
                <w:b/>
              </w:rPr>
            </w:pPr>
            <w:r>
              <w:rPr>
                <w:b/>
                <w:spacing w:val="-4"/>
              </w:rPr>
              <w:t>Fall</w:t>
            </w:r>
          </w:p>
        </w:tc>
        <w:tc>
          <w:tcPr>
            <w:tcW w:w="992" w:type="dxa"/>
          </w:tcPr>
          <w:p w14:paraId="1D257F0D" w14:textId="77777777" w:rsidR="00CD7045" w:rsidRDefault="00CD7045">
            <w:pPr>
              <w:pStyle w:val="TableParagraph"/>
            </w:pPr>
          </w:p>
        </w:tc>
        <w:tc>
          <w:tcPr>
            <w:tcW w:w="1249" w:type="dxa"/>
          </w:tcPr>
          <w:p w14:paraId="1D257F0E" w14:textId="77777777" w:rsidR="00CD7045" w:rsidRDefault="00CD7045">
            <w:pPr>
              <w:pStyle w:val="TableParagraph"/>
            </w:pPr>
          </w:p>
        </w:tc>
      </w:tr>
      <w:tr w:rsidR="00CD7045" w14:paraId="1D257F17" w14:textId="77777777">
        <w:trPr>
          <w:trHeight w:val="506"/>
        </w:trPr>
        <w:tc>
          <w:tcPr>
            <w:tcW w:w="1147" w:type="dxa"/>
          </w:tcPr>
          <w:p w14:paraId="1D257F10" w14:textId="77777777" w:rsidR="00CD7045" w:rsidRDefault="009E6352">
            <w:pPr>
              <w:pStyle w:val="TableParagraph"/>
              <w:spacing w:line="251" w:lineRule="exact"/>
              <w:ind w:right="94"/>
              <w:jc w:val="center"/>
            </w:pPr>
            <w:r>
              <w:t>NSG</w:t>
            </w:r>
            <w:r>
              <w:rPr>
                <w:spacing w:val="-2"/>
              </w:rPr>
              <w:t xml:space="preserve"> </w:t>
            </w:r>
            <w:r>
              <w:rPr>
                <w:spacing w:val="-5"/>
              </w:rPr>
              <w:t>712</w:t>
            </w:r>
          </w:p>
        </w:tc>
        <w:tc>
          <w:tcPr>
            <w:tcW w:w="2234" w:type="dxa"/>
          </w:tcPr>
          <w:p w14:paraId="1D257F11" w14:textId="77777777" w:rsidR="00CD7045" w:rsidRDefault="009E6352">
            <w:pPr>
              <w:pStyle w:val="TableParagraph"/>
              <w:spacing w:line="252" w:lineRule="exact"/>
              <w:ind w:left="108" w:hanging="1"/>
            </w:pPr>
            <w:r>
              <w:t>Methods</w:t>
            </w:r>
            <w:r>
              <w:rPr>
                <w:spacing w:val="-14"/>
              </w:rPr>
              <w:t xml:space="preserve"> </w:t>
            </w:r>
            <w:r>
              <w:t>of</w:t>
            </w:r>
            <w:r>
              <w:rPr>
                <w:spacing w:val="-14"/>
              </w:rPr>
              <w:t xml:space="preserve"> </w:t>
            </w:r>
            <w:r>
              <w:t xml:space="preserve">Scholarly </w:t>
            </w:r>
            <w:r>
              <w:rPr>
                <w:spacing w:val="-2"/>
              </w:rPr>
              <w:t>Inquiry</w:t>
            </w:r>
          </w:p>
        </w:tc>
        <w:tc>
          <w:tcPr>
            <w:tcW w:w="1351" w:type="dxa"/>
          </w:tcPr>
          <w:p w14:paraId="1D257F12" w14:textId="77777777" w:rsidR="00CD7045" w:rsidRDefault="00CD7045">
            <w:pPr>
              <w:pStyle w:val="TableParagraph"/>
            </w:pPr>
          </w:p>
        </w:tc>
        <w:tc>
          <w:tcPr>
            <w:tcW w:w="833" w:type="dxa"/>
          </w:tcPr>
          <w:p w14:paraId="1D257F13" w14:textId="77777777" w:rsidR="00CD7045" w:rsidRDefault="009E6352">
            <w:pPr>
              <w:pStyle w:val="TableParagraph"/>
              <w:spacing w:line="251" w:lineRule="exact"/>
              <w:ind w:left="108"/>
            </w:pPr>
            <w:r>
              <w:rPr>
                <w:spacing w:val="-10"/>
              </w:rPr>
              <w:t>3</w:t>
            </w:r>
          </w:p>
        </w:tc>
        <w:tc>
          <w:tcPr>
            <w:tcW w:w="1546" w:type="dxa"/>
          </w:tcPr>
          <w:p w14:paraId="1D257F14" w14:textId="77777777" w:rsidR="00CD7045" w:rsidRDefault="009E6352">
            <w:pPr>
              <w:pStyle w:val="TableParagraph"/>
              <w:spacing w:line="251" w:lineRule="exact"/>
              <w:ind w:left="108"/>
              <w:rPr>
                <w:b/>
              </w:rPr>
            </w:pPr>
            <w:r>
              <w:rPr>
                <w:b/>
                <w:spacing w:val="-2"/>
              </w:rPr>
              <w:t>Spring</w:t>
            </w:r>
          </w:p>
        </w:tc>
        <w:tc>
          <w:tcPr>
            <w:tcW w:w="992" w:type="dxa"/>
          </w:tcPr>
          <w:p w14:paraId="1D257F15" w14:textId="77777777" w:rsidR="00CD7045" w:rsidRDefault="00CD7045">
            <w:pPr>
              <w:pStyle w:val="TableParagraph"/>
            </w:pPr>
          </w:p>
        </w:tc>
        <w:tc>
          <w:tcPr>
            <w:tcW w:w="1249" w:type="dxa"/>
          </w:tcPr>
          <w:p w14:paraId="1D257F16" w14:textId="77777777" w:rsidR="00CD7045" w:rsidRDefault="00CD7045">
            <w:pPr>
              <w:pStyle w:val="TableParagraph"/>
            </w:pPr>
          </w:p>
        </w:tc>
      </w:tr>
      <w:tr w:rsidR="00CD7045" w14:paraId="1D257F20" w14:textId="77777777">
        <w:trPr>
          <w:trHeight w:val="757"/>
        </w:trPr>
        <w:tc>
          <w:tcPr>
            <w:tcW w:w="1147" w:type="dxa"/>
          </w:tcPr>
          <w:p w14:paraId="1D257F18" w14:textId="77777777" w:rsidR="00CD7045" w:rsidRDefault="009E6352">
            <w:pPr>
              <w:pStyle w:val="TableParagraph"/>
              <w:spacing w:line="251" w:lineRule="exact"/>
              <w:ind w:right="94"/>
              <w:jc w:val="center"/>
            </w:pPr>
            <w:r>
              <w:t>NSG</w:t>
            </w:r>
            <w:r>
              <w:rPr>
                <w:spacing w:val="-2"/>
              </w:rPr>
              <w:t xml:space="preserve"> </w:t>
            </w:r>
            <w:r>
              <w:rPr>
                <w:spacing w:val="-5"/>
              </w:rPr>
              <w:t>714</w:t>
            </w:r>
          </w:p>
        </w:tc>
        <w:tc>
          <w:tcPr>
            <w:tcW w:w="2234" w:type="dxa"/>
          </w:tcPr>
          <w:p w14:paraId="1D257F19" w14:textId="77777777" w:rsidR="00CD7045" w:rsidRDefault="009E6352">
            <w:pPr>
              <w:pStyle w:val="TableParagraph"/>
              <w:ind w:left="108" w:right="491" w:hanging="1"/>
            </w:pPr>
            <w:r>
              <w:rPr>
                <w:spacing w:val="-2"/>
              </w:rPr>
              <w:t>Evidence-based Practice:</w:t>
            </w:r>
          </w:p>
          <w:p w14:paraId="1D257F1A" w14:textId="77777777" w:rsidR="00CD7045" w:rsidRDefault="009E6352">
            <w:pPr>
              <w:pStyle w:val="TableParagraph"/>
              <w:spacing w:line="233" w:lineRule="exact"/>
              <w:ind w:left="108"/>
            </w:pPr>
            <w:r>
              <w:t>Chronic</w:t>
            </w:r>
            <w:r>
              <w:rPr>
                <w:spacing w:val="-1"/>
              </w:rPr>
              <w:t xml:space="preserve"> </w:t>
            </w:r>
            <w:r>
              <w:rPr>
                <w:spacing w:val="-2"/>
              </w:rPr>
              <w:t>Illness</w:t>
            </w:r>
          </w:p>
        </w:tc>
        <w:tc>
          <w:tcPr>
            <w:tcW w:w="1351" w:type="dxa"/>
          </w:tcPr>
          <w:p w14:paraId="1D257F1B" w14:textId="77777777" w:rsidR="00CD7045" w:rsidRDefault="00CD7045">
            <w:pPr>
              <w:pStyle w:val="TableParagraph"/>
            </w:pPr>
          </w:p>
        </w:tc>
        <w:tc>
          <w:tcPr>
            <w:tcW w:w="833" w:type="dxa"/>
          </w:tcPr>
          <w:p w14:paraId="1D257F1C" w14:textId="77777777" w:rsidR="00CD7045" w:rsidRDefault="009E6352">
            <w:pPr>
              <w:pStyle w:val="TableParagraph"/>
              <w:spacing w:line="251" w:lineRule="exact"/>
              <w:ind w:left="108"/>
            </w:pPr>
            <w:r>
              <w:rPr>
                <w:spacing w:val="-10"/>
              </w:rPr>
              <w:t>3</w:t>
            </w:r>
          </w:p>
        </w:tc>
        <w:tc>
          <w:tcPr>
            <w:tcW w:w="1546" w:type="dxa"/>
          </w:tcPr>
          <w:p w14:paraId="1D257F1D" w14:textId="77777777" w:rsidR="00CD7045" w:rsidRDefault="009E6352">
            <w:pPr>
              <w:pStyle w:val="TableParagraph"/>
              <w:spacing w:line="251" w:lineRule="exact"/>
              <w:ind w:left="108"/>
              <w:rPr>
                <w:b/>
              </w:rPr>
            </w:pPr>
            <w:r>
              <w:rPr>
                <w:b/>
                <w:spacing w:val="-2"/>
              </w:rPr>
              <w:t>Spring</w:t>
            </w:r>
          </w:p>
        </w:tc>
        <w:tc>
          <w:tcPr>
            <w:tcW w:w="992" w:type="dxa"/>
          </w:tcPr>
          <w:p w14:paraId="1D257F1E" w14:textId="77777777" w:rsidR="00CD7045" w:rsidRDefault="00CD7045">
            <w:pPr>
              <w:pStyle w:val="TableParagraph"/>
            </w:pPr>
          </w:p>
        </w:tc>
        <w:tc>
          <w:tcPr>
            <w:tcW w:w="1249" w:type="dxa"/>
          </w:tcPr>
          <w:p w14:paraId="1D257F1F" w14:textId="77777777" w:rsidR="00CD7045" w:rsidRDefault="00CD7045">
            <w:pPr>
              <w:pStyle w:val="TableParagraph"/>
            </w:pPr>
          </w:p>
        </w:tc>
      </w:tr>
      <w:tr w:rsidR="00CD7045" w14:paraId="1D257F28" w14:textId="77777777">
        <w:trPr>
          <w:trHeight w:val="254"/>
        </w:trPr>
        <w:tc>
          <w:tcPr>
            <w:tcW w:w="1147" w:type="dxa"/>
          </w:tcPr>
          <w:p w14:paraId="1D257F21" w14:textId="77777777" w:rsidR="00CD7045" w:rsidRDefault="00CD7045">
            <w:pPr>
              <w:pStyle w:val="TableParagraph"/>
              <w:rPr>
                <w:sz w:val="18"/>
              </w:rPr>
            </w:pPr>
          </w:p>
        </w:tc>
        <w:tc>
          <w:tcPr>
            <w:tcW w:w="2234" w:type="dxa"/>
          </w:tcPr>
          <w:p w14:paraId="1D257F22" w14:textId="77777777" w:rsidR="00CD7045" w:rsidRDefault="009E6352">
            <w:pPr>
              <w:pStyle w:val="TableParagraph"/>
              <w:spacing w:line="234" w:lineRule="exact"/>
              <w:ind w:left="108"/>
            </w:pPr>
            <w:r>
              <w:rPr>
                <w:spacing w:val="-2"/>
              </w:rPr>
              <w:t>Cognate</w:t>
            </w:r>
          </w:p>
        </w:tc>
        <w:tc>
          <w:tcPr>
            <w:tcW w:w="1351" w:type="dxa"/>
          </w:tcPr>
          <w:p w14:paraId="1D257F23" w14:textId="77777777" w:rsidR="00CD7045" w:rsidRDefault="00CD7045">
            <w:pPr>
              <w:pStyle w:val="TableParagraph"/>
              <w:rPr>
                <w:sz w:val="18"/>
              </w:rPr>
            </w:pPr>
          </w:p>
        </w:tc>
        <w:tc>
          <w:tcPr>
            <w:tcW w:w="833" w:type="dxa"/>
          </w:tcPr>
          <w:p w14:paraId="1D257F24" w14:textId="77777777" w:rsidR="00CD7045" w:rsidRDefault="009E6352">
            <w:pPr>
              <w:pStyle w:val="TableParagraph"/>
              <w:spacing w:line="234" w:lineRule="exact"/>
              <w:ind w:left="108"/>
            </w:pPr>
            <w:r>
              <w:rPr>
                <w:spacing w:val="-10"/>
              </w:rPr>
              <w:t>3</w:t>
            </w:r>
          </w:p>
        </w:tc>
        <w:tc>
          <w:tcPr>
            <w:tcW w:w="1546" w:type="dxa"/>
          </w:tcPr>
          <w:p w14:paraId="1D257F25" w14:textId="77777777" w:rsidR="00CD7045" w:rsidRDefault="009E6352">
            <w:pPr>
              <w:pStyle w:val="TableParagraph"/>
              <w:spacing w:line="234" w:lineRule="exact"/>
              <w:ind w:left="108"/>
              <w:rPr>
                <w:b/>
              </w:rPr>
            </w:pPr>
            <w:r>
              <w:rPr>
                <w:b/>
                <w:spacing w:val="-2"/>
              </w:rPr>
              <w:t>variable</w:t>
            </w:r>
          </w:p>
        </w:tc>
        <w:tc>
          <w:tcPr>
            <w:tcW w:w="992" w:type="dxa"/>
          </w:tcPr>
          <w:p w14:paraId="1D257F26" w14:textId="77777777" w:rsidR="00CD7045" w:rsidRDefault="00CD7045">
            <w:pPr>
              <w:pStyle w:val="TableParagraph"/>
              <w:rPr>
                <w:sz w:val="18"/>
              </w:rPr>
            </w:pPr>
          </w:p>
        </w:tc>
        <w:tc>
          <w:tcPr>
            <w:tcW w:w="1249" w:type="dxa"/>
          </w:tcPr>
          <w:p w14:paraId="1D257F27" w14:textId="77777777" w:rsidR="00CD7045" w:rsidRDefault="00CD7045">
            <w:pPr>
              <w:pStyle w:val="TableParagraph"/>
              <w:rPr>
                <w:sz w:val="18"/>
              </w:rPr>
            </w:pPr>
          </w:p>
        </w:tc>
      </w:tr>
      <w:tr w:rsidR="00CD7045" w14:paraId="1D257F30" w14:textId="77777777">
        <w:trPr>
          <w:trHeight w:val="251"/>
        </w:trPr>
        <w:tc>
          <w:tcPr>
            <w:tcW w:w="1147" w:type="dxa"/>
          </w:tcPr>
          <w:p w14:paraId="1D257F29" w14:textId="77777777" w:rsidR="00CD7045" w:rsidRDefault="00CD7045">
            <w:pPr>
              <w:pStyle w:val="TableParagraph"/>
              <w:rPr>
                <w:sz w:val="18"/>
              </w:rPr>
            </w:pPr>
          </w:p>
        </w:tc>
        <w:tc>
          <w:tcPr>
            <w:tcW w:w="2234" w:type="dxa"/>
          </w:tcPr>
          <w:p w14:paraId="1D257F2A" w14:textId="77777777" w:rsidR="00CD7045" w:rsidRDefault="009E6352">
            <w:pPr>
              <w:pStyle w:val="TableParagraph"/>
              <w:spacing w:line="232" w:lineRule="exact"/>
              <w:ind w:left="108"/>
            </w:pPr>
            <w:r>
              <w:rPr>
                <w:spacing w:val="-2"/>
              </w:rPr>
              <w:t>Cognate</w:t>
            </w:r>
          </w:p>
        </w:tc>
        <w:tc>
          <w:tcPr>
            <w:tcW w:w="1351" w:type="dxa"/>
          </w:tcPr>
          <w:p w14:paraId="1D257F2B" w14:textId="77777777" w:rsidR="00CD7045" w:rsidRDefault="00CD7045">
            <w:pPr>
              <w:pStyle w:val="TableParagraph"/>
              <w:rPr>
                <w:sz w:val="18"/>
              </w:rPr>
            </w:pPr>
          </w:p>
        </w:tc>
        <w:tc>
          <w:tcPr>
            <w:tcW w:w="833" w:type="dxa"/>
          </w:tcPr>
          <w:p w14:paraId="1D257F2C" w14:textId="77777777" w:rsidR="00CD7045" w:rsidRDefault="009E6352">
            <w:pPr>
              <w:pStyle w:val="TableParagraph"/>
              <w:spacing w:line="232" w:lineRule="exact"/>
              <w:ind w:left="108"/>
            </w:pPr>
            <w:r>
              <w:rPr>
                <w:spacing w:val="-10"/>
              </w:rPr>
              <w:t>3</w:t>
            </w:r>
          </w:p>
        </w:tc>
        <w:tc>
          <w:tcPr>
            <w:tcW w:w="1546" w:type="dxa"/>
          </w:tcPr>
          <w:p w14:paraId="1D257F2D" w14:textId="77777777" w:rsidR="00CD7045" w:rsidRDefault="009E6352">
            <w:pPr>
              <w:pStyle w:val="TableParagraph"/>
              <w:spacing w:line="232" w:lineRule="exact"/>
              <w:ind w:left="108"/>
              <w:rPr>
                <w:b/>
              </w:rPr>
            </w:pPr>
            <w:r>
              <w:rPr>
                <w:b/>
                <w:spacing w:val="-2"/>
              </w:rPr>
              <w:t>variable</w:t>
            </w:r>
          </w:p>
        </w:tc>
        <w:tc>
          <w:tcPr>
            <w:tcW w:w="992" w:type="dxa"/>
          </w:tcPr>
          <w:p w14:paraId="1D257F2E" w14:textId="77777777" w:rsidR="00CD7045" w:rsidRDefault="00CD7045">
            <w:pPr>
              <w:pStyle w:val="TableParagraph"/>
              <w:rPr>
                <w:sz w:val="18"/>
              </w:rPr>
            </w:pPr>
          </w:p>
        </w:tc>
        <w:tc>
          <w:tcPr>
            <w:tcW w:w="1249" w:type="dxa"/>
          </w:tcPr>
          <w:p w14:paraId="1D257F2F" w14:textId="77777777" w:rsidR="00CD7045" w:rsidRDefault="00CD7045">
            <w:pPr>
              <w:pStyle w:val="TableParagraph"/>
              <w:rPr>
                <w:sz w:val="18"/>
              </w:rPr>
            </w:pPr>
          </w:p>
        </w:tc>
      </w:tr>
      <w:tr w:rsidR="00CD7045" w14:paraId="1D257F38" w14:textId="77777777">
        <w:trPr>
          <w:trHeight w:val="253"/>
        </w:trPr>
        <w:tc>
          <w:tcPr>
            <w:tcW w:w="1147" w:type="dxa"/>
          </w:tcPr>
          <w:p w14:paraId="1D257F31" w14:textId="77777777" w:rsidR="00CD7045" w:rsidRDefault="00CD7045">
            <w:pPr>
              <w:pStyle w:val="TableParagraph"/>
              <w:rPr>
                <w:sz w:val="18"/>
              </w:rPr>
            </w:pPr>
          </w:p>
        </w:tc>
        <w:tc>
          <w:tcPr>
            <w:tcW w:w="2234" w:type="dxa"/>
          </w:tcPr>
          <w:p w14:paraId="1D257F32" w14:textId="77777777" w:rsidR="00CD7045" w:rsidRDefault="009E6352">
            <w:pPr>
              <w:pStyle w:val="TableParagraph"/>
              <w:spacing w:line="234" w:lineRule="exact"/>
              <w:ind w:left="108"/>
            </w:pPr>
            <w:r>
              <w:rPr>
                <w:spacing w:val="-2"/>
              </w:rPr>
              <w:t>Cognate</w:t>
            </w:r>
          </w:p>
        </w:tc>
        <w:tc>
          <w:tcPr>
            <w:tcW w:w="1351" w:type="dxa"/>
          </w:tcPr>
          <w:p w14:paraId="1D257F33" w14:textId="77777777" w:rsidR="00CD7045" w:rsidRDefault="00CD7045">
            <w:pPr>
              <w:pStyle w:val="TableParagraph"/>
              <w:rPr>
                <w:sz w:val="18"/>
              </w:rPr>
            </w:pPr>
          </w:p>
        </w:tc>
        <w:tc>
          <w:tcPr>
            <w:tcW w:w="833" w:type="dxa"/>
          </w:tcPr>
          <w:p w14:paraId="1D257F34" w14:textId="77777777" w:rsidR="00CD7045" w:rsidRDefault="009E6352">
            <w:pPr>
              <w:pStyle w:val="TableParagraph"/>
              <w:spacing w:line="234" w:lineRule="exact"/>
              <w:ind w:left="108"/>
            </w:pPr>
            <w:r>
              <w:rPr>
                <w:spacing w:val="-10"/>
              </w:rPr>
              <w:t>3</w:t>
            </w:r>
          </w:p>
        </w:tc>
        <w:tc>
          <w:tcPr>
            <w:tcW w:w="1546" w:type="dxa"/>
          </w:tcPr>
          <w:p w14:paraId="1D257F35" w14:textId="77777777" w:rsidR="00CD7045" w:rsidRDefault="009E6352">
            <w:pPr>
              <w:pStyle w:val="TableParagraph"/>
              <w:spacing w:line="234" w:lineRule="exact"/>
              <w:ind w:left="108"/>
              <w:rPr>
                <w:b/>
              </w:rPr>
            </w:pPr>
            <w:r>
              <w:rPr>
                <w:b/>
                <w:spacing w:val="-2"/>
              </w:rPr>
              <w:t>variable</w:t>
            </w:r>
          </w:p>
        </w:tc>
        <w:tc>
          <w:tcPr>
            <w:tcW w:w="992" w:type="dxa"/>
          </w:tcPr>
          <w:p w14:paraId="1D257F36" w14:textId="77777777" w:rsidR="00CD7045" w:rsidRDefault="00CD7045">
            <w:pPr>
              <w:pStyle w:val="TableParagraph"/>
              <w:rPr>
                <w:sz w:val="18"/>
              </w:rPr>
            </w:pPr>
          </w:p>
        </w:tc>
        <w:tc>
          <w:tcPr>
            <w:tcW w:w="1249" w:type="dxa"/>
          </w:tcPr>
          <w:p w14:paraId="1D257F37" w14:textId="77777777" w:rsidR="00CD7045" w:rsidRDefault="00CD7045">
            <w:pPr>
              <w:pStyle w:val="TableParagraph"/>
              <w:rPr>
                <w:sz w:val="18"/>
              </w:rPr>
            </w:pPr>
          </w:p>
        </w:tc>
      </w:tr>
      <w:tr w:rsidR="00CD7045" w14:paraId="1D257F40" w14:textId="77777777">
        <w:trPr>
          <w:trHeight w:val="484"/>
        </w:trPr>
        <w:tc>
          <w:tcPr>
            <w:tcW w:w="1147" w:type="dxa"/>
          </w:tcPr>
          <w:p w14:paraId="1D257F39" w14:textId="77777777" w:rsidR="00CD7045" w:rsidRDefault="009E6352">
            <w:pPr>
              <w:pStyle w:val="TableParagraph"/>
              <w:spacing w:line="251" w:lineRule="exact"/>
              <w:ind w:right="94"/>
              <w:jc w:val="center"/>
            </w:pPr>
            <w:r>
              <w:t>NSG</w:t>
            </w:r>
            <w:r>
              <w:rPr>
                <w:spacing w:val="-2"/>
              </w:rPr>
              <w:t xml:space="preserve"> </w:t>
            </w:r>
            <w:r>
              <w:rPr>
                <w:spacing w:val="-5"/>
              </w:rPr>
              <w:t>771</w:t>
            </w:r>
          </w:p>
        </w:tc>
        <w:tc>
          <w:tcPr>
            <w:tcW w:w="2234" w:type="dxa"/>
          </w:tcPr>
          <w:p w14:paraId="1D257F3A" w14:textId="77777777" w:rsidR="00CD7045" w:rsidRDefault="009E6352">
            <w:pPr>
              <w:pStyle w:val="TableParagraph"/>
              <w:spacing w:line="251" w:lineRule="exact"/>
              <w:ind w:left="107"/>
            </w:pPr>
            <w:r>
              <w:t>Advanced</w:t>
            </w:r>
            <w:r>
              <w:rPr>
                <w:spacing w:val="-4"/>
              </w:rPr>
              <w:t xml:space="preserve"> </w:t>
            </w:r>
            <w:r>
              <w:t>Practicum</w:t>
            </w:r>
            <w:r>
              <w:rPr>
                <w:spacing w:val="-4"/>
              </w:rPr>
              <w:t xml:space="preserve"> </w:t>
            </w:r>
            <w:r>
              <w:rPr>
                <w:spacing w:val="-10"/>
              </w:rPr>
              <w:t>I</w:t>
            </w:r>
          </w:p>
        </w:tc>
        <w:tc>
          <w:tcPr>
            <w:tcW w:w="1351" w:type="dxa"/>
          </w:tcPr>
          <w:p w14:paraId="1D257F3B" w14:textId="77777777" w:rsidR="00CD7045" w:rsidRDefault="00CD7045">
            <w:pPr>
              <w:pStyle w:val="TableParagraph"/>
            </w:pPr>
          </w:p>
        </w:tc>
        <w:tc>
          <w:tcPr>
            <w:tcW w:w="833" w:type="dxa"/>
          </w:tcPr>
          <w:p w14:paraId="1D257F3C" w14:textId="77777777" w:rsidR="00CD7045" w:rsidRDefault="009E6352">
            <w:pPr>
              <w:pStyle w:val="TableParagraph"/>
              <w:spacing w:line="251" w:lineRule="exact"/>
              <w:ind w:left="103"/>
            </w:pPr>
            <w:r>
              <w:rPr>
                <w:spacing w:val="-2"/>
              </w:rPr>
              <w:t>1-</w:t>
            </w:r>
            <w:r>
              <w:rPr>
                <w:spacing w:val="-5"/>
              </w:rPr>
              <w:t>5*</w:t>
            </w:r>
          </w:p>
        </w:tc>
        <w:tc>
          <w:tcPr>
            <w:tcW w:w="1546" w:type="dxa"/>
          </w:tcPr>
          <w:p w14:paraId="1D257F3D" w14:textId="77777777" w:rsidR="00CD7045" w:rsidRDefault="009E6352">
            <w:pPr>
              <w:pStyle w:val="TableParagraph"/>
              <w:spacing w:line="251" w:lineRule="exact"/>
              <w:ind w:left="108"/>
              <w:rPr>
                <w:b/>
              </w:rPr>
            </w:pPr>
            <w:r>
              <w:rPr>
                <w:b/>
                <w:spacing w:val="-4"/>
              </w:rPr>
              <w:t>Fall</w:t>
            </w:r>
          </w:p>
        </w:tc>
        <w:tc>
          <w:tcPr>
            <w:tcW w:w="992" w:type="dxa"/>
          </w:tcPr>
          <w:p w14:paraId="1D257F3E" w14:textId="77777777" w:rsidR="00CD7045" w:rsidRDefault="00CD7045">
            <w:pPr>
              <w:pStyle w:val="TableParagraph"/>
            </w:pPr>
          </w:p>
        </w:tc>
        <w:tc>
          <w:tcPr>
            <w:tcW w:w="1249" w:type="dxa"/>
          </w:tcPr>
          <w:p w14:paraId="1D257F3F" w14:textId="77777777" w:rsidR="00CD7045" w:rsidRDefault="00CD7045">
            <w:pPr>
              <w:pStyle w:val="TableParagraph"/>
            </w:pPr>
          </w:p>
        </w:tc>
      </w:tr>
      <w:tr w:rsidR="00CD7045" w14:paraId="1D257F49" w14:textId="77777777">
        <w:trPr>
          <w:trHeight w:val="758"/>
        </w:trPr>
        <w:tc>
          <w:tcPr>
            <w:tcW w:w="1147" w:type="dxa"/>
          </w:tcPr>
          <w:p w14:paraId="1D257F41" w14:textId="77777777" w:rsidR="00CD7045" w:rsidRDefault="009E6352">
            <w:pPr>
              <w:pStyle w:val="TableParagraph"/>
              <w:spacing w:line="251" w:lineRule="exact"/>
              <w:ind w:right="94"/>
              <w:jc w:val="center"/>
            </w:pPr>
            <w:r>
              <w:t>NSG</w:t>
            </w:r>
            <w:r>
              <w:rPr>
                <w:spacing w:val="-2"/>
              </w:rPr>
              <w:t xml:space="preserve"> </w:t>
            </w:r>
            <w:r>
              <w:rPr>
                <w:spacing w:val="-5"/>
              </w:rPr>
              <w:t>772</w:t>
            </w:r>
          </w:p>
        </w:tc>
        <w:tc>
          <w:tcPr>
            <w:tcW w:w="2234" w:type="dxa"/>
          </w:tcPr>
          <w:p w14:paraId="1D257F42" w14:textId="77777777" w:rsidR="00CD7045" w:rsidRDefault="009E6352">
            <w:pPr>
              <w:pStyle w:val="TableParagraph"/>
              <w:ind w:left="108" w:right="272" w:hanging="1"/>
            </w:pPr>
            <w:r>
              <w:t>Advanced</w:t>
            </w:r>
            <w:r>
              <w:rPr>
                <w:spacing w:val="-14"/>
              </w:rPr>
              <w:t xml:space="preserve"> </w:t>
            </w:r>
            <w:r>
              <w:t xml:space="preserve">Practicum </w:t>
            </w:r>
            <w:r>
              <w:rPr>
                <w:spacing w:val="-6"/>
              </w:rPr>
              <w:t>II</w:t>
            </w:r>
          </w:p>
        </w:tc>
        <w:tc>
          <w:tcPr>
            <w:tcW w:w="1351" w:type="dxa"/>
          </w:tcPr>
          <w:p w14:paraId="1D257F43" w14:textId="77777777" w:rsidR="00CD7045" w:rsidRDefault="009E6352">
            <w:pPr>
              <w:pStyle w:val="TableParagraph"/>
              <w:spacing w:line="251" w:lineRule="exact"/>
              <w:ind w:left="108"/>
            </w:pPr>
            <w:r>
              <w:t>NSG</w:t>
            </w:r>
            <w:r>
              <w:rPr>
                <w:spacing w:val="-2"/>
              </w:rPr>
              <w:t xml:space="preserve"> </w:t>
            </w:r>
            <w:r>
              <w:rPr>
                <w:spacing w:val="-5"/>
              </w:rPr>
              <w:t>771</w:t>
            </w:r>
          </w:p>
          <w:p w14:paraId="1D257F44" w14:textId="77777777" w:rsidR="00CD7045" w:rsidRDefault="009E6352">
            <w:pPr>
              <w:pStyle w:val="TableParagraph"/>
              <w:spacing w:before="1"/>
              <w:ind w:left="108"/>
            </w:pPr>
            <w:r>
              <w:rPr>
                <w:spacing w:val="-2"/>
              </w:rPr>
              <w:t>(pre-</w:t>
            </w:r>
            <w:r>
              <w:rPr>
                <w:spacing w:val="-4"/>
              </w:rPr>
              <w:t>req)</w:t>
            </w:r>
          </w:p>
        </w:tc>
        <w:tc>
          <w:tcPr>
            <w:tcW w:w="833" w:type="dxa"/>
          </w:tcPr>
          <w:p w14:paraId="1D257F45" w14:textId="77777777" w:rsidR="00CD7045" w:rsidRDefault="009E6352">
            <w:pPr>
              <w:pStyle w:val="TableParagraph"/>
              <w:spacing w:line="251" w:lineRule="exact"/>
              <w:ind w:left="108"/>
            </w:pPr>
            <w:r>
              <w:t>1-</w:t>
            </w:r>
            <w:r>
              <w:rPr>
                <w:spacing w:val="-5"/>
              </w:rPr>
              <w:t>5*</w:t>
            </w:r>
          </w:p>
        </w:tc>
        <w:tc>
          <w:tcPr>
            <w:tcW w:w="1546" w:type="dxa"/>
          </w:tcPr>
          <w:p w14:paraId="1D257F46" w14:textId="77777777" w:rsidR="00CD7045" w:rsidRDefault="009E6352">
            <w:pPr>
              <w:pStyle w:val="TableParagraph"/>
              <w:spacing w:line="251" w:lineRule="exact"/>
              <w:ind w:left="108"/>
              <w:rPr>
                <w:b/>
              </w:rPr>
            </w:pPr>
            <w:r>
              <w:rPr>
                <w:b/>
                <w:spacing w:val="-2"/>
              </w:rPr>
              <w:t>Spring</w:t>
            </w:r>
          </w:p>
        </w:tc>
        <w:tc>
          <w:tcPr>
            <w:tcW w:w="992" w:type="dxa"/>
          </w:tcPr>
          <w:p w14:paraId="1D257F47" w14:textId="77777777" w:rsidR="00CD7045" w:rsidRDefault="00CD7045">
            <w:pPr>
              <w:pStyle w:val="TableParagraph"/>
            </w:pPr>
          </w:p>
        </w:tc>
        <w:tc>
          <w:tcPr>
            <w:tcW w:w="1249" w:type="dxa"/>
          </w:tcPr>
          <w:p w14:paraId="1D257F48" w14:textId="77777777" w:rsidR="00CD7045" w:rsidRDefault="00CD7045">
            <w:pPr>
              <w:pStyle w:val="TableParagraph"/>
            </w:pPr>
          </w:p>
        </w:tc>
      </w:tr>
      <w:tr w:rsidR="00CD7045" w14:paraId="1D257F51" w14:textId="77777777">
        <w:trPr>
          <w:trHeight w:val="505"/>
        </w:trPr>
        <w:tc>
          <w:tcPr>
            <w:tcW w:w="1147" w:type="dxa"/>
          </w:tcPr>
          <w:p w14:paraId="1D257F4A" w14:textId="77777777" w:rsidR="00CD7045" w:rsidRDefault="009E6352">
            <w:pPr>
              <w:pStyle w:val="TableParagraph"/>
              <w:spacing w:before="1"/>
              <w:ind w:right="94"/>
              <w:jc w:val="center"/>
            </w:pPr>
            <w:r>
              <w:t>NSG</w:t>
            </w:r>
            <w:r>
              <w:rPr>
                <w:spacing w:val="-2"/>
              </w:rPr>
              <w:t xml:space="preserve"> </w:t>
            </w:r>
            <w:r>
              <w:rPr>
                <w:spacing w:val="-5"/>
              </w:rPr>
              <w:t>773</w:t>
            </w:r>
          </w:p>
        </w:tc>
        <w:tc>
          <w:tcPr>
            <w:tcW w:w="2234" w:type="dxa"/>
          </w:tcPr>
          <w:p w14:paraId="1D257F4B" w14:textId="77777777" w:rsidR="00CD7045" w:rsidRDefault="009E6352">
            <w:pPr>
              <w:pStyle w:val="TableParagraph"/>
              <w:spacing w:line="252" w:lineRule="exact"/>
              <w:ind w:left="108" w:right="272" w:hanging="1"/>
            </w:pPr>
            <w:r>
              <w:t>Advanced</w:t>
            </w:r>
            <w:r>
              <w:rPr>
                <w:spacing w:val="-14"/>
              </w:rPr>
              <w:t xml:space="preserve"> </w:t>
            </w:r>
            <w:r>
              <w:t xml:space="preserve">Practicum </w:t>
            </w:r>
            <w:r>
              <w:rPr>
                <w:spacing w:val="-4"/>
              </w:rPr>
              <w:t>III</w:t>
            </w:r>
          </w:p>
        </w:tc>
        <w:tc>
          <w:tcPr>
            <w:tcW w:w="1351" w:type="dxa"/>
          </w:tcPr>
          <w:p w14:paraId="1D257F4C" w14:textId="77777777" w:rsidR="00CD7045" w:rsidRDefault="009E6352">
            <w:pPr>
              <w:pStyle w:val="TableParagraph"/>
              <w:spacing w:before="1"/>
              <w:ind w:left="108"/>
            </w:pPr>
            <w:r>
              <w:t>NSG</w:t>
            </w:r>
            <w:r>
              <w:rPr>
                <w:spacing w:val="-2"/>
              </w:rPr>
              <w:t xml:space="preserve"> </w:t>
            </w:r>
            <w:r>
              <w:rPr>
                <w:spacing w:val="-5"/>
              </w:rPr>
              <w:t>772</w:t>
            </w:r>
          </w:p>
        </w:tc>
        <w:tc>
          <w:tcPr>
            <w:tcW w:w="833" w:type="dxa"/>
          </w:tcPr>
          <w:p w14:paraId="1D257F4D" w14:textId="77777777" w:rsidR="00CD7045" w:rsidRDefault="009E6352">
            <w:pPr>
              <w:pStyle w:val="TableParagraph"/>
              <w:spacing w:before="1"/>
              <w:ind w:left="107"/>
            </w:pPr>
            <w:r>
              <w:t xml:space="preserve">1– </w:t>
            </w:r>
            <w:r>
              <w:rPr>
                <w:spacing w:val="-5"/>
              </w:rPr>
              <w:t>5*</w:t>
            </w:r>
          </w:p>
        </w:tc>
        <w:tc>
          <w:tcPr>
            <w:tcW w:w="1546" w:type="dxa"/>
          </w:tcPr>
          <w:p w14:paraId="1D257F4E" w14:textId="77777777" w:rsidR="00CD7045" w:rsidRDefault="009E6352">
            <w:pPr>
              <w:pStyle w:val="TableParagraph"/>
              <w:spacing w:before="1"/>
              <w:ind w:left="108"/>
              <w:rPr>
                <w:b/>
              </w:rPr>
            </w:pPr>
            <w:r>
              <w:rPr>
                <w:b/>
                <w:spacing w:val="-4"/>
              </w:rPr>
              <w:t>Fall</w:t>
            </w:r>
          </w:p>
        </w:tc>
        <w:tc>
          <w:tcPr>
            <w:tcW w:w="992" w:type="dxa"/>
          </w:tcPr>
          <w:p w14:paraId="1D257F4F" w14:textId="77777777" w:rsidR="00CD7045" w:rsidRDefault="00CD7045">
            <w:pPr>
              <w:pStyle w:val="TableParagraph"/>
            </w:pPr>
          </w:p>
        </w:tc>
        <w:tc>
          <w:tcPr>
            <w:tcW w:w="1249" w:type="dxa"/>
          </w:tcPr>
          <w:p w14:paraId="1D257F50" w14:textId="77777777" w:rsidR="00CD7045" w:rsidRDefault="00CD7045">
            <w:pPr>
              <w:pStyle w:val="TableParagraph"/>
            </w:pPr>
          </w:p>
        </w:tc>
      </w:tr>
      <w:tr w:rsidR="00CD7045" w14:paraId="1D257F59" w14:textId="77777777">
        <w:trPr>
          <w:trHeight w:val="486"/>
        </w:trPr>
        <w:tc>
          <w:tcPr>
            <w:tcW w:w="1147" w:type="dxa"/>
          </w:tcPr>
          <w:p w14:paraId="1D257F52" w14:textId="77777777" w:rsidR="00CD7045" w:rsidRDefault="009E6352">
            <w:pPr>
              <w:pStyle w:val="TableParagraph"/>
              <w:spacing w:before="3"/>
              <w:ind w:right="94"/>
              <w:jc w:val="center"/>
            </w:pPr>
            <w:r>
              <w:t>NSG</w:t>
            </w:r>
            <w:r>
              <w:rPr>
                <w:spacing w:val="-2"/>
              </w:rPr>
              <w:t xml:space="preserve"> </w:t>
            </w:r>
            <w:r>
              <w:rPr>
                <w:spacing w:val="-5"/>
              </w:rPr>
              <w:t>774</w:t>
            </w:r>
          </w:p>
        </w:tc>
        <w:tc>
          <w:tcPr>
            <w:tcW w:w="2234" w:type="dxa"/>
          </w:tcPr>
          <w:p w14:paraId="1D257F53" w14:textId="77777777" w:rsidR="00CD7045" w:rsidRDefault="009E6352">
            <w:pPr>
              <w:pStyle w:val="TableParagraph"/>
              <w:spacing w:before="3"/>
              <w:ind w:left="107"/>
            </w:pPr>
            <w:r>
              <w:t>Health</w:t>
            </w:r>
            <w:r>
              <w:rPr>
                <w:spacing w:val="-2"/>
              </w:rPr>
              <w:t xml:space="preserve"> </w:t>
            </w:r>
            <w:r>
              <w:t>Policy</w:t>
            </w:r>
            <w:r>
              <w:rPr>
                <w:spacing w:val="-4"/>
              </w:rPr>
              <w:t xml:space="preserve"> </w:t>
            </w:r>
            <w:r>
              <w:rPr>
                <w:spacing w:val="-2"/>
              </w:rPr>
              <w:t>Institute</w:t>
            </w:r>
          </w:p>
        </w:tc>
        <w:tc>
          <w:tcPr>
            <w:tcW w:w="1351" w:type="dxa"/>
          </w:tcPr>
          <w:p w14:paraId="1D257F54" w14:textId="77777777" w:rsidR="00CD7045" w:rsidRDefault="00CD7045">
            <w:pPr>
              <w:pStyle w:val="TableParagraph"/>
            </w:pPr>
          </w:p>
        </w:tc>
        <w:tc>
          <w:tcPr>
            <w:tcW w:w="833" w:type="dxa"/>
          </w:tcPr>
          <w:p w14:paraId="1D257F55" w14:textId="77777777" w:rsidR="00CD7045" w:rsidRDefault="009E6352">
            <w:pPr>
              <w:pStyle w:val="TableParagraph"/>
              <w:spacing w:before="3"/>
              <w:ind w:left="108"/>
            </w:pPr>
            <w:r>
              <w:t>1-</w:t>
            </w:r>
            <w:r>
              <w:rPr>
                <w:spacing w:val="-10"/>
              </w:rPr>
              <w:t>5</w:t>
            </w:r>
          </w:p>
        </w:tc>
        <w:tc>
          <w:tcPr>
            <w:tcW w:w="1546" w:type="dxa"/>
          </w:tcPr>
          <w:p w14:paraId="1D257F56" w14:textId="77777777" w:rsidR="00CD7045" w:rsidRDefault="009E6352">
            <w:pPr>
              <w:pStyle w:val="TableParagraph"/>
              <w:spacing w:before="3"/>
              <w:ind w:left="108"/>
              <w:rPr>
                <w:b/>
              </w:rPr>
            </w:pPr>
            <w:r>
              <w:rPr>
                <w:b/>
                <w:spacing w:val="-2"/>
              </w:rPr>
              <w:t>Summer</w:t>
            </w:r>
          </w:p>
        </w:tc>
        <w:tc>
          <w:tcPr>
            <w:tcW w:w="992" w:type="dxa"/>
          </w:tcPr>
          <w:p w14:paraId="1D257F57" w14:textId="77777777" w:rsidR="00CD7045" w:rsidRDefault="00CD7045">
            <w:pPr>
              <w:pStyle w:val="TableParagraph"/>
            </w:pPr>
          </w:p>
        </w:tc>
        <w:tc>
          <w:tcPr>
            <w:tcW w:w="1249" w:type="dxa"/>
          </w:tcPr>
          <w:p w14:paraId="1D257F58" w14:textId="77777777" w:rsidR="00CD7045" w:rsidRDefault="00CD7045">
            <w:pPr>
              <w:pStyle w:val="TableParagraph"/>
            </w:pPr>
          </w:p>
        </w:tc>
      </w:tr>
      <w:tr w:rsidR="00CD7045" w14:paraId="1D257F61" w14:textId="77777777">
        <w:trPr>
          <w:trHeight w:val="505"/>
        </w:trPr>
        <w:tc>
          <w:tcPr>
            <w:tcW w:w="1147" w:type="dxa"/>
          </w:tcPr>
          <w:p w14:paraId="1D257F5A" w14:textId="77777777" w:rsidR="00CD7045" w:rsidRDefault="009E6352">
            <w:pPr>
              <w:pStyle w:val="TableParagraph"/>
              <w:spacing w:line="251" w:lineRule="exact"/>
              <w:ind w:right="94"/>
              <w:jc w:val="center"/>
            </w:pPr>
            <w:r>
              <w:t>NSG</w:t>
            </w:r>
            <w:r>
              <w:rPr>
                <w:spacing w:val="-2"/>
              </w:rPr>
              <w:t xml:space="preserve"> </w:t>
            </w:r>
            <w:r>
              <w:rPr>
                <w:spacing w:val="-5"/>
              </w:rPr>
              <w:t>800</w:t>
            </w:r>
          </w:p>
        </w:tc>
        <w:tc>
          <w:tcPr>
            <w:tcW w:w="2234" w:type="dxa"/>
          </w:tcPr>
          <w:p w14:paraId="1D257F5B" w14:textId="77777777" w:rsidR="00CD7045" w:rsidRDefault="009E6352">
            <w:pPr>
              <w:pStyle w:val="TableParagraph"/>
              <w:spacing w:line="252" w:lineRule="exact"/>
              <w:ind w:left="108" w:right="307" w:hanging="1"/>
            </w:pPr>
            <w:r>
              <w:t>Dissemination of Nursing</w:t>
            </w:r>
            <w:r>
              <w:rPr>
                <w:spacing w:val="-14"/>
              </w:rPr>
              <w:t xml:space="preserve"> </w:t>
            </w:r>
            <w:r>
              <w:t>Scholarship</w:t>
            </w:r>
          </w:p>
        </w:tc>
        <w:tc>
          <w:tcPr>
            <w:tcW w:w="1351" w:type="dxa"/>
          </w:tcPr>
          <w:p w14:paraId="1D257F5C" w14:textId="77777777" w:rsidR="00CD7045" w:rsidRDefault="00CD7045">
            <w:pPr>
              <w:pStyle w:val="TableParagraph"/>
            </w:pPr>
          </w:p>
        </w:tc>
        <w:tc>
          <w:tcPr>
            <w:tcW w:w="833" w:type="dxa"/>
          </w:tcPr>
          <w:p w14:paraId="1D257F5D" w14:textId="77777777" w:rsidR="00CD7045" w:rsidRDefault="009E6352">
            <w:pPr>
              <w:pStyle w:val="TableParagraph"/>
              <w:spacing w:line="251" w:lineRule="exact"/>
              <w:ind w:left="108"/>
            </w:pPr>
            <w:r>
              <w:rPr>
                <w:spacing w:val="-10"/>
              </w:rPr>
              <w:t>3</w:t>
            </w:r>
          </w:p>
        </w:tc>
        <w:tc>
          <w:tcPr>
            <w:tcW w:w="1546" w:type="dxa"/>
          </w:tcPr>
          <w:p w14:paraId="1D257F5E" w14:textId="77777777" w:rsidR="00CD7045" w:rsidRDefault="009E6352">
            <w:pPr>
              <w:pStyle w:val="TableParagraph"/>
              <w:spacing w:line="251" w:lineRule="exact"/>
              <w:ind w:left="108"/>
              <w:rPr>
                <w:b/>
              </w:rPr>
            </w:pPr>
            <w:r>
              <w:rPr>
                <w:b/>
                <w:spacing w:val="-4"/>
              </w:rPr>
              <w:t>Fall</w:t>
            </w:r>
          </w:p>
        </w:tc>
        <w:tc>
          <w:tcPr>
            <w:tcW w:w="992" w:type="dxa"/>
          </w:tcPr>
          <w:p w14:paraId="1D257F5F" w14:textId="77777777" w:rsidR="00CD7045" w:rsidRDefault="00CD7045">
            <w:pPr>
              <w:pStyle w:val="TableParagraph"/>
            </w:pPr>
          </w:p>
        </w:tc>
        <w:tc>
          <w:tcPr>
            <w:tcW w:w="1249" w:type="dxa"/>
          </w:tcPr>
          <w:p w14:paraId="1D257F60" w14:textId="77777777" w:rsidR="00CD7045" w:rsidRDefault="00CD7045">
            <w:pPr>
              <w:pStyle w:val="TableParagraph"/>
            </w:pPr>
          </w:p>
        </w:tc>
      </w:tr>
      <w:tr w:rsidR="00CD7045" w14:paraId="1D257F6A" w14:textId="77777777">
        <w:trPr>
          <w:trHeight w:val="1010"/>
        </w:trPr>
        <w:tc>
          <w:tcPr>
            <w:tcW w:w="1147" w:type="dxa"/>
          </w:tcPr>
          <w:p w14:paraId="1D257F62" w14:textId="77777777" w:rsidR="00CD7045" w:rsidRDefault="009E6352">
            <w:pPr>
              <w:pStyle w:val="TableParagraph"/>
              <w:spacing w:line="251" w:lineRule="exact"/>
              <w:ind w:right="94"/>
              <w:jc w:val="center"/>
            </w:pPr>
            <w:r>
              <w:t>NSG</w:t>
            </w:r>
            <w:r>
              <w:rPr>
                <w:spacing w:val="-2"/>
              </w:rPr>
              <w:t xml:space="preserve"> </w:t>
            </w:r>
            <w:r>
              <w:rPr>
                <w:spacing w:val="-5"/>
              </w:rPr>
              <w:t>801</w:t>
            </w:r>
          </w:p>
        </w:tc>
        <w:tc>
          <w:tcPr>
            <w:tcW w:w="2234" w:type="dxa"/>
          </w:tcPr>
          <w:p w14:paraId="1D257F63" w14:textId="77777777" w:rsidR="00CD7045" w:rsidRDefault="009E6352">
            <w:pPr>
              <w:pStyle w:val="TableParagraph"/>
              <w:ind w:left="108" w:right="663" w:hanging="1"/>
            </w:pPr>
            <w:r>
              <w:t>Doctoral</w:t>
            </w:r>
            <w:r>
              <w:rPr>
                <w:spacing w:val="-14"/>
              </w:rPr>
              <w:t xml:space="preserve"> </w:t>
            </w:r>
            <w:r>
              <w:t xml:space="preserve">Project </w:t>
            </w:r>
            <w:r>
              <w:rPr>
                <w:spacing w:val="-2"/>
              </w:rPr>
              <w:t>Completion,</w:t>
            </w:r>
          </w:p>
          <w:p w14:paraId="1D257F64" w14:textId="77777777" w:rsidR="00CD7045" w:rsidRDefault="009E6352">
            <w:pPr>
              <w:pStyle w:val="TableParagraph"/>
              <w:spacing w:line="252" w:lineRule="exact"/>
              <w:ind w:left="108" w:right="784"/>
            </w:pPr>
            <w:r>
              <w:t>Evaluation</w:t>
            </w:r>
            <w:r>
              <w:rPr>
                <w:spacing w:val="-14"/>
              </w:rPr>
              <w:t xml:space="preserve"> </w:t>
            </w:r>
            <w:r>
              <w:t xml:space="preserve">and </w:t>
            </w:r>
            <w:r>
              <w:rPr>
                <w:spacing w:val="-2"/>
              </w:rPr>
              <w:t>Dissemination</w:t>
            </w:r>
          </w:p>
        </w:tc>
        <w:tc>
          <w:tcPr>
            <w:tcW w:w="1351" w:type="dxa"/>
          </w:tcPr>
          <w:p w14:paraId="1D257F65" w14:textId="77777777" w:rsidR="00CD7045" w:rsidRDefault="00CD7045">
            <w:pPr>
              <w:pStyle w:val="TableParagraph"/>
            </w:pPr>
          </w:p>
        </w:tc>
        <w:tc>
          <w:tcPr>
            <w:tcW w:w="833" w:type="dxa"/>
          </w:tcPr>
          <w:p w14:paraId="1D257F66" w14:textId="77777777" w:rsidR="00CD7045" w:rsidRDefault="009E6352">
            <w:pPr>
              <w:pStyle w:val="TableParagraph"/>
              <w:spacing w:line="251" w:lineRule="exact"/>
              <w:ind w:left="108"/>
            </w:pPr>
            <w:r>
              <w:rPr>
                <w:spacing w:val="-10"/>
              </w:rPr>
              <w:t>1</w:t>
            </w:r>
          </w:p>
        </w:tc>
        <w:tc>
          <w:tcPr>
            <w:tcW w:w="1546" w:type="dxa"/>
          </w:tcPr>
          <w:p w14:paraId="1D257F67" w14:textId="77777777" w:rsidR="00CD7045" w:rsidRDefault="009E6352">
            <w:pPr>
              <w:pStyle w:val="TableParagraph"/>
              <w:spacing w:line="251" w:lineRule="exact"/>
              <w:ind w:left="108"/>
              <w:rPr>
                <w:b/>
              </w:rPr>
            </w:pPr>
            <w:r>
              <w:rPr>
                <w:b/>
                <w:spacing w:val="-2"/>
              </w:rPr>
              <w:t>Repeatable</w:t>
            </w:r>
          </w:p>
        </w:tc>
        <w:tc>
          <w:tcPr>
            <w:tcW w:w="992" w:type="dxa"/>
          </w:tcPr>
          <w:p w14:paraId="1D257F68" w14:textId="77777777" w:rsidR="00CD7045" w:rsidRDefault="00CD7045">
            <w:pPr>
              <w:pStyle w:val="TableParagraph"/>
            </w:pPr>
          </w:p>
        </w:tc>
        <w:tc>
          <w:tcPr>
            <w:tcW w:w="1249" w:type="dxa"/>
          </w:tcPr>
          <w:p w14:paraId="1D257F69" w14:textId="77777777" w:rsidR="00CD7045" w:rsidRDefault="00CD7045">
            <w:pPr>
              <w:pStyle w:val="TableParagraph"/>
            </w:pPr>
          </w:p>
        </w:tc>
      </w:tr>
      <w:tr w:rsidR="00CD7045" w14:paraId="1D257F72" w14:textId="77777777">
        <w:trPr>
          <w:trHeight w:val="760"/>
        </w:trPr>
        <w:tc>
          <w:tcPr>
            <w:tcW w:w="1147" w:type="dxa"/>
          </w:tcPr>
          <w:p w14:paraId="1D257F6B" w14:textId="77777777" w:rsidR="00CD7045" w:rsidRDefault="009E6352">
            <w:pPr>
              <w:pStyle w:val="TableParagraph"/>
              <w:spacing w:line="252" w:lineRule="exact"/>
              <w:ind w:left="107" w:right="411"/>
              <w:rPr>
                <w:b/>
              </w:rPr>
            </w:pPr>
            <w:r>
              <w:rPr>
                <w:b/>
                <w:spacing w:val="-2"/>
              </w:rPr>
              <w:t xml:space="preserve">Total Credit </w:t>
            </w:r>
            <w:r>
              <w:rPr>
                <w:b/>
                <w:spacing w:val="-4"/>
              </w:rPr>
              <w:t>Hours</w:t>
            </w:r>
          </w:p>
        </w:tc>
        <w:tc>
          <w:tcPr>
            <w:tcW w:w="2234" w:type="dxa"/>
          </w:tcPr>
          <w:p w14:paraId="1D257F6C" w14:textId="77777777" w:rsidR="00CD7045" w:rsidRDefault="00CD7045">
            <w:pPr>
              <w:pStyle w:val="TableParagraph"/>
            </w:pPr>
          </w:p>
        </w:tc>
        <w:tc>
          <w:tcPr>
            <w:tcW w:w="1351" w:type="dxa"/>
          </w:tcPr>
          <w:p w14:paraId="1D257F6D" w14:textId="77777777" w:rsidR="00CD7045" w:rsidRDefault="00CD7045">
            <w:pPr>
              <w:pStyle w:val="TableParagraph"/>
            </w:pPr>
          </w:p>
        </w:tc>
        <w:tc>
          <w:tcPr>
            <w:tcW w:w="833" w:type="dxa"/>
          </w:tcPr>
          <w:p w14:paraId="1D257F6E" w14:textId="77777777" w:rsidR="00CD7045" w:rsidRDefault="009E6352">
            <w:pPr>
              <w:pStyle w:val="TableParagraph"/>
              <w:spacing w:before="1"/>
              <w:ind w:left="108"/>
              <w:rPr>
                <w:b/>
              </w:rPr>
            </w:pPr>
            <w:r>
              <w:rPr>
                <w:b/>
              </w:rPr>
              <w:t>40-</w:t>
            </w:r>
            <w:r>
              <w:rPr>
                <w:b/>
                <w:spacing w:val="-5"/>
              </w:rPr>
              <w:t>46</w:t>
            </w:r>
          </w:p>
        </w:tc>
        <w:tc>
          <w:tcPr>
            <w:tcW w:w="1546" w:type="dxa"/>
          </w:tcPr>
          <w:p w14:paraId="1D257F6F" w14:textId="77777777" w:rsidR="00CD7045" w:rsidRDefault="009E6352">
            <w:pPr>
              <w:pStyle w:val="TableParagraph"/>
              <w:spacing w:before="1"/>
              <w:ind w:left="108" w:right="254"/>
              <w:rPr>
                <w:b/>
              </w:rPr>
            </w:pPr>
            <w:r>
              <w:rPr>
                <w:b/>
              </w:rPr>
              <w:t>Total</w:t>
            </w:r>
            <w:r>
              <w:rPr>
                <w:b/>
                <w:spacing w:val="-14"/>
              </w:rPr>
              <w:t xml:space="preserve"> </w:t>
            </w:r>
            <w:r>
              <w:rPr>
                <w:b/>
              </w:rPr>
              <w:t xml:space="preserve">Credit </w:t>
            </w:r>
            <w:r>
              <w:rPr>
                <w:b/>
                <w:spacing w:val="-4"/>
              </w:rPr>
              <w:t>Hours</w:t>
            </w:r>
          </w:p>
        </w:tc>
        <w:tc>
          <w:tcPr>
            <w:tcW w:w="992" w:type="dxa"/>
          </w:tcPr>
          <w:p w14:paraId="1D257F70" w14:textId="77777777" w:rsidR="00CD7045" w:rsidRDefault="00CD7045">
            <w:pPr>
              <w:pStyle w:val="TableParagraph"/>
            </w:pPr>
          </w:p>
        </w:tc>
        <w:tc>
          <w:tcPr>
            <w:tcW w:w="1249" w:type="dxa"/>
          </w:tcPr>
          <w:p w14:paraId="1D257F71" w14:textId="77777777" w:rsidR="00CD7045" w:rsidRDefault="00CD7045">
            <w:pPr>
              <w:pStyle w:val="TableParagraph"/>
            </w:pPr>
          </w:p>
        </w:tc>
      </w:tr>
    </w:tbl>
    <w:p w14:paraId="1D257F73" w14:textId="77777777" w:rsidR="00CD7045" w:rsidRDefault="00CD7045">
      <w:pPr>
        <w:pStyle w:val="TableParagraph"/>
        <w:sectPr w:rsidR="00CD7045">
          <w:pgSz w:w="12240" w:h="15840"/>
          <w:pgMar w:top="1340" w:right="1080" w:bottom="1100" w:left="360" w:header="730" w:footer="918" w:gutter="0"/>
          <w:cols w:space="720"/>
        </w:sectPr>
      </w:pPr>
    </w:p>
    <w:p w14:paraId="1D257F74" w14:textId="77777777" w:rsidR="00CD7045" w:rsidRDefault="009E6352">
      <w:pPr>
        <w:spacing w:before="89"/>
        <w:ind w:left="1080" w:right="546"/>
        <w:rPr>
          <w:b/>
        </w:rPr>
      </w:pPr>
      <w:r>
        <w:rPr>
          <w:b/>
        </w:rPr>
        <w:lastRenderedPageBreak/>
        <w:t>*All</w:t>
      </w:r>
      <w:r>
        <w:rPr>
          <w:b/>
          <w:spacing w:val="-2"/>
        </w:rPr>
        <w:t xml:space="preserve"> </w:t>
      </w:r>
      <w:r>
        <w:rPr>
          <w:b/>
        </w:rPr>
        <w:t>DNP</w:t>
      </w:r>
      <w:r>
        <w:rPr>
          <w:b/>
          <w:spacing w:val="-3"/>
        </w:rPr>
        <w:t xml:space="preserve"> </w:t>
      </w:r>
      <w:r>
        <w:rPr>
          <w:b/>
        </w:rPr>
        <w:t>students</w:t>
      </w:r>
      <w:r>
        <w:rPr>
          <w:b/>
          <w:spacing w:val="-3"/>
        </w:rPr>
        <w:t xml:space="preserve"> </w:t>
      </w:r>
      <w:r>
        <w:rPr>
          <w:b/>
        </w:rPr>
        <w:t>must</w:t>
      </w:r>
      <w:r>
        <w:rPr>
          <w:b/>
          <w:spacing w:val="-3"/>
        </w:rPr>
        <w:t xml:space="preserve"> </w:t>
      </w:r>
      <w:r>
        <w:rPr>
          <w:b/>
        </w:rPr>
        <w:t>have</w:t>
      </w:r>
      <w:r>
        <w:rPr>
          <w:b/>
          <w:spacing w:val="-3"/>
        </w:rPr>
        <w:t xml:space="preserve"> </w:t>
      </w:r>
      <w:r>
        <w:rPr>
          <w:b/>
        </w:rPr>
        <w:t>a</w:t>
      </w:r>
      <w:r>
        <w:rPr>
          <w:b/>
          <w:spacing w:val="-6"/>
        </w:rPr>
        <w:t xml:space="preserve"> </w:t>
      </w:r>
      <w:r>
        <w:rPr>
          <w:b/>
        </w:rPr>
        <w:t>minimum</w:t>
      </w:r>
      <w:r>
        <w:rPr>
          <w:b/>
          <w:spacing w:val="-3"/>
        </w:rPr>
        <w:t xml:space="preserve"> </w:t>
      </w:r>
      <w:r>
        <w:rPr>
          <w:b/>
        </w:rPr>
        <w:t>of</w:t>
      </w:r>
      <w:r>
        <w:rPr>
          <w:b/>
          <w:spacing w:val="-3"/>
        </w:rPr>
        <w:t xml:space="preserve"> </w:t>
      </w:r>
      <w:r>
        <w:rPr>
          <w:b/>
        </w:rPr>
        <w:t>9</w:t>
      </w:r>
      <w:r>
        <w:rPr>
          <w:b/>
          <w:spacing w:val="-3"/>
        </w:rPr>
        <w:t xml:space="preserve"> </w:t>
      </w:r>
      <w:r>
        <w:rPr>
          <w:b/>
        </w:rPr>
        <w:t>credits</w:t>
      </w:r>
      <w:r>
        <w:rPr>
          <w:b/>
          <w:spacing w:val="-3"/>
        </w:rPr>
        <w:t xml:space="preserve"> </w:t>
      </w:r>
      <w:r>
        <w:rPr>
          <w:b/>
        </w:rPr>
        <w:t>of</w:t>
      </w:r>
      <w:r>
        <w:rPr>
          <w:b/>
          <w:spacing w:val="-3"/>
        </w:rPr>
        <w:t xml:space="preserve"> </w:t>
      </w:r>
      <w:r>
        <w:rPr>
          <w:b/>
        </w:rPr>
        <w:t>Practicum</w:t>
      </w:r>
      <w:r>
        <w:rPr>
          <w:b/>
          <w:spacing w:val="-4"/>
        </w:rPr>
        <w:t xml:space="preserve"> </w:t>
      </w:r>
      <w:r>
        <w:rPr>
          <w:b/>
        </w:rPr>
        <w:t>Hours</w:t>
      </w:r>
      <w:r>
        <w:rPr>
          <w:b/>
          <w:spacing w:val="-3"/>
        </w:rPr>
        <w:t xml:space="preserve"> </w:t>
      </w:r>
      <w:r>
        <w:rPr>
          <w:b/>
        </w:rPr>
        <w:t>and</w:t>
      </w:r>
      <w:r>
        <w:rPr>
          <w:b/>
          <w:spacing w:val="-3"/>
        </w:rPr>
        <w:t xml:space="preserve"> </w:t>
      </w:r>
      <w:r>
        <w:rPr>
          <w:b/>
        </w:rPr>
        <w:t>1000</w:t>
      </w:r>
      <w:r>
        <w:rPr>
          <w:b/>
          <w:spacing w:val="-3"/>
        </w:rPr>
        <w:t xml:space="preserve"> </w:t>
      </w:r>
      <w:proofErr w:type="gramStart"/>
      <w:r>
        <w:rPr>
          <w:b/>
        </w:rPr>
        <w:t>practicum</w:t>
      </w:r>
      <w:proofErr w:type="gramEnd"/>
      <w:r>
        <w:rPr>
          <w:b/>
        </w:rPr>
        <w:t xml:space="preserve"> hours </w:t>
      </w:r>
      <w:proofErr w:type="gramStart"/>
      <w:r>
        <w:rPr>
          <w:b/>
        </w:rPr>
        <w:t>Post-BSN</w:t>
      </w:r>
      <w:proofErr w:type="gramEnd"/>
      <w:r>
        <w:rPr>
          <w:b/>
        </w:rPr>
        <w:t>.</w:t>
      </w:r>
    </w:p>
    <w:p w14:paraId="1D257F75" w14:textId="77777777" w:rsidR="00CD7045" w:rsidRDefault="009E6352">
      <w:pPr>
        <w:tabs>
          <w:tab w:val="left" w:pos="5370"/>
        </w:tabs>
        <w:spacing w:before="230"/>
        <w:ind w:left="1080"/>
        <w:rPr>
          <w:sz w:val="20"/>
        </w:rPr>
      </w:pPr>
      <w:r>
        <w:rPr>
          <w:b/>
          <w:sz w:val="20"/>
        </w:rPr>
        <w:t>MSN</w:t>
      </w:r>
      <w:r>
        <w:rPr>
          <w:b/>
          <w:spacing w:val="-6"/>
          <w:sz w:val="20"/>
        </w:rPr>
        <w:t xml:space="preserve"> </w:t>
      </w:r>
      <w:r>
        <w:rPr>
          <w:b/>
          <w:sz w:val="20"/>
        </w:rPr>
        <w:t>Clinical</w:t>
      </w:r>
      <w:r>
        <w:rPr>
          <w:b/>
          <w:spacing w:val="-5"/>
          <w:sz w:val="20"/>
        </w:rPr>
        <w:t xml:space="preserve"> </w:t>
      </w:r>
      <w:r>
        <w:rPr>
          <w:b/>
          <w:spacing w:val="-4"/>
          <w:sz w:val="20"/>
        </w:rPr>
        <w:t>Hours</w:t>
      </w:r>
      <w:r>
        <w:rPr>
          <w:sz w:val="20"/>
          <w:u w:val="single"/>
        </w:rPr>
        <w:tab/>
      </w:r>
    </w:p>
    <w:p w14:paraId="1D257F76" w14:textId="77777777" w:rsidR="00CD7045" w:rsidRDefault="00CD7045">
      <w:pPr>
        <w:pStyle w:val="BodyText"/>
        <w:spacing w:before="1"/>
        <w:rPr>
          <w:sz w:val="20"/>
        </w:rPr>
      </w:pPr>
    </w:p>
    <w:p w14:paraId="1D257F77" w14:textId="77777777" w:rsidR="00CD7045" w:rsidRDefault="009E6352">
      <w:pPr>
        <w:tabs>
          <w:tab w:val="left" w:pos="5817"/>
        </w:tabs>
        <w:ind w:left="1080"/>
        <w:rPr>
          <w:sz w:val="20"/>
        </w:rPr>
      </w:pPr>
      <w:r>
        <w:rPr>
          <w:b/>
          <w:sz w:val="20"/>
        </w:rPr>
        <w:t>DNP</w:t>
      </w:r>
      <w:r>
        <w:rPr>
          <w:b/>
          <w:spacing w:val="-4"/>
          <w:sz w:val="20"/>
        </w:rPr>
        <w:t xml:space="preserve"> </w:t>
      </w:r>
      <w:r>
        <w:rPr>
          <w:b/>
          <w:sz w:val="20"/>
        </w:rPr>
        <w:t>Clinical</w:t>
      </w:r>
      <w:r>
        <w:rPr>
          <w:b/>
          <w:spacing w:val="-6"/>
          <w:sz w:val="20"/>
        </w:rPr>
        <w:t xml:space="preserve"> </w:t>
      </w:r>
      <w:r>
        <w:rPr>
          <w:b/>
          <w:sz w:val="20"/>
        </w:rPr>
        <w:t>Hours</w:t>
      </w:r>
      <w:r>
        <w:rPr>
          <w:b/>
          <w:spacing w:val="-6"/>
          <w:sz w:val="20"/>
        </w:rPr>
        <w:t xml:space="preserve"> </w:t>
      </w:r>
      <w:r>
        <w:rPr>
          <w:b/>
          <w:spacing w:val="-2"/>
          <w:sz w:val="20"/>
        </w:rPr>
        <w:t>Needed</w:t>
      </w:r>
      <w:r>
        <w:rPr>
          <w:sz w:val="20"/>
          <w:u w:val="single"/>
        </w:rPr>
        <w:tab/>
      </w:r>
    </w:p>
    <w:p w14:paraId="1D257F78" w14:textId="77777777" w:rsidR="00CD7045" w:rsidRDefault="00CD7045">
      <w:pPr>
        <w:pStyle w:val="BodyText"/>
        <w:spacing w:before="1"/>
        <w:rPr>
          <w:sz w:val="20"/>
        </w:rPr>
      </w:pPr>
    </w:p>
    <w:p w14:paraId="1D257F79" w14:textId="77777777" w:rsidR="00CD7045" w:rsidRDefault="009E6352">
      <w:pPr>
        <w:tabs>
          <w:tab w:val="left" w:pos="5317"/>
        </w:tabs>
        <w:ind w:left="1080"/>
        <w:rPr>
          <w:sz w:val="20"/>
        </w:rPr>
      </w:pPr>
      <w:r>
        <w:rPr>
          <w:b/>
          <w:sz w:val="20"/>
        </w:rPr>
        <w:t>=#</w:t>
      </w:r>
      <w:r>
        <w:rPr>
          <w:b/>
          <w:spacing w:val="-4"/>
          <w:sz w:val="20"/>
        </w:rPr>
        <w:t xml:space="preserve"> </w:t>
      </w:r>
      <w:r>
        <w:rPr>
          <w:b/>
          <w:sz w:val="20"/>
        </w:rPr>
        <w:t>credits</w:t>
      </w:r>
      <w:r>
        <w:rPr>
          <w:b/>
          <w:spacing w:val="-4"/>
          <w:sz w:val="20"/>
        </w:rPr>
        <w:t xml:space="preserve"> </w:t>
      </w:r>
      <w:r>
        <w:rPr>
          <w:b/>
          <w:spacing w:val="-2"/>
          <w:sz w:val="20"/>
        </w:rPr>
        <w:t>needed</w:t>
      </w:r>
      <w:r>
        <w:rPr>
          <w:sz w:val="20"/>
          <w:u w:val="single"/>
        </w:rPr>
        <w:tab/>
      </w:r>
    </w:p>
    <w:p w14:paraId="1D257F7A" w14:textId="77777777" w:rsidR="00CD7045" w:rsidRDefault="00CD7045">
      <w:pPr>
        <w:pStyle w:val="BodyText"/>
        <w:spacing w:before="229"/>
        <w:rPr>
          <w:sz w:val="20"/>
        </w:rPr>
      </w:pPr>
    </w:p>
    <w:p w14:paraId="1D257F7B" w14:textId="77777777" w:rsidR="00CD7045" w:rsidRDefault="009E6352">
      <w:pPr>
        <w:tabs>
          <w:tab w:val="left" w:pos="4745"/>
          <w:tab w:val="left" w:pos="8226"/>
        </w:tabs>
        <w:ind w:left="1080"/>
        <w:rPr>
          <w:sz w:val="20"/>
        </w:rPr>
      </w:pPr>
      <w:r>
        <w:rPr>
          <w:sz w:val="20"/>
        </w:rPr>
        <w:t>Faculty Signature</w:t>
      </w:r>
      <w:proofErr w:type="gramStart"/>
      <w:r>
        <w:rPr>
          <w:sz w:val="20"/>
        </w:rPr>
        <w:t xml:space="preserve">: </w:t>
      </w:r>
      <w:r>
        <w:rPr>
          <w:sz w:val="20"/>
          <w:u w:val="single"/>
        </w:rPr>
        <w:tab/>
      </w:r>
      <w:r>
        <w:rPr>
          <w:sz w:val="20"/>
        </w:rPr>
        <w:t>Student</w:t>
      </w:r>
      <w:proofErr w:type="gramEnd"/>
      <w:r>
        <w:rPr>
          <w:sz w:val="20"/>
        </w:rPr>
        <w:t xml:space="preserve"> Signature: </w:t>
      </w:r>
      <w:r>
        <w:rPr>
          <w:sz w:val="20"/>
          <w:u w:val="single"/>
        </w:rPr>
        <w:tab/>
      </w:r>
    </w:p>
    <w:p w14:paraId="1D257F7C" w14:textId="77777777" w:rsidR="00CD7045" w:rsidRDefault="00CD7045">
      <w:pPr>
        <w:rPr>
          <w:sz w:val="20"/>
        </w:rPr>
        <w:sectPr w:rsidR="00CD7045">
          <w:pgSz w:w="12240" w:h="15840"/>
          <w:pgMar w:top="1340" w:right="1080" w:bottom="1100" w:left="360" w:header="730" w:footer="918" w:gutter="0"/>
          <w:cols w:space="720"/>
        </w:sectPr>
      </w:pPr>
    </w:p>
    <w:p w14:paraId="1D257F7D" w14:textId="77777777" w:rsidR="00CD7045" w:rsidRDefault="009E6352">
      <w:pPr>
        <w:spacing w:before="91" w:line="247" w:lineRule="exact"/>
        <w:ind w:left="720"/>
        <w:jc w:val="center"/>
        <w:rPr>
          <w:rFonts w:ascii="Garamond"/>
          <w:b/>
        </w:rPr>
      </w:pPr>
      <w:r>
        <w:rPr>
          <w:rFonts w:ascii="Garamond"/>
          <w:b/>
        </w:rPr>
        <w:lastRenderedPageBreak/>
        <w:t>James</w:t>
      </w:r>
      <w:r>
        <w:rPr>
          <w:rFonts w:ascii="Garamond"/>
          <w:b/>
          <w:spacing w:val="-3"/>
        </w:rPr>
        <w:t xml:space="preserve"> </w:t>
      </w:r>
      <w:r>
        <w:rPr>
          <w:rFonts w:ascii="Garamond"/>
          <w:b/>
        </w:rPr>
        <w:t>Madison</w:t>
      </w:r>
      <w:r>
        <w:rPr>
          <w:rFonts w:ascii="Garamond"/>
          <w:b/>
          <w:spacing w:val="-3"/>
        </w:rPr>
        <w:t xml:space="preserve"> </w:t>
      </w:r>
      <w:r>
        <w:rPr>
          <w:rFonts w:ascii="Garamond"/>
          <w:b/>
          <w:spacing w:val="-2"/>
        </w:rPr>
        <w:t>University</w:t>
      </w:r>
    </w:p>
    <w:p w14:paraId="1D257F7E" w14:textId="77777777" w:rsidR="00CD7045" w:rsidRDefault="009E6352">
      <w:pPr>
        <w:ind w:left="1252" w:right="535"/>
        <w:jc w:val="center"/>
        <w:rPr>
          <w:rFonts w:ascii="Garamond" w:hAnsi="Garamond"/>
          <w:b/>
        </w:rPr>
      </w:pPr>
      <w:r>
        <w:rPr>
          <w:rFonts w:ascii="Garamond" w:hAnsi="Garamond"/>
          <w:b/>
        </w:rPr>
        <w:t>Plan</w:t>
      </w:r>
      <w:r>
        <w:rPr>
          <w:rFonts w:ascii="Garamond" w:hAnsi="Garamond"/>
          <w:b/>
          <w:spacing w:val="-4"/>
        </w:rPr>
        <w:t xml:space="preserve"> </w:t>
      </w:r>
      <w:r>
        <w:rPr>
          <w:rFonts w:ascii="Garamond" w:hAnsi="Garamond"/>
          <w:b/>
        </w:rPr>
        <w:t>of Study</w:t>
      </w:r>
      <w:r>
        <w:rPr>
          <w:rFonts w:ascii="Garamond" w:hAnsi="Garamond"/>
          <w:b/>
          <w:spacing w:val="-4"/>
        </w:rPr>
        <w:t xml:space="preserve"> </w:t>
      </w:r>
      <w:r>
        <w:rPr>
          <w:rFonts w:ascii="Garamond" w:hAnsi="Garamond"/>
          <w:b/>
        </w:rPr>
        <w:t>– Health</w:t>
      </w:r>
      <w:r>
        <w:rPr>
          <w:rFonts w:ascii="Garamond" w:hAnsi="Garamond"/>
          <w:b/>
          <w:spacing w:val="-4"/>
        </w:rPr>
        <w:t xml:space="preserve"> </w:t>
      </w:r>
      <w:r>
        <w:rPr>
          <w:rFonts w:ascii="Garamond" w:hAnsi="Garamond"/>
          <w:b/>
        </w:rPr>
        <w:t xml:space="preserve">Policy </w:t>
      </w:r>
      <w:r>
        <w:rPr>
          <w:rFonts w:ascii="Garamond" w:hAnsi="Garamond"/>
          <w:b/>
          <w:spacing w:val="-2"/>
        </w:rPr>
        <w:t>Certificate</w:t>
      </w:r>
    </w:p>
    <w:p w14:paraId="1D257F7F" w14:textId="77777777" w:rsidR="00CD7045" w:rsidRDefault="009E6352">
      <w:pPr>
        <w:tabs>
          <w:tab w:val="left" w:pos="4573"/>
          <w:tab w:val="left" w:pos="5098"/>
          <w:tab w:val="left" w:pos="5470"/>
          <w:tab w:val="left" w:pos="6690"/>
          <w:tab w:val="left" w:pos="8396"/>
          <w:tab w:val="left" w:pos="8974"/>
        </w:tabs>
        <w:spacing w:before="246" w:line="482" w:lineRule="auto"/>
        <w:ind w:left="2594" w:right="1823" w:firstLine="573"/>
      </w:pPr>
      <w:r>
        <w:rPr>
          <w:rFonts w:ascii="Garamond"/>
          <w:b/>
        </w:rPr>
        <w:t xml:space="preserve">Name </w:t>
      </w:r>
      <w:r>
        <w:rPr>
          <w:u w:val="single"/>
        </w:rPr>
        <w:tab/>
      </w:r>
      <w:r>
        <w:rPr>
          <w:rFonts w:ascii="Garamond"/>
          <w:b/>
        </w:rPr>
        <w:t>Faculty Advisor</w:t>
      </w:r>
      <w:r>
        <w:rPr>
          <w:u w:val="single"/>
        </w:rPr>
        <w:tab/>
      </w:r>
      <w:r>
        <w:rPr>
          <w:rFonts w:ascii="Garamond"/>
          <w:b/>
          <w:spacing w:val="-4"/>
        </w:rPr>
        <w:t>Date</w:t>
      </w:r>
      <w:r>
        <w:rPr>
          <w:u w:val="single"/>
        </w:rPr>
        <w:tab/>
      </w:r>
      <w:r>
        <w:rPr>
          <w:spacing w:val="80"/>
        </w:rPr>
        <w:t xml:space="preserve"> </w:t>
      </w:r>
      <w:r>
        <w:rPr>
          <w:rFonts w:ascii="Garamond"/>
          <w:b/>
        </w:rPr>
        <w:t xml:space="preserve">Entry to Program </w:t>
      </w:r>
      <w:r>
        <w:rPr>
          <w:u w:val="single"/>
        </w:rPr>
        <w:tab/>
      </w:r>
      <w:r>
        <w:rPr>
          <w:u w:val="single"/>
        </w:rPr>
        <w:tab/>
      </w:r>
      <w:r>
        <w:tab/>
      </w:r>
      <w:r>
        <w:rPr>
          <w:rFonts w:ascii="Garamond"/>
          <w:b/>
        </w:rPr>
        <w:t xml:space="preserve">Expected Certificate Completion </w:t>
      </w:r>
      <w:r>
        <w:rPr>
          <w:u w:val="single"/>
        </w:rPr>
        <w:tab/>
      </w:r>
    </w:p>
    <w:tbl>
      <w:tblPr>
        <w:tblW w:w="0" w:type="auto"/>
        <w:tblInd w:w="1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5"/>
        <w:gridCol w:w="1987"/>
        <w:gridCol w:w="1353"/>
        <w:gridCol w:w="823"/>
        <w:gridCol w:w="1368"/>
        <w:gridCol w:w="1008"/>
        <w:gridCol w:w="1255"/>
      </w:tblGrid>
      <w:tr w:rsidR="00CD7045" w14:paraId="1D257F88" w14:textId="77777777">
        <w:trPr>
          <w:trHeight w:val="853"/>
        </w:trPr>
        <w:tc>
          <w:tcPr>
            <w:tcW w:w="1555" w:type="dxa"/>
          </w:tcPr>
          <w:p w14:paraId="1D257F80" w14:textId="77777777" w:rsidR="00CD7045" w:rsidRDefault="009E6352">
            <w:pPr>
              <w:pStyle w:val="TableParagraph"/>
              <w:spacing w:line="259" w:lineRule="auto"/>
              <w:ind w:left="381" w:right="363" w:firstLine="67"/>
              <w:rPr>
                <w:rFonts w:ascii="Garamond"/>
                <w:b/>
              </w:rPr>
            </w:pPr>
            <w:r>
              <w:rPr>
                <w:rFonts w:ascii="Garamond"/>
                <w:b/>
                <w:spacing w:val="-2"/>
              </w:rPr>
              <w:t>Course Number</w:t>
            </w:r>
          </w:p>
        </w:tc>
        <w:tc>
          <w:tcPr>
            <w:tcW w:w="1987" w:type="dxa"/>
          </w:tcPr>
          <w:p w14:paraId="1D257F81" w14:textId="77777777" w:rsidR="00CD7045" w:rsidRDefault="009E6352">
            <w:pPr>
              <w:pStyle w:val="TableParagraph"/>
              <w:spacing w:line="244" w:lineRule="exact"/>
              <w:ind w:left="348"/>
              <w:rPr>
                <w:rFonts w:ascii="Garamond"/>
                <w:b/>
              </w:rPr>
            </w:pPr>
            <w:r>
              <w:rPr>
                <w:rFonts w:ascii="Garamond"/>
                <w:b/>
              </w:rPr>
              <w:t>Course</w:t>
            </w:r>
            <w:r>
              <w:rPr>
                <w:rFonts w:ascii="Garamond"/>
                <w:b/>
                <w:spacing w:val="-4"/>
              </w:rPr>
              <w:t xml:space="preserve"> Name</w:t>
            </w:r>
          </w:p>
        </w:tc>
        <w:tc>
          <w:tcPr>
            <w:tcW w:w="1353" w:type="dxa"/>
          </w:tcPr>
          <w:p w14:paraId="1D257F82" w14:textId="77777777" w:rsidR="00CD7045" w:rsidRDefault="009E6352">
            <w:pPr>
              <w:pStyle w:val="TableParagraph"/>
              <w:spacing w:line="244" w:lineRule="exact"/>
              <w:ind w:left="10"/>
              <w:jc w:val="center"/>
              <w:rPr>
                <w:rFonts w:ascii="Garamond"/>
                <w:b/>
              </w:rPr>
            </w:pPr>
            <w:r>
              <w:rPr>
                <w:rFonts w:ascii="Garamond"/>
                <w:b/>
                <w:spacing w:val="-2"/>
              </w:rPr>
              <w:t>Prerequisite</w:t>
            </w:r>
          </w:p>
          <w:p w14:paraId="1D257F83" w14:textId="77777777" w:rsidR="00CD7045" w:rsidRDefault="009E6352">
            <w:pPr>
              <w:pStyle w:val="TableParagraph"/>
              <w:spacing w:before="179"/>
              <w:ind w:left="10"/>
              <w:jc w:val="center"/>
              <w:rPr>
                <w:rFonts w:ascii="Garamond"/>
                <w:b/>
              </w:rPr>
            </w:pPr>
            <w:r>
              <w:rPr>
                <w:rFonts w:ascii="Garamond"/>
                <w:b/>
                <w:spacing w:val="-2"/>
              </w:rPr>
              <w:t>Courses</w:t>
            </w:r>
          </w:p>
        </w:tc>
        <w:tc>
          <w:tcPr>
            <w:tcW w:w="823" w:type="dxa"/>
          </w:tcPr>
          <w:p w14:paraId="1D257F84" w14:textId="77777777" w:rsidR="00CD7045" w:rsidRDefault="009E6352">
            <w:pPr>
              <w:pStyle w:val="TableParagraph"/>
              <w:spacing w:line="259" w:lineRule="auto"/>
              <w:ind w:left="115" w:right="94" w:firstLine="4"/>
              <w:rPr>
                <w:rFonts w:ascii="Garamond"/>
                <w:b/>
              </w:rPr>
            </w:pPr>
            <w:r>
              <w:rPr>
                <w:rFonts w:ascii="Garamond"/>
                <w:b/>
                <w:spacing w:val="-2"/>
              </w:rPr>
              <w:t>Credit Hours</w:t>
            </w:r>
          </w:p>
        </w:tc>
        <w:tc>
          <w:tcPr>
            <w:tcW w:w="1368" w:type="dxa"/>
          </w:tcPr>
          <w:p w14:paraId="1D257F85" w14:textId="77777777" w:rsidR="00CD7045" w:rsidRDefault="009E6352">
            <w:pPr>
              <w:pStyle w:val="TableParagraph"/>
              <w:spacing w:line="259" w:lineRule="auto"/>
              <w:ind w:left="317" w:right="298" w:hanging="27"/>
              <w:rPr>
                <w:rFonts w:ascii="Garamond"/>
                <w:b/>
              </w:rPr>
            </w:pPr>
            <w:r>
              <w:rPr>
                <w:rFonts w:ascii="Garamond"/>
                <w:b/>
                <w:spacing w:val="-2"/>
              </w:rPr>
              <w:t>Term(s) Offered</w:t>
            </w:r>
          </w:p>
        </w:tc>
        <w:tc>
          <w:tcPr>
            <w:tcW w:w="1008" w:type="dxa"/>
          </w:tcPr>
          <w:p w14:paraId="1D257F86" w14:textId="77777777" w:rsidR="00CD7045" w:rsidRDefault="009E6352">
            <w:pPr>
              <w:pStyle w:val="TableParagraph"/>
              <w:spacing w:line="259" w:lineRule="auto"/>
              <w:ind w:left="111" w:right="118" w:firstLine="124"/>
              <w:rPr>
                <w:rFonts w:ascii="Garamond"/>
                <w:b/>
              </w:rPr>
            </w:pPr>
            <w:r>
              <w:rPr>
                <w:rFonts w:ascii="Garamond"/>
                <w:b/>
                <w:spacing w:val="-4"/>
              </w:rPr>
              <w:t xml:space="preserve">Term </w:t>
            </w:r>
            <w:r>
              <w:rPr>
                <w:rFonts w:ascii="Garamond"/>
                <w:b/>
                <w:spacing w:val="-2"/>
              </w:rPr>
              <w:t>Planned</w:t>
            </w:r>
          </w:p>
        </w:tc>
        <w:tc>
          <w:tcPr>
            <w:tcW w:w="1255" w:type="dxa"/>
          </w:tcPr>
          <w:p w14:paraId="1D257F87" w14:textId="77777777" w:rsidR="00CD7045" w:rsidRDefault="009E6352">
            <w:pPr>
              <w:pStyle w:val="TableParagraph"/>
              <w:spacing w:line="259" w:lineRule="auto"/>
              <w:ind w:left="116" w:firstLine="252"/>
              <w:rPr>
                <w:rFonts w:ascii="Garamond"/>
                <w:b/>
              </w:rPr>
            </w:pPr>
            <w:r>
              <w:rPr>
                <w:rFonts w:ascii="Garamond"/>
                <w:b/>
                <w:spacing w:val="-4"/>
              </w:rPr>
              <w:t xml:space="preserve">Term </w:t>
            </w:r>
            <w:r>
              <w:rPr>
                <w:rFonts w:ascii="Garamond"/>
                <w:b/>
                <w:spacing w:val="-2"/>
              </w:rPr>
              <w:t>Completed</w:t>
            </w:r>
          </w:p>
        </w:tc>
      </w:tr>
      <w:tr w:rsidR="00CD7045" w14:paraId="1D257F90" w14:textId="77777777">
        <w:trPr>
          <w:trHeight w:val="693"/>
        </w:trPr>
        <w:tc>
          <w:tcPr>
            <w:tcW w:w="1555" w:type="dxa"/>
          </w:tcPr>
          <w:p w14:paraId="1D257F89" w14:textId="77777777" w:rsidR="00CD7045" w:rsidRDefault="009E6352">
            <w:pPr>
              <w:pStyle w:val="TableParagraph"/>
              <w:spacing w:line="259" w:lineRule="auto"/>
              <w:ind w:left="115" w:right="206"/>
              <w:rPr>
                <w:rFonts w:ascii="Garamond"/>
                <w:b/>
              </w:rPr>
            </w:pPr>
            <w:r>
              <w:rPr>
                <w:rFonts w:ascii="Garamond"/>
                <w:b/>
                <w:spacing w:val="-2"/>
              </w:rPr>
              <w:t>REQUIRED COURSES</w:t>
            </w:r>
          </w:p>
        </w:tc>
        <w:tc>
          <w:tcPr>
            <w:tcW w:w="1987" w:type="dxa"/>
          </w:tcPr>
          <w:p w14:paraId="1D257F8A" w14:textId="77777777" w:rsidR="00CD7045" w:rsidRDefault="00CD7045">
            <w:pPr>
              <w:pStyle w:val="TableParagraph"/>
            </w:pPr>
          </w:p>
        </w:tc>
        <w:tc>
          <w:tcPr>
            <w:tcW w:w="1353" w:type="dxa"/>
          </w:tcPr>
          <w:p w14:paraId="1D257F8B" w14:textId="77777777" w:rsidR="00CD7045" w:rsidRDefault="00CD7045">
            <w:pPr>
              <w:pStyle w:val="TableParagraph"/>
            </w:pPr>
          </w:p>
        </w:tc>
        <w:tc>
          <w:tcPr>
            <w:tcW w:w="823" w:type="dxa"/>
          </w:tcPr>
          <w:p w14:paraId="1D257F8C" w14:textId="77777777" w:rsidR="00CD7045" w:rsidRDefault="00CD7045">
            <w:pPr>
              <w:pStyle w:val="TableParagraph"/>
            </w:pPr>
          </w:p>
        </w:tc>
        <w:tc>
          <w:tcPr>
            <w:tcW w:w="1368" w:type="dxa"/>
          </w:tcPr>
          <w:p w14:paraId="1D257F8D" w14:textId="77777777" w:rsidR="00CD7045" w:rsidRDefault="00CD7045">
            <w:pPr>
              <w:pStyle w:val="TableParagraph"/>
            </w:pPr>
          </w:p>
        </w:tc>
        <w:tc>
          <w:tcPr>
            <w:tcW w:w="1008" w:type="dxa"/>
          </w:tcPr>
          <w:p w14:paraId="1D257F8E" w14:textId="77777777" w:rsidR="00CD7045" w:rsidRDefault="00CD7045">
            <w:pPr>
              <w:pStyle w:val="TableParagraph"/>
            </w:pPr>
          </w:p>
        </w:tc>
        <w:tc>
          <w:tcPr>
            <w:tcW w:w="1255" w:type="dxa"/>
          </w:tcPr>
          <w:p w14:paraId="1D257F8F" w14:textId="77777777" w:rsidR="00CD7045" w:rsidRDefault="00CD7045">
            <w:pPr>
              <w:pStyle w:val="TableParagraph"/>
            </w:pPr>
          </w:p>
        </w:tc>
      </w:tr>
      <w:tr w:rsidR="00CD7045" w14:paraId="1D257F9B" w14:textId="77777777">
        <w:trPr>
          <w:trHeight w:val="743"/>
        </w:trPr>
        <w:tc>
          <w:tcPr>
            <w:tcW w:w="1555" w:type="dxa"/>
          </w:tcPr>
          <w:p w14:paraId="1D257F91" w14:textId="77777777" w:rsidR="00CD7045" w:rsidRDefault="009E6352">
            <w:pPr>
              <w:pStyle w:val="TableParagraph"/>
              <w:spacing w:line="246" w:lineRule="exact"/>
              <w:ind w:left="115"/>
              <w:rPr>
                <w:rFonts w:ascii="Garamond"/>
                <w:b/>
              </w:rPr>
            </w:pPr>
            <w:r>
              <w:rPr>
                <w:rFonts w:ascii="Garamond"/>
                <w:b/>
              </w:rPr>
              <w:t>NSG</w:t>
            </w:r>
            <w:r>
              <w:rPr>
                <w:rFonts w:ascii="Garamond"/>
                <w:b/>
                <w:spacing w:val="2"/>
              </w:rPr>
              <w:t xml:space="preserve"> </w:t>
            </w:r>
            <w:r>
              <w:rPr>
                <w:rFonts w:ascii="Garamond"/>
                <w:b/>
                <w:spacing w:val="-5"/>
              </w:rPr>
              <w:t>692</w:t>
            </w:r>
          </w:p>
          <w:p w14:paraId="1D257F92" w14:textId="77777777" w:rsidR="00CD7045" w:rsidRDefault="009E6352">
            <w:pPr>
              <w:pStyle w:val="TableParagraph"/>
              <w:spacing w:line="247" w:lineRule="exact"/>
              <w:ind w:left="115"/>
              <w:rPr>
                <w:rFonts w:ascii="Garamond"/>
                <w:b/>
              </w:rPr>
            </w:pPr>
            <w:r>
              <w:rPr>
                <w:rFonts w:ascii="Garamond"/>
                <w:b/>
              </w:rPr>
              <w:t xml:space="preserve">*OT </w:t>
            </w:r>
            <w:r>
              <w:rPr>
                <w:rFonts w:ascii="Garamond"/>
                <w:b/>
                <w:spacing w:val="-5"/>
              </w:rPr>
              <w:t>663</w:t>
            </w:r>
          </w:p>
          <w:p w14:paraId="1D257F93" w14:textId="77777777" w:rsidR="00CD7045" w:rsidRDefault="009E6352">
            <w:pPr>
              <w:pStyle w:val="TableParagraph"/>
              <w:spacing w:line="230" w:lineRule="exact"/>
              <w:ind w:left="115"/>
              <w:rPr>
                <w:rFonts w:ascii="Garamond"/>
                <w:b/>
              </w:rPr>
            </w:pPr>
            <w:r>
              <w:rPr>
                <w:rFonts w:ascii="Garamond"/>
                <w:b/>
                <w:spacing w:val="-5"/>
              </w:rPr>
              <w:t>*PA</w:t>
            </w:r>
          </w:p>
        </w:tc>
        <w:tc>
          <w:tcPr>
            <w:tcW w:w="1987" w:type="dxa"/>
          </w:tcPr>
          <w:p w14:paraId="1D257F94" w14:textId="77777777" w:rsidR="00CD7045" w:rsidRDefault="009E6352">
            <w:pPr>
              <w:pStyle w:val="TableParagraph"/>
              <w:ind w:left="115"/>
              <w:rPr>
                <w:rFonts w:ascii="Garamond"/>
                <w:b/>
              </w:rPr>
            </w:pPr>
            <w:r>
              <w:rPr>
                <w:rFonts w:ascii="Garamond"/>
                <w:b/>
              </w:rPr>
              <w:t>Health</w:t>
            </w:r>
            <w:r>
              <w:rPr>
                <w:rFonts w:ascii="Garamond"/>
                <w:b/>
                <w:spacing w:val="-14"/>
              </w:rPr>
              <w:t xml:space="preserve"> </w:t>
            </w:r>
            <w:r>
              <w:rPr>
                <w:rFonts w:ascii="Garamond"/>
                <w:b/>
              </w:rPr>
              <w:t>Policy</w:t>
            </w:r>
            <w:r>
              <w:rPr>
                <w:rFonts w:ascii="Garamond"/>
                <w:b/>
                <w:spacing w:val="-14"/>
              </w:rPr>
              <w:t xml:space="preserve"> </w:t>
            </w:r>
            <w:r>
              <w:rPr>
                <w:rFonts w:ascii="Garamond"/>
                <w:b/>
              </w:rPr>
              <w:t>for Practice &amp;</w:t>
            </w:r>
          </w:p>
          <w:p w14:paraId="1D257F95" w14:textId="77777777" w:rsidR="00CD7045" w:rsidRDefault="009E6352">
            <w:pPr>
              <w:pStyle w:val="TableParagraph"/>
              <w:spacing w:line="230" w:lineRule="exact"/>
              <w:ind w:left="115"/>
              <w:rPr>
                <w:rFonts w:ascii="Garamond"/>
                <w:b/>
              </w:rPr>
            </w:pPr>
            <w:r>
              <w:rPr>
                <w:rFonts w:ascii="Garamond"/>
                <w:b/>
                <w:spacing w:val="-2"/>
              </w:rPr>
              <w:t>Advocacy</w:t>
            </w:r>
          </w:p>
        </w:tc>
        <w:tc>
          <w:tcPr>
            <w:tcW w:w="1353" w:type="dxa"/>
          </w:tcPr>
          <w:p w14:paraId="1D257F96" w14:textId="77777777" w:rsidR="00CD7045" w:rsidRDefault="00CD7045">
            <w:pPr>
              <w:pStyle w:val="TableParagraph"/>
            </w:pPr>
          </w:p>
        </w:tc>
        <w:tc>
          <w:tcPr>
            <w:tcW w:w="823" w:type="dxa"/>
          </w:tcPr>
          <w:p w14:paraId="1D257F97" w14:textId="77777777" w:rsidR="00CD7045" w:rsidRDefault="009E6352">
            <w:pPr>
              <w:pStyle w:val="TableParagraph"/>
              <w:spacing w:line="247" w:lineRule="exact"/>
              <w:ind w:left="115"/>
              <w:rPr>
                <w:rFonts w:ascii="Garamond"/>
                <w:b/>
              </w:rPr>
            </w:pPr>
            <w:r>
              <w:rPr>
                <w:rFonts w:ascii="Garamond"/>
                <w:b/>
                <w:spacing w:val="-10"/>
              </w:rPr>
              <w:t>3</w:t>
            </w:r>
          </w:p>
        </w:tc>
        <w:tc>
          <w:tcPr>
            <w:tcW w:w="1368" w:type="dxa"/>
          </w:tcPr>
          <w:p w14:paraId="1D257F98" w14:textId="77777777" w:rsidR="00CD7045" w:rsidRDefault="009E6352">
            <w:pPr>
              <w:pStyle w:val="TableParagraph"/>
              <w:ind w:left="116" w:right="99"/>
              <w:rPr>
                <w:rFonts w:ascii="Garamond"/>
                <w:b/>
              </w:rPr>
            </w:pPr>
            <w:r>
              <w:rPr>
                <w:rFonts w:ascii="Garamond"/>
                <w:b/>
              </w:rPr>
              <w:t>Fall,</w:t>
            </w:r>
            <w:r>
              <w:rPr>
                <w:rFonts w:ascii="Garamond"/>
                <w:b/>
                <w:spacing w:val="-14"/>
              </w:rPr>
              <w:t xml:space="preserve"> </w:t>
            </w:r>
            <w:r>
              <w:rPr>
                <w:rFonts w:ascii="Garamond"/>
                <w:b/>
              </w:rPr>
              <w:t xml:space="preserve">Spring, </w:t>
            </w:r>
            <w:r>
              <w:rPr>
                <w:rFonts w:ascii="Garamond"/>
                <w:b/>
                <w:spacing w:val="-2"/>
              </w:rPr>
              <w:t>Summer</w:t>
            </w:r>
          </w:p>
        </w:tc>
        <w:tc>
          <w:tcPr>
            <w:tcW w:w="1008" w:type="dxa"/>
          </w:tcPr>
          <w:p w14:paraId="1D257F99" w14:textId="77777777" w:rsidR="00CD7045" w:rsidRDefault="00CD7045">
            <w:pPr>
              <w:pStyle w:val="TableParagraph"/>
            </w:pPr>
          </w:p>
        </w:tc>
        <w:tc>
          <w:tcPr>
            <w:tcW w:w="1255" w:type="dxa"/>
          </w:tcPr>
          <w:p w14:paraId="1D257F9A" w14:textId="77777777" w:rsidR="00CD7045" w:rsidRDefault="00CD7045">
            <w:pPr>
              <w:pStyle w:val="TableParagraph"/>
            </w:pPr>
          </w:p>
        </w:tc>
      </w:tr>
      <w:tr w:rsidR="00CD7045" w14:paraId="1D257FA4" w14:textId="77777777">
        <w:trPr>
          <w:trHeight w:val="741"/>
        </w:trPr>
        <w:tc>
          <w:tcPr>
            <w:tcW w:w="1555" w:type="dxa"/>
          </w:tcPr>
          <w:p w14:paraId="1D257F9C" w14:textId="77777777" w:rsidR="00CD7045" w:rsidRDefault="009E6352">
            <w:pPr>
              <w:pStyle w:val="TableParagraph"/>
              <w:spacing w:line="244" w:lineRule="exact"/>
              <w:ind w:left="115"/>
              <w:rPr>
                <w:rFonts w:ascii="Garamond"/>
                <w:b/>
              </w:rPr>
            </w:pPr>
            <w:r>
              <w:rPr>
                <w:rFonts w:ascii="Garamond"/>
                <w:b/>
              </w:rPr>
              <w:t>NSG</w:t>
            </w:r>
            <w:r>
              <w:rPr>
                <w:rFonts w:ascii="Garamond"/>
                <w:b/>
                <w:spacing w:val="2"/>
              </w:rPr>
              <w:t xml:space="preserve"> </w:t>
            </w:r>
            <w:r>
              <w:rPr>
                <w:rFonts w:ascii="Garamond"/>
                <w:b/>
                <w:spacing w:val="-5"/>
              </w:rPr>
              <w:t>693</w:t>
            </w:r>
          </w:p>
        </w:tc>
        <w:tc>
          <w:tcPr>
            <w:tcW w:w="1987" w:type="dxa"/>
          </w:tcPr>
          <w:p w14:paraId="1D257F9D" w14:textId="77777777" w:rsidR="00CD7045" w:rsidRDefault="009E6352">
            <w:pPr>
              <w:pStyle w:val="TableParagraph"/>
              <w:ind w:left="115" w:right="572" w:hanging="2"/>
              <w:rPr>
                <w:rFonts w:ascii="Garamond"/>
                <w:b/>
              </w:rPr>
            </w:pPr>
            <w:r>
              <w:rPr>
                <w:rFonts w:ascii="Garamond"/>
                <w:b/>
                <w:spacing w:val="-2"/>
              </w:rPr>
              <w:t xml:space="preserve">Healthcare </w:t>
            </w:r>
            <w:r>
              <w:rPr>
                <w:rFonts w:ascii="Garamond"/>
                <w:b/>
              </w:rPr>
              <w:t>Economics</w:t>
            </w:r>
            <w:r>
              <w:rPr>
                <w:rFonts w:ascii="Garamond"/>
                <w:b/>
                <w:spacing w:val="-14"/>
              </w:rPr>
              <w:t xml:space="preserve"> </w:t>
            </w:r>
            <w:r>
              <w:rPr>
                <w:rFonts w:ascii="Garamond"/>
                <w:b/>
              </w:rPr>
              <w:t>&amp;</w:t>
            </w:r>
          </w:p>
          <w:p w14:paraId="1D257F9E" w14:textId="77777777" w:rsidR="00CD7045" w:rsidRDefault="009E6352">
            <w:pPr>
              <w:pStyle w:val="TableParagraph"/>
              <w:spacing w:line="230" w:lineRule="exact"/>
              <w:ind w:left="115"/>
              <w:rPr>
                <w:rFonts w:ascii="Garamond"/>
                <w:b/>
              </w:rPr>
            </w:pPr>
            <w:r>
              <w:rPr>
                <w:rFonts w:ascii="Garamond"/>
                <w:b/>
                <w:spacing w:val="-2"/>
              </w:rPr>
              <w:t>Policy</w:t>
            </w:r>
          </w:p>
        </w:tc>
        <w:tc>
          <w:tcPr>
            <w:tcW w:w="1353" w:type="dxa"/>
          </w:tcPr>
          <w:p w14:paraId="1D257F9F" w14:textId="77777777" w:rsidR="00CD7045" w:rsidRDefault="00CD7045">
            <w:pPr>
              <w:pStyle w:val="TableParagraph"/>
            </w:pPr>
          </w:p>
        </w:tc>
        <w:tc>
          <w:tcPr>
            <w:tcW w:w="823" w:type="dxa"/>
          </w:tcPr>
          <w:p w14:paraId="1D257FA0" w14:textId="77777777" w:rsidR="00CD7045" w:rsidRDefault="009E6352">
            <w:pPr>
              <w:pStyle w:val="TableParagraph"/>
              <w:spacing w:line="244" w:lineRule="exact"/>
              <w:ind w:left="115"/>
              <w:rPr>
                <w:rFonts w:ascii="Garamond"/>
                <w:b/>
              </w:rPr>
            </w:pPr>
            <w:r>
              <w:rPr>
                <w:rFonts w:ascii="Garamond"/>
                <w:b/>
                <w:spacing w:val="-10"/>
              </w:rPr>
              <w:t>3</w:t>
            </w:r>
          </w:p>
        </w:tc>
        <w:tc>
          <w:tcPr>
            <w:tcW w:w="1368" w:type="dxa"/>
          </w:tcPr>
          <w:p w14:paraId="1D257FA1" w14:textId="77777777" w:rsidR="00CD7045" w:rsidRDefault="009E6352">
            <w:pPr>
              <w:pStyle w:val="TableParagraph"/>
              <w:spacing w:line="244" w:lineRule="exact"/>
              <w:ind w:left="116"/>
              <w:rPr>
                <w:rFonts w:ascii="Garamond"/>
                <w:b/>
              </w:rPr>
            </w:pPr>
            <w:r>
              <w:rPr>
                <w:rFonts w:ascii="Garamond"/>
                <w:b/>
                <w:spacing w:val="-2"/>
              </w:rPr>
              <w:t>Spring</w:t>
            </w:r>
          </w:p>
        </w:tc>
        <w:tc>
          <w:tcPr>
            <w:tcW w:w="1008" w:type="dxa"/>
          </w:tcPr>
          <w:p w14:paraId="1D257FA2" w14:textId="77777777" w:rsidR="00CD7045" w:rsidRDefault="00CD7045">
            <w:pPr>
              <w:pStyle w:val="TableParagraph"/>
            </w:pPr>
          </w:p>
        </w:tc>
        <w:tc>
          <w:tcPr>
            <w:tcW w:w="1255" w:type="dxa"/>
          </w:tcPr>
          <w:p w14:paraId="1D257FA3" w14:textId="77777777" w:rsidR="00CD7045" w:rsidRDefault="00CD7045">
            <w:pPr>
              <w:pStyle w:val="TableParagraph"/>
            </w:pPr>
          </w:p>
        </w:tc>
      </w:tr>
      <w:tr w:rsidR="00CD7045" w14:paraId="1D257FAC" w14:textId="77777777">
        <w:trPr>
          <w:trHeight w:val="674"/>
        </w:trPr>
        <w:tc>
          <w:tcPr>
            <w:tcW w:w="1555" w:type="dxa"/>
          </w:tcPr>
          <w:p w14:paraId="1D257FA5" w14:textId="77777777" w:rsidR="00CD7045" w:rsidRDefault="009E6352">
            <w:pPr>
              <w:pStyle w:val="TableParagraph"/>
              <w:spacing w:line="247" w:lineRule="exact"/>
              <w:ind w:left="115"/>
              <w:rPr>
                <w:rFonts w:ascii="Garamond"/>
                <w:b/>
              </w:rPr>
            </w:pPr>
            <w:r>
              <w:rPr>
                <w:rFonts w:ascii="Garamond"/>
                <w:b/>
                <w:spacing w:val="-2"/>
              </w:rPr>
              <w:t>ELECTIVES</w:t>
            </w:r>
          </w:p>
        </w:tc>
        <w:tc>
          <w:tcPr>
            <w:tcW w:w="1987" w:type="dxa"/>
          </w:tcPr>
          <w:p w14:paraId="1D257FA6" w14:textId="77777777" w:rsidR="00CD7045" w:rsidRDefault="00CD7045">
            <w:pPr>
              <w:pStyle w:val="TableParagraph"/>
            </w:pPr>
          </w:p>
        </w:tc>
        <w:tc>
          <w:tcPr>
            <w:tcW w:w="1353" w:type="dxa"/>
          </w:tcPr>
          <w:p w14:paraId="1D257FA7" w14:textId="77777777" w:rsidR="00CD7045" w:rsidRDefault="00CD7045">
            <w:pPr>
              <w:pStyle w:val="TableParagraph"/>
            </w:pPr>
          </w:p>
        </w:tc>
        <w:tc>
          <w:tcPr>
            <w:tcW w:w="823" w:type="dxa"/>
          </w:tcPr>
          <w:p w14:paraId="1D257FA8" w14:textId="77777777" w:rsidR="00CD7045" w:rsidRDefault="00CD7045">
            <w:pPr>
              <w:pStyle w:val="TableParagraph"/>
            </w:pPr>
          </w:p>
        </w:tc>
        <w:tc>
          <w:tcPr>
            <w:tcW w:w="1368" w:type="dxa"/>
          </w:tcPr>
          <w:p w14:paraId="1D257FA9" w14:textId="77777777" w:rsidR="00CD7045" w:rsidRDefault="00CD7045">
            <w:pPr>
              <w:pStyle w:val="TableParagraph"/>
            </w:pPr>
          </w:p>
        </w:tc>
        <w:tc>
          <w:tcPr>
            <w:tcW w:w="1008" w:type="dxa"/>
          </w:tcPr>
          <w:p w14:paraId="1D257FAA" w14:textId="77777777" w:rsidR="00CD7045" w:rsidRDefault="00CD7045">
            <w:pPr>
              <w:pStyle w:val="TableParagraph"/>
            </w:pPr>
          </w:p>
        </w:tc>
        <w:tc>
          <w:tcPr>
            <w:tcW w:w="1255" w:type="dxa"/>
          </w:tcPr>
          <w:p w14:paraId="1D257FAB" w14:textId="77777777" w:rsidR="00CD7045" w:rsidRDefault="00CD7045">
            <w:pPr>
              <w:pStyle w:val="TableParagraph"/>
            </w:pPr>
          </w:p>
        </w:tc>
      </w:tr>
      <w:tr w:rsidR="00CD7045" w14:paraId="1D257FB5" w14:textId="77777777">
        <w:trPr>
          <w:trHeight w:val="496"/>
        </w:trPr>
        <w:tc>
          <w:tcPr>
            <w:tcW w:w="1555" w:type="dxa"/>
          </w:tcPr>
          <w:p w14:paraId="1D257FAD" w14:textId="77777777" w:rsidR="00CD7045" w:rsidRDefault="009E6352">
            <w:pPr>
              <w:pStyle w:val="TableParagraph"/>
              <w:spacing w:line="247" w:lineRule="exact"/>
              <w:ind w:left="115"/>
              <w:rPr>
                <w:rFonts w:ascii="Garamond"/>
                <w:b/>
              </w:rPr>
            </w:pPr>
            <w:r>
              <w:rPr>
                <w:rFonts w:ascii="Garamond"/>
                <w:b/>
              </w:rPr>
              <w:t>NSG</w:t>
            </w:r>
            <w:r>
              <w:rPr>
                <w:rFonts w:ascii="Garamond"/>
                <w:b/>
                <w:spacing w:val="2"/>
              </w:rPr>
              <w:t xml:space="preserve"> </w:t>
            </w:r>
            <w:r>
              <w:rPr>
                <w:rFonts w:ascii="Garamond"/>
                <w:b/>
                <w:spacing w:val="-5"/>
              </w:rPr>
              <w:t>687</w:t>
            </w:r>
          </w:p>
        </w:tc>
        <w:tc>
          <w:tcPr>
            <w:tcW w:w="1987" w:type="dxa"/>
          </w:tcPr>
          <w:p w14:paraId="1D257FAE" w14:textId="77777777" w:rsidR="00CD7045" w:rsidRDefault="009E6352">
            <w:pPr>
              <w:pStyle w:val="TableParagraph"/>
              <w:spacing w:line="246" w:lineRule="exact"/>
              <w:ind w:left="114"/>
              <w:rPr>
                <w:rFonts w:ascii="Garamond"/>
                <w:b/>
              </w:rPr>
            </w:pPr>
            <w:r>
              <w:rPr>
                <w:rFonts w:ascii="Garamond"/>
                <w:b/>
              </w:rPr>
              <w:t>Ethics</w:t>
            </w:r>
            <w:r>
              <w:rPr>
                <w:rFonts w:ascii="Garamond"/>
                <w:b/>
                <w:spacing w:val="-3"/>
              </w:rPr>
              <w:t xml:space="preserve"> </w:t>
            </w:r>
            <w:r>
              <w:rPr>
                <w:rFonts w:ascii="Garamond"/>
                <w:b/>
              </w:rPr>
              <w:t xml:space="preserve">in </w:t>
            </w:r>
            <w:r>
              <w:rPr>
                <w:rFonts w:ascii="Garamond"/>
                <w:b/>
                <w:spacing w:val="-2"/>
              </w:rPr>
              <w:t>Health</w:t>
            </w:r>
          </w:p>
          <w:p w14:paraId="1D257FAF" w14:textId="77777777" w:rsidR="00CD7045" w:rsidRDefault="009E6352">
            <w:pPr>
              <w:pStyle w:val="TableParagraph"/>
              <w:spacing w:line="230" w:lineRule="exact"/>
              <w:ind w:left="115"/>
              <w:rPr>
                <w:rFonts w:ascii="Garamond"/>
                <w:b/>
              </w:rPr>
            </w:pPr>
            <w:r>
              <w:rPr>
                <w:rFonts w:ascii="Garamond"/>
                <w:b/>
              </w:rPr>
              <w:t>Policy</w:t>
            </w:r>
            <w:r>
              <w:rPr>
                <w:rFonts w:ascii="Garamond"/>
                <w:b/>
                <w:spacing w:val="-5"/>
              </w:rPr>
              <w:t xml:space="preserve"> </w:t>
            </w:r>
            <w:r>
              <w:rPr>
                <w:rFonts w:ascii="Garamond"/>
                <w:b/>
              </w:rPr>
              <w:t>&amp;</w:t>
            </w:r>
            <w:r>
              <w:rPr>
                <w:rFonts w:ascii="Garamond"/>
                <w:b/>
                <w:spacing w:val="-2"/>
              </w:rPr>
              <w:t xml:space="preserve"> Politics</w:t>
            </w:r>
          </w:p>
        </w:tc>
        <w:tc>
          <w:tcPr>
            <w:tcW w:w="1353" w:type="dxa"/>
          </w:tcPr>
          <w:p w14:paraId="1D257FB0" w14:textId="77777777" w:rsidR="00CD7045" w:rsidRDefault="00CD7045">
            <w:pPr>
              <w:pStyle w:val="TableParagraph"/>
            </w:pPr>
          </w:p>
        </w:tc>
        <w:tc>
          <w:tcPr>
            <w:tcW w:w="823" w:type="dxa"/>
          </w:tcPr>
          <w:p w14:paraId="1D257FB1" w14:textId="77777777" w:rsidR="00CD7045" w:rsidRDefault="009E6352">
            <w:pPr>
              <w:pStyle w:val="TableParagraph"/>
              <w:spacing w:line="247" w:lineRule="exact"/>
              <w:ind w:left="115"/>
              <w:rPr>
                <w:rFonts w:ascii="Garamond"/>
                <w:b/>
              </w:rPr>
            </w:pPr>
            <w:r>
              <w:rPr>
                <w:rFonts w:ascii="Garamond"/>
                <w:b/>
                <w:spacing w:val="-10"/>
              </w:rPr>
              <w:t>3</w:t>
            </w:r>
          </w:p>
        </w:tc>
        <w:tc>
          <w:tcPr>
            <w:tcW w:w="1368" w:type="dxa"/>
          </w:tcPr>
          <w:p w14:paraId="1D257FB2" w14:textId="77777777" w:rsidR="00CD7045" w:rsidRDefault="009E6352">
            <w:pPr>
              <w:pStyle w:val="TableParagraph"/>
              <w:spacing w:line="247" w:lineRule="exact"/>
              <w:ind w:left="116"/>
              <w:rPr>
                <w:rFonts w:ascii="Garamond"/>
                <w:b/>
              </w:rPr>
            </w:pPr>
            <w:r>
              <w:rPr>
                <w:rFonts w:ascii="Garamond"/>
                <w:b/>
                <w:spacing w:val="-4"/>
              </w:rPr>
              <w:t>Fall</w:t>
            </w:r>
          </w:p>
        </w:tc>
        <w:tc>
          <w:tcPr>
            <w:tcW w:w="1008" w:type="dxa"/>
          </w:tcPr>
          <w:p w14:paraId="1D257FB3" w14:textId="77777777" w:rsidR="00CD7045" w:rsidRDefault="00CD7045">
            <w:pPr>
              <w:pStyle w:val="TableParagraph"/>
            </w:pPr>
          </w:p>
        </w:tc>
        <w:tc>
          <w:tcPr>
            <w:tcW w:w="1255" w:type="dxa"/>
          </w:tcPr>
          <w:p w14:paraId="1D257FB4" w14:textId="77777777" w:rsidR="00CD7045" w:rsidRDefault="00CD7045">
            <w:pPr>
              <w:pStyle w:val="TableParagraph"/>
            </w:pPr>
          </w:p>
        </w:tc>
      </w:tr>
      <w:tr w:rsidR="00CD7045" w14:paraId="1D257FBD" w14:textId="77777777">
        <w:trPr>
          <w:trHeight w:val="710"/>
        </w:trPr>
        <w:tc>
          <w:tcPr>
            <w:tcW w:w="1555" w:type="dxa"/>
          </w:tcPr>
          <w:p w14:paraId="1D257FB6" w14:textId="77777777" w:rsidR="00CD7045" w:rsidRDefault="009E6352">
            <w:pPr>
              <w:pStyle w:val="TableParagraph"/>
              <w:spacing w:line="244" w:lineRule="exact"/>
              <w:ind w:left="115"/>
              <w:rPr>
                <w:rFonts w:ascii="Garamond"/>
                <w:b/>
              </w:rPr>
            </w:pPr>
            <w:r>
              <w:rPr>
                <w:rFonts w:ascii="Garamond"/>
                <w:b/>
              </w:rPr>
              <w:t>NSG</w:t>
            </w:r>
            <w:r>
              <w:rPr>
                <w:rFonts w:ascii="Garamond"/>
                <w:b/>
                <w:spacing w:val="2"/>
              </w:rPr>
              <w:t xml:space="preserve"> </w:t>
            </w:r>
            <w:r>
              <w:rPr>
                <w:rFonts w:ascii="Garamond"/>
                <w:b/>
                <w:spacing w:val="-5"/>
              </w:rPr>
              <w:t>690</w:t>
            </w:r>
          </w:p>
        </w:tc>
        <w:tc>
          <w:tcPr>
            <w:tcW w:w="1987" w:type="dxa"/>
          </w:tcPr>
          <w:p w14:paraId="1D257FB7" w14:textId="77777777" w:rsidR="00CD7045" w:rsidRDefault="009E6352">
            <w:pPr>
              <w:pStyle w:val="TableParagraph"/>
              <w:spacing w:line="259" w:lineRule="auto"/>
              <w:ind w:left="115" w:right="132" w:hanging="2"/>
              <w:rPr>
                <w:rFonts w:ascii="Garamond"/>
                <w:b/>
              </w:rPr>
            </w:pPr>
            <w:r>
              <w:rPr>
                <w:rFonts w:ascii="Garamond"/>
                <w:b/>
              </w:rPr>
              <w:t>Epidemiology &amp; Population</w:t>
            </w:r>
            <w:r>
              <w:rPr>
                <w:rFonts w:ascii="Garamond"/>
                <w:b/>
                <w:spacing w:val="-14"/>
              </w:rPr>
              <w:t xml:space="preserve"> </w:t>
            </w:r>
            <w:r>
              <w:rPr>
                <w:rFonts w:ascii="Garamond"/>
                <w:b/>
              </w:rPr>
              <w:t>Health</w:t>
            </w:r>
          </w:p>
        </w:tc>
        <w:tc>
          <w:tcPr>
            <w:tcW w:w="1353" w:type="dxa"/>
          </w:tcPr>
          <w:p w14:paraId="1D257FB8" w14:textId="77777777" w:rsidR="00CD7045" w:rsidRDefault="00CD7045">
            <w:pPr>
              <w:pStyle w:val="TableParagraph"/>
            </w:pPr>
          </w:p>
        </w:tc>
        <w:tc>
          <w:tcPr>
            <w:tcW w:w="823" w:type="dxa"/>
          </w:tcPr>
          <w:p w14:paraId="1D257FB9" w14:textId="77777777" w:rsidR="00CD7045" w:rsidRDefault="009E6352">
            <w:pPr>
              <w:pStyle w:val="TableParagraph"/>
              <w:spacing w:line="244" w:lineRule="exact"/>
              <w:ind w:left="115"/>
              <w:rPr>
                <w:rFonts w:ascii="Garamond"/>
                <w:b/>
              </w:rPr>
            </w:pPr>
            <w:r>
              <w:rPr>
                <w:rFonts w:ascii="Garamond"/>
                <w:b/>
                <w:spacing w:val="-10"/>
              </w:rPr>
              <w:t>3</w:t>
            </w:r>
          </w:p>
        </w:tc>
        <w:tc>
          <w:tcPr>
            <w:tcW w:w="1368" w:type="dxa"/>
          </w:tcPr>
          <w:p w14:paraId="1D257FBA" w14:textId="77777777" w:rsidR="00CD7045" w:rsidRDefault="009E6352">
            <w:pPr>
              <w:pStyle w:val="TableParagraph"/>
              <w:spacing w:line="259" w:lineRule="auto"/>
              <w:ind w:left="116" w:right="450"/>
              <w:rPr>
                <w:rFonts w:ascii="Garamond"/>
                <w:b/>
              </w:rPr>
            </w:pPr>
            <w:r>
              <w:rPr>
                <w:rFonts w:ascii="Garamond"/>
                <w:b/>
                <w:spacing w:val="-2"/>
              </w:rPr>
              <w:t>Spring, Summer</w:t>
            </w:r>
          </w:p>
        </w:tc>
        <w:tc>
          <w:tcPr>
            <w:tcW w:w="1008" w:type="dxa"/>
          </w:tcPr>
          <w:p w14:paraId="1D257FBB" w14:textId="77777777" w:rsidR="00CD7045" w:rsidRDefault="00CD7045">
            <w:pPr>
              <w:pStyle w:val="TableParagraph"/>
            </w:pPr>
          </w:p>
        </w:tc>
        <w:tc>
          <w:tcPr>
            <w:tcW w:w="1255" w:type="dxa"/>
          </w:tcPr>
          <w:p w14:paraId="1D257FBC" w14:textId="77777777" w:rsidR="00CD7045" w:rsidRDefault="00CD7045">
            <w:pPr>
              <w:pStyle w:val="TableParagraph"/>
            </w:pPr>
          </w:p>
        </w:tc>
      </w:tr>
      <w:tr w:rsidR="00CD7045" w14:paraId="1D257FC6" w14:textId="77777777">
        <w:trPr>
          <w:trHeight w:val="494"/>
        </w:trPr>
        <w:tc>
          <w:tcPr>
            <w:tcW w:w="1555" w:type="dxa"/>
          </w:tcPr>
          <w:p w14:paraId="1D257FBE" w14:textId="77777777" w:rsidR="00CD7045" w:rsidRDefault="009E6352">
            <w:pPr>
              <w:pStyle w:val="TableParagraph"/>
              <w:spacing w:line="244" w:lineRule="exact"/>
              <w:ind w:left="115"/>
              <w:rPr>
                <w:rFonts w:ascii="Garamond"/>
                <w:b/>
              </w:rPr>
            </w:pPr>
            <w:r>
              <w:rPr>
                <w:rFonts w:ascii="Garamond"/>
                <w:b/>
              </w:rPr>
              <w:t>NSG</w:t>
            </w:r>
            <w:r>
              <w:rPr>
                <w:rFonts w:ascii="Garamond"/>
                <w:b/>
                <w:spacing w:val="2"/>
              </w:rPr>
              <w:t xml:space="preserve"> </w:t>
            </w:r>
            <w:r>
              <w:rPr>
                <w:rFonts w:ascii="Garamond"/>
                <w:b/>
                <w:spacing w:val="-5"/>
              </w:rPr>
              <w:t>774</w:t>
            </w:r>
          </w:p>
        </w:tc>
        <w:tc>
          <w:tcPr>
            <w:tcW w:w="1987" w:type="dxa"/>
          </w:tcPr>
          <w:p w14:paraId="1D257FBF" w14:textId="77777777" w:rsidR="00CD7045" w:rsidRDefault="009E6352">
            <w:pPr>
              <w:pStyle w:val="TableParagraph"/>
              <w:spacing w:line="244" w:lineRule="exact"/>
              <w:ind w:left="114"/>
              <w:rPr>
                <w:rFonts w:ascii="Garamond"/>
                <w:b/>
              </w:rPr>
            </w:pPr>
            <w:r>
              <w:rPr>
                <w:rFonts w:ascii="Garamond"/>
                <w:b/>
              </w:rPr>
              <w:t xml:space="preserve">Health </w:t>
            </w:r>
            <w:r>
              <w:rPr>
                <w:rFonts w:ascii="Garamond"/>
                <w:b/>
                <w:spacing w:val="-2"/>
              </w:rPr>
              <w:t>Policy</w:t>
            </w:r>
          </w:p>
          <w:p w14:paraId="1D257FC0" w14:textId="77777777" w:rsidR="00CD7045" w:rsidRDefault="009E6352">
            <w:pPr>
              <w:pStyle w:val="TableParagraph"/>
              <w:spacing w:line="230" w:lineRule="exact"/>
              <w:ind w:left="115"/>
              <w:rPr>
                <w:rFonts w:ascii="Garamond"/>
                <w:b/>
              </w:rPr>
            </w:pPr>
            <w:r>
              <w:rPr>
                <w:rFonts w:ascii="Garamond"/>
                <w:b/>
                <w:spacing w:val="-2"/>
              </w:rPr>
              <w:t>Institute</w:t>
            </w:r>
          </w:p>
        </w:tc>
        <w:tc>
          <w:tcPr>
            <w:tcW w:w="1353" w:type="dxa"/>
          </w:tcPr>
          <w:p w14:paraId="1D257FC1" w14:textId="77777777" w:rsidR="00CD7045" w:rsidRDefault="00CD7045">
            <w:pPr>
              <w:pStyle w:val="TableParagraph"/>
            </w:pPr>
          </w:p>
        </w:tc>
        <w:tc>
          <w:tcPr>
            <w:tcW w:w="823" w:type="dxa"/>
          </w:tcPr>
          <w:p w14:paraId="1D257FC2" w14:textId="77777777" w:rsidR="00CD7045" w:rsidRDefault="009E6352">
            <w:pPr>
              <w:pStyle w:val="TableParagraph"/>
              <w:spacing w:line="244" w:lineRule="exact"/>
              <w:ind w:left="115"/>
              <w:rPr>
                <w:rFonts w:ascii="Garamond"/>
                <w:b/>
              </w:rPr>
            </w:pPr>
            <w:r>
              <w:rPr>
                <w:rFonts w:ascii="Garamond"/>
                <w:b/>
                <w:spacing w:val="-2"/>
              </w:rPr>
              <w:t>1-</w:t>
            </w:r>
            <w:r>
              <w:rPr>
                <w:rFonts w:ascii="Garamond"/>
                <w:b/>
                <w:spacing w:val="-10"/>
              </w:rPr>
              <w:t>3</w:t>
            </w:r>
          </w:p>
        </w:tc>
        <w:tc>
          <w:tcPr>
            <w:tcW w:w="1368" w:type="dxa"/>
          </w:tcPr>
          <w:p w14:paraId="1D257FC3" w14:textId="77777777" w:rsidR="00CD7045" w:rsidRDefault="009E6352">
            <w:pPr>
              <w:pStyle w:val="TableParagraph"/>
              <w:spacing w:line="244" w:lineRule="exact"/>
              <w:ind w:left="116"/>
              <w:rPr>
                <w:rFonts w:ascii="Garamond"/>
                <w:b/>
              </w:rPr>
            </w:pPr>
            <w:r>
              <w:rPr>
                <w:rFonts w:ascii="Garamond"/>
                <w:b/>
                <w:spacing w:val="-2"/>
              </w:rPr>
              <w:t>Summer</w:t>
            </w:r>
          </w:p>
        </w:tc>
        <w:tc>
          <w:tcPr>
            <w:tcW w:w="1008" w:type="dxa"/>
          </w:tcPr>
          <w:p w14:paraId="1D257FC4" w14:textId="77777777" w:rsidR="00CD7045" w:rsidRDefault="00CD7045">
            <w:pPr>
              <w:pStyle w:val="TableParagraph"/>
            </w:pPr>
          </w:p>
        </w:tc>
        <w:tc>
          <w:tcPr>
            <w:tcW w:w="1255" w:type="dxa"/>
          </w:tcPr>
          <w:p w14:paraId="1D257FC5" w14:textId="77777777" w:rsidR="00CD7045" w:rsidRDefault="00CD7045">
            <w:pPr>
              <w:pStyle w:val="TableParagraph"/>
            </w:pPr>
          </w:p>
        </w:tc>
      </w:tr>
      <w:tr w:rsidR="00CD7045" w14:paraId="1D257FCE" w14:textId="77777777">
        <w:trPr>
          <w:trHeight w:val="2030"/>
        </w:trPr>
        <w:tc>
          <w:tcPr>
            <w:tcW w:w="1555" w:type="dxa"/>
          </w:tcPr>
          <w:p w14:paraId="1D257FC7" w14:textId="77777777" w:rsidR="00CD7045" w:rsidRDefault="009E6352">
            <w:pPr>
              <w:pStyle w:val="TableParagraph"/>
              <w:spacing w:line="244" w:lineRule="exact"/>
              <w:ind w:left="115"/>
              <w:rPr>
                <w:rFonts w:ascii="Garamond"/>
                <w:b/>
              </w:rPr>
            </w:pPr>
            <w:r>
              <w:rPr>
                <w:rFonts w:ascii="Garamond"/>
                <w:b/>
              </w:rPr>
              <w:t>SCOM</w:t>
            </w:r>
            <w:r>
              <w:rPr>
                <w:rFonts w:ascii="Garamond"/>
                <w:b/>
                <w:spacing w:val="-2"/>
              </w:rPr>
              <w:t xml:space="preserve"> </w:t>
            </w:r>
            <w:r>
              <w:rPr>
                <w:rFonts w:ascii="Garamond"/>
                <w:b/>
                <w:spacing w:val="-5"/>
              </w:rPr>
              <w:t>670</w:t>
            </w:r>
          </w:p>
        </w:tc>
        <w:tc>
          <w:tcPr>
            <w:tcW w:w="1987" w:type="dxa"/>
          </w:tcPr>
          <w:p w14:paraId="1D257FC8" w14:textId="77777777" w:rsidR="00CD7045" w:rsidRDefault="009E6352">
            <w:pPr>
              <w:pStyle w:val="TableParagraph"/>
              <w:spacing w:line="259" w:lineRule="auto"/>
              <w:ind w:left="115" w:right="109" w:hanging="3"/>
              <w:rPr>
                <w:rFonts w:ascii="Garamond"/>
                <w:b/>
              </w:rPr>
            </w:pPr>
            <w:r>
              <w:rPr>
                <w:rFonts w:ascii="Garamond"/>
                <w:b/>
                <w:spacing w:val="-2"/>
              </w:rPr>
              <w:t xml:space="preserve">Health </w:t>
            </w:r>
            <w:r>
              <w:rPr>
                <w:rFonts w:ascii="Garamond"/>
                <w:b/>
              </w:rPr>
              <w:t>Communication</w:t>
            </w:r>
            <w:r>
              <w:rPr>
                <w:rFonts w:ascii="Garamond"/>
                <w:b/>
                <w:spacing w:val="-14"/>
              </w:rPr>
              <w:t xml:space="preserve"> </w:t>
            </w:r>
            <w:r>
              <w:rPr>
                <w:rFonts w:ascii="Garamond"/>
                <w:b/>
              </w:rPr>
              <w:t xml:space="preserve">&amp; Advocacy, Social </w:t>
            </w:r>
            <w:r>
              <w:rPr>
                <w:rFonts w:ascii="Garamond"/>
                <w:b/>
                <w:spacing w:val="-2"/>
              </w:rPr>
              <w:t xml:space="preserve">Influence: Campaign </w:t>
            </w:r>
            <w:r>
              <w:rPr>
                <w:rFonts w:ascii="Garamond"/>
                <w:b/>
              </w:rPr>
              <w:t xml:space="preserve">Development and </w:t>
            </w:r>
            <w:r>
              <w:rPr>
                <w:rFonts w:ascii="Garamond"/>
                <w:b/>
                <w:spacing w:val="-2"/>
              </w:rPr>
              <w:t>Delivery</w:t>
            </w:r>
          </w:p>
        </w:tc>
        <w:tc>
          <w:tcPr>
            <w:tcW w:w="1353" w:type="dxa"/>
          </w:tcPr>
          <w:p w14:paraId="1D257FC9" w14:textId="77777777" w:rsidR="00CD7045" w:rsidRDefault="00CD7045">
            <w:pPr>
              <w:pStyle w:val="TableParagraph"/>
            </w:pPr>
          </w:p>
        </w:tc>
        <w:tc>
          <w:tcPr>
            <w:tcW w:w="823" w:type="dxa"/>
          </w:tcPr>
          <w:p w14:paraId="1D257FCA" w14:textId="77777777" w:rsidR="00CD7045" w:rsidRDefault="009E6352">
            <w:pPr>
              <w:pStyle w:val="TableParagraph"/>
              <w:spacing w:line="244" w:lineRule="exact"/>
              <w:ind w:left="115"/>
              <w:rPr>
                <w:rFonts w:ascii="Garamond"/>
                <w:b/>
              </w:rPr>
            </w:pPr>
            <w:r>
              <w:rPr>
                <w:rFonts w:ascii="Garamond"/>
                <w:b/>
                <w:spacing w:val="-10"/>
              </w:rPr>
              <w:t>3</w:t>
            </w:r>
          </w:p>
        </w:tc>
        <w:tc>
          <w:tcPr>
            <w:tcW w:w="1368" w:type="dxa"/>
          </w:tcPr>
          <w:p w14:paraId="1D257FCB" w14:textId="77777777" w:rsidR="00CD7045" w:rsidRDefault="00CD7045">
            <w:pPr>
              <w:pStyle w:val="TableParagraph"/>
            </w:pPr>
          </w:p>
        </w:tc>
        <w:tc>
          <w:tcPr>
            <w:tcW w:w="1008" w:type="dxa"/>
          </w:tcPr>
          <w:p w14:paraId="1D257FCC" w14:textId="77777777" w:rsidR="00CD7045" w:rsidRDefault="00CD7045">
            <w:pPr>
              <w:pStyle w:val="TableParagraph"/>
            </w:pPr>
          </w:p>
        </w:tc>
        <w:tc>
          <w:tcPr>
            <w:tcW w:w="1255" w:type="dxa"/>
          </w:tcPr>
          <w:p w14:paraId="1D257FCD" w14:textId="77777777" w:rsidR="00CD7045" w:rsidRDefault="00CD7045">
            <w:pPr>
              <w:pStyle w:val="TableParagraph"/>
            </w:pPr>
          </w:p>
        </w:tc>
      </w:tr>
      <w:tr w:rsidR="00CD7045" w14:paraId="1D257FD6" w14:textId="77777777">
        <w:trPr>
          <w:trHeight w:val="1228"/>
        </w:trPr>
        <w:tc>
          <w:tcPr>
            <w:tcW w:w="1555" w:type="dxa"/>
          </w:tcPr>
          <w:p w14:paraId="1D257FCF" w14:textId="77777777" w:rsidR="00CD7045" w:rsidRDefault="009E6352">
            <w:pPr>
              <w:pStyle w:val="TableParagraph"/>
              <w:spacing w:line="244" w:lineRule="exact"/>
              <w:ind w:left="115"/>
              <w:rPr>
                <w:rFonts w:ascii="Garamond"/>
                <w:b/>
              </w:rPr>
            </w:pPr>
            <w:r>
              <w:rPr>
                <w:rFonts w:ascii="Garamond"/>
                <w:b/>
              </w:rPr>
              <w:t>SCOM</w:t>
            </w:r>
            <w:r>
              <w:rPr>
                <w:rFonts w:ascii="Garamond"/>
                <w:b/>
                <w:spacing w:val="-2"/>
              </w:rPr>
              <w:t xml:space="preserve"> </w:t>
            </w:r>
            <w:r>
              <w:rPr>
                <w:rFonts w:ascii="Garamond"/>
                <w:b/>
                <w:spacing w:val="-5"/>
              </w:rPr>
              <w:t>671</w:t>
            </w:r>
          </w:p>
        </w:tc>
        <w:tc>
          <w:tcPr>
            <w:tcW w:w="1987" w:type="dxa"/>
          </w:tcPr>
          <w:p w14:paraId="1D257FD0" w14:textId="77777777" w:rsidR="00CD7045" w:rsidRDefault="009E6352">
            <w:pPr>
              <w:pStyle w:val="TableParagraph"/>
              <w:spacing w:line="259" w:lineRule="auto"/>
              <w:ind w:left="115" w:right="132" w:hanging="3"/>
              <w:rPr>
                <w:rFonts w:ascii="Garamond"/>
                <w:b/>
              </w:rPr>
            </w:pPr>
            <w:r>
              <w:rPr>
                <w:rFonts w:ascii="Garamond"/>
                <w:b/>
                <w:spacing w:val="-2"/>
              </w:rPr>
              <w:t>Intercultural Health Communication Advocacy</w:t>
            </w:r>
          </w:p>
        </w:tc>
        <w:tc>
          <w:tcPr>
            <w:tcW w:w="1353" w:type="dxa"/>
          </w:tcPr>
          <w:p w14:paraId="1D257FD1" w14:textId="77777777" w:rsidR="00CD7045" w:rsidRDefault="00CD7045">
            <w:pPr>
              <w:pStyle w:val="TableParagraph"/>
            </w:pPr>
          </w:p>
        </w:tc>
        <w:tc>
          <w:tcPr>
            <w:tcW w:w="823" w:type="dxa"/>
          </w:tcPr>
          <w:p w14:paraId="1D257FD2" w14:textId="77777777" w:rsidR="00CD7045" w:rsidRDefault="009E6352">
            <w:pPr>
              <w:pStyle w:val="TableParagraph"/>
              <w:spacing w:line="244" w:lineRule="exact"/>
              <w:ind w:left="115"/>
              <w:rPr>
                <w:rFonts w:ascii="Garamond"/>
                <w:b/>
              </w:rPr>
            </w:pPr>
            <w:r>
              <w:rPr>
                <w:rFonts w:ascii="Garamond"/>
                <w:b/>
                <w:spacing w:val="-10"/>
              </w:rPr>
              <w:t>3</w:t>
            </w:r>
          </w:p>
        </w:tc>
        <w:tc>
          <w:tcPr>
            <w:tcW w:w="1368" w:type="dxa"/>
          </w:tcPr>
          <w:p w14:paraId="1D257FD3" w14:textId="77777777" w:rsidR="00CD7045" w:rsidRDefault="009E6352">
            <w:pPr>
              <w:pStyle w:val="TableParagraph"/>
              <w:spacing w:line="261" w:lineRule="auto"/>
              <w:ind w:left="116" w:right="298"/>
              <w:rPr>
                <w:rFonts w:ascii="Garamond"/>
                <w:b/>
              </w:rPr>
            </w:pPr>
            <w:r>
              <w:rPr>
                <w:rFonts w:ascii="Garamond"/>
                <w:b/>
                <w:spacing w:val="-2"/>
              </w:rPr>
              <w:t xml:space="preserve">Semesters </w:t>
            </w:r>
            <w:r>
              <w:rPr>
                <w:rFonts w:ascii="Garamond"/>
                <w:b/>
                <w:spacing w:val="-4"/>
              </w:rPr>
              <w:t>vary</w:t>
            </w:r>
          </w:p>
        </w:tc>
        <w:tc>
          <w:tcPr>
            <w:tcW w:w="1008" w:type="dxa"/>
          </w:tcPr>
          <w:p w14:paraId="1D257FD4" w14:textId="77777777" w:rsidR="00CD7045" w:rsidRDefault="00CD7045">
            <w:pPr>
              <w:pStyle w:val="TableParagraph"/>
            </w:pPr>
          </w:p>
        </w:tc>
        <w:tc>
          <w:tcPr>
            <w:tcW w:w="1255" w:type="dxa"/>
          </w:tcPr>
          <w:p w14:paraId="1D257FD5" w14:textId="77777777" w:rsidR="00CD7045" w:rsidRDefault="00CD7045">
            <w:pPr>
              <w:pStyle w:val="TableParagraph"/>
            </w:pPr>
          </w:p>
        </w:tc>
      </w:tr>
      <w:tr w:rsidR="00CD7045" w14:paraId="1D257FDF" w14:textId="77777777">
        <w:trPr>
          <w:trHeight w:val="743"/>
        </w:trPr>
        <w:tc>
          <w:tcPr>
            <w:tcW w:w="1555" w:type="dxa"/>
          </w:tcPr>
          <w:p w14:paraId="1D257FD7" w14:textId="77777777" w:rsidR="00CD7045" w:rsidRDefault="009E6352">
            <w:pPr>
              <w:pStyle w:val="TableParagraph"/>
              <w:spacing w:line="244" w:lineRule="exact"/>
              <w:ind w:left="115"/>
              <w:rPr>
                <w:rFonts w:ascii="Garamond"/>
                <w:b/>
              </w:rPr>
            </w:pPr>
            <w:r>
              <w:rPr>
                <w:rFonts w:ascii="Garamond"/>
                <w:b/>
              </w:rPr>
              <w:t>SCOM</w:t>
            </w:r>
            <w:r>
              <w:rPr>
                <w:rFonts w:ascii="Garamond"/>
                <w:b/>
                <w:spacing w:val="-2"/>
              </w:rPr>
              <w:t xml:space="preserve"> </w:t>
            </w:r>
            <w:r>
              <w:rPr>
                <w:rFonts w:ascii="Garamond"/>
                <w:b/>
                <w:spacing w:val="-5"/>
              </w:rPr>
              <w:t>674</w:t>
            </w:r>
          </w:p>
        </w:tc>
        <w:tc>
          <w:tcPr>
            <w:tcW w:w="1987" w:type="dxa"/>
          </w:tcPr>
          <w:p w14:paraId="1D257FD8" w14:textId="77777777" w:rsidR="00CD7045" w:rsidRDefault="009E6352">
            <w:pPr>
              <w:pStyle w:val="TableParagraph"/>
              <w:ind w:left="115" w:right="109" w:hanging="3"/>
              <w:rPr>
                <w:rFonts w:ascii="Garamond"/>
                <w:b/>
              </w:rPr>
            </w:pPr>
            <w:r>
              <w:rPr>
                <w:rFonts w:ascii="Garamond"/>
                <w:b/>
                <w:spacing w:val="-2"/>
              </w:rPr>
              <w:t xml:space="preserve">Patient-Provider </w:t>
            </w:r>
            <w:r>
              <w:rPr>
                <w:rFonts w:ascii="Garamond"/>
                <w:b/>
              </w:rPr>
              <w:t>Communication</w:t>
            </w:r>
            <w:r>
              <w:rPr>
                <w:rFonts w:ascii="Garamond"/>
                <w:b/>
                <w:spacing w:val="-14"/>
              </w:rPr>
              <w:t xml:space="preserve"> </w:t>
            </w:r>
            <w:r>
              <w:rPr>
                <w:rFonts w:ascii="Garamond"/>
                <w:b/>
              </w:rPr>
              <w:t>&amp;</w:t>
            </w:r>
          </w:p>
          <w:p w14:paraId="1D257FD9" w14:textId="77777777" w:rsidR="00CD7045" w:rsidRDefault="009E6352">
            <w:pPr>
              <w:pStyle w:val="TableParagraph"/>
              <w:spacing w:line="230" w:lineRule="exact"/>
              <w:ind w:left="115"/>
              <w:rPr>
                <w:rFonts w:ascii="Garamond"/>
                <w:b/>
              </w:rPr>
            </w:pPr>
            <w:r>
              <w:rPr>
                <w:rFonts w:ascii="Garamond"/>
                <w:b/>
                <w:spacing w:val="-2"/>
              </w:rPr>
              <w:t>Advocacy</w:t>
            </w:r>
          </w:p>
        </w:tc>
        <w:tc>
          <w:tcPr>
            <w:tcW w:w="1353" w:type="dxa"/>
          </w:tcPr>
          <w:p w14:paraId="1D257FDA" w14:textId="77777777" w:rsidR="00CD7045" w:rsidRDefault="00CD7045">
            <w:pPr>
              <w:pStyle w:val="TableParagraph"/>
            </w:pPr>
          </w:p>
        </w:tc>
        <w:tc>
          <w:tcPr>
            <w:tcW w:w="823" w:type="dxa"/>
          </w:tcPr>
          <w:p w14:paraId="1D257FDB" w14:textId="77777777" w:rsidR="00CD7045" w:rsidRDefault="009E6352">
            <w:pPr>
              <w:pStyle w:val="TableParagraph"/>
              <w:spacing w:line="244" w:lineRule="exact"/>
              <w:ind w:left="115"/>
              <w:rPr>
                <w:rFonts w:ascii="Garamond"/>
                <w:b/>
              </w:rPr>
            </w:pPr>
            <w:r>
              <w:rPr>
                <w:rFonts w:ascii="Garamond"/>
                <w:b/>
                <w:spacing w:val="-10"/>
              </w:rPr>
              <w:t>3</w:t>
            </w:r>
          </w:p>
        </w:tc>
        <w:tc>
          <w:tcPr>
            <w:tcW w:w="1368" w:type="dxa"/>
          </w:tcPr>
          <w:p w14:paraId="1D257FDC" w14:textId="77777777" w:rsidR="00CD7045" w:rsidRDefault="009E6352">
            <w:pPr>
              <w:pStyle w:val="TableParagraph"/>
              <w:ind w:left="116" w:right="298"/>
              <w:rPr>
                <w:rFonts w:ascii="Garamond"/>
                <w:b/>
              </w:rPr>
            </w:pPr>
            <w:r>
              <w:rPr>
                <w:rFonts w:ascii="Garamond"/>
                <w:b/>
                <w:spacing w:val="-2"/>
              </w:rPr>
              <w:t xml:space="preserve">Semesters </w:t>
            </w:r>
            <w:r>
              <w:rPr>
                <w:rFonts w:ascii="Garamond"/>
                <w:b/>
                <w:spacing w:val="-4"/>
              </w:rPr>
              <w:t>vary</w:t>
            </w:r>
          </w:p>
        </w:tc>
        <w:tc>
          <w:tcPr>
            <w:tcW w:w="1008" w:type="dxa"/>
          </w:tcPr>
          <w:p w14:paraId="1D257FDD" w14:textId="77777777" w:rsidR="00CD7045" w:rsidRDefault="00CD7045">
            <w:pPr>
              <w:pStyle w:val="TableParagraph"/>
            </w:pPr>
          </w:p>
        </w:tc>
        <w:tc>
          <w:tcPr>
            <w:tcW w:w="1255" w:type="dxa"/>
          </w:tcPr>
          <w:p w14:paraId="1D257FDE" w14:textId="77777777" w:rsidR="00CD7045" w:rsidRDefault="00CD7045">
            <w:pPr>
              <w:pStyle w:val="TableParagraph"/>
            </w:pPr>
          </w:p>
        </w:tc>
      </w:tr>
      <w:tr w:rsidR="00CD7045" w14:paraId="1D257FE7" w14:textId="77777777">
        <w:trPr>
          <w:trHeight w:val="1070"/>
        </w:trPr>
        <w:tc>
          <w:tcPr>
            <w:tcW w:w="1555" w:type="dxa"/>
          </w:tcPr>
          <w:p w14:paraId="1D257FE0" w14:textId="77777777" w:rsidR="00CD7045" w:rsidRDefault="009E6352">
            <w:pPr>
              <w:pStyle w:val="TableParagraph"/>
              <w:spacing w:line="244" w:lineRule="exact"/>
              <w:ind w:left="115"/>
              <w:rPr>
                <w:rFonts w:ascii="Garamond"/>
                <w:b/>
              </w:rPr>
            </w:pPr>
            <w:r>
              <w:rPr>
                <w:rFonts w:ascii="Garamond"/>
                <w:b/>
              </w:rPr>
              <w:t>SCOM</w:t>
            </w:r>
            <w:r>
              <w:rPr>
                <w:rFonts w:ascii="Garamond"/>
                <w:b/>
                <w:spacing w:val="-2"/>
              </w:rPr>
              <w:t xml:space="preserve"> </w:t>
            </w:r>
            <w:r>
              <w:rPr>
                <w:rFonts w:ascii="Garamond"/>
                <w:b/>
                <w:spacing w:val="-5"/>
              </w:rPr>
              <w:t>675</w:t>
            </w:r>
          </w:p>
        </w:tc>
        <w:tc>
          <w:tcPr>
            <w:tcW w:w="1987" w:type="dxa"/>
          </w:tcPr>
          <w:p w14:paraId="1D257FE1" w14:textId="77777777" w:rsidR="00CD7045" w:rsidRDefault="009E6352">
            <w:pPr>
              <w:pStyle w:val="TableParagraph"/>
              <w:ind w:left="115" w:hanging="3"/>
              <w:rPr>
                <w:rFonts w:ascii="Garamond"/>
                <w:b/>
              </w:rPr>
            </w:pPr>
            <w:r>
              <w:rPr>
                <w:rFonts w:ascii="Garamond"/>
                <w:b/>
              </w:rPr>
              <w:t>Special</w:t>
            </w:r>
            <w:r>
              <w:rPr>
                <w:rFonts w:ascii="Garamond"/>
                <w:b/>
                <w:spacing w:val="-14"/>
              </w:rPr>
              <w:t xml:space="preserve"> </w:t>
            </w:r>
            <w:r>
              <w:rPr>
                <w:rFonts w:ascii="Garamond"/>
                <w:b/>
              </w:rPr>
              <w:t>Topics</w:t>
            </w:r>
            <w:r>
              <w:rPr>
                <w:rFonts w:ascii="Garamond"/>
                <w:b/>
                <w:spacing w:val="-14"/>
              </w:rPr>
              <w:t xml:space="preserve"> </w:t>
            </w:r>
            <w:r>
              <w:rPr>
                <w:rFonts w:ascii="Garamond"/>
                <w:b/>
              </w:rPr>
              <w:t xml:space="preserve">in </w:t>
            </w:r>
            <w:r>
              <w:rPr>
                <w:rFonts w:ascii="Garamond"/>
                <w:b/>
                <w:spacing w:val="-2"/>
              </w:rPr>
              <w:t>Healthcare</w:t>
            </w:r>
          </w:p>
        </w:tc>
        <w:tc>
          <w:tcPr>
            <w:tcW w:w="1353" w:type="dxa"/>
          </w:tcPr>
          <w:p w14:paraId="1D257FE2" w14:textId="77777777" w:rsidR="00CD7045" w:rsidRDefault="00CD7045">
            <w:pPr>
              <w:pStyle w:val="TableParagraph"/>
            </w:pPr>
          </w:p>
        </w:tc>
        <w:tc>
          <w:tcPr>
            <w:tcW w:w="823" w:type="dxa"/>
          </w:tcPr>
          <w:p w14:paraId="1D257FE3" w14:textId="77777777" w:rsidR="00CD7045" w:rsidRDefault="009E6352">
            <w:pPr>
              <w:pStyle w:val="TableParagraph"/>
              <w:spacing w:line="244" w:lineRule="exact"/>
              <w:ind w:left="115"/>
              <w:rPr>
                <w:rFonts w:ascii="Garamond"/>
                <w:b/>
              </w:rPr>
            </w:pPr>
            <w:r>
              <w:rPr>
                <w:rFonts w:ascii="Garamond"/>
                <w:b/>
                <w:spacing w:val="-10"/>
              </w:rPr>
              <w:t>3</w:t>
            </w:r>
          </w:p>
        </w:tc>
        <w:tc>
          <w:tcPr>
            <w:tcW w:w="1368" w:type="dxa"/>
          </w:tcPr>
          <w:p w14:paraId="1D257FE4" w14:textId="77777777" w:rsidR="00CD7045" w:rsidRDefault="009E6352">
            <w:pPr>
              <w:pStyle w:val="TableParagraph"/>
              <w:ind w:left="116" w:right="145"/>
              <w:rPr>
                <w:rFonts w:ascii="Garamond"/>
                <w:b/>
              </w:rPr>
            </w:pPr>
            <w:r>
              <w:rPr>
                <w:rFonts w:ascii="Garamond"/>
                <w:b/>
              </w:rPr>
              <w:t xml:space="preserve">Fall odd </w:t>
            </w:r>
            <w:r>
              <w:rPr>
                <w:rFonts w:ascii="Garamond"/>
                <w:b/>
                <w:spacing w:val="-2"/>
              </w:rPr>
              <w:t>years</w:t>
            </w:r>
            <w:r>
              <w:rPr>
                <w:rFonts w:ascii="Garamond"/>
                <w:b/>
                <w:spacing w:val="40"/>
              </w:rPr>
              <w:t xml:space="preserve"> </w:t>
            </w:r>
            <w:r>
              <w:rPr>
                <w:rFonts w:ascii="Garamond"/>
                <w:b/>
              </w:rPr>
              <w:t>Spring</w:t>
            </w:r>
            <w:r>
              <w:rPr>
                <w:rFonts w:ascii="Garamond"/>
                <w:b/>
                <w:spacing w:val="-14"/>
              </w:rPr>
              <w:t xml:space="preserve"> </w:t>
            </w:r>
            <w:r>
              <w:rPr>
                <w:rFonts w:ascii="Garamond"/>
                <w:b/>
              </w:rPr>
              <w:t xml:space="preserve">even </w:t>
            </w:r>
            <w:r>
              <w:rPr>
                <w:rFonts w:ascii="Garamond"/>
                <w:b/>
                <w:spacing w:val="-2"/>
              </w:rPr>
              <w:t>years</w:t>
            </w:r>
          </w:p>
        </w:tc>
        <w:tc>
          <w:tcPr>
            <w:tcW w:w="1008" w:type="dxa"/>
          </w:tcPr>
          <w:p w14:paraId="1D257FE5" w14:textId="77777777" w:rsidR="00CD7045" w:rsidRDefault="00CD7045">
            <w:pPr>
              <w:pStyle w:val="TableParagraph"/>
            </w:pPr>
          </w:p>
        </w:tc>
        <w:tc>
          <w:tcPr>
            <w:tcW w:w="1255" w:type="dxa"/>
          </w:tcPr>
          <w:p w14:paraId="1D257FE6" w14:textId="77777777" w:rsidR="00CD7045" w:rsidRDefault="00CD7045">
            <w:pPr>
              <w:pStyle w:val="TableParagraph"/>
            </w:pPr>
          </w:p>
        </w:tc>
      </w:tr>
      <w:tr w:rsidR="00CD7045" w14:paraId="1D257FF0" w14:textId="77777777">
        <w:trPr>
          <w:trHeight w:val="494"/>
        </w:trPr>
        <w:tc>
          <w:tcPr>
            <w:tcW w:w="1555" w:type="dxa"/>
          </w:tcPr>
          <w:p w14:paraId="1D257FE8" w14:textId="77777777" w:rsidR="00CD7045" w:rsidRDefault="009E6352">
            <w:pPr>
              <w:pStyle w:val="TableParagraph"/>
              <w:spacing w:line="244" w:lineRule="exact"/>
              <w:ind w:left="115"/>
              <w:rPr>
                <w:rFonts w:ascii="Garamond"/>
                <w:b/>
              </w:rPr>
            </w:pPr>
            <w:r>
              <w:rPr>
                <w:rFonts w:ascii="Garamond"/>
                <w:b/>
              </w:rPr>
              <w:t>WRTC</w:t>
            </w:r>
            <w:r>
              <w:rPr>
                <w:rFonts w:ascii="Garamond"/>
                <w:b/>
                <w:spacing w:val="-4"/>
              </w:rPr>
              <w:t xml:space="preserve"> </w:t>
            </w:r>
            <w:r>
              <w:rPr>
                <w:rFonts w:ascii="Garamond"/>
                <w:b/>
                <w:spacing w:val="-5"/>
              </w:rPr>
              <w:t>644</w:t>
            </w:r>
          </w:p>
        </w:tc>
        <w:tc>
          <w:tcPr>
            <w:tcW w:w="1987" w:type="dxa"/>
          </w:tcPr>
          <w:p w14:paraId="1D257FE9" w14:textId="77777777" w:rsidR="00CD7045" w:rsidRDefault="009E6352">
            <w:pPr>
              <w:pStyle w:val="TableParagraph"/>
              <w:spacing w:line="244" w:lineRule="exact"/>
              <w:ind w:left="114"/>
              <w:rPr>
                <w:rFonts w:ascii="Garamond"/>
                <w:b/>
              </w:rPr>
            </w:pPr>
            <w:r>
              <w:rPr>
                <w:rFonts w:ascii="Garamond"/>
                <w:b/>
              </w:rPr>
              <w:t xml:space="preserve">Health </w:t>
            </w:r>
            <w:r>
              <w:rPr>
                <w:rFonts w:ascii="Garamond"/>
                <w:b/>
                <w:spacing w:val="-5"/>
              </w:rPr>
              <w:t>and</w:t>
            </w:r>
          </w:p>
          <w:p w14:paraId="1D257FEA" w14:textId="77777777" w:rsidR="00CD7045" w:rsidRDefault="009E6352">
            <w:pPr>
              <w:pStyle w:val="TableParagraph"/>
              <w:spacing w:line="230" w:lineRule="exact"/>
              <w:ind w:left="115"/>
              <w:rPr>
                <w:rFonts w:ascii="Garamond"/>
                <w:b/>
              </w:rPr>
            </w:pPr>
            <w:r>
              <w:rPr>
                <w:rFonts w:ascii="Garamond"/>
                <w:b/>
              </w:rPr>
              <w:t>Medical</w:t>
            </w:r>
            <w:r>
              <w:rPr>
                <w:rFonts w:ascii="Garamond"/>
                <w:b/>
                <w:spacing w:val="-1"/>
              </w:rPr>
              <w:t xml:space="preserve"> </w:t>
            </w:r>
            <w:r>
              <w:rPr>
                <w:rFonts w:ascii="Garamond"/>
                <w:b/>
                <w:spacing w:val="-2"/>
              </w:rPr>
              <w:t>Rhetorics</w:t>
            </w:r>
          </w:p>
        </w:tc>
        <w:tc>
          <w:tcPr>
            <w:tcW w:w="1353" w:type="dxa"/>
          </w:tcPr>
          <w:p w14:paraId="1D257FEB" w14:textId="77777777" w:rsidR="00CD7045" w:rsidRDefault="00CD7045">
            <w:pPr>
              <w:pStyle w:val="TableParagraph"/>
            </w:pPr>
          </w:p>
        </w:tc>
        <w:tc>
          <w:tcPr>
            <w:tcW w:w="823" w:type="dxa"/>
          </w:tcPr>
          <w:p w14:paraId="1D257FEC" w14:textId="77777777" w:rsidR="00CD7045" w:rsidRDefault="009E6352">
            <w:pPr>
              <w:pStyle w:val="TableParagraph"/>
              <w:spacing w:line="244" w:lineRule="exact"/>
              <w:ind w:left="115"/>
              <w:rPr>
                <w:rFonts w:ascii="Garamond"/>
                <w:b/>
              </w:rPr>
            </w:pPr>
            <w:r>
              <w:rPr>
                <w:rFonts w:ascii="Garamond"/>
                <w:b/>
                <w:spacing w:val="-10"/>
              </w:rPr>
              <w:t>3</w:t>
            </w:r>
          </w:p>
        </w:tc>
        <w:tc>
          <w:tcPr>
            <w:tcW w:w="1368" w:type="dxa"/>
          </w:tcPr>
          <w:p w14:paraId="1D257FED" w14:textId="77777777" w:rsidR="00CD7045" w:rsidRDefault="009E6352">
            <w:pPr>
              <w:pStyle w:val="TableParagraph"/>
              <w:spacing w:line="244" w:lineRule="exact"/>
              <w:ind w:left="116"/>
              <w:rPr>
                <w:rFonts w:ascii="Garamond"/>
                <w:b/>
              </w:rPr>
            </w:pPr>
            <w:r>
              <w:rPr>
                <w:rFonts w:ascii="Garamond"/>
                <w:b/>
                <w:spacing w:val="-2"/>
              </w:rPr>
              <w:t>Summer</w:t>
            </w:r>
          </w:p>
        </w:tc>
        <w:tc>
          <w:tcPr>
            <w:tcW w:w="1008" w:type="dxa"/>
          </w:tcPr>
          <w:p w14:paraId="1D257FEE" w14:textId="77777777" w:rsidR="00CD7045" w:rsidRDefault="00CD7045">
            <w:pPr>
              <w:pStyle w:val="TableParagraph"/>
            </w:pPr>
          </w:p>
        </w:tc>
        <w:tc>
          <w:tcPr>
            <w:tcW w:w="1255" w:type="dxa"/>
          </w:tcPr>
          <w:p w14:paraId="1D257FEF" w14:textId="77777777" w:rsidR="00CD7045" w:rsidRDefault="00CD7045">
            <w:pPr>
              <w:pStyle w:val="TableParagraph"/>
            </w:pPr>
          </w:p>
        </w:tc>
      </w:tr>
    </w:tbl>
    <w:p w14:paraId="1D257FF1" w14:textId="77777777" w:rsidR="00CD7045" w:rsidRDefault="00CD7045">
      <w:pPr>
        <w:pStyle w:val="TableParagraph"/>
        <w:sectPr w:rsidR="00CD7045">
          <w:pgSz w:w="12240" w:h="15840"/>
          <w:pgMar w:top="1340" w:right="1080" w:bottom="1100" w:left="360" w:header="730" w:footer="918" w:gutter="0"/>
          <w:cols w:space="720"/>
        </w:sectPr>
      </w:pPr>
    </w:p>
    <w:p w14:paraId="1D257FF2" w14:textId="77777777" w:rsidR="00CD7045" w:rsidRDefault="00CD7045">
      <w:pPr>
        <w:pStyle w:val="BodyText"/>
        <w:spacing w:before="10"/>
        <w:rPr>
          <w:sz w:val="7"/>
        </w:rPr>
      </w:pPr>
    </w:p>
    <w:tbl>
      <w:tblPr>
        <w:tblW w:w="0" w:type="auto"/>
        <w:tblInd w:w="1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5"/>
        <w:gridCol w:w="1987"/>
        <w:gridCol w:w="1353"/>
        <w:gridCol w:w="823"/>
        <w:gridCol w:w="1368"/>
        <w:gridCol w:w="1008"/>
        <w:gridCol w:w="1255"/>
      </w:tblGrid>
      <w:tr w:rsidR="00CD7045" w14:paraId="1D257FFA" w14:textId="77777777">
        <w:trPr>
          <w:trHeight w:val="693"/>
        </w:trPr>
        <w:tc>
          <w:tcPr>
            <w:tcW w:w="1555" w:type="dxa"/>
          </w:tcPr>
          <w:p w14:paraId="1D257FF3" w14:textId="77777777" w:rsidR="00CD7045" w:rsidRDefault="009E6352">
            <w:pPr>
              <w:pStyle w:val="TableParagraph"/>
              <w:ind w:left="115"/>
              <w:rPr>
                <w:rFonts w:ascii="Garamond"/>
                <w:b/>
              </w:rPr>
            </w:pPr>
            <w:r>
              <w:rPr>
                <w:rFonts w:ascii="Garamond"/>
                <w:b/>
              </w:rPr>
              <w:t>WRTC</w:t>
            </w:r>
            <w:r>
              <w:rPr>
                <w:rFonts w:ascii="Garamond"/>
                <w:b/>
                <w:spacing w:val="-4"/>
              </w:rPr>
              <w:t xml:space="preserve"> </w:t>
            </w:r>
            <w:r>
              <w:rPr>
                <w:rFonts w:ascii="Garamond"/>
                <w:b/>
                <w:spacing w:val="-5"/>
              </w:rPr>
              <w:t>652</w:t>
            </w:r>
          </w:p>
        </w:tc>
        <w:tc>
          <w:tcPr>
            <w:tcW w:w="1987" w:type="dxa"/>
          </w:tcPr>
          <w:p w14:paraId="1D257FF4" w14:textId="77777777" w:rsidR="00CD7045" w:rsidRDefault="009E6352">
            <w:pPr>
              <w:pStyle w:val="TableParagraph"/>
              <w:spacing w:line="259" w:lineRule="auto"/>
              <w:ind w:left="115" w:hanging="2"/>
              <w:rPr>
                <w:rFonts w:ascii="Garamond"/>
                <w:b/>
              </w:rPr>
            </w:pPr>
            <w:r>
              <w:rPr>
                <w:rFonts w:ascii="Garamond"/>
                <w:b/>
                <w:spacing w:val="-2"/>
              </w:rPr>
              <w:t>Communicating Science</w:t>
            </w:r>
          </w:p>
        </w:tc>
        <w:tc>
          <w:tcPr>
            <w:tcW w:w="1353" w:type="dxa"/>
          </w:tcPr>
          <w:p w14:paraId="1D257FF5" w14:textId="77777777" w:rsidR="00CD7045" w:rsidRDefault="00CD7045">
            <w:pPr>
              <w:pStyle w:val="TableParagraph"/>
            </w:pPr>
          </w:p>
        </w:tc>
        <w:tc>
          <w:tcPr>
            <w:tcW w:w="823" w:type="dxa"/>
          </w:tcPr>
          <w:p w14:paraId="1D257FF6" w14:textId="77777777" w:rsidR="00CD7045" w:rsidRDefault="009E6352">
            <w:pPr>
              <w:pStyle w:val="TableParagraph"/>
              <w:ind w:left="115"/>
              <w:rPr>
                <w:rFonts w:ascii="Garamond"/>
                <w:b/>
              </w:rPr>
            </w:pPr>
            <w:r>
              <w:rPr>
                <w:rFonts w:ascii="Garamond"/>
                <w:b/>
                <w:spacing w:val="-10"/>
              </w:rPr>
              <w:t>3</w:t>
            </w:r>
          </w:p>
        </w:tc>
        <w:tc>
          <w:tcPr>
            <w:tcW w:w="1368" w:type="dxa"/>
          </w:tcPr>
          <w:p w14:paraId="1D257FF7" w14:textId="77777777" w:rsidR="00CD7045" w:rsidRDefault="009E6352">
            <w:pPr>
              <w:pStyle w:val="TableParagraph"/>
              <w:ind w:left="116"/>
              <w:rPr>
                <w:rFonts w:ascii="Garamond"/>
                <w:b/>
              </w:rPr>
            </w:pPr>
            <w:r>
              <w:rPr>
                <w:rFonts w:ascii="Garamond"/>
                <w:b/>
                <w:spacing w:val="-2"/>
              </w:rPr>
              <w:t>Summer</w:t>
            </w:r>
          </w:p>
        </w:tc>
        <w:tc>
          <w:tcPr>
            <w:tcW w:w="1008" w:type="dxa"/>
          </w:tcPr>
          <w:p w14:paraId="1D257FF8" w14:textId="77777777" w:rsidR="00CD7045" w:rsidRDefault="00CD7045">
            <w:pPr>
              <w:pStyle w:val="TableParagraph"/>
            </w:pPr>
          </w:p>
        </w:tc>
        <w:tc>
          <w:tcPr>
            <w:tcW w:w="1255" w:type="dxa"/>
          </w:tcPr>
          <w:p w14:paraId="1D257FF9" w14:textId="77777777" w:rsidR="00CD7045" w:rsidRDefault="00CD7045">
            <w:pPr>
              <w:pStyle w:val="TableParagraph"/>
            </w:pPr>
          </w:p>
        </w:tc>
      </w:tr>
      <w:tr w:rsidR="00CD7045" w14:paraId="1D258002" w14:textId="77777777">
        <w:trPr>
          <w:trHeight w:val="249"/>
        </w:trPr>
        <w:tc>
          <w:tcPr>
            <w:tcW w:w="1555" w:type="dxa"/>
          </w:tcPr>
          <w:p w14:paraId="1D257FFB" w14:textId="77777777" w:rsidR="00CD7045" w:rsidRDefault="009E6352">
            <w:pPr>
              <w:pStyle w:val="TableParagraph"/>
              <w:spacing w:before="2" w:line="227" w:lineRule="exact"/>
              <w:ind w:left="115"/>
              <w:rPr>
                <w:rFonts w:ascii="Garamond"/>
                <w:b/>
              </w:rPr>
            </w:pPr>
            <w:r>
              <w:rPr>
                <w:rFonts w:ascii="Garamond"/>
                <w:b/>
              </w:rPr>
              <w:t>Total</w:t>
            </w:r>
            <w:r>
              <w:rPr>
                <w:rFonts w:ascii="Garamond"/>
                <w:b/>
                <w:spacing w:val="-2"/>
              </w:rPr>
              <w:t xml:space="preserve"> Credits</w:t>
            </w:r>
          </w:p>
        </w:tc>
        <w:tc>
          <w:tcPr>
            <w:tcW w:w="1987" w:type="dxa"/>
          </w:tcPr>
          <w:p w14:paraId="1D257FFC" w14:textId="77777777" w:rsidR="00CD7045" w:rsidRDefault="00CD7045">
            <w:pPr>
              <w:pStyle w:val="TableParagraph"/>
              <w:rPr>
                <w:sz w:val="18"/>
              </w:rPr>
            </w:pPr>
          </w:p>
        </w:tc>
        <w:tc>
          <w:tcPr>
            <w:tcW w:w="1353" w:type="dxa"/>
          </w:tcPr>
          <w:p w14:paraId="1D257FFD" w14:textId="77777777" w:rsidR="00CD7045" w:rsidRDefault="00CD7045">
            <w:pPr>
              <w:pStyle w:val="TableParagraph"/>
              <w:rPr>
                <w:sz w:val="18"/>
              </w:rPr>
            </w:pPr>
          </w:p>
        </w:tc>
        <w:tc>
          <w:tcPr>
            <w:tcW w:w="823" w:type="dxa"/>
          </w:tcPr>
          <w:p w14:paraId="1D257FFE" w14:textId="77777777" w:rsidR="00CD7045" w:rsidRDefault="009E6352">
            <w:pPr>
              <w:pStyle w:val="TableParagraph"/>
              <w:spacing w:before="2" w:line="227" w:lineRule="exact"/>
              <w:ind w:left="114"/>
              <w:rPr>
                <w:rFonts w:ascii="Garamond"/>
                <w:b/>
              </w:rPr>
            </w:pPr>
            <w:r>
              <w:rPr>
                <w:rFonts w:ascii="Garamond"/>
                <w:b/>
                <w:spacing w:val="-5"/>
              </w:rPr>
              <w:t>12</w:t>
            </w:r>
          </w:p>
        </w:tc>
        <w:tc>
          <w:tcPr>
            <w:tcW w:w="1368" w:type="dxa"/>
          </w:tcPr>
          <w:p w14:paraId="1D257FFF" w14:textId="77777777" w:rsidR="00CD7045" w:rsidRDefault="00CD7045">
            <w:pPr>
              <w:pStyle w:val="TableParagraph"/>
              <w:rPr>
                <w:sz w:val="18"/>
              </w:rPr>
            </w:pPr>
          </w:p>
        </w:tc>
        <w:tc>
          <w:tcPr>
            <w:tcW w:w="1008" w:type="dxa"/>
          </w:tcPr>
          <w:p w14:paraId="1D258000" w14:textId="77777777" w:rsidR="00CD7045" w:rsidRDefault="00CD7045">
            <w:pPr>
              <w:pStyle w:val="TableParagraph"/>
              <w:rPr>
                <w:sz w:val="18"/>
              </w:rPr>
            </w:pPr>
          </w:p>
        </w:tc>
        <w:tc>
          <w:tcPr>
            <w:tcW w:w="1255" w:type="dxa"/>
          </w:tcPr>
          <w:p w14:paraId="1D258001" w14:textId="77777777" w:rsidR="00CD7045" w:rsidRDefault="00CD7045">
            <w:pPr>
              <w:pStyle w:val="TableParagraph"/>
              <w:rPr>
                <w:sz w:val="18"/>
              </w:rPr>
            </w:pPr>
          </w:p>
        </w:tc>
      </w:tr>
    </w:tbl>
    <w:p w14:paraId="1D258003" w14:textId="77777777" w:rsidR="00CD7045" w:rsidRDefault="00CD7045">
      <w:pPr>
        <w:pStyle w:val="BodyText"/>
        <w:rPr>
          <w:sz w:val="22"/>
        </w:rPr>
      </w:pPr>
    </w:p>
    <w:p w14:paraId="1D258004" w14:textId="77777777" w:rsidR="00CD7045" w:rsidRDefault="00CD7045">
      <w:pPr>
        <w:pStyle w:val="BodyText"/>
        <w:rPr>
          <w:sz w:val="22"/>
        </w:rPr>
      </w:pPr>
    </w:p>
    <w:p w14:paraId="1D258005" w14:textId="77777777" w:rsidR="00CD7045" w:rsidRDefault="00CD7045">
      <w:pPr>
        <w:pStyle w:val="BodyText"/>
        <w:spacing w:before="69"/>
        <w:rPr>
          <w:sz w:val="22"/>
        </w:rPr>
      </w:pPr>
    </w:p>
    <w:p w14:paraId="1D258006" w14:textId="77777777" w:rsidR="00CD7045" w:rsidRDefault="009E6352">
      <w:pPr>
        <w:tabs>
          <w:tab w:val="left" w:pos="3415"/>
          <w:tab w:val="left" w:pos="7325"/>
        </w:tabs>
        <w:ind w:left="1080"/>
      </w:pPr>
      <w:r>
        <w:rPr>
          <w:rFonts w:ascii="Garamond"/>
          <w:b/>
        </w:rPr>
        <w:t>Faculty Signature</w:t>
      </w:r>
      <w:proofErr w:type="gramStart"/>
      <w:r>
        <w:rPr>
          <w:rFonts w:ascii="Garamond"/>
          <w:b/>
        </w:rPr>
        <w:t xml:space="preserve">: </w:t>
      </w:r>
      <w:r>
        <w:rPr>
          <w:u w:val="double"/>
        </w:rPr>
        <w:tab/>
      </w:r>
      <w:r>
        <w:rPr>
          <w:rFonts w:ascii="Garamond"/>
          <w:b/>
        </w:rPr>
        <w:t>Student</w:t>
      </w:r>
      <w:proofErr w:type="gramEnd"/>
      <w:r>
        <w:rPr>
          <w:rFonts w:ascii="Garamond"/>
          <w:b/>
        </w:rPr>
        <w:t xml:space="preserve"> Signature: </w:t>
      </w:r>
      <w:r>
        <w:rPr>
          <w:u w:val="single"/>
        </w:rPr>
        <w:tab/>
      </w:r>
    </w:p>
    <w:p w14:paraId="1D258007" w14:textId="77777777" w:rsidR="00CD7045" w:rsidRDefault="00CD7045">
      <w:pPr>
        <w:sectPr w:rsidR="00CD7045">
          <w:pgSz w:w="12240" w:h="15840"/>
          <w:pgMar w:top="1340" w:right="1080" w:bottom="1100" w:left="360" w:header="730" w:footer="918" w:gutter="0"/>
          <w:cols w:space="720"/>
        </w:sectPr>
      </w:pPr>
    </w:p>
    <w:p w14:paraId="1D258008" w14:textId="77777777" w:rsidR="00CD7045" w:rsidRDefault="009E6352">
      <w:pPr>
        <w:pStyle w:val="Heading3"/>
        <w:spacing w:before="90"/>
        <w:ind w:left="4234" w:right="3517"/>
        <w:jc w:val="center"/>
      </w:pPr>
      <w:r>
        <w:lastRenderedPageBreak/>
        <w:t>James</w:t>
      </w:r>
      <w:r>
        <w:rPr>
          <w:spacing w:val="-15"/>
        </w:rPr>
        <w:t xml:space="preserve"> </w:t>
      </w:r>
      <w:r>
        <w:t>Madison</w:t>
      </w:r>
      <w:r>
        <w:rPr>
          <w:spacing w:val="-15"/>
        </w:rPr>
        <w:t xml:space="preserve"> </w:t>
      </w:r>
      <w:r>
        <w:t>University School of Nursing</w:t>
      </w:r>
    </w:p>
    <w:p w14:paraId="1D258009" w14:textId="77777777" w:rsidR="00CD7045" w:rsidRDefault="009E6352">
      <w:pPr>
        <w:ind w:left="708"/>
        <w:jc w:val="center"/>
        <w:rPr>
          <w:b/>
          <w:sz w:val="24"/>
        </w:rPr>
      </w:pPr>
      <w:r>
        <w:rPr>
          <w:b/>
          <w:sz w:val="24"/>
        </w:rPr>
        <w:t>Request</w:t>
      </w:r>
      <w:r>
        <w:rPr>
          <w:b/>
          <w:spacing w:val="-7"/>
          <w:sz w:val="24"/>
        </w:rPr>
        <w:t xml:space="preserve"> </w:t>
      </w:r>
      <w:proofErr w:type="gramStart"/>
      <w:r>
        <w:rPr>
          <w:b/>
          <w:sz w:val="24"/>
        </w:rPr>
        <w:t>of</w:t>
      </w:r>
      <w:proofErr w:type="gramEnd"/>
      <w:r>
        <w:rPr>
          <w:b/>
          <w:spacing w:val="-8"/>
          <w:sz w:val="24"/>
        </w:rPr>
        <w:t xml:space="preserve"> </w:t>
      </w:r>
      <w:r>
        <w:rPr>
          <w:b/>
          <w:sz w:val="24"/>
        </w:rPr>
        <w:t>Change</w:t>
      </w:r>
      <w:r>
        <w:rPr>
          <w:b/>
          <w:spacing w:val="-7"/>
          <w:sz w:val="24"/>
        </w:rPr>
        <w:t xml:space="preserve"> </w:t>
      </w:r>
      <w:r>
        <w:rPr>
          <w:b/>
          <w:sz w:val="24"/>
        </w:rPr>
        <w:t>in</w:t>
      </w:r>
      <w:r>
        <w:rPr>
          <w:b/>
          <w:spacing w:val="-7"/>
          <w:sz w:val="24"/>
        </w:rPr>
        <w:t xml:space="preserve"> </w:t>
      </w:r>
      <w:r>
        <w:rPr>
          <w:b/>
          <w:sz w:val="24"/>
        </w:rPr>
        <w:t>MSN</w:t>
      </w:r>
      <w:r>
        <w:rPr>
          <w:b/>
          <w:spacing w:val="-4"/>
          <w:sz w:val="24"/>
        </w:rPr>
        <w:t xml:space="preserve"> </w:t>
      </w:r>
      <w:r>
        <w:rPr>
          <w:b/>
          <w:sz w:val="24"/>
        </w:rPr>
        <w:t>Concentration</w:t>
      </w:r>
      <w:r>
        <w:rPr>
          <w:b/>
          <w:spacing w:val="47"/>
          <w:sz w:val="24"/>
        </w:rPr>
        <w:t xml:space="preserve"> </w:t>
      </w:r>
      <w:r>
        <w:rPr>
          <w:b/>
          <w:sz w:val="24"/>
        </w:rPr>
        <w:t>or</w:t>
      </w:r>
      <w:r>
        <w:rPr>
          <w:b/>
          <w:spacing w:val="-4"/>
          <w:sz w:val="24"/>
        </w:rPr>
        <w:t xml:space="preserve"> </w:t>
      </w:r>
      <w:r>
        <w:rPr>
          <w:b/>
          <w:sz w:val="24"/>
        </w:rPr>
        <w:t>Change</w:t>
      </w:r>
      <w:r>
        <w:rPr>
          <w:b/>
          <w:spacing w:val="-9"/>
          <w:sz w:val="24"/>
        </w:rPr>
        <w:t xml:space="preserve"> </w:t>
      </w:r>
      <w:r>
        <w:rPr>
          <w:b/>
          <w:sz w:val="24"/>
        </w:rPr>
        <w:t>in</w:t>
      </w:r>
      <w:r>
        <w:rPr>
          <w:b/>
          <w:spacing w:val="-3"/>
          <w:sz w:val="24"/>
        </w:rPr>
        <w:t xml:space="preserve"> </w:t>
      </w:r>
      <w:r>
        <w:rPr>
          <w:b/>
          <w:sz w:val="24"/>
        </w:rPr>
        <w:t>Degree</w:t>
      </w:r>
      <w:r>
        <w:rPr>
          <w:b/>
          <w:spacing w:val="-9"/>
          <w:sz w:val="24"/>
        </w:rPr>
        <w:t xml:space="preserve"> </w:t>
      </w:r>
      <w:r>
        <w:rPr>
          <w:b/>
          <w:spacing w:val="-4"/>
          <w:sz w:val="24"/>
        </w:rPr>
        <w:t>Form</w:t>
      </w:r>
    </w:p>
    <w:p w14:paraId="1D25800A" w14:textId="77777777" w:rsidR="00CD7045" w:rsidRDefault="00CD7045">
      <w:pPr>
        <w:pStyle w:val="BodyText"/>
        <w:rPr>
          <w:b/>
        </w:rPr>
      </w:pPr>
    </w:p>
    <w:p w14:paraId="1D25800B" w14:textId="77777777" w:rsidR="00CD7045" w:rsidRDefault="009E6352">
      <w:pPr>
        <w:pStyle w:val="BodyText"/>
        <w:spacing w:line="480" w:lineRule="auto"/>
        <w:ind w:left="1080" w:right="8674"/>
      </w:pPr>
      <w:r>
        <w:rPr>
          <w:spacing w:val="-4"/>
        </w:rPr>
        <w:t>Date</w:t>
      </w:r>
      <w:r>
        <w:rPr>
          <w:spacing w:val="40"/>
        </w:rPr>
        <w:t xml:space="preserve"> </w:t>
      </w:r>
      <w:r>
        <w:rPr>
          <w:spacing w:val="-4"/>
        </w:rPr>
        <w:t xml:space="preserve">Name </w:t>
      </w:r>
      <w:r>
        <w:t>Student</w:t>
      </w:r>
      <w:r>
        <w:rPr>
          <w:spacing w:val="-15"/>
        </w:rPr>
        <w:t xml:space="preserve"> </w:t>
      </w:r>
      <w:r>
        <w:t>ID</w:t>
      </w:r>
    </w:p>
    <w:p w14:paraId="1D25800C" w14:textId="77777777" w:rsidR="00CD7045" w:rsidRDefault="009E6352">
      <w:pPr>
        <w:pStyle w:val="BodyText"/>
        <w:ind w:left="1080"/>
      </w:pPr>
      <w:r>
        <w:t>Current</w:t>
      </w:r>
      <w:r>
        <w:rPr>
          <w:spacing w:val="-9"/>
        </w:rPr>
        <w:t xml:space="preserve"> </w:t>
      </w:r>
      <w:r>
        <w:rPr>
          <w:spacing w:val="-2"/>
        </w:rPr>
        <w:t>concentration/degree:</w:t>
      </w:r>
    </w:p>
    <w:p w14:paraId="1D25800D" w14:textId="77777777" w:rsidR="00CD7045" w:rsidRDefault="00CD7045">
      <w:pPr>
        <w:pStyle w:val="BodyText"/>
      </w:pPr>
    </w:p>
    <w:p w14:paraId="1D25800E" w14:textId="77777777" w:rsidR="00CD7045" w:rsidRDefault="009E6352">
      <w:pPr>
        <w:pStyle w:val="BodyText"/>
        <w:ind w:left="1080"/>
      </w:pPr>
      <w:r>
        <w:t>Requested</w:t>
      </w:r>
      <w:r>
        <w:rPr>
          <w:spacing w:val="-13"/>
        </w:rPr>
        <w:t xml:space="preserve"> </w:t>
      </w:r>
      <w:r>
        <w:rPr>
          <w:spacing w:val="-2"/>
        </w:rPr>
        <w:t>concentration/degree:</w:t>
      </w:r>
    </w:p>
    <w:p w14:paraId="1D25800F" w14:textId="77777777" w:rsidR="00CD7045" w:rsidRDefault="00CD7045">
      <w:pPr>
        <w:pStyle w:val="BodyText"/>
      </w:pPr>
    </w:p>
    <w:p w14:paraId="1D258010" w14:textId="77777777" w:rsidR="00CD7045" w:rsidRDefault="00CD7045">
      <w:pPr>
        <w:pStyle w:val="BodyText"/>
      </w:pPr>
    </w:p>
    <w:p w14:paraId="1D258011" w14:textId="77777777" w:rsidR="00CD7045" w:rsidRDefault="00CD7045">
      <w:pPr>
        <w:pStyle w:val="BodyText"/>
      </w:pPr>
    </w:p>
    <w:p w14:paraId="1D258012" w14:textId="77777777" w:rsidR="00CD7045" w:rsidRDefault="009E6352">
      <w:pPr>
        <w:pStyle w:val="BodyText"/>
        <w:ind w:left="1080"/>
      </w:pPr>
      <w:r>
        <w:t>Reason</w:t>
      </w:r>
      <w:r>
        <w:rPr>
          <w:spacing w:val="-9"/>
        </w:rPr>
        <w:t xml:space="preserve"> </w:t>
      </w:r>
      <w:r>
        <w:t>for</w:t>
      </w:r>
      <w:r>
        <w:rPr>
          <w:spacing w:val="-9"/>
        </w:rPr>
        <w:t xml:space="preserve"> </w:t>
      </w:r>
      <w:r>
        <w:t>requesting</w:t>
      </w:r>
      <w:r>
        <w:rPr>
          <w:spacing w:val="-8"/>
        </w:rPr>
        <w:t xml:space="preserve"> </w:t>
      </w:r>
      <w:r>
        <w:rPr>
          <w:spacing w:val="-2"/>
        </w:rPr>
        <w:t>change:</w:t>
      </w:r>
    </w:p>
    <w:p w14:paraId="1D258013" w14:textId="77777777" w:rsidR="00CD7045" w:rsidRDefault="00CD7045">
      <w:pPr>
        <w:pStyle w:val="BodyText"/>
      </w:pPr>
    </w:p>
    <w:p w14:paraId="1D258014" w14:textId="77777777" w:rsidR="00CD7045" w:rsidRDefault="00CD7045">
      <w:pPr>
        <w:pStyle w:val="BodyText"/>
      </w:pPr>
    </w:p>
    <w:p w14:paraId="1D258015" w14:textId="77777777" w:rsidR="00CD7045" w:rsidRDefault="00CD7045">
      <w:pPr>
        <w:pStyle w:val="BodyText"/>
      </w:pPr>
    </w:p>
    <w:p w14:paraId="1D258016" w14:textId="77777777" w:rsidR="00CD7045" w:rsidRDefault="00CD7045">
      <w:pPr>
        <w:pStyle w:val="BodyText"/>
      </w:pPr>
    </w:p>
    <w:p w14:paraId="1D258017" w14:textId="77777777" w:rsidR="00CD7045" w:rsidRDefault="00CD7045">
      <w:pPr>
        <w:pStyle w:val="BodyText"/>
      </w:pPr>
    </w:p>
    <w:p w14:paraId="1D258018" w14:textId="77777777" w:rsidR="00CD7045" w:rsidRDefault="00CD7045">
      <w:pPr>
        <w:pStyle w:val="BodyText"/>
      </w:pPr>
    </w:p>
    <w:p w14:paraId="1D258019" w14:textId="77777777" w:rsidR="00CD7045" w:rsidRDefault="00CD7045">
      <w:pPr>
        <w:pStyle w:val="BodyText"/>
      </w:pPr>
    </w:p>
    <w:p w14:paraId="1D25801A" w14:textId="77777777" w:rsidR="00CD7045" w:rsidRDefault="00CD7045">
      <w:pPr>
        <w:pStyle w:val="BodyText"/>
      </w:pPr>
    </w:p>
    <w:p w14:paraId="1D25801B" w14:textId="77777777" w:rsidR="00CD7045" w:rsidRDefault="00CD7045">
      <w:pPr>
        <w:pStyle w:val="BodyText"/>
      </w:pPr>
    </w:p>
    <w:p w14:paraId="1D25801C" w14:textId="77777777" w:rsidR="00CD7045" w:rsidRDefault="00CD7045">
      <w:pPr>
        <w:pStyle w:val="BodyText"/>
      </w:pPr>
    </w:p>
    <w:p w14:paraId="1D25801D" w14:textId="77777777" w:rsidR="00CD7045" w:rsidRDefault="00CD7045">
      <w:pPr>
        <w:pStyle w:val="BodyText"/>
      </w:pPr>
    </w:p>
    <w:p w14:paraId="1D25801E" w14:textId="77777777" w:rsidR="00CD7045" w:rsidRDefault="009E6352">
      <w:pPr>
        <w:pStyle w:val="BodyText"/>
        <w:ind w:left="1080"/>
      </w:pPr>
      <w:r>
        <w:t>Please</w:t>
      </w:r>
      <w:r>
        <w:rPr>
          <w:spacing w:val="-8"/>
        </w:rPr>
        <w:t xml:space="preserve"> </w:t>
      </w:r>
      <w:r>
        <w:t>sign</w:t>
      </w:r>
      <w:r>
        <w:rPr>
          <w:spacing w:val="-7"/>
        </w:rPr>
        <w:t xml:space="preserve"> </w:t>
      </w:r>
      <w:r>
        <w:t>the</w:t>
      </w:r>
      <w:r>
        <w:rPr>
          <w:spacing w:val="-10"/>
        </w:rPr>
        <w:t xml:space="preserve"> </w:t>
      </w:r>
      <w:r>
        <w:t>statement</w:t>
      </w:r>
      <w:r>
        <w:rPr>
          <w:spacing w:val="-2"/>
        </w:rPr>
        <w:t xml:space="preserve"> </w:t>
      </w:r>
      <w:r>
        <w:t>to</w:t>
      </w:r>
      <w:r>
        <w:rPr>
          <w:spacing w:val="-7"/>
        </w:rPr>
        <w:t xml:space="preserve"> </w:t>
      </w:r>
      <w:r>
        <w:t>grant</w:t>
      </w:r>
      <w:r>
        <w:rPr>
          <w:spacing w:val="-7"/>
        </w:rPr>
        <w:t xml:space="preserve"> </w:t>
      </w:r>
      <w:r>
        <w:t>permission</w:t>
      </w:r>
      <w:r>
        <w:rPr>
          <w:spacing w:val="-8"/>
        </w:rPr>
        <w:t xml:space="preserve"> </w:t>
      </w:r>
      <w:r>
        <w:t>to</w:t>
      </w:r>
      <w:r>
        <w:rPr>
          <w:spacing w:val="-7"/>
        </w:rPr>
        <w:t xml:space="preserve"> </w:t>
      </w:r>
      <w:r>
        <w:t>access</w:t>
      </w:r>
      <w:r>
        <w:rPr>
          <w:spacing w:val="-8"/>
        </w:rPr>
        <w:t xml:space="preserve"> </w:t>
      </w:r>
      <w:r>
        <w:t>information,</w:t>
      </w:r>
      <w:r>
        <w:rPr>
          <w:spacing w:val="-7"/>
        </w:rPr>
        <w:t xml:space="preserve"> </w:t>
      </w:r>
      <w:r>
        <w:t>noted</w:t>
      </w:r>
      <w:r>
        <w:rPr>
          <w:spacing w:val="-9"/>
        </w:rPr>
        <w:t xml:space="preserve"> </w:t>
      </w:r>
      <w:r>
        <w:rPr>
          <w:spacing w:val="-2"/>
        </w:rPr>
        <w:t>below:</w:t>
      </w:r>
    </w:p>
    <w:p w14:paraId="1D25801F" w14:textId="77777777" w:rsidR="00CD7045" w:rsidRDefault="00CD7045">
      <w:pPr>
        <w:pStyle w:val="BodyText"/>
      </w:pPr>
    </w:p>
    <w:p w14:paraId="1D258020" w14:textId="77777777" w:rsidR="00CD7045" w:rsidRDefault="00CD7045">
      <w:pPr>
        <w:pStyle w:val="BodyText"/>
      </w:pPr>
    </w:p>
    <w:p w14:paraId="1D258021" w14:textId="77777777" w:rsidR="00CD7045" w:rsidRDefault="00CD7045">
      <w:pPr>
        <w:pStyle w:val="BodyText"/>
      </w:pPr>
    </w:p>
    <w:p w14:paraId="1D258022" w14:textId="77777777" w:rsidR="00CD7045" w:rsidRDefault="00CD7045">
      <w:pPr>
        <w:pStyle w:val="BodyText"/>
      </w:pPr>
    </w:p>
    <w:p w14:paraId="1D258023" w14:textId="77777777" w:rsidR="00CD7045" w:rsidRDefault="009E6352">
      <w:pPr>
        <w:pStyle w:val="BodyText"/>
        <w:ind w:left="1080"/>
      </w:pPr>
      <w:r>
        <w:t>I</w:t>
      </w:r>
      <w:r>
        <w:rPr>
          <w:spacing w:val="-7"/>
        </w:rPr>
        <w:t xml:space="preserve"> </w:t>
      </w:r>
      <w:r>
        <w:t>give</w:t>
      </w:r>
      <w:r>
        <w:rPr>
          <w:spacing w:val="-4"/>
        </w:rPr>
        <w:t xml:space="preserve"> </w:t>
      </w:r>
      <w:r>
        <w:t>permission</w:t>
      </w:r>
      <w:r>
        <w:rPr>
          <w:spacing w:val="-4"/>
        </w:rPr>
        <w:t xml:space="preserve"> </w:t>
      </w:r>
      <w:r>
        <w:t>for</w:t>
      </w:r>
      <w:r>
        <w:rPr>
          <w:spacing w:val="-6"/>
        </w:rPr>
        <w:t xml:space="preserve"> </w:t>
      </w:r>
      <w:r>
        <w:t>the</w:t>
      </w:r>
      <w:r>
        <w:rPr>
          <w:spacing w:val="-4"/>
        </w:rPr>
        <w:t xml:space="preserve"> </w:t>
      </w:r>
      <w:r>
        <w:t>Graduate</w:t>
      </w:r>
      <w:r>
        <w:rPr>
          <w:spacing w:val="-4"/>
        </w:rPr>
        <w:t xml:space="preserve"> </w:t>
      </w:r>
      <w:r>
        <w:t>Program</w:t>
      </w:r>
      <w:r>
        <w:rPr>
          <w:spacing w:val="-3"/>
        </w:rPr>
        <w:t xml:space="preserve"> </w:t>
      </w:r>
      <w:r>
        <w:t>to</w:t>
      </w:r>
      <w:r>
        <w:rPr>
          <w:spacing w:val="-4"/>
        </w:rPr>
        <w:t xml:space="preserve"> </w:t>
      </w:r>
      <w:r>
        <w:t>exchange</w:t>
      </w:r>
      <w:r>
        <w:rPr>
          <w:spacing w:val="-4"/>
        </w:rPr>
        <w:t xml:space="preserve"> </w:t>
      </w:r>
      <w:r>
        <w:t>information</w:t>
      </w:r>
      <w:r>
        <w:rPr>
          <w:spacing w:val="-4"/>
        </w:rPr>
        <w:t xml:space="preserve"> </w:t>
      </w:r>
      <w:r>
        <w:t>with</w:t>
      </w:r>
      <w:r>
        <w:rPr>
          <w:spacing w:val="-4"/>
        </w:rPr>
        <w:t xml:space="preserve"> </w:t>
      </w:r>
      <w:r>
        <w:t>others</w:t>
      </w:r>
      <w:r>
        <w:rPr>
          <w:spacing w:val="-4"/>
        </w:rPr>
        <w:t xml:space="preserve"> </w:t>
      </w:r>
      <w:r>
        <w:t>who</w:t>
      </w:r>
      <w:r>
        <w:rPr>
          <w:spacing w:val="-1"/>
        </w:rPr>
        <w:t xml:space="preserve"> </w:t>
      </w:r>
      <w:r>
        <w:t>may</w:t>
      </w:r>
      <w:r>
        <w:rPr>
          <w:spacing w:val="-4"/>
        </w:rPr>
        <w:t xml:space="preserve"> </w:t>
      </w:r>
      <w:r>
        <w:t>have information that has bearing on this decision.</w:t>
      </w:r>
    </w:p>
    <w:p w14:paraId="1D258024" w14:textId="77777777" w:rsidR="00CD7045" w:rsidRDefault="009E6352">
      <w:pPr>
        <w:pStyle w:val="BodyText"/>
        <w:ind w:left="1080" w:right="8358"/>
      </w:pPr>
      <w:r>
        <w:rPr>
          <w:spacing w:val="-2"/>
        </w:rPr>
        <w:t xml:space="preserve">SIGNATURE </w:t>
      </w:r>
      <w:r>
        <w:rPr>
          <w:spacing w:val="-4"/>
        </w:rPr>
        <w:t>DATE</w:t>
      </w:r>
    </w:p>
    <w:p w14:paraId="1D258025" w14:textId="77777777" w:rsidR="00CD7045" w:rsidRDefault="00CD7045">
      <w:pPr>
        <w:pStyle w:val="BodyText"/>
        <w:sectPr w:rsidR="00CD7045">
          <w:pgSz w:w="12240" w:h="15840"/>
          <w:pgMar w:top="1340" w:right="1080" w:bottom="1100" w:left="360" w:header="730" w:footer="918" w:gutter="0"/>
          <w:cols w:space="720"/>
        </w:sectPr>
      </w:pPr>
    </w:p>
    <w:p w14:paraId="1D258026" w14:textId="77777777" w:rsidR="00CD7045" w:rsidRDefault="009E6352">
      <w:pPr>
        <w:pStyle w:val="Heading3"/>
        <w:spacing w:before="90"/>
        <w:ind w:left="4234" w:right="3517"/>
        <w:jc w:val="center"/>
      </w:pPr>
      <w:r>
        <w:lastRenderedPageBreak/>
        <w:t>James</w:t>
      </w:r>
      <w:r>
        <w:rPr>
          <w:spacing w:val="-15"/>
        </w:rPr>
        <w:t xml:space="preserve"> </w:t>
      </w:r>
      <w:r>
        <w:t>Madison</w:t>
      </w:r>
      <w:r>
        <w:rPr>
          <w:spacing w:val="-15"/>
        </w:rPr>
        <w:t xml:space="preserve"> </w:t>
      </w:r>
      <w:r>
        <w:t>University School of Nursing</w:t>
      </w:r>
    </w:p>
    <w:p w14:paraId="1D258027" w14:textId="77777777" w:rsidR="00CD7045" w:rsidRDefault="009E6352">
      <w:pPr>
        <w:ind w:left="710"/>
        <w:jc w:val="center"/>
        <w:rPr>
          <w:b/>
          <w:sz w:val="24"/>
        </w:rPr>
      </w:pPr>
      <w:r>
        <w:rPr>
          <w:b/>
          <w:sz w:val="24"/>
        </w:rPr>
        <w:t>Notice</w:t>
      </w:r>
      <w:r>
        <w:rPr>
          <w:b/>
          <w:spacing w:val="-11"/>
          <w:sz w:val="24"/>
        </w:rPr>
        <w:t xml:space="preserve"> </w:t>
      </w:r>
      <w:r>
        <w:rPr>
          <w:b/>
          <w:sz w:val="24"/>
        </w:rPr>
        <w:t>of</w:t>
      </w:r>
      <w:r>
        <w:rPr>
          <w:b/>
          <w:spacing w:val="-7"/>
          <w:sz w:val="24"/>
        </w:rPr>
        <w:t xml:space="preserve"> </w:t>
      </w:r>
      <w:r>
        <w:rPr>
          <w:b/>
          <w:sz w:val="24"/>
        </w:rPr>
        <w:t>Graduate</w:t>
      </w:r>
      <w:r>
        <w:rPr>
          <w:b/>
          <w:spacing w:val="-10"/>
          <w:sz w:val="24"/>
        </w:rPr>
        <w:t xml:space="preserve"> </w:t>
      </w:r>
      <w:r>
        <w:rPr>
          <w:b/>
          <w:sz w:val="24"/>
        </w:rPr>
        <w:t>Practicum</w:t>
      </w:r>
      <w:r>
        <w:rPr>
          <w:b/>
          <w:spacing w:val="-6"/>
          <w:sz w:val="24"/>
        </w:rPr>
        <w:t xml:space="preserve"> </w:t>
      </w:r>
      <w:r>
        <w:rPr>
          <w:b/>
          <w:spacing w:val="-2"/>
          <w:sz w:val="24"/>
        </w:rPr>
        <w:t>Probation</w:t>
      </w:r>
    </w:p>
    <w:p w14:paraId="1D258028" w14:textId="77777777" w:rsidR="00CD7045" w:rsidRDefault="00CD7045">
      <w:pPr>
        <w:pStyle w:val="BodyText"/>
        <w:rPr>
          <w:b/>
        </w:rPr>
      </w:pPr>
    </w:p>
    <w:p w14:paraId="1D258029" w14:textId="77777777" w:rsidR="00CD7045" w:rsidRDefault="00CD7045">
      <w:pPr>
        <w:pStyle w:val="BodyText"/>
        <w:rPr>
          <w:b/>
        </w:rPr>
      </w:pPr>
    </w:p>
    <w:p w14:paraId="1D25802A" w14:textId="77777777" w:rsidR="00CD7045" w:rsidRDefault="009E6352">
      <w:pPr>
        <w:tabs>
          <w:tab w:val="left" w:pos="4849"/>
        </w:tabs>
        <w:ind w:left="1080"/>
        <w:rPr>
          <w:sz w:val="24"/>
        </w:rPr>
      </w:pPr>
      <w:r>
        <w:rPr>
          <w:sz w:val="24"/>
          <w:u w:val="single"/>
        </w:rPr>
        <w:tab/>
      </w:r>
      <w:r>
        <w:rPr>
          <w:sz w:val="24"/>
        </w:rPr>
        <w:t>(</w:t>
      </w:r>
      <w:r>
        <w:rPr>
          <w:i/>
          <w:sz w:val="24"/>
        </w:rPr>
        <w:t>student</w:t>
      </w:r>
      <w:r>
        <w:rPr>
          <w:i/>
          <w:spacing w:val="-6"/>
          <w:sz w:val="24"/>
        </w:rPr>
        <w:t xml:space="preserve"> </w:t>
      </w:r>
      <w:r>
        <w:rPr>
          <w:i/>
          <w:sz w:val="24"/>
        </w:rPr>
        <w:t>name</w:t>
      </w:r>
      <w:r>
        <w:rPr>
          <w:sz w:val="24"/>
        </w:rPr>
        <w:t>)</w:t>
      </w:r>
      <w:r>
        <w:rPr>
          <w:spacing w:val="-6"/>
          <w:sz w:val="24"/>
        </w:rPr>
        <w:t xml:space="preserve"> </w:t>
      </w:r>
      <w:r>
        <w:rPr>
          <w:sz w:val="24"/>
        </w:rPr>
        <w:t>will</w:t>
      </w:r>
      <w:r>
        <w:rPr>
          <w:spacing w:val="-5"/>
          <w:sz w:val="24"/>
        </w:rPr>
        <w:t xml:space="preserve"> </w:t>
      </w:r>
      <w:r>
        <w:rPr>
          <w:sz w:val="24"/>
        </w:rPr>
        <w:t>be</w:t>
      </w:r>
      <w:r>
        <w:rPr>
          <w:spacing w:val="-6"/>
          <w:sz w:val="24"/>
        </w:rPr>
        <w:t xml:space="preserve"> </w:t>
      </w:r>
      <w:r>
        <w:rPr>
          <w:sz w:val="24"/>
        </w:rPr>
        <w:t>on</w:t>
      </w:r>
      <w:r>
        <w:rPr>
          <w:spacing w:val="-6"/>
          <w:sz w:val="24"/>
        </w:rPr>
        <w:t xml:space="preserve"> </w:t>
      </w:r>
      <w:r>
        <w:rPr>
          <w:sz w:val="24"/>
        </w:rPr>
        <w:t>practicum</w:t>
      </w:r>
      <w:r>
        <w:rPr>
          <w:spacing w:val="-2"/>
          <w:sz w:val="24"/>
        </w:rPr>
        <w:t xml:space="preserve"> </w:t>
      </w:r>
      <w:r>
        <w:rPr>
          <w:sz w:val="24"/>
        </w:rPr>
        <w:t>probation</w:t>
      </w:r>
      <w:r>
        <w:rPr>
          <w:spacing w:val="-6"/>
          <w:sz w:val="24"/>
        </w:rPr>
        <w:t xml:space="preserve"> </w:t>
      </w:r>
      <w:r>
        <w:rPr>
          <w:sz w:val="24"/>
        </w:rPr>
        <w:t>as</w:t>
      </w:r>
      <w:r>
        <w:rPr>
          <w:spacing w:val="-7"/>
          <w:sz w:val="24"/>
        </w:rPr>
        <w:t xml:space="preserve"> </w:t>
      </w:r>
      <w:r>
        <w:rPr>
          <w:spacing w:val="-5"/>
          <w:sz w:val="24"/>
        </w:rPr>
        <w:t>of</w:t>
      </w:r>
    </w:p>
    <w:p w14:paraId="1D25802B" w14:textId="77777777" w:rsidR="00CD7045" w:rsidRDefault="009E6352">
      <w:pPr>
        <w:tabs>
          <w:tab w:val="left" w:pos="4609"/>
          <w:tab w:val="left" w:pos="5194"/>
          <w:tab w:val="left" w:pos="8801"/>
        </w:tabs>
        <w:spacing w:before="137" w:line="360" w:lineRule="auto"/>
        <w:ind w:left="1080" w:right="1413"/>
        <w:rPr>
          <w:sz w:val="24"/>
        </w:rPr>
      </w:pPr>
      <w:r>
        <w:rPr>
          <w:sz w:val="24"/>
          <w:u w:val="single"/>
        </w:rPr>
        <w:tab/>
      </w:r>
      <w:r>
        <w:rPr>
          <w:sz w:val="24"/>
        </w:rPr>
        <w:t>(</w:t>
      </w:r>
      <w:r>
        <w:rPr>
          <w:i/>
          <w:sz w:val="24"/>
        </w:rPr>
        <w:t>date</w:t>
      </w:r>
      <w:r>
        <w:rPr>
          <w:sz w:val="24"/>
        </w:rPr>
        <w:t xml:space="preserve">) </w:t>
      </w:r>
      <w:proofErr w:type="gramStart"/>
      <w:r>
        <w:rPr>
          <w:sz w:val="24"/>
        </w:rPr>
        <w:t xml:space="preserve">until </w:t>
      </w:r>
      <w:r>
        <w:rPr>
          <w:sz w:val="24"/>
          <w:u w:val="single"/>
        </w:rPr>
        <w:tab/>
      </w:r>
      <w:r>
        <w:rPr>
          <w:spacing w:val="-2"/>
          <w:sz w:val="24"/>
        </w:rPr>
        <w:t>(</w:t>
      </w:r>
      <w:proofErr w:type="gramEnd"/>
      <w:r>
        <w:rPr>
          <w:i/>
          <w:spacing w:val="-2"/>
          <w:sz w:val="24"/>
        </w:rPr>
        <w:t>date</w:t>
      </w:r>
      <w:r>
        <w:rPr>
          <w:spacing w:val="-2"/>
          <w:sz w:val="24"/>
        </w:rPr>
        <w:t xml:space="preserve">) </w:t>
      </w:r>
      <w:r>
        <w:rPr>
          <w:sz w:val="24"/>
        </w:rPr>
        <w:t>for</w:t>
      </w:r>
      <w:r>
        <w:rPr>
          <w:spacing w:val="57"/>
          <w:sz w:val="24"/>
        </w:rPr>
        <w:t xml:space="preserve"> </w:t>
      </w:r>
      <w:r>
        <w:rPr>
          <w:sz w:val="24"/>
          <w:u w:val="single"/>
        </w:rPr>
        <w:tab/>
      </w:r>
      <w:r>
        <w:rPr>
          <w:sz w:val="24"/>
          <w:u w:val="single"/>
        </w:rPr>
        <w:tab/>
      </w:r>
      <w:r>
        <w:rPr>
          <w:sz w:val="24"/>
        </w:rPr>
        <w:t>(</w:t>
      </w:r>
      <w:r>
        <w:rPr>
          <w:i/>
          <w:sz w:val="24"/>
        </w:rPr>
        <w:t>course number</w:t>
      </w:r>
      <w:r>
        <w:rPr>
          <w:sz w:val="24"/>
        </w:rPr>
        <w:t>).</w:t>
      </w:r>
    </w:p>
    <w:p w14:paraId="1D25802C" w14:textId="77777777" w:rsidR="00CD7045" w:rsidRDefault="00CD7045">
      <w:pPr>
        <w:pStyle w:val="BodyText"/>
      </w:pPr>
    </w:p>
    <w:p w14:paraId="1D25802D" w14:textId="77777777" w:rsidR="00CD7045" w:rsidRDefault="009E6352">
      <w:pPr>
        <w:pStyle w:val="BodyText"/>
        <w:ind w:left="1080"/>
      </w:pPr>
      <w:r>
        <w:t>Description</w:t>
      </w:r>
      <w:r>
        <w:rPr>
          <w:spacing w:val="-6"/>
        </w:rPr>
        <w:t xml:space="preserve"> </w:t>
      </w:r>
      <w:r>
        <w:t>of</w:t>
      </w:r>
      <w:r>
        <w:rPr>
          <w:spacing w:val="-8"/>
        </w:rPr>
        <w:t xml:space="preserve"> </w:t>
      </w:r>
      <w:r>
        <w:t>the</w:t>
      </w:r>
      <w:r>
        <w:rPr>
          <w:spacing w:val="-6"/>
        </w:rPr>
        <w:t xml:space="preserve"> </w:t>
      </w:r>
      <w:r>
        <w:t>Incident</w:t>
      </w:r>
      <w:r>
        <w:rPr>
          <w:spacing w:val="-4"/>
        </w:rPr>
        <w:t xml:space="preserve"> </w:t>
      </w:r>
      <w:r>
        <w:t>or</w:t>
      </w:r>
      <w:r>
        <w:rPr>
          <w:spacing w:val="-7"/>
        </w:rPr>
        <w:t xml:space="preserve"> </w:t>
      </w:r>
      <w:r>
        <w:t>Pattern</w:t>
      </w:r>
      <w:r>
        <w:rPr>
          <w:spacing w:val="-6"/>
        </w:rPr>
        <w:t xml:space="preserve"> </w:t>
      </w:r>
      <w:r>
        <w:t>of</w:t>
      </w:r>
      <w:r>
        <w:rPr>
          <w:spacing w:val="-8"/>
        </w:rPr>
        <w:t xml:space="preserve"> </w:t>
      </w:r>
      <w:r>
        <w:rPr>
          <w:spacing w:val="-2"/>
        </w:rPr>
        <w:t>behavior:</w:t>
      </w:r>
    </w:p>
    <w:p w14:paraId="1D25802E" w14:textId="77777777" w:rsidR="00CD7045" w:rsidRDefault="00CD7045">
      <w:pPr>
        <w:pStyle w:val="BodyText"/>
      </w:pPr>
    </w:p>
    <w:p w14:paraId="1D25802F" w14:textId="77777777" w:rsidR="00CD7045" w:rsidRDefault="00CD7045">
      <w:pPr>
        <w:pStyle w:val="BodyText"/>
      </w:pPr>
    </w:p>
    <w:p w14:paraId="1D258030" w14:textId="77777777" w:rsidR="00CD7045" w:rsidRDefault="00CD7045">
      <w:pPr>
        <w:pStyle w:val="BodyText"/>
      </w:pPr>
    </w:p>
    <w:p w14:paraId="1D258031" w14:textId="77777777" w:rsidR="00CD7045" w:rsidRDefault="00CD7045">
      <w:pPr>
        <w:pStyle w:val="BodyText"/>
      </w:pPr>
    </w:p>
    <w:p w14:paraId="1D258032" w14:textId="77777777" w:rsidR="00CD7045" w:rsidRDefault="00CD7045">
      <w:pPr>
        <w:pStyle w:val="BodyText"/>
      </w:pPr>
    </w:p>
    <w:p w14:paraId="1D258033" w14:textId="77777777" w:rsidR="00CD7045" w:rsidRDefault="00CD7045">
      <w:pPr>
        <w:pStyle w:val="BodyText"/>
      </w:pPr>
    </w:p>
    <w:p w14:paraId="1D258034" w14:textId="77777777" w:rsidR="00CD7045" w:rsidRDefault="00CD7045">
      <w:pPr>
        <w:pStyle w:val="BodyText"/>
      </w:pPr>
    </w:p>
    <w:p w14:paraId="1D258035" w14:textId="77777777" w:rsidR="00CD7045" w:rsidRDefault="00CD7045">
      <w:pPr>
        <w:pStyle w:val="BodyText"/>
      </w:pPr>
    </w:p>
    <w:p w14:paraId="1D258036" w14:textId="77777777" w:rsidR="00CD7045" w:rsidRDefault="00CD7045">
      <w:pPr>
        <w:pStyle w:val="BodyText"/>
      </w:pPr>
    </w:p>
    <w:p w14:paraId="1D258037" w14:textId="77777777" w:rsidR="00CD7045" w:rsidRDefault="009E6352">
      <w:pPr>
        <w:pStyle w:val="BodyText"/>
        <w:ind w:left="1080"/>
      </w:pPr>
      <w:r>
        <w:t>Goals</w:t>
      </w:r>
      <w:r>
        <w:rPr>
          <w:spacing w:val="-8"/>
        </w:rPr>
        <w:t xml:space="preserve"> </w:t>
      </w:r>
      <w:r>
        <w:t>and</w:t>
      </w:r>
      <w:r>
        <w:rPr>
          <w:spacing w:val="-10"/>
        </w:rPr>
        <w:t xml:space="preserve"> </w:t>
      </w:r>
      <w:r>
        <w:t>Re-evaluation</w:t>
      </w:r>
      <w:r>
        <w:rPr>
          <w:spacing w:val="-8"/>
        </w:rPr>
        <w:t xml:space="preserve"> </w:t>
      </w:r>
      <w:r>
        <w:rPr>
          <w:spacing w:val="-2"/>
        </w:rPr>
        <w:t>Criteria:</w:t>
      </w:r>
    </w:p>
    <w:p w14:paraId="1D258038" w14:textId="77777777" w:rsidR="00CD7045" w:rsidRDefault="00CD7045">
      <w:pPr>
        <w:pStyle w:val="BodyText"/>
      </w:pPr>
    </w:p>
    <w:p w14:paraId="1D258039" w14:textId="77777777" w:rsidR="00CD7045" w:rsidRDefault="00CD7045">
      <w:pPr>
        <w:pStyle w:val="BodyText"/>
      </w:pPr>
    </w:p>
    <w:p w14:paraId="1D25803A" w14:textId="77777777" w:rsidR="00CD7045" w:rsidRDefault="00CD7045">
      <w:pPr>
        <w:pStyle w:val="BodyText"/>
      </w:pPr>
    </w:p>
    <w:p w14:paraId="1D25803B" w14:textId="77777777" w:rsidR="00CD7045" w:rsidRDefault="00CD7045">
      <w:pPr>
        <w:pStyle w:val="BodyText"/>
      </w:pPr>
    </w:p>
    <w:p w14:paraId="1D25803C" w14:textId="77777777" w:rsidR="00CD7045" w:rsidRDefault="00CD7045">
      <w:pPr>
        <w:pStyle w:val="BodyText"/>
      </w:pPr>
    </w:p>
    <w:p w14:paraId="1D25803D" w14:textId="77777777" w:rsidR="00CD7045" w:rsidRDefault="00CD7045">
      <w:pPr>
        <w:pStyle w:val="BodyText"/>
      </w:pPr>
    </w:p>
    <w:p w14:paraId="1D25803E" w14:textId="77777777" w:rsidR="00CD7045" w:rsidRDefault="00CD7045">
      <w:pPr>
        <w:pStyle w:val="BodyText"/>
      </w:pPr>
    </w:p>
    <w:p w14:paraId="1D25803F" w14:textId="77777777" w:rsidR="00CD7045" w:rsidRDefault="00CD7045">
      <w:pPr>
        <w:pStyle w:val="BodyText"/>
      </w:pPr>
    </w:p>
    <w:p w14:paraId="1D258040" w14:textId="77777777" w:rsidR="00CD7045" w:rsidRDefault="00CD7045">
      <w:pPr>
        <w:pStyle w:val="BodyText"/>
      </w:pPr>
    </w:p>
    <w:p w14:paraId="1D258041" w14:textId="77777777" w:rsidR="00CD7045" w:rsidRDefault="009E6352">
      <w:pPr>
        <w:pStyle w:val="BodyText"/>
        <w:tabs>
          <w:tab w:val="left" w:pos="9681"/>
        </w:tabs>
        <w:ind w:left="1080" w:right="493"/>
      </w:pPr>
      <w:r>
        <w:t xml:space="preserve">Satisfactory and safe performance must be demonstrated by </w:t>
      </w:r>
      <w:r>
        <w:rPr>
          <w:u w:val="single"/>
        </w:rPr>
        <w:tab/>
      </w:r>
      <w:r>
        <w:rPr>
          <w:spacing w:val="-4"/>
        </w:rPr>
        <w:t xml:space="preserve">from </w:t>
      </w:r>
      <w:r>
        <w:t>this</w:t>
      </w:r>
      <w:r>
        <w:rPr>
          <w:spacing w:val="-2"/>
        </w:rPr>
        <w:t xml:space="preserve"> </w:t>
      </w:r>
      <w:r>
        <w:t>date</w:t>
      </w:r>
      <w:r>
        <w:rPr>
          <w:spacing w:val="-5"/>
        </w:rPr>
        <w:t xml:space="preserve"> </w:t>
      </w:r>
      <w:r>
        <w:t>forward.</w:t>
      </w:r>
      <w:r>
        <w:rPr>
          <w:spacing w:val="40"/>
        </w:rPr>
        <w:t xml:space="preserve"> </w:t>
      </w:r>
      <w:r>
        <w:t>Any</w:t>
      </w:r>
      <w:r>
        <w:rPr>
          <w:spacing w:val="-5"/>
        </w:rPr>
        <w:t xml:space="preserve"> </w:t>
      </w:r>
      <w:r>
        <w:t>further</w:t>
      </w:r>
      <w:r>
        <w:rPr>
          <w:spacing w:val="-7"/>
        </w:rPr>
        <w:t xml:space="preserve"> </w:t>
      </w:r>
      <w:r>
        <w:t>unsatisfactory</w:t>
      </w:r>
      <w:r>
        <w:rPr>
          <w:spacing w:val="-5"/>
        </w:rPr>
        <w:t xml:space="preserve"> </w:t>
      </w:r>
      <w:r>
        <w:t>performance</w:t>
      </w:r>
      <w:r>
        <w:rPr>
          <w:spacing w:val="-5"/>
        </w:rPr>
        <w:t xml:space="preserve"> </w:t>
      </w:r>
      <w:r>
        <w:t>in</w:t>
      </w:r>
      <w:r>
        <w:rPr>
          <w:spacing w:val="-5"/>
        </w:rPr>
        <w:t xml:space="preserve"> </w:t>
      </w:r>
      <w:r>
        <w:t>the</w:t>
      </w:r>
      <w:r>
        <w:rPr>
          <w:spacing w:val="-5"/>
        </w:rPr>
        <w:t xml:space="preserve"> </w:t>
      </w:r>
      <w:r>
        <w:t>practicum</w:t>
      </w:r>
      <w:r>
        <w:rPr>
          <w:spacing w:val="-2"/>
        </w:rPr>
        <w:t xml:space="preserve"> </w:t>
      </w:r>
      <w:r>
        <w:t>or</w:t>
      </w:r>
      <w:r>
        <w:rPr>
          <w:spacing w:val="-5"/>
        </w:rPr>
        <w:t xml:space="preserve"> </w:t>
      </w:r>
      <w:r>
        <w:t>laboratory</w:t>
      </w:r>
      <w:r>
        <w:rPr>
          <w:spacing w:val="-5"/>
        </w:rPr>
        <w:t xml:space="preserve"> </w:t>
      </w:r>
      <w:r>
        <w:t xml:space="preserve">setting will result in a faculty review and possible failure of the course and/or dismissal from the graduate nursing program. This documentation will become a part of the student's academic record. The signing of this document indicates that the parties involved understand cause for probation and the steps necessary to successfully complete the courses involved and/or the </w:t>
      </w:r>
      <w:r>
        <w:rPr>
          <w:spacing w:val="-2"/>
        </w:rPr>
        <w:t>program.</w:t>
      </w:r>
    </w:p>
    <w:p w14:paraId="1D258042" w14:textId="77777777" w:rsidR="00CD7045" w:rsidRDefault="00CD7045">
      <w:pPr>
        <w:pStyle w:val="BodyText"/>
      </w:pPr>
    </w:p>
    <w:p w14:paraId="1D258043" w14:textId="77777777" w:rsidR="00CD7045" w:rsidRDefault="009E6352">
      <w:pPr>
        <w:pStyle w:val="BodyText"/>
        <w:tabs>
          <w:tab w:val="left" w:pos="6508"/>
          <w:tab w:val="left" w:pos="6830"/>
          <w:tab w:val="left" w:pos="9921"/>
        </w:tabs>
        <w:ind w:left="1080"/>
      </w:pPr>
      <w:r>
        <w:t>Student Signature:</w:t>
      </w:r>
      <w:r>
        <w:rPr>
          <w:spacing w:val="40"/>
        </w:rPr>
        <w:t xml:space="preserve"> </w:t>
      </w:r>
      <w:r>
        <w:rPr>
          <w:u w:val="single"/>
        </w:rPr>
        <w:tab/>
      </w:r>
      <w:r>
        <w:tab/>
        <w:t>Date:</w:t>
      </w:r>
      <w:r>
        <w:rPr>
          <w:spacing w:val="59"/>
        </w:rPr>
        <w:t xml:space="preserve"> </w:t>
      </w:r>
      <w:r>
        <w:rPr>
          <w:u w:val="single"/>
        </w:rPr>
        <w:tab/>
      </w:r>
    </w:p>
    <w:p w14:paraId="1D258044" w14:textId="77777777" w:rsidR="00CD7045" w:rsidRDefault="00CD7045">
      <w:pPr>
        <w:pStyle w:val="BodyText"/>
      </w:pPr>
    </w:p>
    <w:p w14:paraId="1D258045" w14:textId="77777777" w:rsidR="00CD7045" w:rsidRDefault="009E6352">
      <w:pPr>
        <w:pStyle w:val="BodyText"/>
        <w:tabs>
          <w:tab w:val="left" w:pos="6613"/>
          <w:tab w:val="left" w:pos="6830"/>
          <w:tab w:val="left" w:pos="10041"/>
        </w:tabs>
        <w:ind w:left="1080"/>
      </w:pPr>
      <w:r>
        <w:t>Faculty Signature:</w:t>
      </w:r>
      <w:r>
        <w:rPr>
          <w:spacing w:val="40"/>
        </w:rPr>
        <w:t xml:space="preserve"> </w:t>
      </w:r>
      <w:r>
        <w:rPr>
          <w:u w:val="single"/>
        </w:rPr>
        <w:tab/>
      </w:r>
      <w:r>
        <w:tab/>
        <w:t>Date:</w:t>
      </w:r>
      <w:r>
        <w:rPr>
          <w:spacing w:val="59"/>
        </w:rPr>
        <w:t xml:space="preserve"> </w:t>
      </w:r>
      <w:r>
        <w:rPr>
          <w:u w:val="single"/>
        </w:rPr>
        <w:tab/>
      </w:r>
    </w:p>
    <w:p w14:paraId="1D258046" w14:textId="77777777" w:rsidR="00CD7045" w:rsidRDefault="00CD7045">
      <w:pPr>
        <w:pStyle w:val="BodyText"/>
        <w:sectPr w:rsidR="00CD7045">
          <w:pgSz w:w="12240" w:h="15840"/>
          <w:pgMar w:top="1340" w:right="1080" w:bottom="1100" w:left="360" w:header="730" w:footer="918" w:gutter="0"/>
          <w:cols w:space="720"/>
        </w:sectPr>
      </w:pPr>
    </w:p>
    <w:p w14:paraId="1D258047" w14:textId="77777777" w:rsidR="00CD7045" w:rsidRDefault="00CD7045">
      <w:pPr>
        <w:pStyle w:val="BodyText"/>
        <w:rPr>
          <w:sz w:val="22"/>
        </w:rPr>
      </w:pPr>
    </w:p>
    <w:p w14:paraId="1D258048" w14:textId="77777777" w:rsidR="00CD7045" w:rsidRDefault="00CD7045">
      <w:pPr>
        <w:pStyle w:val="BodyText"/>
        <w:spacing w:before="33"/>
        <w:rPr>
          <w:sz w:val="22"/>
        </w:rPr>
      </w:pPr>
    </w:p>
    <w:p w14:paraId="1D258049" w14:textId="77777777" w:rsidR="00CD7045" w:rsidRDefault="009E6352">
      <w:pPr>
        <w:ind w:left="719"/>
        <w:jc w:val="center"/>
        <w:rPr>
          <w:rFonts w:ascii="Calibri"/>
        </w:rPr>
      </w:pPr>
      <w:r>
        <w:rPr>
          <w:rFonts w:ascii="Calibri"/>
        </w:rPr>
        <w:t xml:space="preserve">JMU </w:t>
      </w:r>
      <w:r>
        <w:rPr>
          <w:rFonts w:ascii="Calibri"/>
          <w:spacing w:val="-5"/>
        </w:rPr>
        <w:t>SON</w:t>
      </w:r>
    </w:p>
    <w:p w14:paraId="1D25804A" w14:textId="77777777" w:rsidR="00CD7045" w:rsidRDefault="009E6352">
      <w:pPr>
        <w:spacing w:before="182" w:line="400" w:lineRule="auto"/>
        <w:ind w:left="4663" w:right="3945" w:firstLine="3"/>
        <w:jc w:val="center"/>
        <w:rPr>
          <w:rFonts w:ascii="Calibri"/>
        </w:rPr>
      </w:pPr>
      <w:r>
        <w:rPr>
          <w:rFonts w:ascii="Calibri"/>
        </w:rPr>
        <w:t>Substance</w:t>
      </w:r>
      <w:r>
        <w:rPr>
          <w:rFonts w:ascii="Calibri"/>
          <w:spacing w:val="-13"/>
        </w:rPr>
        <w:t xml:space="preserve"> </w:t>
      </w:r>
      <w:r>
        <w:rPr>
          <w:rFonts w:ascii="Calibri"/>
        </w:rPr>
        <w:t>Testing</w:t>
      </w:r>
      <w:r>
        <w:rPr>
          <w:rFonts w:ascii="Calibri"/>
          <w:spacing w:val="-12"/>
        </w:rPr>
        <w:t xml:space="preserve"> </w:t>
      </w:r>
      <w:r>
        <w:rPr>
          <w:rFonts w:ascii="Calibri"/>
        </w:rPr>
        <w:t>Policy Acknowledgement</w:t>
      </w:r>
      <w:r>
        <w:rPr>
          <w:rFonts w:ascii="Calibri"/>
          <w:spacing w:val="-9"/>
        </w:rPr>
        <w:t xml:space="preserve"> </w:t>
      </w:r>
      <w:r>
        <w:rPr>
          <w:rFonts w:ascii="Calibri"/>
          <w:spacing w:val="-4"/>
        </w:rPr>
        <w:t>Form</w:t>
      </w:r>
    </w:p>
    <w:p w14:paraId="1D25804B" w14:textId="77777777" w:rsidR="00CD7045" w:rsidRDefault="00CD7045">
      <w:pPr>
        <w:pStyle w:val="BodyText"/>
        <w:rPr>
          <w:rFonts w:ascii="Calibri"/>
          <w:sz w:val="22"/>
        </w:rPr>
      </w:pPr>
    </w:p>
    <w:p w14:paraId="1D25804C" w14:textId="77777777" w:rsidR="00CD7045" w:rsidRDefault="00CD7045">
      <w:pPr>
        <w:pStyle w:val="BodyText"/>
        <w:rPr>
          <w:rFonts w:ascii="Calibri"/>
          <w:sz w:val="22"/>
        </w:rPr>
      </w:pPr>
    </w:p>
    <w:p w14:paraId="1D25804D" w14:textId="77777777" w:rsidR="00CD7045" w:rsidRDefault="00CD7045">
      <w:pPr>
        <w:pStyle w:val="BodyText"/>
        <w:spacing w:before="98"/>
        <w:rPr>
          <w:rFonts w:ascii="Calibri"/>
          <w:sz w:val="22"/>
        </w:rPr>
      </w:pPr>
    </w:p>
    <w:p w14:paraId="1D25804E" w14:textId="77777777" w:rsidR="00CD7045" w:rsidRDefault="009E6352">
      <w:pPr>
        <w:spacing w:line="259" w:lineRule="auto"/>
        <w:ind w:left="1080" w:right="382"/>
        <w:rPr>
          <w:rFonts w:ascii="Calibri"/>
        </w:rPr>
      </w:pPr>
      <w:r>
        <w:rPr>
          <w:rFonts w:ascii="Calibri"/>
        </w:rPr>
        <w:t xml:space="preserve">I have read the Random Drug Testing </w:t>
      </w:r>
      <w:proofErr w:type="gramStart"/>
      <w:r>
        <w:rPr>
          <w:rFonts w:ascii="Calibri"/>
        </w:rPr>
        <w:t>policy</w:t>
      </w:r>
      <w:proofErr w:type="gramEnd"/>
      <w:r>
        <w:rPr>
          <w:rFonts w:ascii="Calibri"/>
        </w:rPr>
        <w:t xml:space="preserve"> for the School of Nursing and understand that I am subject to</w:t>
      </w:r>
      <w:r>
        <w:rPr>
          <w:rFonts w:ascii="Calibri"/>
          <w:spacing w:val="-1"/>
        </w:rPr>
        <w:t xml:space="preserve"> </w:t>
      </w:r>
      <w:r>
        <w:rPr>
          <w:rFonts w:ascii="Calibri"/>
        </w:rPr>
        <w:t>be</w:t>
      </w:r>
      <w:r>
        <w:rPr>
          <w:rFonts w:ascii="Calibri"/>
          <w:spacing w:val="-4"/>
        </w:rPr>
        <w:t xml:space="preserve"> </w:t>
      </w:r>
      <w:proofErr w:type="gramStart"/>
      <w:r>
        <w:rPr>
          <w:rFonts w:ascii="Calibri"/>
        </w:rPr>
        <w:t>randomly</w:t>
      </w:r>
      <w:r>
        <w:rPr>
          <w:rFonts w:ascii="Calibri"/>
          <w:spacing w:val="-5"/>
        </w:rPr>
        <w:t xml:space="preserve"> </w:t>
      </w:r>
      <w:r>
        <w:rPr>
          <w:rFonts w:ascii="Calibri"/>
        </w:rPr>
        <w:t>drug</w:t>
      </w:r>
      <w:proofErr w:type="gramEnd"/>
      <w:r>
        <w:rPr>
          <w:rFonts w:ascii="Calibri"/>
          <w:spacing w:val="-2"/>
        </w:rPr>
        <w:t xml:space="preserve"> </w:t>
      </w:r>
      <w:r>
        <w:rPr>
          <w:rFonts w:ascii="Calibri"/>
        </w:rPr>
        <w:t>tested</w:t>
      </w:r>
      <w:r>
        <w:rPr>
          <w:rFonts w:ascii="Calibri"/>
          <w:spacing w:val="-6"/>
        </w:rPr>
        <w:t xml:space="preserve"> </w:t>
      </w:r>
      <w:r>
        <w:rPr>
          <w:rFonts w:ascii="Calibri"/>
        </w:rPr>
        <w:t>from</w:t>
      </w:r>
      <w:r>
        <w:rPr>
          <w:rFonts w:ascii="Calibri"/>
          <w:spacing w:val="-2"/>
        </w:rPr>
        <w:t xml:space="preserve"> </w:t>
      </w:r>
      <w:r>
        <w:rPr>
          <w:rFonts w:ascii="Calibri"/>
        </w:rPr>
        <w:t>the</w:t>
      </w:r>
      <w:r>
        <w:rPr>
          <w:rFonts w:ascii="Calibri"/>
          <w:spacing w:val="-2"/>
        </w:rPr>
        <w:t xml:space="preserve"> </w:t>
      </w:r>
      <w:r>
        <w:rPr>
          <w:rFonts w:ascii="Calibri"/>
        </w:rPr>
        <w:t>time</w:t>
      </w:r>
      <w:r>
        <w:rPr>
          <w:rFonts w:ascii="Calibri"/>
          <w:spacing w:val="-4"/>
        </w:rPr>
        <w:t xml:space="preserve"> </w:t>
      </w:r>
      <w:r>
        <w:rPr>
          <w:rFonts w:ascii="Calibri"/>
        </w:rPr>
        <w:t>I</w:t>
      </w:r>
      <w:r>
        <w:rPr>
          <w:rFonts w:ascii="Calibri"/>
          <w:spacing w:val="-2"/>
        </w:rPr>
        <w:t xml:space="preserve"> </w:t>
      </w:r>
      <w:r>
        <w:rPr>
          <w:rFonts w:ascii="Calibri"/>
        </w:rPr>
        <w:t>enter</w:t>
      </w:r>
      <w:r>
        <w:rPr>
          <w:rFonts w:ascii="Calibri"/>
          <w:spacing w:val="-2"/>
        </w:rPr>
        <w:t xml:space="preserve"> </w:t>
      </w:r>
      <w:r>
        <w:rPr>
          <w:rFonts w:ascii="Calibri"/>
        </w:rPr>
        <w:t>the</w:t>
      </w:r>
      <w:r>
        <w:rPr>
          <w:rFonts w:ascii="Calibri"/>
          <w:spacing w:val="-4"/>
        </w:rPr>
        <w:t xml:space="preserve"> </w:t>
      </w:r>
      <w:r>
        <w:rPr>
          <w:rFonts w:ascii="Calibri"/>
        </w:rPr>
        <w:t>program</w:t>
      </w:r>
      <w:r>
        <w:rPr>
          <w:rFonts w:ascii="Calibri"/>
          <w:spacing w:val="-4"/>
        </w:rPr>
        <w:t xml:space="preserve"> </w:t>
      </w:r>
      <w:r>
        <w:rPr>
          <w:rFonts w:ascii="Calibri"/>
        </w:rPr>
        <w:t>through</w:t>
      </w:r>
      <w:r>
        <w:rPr>
          <w:rFonts w:ascii="Calibri"/>
          <w:spacing w:val="-4"/>
        </w:rPr>
        <w:t xml:space="preserve"> </w:t>
      </w:r>
      <w:r>
        <w:rPr>
          <w:rFonts w:ascii="Calibri"/>
        </w:rPr>
        <w:t>my</w:t>
      </w:r>
      <w:r>
        <w:rPr>
          <w:rFonts w:ascii="Calibri"/>
          <w:spacing w:val="-2"/>
        </w:rPr>
        <w:t xml:space="preserve"> </w:t>
      </w:r>
      <w:r>
        <w:rPr>
          <w:rFonts w:ascii="Calibri"/>
        </w:rPr>
        <w:t>graduation</w:t>
      </w:r>
      <w:r>
        <w:rPr>
          <w:rFonts w:ascii="Calibri"/>
          <w:spacing w:val="-4"/>
        </w:rPr>
        <w:t xml:space="preserve"> </w:t>
      </w:r>
      <w:r>
        <w:rPr>
          <w:rFonts w:ascii="Calibri"/>
        </w:rPr>
        <w:t>and</w:t>
      </w:r>
      <w:r>
        <w:rPr>
          <w:rFonts w:ascii="Calibri"/>
          <w:spacing w:val="-2"/>
        </w:rPr>
        <w:t xml:space="preserve"> </w:t>
      </w:r>
      <w:r>
        <w:rPr>
          <w:rFonts w:ascii="Calibri"/>
        </w:rPr>
        <w:t>completion</w:t>
      </w:r>
      <w:r>
        <w:rPr>
          <w:rFonts w:ascii="Calibri"/>
          <w:spacing w:val="-5"/>
        </w:rPr>
        <w:t xml:space="preserve"> </w:t>
      </w:r>
      <w:r>
        <w:rPr>
          <w:rFonts w:ascii="Calibri"/>
        </w:rPr>
        <w:t xml:space="preserve">of all coursework. I also understand that a positive result on a drug test will have an outcome of </w:t>
      </w:r>
      <w:proofErr w:type="gramStart"/>
      <w:r>
        <w:rPr>
          <w:rFonts w:ascii="Calibri"/>
        </w:rPr>
        <w:t>a documentation</w:t>
      </w:r>
      <w:proofErr w:type="gramEnd"/>
      <w:r>
        <w:rPr>
          <w:rFonts w:ascii="Calibri"/>
        </w:rPr>
        <w:t xml:space="preserve"> being sent to the Office of Student Accountability and Restorative Practices for a drug violation. If I refuse to take a random drug test that I have contractually</w:t>
      </w:r>
      <w:r>
        <w:rPr>
          <w:rFonts w:ascii="Calibri"/>
          <w:spacing w:val="-1"/>
        </w:rPr>
        <w:t xml:space="preserve"> </w:t>
      </w:r>
      <w:r>
        <w:rPr>
          <w:rFonts w:ascii="Calibri"/>
        </w:rPr>
        <w:t>agreed to take for the program,</w:t>
      </w:r>
      <w:r>
        <w:rPr>
          <w:rFonts w:ascii="Calibri"/>
          <w:spacing w:val="40"/>
        </w:rPr>
        <w:t xml:space="preserve"> </w:t>
      </w:r>
      <w:r>
        <w:rPr>
          <w:rFonts w:ascii="Calibri"/>
        </w:rPr>
        <w:t>I understand that documentation will be sent to the Office of Student Accountability and Restorative Practices for a non-compliance with an official request violation. If</w:t>
      </w:r>
      <w:r>
        <w:rPr>
          <w:rFonts w:ascii="Calibri"/>
          <w:spacing w:val="-1"/>
        </w:rPr>
        <w:t xml:space="preserve"> </w:t>
      </w:r>
      <w:r>
        <w:rPr>
          <w:rFonts w:ascii="Calibri"/>
        </w:rPr>
        <w:t xml:space="preserve">I have violations sent to the Office of Student Accountability and Restorative Practices for these violations, I agree, through my signature below, that the School of Nursing will have a right to know the outcome of the case they documented and sent to the office regarding these violations, including any written reflections from any sanctions imposed. I also understand that in revealing the outcome of a case to the School of Nursing it may inadvertently provide information that I may have had other </w:t>
      </w:r>
      <w:proofErr w:type="gramStart"/>
      <w:r>
        <w:rPr>
          <w:rFonts w:ascii="Calibri"/>
        </w:rPr>
        <w:t>past history</w:t>
      </w:r>
      <w:proofErr w:type="gramEnd"/>
      <w:r>
        <w:rPr>
          <w:rFonts w:ascii="Calibri"/>
        </w:rPr>
        <w:t xml:space="preserve"> with the Office of Student Accountability and Restorative Practices depending on the sanctions provided for the case. While this may</w:t>
      </w:r>
      <w:r>
        <w:rPr>
          <w:rFonts w:ascii="Calibri"/>
          <w:spacing w:val="-2"/>
        </w:rPr>
        <w:t xml:space="preserve"> </w:t>
      </w:r>
      <w:r>
        <w:rPr>
          <w:rFonts w:ascii="Calibri"/>
        </w:rPr>
        <w:t>occur, I understand</w:t>
      </w:r>
      <w:r>
        <w:rPr>
          <w:rFonts w:ascii="Calibri"/>
          <w:spacing w:val="-1"/>
        </w:rPr>
        <w:t xml:space="preserve"> </w:t>
      </w:r>
      <w:r>
        <w:rPr>
          <w:rFonts w:ascii="Calibri"/>
        </w:rPr>
        <w:t>that I would</w:t>
      </w:r>
      <w:r>
        <w:rPr>
          <w:rFonts w:ascii="Calibri"/>
          <w:spacing w:val="-1"/>
        </w:rPr>
        <w:t xml:space="preserve"> </w:t>
      </w:r>
      <w:r>
        <w:rPr>
          <w:rFonts w:ascii="Calibri"/>
        </w:rPr>
        <w:t>have to sign</w:t>
      </w:r>
      <w:r>
        <w:rPr>
          <w:rFonts w:ascii="Calibri"/>
          <w:spacing w:val="-1"/>
        </w:rPr>
        <w:t xml:space="preserve"> </w:t>
      </w:r>
      <w:r>
        <w:rPr>
          <w:rFonts w:ascii="Calibri"/>
        </w:rPr>
        <w:t>an</w:t>
      </w:r>
      <w:r>
        <w:rPr>
          <w:rFonts w:ascii="Calibri"/>
          <w:spacing w:val="-3"/>
        </w:rPr>
        <w:t xml:space="preserve"> </w:t>
      </w:r>
      <w:r>
        <w:rPr>
          <w:rFonts w:ascii="Calibri"/>
        </w:rPr>
        <w:t>additional release</w:t>
      </w:r>
      <w:r>
        <w:rPr>
          <w:rFonts w:ascii="Calibri"/>
          <w:spacing w:val="-1"/>
        </w:rPr>
        <w:t xml:space="preserve"> </w:t>
      </w:r>
      <w:r>
        <w:rPr>
          <w:rFonts w:ascii="Calibri"/>
        </w:rPr>
        <w:t>to</w:t>
      </w:r>
      <w:r>
        <w:rPr>
          <w:rFonts w:ascii="Calibri"/>
          <w:spacing w:val="-1"/>
        </w:rPr>
        <w:t xml:space="preserve"> </w:t>
      </w:r>
      <w:r>
        <w:rPr>
          <w:rFonts w:ascii="Calibri"/>
        </w:rPr>
        <w:t>the School</w:t>
      </w:r>
      <w:r>
        <w:rPr>
          <w:rFonts w:ascii="Calibri"/>
          <w:spacing w:val="-4"/>
        </w:rPr>
        <w:t xml:space="preserve"> </w:t>
      </w:r>
      <w:r>
        <w:rPr>
          <w:rFonts w:ascii="Calibri"/>
        </w:rPr>
        <w:t>of</w:t>
      </w:r>
      <w:r>
        <w:rPr>
          <w:rFonts w:ascii="Calibri"/>
          <w:spacing w:val="-3"/>
        </w:rPr>
        <w:t xml:space="preserve"> </w:t>
      </w:r>
      <w:r>
        <w:rPr>
          <w:rFonts w:ascii="Calibri"/>
        </w:rPr>
        <w:t xml:space="preserve">Nursing </w:t>
      </w:r>
      <w:proofErr w:type="gramStart"/>
      <w:r>
        <w:rPr>
          <w:rFonts w:ascii="Calibri"/>
        </w:rPr>
        <w:t>in</w:t>
      </w:r>
      <w:r>
        <w:rPr>
          <w:rFonts w:ascii="Calibri"/>
          <w:spacing w:val="-1"/>
        </w:rPr>
        <w:t xml:space="preserve"> </w:t>
      </w:r>
      <w:r>
        <w:rPr>
          <w:rFonts w:ascii="Calibri"/>
        </w:rPr>
        <w:t>order for</w:t>
      </w:r>
      <w:proofErr w:type="gramEnd"/>
      <w:r>
        <w:rPr>
          <w:rFonts w:ascii="Calibri"/>
        </w:rPr>
        <w:t xml:space="preserve"> the Office of Student Accountability and Restorative Practices to be able to provide more</w:t>
      </w:r>
      <w:r>
        <w:rPr>
          <w:rFonts w:ascii="Calibri"/>
          <w:spacing w:val="40"/>
        </w:rPr>
        <w:t xml:space="preserve"> </w:t>
      </w:r>
      <w:r>
        <w:rPr>
          <w:rFonts w:ascii="Calibri"/>
        </w:rPr>
        <w:t>information regarding other cases.</w:t>
      </w:r>
    </w:p>
    <w:p w14:paraId="1D25804F" w14:textId="77777777" w:rsidR="00CD7045" w:rsidRDefault="00CD7045">
      <w:pPr>
        <w:pStyle w:val="BodyText"/>
        <w:rPr>
          <w:rFonts w:ascii="Calibri"/>
          <w:sz w:val="22"/>
        </w:rPr>
      </w:pPr>
    </w:p>
    <w:p w14:paraId="1D258050" w14:textId="77777777" w:rsidR="00CD7045" w:rsidRDefault="00CD7045">
      <w:pPr>
        <w:pStyle w:val="BodyText"/>
        <w:spacing w:before="53"/>
        <w:rPr>
          <w:rFonts w:ascii="Calibri"/>
          <w:sz w:val="22"/>
        </w:rPr>
      </w:pPr>
    </w:p>
    <w:p w14:paraId="1D258051" w14:textId="77777777" w:rsidR="00CD7045" w:rsidRDefault="009E6352">
      <w:pPr>
        <w:tabs>
          <w:tab w:val="left" w:pos="5853"/>
          <w:tab w:val="left" w:pos="6112"/>
          <w:tab w:val="left" w:pos="9335"/>
        </w:tabs>
        <w:ind w:left="1080"/>
      </w:pPr>
      <w:r>
        <w:t xml:space="preserve">Student Name (printed): </w:t>
      </w:r>
      <w:r>
        <w:rPr>
          <w:u w:val="single"/>
        </w:rPr>
        <w:tab/>
      </w:r>
      <w:r>
        <w:tab/>
        <w:t xml:space="preserve">Date: </w:t>
      </w:r>
      <w:r>
        <w:rPr>
          <w:u w:val="single"/>
        </w:rPr>
        <w:tab/>
      </w:r>
    </w:p>
    <w:p w14:paraId="1D258052" w14:textId="77777777" w:rsidR="00CD7045" w:rsidRDefault="009E6352">
      <w:pPr>
        <w:tabs>
          <w:tab w:val="left" w:pos="5892"/>
        </w:tabs>
        <w:spacing w:before="179"/>
        <w:ind w:left="1080"/>
      </w:pPr>
      <w:r>
        <w:t xml:space="preserve">Student Signature: </w:t>
      </w:r>
      <w:r>
        <w:rPr>
          <w:u w:val="single"/>
        </w:rPr>
        <w:tab/>
      </w:r>
    </w:p>
    <w:sectPr w:rsidR="00CD7045">
      <w:pgSz w:w="12240" w:h="15840"/>
      <w:pgMar w:top="1340" w:right="1080" w:bottom="1100" w:left="360" w:header="730" w:footer="9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888CC" w14:textId="77777777" w:rsidR="009E495E" w:rsidRDefault="009E495E">
      <w:r>
        <w:separator/>
      </w:r>
    </w:p>
  </w:endnote>
  <w:endnote w:type="continuationSeparator" w:id="0">
    <w:p w14:paraId="0EB2A3BA" w14:textId="77777777" w:rsidR="009E495E" w:rsidRDefault="009E4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58064" w14:textId="77777777" w:rsidR="00CD7045" w:rsidRDefault="009E6352">
    <w:pPr>
      <w:pStyle w:val="BodyText"/>
      <w:spacing w:line="14" w:lineRule="auto"/>
      <w:rPr>
        <w:sz w:val="20"/>
      </w:rPr>
    </w:pPr>
    <w:r>
      <w:rPr>
        <w:noProof/>
        <w:sz w:val="20"/>
      </w:rPr>
      <mc:AlternateContent>
        <mc:Choice Requires="wps">
          <w:drawing>
            <wp:anchor distT="0" distB="0" distL="0" distR="0" simplePos="0" relativeHeight="482679808" behindDoc="1" locked="0" layoutInCell="1" allowOverlap="1" wp14:anchorId="1D258069" wp14:editId="1D25806A">
              <wp:simplePos x="0" y="0"/>
              <wp:positionH relativeFrom="page">
                <wp:posOffset>6972300</wp:posOffset>
              </wp:positionH>
              <wp:positionV relativeFrom="page">
                <wp:posOffset>9244163</wp:posOffset>
              </wp:positionV>
              <wp:extent cx="1651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1D258071" w14:textId="77777777" w:rsidR="00CD7045" w:rsidRDefault="009E6352">
                          <w:pPr>
                            <w:pStyle w:val="BodyText"/>
                            <w:spacing w:before="9"/>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1D258069" id="_x0000_t202" coordsize="21600,21600" o:spt="202" path="m,l,21600r21600,l21600,xe">
              <v:stroke joinstyle="miter"/>
              <v:path gradientshapeok="t" o:connecttype="rect"/>
            </v:shapetype>
            <v:shape id="Textbox 2" o:spid="_x0000_s1028" type="#_x0000_t202" style="position:absolute;margin-left:549pt;margin-top:727.9pt;width:13pt;height:15.3pt;z-index:-2063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" filled="f" stroked="f">
              <v:textbox inset="0,0,0,0">
                <w:txbxContent>
                  <w:p w14:paraId="1D258071" w14:textId="77777777" w:rsidR="00CD7045" w:rsidRDefault="009E6352">
                    <w:pPr>
                      <w:pStyle w:val="BodyText"/>
                      <w:spacing w:before="9"/>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F90F9" w14:textId="77777777" w:rsidR="00160973" w:rsidRDefault="00160973">
    <w:pPr>
      <w:pStyle w:val="BodyText"/>
      <w:spacing w:line="14" w:lineRule="auto"/>
      <w:rPr>
        <w:sz w:val="20"/>
      </w:rPr>
    </w:pPr>
    <w:r>
      <w:rPr>
        <w:noProof/>
        <w:sz w:val="20"/>
      </w:rPr>
      <mc:AlternateContent>
        <mc:Choice Requires="wps">
          <w:drawing>
            <wp:anchor distT="0" distB="0" distL="0" distR="0" simplePos="0" relativeHeight="482683904" behindDoc="1" locked="0" layoutInCell="1" allowOverlap="1" wp14:anchorId="19A01010" wp14:editId="2C95034A">
              <wp:simplePos x="0" y="0"/>
              <wp:positionH relativeFrom="page">
                <wp:posOffset>6616700</wp:posOffset>
              </wp:positionH>
              <wp:positionV relativeFrom="page">
                <wp:posOffset>9335603</wp:posOffset>
              </wp:positionV>
              <wp:extent cx="292100" cy="194310"/>
              <wp:effectExtent l="0" t="0" r="0" b="0"/>
              <wp:wrapNone/>
              <wp:docPr id="89013230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3E720A79" w14:textId="77777777" w:rsidR="00160973" w:rsidRDefault="00160973">
                          <w:pPr>
                            <w:pStyle w:val="BodyText"/>
                            <w:spacing w:before="9"/>
                            <w:ind w:left="20"/>
                          </w:pPr>
                          <w:r>
                            <w:rPr>
                              <w:spacing w:val="-5"/>
                            </w:rPr>
                            <w:fldChar w:fldCharType="begin"/>
                          </w:r>
                          <w:r>
                            <w:rPr>
                              <w:spacing w:val="-5"/>
                            </w:rPr>
                            <w:instrText xml:space="preserve"> PAGE </w:instrText>
                          </w:r>
                          <w:r>
                            <w:rPr>
                              <w:spacing w:val="-5"/>
                            </w:rPr>
                            <w:fldChar w:fldCharType="separate"/>
                          </w:r>
                          <w:r>
                            <w:rPr>
                              <w:spacing w:val="-5"/>
                            </w:rPr>
                            <w:t>100</w:t>
                          </w:r>
                          <w:r>
                            <w:rPr>
                              <w:spacing w:val="-5"/>
                            </w:rPr>
                            <w:fldChar w:fldCharType="end"/>
                          </w:r>
                        </w:p>
                      </w:txbxContent>
                    </wps:txbx>
                    <wps:bodyPr wrap="square" lIns="0" tIns="0" rIns="0" bIns="0" rtlCol="0">
                      <a:noAutofit/>
                    </wps:bodyPr>
                  </wps:wsp>
                </a:graphicData>
              </a:graphic>
            </wp:anchor>
          </w:drawing>
        </mc:Choice>
        <mc:Fallback>
          <w:pict>
            <v:shapetype w14:anchorId="19A01010" id="_x0000_t202" coordsize="21600,21600" o:spt="202" path="m,l,21600r21600,l21600,xe">
              <v:stroke joinstyle="miter"/>
              <v:path gradientshapeok="t" o:connecttype="rect"/>
            </v:shapetype>
            <v:shape id="Textbox 5" o:spid="_x0000_s1030" type="#_x0000_t202" style="position:absolute;margin-left:521pt;margin-top:735.1pt;width:23pt;height:15.3pt;z-index:-2063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" filled="f" stroked="f">
              <v:textbox inset="0,0,0,0">
                <w:txbxContent>
                  <w:p w14:paraId="3E720A79" w14:textId="77777777" w:rsidR="00160973" w:rsidRDefault="00160973">
                    <w:pPr>
                      <w:pStyle w:val="BodyText"/>
                      <w:spacing w:before="9"/>
                      <w:ind w:left="20"/>
                    </w:pPr>
                    <w:r>
                      <w:rPr>
                        <w:spacing w:val="-5"/>
                      </w:rPr>
                      <w:fldChar w:fldCharType="begin"/>
                    </w:r>
                    <w:r>
                      <w:rPr>
                        <w:spacing w:val="-5"/>
                      </w:rPr>
                      <w:instrText xml:space="preserve"> PAGE </w:instrText>
                    </w:r>
                    <w:r>
                      <w:rPr>
                        <w:spacing w:val="-5"/>
                      </w:rPr>
                      <w:fldChar w:fldCharType="separate"/>
                    </w:r>
                    <w:r>
                      <w:rPr>
                        <w:spacing w:val="-5"/>
                      </w:rPr>
                      <w:t>100</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A03EF" w14:textId="77777777" w:rsidR="007E375F" w:rsidRDefault="007E375F">
    <w:pPr>
      <w:pStyle w:val="BodyText"/>
      <w:spacing w:line="14" w:lineRule="auto"/>
      <w:rPr>
        <w:sz w:val="20"/>
      </w:rPr>
    </w:pPr>
    <w:r>
      <w:rPr>
        <w:noProof/>
        <w:sz w:val="20"/>
      </w:rPr>
      <mc:AlternateContent>
        <mc:Choice Requires="wps">
          <w:drawing>
            <wp:anchor distT="0" distB="0" distL="0" distR="0" simplePos="0" relativeHeight="482686976" behindDoc="1" locked="0" layoutInCell="1" allowOverlap="1" wp14:anchorId="093C3F85" wp14:editId="675D749B">
              <wp:simplePos x="0" y="0"/>
              <wp:positionH relativeFrom="page">
                <wp:posOffset>6616700</wp:posOffset>
              </wp:positionH>
              <wp:positionV relativeFrom="page">
                <wp:posOffset>9335603</wp:posOffset>
              </wp:positionV>
              <wp:extent cx="292100" cy="194310"/>
              <wp:effectExtent l="0" t="0" r="0" b="0"/>
              <wp:wrapNone/>
              <wp:docPr id="89966815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00D1900E" w14:textId="77777777" w:rsidR="007E375F" w:rsidRDefault="007E375F">
                          <w:pPr>
                            <w:pStyle w:val="BodyText"/>
                            <w:spacing w:before="9"/>
                            <w:ind w:left="20"/>
                          </w:pPr>
                          <w:r>
                            <w:rPr>
                              <w:spacing w:val="-5"/>
                            </w:rPr>
                            <w:fldChar w:fldCharType="begin"/>
                          </w:r>
                          <w:r>
                            <w:rPr>
                              <w:spacing w:val="-5"/>
                            </w:rPr>
                            <w:instrText xml:space="preserve"> PAGE </w:instrText>
                          </w:r>
                          <w:r>
                            <w:rPr>
                              <w:spacing w:val="-5"/>
                            </w:rPr>
                            <w:fldChar w:fldCharType="separate"/>
                          </w:r>
                          <w:r>
                            <w:rPr>
                              <w:spacing w:val="-5"/>
                            </w:rPr>
                            <w:t>100</w:t>
                          </w:r>
                          <w:r>
                            <w:rPr>
                              <w:spacing w:val="-5"/>
                            </w:rPr>
                            <w:fldChar w:fldCharType="end"/>
                          </w:r>
                        </w:p>
                      </w:txbxContent>
                    </wps:txbx>
                    <wps:bodyPr wrap="square" lIns="0" tIns="0" rIns="0" bIns="0" rtlCol="0">
                      <a:noAutofit/>
                    </wps:bodyPr>
                  </wps:wsp>
                </a:graphicData>
              </a:graphic>
            </wp:anchor>
          </w:drawing>
        </mc:Choice>
        <mc:Fallback>
          <w:pict>
            <v:shapetype w14:anchorId="093C3F85" id="_x0000_t202" coordsize="21600,21600" o:spt="202" path="m,l,21600r21600,l21600,xe">
              <v:stroke joinstyle="miter"/>
              <v:path gradientshapeok="t" o:connecttype="rect"/>
            </v:shapetype>
            <v:shape id="_x0000_s1032" type="#_x0000_t202" style="position:absolute;margin-left:521pt;margin-top:735.1pt;width:23pt;height:15.3pt;z-index:-2062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" filled="f" stroked="f">
              <v:textbox inset="0,0,0,0">
                <w:txbxContent>
                  <w:p w14:paraId="00D1900E" w14:textId="77777777" w:rsidR="007E375F" w:rsidRDefault="007E375F">
                    <w:pPr>
                      <w:pStyle w:val="BodyText"/>
                      <w:spacing w:before="9"/>
                      <w:ind w:left="20"/>
                    </w:pPr>
                    <w:r>
                      <w:rPr>
                        <w:spacing w:val="-5"/>
                      </w:rPr>
                      <w:fldChar w:fldCharType="begin"/>
                    </w:r>
                    <w:r>
                      <w:rPr>
                        <w:spacing w:val="-5"/>
                      </w:rPr>
                      <w:instrText xml:space="preserve"> PAGE </w:instrText>
                    </w:r>
                    <w:r>
                      <w:rPr>
                        <w:spacing w:val="-5"/>
                      </w:rPr>
                      <w:fldChar w:fldCharType="separate"/>
                    </w:r>
                    <w:r>
                      <w:rPr>
                        <w:spacing w:val="-5"/>
                      </w:rPr>
                      <w:t>100</w:t>
                    </w:r>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58066" w14:textId="77777777" w:rsidR="00CD7045" w:rsidRDefault="009E6352">
    <w:pPr>
      <w:pStyle w:val="BodyText"/>
      <w:spacing w:line="14" w:lineRule="auto"/>
      <w:rPr>
        <w:sz w:val="20"/>
      </w:rPr>
    </w:pPr>
    <w:r>
      <w:rPr>
        <w:noProof/>
        <w:sz w:val="20"/>
      </w:rPr>
      <mc:AlternateContent>
        <mc:Choice Requires="wps">
          <w:drawing>
            <wp:anchor distT="0" distB="0" distL="0" distR="0" simplePos="0" relativeHeight="482680832" behindDoc="1" locked="0" layoutInCell="1" allowOverlap="1" wp14:anchorId="1D25806D" wp14:editId="1D25806E">
              <wp:simplePos x="0" y="0"/>
              <wp:positionH relativeFrom="page">
                <wp:posOffset>6616700</wp:posOffset>
              </wp:positionH>
              <wp:positionV relativeFrom="page">
                <wp:posOffset>9335603</wp:posOffset>
              </wp:positionV>
              <wp:extent cx="292100"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1D258073" w14:textId="77777777" w:rsidR="00CD7045" w:rsidRDefault="009E6352">
                          <w:pPr>
                            <w:pStyle w:val="BodyText"/>
                            <w:spacing w:before="9"/>
                            <w:ind w:left="20"/>
                          </w:pPr>
                          <w:r>
                            <w:rPr>
                              <w:spacing w:val="-5"/>
                            </w:rPr>
                            <w:fldChar w:fldCharType="begin"/>
                          </w:r>
                          <w:r>
                            <w:rPr>
                              <w:spacing w:val="-5"/>
                            </w:rPr>
                            <w:instrText xml:space="preserve"> PAGE </w:instrText>
                          </w:r>
                          <w:r>
                            <w:rPr>
                              <w:spacing w:val="-5"/>
                            </w:rPr>
                            <w:fldChar w:fldCharType="separate"/>
                          </w:r>
                          <w:r>
                            <w:rPr>
                              <w:spacing w:val="-5"/>
                            </w:rPr>
                            <w:t>100</w:t>
                          </w:r>
                          <w:r>
                            <w:rPr>
                              <w:spacing w:val="-5"/>
                            </w:rPr>
                            <w:fldChar w:fldCharType="end"/>
                          </w:r>
                        </w:p>
                      </w:txbxContent>
                    </wps:txbx>
                    <wps:bodyPr wrap="square" lIns="0" tIns="0" rIns="0" bIns="0" rtlCol="0">
                      <a:noAutofit/>
                    </wps:bodyPr>
                  </wps:wsp>
                </a:graphicData>
              </a:graphic>
            </wp:anchor>
          </w:drawing>
        </mc:Choice>
        <mc:Fallback>
          <w:pict>
            <v:shapetype w14:anchorId="1D25806D" id="_x0000_t202" coordsize="21600,21600" o:spt="202" path="m,l,21600r21600,l21600,xe">
              <v:stroke joinstyle="miter"/>
              <v:path gradientshapeok="t" o:connecttype="rect"/>
            </v:shapetype>
            <v:shape id="_x0000_s1034" type="#_x0000_t202" style="position:absolute;margin-left:521pt;margin-top:735.1pt;width:23pt;height:15.3pt;z-index:-2063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" filled="f" stroked="f">
              <v:textbox inset="0,0,0,0">
                <w:txbxContent>
                  <w:p w14:paraId="1D258073" w14:textId="77777777" w:rsidR="00CD7045" w:rsidRDefault="009E6352">
                    <w:pPr>
                      <w:pStyle w:val="BodyText"/>
                      <w:spacing w:before="9"/>
                      <w:ind w:left="20"/>
                    </w:pPr>
                    <w:r>
                      <w:rPr>
                        <w:spacing w:val="-5"/>
                      </w:rPr>
                      <w:fldChar w:fldCharType="begin"/>
                    </w:r>
                    <w:r>
                      <w:rPr>
                        <w:spacing w:val="-5"/>
                      </w:rPr>
                      <w:instrText xml:space="preserve"> PAGE </w:instrText>
                    </w:r>
                    <w:r>
                      <w:rPr>
                        <w:spacing w:val="-5"/>
                      </w:rPr>
                      <w:fldChar w:fldCharType="separate"/>
                    </w:r>
                    <w:r>
                      <w:rPr>
                        <w:spacing w:val="-5"/>
                      </w:rPr>
                      <w:t>100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6B0AB" w14:textId="77777777" w:rsidR="009E495E" w:rsidRDefault="009E495E">
      <w:r>
        <w:separator/>
      </w:r>
    </w:p>
  </w:footnote>
  <w:footnote w:type="continuationSeparator" w:id="0">
    <w:p w14:paraId="3988F85D" w14:textId="77777777" w:rsidR="009E495E" w:rsidRDefault="009E4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58063" w14:textId="77777777" w:rsidR="00CD7045" w:rsidRDefault="009E6352">
    <w:pPr>
      <w:pStyle w:val="BodyText"/>
      <w:spacing w:line="14" w:lineRule="auto"/>
      <w:rPr>
        <w:sz w:val="20"/>
      </w:rPr>
    </w:pPr>
    <w:r>
      <w:rPr>
        <w:noProof/>
        <w:sz w:val="20"/>
      </w:rPr>
      <mc:AlternateContent>
        <mc:Choice Requires="wps">
          <w:drawing>
            <wp:anchor distT="0" distB="0" distL="0" distR="0" simplePos="0" relativeHeight="482679296" behindDoc="1" locked="0" layoutInCell="1" allowOverlap="1" wp14:anchorId="1D258067" wp14:editId="1D258068">
              <wp:simplePos x="0" y="0"/>
              <wp:positionH relativeFrom="page">
                <wp:posOffset>673100</wp:posOffset>
              </wp:positionH>
              <wp:positionV relativeFrom="page">
                <wp:posOffset>450683</wp:posOffset>
              </wp:positionV>
              <wp:extent cx="114935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350" cy="194310"/>
                      </a:xfrm>
                      <a:prstGeom prst="rect">
                        <a:avLst/>
                      </a:prstGeom>
                    </wps:spPr>
                    <wps:txbx>
                      <w:txbxContent>
                        <w:p w14:paraId="1D258070" w14:textId="77777777" w:rsidR="00CD7045" w:rsidRDefault="009E6352">
                          <w:pPr>
                            <w:pStyle w:val="BodyText"/>
                            <w:spacing w:before="9"/>
                            <w:ind w:left="20"/>
                          </w:pPr>
                          <w:r>
                            <w:t>Revised</w:t>
                          </w:r>
                          <w:r>
                            <w:rPr>
                              <w:spacing w:val="-7"/>
                            </w:rPr>
                            <w:t xml:space="preserve"> </w:t>
                          </w:r>
                          <w:r>
                            <w:t>July</w:t>
                          </w:r>
                          <w:r>
                            <w:rPr>
                              <w:spacing w:val="-7"/>
                            </w:rPr>
                            <w:t xml:space="preserve"> </w:t>
                          </w:r>
                          <w:r>
                            <w:rPr>
                              <w:spacing w:val="-4"/>
                            </w:rPr>
                            <w:t>2025</w:t>
                          </w:r>
                        </w:p>
                      </w:txbxContent>
                    </wps:txbx>
                    <wps:bodyPr wrap="square" lIns="0" tIns="0" rIns="0" bIns="0" rtlCol="0">
                      <a:noAutofit/>
                    </wps:bodyPr>
                  </wps:wsp>
                </a:graphicData>
              </a:graphic>
            </wp:anchor>
          </w:drawing>
        </mc:Choice>
        <mc:Fallback>
          <w:pict>
            <v:shapetype w14:anchorId="1D258067" id="_x0000_t202" coordsize="21600,21600" o:spt="202" path="m,l,21600r21600,l21600,xe">
              <v:stroke joinstyle="miter"/>
              <v:path gradientshapeok="t" o:connecttype="rect"/>
            </v:shapetype>
            <v:shape id="Textbox 1" o:spid="_x0000_s1027" type="#_x0000_t202" style="position:absolute;margin-left:53pt;margin-top:35.5pt;width:90.5pt;height:15.3pt;z-index:-20637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" filled="f" stroked="f">
              <v:textbox inset="0,0,0,0">
                <w:txbxContent>
                  <w:p w14:paraId="1D258070" w14:textId="77777777" w:rsidR="00CD7045" w:rsidRDefault="009E6352">
                    <w:pPr>
                      <w:pStyle w:val="BodyText"/>
                      <w:spacing w:before="9"/>
                      <w:ind w:left="20"/>
                    </w:pPr>
                    <w:r>
                      <w:t>Revised</w:t>
                    </w:r>
                    <w:r>
                      <w:rPr>
                        <w:spacing w:val="-7"/>
                      </w:rPr>
                      <w:t xml:space="preserve"> </w:t>
                    </w:r>
                    <w:r>
                      <w:t>July</w:t>
                    </w:r>
                    <w:r>
                      <w:rPr>
                        <w:spacing w:val="-7"/>
                      </w:rPr>
                      <w:t xml:space="preserve"> </w:t>
                    </w:r>
                    <w:r>
                      <w:rPr>
                        <w:spacing w:val="-4"/>
                      </w:rPr>
                      <w:t>2025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D16BD" w14:textId="77777777" w:rsidR="00160973" w:rsidRDefault="00160973">
    <w:pPr>
      <w:pStyle w:val="BodyText"/>
      <w:spacing w:line="14" w:lineRule="auto"/>
      <w:rPr>
        <w:sz w:val="20"/>
      </w:rPr>
    </w:pPr>
    <w:r>
      <w:rPr>
        <w:noProof/>
        <w:sz w:val="20"/>
      </w:rPr>
      <mc:AlternateContent>
        <mc:Choice Requires="wps">
          <w:drawing>
            <wp:anchor distT="0" distB="0" distL="0" distR="0" simplePos="0" relativeHeight="482682880" behindDoc="1" locked="0" layoutInCell="1" allowOverlap="1" wp14:anchorId="571DBB11" wp14:editId="2A9E6547">
              <wp:simplePos x="0" y="0"/>
              <wp:positionH relativeFrom="page">
                <wp:posOffset>901700</wp:posOffset>
              </wp:positionH>
              <wp:positionV relativeFrom="page">
                <wp:posOffset>450683</wp:posOffset>
              </wp:positionV>
              <wp:extent cx="1149350" cy="194310"/>
              <wp:effectExtent l="0" t="0" r="0" b="0"/>
              <wp:wrapNone/>
              <wp:docPr id="1669234323"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350" cy="194310"/>
                      </a:xfrm>
                      <a:prstGeom prst="rect">
                        <a:avLst/>
                      </a:prstGeom>
                    </wps:spPr>
                    <wps:txbx>
                      <w:txbxContent>
                        <w:p w14:paraId="7AC4A178" w14:textId="77777777" w:rsidR="00160973" w:rsidRDefault="00160973">
                          <w:pPr>
                            <w:pStyle w:val="BodyText"/>
                            <w:spacing w:before="9"/>
                            <w:ind w:left="20"/>
                          </w:pPr>
                          <w:r>
                            <w:t>Revised</w:t>
                          </w:r>
                          <w:r>
                            <w:rPr>
                              <w:spacing w:val="-7"/>
                            </w:rPr>
                            <w:t xml:space="preserve"> </w:t>
                          </w:r>
                          <w:r>
                            <w:t>July</w:t>
                          </w:r>
                          <w:r>
                            <w:rPr>
                              <w:spacing w:val="-7"/>
                            </w:rPr>
                            <w:t xml:space="preserve"> </w:t>
                          </w:r>
                          <w:r>
                            <w:rPr>
                              <w:spacing w:val="-4"/>
                            </w:rPr>
                            <w:t>2025</w:t>
                          </w:r>
                        </w:p>
                      </w:txbxContent>
                    </wps:txbx>
                    <wps:bodyPr wrap="square" lIns="0" tIns="0" rIns="0" bIns="0" rtlCol="0">
                      <a:noAutofit/>
                    </wps:bodyPr>
                  </wps:wsp>
                </a:graphicData>
              </a:graphic>
            </wp:anchor>
          </w:drawing>
        </mc:Choice>
        <mc:Fallback>
          <w:pict>
            <v:shapetype w14:anchorId="571DBB11" id="_x0000_t202" coordsize="21600,21600" o:spt="202" path="m,l,21600r21600,l21600,xe">
              <v:stroke joinstyle="miter"/>
              <v:path gradientshapeok="t" o:connecttype="rect"/>
            </v:shapetype>
            <v:shape id="Textbox 4" o:spid="_x0000_s1029" type="#_x0000_t202" style="position:absolute;margin-left:71pt;margin-top:35.5pt;width:90.5pt;height:15.3pt;z-index:-20633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" filled="f" stroked="f">
              <v:textbox inset="0,0,0,0">
                <w:txbxContent>
                  <w:p w14:paraId="7AC4A178" w14:textId="77777777" w:rsidR="00160973" w:rsidRDefault="00160973">
                    <w:pPr>
                      <w:pStyle w:val="BodyText"/>
                      <w:spacing w:before="9"/>
                      <w:ind w:left="20"/>
                    </w:pPr>
                    <w:r>
                      <w:t>Revised</w:t>
                    </w:r>
                    <w:r>
                      <w:rPr>
                        <w:spacing w:val="-7"/>
                      </w:rPr>
                      <w:t xml:space="preserve"> </w:t>
                    </w:r>
                    <w:r>
                      <w:t>July</w:t>
                    </w:r>
                    <w:r>
                      <w:rPr>
                        <w:spacing w:val="-7"/>
                      </w:rPr>
                      <w:t xml:space="preserve"> </w:t>
                    </w:r>
                    <w:r>
                      <w:rPr>
                        <w:spacing w:val="-4"/>
                      </w:rPr>
                      <w:t>2025</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0EF44" w14:textId="77777777" w:rsidR="007E375F" w:rsidRDefault="007E375F">
    <w:pPr>
      <w:pStyle w:val="BodyText"/>
      <w:spacing w:line="14" w:lineRule="auto"/>
      <w:rPr>
        <w:sz w:val="20"/>
      </w:rPr>
    </w:pPr>
    <w:r>
      <w:rPr>
        <w:noProof/>
        <w:sz w:val="20"/>
      </w:rPr>
      <mc:AlternateContent>
        <mc:Choice Requires="wps">
          <w:drawing>
            <wp:anchor distT="0" distB="0" distL="0" distR="0" simplePos="0" relativeHeight="482685952" behindDoc="1" locked="0" layoutInCell="1" allowOverlap="1" wp14:anchorId="1D3E5CE2" wp14:editId="7C7E02BE">
              <wp:simplePos x="0" y="0"/>
              <wp:positionH relativeFrom="page">
                <wp:posOffset>901700</wp:posOffset>
              </wp:positionH>
              <wp:positionV relativeFrom="page">
                <wp:posOffset>469900</wp:posOffset>
              </wp:positionV>
              <wp:extent cx="1377950" cy="175260"/>
              <wp:effectExtent l="0" t="0" r="0" b="0"/>
              <wp:wrapNone/>
              <wp:docPr id="9083881"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7950" cy="175260"/>
                      </a:xfrm>
                      <a:prstGeom prst="rect">
                        <a:avLst/>
                      </a:prstGeom>
                    </wps:spPr>
                    <wps:txbx>
                      <w:txbxContent>
                        <w:p w14:paraId="22873D8F" w14:textId="77777777" w:rsidR="007E375F" w:rsidRDefault="007E375F">
                          <w:pPr>
                            <w:pStyle w:val="BodyText"/>
                            <w:spacing w:before="9"/>
                            <w:ind w:left="20"/>
                          </w:pPr>
                          <w:r>
                            <w:t>Revised</w:t>
                          </w:r>
                          <w:r>
                            <w:rPr>
                              <w:spacing w:val="-7"/>
                            </w:rPr>
                            <w:t xml:space="preserve"> March </w:t>
                          </w:r>
                          <w:r>
                            <w:rPr>
                              <w:spacing w:val="-4"/>
                            </w:rPr>
                            <w:t>2026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D3E5CE2" id="_x0000_t202" coordsize="21600,21600" o:spt="202" path="m,l,21600r21600,l21600,xe">
              <v:stroke joinstyle="miter"/>
              <v:path gradientshapeok="t" o:connecttype="rect"/>
            </v:shapetype>
            <v:shape id="_x0000_s1031" type="#_x0000_t202" style="position:absolute;margin-left:71pt;margin-top:37pt;width:108.5pt;height:13.8pt;z-index:-206305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" filled="f" stroked="f">
              <v:textbox inset="0,0,0,0">
                <w:txbxContent>
                  <w:p w14:paraId="22873D8F" w14:textId="77777777" w:rsidR="007E375F" w:rsidRDefault="007E375F">
                    <w:pPr>
                      <w:pStyle w:val="BodyText"/>
                      <w:spacing w:before="9"/>
                      <w:ind w:left="20"/>
                    </w:pPr>
                    <w:r>
                      <w:t>Revised</w:t>
                    </w:r>
                    <w:r>
                      <w:rPr>
                        <w:spacing w:val="-7"/>
                      </w:rPr>
                      <w:t xml:space="preserve"> March </w:t>
                    </w:r>
                    <w:r>
                      <w:rPr>
                        <w:spacing w:val="-4"/>
                      </w:rPr>
                      <w:t>2026</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58065" w14:textId="77777777" w:rsidR="00CD7045" w:rsidRDefault="009E6352">
    <w:pPr>
      <w:pStyle w:val="BodyText"/>
      <w:spacing w:line="14" w:lineRule="auto"/>
      <w:rPr>
        <w:sz w:val="20"/>
      </w:rPr>
    </w:pPr>
    <w:r>
      <w:rPr>
        <w:noProof/>
        <w:sz w:val="20"/>
      </w:rPr>
      <mc:AlternateContent>
        <mc:Choice Requires="wps">
          <w:drawing>
            <wp:anchor distT="0" distB="0" distL="0" distR="0" simplePos="0" relativeHeight="482680320" behindDoc="1" locked="0" layoutInCell="1" allowOverlap="1" wp14:anchorId="1D25806B" wp14:editId="7A06DBAB">
              <wp:simplePos x="0" y="0"/>
              <wp:positionH relativeFrom="page">
                <wp:posOffset>901700</wp:posOffset>
              </wp:positionH>
              <wp:positionV relativeFrom="page">
                <wp:posOffset>469900</wp:posOffset>
              </wp:positionV>
              <wp:extent cx="1377950" cy="17526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7950" cy="175260"/>
                      </a:xfrm>
                      <a:prstGeom prst="rect">
                        <a:avLst/>
                      </a:prstGeom>
                    </wps:spPr>
                    <wps:txbx>
                      <w:txbxContent>
                        <w:p w14:paraId="1D258072" w14:textId="309C598A" w:rsidR="00CD7045" w:rsidRDefault="009E6352">
                          <w:pPr>
                            <w:pStyle w:val="BodyText"/>
                            <w:spacing w:before="9"/>
                            <w:ind w:left="20"/>
                          </w:pPr>
                          <w:r>
                            <w:t>Revised</w:t>
                          </w:r>
                          <w:r w:rsidR="00F8557F">
                            <w:rPr>
                              <w:spacing w:val="-7"/>
                            </w:rPr>
                            <w:t xml:space="preserve"> March </w:t>
                          </w:r>
                          <w:r>
                            <w:rPr>
                              <w:spacing w:val="-4"/>
                            </w:rPr>
                            <w:t>202</w:t>
                          </w:r>
                          <w:r w:rsidR="00F8557F">
                            <w:rPr>
                              <w:spacing w:val="-4"/>
                            </w:rPr>
                            <w:t>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D25806B" id="_x0000_t202" coordsize="21600,21600" o:spt="202" path="m,l,21600r21600,l21600,xe">
              <v:stroke joinstyle="miter"/>
              <v:path gradientshapeok="t" o:connecttype="rect"/>
            </v:shapetype>
            <v:shape id="_x0000_s1033" type="#_x0000_t202" style="position:absolute;margin-left:71pt;margin-top:37pt;width:108.5pt;height:13.8pt;z-index:-206361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" filled="f" stroked="f">
              <v:textbox inset="0,0,0,0">
                <w:txbxContent>
                  <w:p w14:paraId="1D258072" w14:textId="309C598A" w:rsidR="00CD7045" w:rsidRDefault="009E6352">
                    <w:pPr>
                      <w:pStyle w:val="BodyText"/>
                      <w:spacing w:before="9"/>
                      <w:ind w:left="20"/>
                    </w:pPr>
                    <w:r>
                      <w:t>Revised</w:t>
                    </w:r>
                    <w:r w:rsidR="00F8557F">
                      <w:rPr>
                        <w:spacing w:val="-7"/>
                      </w:rPr>
                      <w:t xml:space="preserve"> March </w:t>
                    </w:r>
                    <w:r>
                      <w:rPr>
                        <w:spacing w:val="-4"/>
                      </w:rPr>
                      <w:t>202</w:t>
                    </w:r>
                    <w:r w:rsidR="00F8557F">
                      <w:rPr>
                        <w:spacing w:val="-4"/>
                      </w:rPr>
                      <w:t>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30F2"/>
    <w:multiLevelType w:val="hybridMultilevel"/>
    <w:tmpl w:val="D42C2DA6"/>
    <w:lvl w:ilvl="0" w:tplc="A05098FC">
      <w:numFmt w:val="bullet"/>
      <w:lvlText w:val=""/>
      <w:lvlJc w:val="left"/>
      <w:pPr>
        <w:ind w:left="1800" w:hanging="360"/>
      </w:pPr>
      <w:rPr>
        <w:rFonts w:ascii="Symbol" w:eastAsia="Symbol" w:hAnsi="Symbol" w:cs="Symbol" w:hint="default"/>
        <w:spacing w:val="0"/>
        <w:w w:val="99"/>
        <w:lang w:val="en-US" w:eastAsia="en-US" w:bidi="ar-SA"/>
      </w:rPr>
    </w:lvl>
    <w:lvl w:ilvl="1" w:tplc="8CAAF30E">
      <w:numFmt w:val="bullet"/>
      <w:lvlText w:val="•"/>
      <w:lvlJc w:val="left"/>
      <w:pPr>
        <w:ind w:left="2700" w:hanging="360"/>
      </w:pPr>
      <w:rPr>
        <w:rFonts w:hint="default"/>
        <w:lang w:val="en-US" w:eastAsia="en-US" w:bidi="ar-SA"/>
      </w:rPr>
    </w:lvl>
    <w:lvl w:ilvl="2" w:tplc="E856EEB4">
      <w:numFmt w:val="bullet"/>
      <w:lvlText w:val="•"/>
      <w:lvlJc w:val="left"/>
      <w:pPr>
        <w:ind w:left="3600" w:hanging="360"/>
      </w:pPr>
      <w:rPr>
        <w:rFonts w:hint="default"/>
        <w:lang w:val="en-US" w:eastAsia="en-US" w:bidi="ar-SA"/>
      </w:rPr>
    </w:lvl>
    <w:lvl w:ilvl="3" w:tplc="EFAE7EE2">
      <w:numFmt w:val="bullet"/>
      <w:lvlText w:val="•"/>
      <w:lvlJc w:val="left"/>
      <w:pPr>
        <w:ind w:left="4500" w:hanging="360"/>
      </w:pPr>
      <w:rPr>
        <w:rFonts w:hint="default"/>
        <w:lang w:val="en-US" w:eastAsia="en-US" w:bidi="ar-SA"/>
      </w:rPr>
    </w:lvl>
    <w:lvl w:ilvl="4" w:tplc="415262BE">
      <w:numFmt w:val="bullet"/>
      <w:lvlText w:val="•"/>
      <w:lvlJc w:val="left"/>
      <w:pPr>
        <w:ind w:left="5400" w:hanging="360"/>
      </w:pPr>
      <w:rPr>
        <w:rFonts w:hint="default"/>
        <w:lang w:val="en-US" w:eastAsia="en-US" w:bidi="ar-SA"/>
      </w:rPr>
    </w:lvl>
    <w:lvl w:ilvl="5" w:tplc="7966C2FE">
      <w:numFmt w:val="bullet"/>
      <w:lvlText w:val="•"/>
      <w:lvlJc w:val="left"/>
      <w:pPr>
        <w:ind w:left="6300" w:hanging="360"/>
      </w:pPr>
      <w:rPr>
        <w:rFonts w:hint="default"/>
        <w:lang w:val="en-US" w:eastAsia="en-US" w:bidi="ar-SA"/>
      </w:rPr>
    </w:lvl>
    <w:lvl w:ilvl="6" w:tplc="400C969E">
      <w:numFmt w:val="bullet"/>
      <w:lvlText w:val="•"/>
      <w:lvlJc w:val="left"/>
      <w:pPr>
        <w:ind w:left="7200" w:hanging="360"/>
      </w:pPr>
      <w:rPr>
        <w:rFonts w:hint="default"/>
        <w:lang w:val="en-US" w:eastAsia="en-US" w:bidi="ar-SA"/>
      </w:rPr>
    </w:lvl>
    <w:lvl w:ilvl="7" w:tplc="AE8846FA">
      <w:numFmt w:val="bullet"/>
      <w:lvlText w:val="•"/>
      <w:lvlJc w:val="left"/>
      <w:pPr>
        <w:ind w:left="8100" w:hanging="360"/>
      </w:pPr>
      <w:rPr>
        <w:rFonts w:hint="default"/>
        <w:lang w:val="en-US" w:eastAsia="en-US" w:bidi="ar-SA"/>
      </w:rPr>
    </w:lvl>
    <w:lvl w:ilvl="8" w:tplc="598E36B2">
      <w:numFmt w:val="bullet"/>
      <w:lvlText w:val="•"/>
      <w:lvlJc w:val="left"/>
      <w:pPr>
        <w:ind w:left="9000" w:hanging="360"/>
      </w:pPr>
      <w:rPr>
        <w:rFonts w:hint="default"/>
        <w:lang w:val="en-US" w:eastAsia="en-US" w:bidi="ar-SA"/>
      </w:rPr>
    </w:lvl>
  </w:abstractNum>
  <w:abstractNum w:abstractNumId="1" w15:restartNumberingAfterBreak="0">
    <w:nsid w:val="027F7139"/>
    <w:multiLevelType w:val="hybridMultilevel"/>
    <w:tmpl w:val="E8DE24CC"/>
    <w:lvl w:ilvl="0" w:tplc="EC8EAD14">
      <w:start w:val="4"/>
      <w:numFmt w:val="decimal"/>
      <w:lvlText w:val="%1."/>
      <w:lvlJc w:val="left"/>
      <w:pPr>
        <w:ind w:left="467"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6D18C08C">
      <w:numFmt w:val="bullet"/>
      <w:lvlText w:val="•"/>
      <w:lvlJc w:val="left"/>
      <w:pPr>
        <w:ind w:left="732" w:hanging="360"/>
      </w:pPr>
      <w:rPr>
        <w:rFonts w:hint="default"/>
        <w:lang w:val="en-US" w:eastAsia="en-US" w:bidi="ar-SA"/>
      </w:rPr>
    </w:lvl>
    <w:lvl w:ilvl="2" w:tplc="5E2C4C7A">
      <w:numFmt w:val="bullet"/>
      <w:lvlText w:val="•"/>
      <w:lvlJc w:val="left"/>
      <w:pPr>
        <w:ind w:left="1004" w:hanging="360"/>
      </w:pPr>
      <w:rPr>
        <w:rFonts w:hint="default"/>
        <w:lang w:val="en-US" w:eastAsia="en-US" w:bidi="ar-SA"/>
      </w:rPr>
    </w:lvl>
    <w:lvl w:ilvl="3" w:tplc="756628D6">
      <w:numFmt w:val="bullet"/>
      <w:lvlText w:val="•"/>
      <w:lvlJc w:val="left"/>
      <w:pPr>
        <w:ind w:left="1276" w:hanging="360"/>
      </w:pPr>
      <w:rPr>
        <w:rFonts w:hint="default"/>
        <w:lang w:val="en-US" w:eastAsia="en-US" w:bidi="ar-SA"/>
      </w:rPr>
    </w:lvl>
    <w:lvl w:ilvl="4" w:tplc="F4D643EA">
      <w:numFmt w:val="bullet"/>
      <w:lvlText w:val="•"/>
      <w:lvlJc w:val="left"/>
      <w:pPr>
        <w:ind w:left="1548" w:hanging="360"/>
      </w:pPr>
      <w:rPr>
        <w:rFonts w:hint="default"/>
        <w:lang w:val="en-US" w:eastAsia="en-US" w:bidi="ar-SA"/>
      </w:rPr>
    </w:lvl>
    <w:lvl w:ilvl="5" w:tplc="DB003616">
      <w:numFmt w:val="bullet"/>
      <w:lvlText w:val="•"/>
      <w:lvlJc w:val="left"/>
      <w:pPr>
        <w:ind w:left="1821" w:hanging="360"/>
      </w:pPr>
      <w:rPr>
        <w:rFonts w:hint="default"/>
        <w:lang w:val="en-US" w:eastAsia="en-US" w:bidi="ar-SA"/>
      </w:rPr>
    </w:lvl>
    <w:lvl w:ilvl="6" w:tplc="795C5EDA">
      <w:numFmt w:val="bullet"/>
      <w:lvlText w:val="•"/>
      <w:lvlJc w:val="left"/>
      <w:pPr>
        <w:ind w:left="2093" w:hanging="360"/>
      </w:pPr>
      <w:rPr>
        <w:rFonts w:hint="default"/>
        <w:lang w:val="en-US" w:eastAsia="en-US" w:bidi="ar-SA"/>
      </w:rPr>
    </w:lvl>
    <w:lvl w:ilvl="7" w:tplc="53E4BF0C">
      <w:numFmt w:val="bullet"/>
      <w:lvlText w:val="•"/>
      <w:lvlJc w:val="left"/>
      <w:pPr>
        <w:ind w:left="2365" w:hanging="360"/>
      </w:pPr>
      <w:rPr>
        <w:rFonts w:hint="default"/>
        <w:lang w:val="en-US" w:eastAsia="en-US" w:bidi="ar-SA"/>
      </w:rPr>
    </w:lvl>
    <w:lvl w:ilvl="8" w:tplc="D5D4D406">
      <w:numFmt w:val="bullet"/>
      <w:lvlText w:val="•"/>
      <w:lvlJc w:val="left"/>
      <w:pPr>
        <w:ind w:left="2637" w:hanging="360"/>
      </w:pPr>
      <w:rPr>
        <w:rFonts w:hint="default"/>
        <w:lang w:val="en-US" w:eastAsia="en-US" w:bidi="ar-SA"/>
      </w:rPr>
    </w:lvl>
  </w:abstractNum>
  <w:abstractNum w:abstractNumId="2" w15:restartNumberingAfterBreak="0">
    <w:nsid w:val="034924D7"/>
    <w:multiLevelType w:val="hybridMultilevel"/>
    <w:tmpl w:val="E67CC3D6"/>
    <w:lvl w:ilvl="0" w:tplc="845AD7B4">
      <w:start w:val="1"/>
      <w:numFmt w:val="decimal"/>
      <w:lvlText w:val="%1."/>
      <w:lvlJc w:val="left"/>
      <w:pPr>
        <w:ind w:left="1872" w:hanging="432"/>
      </w:pPr>
      <w:rPr>
        <w:rFonts w:ascii="Times New Roman" w:eastAsia="Times New Roman" w:hAnsi="Times New Roman" w:cs="Times New Roman" w:hint="default"/>
        <w:b w:val="0"/>
        <w:bCs w:val="0"/>
        <w:i w:val="0"/>
        <w:iCs w:val="0"/>
        <w:spacing w:val="0"/>
        <w:w w:val="99"/>
        <w:sz w:val="24"/>
        <w:szCs w:val="24"/>
        <w:lang w:val="en-US" w:eastAsia="en-US" w:bidi="ar-SA"/>
      </w:rPr>
    </w:lvl>
    <w:lvl w:ilvl="1" w:tplc="C97C4EC2">
      <w:numFmt w:val="bullet"/>
      <w:lvlText w:val=""/>
      <w:lvlJc w:val="left"/>
      <w:pPr>
        <w:ind w:left="2232" w:hanging="432"/>
      </w:pPr>
      <w:rPr>
        <w:rFonts w:ascii="Symbol" w:eastAsia="Symbol" w:hAnsi="Symbol" w:cs="Symbol" w:hint="default"/>
        <w:b w:val="0"/>
        <w:bCs w:val="0"/>
        <w:i w:val="0"/>
        <w:iCs w:val="0"/>
        <w:spacing w:val="0"/>
        <w:w w:val="99"/>
        <w:sz w:val="24"/>
        <w:szCs w:val="24"/>
        <w:lang w:val="en-US" w:eastAsia="en-US" w:bidi="ar-SA"/>
      </w:rPr>
    </w:lvl>
    <w:lvl w:ilvl="2" w:tplc="C1F210C6">
      <w:numFmt w:val="bullet"/>
      <w:lvlText w:val="•"/>
      <w:lvlJc w:val="left"/>
      <w:pPr>
        <w:ind w:left="3191" w:hanging="432"/>
      </w:pPr>
      <w:rPr>
        <w:rFonts w:hint="default"/>
        <w:lang w:val="en-US" w:eastAsia="en-US" w:bidi="ar-SA"/>
      </w:rPr>
    </w:lvl>
    <w:lvl w:ilvl="3" w:tplc="BEEACE72">
      <w:numFmt w:val="bullet"/>
      <w:lvlText w:val="•"/>
      <w:lvlJc w:val="left"/>
      <w:pPr>
        <w:ind w:left="4142" w:hanging="432"/>
      </w:pPr>
      <w:rPr>
        <w:rFonts w:hint="default"/>
        <w:lang w:val="en-US" w:eastAsia="en-US" w:bidi="ar-SA"/>
      </w:rPr>
    </w:lvl>
    <w:lvl w:ilvl="4" w:tplc="7AAA2898">
      <w:numFmt w:val="bullet"/>
      <w:lvlText w:val="•"/>
      <w:lvlJc w:val="left"/>
      <w:pPr>
        <w:ind w:left="5093" w:hanging="432"/>
      </w:pPr>
      <w:rPr>
        <w:rFonts w:hint="default"/>
        <w:lang w:val="en-US" w:eastAsia="en-US" w:bidi="ar-SA"/>
      </w:rPr>
    </w:lvl>
    <w:lvl w:ilvl="5" w:tplc="C1741714">
      <w:numFmt w:val="bullet"/>
      <w:lvlText w:val="•"/>
      <w:lvlJc w:val="left"/>
      <w:pPr>
        <w:ind w:left="6044" w:hanging="432"/>
      </w:pPr>
      <w:rPr>
        <w:rFonts w:hint="default"/>
        <w:lang w:val="en-US" w:eastAsia="en-US" w:bidi="ar-SA"/>
      </w:rPr>
    </w:lvl>
    <w:lvl w:ilvl="6" w:tplc="BAA27096">
      <w:numFmt w:val="bullet"/>
      <w:lvlText w:val="•"/>
      <w:lvlJc w:val="left"/>
      <w:pPr>
        <w:ind w:left="6995" w:hanging="432"/>
      </w:pPr>
      <w:rPr>
        <w:rFonts w:hint="default"/>
        <w:lang w:val="en-US" w:eastAsia="en-US" w:bidi="ar-SA"/>
      </w:rPr>
    </w:lvl>
    <w:lvl w:ilvl="7" w:tplc="92FC3A90">
      <w:numFmt w:val="bullet"/>
      <w:lvlText w:val="•"/>
      <w:lvlJc w:val="left"/>
      <w:pPr>
        <w:ind w:left="7946" w:hanging="432"/>
      </w:pPr>
      <w:rPr>
        <w:rFonts w:hint="default"/>
        <w:lang w:val="en-US" w:eastAsia="en-US" w:bidi="ar-SA"/>
      </w:rPr>
    </w:lvl>
    <w:lvl w:ilvl="8" w:tplc="F5EE692C">
      <w:numFmt w:val="bullet"/>
      <w:lvlText w:val="•"/>
      <w:lvlJc w:val="left"/>
      <w:pPr>
        <w:ind w:left="8897" w:hanging="432"/>
      </w:pPr>
      <w:rPr>
        <w:rFonts w:hint="default"/>
        <w:lang w:val="en-US" w:eastAsia="en-US" w:bidi="ar-SA"/>
      </w:rPr>
    </w:lvl>
  </w:abstractNum>
  <w:abstractNum w:abstractNumId="3" w15:restartNumberingAfterBreak="0">
    <w:nsid w:val="03B15932"/>
    <w:multiLevelType w:val="hybridMultilevel"/>
    <w:tmpl w:val="377C0AE0"/>
    <w:lvl w:ilvl="0" w:tplc="A06E224A">
      <w:numFmt w:val="bullet"/>
      <w:lvlText w:val=""/>
      <w:lvlJc w:val="left"/>
      <w:pPr>
        <w:ind w:left="1440" w:hanging="360"/>
      </w:pPr>
      <w:rPr>
        <w:rFonts w:ascii="Symbol" w:eastAsia="Symbol" w:hAnsi="Symbol" w:cs="Symbol" w:hint="default"/>
        <w:b w:val="0"/>
        <w:bCs w:val="0"/>
        <w:i w:val="0"/>
        <w:iCs w:val="0"/>
        <w:spacing w:val="0"/>
        <w:w w:val="99"/>
        <w:sz w:val="24"/>
        <w:szCs w:val="24"/>
        <w:lang w:val="en-US" w:eastAsia="en-US" w:bidi="ar-SA"/>
      </w:rPr>
    </w:lvl>
    <w:lvl w:ilvl="1" w:tplc="F626BF94">
      <w:numFmt w:val="bullet"/>
      <w:lvlText w:val="o"/>
      <w:lvlJc w:val="left"/>
      <w:pPr>
        <w:ind w:left="2160" w:hanging="360"/>
      </w:pPr>
      <w:rPr>
        <w:rFonts w:ascii="Courier New" w:eastAsia="Courier New" w:hAnsi="Courier New" w:cs="Courier New" w:hint="default"/>
        <w:b w:val="0"/>
        <w:bCs w:val="0"/>
        <w:i w:val="0"/>
        <w:iCs w:val="0"/>
        <w:spacing w:val="0"/>
        <w:w w:val="99"/>
        <w:sz w:val="24"/>
        <w:szCs w:val="24"/>
        <w:lang w:val="en-US" w:eastAsia="en-US" w:bidi="ar-SA"/>
      </w:rPr>
    </w:lvl>
    <w:lvl w:ilvl="2" w:tplc="12D4D214">
      <w:numFmt w:val="bullet"/>
      <w:lvlText w:val="•"/>
      <w:lvlJc w:val="left"/>
      <w:pPr>
        <w:ind w:left="3120" w:hanging="360"/>
      </w:pPr>
      <w:rPr>
        <w:rFonts w:hint="default"/>
        <w:lang w:val="en-US" w:eastAsia="en-US" w:bidi="ar-SA"/>
      </w:rPr>
    </w:lvl>
    <w:lvl w:ilvl="3" w:tplc="E17CFB46">
      <w:numFmt w:val="bullet"/>
      <w:lvlText w:val="•"/>
      <w:lvlJc w:val="left"/>
      <w:pPr>
        <w:ind w:left="4080" w:hanging="360"/>
      </w:pPr>
      <w:rPr>
        <w:rFonts w:hint="default"/>
        <w:lang w:val="en-US" w:eastAsia="en-US" w:bidi="ar-SA"/>
      </w:rPr>
    </w:lvl>
    <w:lvl w:ilvl="4" w:tplc="424252D4">
      <w:numFmt w:val="bullet"/>
      <w:lvlText w:val="•"/>
      <w:lvlJc w:val="left"/>
      <w:pPr>
        <w:ind w:left="5040" w:hanging="360"/>
      </w:pPr>
      <w:rPr>
        <w:rFonts w:hint="default"/>
        <w:lang w:val="en-US" w:eastAsia="en-US" w:bidi="ar-SA"/>
      </w:rPr>
    </w:lvl>
    <w:lvl w:ilvl="5" w:tplc="180A9828">
      <w:numFmt w:val="bullet"/>
      <w:lvlText w:val="•"/>
      <w:lvlJc w:val="left"/>
      <w:pPr>
        <w:ind w:left="6000" w:hanging="360"/>
      </w:pPr>
      <w:rPr>
        <w:rFonts w:hint="default"/>
        <w:lang w:val="en-US" w:eastAsia="en-US" w:bidi="ar-SA"/>
      </w:rPr>
    </w:lvl>
    <w:lvl w:ilvl="6" w:tplc="E50226EE">
      <w:numFmt w:val="bullet"/>
      <w:lvlText w:val="•"/>
      <w:lvlJc w:val="left"/>
      <w:pPr>
        <w:ind w:left="6960" w:hanging="360"/>
      </w:pPr>
      <w:rPr>
        <w:rFonts w:hint="default"/>
        <w:lang w:val="en-US" w:eastAsia="en-US" w:bidi="ar-SA"/>
      </w:rPr>
    </w:lvl>
    <w:lvl w:ilvl="7" w:tplc="C2B66EBA">
      <w:numFmt w:val="bullet"/>
      <w:lvlText w:val="•"/>
      <w:lvlJc w:val="left"/>
      <w:pPr>
        <w:ind w:left="7920" w:hanging="360"/>
      </w:pPr>
      <w:rPr>
        <w:rFonts w:hint="default"/>
        <w:lang w:val="en-US" w:eastAsia="en-US" w:bidi="ar-SA"/>
      </w:rPr>
    </w:lvl>
    <w:lvl w:ilvl="8" w:tplc="36A257D6">
      <w:numFmt w:val="bullet"/>
      <w:lvlText w:val="•"/>
      <w:lvlJc w:val="left"/>
      <w:pPr>
        <w:ind w:left="8880" w:hanging="360"/>
      </w:pPr>
      <w:rPr>
        <w:rFonts w:hint="default"/>
        <w:lang w:val="en-US" w:eastAsia="en-US" w:bidi="ar-SA"/>
      </w:rPr>
    </w:lvl>
  </w:abstractNum>
  <w:abstractNum w:abstractNumId="4" w15:restartNumberingAfterBreak="0">
    <w:nsid w:val="06A5057C"/>
    <w:multiLevelType w:val="hybridMultilevel"/>
    <w:tmpl w:val="44AE14E2"/>
    <w:lvl w:ilvl="0" w:tplc="7402E300">
      <w:start w:val="4"/>
      <w:numFmt w:val="decimal"/>
      <w:lvlText w:val="%1."/>
      <w:lvlJc w:val="left"/>
      <w:pPr>
        <w:ind w:left="467"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2EE45FFA">
      <w:numFmt w:val="bullet"/>
      <w:lvlText w:val="•"/>
      <w:lvlJc w:val="left"/>
      <w:pPr>
        <w:ind w:left="721" w:hanging="360"/>
      </w:pPr>
      <w:rPr>
        <w:rFonts w:hint="default"/>
        <w:lang w:val="en-US" w:eastAsia="en-US" w:bidi="ar-SA"/>
      </w:rPr>
    </w:lvl>
    <w:lvl w:ilvl="2" w:tplc="7D6066CC">
      <w:numFmt w:val="bullet"/>
      <w:lvlText w:val="•"/>
      <w:lvlJc w:val="left"/>
      <w:pPr>
        <w:ind w:left="982" w:hanging="360"/>
      </w:pPr>
      <w:rPr>
        <w:rFonts w:hint="default"/>
        <w:lang w:val="en-US" w:eastAsia="en-US" w:bidi="ar-SA"/>
      </w:rPr>
    </w:lvl>
    <w:lvl w:ilvl="3" w:tplc="1F44BCF8">
      <w:numFmt w:val="bullet"/>
      <w:lvlText w:val="•"/>
      <w:lvlJc w:val="left"/>
      <w:pPr>
        <w:ind w:left="1244" w:hanging="360"/>
      </w:pPr>
      <w:rPr>
        <w:rFonts w:hint="default"/>
        <w:lang w:val="en-US" w:eastAsia="en-US" w:bidi="ar-SA"/>
      </w:rPr>
    </w:lvl>
    <w:lvl w:ilvl="4" w:tplc="0DF84326">
      <w:numFmt w:val="bullet"/>
      <w:lvlText w:val="•"/>
      <w:lvlJc w:val="left"/>
      <w:pPr>
        <w:ind w:left="1505" w:hanging="360"/>
      </w:pPr>
      <w:rPr>
        <w:rFonts w:hint="default"/>
        <w:lang w:val="en-US" w:eastAsia="en-US" w:bidi="ar-SA"/>
      </w:rPr>
    </w:lvl>
    <w:lvl w:ilvl="5" w:tplc="62666388">
      <w:numFmt w:val="bullet"/>
      <w:lvlText w:val="•"/>
      <w:lvlJc w:val="left"/>
      <w:pPr>
        <w:ind w:left="1767" w:hanging="360"/>
      </w:pPr>
      <w:rPr>
        <w:rFonts w:hint="default"/>
        <w:lang w:val="en-US" w:eastAsia="en-US" w:bidi="ar-SA"/>
      </w:rPr>
    </w:lvl>
    <w:lvl w:ilvl="6" w:tplc="E444BDD8">
      <w:numFmt w:val="bullet"/>
      <w:lvlText w:val="•"/>
      <w:lvlJc w:val="left"/>
      <w:pPr>
        <w:ind w:left="2028" w:hanging="360"/>
      </w:pPr>
      <w:rPr>
        <w:rFonts w:hint="default"/>
        <w:lang w:val="en-US" w:eastAsia="en-US" w:bidi="ar-SA"/>
      </w:rPr>
    </w:lvl>
    <w:lvl w:ilvl="7" w:tplc="B3AA0A42">
      <w:numFmt w:val="bullet"/>
      <w:lvlText w:val="•"/>
      <w:lvlJc w:val="left"/>
      <w:pPr>
        <w:ind w:left="2289" w:hanging="360"/>
      </w:pPr>
      <w:rPr>
        <w:rFonts w:hint="default"/>
        <w:lang w:val="en-US" w:eastAsia="en-US" w:bidi="ar-SA"/>
      </w:rPr>
    </w:lvl>
    <w:lvl w:ilvl="8" w:tplc="D646DCD0">
      <w:numFmt w:val="bullet"/>
      <w:lvlText w:val="•"/>
      <w:lvlJc w:val="left"/>
      <w:pPr>
        <w:ind w:left="2551" w:hanging="360"/>
      </w:pPr>
      <w:rPr>
        <w:rFonts w:hint="default"/>
        <w:lang w:val="en-US" w:eastAsia="en-US" w:bidi="ar-SA"/>
      </w:rPr>
    </w:lvl>
  </w:abstractNum>
  <w:abstractNum w:abstractNumId="5" w15:restartNumberingAfterBreak="0">
    <w:nsid w:val="080E4030"/>
    <w:multiLevelType w:val="hybridMultilevel"/>
    <w:tmpl w:val="55505AB8"/>
    <w:lvl w:ilvl="0" w:tplc="D43825EA">
      <w:numFmt w:val="bullet"/>
      <w:lvlText w:val=""/>
      <w:lvlJc w:val="left"/>
      <w:pPr>
        <w:ind w:left="1800" w:hanging="360"/>
      </w:pPr>
      <w:rPr>
        <w:rFonts w:ascii="Symbol" w:eastAsia="Symbol" w:hAnsi="Symbol" w:cs="Symbol" w:hint="default"/>
        <w:b w:val="0"/>
        <w:bCs w:val="0"/>
        <w:i w:val="0"/>
        <w:iCs w:val="0"/>
        <w:spacing w:val="0"/>
        <w:w w:val="99"/>
        <w:sz w:val="20"/>
        <w:szCs w:val="20"/>
        <w:lang w:val="en-US" w:eastAsia="en-US" w:bidi="ar-SA"/>
      </w:rPr>
    </w:lvl>
    <w:lvl w:ilvl="1" w:tplc="D4404BCA">
      <w:numFmt w:val="bullet"/>
      <w:lvlText w:val="•"/>
      <w:lvlJc w:val="left"/>
      <w:pPr>
        <w:ind w:left="2700" w:hanging="360"/>
      </w:pPr>
      <w:rPr>
        <w:rFonts w:hint="default"/>
        <w:lang w:val="en-US" w:eastAsia="en-US" w:bidi="ar-SA"/>
      </w:rPr>
    </w:lvl>
    <w:lvl w:ilvl="2" w:tplc="D34A5DF2">
      <w:numFmt w:val="bullet"/>
      <w:lvlText w:val="•"/>
      <w:lvlJc w:val="left"/>
      <w:pPr>
        <w:ind w:left="3600" w:hanging="360"/>
      </w:pPr>
      <w:rPr>
        <w:rFonts w:hint="default"/>
        <w:lang w:val="en-US" w:eastAsia="en-US" w:bidi="ar-SA"/>
      </w:rPr>
    </w:lvl>
    <w:lvl w:ilvl="3" w:tplc="651436B2">
      <w:numFmt w:val="bullet"/>
      <w:lvlText w:val="•"/>
      <w:lvlJc w:val="left"/>
      <w:pPr>
        <w:ind w:left="4500" w:hanging="360"/>
      </w:pPr>
      <w:rPr>
        <w:rFonts w:hint="default"/>
        <w:lang w:val="en-US" w:eastAsia="en-US" w:bidi="ar-SA"/>
      </w:rPr>
    </w:lvl>
    <w:lvl w:ilvl="4" w:tplc="A4886500">
      <w:numFmt w:val="bullet"/>
      <w:lvlText w:val="•"/>
      <w:lvlJc w:val="left"/>
      <w:pPr>
        <w:ind w:left="5400" w:hanging="360"/>
      </w:pPr>
      <w:rPr>
        <w:rFonts w:hint="default"/>
        <w:lang w:val="en-US" w:eastAsia="en-US" w:bidi="ar-SA"/>
      </w:rPr>
    </w:lvl>
    <w:lvl w:ilvl="5" w:tplc="0A9EB2B6">
      <w:numFmt w:val="bullet"/>
      <w:lvlText w:val="•"/>
      <w:lvlJc w:val="left"/>
      <w:pPr>
        <w:ind w:left="6300" w:hanging="360"/>
      </w:pPr>
      <w:rPr>
        <w:rFonts w:hint="default"/>
        <w:lang w:val="en-US" w:eastAsia="en-US" w:bidi="ar-SA"/>
      </w:rPr>
    </w:lvl>
    <w:lvl w:ilvl="6" w:tplc="5D88B964">
      <w:numFmt w:val="bullet"/>
      <w:lvlText w:val="•"/>
      <w:lvlJc w:val="left"/>
      <w:pPr>
        <w:ind w:left="7200" w:hanging="360"/>
      </w:pPr>
      <w:rPr>
        <w:rFonts w:hint="default"/>
        <w:lang w:val="en-US" w:eastAsia="en-US" w:bidi="ar-SA"/>
      </w:rPr>
    </w:lvl>
    <w:lvl w:ilvl="7" w:tplc="A61057A0">
      <w:numFmt w:val="bullet"/>
      <w:lvlText w:val="•"/>
      <w:lvlJc w:val="left"/>
      <w:pPr>
        <w:ind w:left="8100" w:hanging="360"/>
      </w:pPr>
      <w:rPr>
        <w:rFonts w:hint="default"/>
        <w:lang w:val="en-US" w:eastAsia="en-US" w:bidi="ar-SA"/>
      </w:rPr>
    </w:lvl>
    <w:lvl w:ilvl="8" w:tplc="0BB21282">
      <w:numFmt w:val="bullet"/>
      <w:lvlText w:val="•"/>
      <w:lvlJc w:val="left"/>
      <w:pPr>
        <w:ind w:left="9000" w:hanging="360"/>
      </w:pPr>
      <w:rPr>
        <w:rFonts w:hint="default"/>
        <w:lang w:val="en-US" w:eastAsia="en-US" w:bidi="ar-SA"/>
      </w:rPr>
    </w:lvl>
  </w:abstractNum>
  <w:abstractNum w:abstractNumId="6" w15:restartNumberingAfterBreak="0">
    <w:nsid w:val="0D2F730D"/>
    <w:multiLevelType w:val="hybridMultilevel"/>
    <w:tmpl w:val="8ECEFA6C"/>
    <w:lvl w:ilvl="0" w:tplc="A2C627A6">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7" w15:restartNumberingAfterBreak="0">
    <w:nsid w:val="14390149"/>
    <w:multiLevelType w:val="hybridMultilevel"/>
    <w:tmpl w:val="16029F0A"/>
    <w:lvl w:ilvl="0" w:tplc="BE80D71A">
      <w:numFmt w:val="bullet"/>
      <w:lvlText w:val=""/>
      <w:lvlJc w:val="left"/>
      <w:pPr>
        <w:ind w:left="960" w:hanging="360"/>
      </w:pPr>
      <w:rPr>
        <w:rFonts w:ascii="Symbol" w:eastAsia="Symbol" w:hAnsi="Symbol" w:cs="Symbol" w:hint="default"/>
        <w:b w:val="0"/>
        <w:bCs w:val="0"/>
        <w:i w:val="0"/>
        <w:iCs w:val="0"/>
        <w:spacing w:val="0"/>
        <w:w w:val="99"/>
        <w:sz w:val="24"/>
        <w:szCs w:val="24"/>
        <w:lang w:val="en-US" w:eastAsia="en-US" w:bidi="ar-SA"/>
      </w:rPr>
    </w:lvl>
    <w:lvl w:ilvl="1" w:tplc="BA969A66">
      <w:numFmt w:val="bullet"/>
      <w:lvlText w:val="•"/>
      <w:lvlJc w:val="left"/>
      <w:pPr>
        <w:ind w:left="1944" w:hanging="360"/>
      </w:pPr>
      <w:rPr>
        <w:rFonts w:hint="default"/>
        <w:lang w:val="en-US" w:eastAsia="en-US" w:bidi="ar-SA"/>
      </w:rPr>
    </w:lvl>
    <w:lvl w:ilvl="2" w:tplc="B1ACB8D4">
      <w:numFmt w:val="bullet"/>
      <w:lvlText w:val="•"/>
      <w:lvlJc w:val="left"/>
      <w:pPr>
        <w:ind w:left="2928" w:hanging="360"/>
      </w:pPr>
      <w:rPr>
        <w:rFonts w:hint="default"/>
        <w:lang w:val="en-US" w:eastAsia="en-US" w:bidi="ar-SA"/>
      </w:rPr>
    </w:lvl>
    <w:lvl w:ilvl="3" w:tplc="30686760">
      <w:numFmt w:val="bullet"/>
      <w:lvlText w:val="•"/>
      <w:lvlJc w:val="left"/>
      <w:pPr>
        <w:ind w:left="3912" w:hanging="360"/>
      </w:pPr>
      <w:rPr>
        <w:rFonts w:hint="default"/>
        <w:lang w:val="en-US" w:eastAsia="en-US" w:bidi="ar-SA"/>
      </w:rPr>
    </w:lvl>
    <w:lvl w:ilvl="4" w:tplc="35CA12E4">
      <w:numFmt w:val="bullet"/>
      <w:lvlText w:val="•"/>
      <w:lvlJc w:val="left"/>
      <w:pPr>
        <w:ind w:left="4896" w:hanging="360"/>
      </w:pPr>
      <w:rPr>
        <w:rFonts w:hint="default"/>
        <w:lang w:val="en-US" w:eastAsia="en-US" w:bidi="ar-SA"/>
      </w:rPr>
    </w:lvl>
    <w:lvl w:ilvl="5" w:tplc="18CCD282">
      <w:numFmt w:val="bullet"/>
      <w:lvlText w:val="•"/>
      <w:lvlJc w:val="left"/>
      <w:pPr>
        <w:ind w:left="5880" w:hanging="360"/>
      </w:pPr>
      <w:rPr>
        <w:rFonts w:hint="default"/>
        <w:lang w:val="en-US" w:eastAsia="en-US" w:bidi="ar-SA"/>
      </w:rPr>
    </w:lvl>
    <w:lvl w:ilvl="6" w:tplc="4D4256FA">
      <w:numFmt w:val="bullet"/>
      <w:lvlText w:val="•"/>
      <w:lvlJc w:val="left"/>
      <w:pPr>
        <w:ind w:left="6864" w:hanging="360"/>
      </w:pPr>
      <w:rPr>
        <w:rFonts w:hint="default"/>
        <w:lang w:val="en-US" w:eastAsia="en-US" w:bidi="ar-SA"/>
      </w:rPr>
    </w:lvl>
    <w:lvl w:ilvl="7" w:tplc="339C5F2A">
      <w:numFmt w:val="bullet"/>
      <w:lvlText w:val="•"/>
      <w:lvlJc w:val="left"/>
      <w:pPr>
        <w:ind w:left="7848" w:hanging="360"/>
      </w:pPr>
      <w:rPr>
        <w:rFonts w:hint="default"/>
        <w:lang w:val="en-US" w:eastAsia="en-US" w:bidi="ar-SA"/>
      </w:rPr>
    </w:lvl>
    <w:lvl w:ilvl="8" w:tplc="32E25044">
      <w:numFmt w:val="bullet"/>
      <w:lvlText w:val="•"/>
      <w:lvlJc w:val="left"/>
      <w:pPr>
        <w:ind w:left="8832" w:hanging="360"/>
      </w:pPr>
      <w:rPr>
        <w:rFonts w:hint="default"/>
        <w:lang w:val="en-US" w:eastAsia="en-US" w:bidi="ar-SA"/>
      </w:rPr>
    </w:lvl>
  </w:abstractNum>
  <w:abstractNum w:abstractNumId="8" w15:restartNumberingAfterBreak="0">
    <w:nsid w:val="19B8547C"/>
    <w:multiLevelType w:val="hybridMultilevel"/>
    <w:tmpl w:val="D100775A"/>
    <w:lvl w:ilvl="0" w:tplc="435EBA98">
      <w:start w:val="1"/>
      <w:numFmt w:val="decimal"/>
      <w:lvlText w:val="%1."/>
      <w:lvlJc w:val="left"/>
      <w:pPr>
        <w:ind w:left="1800" w:hanging="600"/>
      </w:pPr>
      <w:rPr>
        <w:rFonts w:ascii="Times New Roman" w:eastAsia="Times New Roman" w:hAnsi="Times New Roman" w:cs="Times New Roman" w:hint="default"/>
        <w:b w:val="0"/>
        <w:bCs w:val="0"/>
        <w:i w:val="0"/>
        <w:iCs w:val="0"/>
        <w:spacing w:val="0"/>
        <w:w w:val="99"/>
        <w:sz w:val="24"/>
        <w:szCs w:val="24"/>
        <w:lang w:val="en-US" w:eastAsia="en-US" w:bidi="ar-SA"/>
      </w:rPr>
    </w:lvl>
    <w:lvl w:ilvl="1" w:tplc="0CD2584E">
      <w:numFmt w:val="bullet"/>
      <w:lvlText w:val=""/>
      <w:lvlJc w:val="left"/>
      <w:pPr>
        <w:ind w:left="2160" w:hanging="360"/>
      </w:pPr>
      <w:rPr>
        <w:rFonts w:ascii="Symbol" w:eastAsia="Symbol" w:hAnsi="Symbol" w:cs="Symbol" w:hint="default"/>
        <w:b w:val="0"/>
        <w:bCs w:val="0"/>
        <w:i w:val="0"/>
        <w:iCs w:val="0"/>
        <w:spacing w:val="0"/>
        <w:w w:val="99"/>
        <w:sz w:val="24"/>
        <w:szCs w:val="24"/>
        <w:lang w:val="en-US" w:eastAsia="en-US" w:bidi="ar-SA"/>
      </w:rPr>
    </w:lvl>
    <w:lvl w:ilvl="2" w:tplc="0C30E88A">
      <w:numFmt w:val="bullet"/>
      <w:lvlText w:val="•"/>
      <w:lvlJc w:val="left"/>
      <w:pPr>
        <w:ind w:left="3120" w:hanging="360"/>
      </w:pPr>
      <w:rPr>
        <w:rFonts w:hint="default"/>
        <w:lang w:val="en-US" w:eastAsia="en-US" w:bidi="ar-SA"/>
      </w:rPr>
    </w:lvl>
    <w:lvl w:ilvl="3" w:tplc="8A5A2F74">
      <w:numFmt w:val="bullet"/>
      <w:lvlText w:val="•"/>
      <w:lvlJc w:val="left"/>
      <w:pPr>
        <w:ind w:left="4080" w:hanging="360"/>
      </w:pPr>
      <w:rPr>
        <w:rFonts w:hint="default"/>
        <w:lang w:val="en-US" w:eastAsia="en-US" w:bidi="ar-SA"/>
      </w:rPr>
    </w:lvl>
    <w:lvl w:ilvl="4" w:tplc="0232A482">
      <w:numFmt w:val="bullet"/>
      <w:lvlText w:val="•"/>
      <w:lvlJc w:val="left"/>
      <w:pPr>
        <w:ind w:left="5040" w:hanging="360"/>
      </w:pPr>
      <w:rPr>
        <w:rFonts w:hint="default"/>
        <w:lang w:val="en-US" w:eastAsia="en-US" w:bidi="ar-SA"/>
      </w:rPr>
    </w:lvl>
    <w:lvl w:ilvl="5" w:tplc="A0987B3C">
      <w:numFmt w:val="bullet"/>
      <w:lvlText w:val="•"/>
      <w:lvlJc w:val="left"/>
      <w:pPr>
        <w:ind w:left="6000" w:hanging="360"/>
      </w:pPr>
      <w:rPr>
        <w:rFonts w:hint="default"/>
        <w:lang w:val="en-US" w:eastAsia="en-US" w:bidi="ar-SA"/>
      </w:rPr>
    </w:lvl>
    <w:lvl w:ilvl="6" w:tplc="49E67DEA">
      <w:numFmt w:val="bullet"/>
      <w:lvlText w:val="•"/>
      <w:lvlJc w:val="left"/>
      <w:pPr>
        <w:ind w:left="6960" w:hanging="360"/>
      </w:pPr>
      <w:rPr>
        <w:rFonts w:hint="default"/>
        <w:lang w:val="en-US" w:eastAsia="en-US" w:bidi="ar-SA"/>
      </w:rPr>
    </w:lvl>
    <w:lvl w:ilvl="7" w:tplc="1B54B3A0">
      <w:numFmt w:val="bullet"/>
      <w:lvlText w:val="•"/>
      <w:lvlJc w:val="left"/>
      <w:pPr>
        <w:ind w:left="7920" w:hanging="360"/>
      </w:pPr>
      <w:rPr>
        <w:rFonts w:hint="default"/>
        <w:lang w:val="en-US" w:eastAsia="en-US" w:bidi="ar-SA"/>
      </w:rPr>
    </w:lvl>
    <w:lvl w:ilvl="8" w:tplc="981E2C42">
      <w:numFmt w:val="bullet"/>
      <w:lvlText w:val="•"/>
      <w:lvlJc w:val="left"/>
      <w:pPr>
        <w:ind w:left="8880" w:hanging="360"/>
      </w:pPr>
      <w:rPr>
        <w:rFonts w:hint="default"/>
        <w:lang w:val="en-US" w:eastAsia="en-US" w:bidi="ar-SA"/>
      </w:rPr>
    </w:lvl>
  </w:abstractNum>
  <w:abstractNum w:abstractNumId="9" w15:restartNumberingAfterBreak="0">
    <w:nsid w:val="215D1FE9"/>
    <w:multiLevelType w:val="hybridMultilevel"/>
    <w:tmpl w:val="DC8A25A2"/>
    <w:lvl w:ilvl="0" w:tplc="11D8D0FA">
      <w:start w:val="1"/>
      <w:numFmt w:val="decimal"/>
      <w:lvlText w:val="%1."/>
      <w:lvlJc w:val="left"/>
      <w:pPr>
        <w:ind w:left="1800" w:hanging="720"/>
      </w:pPr>
      <w:rPr>
        <w:rFonts w:ascii="Times New Roman" w:eastAsia="Times New Roman" w:hAnsi="Times New Roman" w:cs="Times New Roman" w:hint="default"/>
        <w:b w:val="0"/>
        <w:bCs w:val="0"/>
        <w:i w:val="0"/>
        <w:iCs w:val="0"/>
        <w:spacing w:val="0"/>
        <w:w w:val="99"/>
        <w:sz w:val="24"/>
        <w:szCs w:val="24"/>
        <w:lang w:val="en-US" w:eastAsia="en-US" w:bidi="ar-SA"/>
      </w:rPr>
    </w:lvl>
    <w:lvl w:ilvl="1" w:tplc="C686971C">
      <w:numFmt w:val="bullet"/>
      <w:lvlText w:val="•"/>
      <w:lvlJc w:val="left"/>
      <w:pPr>
        <w:ind w:left="2700" w:hanging="720"/>
      </w:pPr>
      <w:rPr>
        <w:rFonts w:hint="default"/>
        <w:lang w:val="en-US" w:eastAsia="en-US" w:bidi="ar-SA"/>
      </w:rPr>
    </w:lvl>
    <w:lvl w:ilvl="2" w:tplc="92B24F3E">
      <w:numFmt w:val="bullet"/>
      <w:lvlText w:val="•"/>
      <w:lvlJc w:val="left"/>
      <w:pPr>
        <w:ind w:left="3600" w:hanging="720"/>
      </w:pPr>
      <w:rPr>
        <w:rFonts w:hint="default"/>
        <w:lang w:val="en-US" w:eastAsia="en-US" w:bidi="ar-SA"/>
      </w:rPr>
    </w:lvl>
    <w:lvl w:ilvl="3" w:tplc="8E142DB8">
      <w:numFmt w:val="bullet"/>
      <w:lvlText w:val="•"/>
      <w:lvlJc w:val="left"/>
      <w:pPr>
        <w:ind w:left="4500" w:hanging="720"/>
      </w:pPr>
      <w:rPr>
        <w:rFonts w:hint="default"/>
        <w:lang w:val="en-US" w:eastAsia="en-US" w:bidi="ar-SA"/>
      </w:rPr>
    </w:lvl>
    <w:lvl w:ilvl="4" w:tplc="615A502E">
      <w:numFmt w:val="bullet"/>
      <w:lvlText w:val="•"/>
      <w:lvlJc w:val="left"/>
      <w:pPr>
        <w:ind w:left="5400" w:hanging="720"/>
      </w:pPr>
      <w:rPr>
        <w:rFonts w:hint="default"/>
        <w:lang w:val="en-US" w:eastAsia="en-US" w:bidi="ar-SA"/>
      </w:rPr>
    </w:lvl>
    <w:lvl w:ilvl="5" w:tplc="78CEDD32">
      <w:numFmt w:val="bullet"/>
      <w:lvlText w:val="•"/>
      <w:lvlJc w:val="left"/>
      <w:pPr>
        <w:ind w:left="6300" w:hanging="720"/>
      </w:pPr>
      <w:rPr>
        <w:rFonts w:hint="default"/>
        <w:lang w:val="en-US" w:eastAsia="en-US" w:bidi="ar-SA"/>
      </w:rPr>
    </w:lvl>
    <w:lvl w:ilvl="6" w:tplc="69E4C4EC">
      <w:numFmt w:val="bullet"/>
      <w:lvlText w:val="•"/>
      <w:lvlJc w:val="left"/>
      <w:pPr>
        <w:ind w:left="7200" w:hanging="720"/>
      </w:pPr>
      <w:rPr>
        <w:rFonts w:hint="default"/>
        <w:lang w:val="en-US" w:eastAsia="en-US" w:bidi="ar-SA"/>
      </w:rPr>
    </w:lvl>
    <w:lvl w:ilvl="7" w:tplc="24728BF4">
      <w:numFmt w:val="bullet"/>
      <w:lvlText w:val="•"/>
      <w:lvlJc w:val="left"/>
      <w:pPr>
        <w:ind w:left="8100" w:hanging="720"/>
      </w:pPr>
      <w:rPr>
        <w:rFonts w:hint="default"/>
        <w:lang w:val="en-US" w:eastAsia="en-US" w:bidi="ar-SA"/>
      </w:rPr>
    </w:lvl>
    <w:lvl w:ilvl="8" w:tplc="9580C75C">
      <w:numFmt w:val="bullet"/>
      <w:lvlText w:val="•"/>
      <w:lvlJc w:val="left"/>
      <w:pPr>
        <w:ind w:left="9000" w:hanging="720"/>
      </w:pPr>
      <w:rPr>
        <w:rFonts w:hint="default"/>
        <w:lang w:val="en-US" w:eastAsia="en-US" w:bidi="ar-SA"/>
      </w:rPr>
    </w:lvl>
  </w:abstractNum>
  <w:abstractNum w:abstractNumId="10" w15:restartNumberingAfterBreak="0">
    <w:nsid w:val="21E1706D"/>
    <w:multiLevelType w:val="hybridMultilevel"/>
    <w:tmpl w:val="9FA043C6"/>
    <w:lvl w:ilvl="0" w:tplc="86642278">
      <w:start w:val="1"/>
      <w:numFmt w:val="decimal"/>
      <w:lvlText w:val="%1."/>
      <w:lvlJc w:val="left"/>
      <w:pPr>
        <w:ind w:left="467"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D4507B80">
      <w:numFmt w:val="bullet"/>
      <w:lvlText w:val="•"/>
      <w:lvlJc w:val="left"/>
      <w:pPr>
        <w:ind w:left="721" w:hanging="360"/>
      </w:pPr>
      <w:rPr>
        <w:rFonts w:hint="default"/>
        <w:lang w:val="en-US" w:eastAsia="en-US" w:bidi="ar-SA"/>
      </w:rPr>
    </w:lvl>
    <w:lvl w:ilvl="2" w:tplc="792E39C2">
      <w:numFmt w:val="bullet"/>
      <w:lvlText w:val="•"/>
      <w:lvlJc w:val="left"/>
      <w:pPr>
        <w:ind w:left="982" w:hanging="360"/>
      </w:pPr>
      <w:rPr>
        <w:rFonts w:hint="default"/>
        <w:lang w:val="en-US" w:eastAsia="en-US" w:bidi="ar-SA"/>
      </w:rPr>
    </w:lvl>
    <w:lvl w:ilvl="3" w:tplc="1C82F432">
      <w:numFmt w:val="bullet"/>
      <w:lvlText w:val="•"/>
      <w:lvlJc w:val="left"/>
      <w:pPr>
        <w:ind w:left="1244" w:hanging="360"/>
      </w:pPr>
      <w:rPr>
        <w:rFonts w:hint="default"/>
        <w:lang w:val="en-US" w:eastAsia="en-US" w:bidi="ar-SA"/>
      </w:rPr>
    </w:lvl>
    <w:lvl w:ilvl="4" w:tplc="DF1E320C">
      <w:numFmt w:val="bullet"/>
      <w:lvlText w:val="•"/>
      <w:lvlJc w:val="left"/>
      <w:pPr>
        <w:ind w:left="1505" w:hanging="360"/>
      </w:pPr>
      <w:rPr>
        <w:rFonts w:hint="default"/>
        <w:lang w:val="en-US" w:eastAsia="en-US" w:bidi="ar-SA"/>
      </w:rPr>
    </w:lvl>
    <w:lvl w:ilvl="5" w:tplc="7FE855EE">
      <w:numFmt w:val="bullet"/>
      <w:lvlText w:val="•"/>
      <w:lvlJc w:val="left"/>
      <w:pPr>
        <w:ind w:left="1767" w:hanging="360"/>
      </w:pPr>
      <w:rPr>
        <w:rFonts w:hint="default"/>
        <w:lang w:val="en-US" w:eastAsia="en-US" w:bidi="ar-SA"/>
      </w:rPr>
    </w:lvl>
    <w:lvl w:ilvl="6" w:tplc="0D1C5D70">
      <w:numFmt w:val="bullet"/>
      <w:lvlText w:val="•"/>
      <w:lvlJc w:val="left"/>
      <w:pPr>
        <w:ind w:left="2028" w:hanging="360"/>
      </w:pPr>
      <w:rPr>
        <w:rFonts w:hint="default"/>
        <w:lang w:val="en-US" w:eastAsia="en-US" w:bidi="ar-SA"/>
      </w:rPr>
    </w:lvl>
    <w:lvl w:ilvl="7" w:tplc="F87AE356">
      <w:numFmt w:val="bullet"/>
      <w:lvlText w:val="•"/>
      <w:lvlJc w:val="left"/>
      <w:pPr>
        <w:ind w:left="2289" w:hanging="360"/>
      </w:pPr>
      <w:rPr>
        <w:rFonts w:hint="default"/>
        <w:lang w:val="en-US" w:eastAsia="en-US" w:bidi="ar-SA"/>
      </w:rPr>
    </w:lvl>
    <w:lvl w:ilvl="8" w:tplc="DB80702C">
      <w:numFmt w:val="bullet"/>
      <w:lvlText w:val="•"/>
      <w:lvlJc w:val="left"/>
      <w:pPr>
        <w:ind w:left="2551" w:hanging="360"/>
      </w:pPr>
      <w:rPr>
        <w:rFonts w:hint="default"/>
        <w:lang w:val="en-US" w:eastAsia="en-US" w:bidi="ar-SA"/>
      </w:rPr>
    </w:lvl>
  </w:abstractNum>
  <w:abstractNum w:abstractNumId="11" w15:restartNumberingAfterBreak="0">
    <w:nsid w:val="273F44FD"/>
    <w:multiLevelType w:val="hybridMultilevel"/>
    <w:tmpl w:val="C7E893E4"/>
    <w:lvl w:ilvl="0" w:tplc="0E4CFCA4">
      <w:start w:val="1"/>
      <w:numFmt w:val="decimal"/>
      <w:lvlText w:val="%1."/>
      <w:lvlJc w:val="left"/>
      <w:pPr>
        <w:ind w:left="1800"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1" w:tplc="EC9A802A">
      <w:numFmt w:val="bullet"/>
      <w:lvlText w:val="•"/>
      <w:lvlJc w:val="left"/>
      <w:pPr>
        <w:ind w:left="2700" w:hanging="360"/>
      </w:pPr>
      <w:rPr>
        <w:rFonts w:hint="default"/>
        <w:lang w:val="en-US" w:eastAsia="en-US" w:bidi="ar-SA"/>
      </w:rPr>
    </w:lvl>
    <w:lvl w:ilvl="2" w:tplc="4B4052C8">
      <w:numFmt w:val="bullet"/>
      <w:lvlText w:val="•"/>
      <w:lvlJc w:val="left"/>
      <w:pPr>
        <w:ind w:left="3600" w:hanging="360"/>
      </w:pPr>
      <w:rPr>
        <w:rFonts w:hint="default"/>
        <w:lang w:val="en-US" w:eastAsia="en-US" w:bidi="ar-SA"/>
      </w:rPr>
    </w:lvl>
    <w:lvl w:ilvl="3" w:tplc="4A70318A">
      <w:numFmt w:val="bullet"/>
      <w:lvlText w:val="•"/>
      <w:lvlJc w:val="left"/>
      <w:pPr>
        <w:ind w:left="4500" w:hanging="360"/>
      </w:pPr>
      <w:rPr>
        <w:rFonts w:hint="default"/>
        <w:lang w:val="en-US" w:eastAsia="en-US" w:bidi="ar-SA"/>
      </w:rPr>
    </w:lvl>
    <w:lvl w:ilvl="4" w:tplc="EBF0EE74">
      <w:numFmt w:val="bullet"/>
      <w:lvlText w:val="•"/>
      <w:lvlJc w:val="left"/>
      <w:pPr>
        <w:ind w:left="5400" w:hanging="360"/>
      </w:pPr>
      <w:rPr>
        <w:rFonts w:hint="default"/>
        <w:lang w:val="en-US" w:eastAsia="en-US" w:bidi="ar-SA"/>
      </w:rPr>
    </w:lvl>
    <w:lvl w:ilvl="5" w:tplc="701C5DC0">
      <w:numFmt w:val="bullet"/>
      <w:lvlText w:val="•"/>
      <w:lvlJc w:val="left"/>
      <w:pPr>
        <w:ind w:left="6300" w:hanging="360"/>
      </w:pPr>
      <w:rPr>
        <w:rFonts w:hint="default"/>
        <w:lang w:val="en-US" w:eastAsia="en-US" w:bidi="ar-SA"/>
      </w:rPr>
    </w:lvl>
    <w:lvl w:ilvl="6" w:tplc="121886C2">
      <w:numFmt w:val="bullet"/>
      <w:lvlText w:val="•"/>
      <w:lvlJc w:val="left"/>
      <w:pPr>
        <w:ind w:left="7200" w:hanging="360"/>
      </w:pPr>
      <w:rPr>
        <w:rFonts w:hint="default"/>
        <w:lang w:val="en-US" w:eastAsia="en-US" w:bidi="ar-SA"/>
      </w:rPr>
    </w:lvl>
    <w:lvl w:ilvl="7" w:tplc="5970B67A">
      <w:numFmt w:val="bullet"/>
      <w:lvlText w:val="•"/>
      <w:lvlJc w:val="left"/>
      <w:pPr>
        <w:ind w:left="8100" w:hanging="360"/>
      </w:pPr>
      <w:rPr>
        <w:rFonts w:hint="default"/>
        <w:lang w:val="en-US" w:eastAsia="en-US" w:bidi="ar-SA"/>
      </w:rPr>
    </w:lvl>
    <w:lvl w:ilvl="8" w:tplc="EAE62874">
      <w:numFmt w:val="bullet"/>
      <w:lvlText w:val="•"/>
      <w:lvlJc w:val="left"/>
      <w:pPr>
        <w:ind w:left="9000" w:hanging="360"/>
      </w:pPr>
      <w:rPr>
        <w:rFonts w:hint="default"/>
        <w:lang w:val="en-US" w:eastAsia="en-US" w:bidi="ar-SA"/>
      </w:rPr>
    </w:lvl>
  </w:abstractNum>
  <w:abstractNum w:abstractNumId="12" w15:restartNumberingAfterBreak="0">
    <w:nsid w:val="27DB2A30"/>
    <w:multiLevelType w:val="hybridMultilevel"/>
    <w:tmpl w:val="440E3EA4"/>
    <w:lvl w:ilvl="0" w:tplc="90A462B8">
      <w:start w:val="1"/>
      <w:numFmt w:val="lowerLetter"/>
      <w:lvlText w:val="%1."/>
      <w:lvlJc w:val="left"/>
      <w:pPr>
        <w:ind w:left="1306" w:hanging="227"/>
      </w:pPr>
      <w:rPr>
        <w:rFonts w:ascii="Times New Roman" w:eastAsia="Times New Roman" w:hAnsi="Times New Roman" w:cs="Times New Roman" w:hint="default"/>
        <w:b w:val="0"/>
        <w:bCs w:val="0"/>
        <w:i w:val="0"/>
        <w:iCs w:val="0"/>
        <w:spacing w:val="0"/>
        <w:w w:val="99"/>
        <w:sz w:val="24"/>
        <w:szCs w:val="24"/>
        <w:lang w:val="en-US" w:eastAsia="en-US" w:bidi="ar-SA"/>
      </w:rPr>
    </w:lvl>
    <w:lvl w:ilvl="1" w:tplc="B4EE82F4">
      <w:start w:val="1"/>
      <w:numFmt w:val="decimal"/>
      <w:lvlText w:val="%2."/>
      <w:lvlJc w:val="left"/>
      <w:pPr>
        <w:ind w:left="1920" w:hanging="361"/>
      </w:pPr>
      <w:rPr>
        <w:rFonts w:ascii="Times New Roman" w:eastAsia="Times New Roman" w:hAnsi="Times New Roman" w:cs="Times New Roman" w:hint="default"/>
        <w:b w:val="0"/>
        <w:bCs w:val="0"/>
        <w:i w:val="0"/>
        <w:iCs w:val="0"/>
        <w:spacing w:val="0"/>
        <w:w w:val="94"/>
        <w:sz w:val="24"/>
        <w:szCs w:val="24"/>
        <w:lang w:val="en-US" w:eastAsia="en-US" w:bidi="ar-SA"/>
      </w:rPr>
    </w:lvl>
    <w:lvl w:ilvl="2" w:tplc="563CBFD6">
      <w:numFmt w:val="bullet"/>
      <w:lvlText w:val="•"/>
      <w:lvlJc w:val="left"/>
      <w:pPr>
        <w:ind w:left="2906" w:hanging="361"/>
      </w:pPr>
      <w:rPr>
        <w:rFonts w:hint="default"/>
        <w:lang w:val="en-US" w:eastAsia="en-US" w:bidi="ar-SA"/>
      </w:rPr>
    </w:lvl>
    <w:lvl w:ilvl="3" w:tplc="213414B4">
      <w:numFmt w:val="bullet"/>
      <w:lvlText w:val="•"/>
      <w:lvlJc w:val="left"/>
      <w:pPr>
        <w:ind w:left="3893" w:hanging="361"/>
      </w:pPr>
      <w:rPr>
        <w:rFonts w:hint="default"/>
        <w:lang w:val="en-US" w:eastAsia="en-US" w:bidi="ar-SA"/>
      </w:rPr>
    </w:lvl>
    <w:lvl w:ilvl="4" w:tplc="886C30F4">
      <w:numFmt w:val="bullet"/>
      <w:lvlText w:val="•"/>
      <w:lvlJc w:val="left"/>
      <w:pPr>
        <w:ind w:left="4880" w:hanging="361"/>
      </w:pPr>
      <w:rPr>
        <w:rFonts w:hint="default"/>
        <w:lang w:val="en-US" w:eastAsia="en-US" w:bidi="ar-SA"/>
      </w:rPr>
    </w:lvl>
    <w:lvl w:ilvl="5" w:tplc="914C82E4">
      <w:numFmt w:val="bullet"/>
      <w:lvlText w:val="•"/>
      <w:lvlJc w:val="left"/>
      <w:pPr>
        <w:ind w:left="5866" w:hanging="361"/>
      </w:pPr>
      <w:rPr>
        <w:rFonts w:hint="default"/>
        <w:lang w:val="en-US" w:eastAsia="en-US" w:bidi="ar-SA"/>
      </w:rPr>
    </w:lvl>
    <w:lvl w:ilvl="6" w:tplc="D44272F2">
      <w:numFmt w:val="bullet"/>
      <w:lvlText w:val="•"/>
      <w:lvlJc w:val="left"/>
      <w:pPr>
        <w:ind w:left="6853" w:hanging="361"/>
      </w:pPr>
      <w:rPr>
        <w:rFonts w:hint="default"/>
        <w:lang w:val="en-US" w:eastAsia="en-US" w:bidi="ar-SA"/>
      </w:rPr>
    </w:lvl>
    <w:lvl w:ilvl="7" w:tplc="120CD680">
      <w:numFmt w:val="bullet"/>
      <w:lvlText w:val="•"/>
      <w:lvlJc w:val="left"/>
      <w:pPr>
        <w:ind w:left="7840" w:hanging="361"/>
      </w:pPr>
      <w:rPr>
        <w:rFonts w:hint="default"/>
        <w:lang w:val="en-US" w:eastAsia="en-US" w:bidi="ar-SA"/>
      </w:rPr>
    </w:lvl>
    <w:lvl w:ilvl="8" w:tplc="8CB09F96">
      <w:numFmt w:val="bullet"/>
      <w:lvlText w:val="•"/>
      <w:lvlJc w:val="left"/>
      <w:pPr>
        <w:ind w:left="8826" w:hanging="361"/>
      </w:pPr>
      <w:rPr>
        <w:rFonts w:hint="default"/>
        <w:lang w:val="en-US" w:eastAsia="en-US" w:bidi="ar-SA"/>
      </w:rPr>
    </w:lvl>
  </w:abstractNum>
  <w:abstractNum w:abstractNumId="13" w15:restartNumberingAfterBreak="0">
    <w:nsid w:val="2C6B4124"/>
    <w:multiLevelType w:val="hybridMultilevel"/>
    <w:tmpl w:val="E8EE867A"/>
    <w:lvl w:ilvl="0" w:tplc="C0E6C4FE">
      <w:start w:val="2"/>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4" w15:restartNumberingAfterBreak="0">
    <w:nsid w:val="2F230CA9"/>
    <w:multiLevelType w:val="hybridMultilevel"/>
    <w:tmpl w:val="C5F8480A"/>
    <w:lvl w:ilvl="0" w:tplc="00C4D196">
      <w:numFmt w:val="bullet"/>
      <w:lvlText w:val=""/>
      <w:lvlJc w:val="left"/>
      <w:pPr>
        <w:ind w:left="1584" w:hanging="360"/>
      </w:pPr>
      <w:rPr>
        <w:rFonts w:ascii="Symbol" w:eastAsia="Symbol" w:hAnsi="Symbol" w:cs="Symbol" w:hint="default"/>
        <w:b w:val="0"/>
        <w:bCs w:val="0"/>
        <w:i w:val="0"/>
        <w:iCs w:val="0"/>
        <w:spacing w:val="0"/>
        <w:w w:val="99"/>
        <w:sz w:val="20"/>
        <w:szCs w:val="20"/>
        <w:lang w:val="en-US" w:eastAsia="en-US" w:bidi="ar-SA"/>
      </w:rPr>
    </w:lvl>
    <w:lvl w:ilvl="1" w:tplc="F55452AA">
      <w:numFmt w:val="bullet"/>
      <w:lvlText w:val="o"/>
      <w:lvlJc w:val="left"/>
      <w:pPr>
        <w:ind w:left="2160" w:hanging="360"/>
      </w:pPr>
      <w:rPr>
        <w:rFonts w:ascii="Courier New" w:eastAsia="Courier New" w:hAnsi="Courier New" w:cs="Courier New" w:hint="default"/>
        <w:b w:val="0"/>
        <w:bCs w:val="0"/>
        <w:i w:val="0"/>
        <w:iCs w:val="0"/>
        <w:spacing w:val="0"/>
        <w:w w:val="99"/>
        <w:sz w:val="24"/>
        <w:szCs w:val="24"/>
        <w:lang w:val="en-US" w:eastAsia="en-US" w:bidi="ar-SA"/>
      </w:rPr>
    </w:lvl>
    <w:lvl w:ilvl="2" w:tplc="B34AB396">
      <w:numFmt w:val="bullet"/>
      <w:lvlText w:val="•"/>
      <w:lvlJc w:val="left"/>
      <w:pPr>
        <w:ind w:left="3120" w:hanging="360"/>
      </w:pPr>
      <w:rPr>
        <w:rFonts w:hint="default"/>
        <w:lang w:val="en-US" w:eastAsia="en-US" w:bidi="ar-SA"/>
      </w:rPr>
    </w:lvl>
    <w:lvl w:ilvl="3" w:tplc="1166E2D8">
      <w:numFmt w:val="bullet"/>
      <w:lvlText w:val="•"/>
      <w:lvlJc w:val="left"/>
      <w:pPr>
        <w:ind w:left="4080" w:hanging="360"/>
      </w:pPr>
      <w:rPr>
        <w:rFonts w:hint="default"/>
        <w:lang w:val="en-US" w:eastAsia="en-US" w:bidi="ar-SA"/>
      </w:rPr>
    </w:lvl>
    <w:lvl w:ilvl="4" w:tplc="1390C47E">
      <w:numFmt w:val="bullet"/>
      <w:lvlText w:val="•"/>
      <w:lvlJc w:val="left"/>
      <w:pPr>
        <w:ind w:left="5040" w:hanging="360"/>
      </w:pPr>
      <w:rPr>
        <w:rFonts w:hint="default"/>
        <w:lang w:val="en-US" w:eastAsia="en-US" w:bidi="ar-SA"/>
      </w:rPr>
    </w:lvl>
    <w:lvl w:ilvl="5" w:tplc="AB30DA02">
      <w:numFmt w:val="bullet"/>
      <w:lvlText w:val="•"/>
      <w:lvlJc w:val="left"/>
      <w:pPr>
        <w:ind w:left="6000" w:hanging="360"/>
      </w:pPr>
      <w:rPr>
        <w:rFonts w:hint="default"/>
        <w:lang w:val="en-US" w:eastAsia="en-US" w:bidi="ar-SA"/>
      </w:rPr>
    </w:lvl>
    <w:lvl w:ilvl="6" w:tplc="38928B28">
      <w:numFmt w:val="bullet"/>
      <w:lvlText w:val="•"/>
      <w:lvlJc w:val="left"/>
      <w:pPr>
        <w:ind w:left="6960" w:hanging="360"/>
      </w:pPr>
      <w:rPr>
        <w:rFonts w:hint="default"/>
        <w:lang w:val="en-US" w:eastAsia="en-US" w:bidi="ar-SA"/>
      </w:rPr>
    </w:lvl>
    <w:lvl w:ilvl="7" w:tplc="1EECB5AE">
      <w:numFmt w:val="bullet"/>
      <w:lvlText w:val="•"/>
      <w:lvlJc w:val="left"/>
      <w:pPr>
        <w:ind w:left="7920" w:hanging="360"/>
      </w:pPr>
      <w:rPr>
        <w:rFonts w:hint="default"/>
        <w:lang w:val="en-US" w:eastAsia="en-US" w:bidi="ar-SA"/>
      </w:rPr>
    </w:lvl>
    <w:lvl w:ilvl="8" w:tplc="478657E2">
      <w:numFmt w:val="bullet"/>
      <w:lvlText w:val="•"/>
      <w:lvlJc w:val="left"/>
      <w:pPr>
        <w:ind w:left="8880" w:hanging="360"/>
      </w:pPr>
      <w:rPr>
        <w:rFonts w:hint="default"/>
        <w:lang w:val="en-US" w:eastAsia="en-US" w:bidi="ar-SA"/>
      </w:rPr>
    </w:lvl>
  </w:abstractNum>
  <w:abstractNum w:abstractNumId="15" w15:restartNumberingAfterBreak="0">
    <w:nsid w:val="2FA579C3"/>
    <w:multiLevelType w:val="hybridMultilevel"/>
    <w:tmpl w:val="FB2C91DA"/>
    <w:lvl w:ilvl="0" w:tplc="FEA24414">
      <w:numFmt w:val="bullet"/>
      <w:lvlText w:val=""/>
      <w:lvlJc w:val="left"/>
      <w:pPr>
        <w:ind w:left="1872" w:hanging="432"/>
      </w:pPr>
      <w:rPr>
        <w:rFonts w:ascii="Symbol" w:eastAsia="Symbol" w:hAnsi="Symbol" w:cs="Symbol" w:hint="default"/>
        <w:b w:val="0"/>
        <w:bCs w:val="0"/>
        <w:i w:val="0"/>
        <w:iCs w:val="0"/>
        <w:spacing w:val="0"/>
        <w:w w:val="99"/>
        <w:sz w:val="24"/>
        <w:szCs w:val="24"/>
        <w:lang w:val="en-US" w:eastAsia="en-US" w:bidi="ar-SA"/>
      </w:rPr>
    </w:lvl>
    <w:lvl w:ilvl="1" w:tplc="3F668C8A">
      <w:numFmt w:val="bullet"/>
      <w:lvlText w:val="o"/>
      <w:lvlJc w:val="left"/>
      <w:pPr>
        <w:ind w:left="2520" w:hanging="360"/>
      </w:pPr>
      <w:rPr>
        <w:rFonts w:ascii="Courier New" w:eastAsia="Courier New" w:hAnsi="Courier New" w:cs="Courier New" w:hint="default"/>
        <w:b w:val="0"/>
        <w:bCs w:val="0"/>
        <w:i w:val="0"/>
        <w:iCs w:val="0"/>
        <w:spacing w:val="0"/>
        <w:w w:val="99"/>
        <w:sz w:val="24"/>
        <w:szCs w:val="24"/>
        <w:lang w:val="en-US" w:eastAsia="en-US" w:bidi="ar-SA"/>
      </w:rPr>
    </w:lvl>
    <w:lvl w:ilvl="2" w:tplc="0CDE22A6">
      <w:numFmt w:val="bullet"/>
      <w:lvlText w:val="•"/>
      <w:lvlJc w:val="left"/>
      <w:pPr>
        <w:ind w:left="3440" w:hanging="360"/>
      </w:pPr>
      <w:rPr>
        <w:rFonts w:hint="default"/>
        <w:lang w:val="en-US" w:eastAsia="en-US" w:bidi="ar-SA"/>
      </w:rPr>
    </w:lvl>
    <w:lvl w:ilvl="3" w:tplc="8C96F10A">
      <w:numFmt w:val="bullet"/>
      <w:lvlText w:val="•"/>
      <w:lvlJc w:val="left"/>
      <w:pPr>
        <w:ind w:left="4360" w:hanging="360"/>
      </w:pPr>
      <w:rPr>
        <w:rFonts w:hint="default"/>
        <w:lang w:val="en-US" w:eastAsia="en-US" w:bidi="ar-SA"/>
      </w:rPr>
    </w:lvl>
    <w:lvl w:ilvl="4" w:tplc="9DE04898">
      <w:numFmt w:val="bullet"/>
      <w:lvlText w:val="•"/>
      <w:lvlJc w:val="left"/>
      <w:pPr>
        <w:ind w:left="5280" w:hanging="360"/>
      </w:pPr>
      <w:rPr>
        <w:rFonts w:hint="default"/>
        <w:lang w:val="en-US" w:eastAsia="en-US" w:bidi="ar-SA"/>
      </w:rPr>
    </w:lvl>
    <w:lvl w:ilvl="5" w:tplc="5AFE435C">
      <w:numFmt w:val="bullet"/>
      <w:lvlText w:val="•"/>
      <w:lvlJc w:val="left"/>
      <w:pPr>
        <w:ind w:left="6200" w:hanging="360"/>
      </w:pPr>
      <w:rPr>
        <w:rFonts w:hint="default"/>
        <w:lang w:val="en-US" w:eastAsia="en-US" w:bidi="ar-SA"/>
      </w:rPr>
    </w:lvl>
    <w:lvl w:ilvl="6" w:tplc="8D3CA8A8">
      <w:numFmt w:val="bullet"/>
      <w:lvlText w:val="•"/>
      <w:lvlJc w:val="left"/>
      <w:pPr>
        <w:ind w:left="7120" w:hanging="360"/>
      </w:pPr>
      <w:rPr>
        <w:rFonts w:hint="default"/>
        <w:lang w:val="en-US" w:eastAsia="en-US" w:bidi="ar-SA"/>
      </w:rPr>
    </w:lvl>
    <w:lvl w:ilvl="7" w:tplc="CAE43B6A">
      <w:numFmt w:val="bullet"/>
      <w:lvlText w:val="•"/>
      <w:lvlJc w:val="left"/>
      <w:pPr>
        <w:ind w:left="8040" w:hanging="360"/>
      </w:pPr>
      <w:rPr>
        <w:rFonts w:hint="default"/>
        <w:lang w:val="en-US" w:eastAsia="en-US" w:bidi="ar-SA"/>
      </w:rPr>
    </w:lvl>
    <w:lvl w:ilvl="8" w:tplc="9B021514">
      <w:numFmt w:val="bullet"/>
      <w:lvlText w:val="•"/>
      <w:lvlJc w:val="left"/>
      <w:pPr>
        <w:ind w:left="8960" w:hanging="360"/>
      </w:pPr>
      <w:rPr>
        <w:rFonts w:hint="default"/>
        <w:lang w:val="en-US" w:eastAsia="en-US" w:bidi="ar-SA"/>
      </w:rPr>
    </w:lvl>
  </w:abstractNum>
  <w:abstractNum w:abstractNumId="16" w15:restartNumberingAfterBreak="0">
    <w:nsid w:val="2FC003BC"/>
    <w:multiLevelType w:val="hybridMultilevel"/>
    <w:tmpl w:val="F3FEF976"/>
    <w:lvl w:ilvl="0" w:tplc="AD528FFC">
      <w:start w:val="1"/>
      <w:numFmt w:val="decimal"/>
      <w:lvlText w:val="%1."/>
      <w:lvlJc w:val="left"/>
      <w:pPr>
        <w:ind w:left="467"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24A09B44">
      <w:numFmt w:val="bullet"/>
      <w:lvlText w:val="•"/>
      <w:lvlJc w:val="left"/>
      <w:pPr>
        <w:ind w:left="732" w:hanging="360"/>
      </w:pPr>
      <w:rPr>
        <w:rFonts w:hint="default"/>
        <w:lang w:val="en-US" w:eastAsia="en-US" w:bidi="ar-SA"/>
      </w:rPr>
    </w:lvl>
    <w:lvl w:ilvl="2" w:tplc="0450E338">
      <w:numFmt w:val="bullet"/>
      <w:lvlText w:val="•"/>
      <w:lvlJc w:val="left"/>
      <w:pPr>
        <w:ind w:left="1004" w:hanging="360"/>
      </w:pPr>
      <w:rPr>
        <w:rFonts w:hint="default"/>
        <w:lang w:val="en-US" w:eastAsia="en-US" w:bidi="ar-SA"/>
      </w:rPr>
    </w:lvl>
    <w:lvl w:ilvl="3" w:tplc="8CF2AB10">
      <w:numFmt w:val="bullet"/>
      <w:lvlText w:val="•"/>
      <w:lvlJc w:val="left"/>
      <w:pPr>
        <w:ind w:left="1276" w:hanging="360"/>
      </w:pPr>
      <w:rPr>
        <w:rFonts w:hint="default"/>
        <w:lang w:val="en-US" w:eastAsia="en-US" w:bidi="ar-SA"/>
      </w:rPr>
    </w:lvl>
    <w:lvl w:ilvl="4" w:tplc="FE7C69F6">
      <w:numFmt w:val="bullet"/>
      <w:lvlText w:val="•"/>
      <w:lvlJc w:val="left"/>
      <w:pPr>
        <w:ind w:left="1548" w:hanging="360"/>
      </w:pPr>
      <w:rPr>
        <w:rFonts w:hint="default"/>
        <w:lang w:val="en-US" w:eastAsia="en-US" w:bidi="ar-SA"/>
      </w:rPr>
    </w:lvl>
    <w:lvl w:ilvl="5" w:tplc="A086C394">
      <w:numFmt w:val="bullet"/>
      <w:lvlText w:val="•"/>
      <w:lvlJc w:val="left"/>
      <w:pPr>
        <w:ind w:left="1821" w:hanging="360"/>
      </w:pPr>
      <w:rPr>
        <w:rFonts w:hint="default"/>
        <w:lang w:val="en-US" w:eastAsia="en-US" w:bidi="ar-SA"/>
      </w:rPr>
    </w:lvl>
    <w:lvl w:ilvl="6" w:tplc="B45A7DC2">
      <w:numFmt w:val="bullet"/>
      <w:lvlText w:val="•"/>
      <w:lvlJc w:val="left"/>
      <w:pPr>
        <w:ind w:left="2093" w:hanging="360"/>
      </w:pPr>
      <w:rPr>
        <w:rFonts w:hint="default"/>
        <w:lang w:val="en-US" w:eastAsia="en-US" w:bidi="ar-SA"/>
      </w:rPr>
    </w:lvl>
    <w:lvl w:ilvl="7" w:tplc="16CE2B5E">
      <w:numFmt w:val="bullet"/>
      <w:lvlText w:val="•"/>
      <w:lvlJc w:val="left"/>
      <w:pPr>
        <w:ind w:left="2365" w:hanging="360"/>
      </w:pPr>
      <w:rPr>
        <w:rFonts w:hint="default"/>
        <w:lang w:val="en-US" w:eastAsia="en-US" w:bidi="ar-SA"/>
      </w:rPr>
    </w:lvl>
    <w:lvl w:ilvl="8" w:tplc="057CBF74">
      <w:numFmt w:val="bullet"/>
      <w:lvlText w:val="•"/>
      <w:lvlJc w:val="left"/>
      <w:pPr>
        <w:ind w:left="2637" w:hanging="360"/>
      </w:pPr>
      <w:rPr>
        <w:rFonts w:hint="default"/>
        <w:lang w:val="en-US" w:eastAsia="en-US" w:bidi="ar-SA"/>
      </w:rPr>
    </w:lvl>
  </w:abstractNum>
  <w:abstractNum w:abstractNumId="17" w15:restartNumberingAfterBreak="0">
    <w:nsid w:val="32E53FE8"/>
    <w:multiLevelType w:val="hybridMultilevel"/>
    <w:tmpl w:val="EAEE5A52"/>
    <w:lvl w:ilvl="0" w:tplc="7FC4E4B8">
      <w:start w:val="1"/>
      <w:numFmt w:val="decimal"/>
      <w:lvlText w:val="%1."/>
      <w:lvlJc w:val="left"/>
      <w:pPr>
        <w:ind w:left="1800"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1" w:tplc="2E1E9FD6">
      <w:numFmt w:val="bullet"/>
      <w:lvlText w:val=""/>
      <w:lvlJc w:val="left"/>
      <w:pPr>
        <w:ind w:left="2160" w:hanging="360"/>
      </w:pPr>
      <w:rPr>
        <w:rFonts w:ascii="Symbol" w:eastAsia="Symbol" w:hAnsi="Symbol" w:cs="Symbol" w:hint="default"/>
        <w:b w:val="0"/>
        <w:bCs w:val="0"/>
        <w:i w:val="0"/>
        <w:iCs w:val="0"/>
        <w:spacing w:val="0"/>
        <w:w w:val="99"/>
        <w:sz w:val="24"/>
        <w:szCs w:val="24"/>
        <w:lang w:val="en-US" w:eastAsia="en-US" w:bidi="ar-SA"/>
      </w:rPr>
    </w:lvl>
    <w:lvl w:ilvl="2" w:tplc="42D0912A">
      <w:numFmt w:val="bullet"/>
      <w:lvlText w:val="•"/>
      <w:lvlJc w:val="left"/>
      <w:pPr>
        <w:ind w:left="3120" w:hanging="360"/>
      </w:pPr>
      <w:rPr>
        <w:rFonts w:hint="default"/>
        <w:lang w:val="en-US" w:eastAsia="en-US" w:bidi="ar-SA"/>
      </w:rPr>
    </w:lvl>
    <w:lvl w:ilvl="3" w:tplc="8E8C06E0">
      <w:numFmt w:val="bullet"/>
      <w:lvlText w:val="•"/>
      <w:lvlJc w:val="left"/>
      <w:pPr>
        <w:ind w:left="4080" w:hanging="360"/>
      </w:pPr>
      <w:rPr>
        <w:rFonts w:hint="default"/>
        <w:lang w:val="en-US" w:eastAsia="en-US" w:bidi="ar-SA"/>
      </w:rPr>
    </w:lvl>
    <w:lvl w:ilvl="4" w:tplc="100024AC">
      <w:numFmt w:val="bullet"/>
      <w:lvlText w:val="•"/>
      <w:lvlJc w:val="left"/>
      <w:pPr>
        <w:ind w:left="5040" w:hanging="360"/>
      </w:pPr>
      <w:rPr>
        <w:rFonts w:hint="default"/>
        <w:lang w:val="en-US" w:eastAsia="en-US" w:bidi="ar-SA"/>
      </w:rPr>
    </w:lvl>
    <w:lvl w:ilvl="5" w:tplc="3A7AAB54">
      <w:numFmt w:val="bullet"/>
      <w:lvlText w:val="•"/>
      <w:lvlJc w:val="left"/>
      <w:pPr>
        <w:ind w:left="6000" w:hanging="360"/>
      </w:pPr>
      <w:rPr>
        <w:rFonts w:hint="default"/>
        <w:lang w:val="en-US" w:eastAsia="en-US" w:bidi="ar-SA"/>
      </w:rPr>
    </w:lvl>
    <w:lvl w:ilvl="6" w:tplc="52D8BB9C">
      <w:numFmt w:val="bullet"/>
      <w:lvlText w:val="•"/>
      <w:lvlJc w:val="left"/>
      <w:pPr>
        <w:ind w:left="6960" w:hanging="360"/>
      </w:pPr>
      <w:rPr>
        <w:rFonts w:hint="default"/>
        <w:lang w:val="en-US" w:eastAsia="en-US" w:bidi="ar-SA"/>
      </w:rPr>
    </w:lvl>
    <w:lvl w:ilvl="7" w:tplc="C494FD42">
      <w:numFmt w:val="bullet"/>
      <w:lvlText w:val="•"/>
      <w:lvlJc w:val="left"/>
      <w:pPr>
        <w:ind w:left="7920" w:hanging="360"/>
      </w:pPr>
      <w:rPr>
        <w:rFonts w:hint="default"/>
        <w:lang w:val="en-US" w:eastAsia="en-US" w:bidi="ar-SA"/>
      </w:rPr>
    </w:lvl>
    <w:lvl w:ilvl="8" w:tplc="84009CD2">
      <w:numFmt w:val="bullet"/>
      <w:lvlText w:val="•"/>
      <w:lvlJc w:val="left"/>
      <w:pPr>
        <w:ind w:left="8880" w:hanging="360"/>
      </w:pPr>
      <w:rPr>
        <w:rFonts w:hint="default"/>
        <w:lang w:val="en-US" w:eastAsia="en-US" w:bidi="ar-SA"/>
      </w:rPr>
    </w:lvl>
  </w:abstractNum>
  <w:abstractNum w:abstractNumId="18" w15:restartNumberingAfterBreak="0">
    <w:nsid w:val="37950F8D"/>
    <w:multiLevelType w:val="hybridMultilevel"/>
    <w:tmpl w:val="70AAB4DC"/>
    <w:lvl w:ilvl="0" w:tplc="F156374E">
      <w:start w:val="1"/>
      <w:numFmt w:val="decimal"/>
      <w:lvlText w:val="%1."/>
      <w:lvlJc w:val="left"/>
      <w:pPr>
        <w:ind w:left="467"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34982650">
      <w:numFmt w:val="bullet"/>
      <w:lvlText w:val="•"/>
      <w:lvlJc w:val="left"/>
      <w:pPr>
        <w:ind w:left="721" w:hanging="360"/>
      </w:pPr>
      <w:rPr>
        <w:rFonts w:hint="default"/>
        <w:lang w:val="en-US" w:eastAsia="en-US" w:bidi="ar-SA"/>
      </w:rPr>
    </w:lvl>
    <w:lvl w:ilvl="2" w:tplc="52FE40E4">
      <w:numFmt w:val="bullet"/>
      <w:lvlText w:val="•"/>
      <w:lvlJc w:val="left"/>
      <w:pPr>
        <w:ind w:left="982" w:hanging="360"/>
      </w:pPr>
      <w:rPr>
        <w:rFonts w:hint="default"/>
        <w:lang w:val="en-US" w:eastAsia="en-US" w:bidi="ar-SA"/>
      </w:rPr>
    </w:lvl>
    <w:lvl w:ilvl="3" w:tplc="D65CFF1C">
      <w:numFmt w:val="bullet"/>
      <w:lvlText w:val="•"/>
      <w:lvlJc w:val="left"/>
      <w:pPr>
        <w:ind w:left="1244" w:hanging="360"/>
      </w:pPr>
      <w:rPr>
        <w:rFonts w:hint="default"/>
        <w:lang w:val="en-US" w:eastAsia="en-US" w:bidi="ar-SA"/>
      </w:rPr>
    </w:lvl>
    <w:lvl w:ilvl="4" w:tplc="5C3E2146">
      <w:numFmt w:val="bullet"/>
      <w:lvlText w:val="•"/>
      <w:lvlJc w:val="left"/>
      <w:pPr>
        <w:ind w:left="1505" w:hanging="360"/>
      </w:pPr>
      <w:rPr>
        <w:rFonts w:hint="default"/>
        <w:lang w:val="en-US" w:eastAsia="en-US" w:bidi="ar-SA"/>
      </w:rPr>
    </w:lvl>
    <w:lvl w:ilvl="5" w:tplc="E73EFD58">
      <w:numFmt w:val="bullet"/>
      <w:lvlText w:val="•"/>
      <w:lvlJc w:val="left"/>
      <w:pPr>
        <w:ind w:left="1767" w:hanging="360"/>
      </w:pPr>
      <w:rPr>
        <w:rFonts w:hint="default"/>
        <w:lang w:val="en-US" w:eastAsia="en-US" w:bidi="ar-SA"/>
      </w:rPr>
    </w:lvl>
    <w:lvl w:ilvl="6" w:tplc="DA462FB8">
      <w:numFmt w:val="bullet"/>
      <w:lvlText w:val="•"/>
      <w:lvlJc w:val="left"/>
      <w:pPr>
        <w:ind w:left="2028" w:hanging="360"/>
      </w:pPr>
      <w:rPr>
        <w:rFonts w:hint="default"/>
        <w:lang w:val="en-US" w:eastAsia="en-US" w:bidi="ar-SA"/>
      </w:rPr>
    </w:lvl>
    <w:lvl w:ilvl="7" w:tplc="FB5EF65A">
      <w:numFmt w:val="bullet"/>
      <w:lvlText w:val="•"/>
      <w:lvlJc w:val="left"/>
      <w:pPr>
        <w:ind w:left="2289" w:hanging="360"/>
      </w:pPr>
      <w:rPr>
        <w:rFonts w:hint="default"/>
        <w:lang w:val="en-US" w:eastAsia="en-US" w:bidi="ar-SA"/>
      </w:rPr>
    </w:lvl>
    <w:lvl w:ilvl="8" w:tplc="684815DE">
      <w:numFmt w:val="bullet"/>
      <w:lvlText w:val="•"/>
      <w:lvlJc w:val="left"/>
      <w:pPr>
        <w:ind w:left="2551" w:hanging="360"/>
      </w:pPr>
      <w:rPr>
        <w:rFonts w:hint="default"/>
        <w:lang w:val="en-US" w:eastAsia="en-US" w:bidi="ar-SA"/>
      </w:rPr>
    </w:lvl>
  </w:abstractNum>
  <w:abstractNum w:abstractNumId="19" w15:restartNumberingAfterBreak="0">
    <w:nsid w:val="38986FFF"/>
    <w:multiLevelType w:val="hybridMultilevel"/>
    <w:tmpl w:val="9496C78A"/>
    <w:lvl w:ilvl="0" w:tplc="B2D878DE">
      <w:numFmt w:val="bullet"/>
      <w:lvlText w:val=""/>
      <w:lvlJc w:val="left"/>
      <w:pPr>
        <w:ind w:left="1800" w:hanging="360"/>
      </w:pPr>
      <w:rPr>
        <w:rFonts w:ascii="Symbol" w:eastAsia="Symbol" w:hAnsi="Symbol" w:cs="Symbol" w:hint="default"/>
        <w:b w:val="0"/>
        <w:bCs w:val="0"/>
        <w:i w:val="0"/>
        <w:iCs w:val="0"/>
        <w:spacing w:val="0"/>
        <w:w w:val="99"/>
        <w:sz w:val="24"/>
        <w:szCs w:val="24"/>
        <w:lang w:val="en-US" w:eastAsia="en-US" w:bidi="ar-SA"/>
      </w:rPr>
    </w:lvl>
    <w:lvl w:ilvl="1" w:tplc="50D68508">
      <w:numFmt w:val="bullet"/>
      <w:lvlText w:val="•"/>
      <w:lvlJc w:val="left"/>
      <w:pPr>
        <w:ind w:left="2700" w:hanging="360"/>
      </w:pPr>
      <w:rPr>
        <w:rFonts w:hint="default"/>
        <w:lang w:val="en-US" w:eastAsia="en-US" w:bidi="ar-SA"/>
      </w:rPr>
    </w:lvl>
    <w:lvl w:ilvl="2" w:tplc="2C0C1C6C">
      <w:numFmt w:val="bullet"/>
      <w:lvlText w:val="•"/>
      <w:lvlJc w:val="left"/>
      <w:pPr>
        <w:ind w:left="3600" w:hanging="360"/>
      </w:pPr>
      <w:rPr>
        <w:rFonts w:hint="default"/>
        <w:lang w:val="en-US" w:eastAsia="en-US" w:bidi="ar-SA"/>
      </w:rPr>
    </w:lvl>
    <w:lvl w:ilvl="3" w:tplc="C7D01B8A">
      <w:numFmt w:val="bullet"/>
      <w:lvlText w:val="•"/>
      <w:lvlJc w:val="left"/>
      <w:pPr>
        <w:ind w:left="4500" w:hanging="360"/>
      </w:pPr>
      <w:rPr>
        <w:rFonts w:hint="default"/>
        <w:lang w:val="en-US" w:eastAsia="en-US" w:bidi="ar-SA"/>
      </w:rPr>
    </w:lvl>
    <w:lvl w:ilvl="4" w:tplc="E36E855A">
      <w:numFmt w:val="bullet"/>
      <w:lvlText w:val="•"/>
      <w:lvlJc w:val="left"/>
      <w:pPr>
        <w:ind w:left="5400" w:hanging="360"/>
      </w:pPr>
      <w:rPr>
        <w:rFonts w:hint="default"/>
        <w:lang w:val="en-US" w:eastAsia="en-US" w:bidi="ar-SA"/>
      </w:rPr>
    </w:lvl>
    <w:lvl w:ilvl="5" w:tplc="769CA29E">
      <w:numFmt w:val="bullet"/>
      <w:lvlText w:val="•"/>
      <w:lvlJc w:val="left"/>
      <w:pPr>
        <w:ind w:left="6300" w:hanging="360"/>
      </w:pPr>
      <w:rPr>
        <w:rFonts w:hint="default"/>
        <w:lang w:val="en-US" w:eastAsia="en-US" w:bidi="ar-SA"/>
      </w:rPr>
    </w:lvl>
    <w:lvl w:ilvl="6" w:tplc="3894E840">
      <w:numFmt w:val="bullet"/>
      <w:lvlText w:val="•"/>
      <w:lvlJc w:val="left"/>
      <w:pPr>
        <w:ind w:left="7200" w:hanging="360"/>
      </w:pPr>
      <w:rPr>
        <w:rFonts w:hint="default"/>
        <w:lang w:val="en-US" w:eastAsia="en-US" w:bidi="ar-SA"/>
      </w:rPr>
    </w:lvl>
    <w:lvl w:ilvl="7" w:tplc="77DEE704">
      <w:numFmt w:val="bullet"/>
      <w:lvlText w:val="•"/>
      <w:lvlJc w:val="left"/>
      <w:pPr>
        <w:ind w:left="8100" w:hanging="360"/>
      </w:pPr>
      <w:rPr>
        <w:rFonts w:hint="default"/>
        <w:lang w:val="en-US" w:eastAsia="en-US" w:bidi="ar-SA"/>
      </w:rPr>
    </w:lvl>
    <w:lvl w:ilvl="8" w:tplc="2A182240">
      <w:numFmt w:val="bullet"/>
      <w:lvlText w:val="•"/>
      <w:lvlJc w:val="left"/>
      <w:pPr>
        <w:ind w:left="9000" w:hanging="360"/>
      </w:pPr>
      <w:rPr>
        <w:rFonts w:hint="default"/>
        <w:lang w:val="en-US" w:eastAsia="en-US" w:bidi="ar-SA"/>
      </w:rPr>
    </w:lvl>
  </w:abstractNum>
  <w:abstractNum w:abstractNumId="20" w15:restartNumberingAfterBreak="0">
    <w:nsid w:val="3AD079AB"/>
    <w:multiLevelType w:val="hybridMultilevel"/>
    <w:tmpl w:val="B4D4C5E8"/>
    <w:lvl w:ilvl="0" w:tplc="D9122C7A">
      <w:numFmt w:val="bullet"/>
      <w:lvlText w:val=""/>
      <w:lvlJc w:val="left"/>
      <w:pPr>
        <w:ind w:left="1800" w:hanging="360"/>
      </w:pPr>
      <w:rPr>
        <w:rFonts w:ascii="Wingdings" w:eastAsia="Wingdings" w:hAnsi="Wingdings" w:cs="Wingdings" w:hint="default"/>
        <w:b w:val="0"/>
        <w:bCs w:val="0"/>
        <w:i w:val="0"/>
        <w:iCs w:val="0"/>
        <w:spacing w:val="0"/>
        <w:w w:val="99"/>
        <w:sz w:val="24"/>
        <w:szCs w:val="24"/>
        <w:lang w:val="en-US" w:eastAsia="en-US" w:bidi="ar-SA"/>
      </w:rPr>
    </w:lvl>
    <w:lvl w:ilvl="1" w:tplc="C3123544">
      <w:numFmt w:val="bullet"/>
      <w:lvlText w:val=""/>
      <w:lvlJc w:val="left"/>
      <w:pPr>
        <w:ind w:left="1900" w:hanging="361"/>
      </w:pPr>
      <w:rPr>
        <w:rFonts w:ascii="Symbol" w:eastAsia="Symbol" w:hAnsi="Symbol" w:cs="Symbol" w:hint="default"/>
        <w:strike/>
        <w:spacing w:val="0"/>
        <w:w w:val="96"/>
        <w:lang w:val="en-US" w:eastAsia="en-US" w:bidi="ar-SA"/>
      </w:rPr>
    </w:lvl>
    <w:lvl w:ilvl="2" w:tplc="DC74E1AC">
      <w:numFmt w:val="bullet"/>
      <w:lvlText w:val="o"/>
      <w:lvlJc w:val="left"/>
      <w:pPr>
        <w:ind w:left="2620" w:hanging="360"/>
      </w:pPr>
      <w:rPr>
        <w:rFonts w:ascii="Courier New" w:eastAsia="Courier New" w:hAnsi="Courier New" w:cs="Courier New" w:hint="default"/>
        <w:b w:val="0"/>
        <w:bCs w:val="0"/>
        <w:i w:val="0"/>
        <w:iCs w:val="0"/>
        <w:spacing w:val="0"/>
        <w:w w:val="99"/>
        <w:sz w:val="24"/>
        <w:szCs w:val="24"/>
        <w:lang w:val="en-US" w:eastAsia="en-US" w:bidi="ar-SA"/>
      </w:rPr>
    </w:lvl>
    <w:lvl w:ilvl="3" w:tplc="2EDADE0E">
      <w:numFmt w:val="bullet"/>
      <w:lvlText w:val="•"/>
      <w:lvlJc w:val="left"/>
      <w:pPr>
        <w:ind w:left="3642" w:hanging="360"/>
      </w:pPr>
      <w:rPr>
        <w:rFonts w:hint="default"/>
        <w:lang w:val="en-US" w:eastAsia="en-US" w:bidi="ar-SA"/>
      </w:rPr>
    </w:lvl>
    <w:lvl w:ilvl="4" w:tplc="81B43B76">
      <w:numFmt w:val="bullet"/>
      <w:lvlText w:val="•"/>
      <w:lvlJc w:val="left"/>
      <w:pPr>
        <w:ind w:left="4665" w:hanging="360"/>
      </w:pPr>
      <w:rPr>
        <w:rFonts w:hint="default"/>
        <w:lang w:val="en-US" w:eastAsia="en-US" w:bidi="ar-SA"/>
      </w:rPr>
    </w:lvl>
    <w:lvl w:ilvl="5" w:tplc="9B50E7BC">
      <w:numFmt w:val="bullet"/>
      <w:lvlText w:val="•"/>
      <w:lvlJc w:val="left"/>
      <w:pPr>
        <w:ind w:left="5687" w:hanging="360"/>
      </w:pPr>
      <w:rPr>
        <w:rFonts w:hint="default"/>
        <w:lang w:val="en-US" w:eastAsia="en-US" w:bidi="ar-SA"/>
      </w:rPr>
    </w:lvl>
    <w:lvl w:ilvl="6" w:tplc="A6AC7F7A">
      <w:numFmt w:val="bullet"/>
      <w:lvlText w:val="•"/>
      <w:lvlJc w:val="left"/>
      <w:pPr>
        <w:ind w:left="6710" w:hanging="360"/>
      </w:pPr>
      <w:rPr>
        <w:rFonts w:hint="default"/>
        <w:lang w:val="en-US" w:eastAsia="en-US" w:bidi="ar-SA"/>
      </w:rPr>
    </w:lvl>
    <w:lvl w:ilvl="7" w:tplc="E29649D6">
      <w:numFmt w:val="bullet"/>
      <w:lvlText w:val="•"/>
      <w:lvlJc w:val="left"/>
      <w:pPr>
        <w:ind w:left="7732" w:hanging="360"/>
      </w:pPr>
      <w:rPr>
        <w:rFonts w:hint="default"/>
        <w:lang w:val="en-US" w:eastAsia="en-US" w:bidi="ar-SA"/>
      </w:rPr>
    </w:lvl>
    <w:lvl w:ilvl="8" w:tplc="E79499BC">
      <w:numFmt w:val="bullet"/>
      <w:lvlText w:val="•"/>
      <w:lvlJc w:val="left"/>
      <w:pPr>
        <w:ind w:left="8755" w:hanging="360"/>
      </w:pPr>
      <w:rPr>
        <w:rFonts w:hint="default"/>
        <w:lang w:val="en-US" w:eastAsia="en-US" w:bidi="ar-SA"/>
      </w:rPr>
    </w:lvl>
  </w:abstractNum>
  <w:abstractNum w:abstractNumId="21" w15:restartNumberingAfterBreak="0">
    <w:nsid w:val="3AD660CB"/>
    <w:multiLevelType w:val="hybridMultilevel"/>
    <w:tmpl w:val="09D44574"/>
    <w:lvl w:ilvl="0" w:tplc="FB3CD8EC">
      <w:start w:val="4"/>
      <w:numFmt w:val="decimal"/>
      <w:lvlText w:val="%1."/>
      <w:lvlJc w:val="left"/>
      <w:pPr>
        <w:ind w:left="467"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763C5D50">
      <w:numFmt w:val="bullet"/>
      <w:lvlText w:val="•"/>
      <w:lvlJc w:val="left"/>
      <w:pPr>
        <w:ind w:left="721" w:hanging="360"/>
      </w:pPr>
      <w:rPr>
        <w:rFonts w:hint="default"/>
        <w:lang w:val="en-US" w:eastAsia="en-US" w:bidi="ar-SA"/>
      </w:rPr>
    </w:lvl>
    <w:lvl w:ilvl="2" w:tplc="4F829A6C">
      <w:numFmt w:val="bullet"/>
      <w:lvlText w:val="•"/>
      <w:lvlJc w:val="left"/>
      <w:pPr>
        <w:ind w:left="982" w:hanging="360"/>
      </w:pPr>
      <w:rPr>
        <w:rFonts w:hint="default"/>
        <w:lang w:val="en-US" w:eastAsia="en-US" w:bidi="ar-SA"/>
      </w:rPr>
    </w:lvl>
    <w:lvl w:ilvl="3" w:tplc="ABF0CC40">
      <w:numFmt w:val="bullet"/>
      <w:lvlText w:val="•"/>
      <w:lvlJc w:val="left"/>
      <w:pPr>
        <w:ind w:left="1244" w:hanging="360"/>
      </w:pPr>
      <w:rPr>
        <w:rFonts w:hint="default"/>
        <w:lang w:val="en-US" w:eastAsia="en-US" w:bidi="ar-SA"/>
      </w:rPr>
    </w:lvl>
    <w:lvl w:ilvl="4" w:tplc="4D8A1936">
      <w:numFmt w:val="bullet"/>
      <w:lvlText w:val="•"/>
      <w:lvlJc w:val="left"/>
      <w:pPr>
        <w:ind w:left="1505" w:hanging="360"/>
      </w:pPr>
      <w:rPr>
        <w:rFonts w:hint="default"/>
        <w:lang w:val="en-US" w:eastAsia="en-US" w:bidi="ar-SA"/>
      </w:rPr>
    </w:lvl>
    <w:lvl w:ilvl="5" w:tplc="73F4DB26">
      <w:numFmt w:val="bullet"/>
      <w:lvlText w:val="•"/>
      <w:lvlJc w:val="left"/>
      <w:pPr>
        <w:ind w:left="1767" w:hanging="360"/>
      </w:pPr>
      <w:rPr>
        <w:rFonts w:hint="default"/>
        <w:lang w:val="en-US" w:eastAsia="en-US" w:bidi="ar-SA"/>
      </w:rPr>
    </w:lvl>
    <w:lvl w:ilvl="6" w:tplc="D3062D12">
      <w:numFmt w:val="bullet"/>
      <w:lvlText w:val="•"/>
      <w:lvlJc w:val="left"/>
      <w:pPr>
        <w:ind w:left="2028" w:hanging="360"/>
      </w:pPr>
      <w:rPr>
        <w:rFonts w:hint="default"/>
        <w:lang w:val="en-US" w:eastAsia="en-US" w:bidi="ar-SA"/>
      </w:rPr>
    </w:lvl>
    <w:lvl w:ilvl="7" w:tplc="7356437C">
      <w:numFmt w:val="bullet"/>
      <w:lvlText w:val="•"/>
      <w:lvlJc w:val="left"/>
      <w:pPr>
        <w:ind w:left="2289" w:hanging="360"/>
      </w:pPr>
      <w:rPr>
        <w:rFonts w:hint="default"/>
        <w:lang w:val="en-US" w:eastAsia="en-US" w:bidi="ar-SA"/>
      </w:rPr>
    </w:lvl>
    <w:lvl w:ilvl="8" w:tplc="44C6F256">
      <w:numFmt w:val="bullet"/>
      <w:lvlText w:val="•"/>
      <w:lvlJc w:val="left"/>
      <w:pPr>
        <w:ind w:left="2551" w:hanging="360"/>
      </w:pPr>
      <w:rPr>
        <w:rFonts w:hint="default"/>
        <w:lang w:val="en-US" w:eastAsia="en-US" w:bidi="ar-SA"/>
      </w:rPr>
    </w:lvl>
  </w:abstractNum>
  <w:abstractNum w:abstractNumId="22" w15:restartNumberingAfterBreak="0">
    <w:nsid w:val="3FD6487B"/>
    <w:multiLevelType w:val="hybridMultilevel"/>
    <w:tmpl w:val="550C190C"/>
    <w:lvl w:ilvl="0" w:tplc="609EFC48">
      <w:start w:val="1"/>
      <w:numFmt w:val="decimal"/>
      <w:lvlText w:val="%1."/>
      <w:lvlJc w:val="left"/>
      <w:pPr>
        <w:ind w:left="1800"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1" w:tplc="082E22BE">
      <w:numFmt w:val="bullet"/>
      <w:lvlText w:val="•"/>
      <w:lvlJc w:val="left"/>
      <w:pPr>
        <w:ind w:left="2700" w:hanging="360"/>
      </w:pPr>
      <w:rPr>
        <w:rFonts w:hint="default"/>
        <w:lang w:val="en-US" w:eastAsia="en-US" w:bidi="ar-SA"/>
      </w:rPr>
    </w:lvl>
    <w:lvl w:ilvl="2" w:tplc="285CAF34">
      <w:numFmt w:val="bullet"/>
      <w:lvlText w:val="•"/>
      <w:lvlJc w:val="left"/>
      <w:pPr>
        <w:ind w:left="3600" w:hanging="360"/>
      </w:pPr>
      <w:rPr>
        <w:rFonts w:hint="default"/>
        <w:lang w:val="en-US" w:eastAsia="en-US" w:bidi="ar-SA"/>
      </w:rPr>
    </w:lvl>
    <w:lvl w:ilvl="3" w:tplc="0C2063E0">
      <w:numFmt w:val="bullet"/>
      <w:lvlText w:val="•"/>
      <w:lvlJc w:val="left"/>
      <w:pPr>
        <w:ind w:left="4500" w:hanging="360"/>
      </w:pPr>
      <w:rPr>
        <w:rFonts w:hint="default"/>
        <w:lang w:val="en-US" w:eastAsia="en-US" w:bidi="ar-SA"/>
      </w:rPr>
    </w:lvl>
    <w:lvl w:ilvl="4" w:tplc="08DA0914">
      <w:numFmt w:val="bullet"/>
      <w:lvlText w:val="•"/>
      <w:lvlJc w:val="left"/>
      <w:pPr>
        <w:ind w:left="5400" w:hanging="360"/>
      </w:pPr>
      <w:rPr>
        <w:rFonts w:hint="default"/>
        <w:lang w:val="en-US" w:eastAsia="en-US" w:bidi="ar-SA"/>
      </w:rPr>
    </w:lvl>
    <w:lvl w:ilvl="5" w:tplc="A6ACC496">
      <w:numFmt w:val="bullet"/>
      <w:lvlText w:val="•"/>
      <w:lvlJc w:val="left"/>
      <w:pPr>
        <w:ind w:left="6300" w:hanging="360"/>
      </w:pPr>
      <w:rPr>
        <w:rFonts w:hint="default"/>
        <w:lang w:val="en-US" w:eastAsia="en-US" w:bidi="ar-SA"/>
      </w:rPr>
    </w:lvl>
    <w:lvl w:ilvl="6" w:tplc="4DFE8080">
      <w:numFmt w:val="bullet"/>
      <w:lvlText w:val="•"/>
      <w:lvlJc w:val="left"/>
      <w:pPr>
        <w:ind w:left="7200" w:hanging="360"/>
      </w:pPr>
      <w:rPr>
        <w:rFonts w:hint="default"/>
        <w:lang w:val="en-US" w:eastAsia="en-US" w:bidi="ar-SA"/>
      </w:rPr>
    </w:lvl>
    <w:lvl w:ilvl="7" w:tplc="3A86727E">
      <w:numFmt w:val="bullet"/>
      <w:lvlText w:val="•"/>
      <w:lvlJc w:val="left"/>
      <w:pPr>
        <w:ind w:left="8100" w:hanging="360"/>
      </w:pPr>
      <w:rPr>
        <w:rFonts w:hint="default"/>
        <w:lang w:val="en-US" w:eastAsia="en-US" w:bidi="ar-SA"/>
      </w:rPr>
    </w:lvl>
    <w:lvl w:ilvl="8" w:tplc="BBA2BA64">
      <w:numFmt w:val="bullet"/>
      <w:lvlText w:val="•"/>
      <w:lvlJc w:val="left"/>
      <w:pPr>
        <w:ind w:left="9000" w:hanging="360"/>
      </w:pPr>
      <w:rPr>
        <w:rFonts w:hint="default"/>
        <w:lang w:val="en-US" w:eastAsia="en-US" w:bidi="ar-SA"/>
      </w:rPr>
    </w:lvl>
  </w:abstractNum>
  <w:abstractNum w:abstractNumId="23" w15:restartNumberingAfterBreak="0">
    <w:nsid w:val="42766C1A"/>
    <w:multiLevelType w:val="hybridMultilevel"/>
    <w:tmpl w:val="C1CC431A"/>
    <w:lvl w:ilvl="0" w:tplc="8B8059B8">
      <w:numFmt w:val="bullet"/>
      <w:lvlText w:val=""/>
      <w:lvlJc w:val="left"/>
      <w:pPr>
        <w:ind w:left="1800" w:hanging="360"/>
      </w:pPr>
      <w:rPr>
        <w:rFonts w:ascii="Symbol" w:eastAsia="Symbol" w:hAnsi="Symbol" w:cs="Symbol" w:hint="default"/>
        <w:spacing w:val="0"/>
        <w:w w:val="99"/>
        <w:lang w:val="en-US" w:eastAsia="en-US" w:bidi="ar-SA"/>
      </w:rPr>
    </w:lvl>
    <w:lvl w:ilvl="1" w:tplc="7DF6E64E">
      <w:numFmt w:val="bullet"/>
      <w:lvlText w:val="o"/>
      <w:lvlJc w:val="left"/>
      <w:pPr>
        <w:ind w:left="2520" w:hanging="360"/>
      </w:pPr>
      <w:rPr>
        <w:rFonts w:ascii="Courier New" w:eastAsia="Courier New" w:hAnsi="Courier New" w:cs="Courier New" w:hint="default"/>
        <w:b w:val="0"/>
        <w:bCs w:val="0"/>
        <w:i w:val="0"/>
        <w:iCs w:val="0"/>
        <w:spacing w:val="0"/>
        <w:w w:val="99"/>
        <w:sz w:val="20"/>
        <w:szCs w:val="20"/>
        <w:lang w:val="en-US" w:eastAsia="en-US" w:bidi="ar-SA"/>
      </w:rPr>
    </w:lvl>
    <w:lvl w:ilvl="2" w:tplc="F10E6282">
      <w:numFmt w:val="bullet"/>
      <w:lvlText w:val="•"/>
      <w:lvlJc w:val="left"/>
      <w:pPr>
        <w:ind w:left="3440" w:hanging="360"/>
      </w:pPr>
      <w:rPr>
        <w:rFonts w:hint="default"/>
        <w:lang w:val="en-US" w:eastAsia="en-US" w:bidi="ar-SA"/>
      </w:rPr>
    </w:lvl>
    <w:lvl w:ilvl="3" w:tplc="8DBA7B50">
      <w:numFmt w:val="bullet"/>
      <w:lvlText w:val="•"/>
      <w:lvlJc w:val="left"/>
      <w:pPr>
        <w:ind w:left="4360" w:hanging="360"/>
      </w:pPr>
      <w:rPr>
        <w:rFonts w:hint="default"/>
        <w:lang w:val="en-US" w:eastAsia="en-US" w:bidi="ar-SA"/>
      </w:rPr>
    </w:lvl>
    <w:lvl w:ilvl="4" w:tplc="4B9AB19A">
      <w:numFmt w:val="bullet"/>
      <w:lvlText w:val="•"/>
      <w:lvlJc w:val="left"/>
      <w:pPr>
        <w:ind w:left="5280" w:hanging="360"/>
      </w:pPr>
      <w:rPr>
        <w:rFonts w:hint="default"/>
        <w:lang w:val="en-US" w:eastAsia="en-US" w:bidi="ar-SA"/>
      </w:rPr>
    </w:lvl>
    <w:lvl w:ilvl="5" w:tplc="03CE70F2">
      <w:numFmt w:val="bullet"/>
      <w:lvlText w:val="•"/>
      <w:lvlJc w:val="left"/>
      <w:pPr>
        <w:ind w:left="6200" w:hanging="360"/>
      </w:pPr>
      <w:rPr>
        <w:rFonts w:hint="default"/>
        <w:lang w:val="en-US" w:eastAsia="en-US" w:bidi="ar-SA"/>
      </w:rPr>
    </w:lvl>
    <w:lvl w:ilvl="6" w:tplc="752A6870">
      <w:numFmt w:val="bullet"/>
      <w:lvlText w:val="•"/>
      <w:lvlJc w:val="left"/>
      <w:pPr>
        <w:ind w:left="7120" w:hanging="360"/>
      </w:pPr>
      <w:rPr>
        <w:rFonts w:hint="default"/>
        <w:lang w:val="en-US" w:eastAsia="en-US" w:bidi="ar-SA"/>
      </w:rPr>
    </w:lvl>
    <w:lvl w:ilvl="7" w:tplc="2B166DF2">
      <w:numFmt w:val="bullet"/>
      <w:lvlText w:val="•"/>
      <w:lvlJc w:val="left"/>
      <w:pPr>
        <w:ind w:left="8040" w:hanging="360"/>
      </w:pPr>
      <w:rPr>
        <w:rFonts w:hint="default"/>
        <w:lang w:val="en-US" w:eastAsia="en-US" w:bidi="ar-SA"/>
      </w:rPr>
    </w:lvl>
    <w:lvl w:ilvl="8" w:tplc="47448400">
      <w:numFmt w:val="bullet"/>
      <w:lvlText w:val="•"/>
      <w:lvlJc w:val="left"/>
      <w:pPr>
        <w:ind w:left="8960" w:hanging="360"/>
      </w:pPr>
      <w:rPr>
        <w:rFonts w:hint="default"/>
        <w:lang w:val="en-US" w:eastAsia="en-US" w:bidi="ar-SA"/>
      </w:rPr>
    </w:lvl>
  </w:abstractNum>
  <w:abstractNum w:abstractNumId="24" w15:restartNumberingAfterBreak="0">
    <w:nsid w:val="4FBA6177"/>
    <w:multiLevelType w:val="hybridMultilevel"/>
    <w:tmpl w:val="9502E7F6"/>
    <w:lvl w:ilvl="0" w:tplc="7428BD24">
      <w:start w:val="1"/>
      <w:numFmt w:val="decimal"/>
      <w:lvlText w:val="%1."/>
      <w:lvlJc w:val="left"/>
      <w:pPr>
        <w:ind w:left="1872" w:hanging="432"/>
      </w:pPr>
      <w:rPr>
        <w:rFonts w:ascii="Times New Roman" w:eastAsia="Times New Roman" w:hAnsi="Times New Roman" w:cs="Times New Roman" w:hint="default"/>
        <w:b w:val="0"/>
        <w:bCs w:val="0"/>
        <w:i w:val="0"/>
        <w:iCs w:val="0"/>
        <w:spacing w:val="0"/>
        <w:w w:val="99"/>
        <w:sz w:val="24"/>
        <w:szCs w:val="24"/>
        <w:lang w:val="en-US" w:eastAsia="en-US" w:bidi="ar-SA"/>
      </w:rPr>
    </w:lvl>
    <w:lvl w:ilvl="1" w:tplc="AA78375C">
      <w:numFmt w:val="bullet"/>
      <w:lvlText w:val="•"/>
      <w:lvlJc w:val="left"/>
      <w:pPr>
        <w:ind w:left="2772" w:hanging="432"/>
      </w:pPr>
      <w:rPr>
        <w:rFonts w:hint="default"/>
        <w:lang w:val="en-US" w:eastAsia="en-US" w:bidi="ar-SA"/>
      </w:rPr>
    </w:lvl>
    <w:lvl w:ilvl="2" w:tplc="34C01622">
      <w:numFmt w:val="bullet"/>
      <w:lvlText w:val="•"/>
      <w:lvlJc w:val="left"/>
      <w:pPr>
        <w:ind w:left="3664" w:hanging="432"/>
      </w:pPr>
      <w:rPr>
        <w:rFonts w:hint="default"/>
        <w:lang w:val="en-US" w:eastAsia="en-US" w:bidi="ar-SA"/>
      </w:rPr>
    </w:lvl>
    <w:lvl w:ilvl="3" w:tplc="6CF435DA">
      <w:numFmt w:val="bullet"/>
      <w:lvlText w:val="•"/>
      <w:lvlJc w:val="left"/>
      <w:pPr>
        <w:ind w:left="4556" w:hanging="432"/>
      </w:pPr>
      <w:rPr>
        <w:rFonts w:hint="default"/>
        <w:lang w:val="en-US" w:eastAsia="en-US" w:bidi="ar-SA"/>
      </w:rPr>
    </w:lvl>
    <w:lvl w:ilvl="4" w:tplc="6AFCDCCA">
      <w:numFmt w:val="bullet"/>
      <w:lvlText w:val="•"/>
      <w:lvlJc w:val="left"/>
      <w:pPr>
        <w:ind w:left="5448" w:hanging="432"/>
      </w:pPr>
      <w:rPr>
        <w:rFonts w:hint="default"/>
        <w:lang w:val="en-US" w:eastAsia="en-US" w:bidi="ar-SA"/>
      </w:rPr>
    </w:lvl>
    <w:lvl w:ilvl="5" w:tplc="BF1AD428">
      <w:numFmt w:val="bullet"/>
      <w:lvlText w:val="•"/>
      <w:lvlJc w:val="left"/>
      <w:pPr>
        <w:ind w:left="6340" w:hanging="432"/>
      </w:pPr>
      <w:rPr>
        <w:rFonts w:hint="default"/>
        <w:lang w:val="en-US" w:eastAsia="en-US" w:bidi="ar-SA"/>
      </w:rPr>
    </w:lvl>
    <w:lvl w:ilvl="6" w:tplc="C0CE28C8">
      <w:numFmt w:val="bullet"/>
      <w:lvlText w:val="•"/>
      <w:lvlJc w:val="left"/>
      <w:pPr>
        <w:ind w:left="7232" w:hanging="432"/>
      </w:pPr>
      <w:rPr>
        <w:rFonts w:hint="default"/>
        <w:lang w:val="en-US" w:eastAsia="en-US" w:bidi="ar-SA"/>
      </w:rPr>
    </w:lvl>
    <w:lvl w:ilvl="7" w:tplc="CA303FFC">
      <w:numFmt w:val="bullet"/>
      <w:lvlText w:val="•"/>
      <w:lvlJc w:val="left"/>
      <w:pPr>
        <w:ind w:left="8124" w:hanging="432"/>
      </w:pPr>
      <w:rPr>
        <w:rFonts w:hint="default"/>
        <w:lang w:val="en-US" w:eastAsia="en-US" w:bidi="ar-SA"/>
      </w:rPr>
    </w:lvl>
    <w:lvl w:ilvl="8" w:tplc="17F21EF6">
      <w:numFmt w:val="bullet"/>
      <w:lvlText w:val="•"/>
      <w:lvlJc w:val="left"/>
      <w:pPr>
        <w:ind w:left="9016" w:hanging="432"/>
      </w:pPr>
      <w:rPr>
        <w:rFonts w:hint="default"/>
        <w:lang w:val="en-US" w:eastAsia="en-US" w:bidi="ar-SA"/>
      </w:rPr>
    </w:lvl>
  </w:abstractNum>
  <w:abstractNum w:abstractNumId="25" w15:restartNumberingAfterBreak="0">
    <w:nsid w:val="54266C46"/>
    <w:multiLevelType w:val="hybridMultilevel"/>
    <w:tmpl w:val="1FA8F72E"/>
    <w:lvl w:ilvl="0" w:tplc="5B88D6C8">
      <w:start w:val="1"/>
      <w:numFmt w:val="decimal"/>
      <w:lvlText w:val="%1."/>
      <w:lvlJc w:val="left"/>
      <w:pPr>
        <w:ind w:left="1080" w:hanging="240"/>
      </w:pPr>
      <w:rPr>
        <w:rFonts w:ascii="Times New Roman" w:eastAsia="Times New Roman" w:hAnsi="Times New Roman" w:cs="Times New Roman" w:hint="default"/>
        <w:b w:val="0"/>
        <w:bCs w:val="0"/>
        <w:i w:val="0"/>
        <w:iCs w:val="0"/>
        <w:spacing w:val="0"/>
        <w:w w:val="99"/>
        <w:sz w:val="24"/>
        <w:szCs w:val="24"/>
        <w:lang w:val="en-US" w:eastAsia="en-US" w:bidi="ar-SA"/>
      </w:rPr>
    </w:lvl>
    <w:lvl w:ilvl="1" w:tplc="611AAAAC">
      <w:start w:val="1"/>
      <w:numFmt w:val="lowerLetter"/>
      <w:lvlText w:val="%2."/>
      <w:lvlJc w:val="left"/>
      <w:pPr>
        <w:ind w:left="1800" w:hanging="229"/>
      </w:pPr>
      <w:rPr>
        <w:rFonts w:ascii="Times New Roman" w:eastAsia="Times New Roman" w:hAnsi="Times New Roman" w:cs="Times New Roman" w:hint="default"/>
        <w:b w:val="0"/>
        <w:bCs w:val="0"/>
        <w:i w:val="0"/>
        <w:iCs w:val="0"/>
        <w:spacing w:val="0"/>
        <w:w w:val="99"/>
        <w:sz w:val="24"/>
        <w:szCs w:val="24"/>
        <w:lang w:val="en-US" w:eastAsia="en-US" w:bidi="ar-SA"/>
      </w:rPr>
    </w:lvl>
    <w:lvl w:ilvl="2" w:tplc="013A8D1E">
      <w:numFmt w:val="bullet"/>
      <w:lvlText w:val=""/>
      <w:lvlJc w:val="left"/>
      <w:pPr>
        <w:ind w:left="2520" w:hanging="360"/>
      </w:pPr>
      <w:rPr>
        <w:rFonts w:ascii="Symbol" w:eastAsia="Symbol" w:hAnsi="Symbol" w:cs="Symbol" w:hint="default"/>
        <w:b w:val="0"/>
        <w:bCs w:val="0"/>
        <w:i w:val="0"/>
        <w:iCs w:val="0"/>
        <w:spacing w:val="0"/>
        <w:w w:val="99"/>
        <w:sz w:val="24"/>
        <w:szCs w:val="24"/>
        <w:lang w:val="en-US" w:eastAsia="en-US" w:bidi="ar-SA"/>
      </w:rPr>
    </w:lvl>
    <w:lvl w:ilvl="3" w:tplc="56160560">
      <w:numFmt w:val="bullet"/>
      <w:lvlText w:val="•"/>
      <w:lvlJc w:val="left"/>
      <w:pPr>
        <w:ind w:left="3555" w:hanging="360"/>
      </w:pPr>
      <w:rPr>
        <w:rFonts w:hint="default"/>
        <w:lang w:val="en-US" w:eastAsia="en-US" w:bidi="ar-SA"/>
      </w:rPr>
    </w:lvl>
    <w:lvl w:ilvl="4" w:tplc="9348D51E">
      <w:numFmt w:val="bullet"/>
      <w:lvlText w:val="•"/>
      <w:lvlJc w:val="left"/>
      <w:pPr>
        <w:ind w:left="4590" w:hanging="360"/>
      </w:pPr>
      <w:rPr>
        <w:rFonts w:hint="default"/>
        <w:lang w:val="en-US" w:eastAsia="en-US" w:bidi="ar-SA"/>
      </w:rPr>
    </w:lvl>
    <w:lvl w:ilvl="5" w:tplc="A0684D28">
      <w:numFmt w:val="bullet"/>
      <w:lvlText w:val="•"/>
      <w:lvlJc w:val="left"/>
      <w:pPr>
        <w:ind w:left="5625" w:hanging="360"/>
      </w:pPr>
      <w:rPr>
        <w:rFonts w:hint="default"/>
        <w:lang w:val="en-US" w:eastAsia="en-US" w:bidi="ar-SA"/>
      </w:rPr>
    </w:lvl>
    <w:lvl w:ilvl="6" w:tplc="7F7400A2">
      <w:numFmt w:val="bullet"/>
      <w:lvlText w:val="•"/>
      <w:lvlJc w:val="left"/>
      <w:pPr>
        <w:ind w:left="6660" w:hanging="360"/>
      </w:pPr>
      <w:rPr>
        <w:rFonts w:hint="default"/>
        <w:lang w:val="en-US" w:eastAsia="en-US" w:bidi="ar-SA"/>
      </w:rPr>
    </w:lvl>
    <w:lvl w:ilvl="7" w:tplc="BC7688B6">
      <w:numFmt w:val="bullet"/>
      <w:lvlText w:val="•"/>
      <w:lvlJc w:val="left"/>
      <w:pPr>
        <w:ind w:left="7695" w:hanging="360"/>
      </w:pPr>
      <w:rPr>
        <w:rFonts w:hint="default"/>
        <w:lang w:val="en-US" w:eastAsia="en-US" w:bidi="ar-SA"/>
      </w:rPr>
    </w:lvl>
    <w:lvl w:ilvl="8" w:tplc="291EBDBA">
      <w:numFmt w:val="bullet"/>
      <w:lvlText w:val="•"/>
      <w:lvlJc w:val="left"/>
      <w:pPr>
        <w:ind w:left="8730" w:hanging="360"/>
      </w:pPr>
      <w:rPr>
        <w:rFonts w:hint="default"/>
        <w:lang w:val="en-US" w:eastAsia="en-US" w:bidi="ar-SA"/>
      </w:rPr>
    </w:lvl>
  </w:abstractNum>
  <w:abstractNum w:abstractNumId="26" w15:restartNumberingAfterBreak="0">
    <w:nsid w:val="55B264B7"/>
    <w:multiLevelType w:val="hybridMultilevel"/>
    <w:tmpl w:val="00C008AC"/>
    <w:lvl w:ilvl="0" w:tplc="26AE6562">
      <w:start w:val="1"/>
      <w:numFmt w:val="decimal"/>
      <w:lvlText w:val="%1."/>
      <w:lvlJc w:val="left"/>
      <w:pPr>
        <w:ind w:left="1440"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1" w:tplc="D93C8BC2">
      <w:numFmt w:val="bullet"/>
      <w:lvlText w:val="•"/>
      <w:lvlJc w:val="left"/>
      <w:pPr>
        <w:ind w:left="2376" w:hanging="360"/>
      </w:pPr>
      <w:rPr>
        <w:rFonts w:hint="default"/>
        <w:lang w:val="en-US" w:eastAsia="en-US" w:bidi="ar-SA"/>
      </w:rPr>
    </w:lvl>
    <w:lvl w:ilvl="2" w:tplc="336628F2">
      <w:numFmt w:val="bullet"/>
      <w:lvlText w:val="•"/>
      <w:lvlJc w:val="left"/>
      <w:pPr>
        <w:ind w:left="3312" w:hanging="360"/>
      </w:pPr>
      <w:rPr>
        <w:rFonts w:hint="default"/>
        <w:lang w:val="en-US" w:eastAsia="en-US" w:bidi="ar-SA"/>
      </w:rPr>
    </w:lvl>
    <w:lvl w:ilvl="3" w:tplc="1E505240">
      <w:numFmt w:val="bullet"/>
      <w:lvlText w:val="•"/>
      <w:lvlJc w:val="left"/>
      <w:pPr>
        <w:ind w:left="4248" w:hanging="360"/>
      </w:pPr>
      <w:rPr>
        <w:rFonts w:hint="default"/>
        <w:lang w:val="en-US" w:eastAsia="en-US" w:bidi="ar-SA"/>
      </w:rPr>
    </w:lvl>
    <w:lvl w:ilvl="4" w:tplc="BF84BFE8">
      <w:numFmt w:val="bullet"/>
      <w:lvlText w:val="•"/>
      <w:lvlJc w:val="left"/>
      <w:pPr>
        <w:ind w:left="5184" w:hanging="360"/>
      </w:pPr>
      <w:rPr>
        <w:rFonts w:hint="default"/>
        <w:lang w:val="en-US" w:eastAsia="en-US" w:bidi="ar-SA"/>
      </w:rPr>
    </w:lvl>
    <w:lvl w:ilvl="5" w:tplc="DAF80D36">
      <w:numFmt w:val="bullet"/>
      <w:lvlText w:val="•"/>
      <w:lvlJc w:val="left"/>
      <w:pPr>
        <w:ind w:left="6120" w:hanging="360"/>
      </w:pPr>
      <w:rPr>
        <w:rFonts w:hint="default"/>
        <w:lang w:val="en-US" w:eastAsia="en-US" w:bidi="ar-SA"/>
      </w:rPr>
    </w:lvl>
    <w:lvl w:ilvl="6" w:tplc="3E048CEA">
      <w:numFmt w:val="bullet"/>
      <w:lvlText w:val="•"/>
      <w:lvlJc w:val="left"/>
      <w:pPr>
        <w:ind w:left="7056" w:hanging="360"/>
      </w:pPr>
      <w:rPr>
        <w:rFonts w:hint="default"/>
        <w:lang w:val="en-US" w:eastAsia="en-US" w:bidi="ar-SA"/>
      </w:rPr>
    </w:lvl>
    <w:lvl w:ilvl="7" w:tplc="5E623230">
      <w:numFmt w:val="bullet"/>
      <w:lvlText w:val="•"/>
      <w:lvlJc w:val="left"/>
      <w:pPr>
        <w:ind w:left="7992" w:hanging="360"/>
      </w:pPr>
      <w:rPr>
        <w:rFonts w:hint="default"/>
        <w:lang w:val="en-US" w:eastAsia="en-US" w:bidi="ar-SA"/>
      </w:rPr>
    </w:lvl>
    <w:lvl w:ilvl="8" w:tplc="ADF88D38">
      <w:numFmt w:val="bullet"/>
      <w:lvlText w:val="•"/>
      <w:lvlJc w:val="left"/>
      <w:pPr>
        <w:ind w:left="8928" w:hanging="360"/>
      </w:pPr>
      <w:rPr>
        <w:rFonts w:hint="default"/>
        <w:lang w:val="en-US" w:eastAsia="en-US" w:bidi="ar-SA"/>
      </w:rPr>
    </w:lvl>
  </w:abstractNum>
  <w:abstractNum w:abstractNumId="27" w15:restartNumberingAfterBreak="0">
    <w:nsid w:val="579A6AD0"/>
    <w:multiLevelType w:val="hybridMultilevel"/>
    <w:tmpl w:val="1506FB84"/>
    <w:lvl w:ilvl="0" w:tplc="A3B832F0">
      <w:numFmt w:val="bullet"/>
      <w:lvlText w:val=""/>
      <w:lvlJc w:val="left"/>
      <w:pPr>
        <w:ind w:left="1440" w:hanging="360"/>
      </w:pPr>
      <w:rPr>
        <w:rFonts w:ascii="Symbol" w:eastAsia="Symbol" w:hAnsi="Symbol" w:cs="Symbol" w:hint="default"/>
        <w:b w:val="0"/>
        <w:bCs w:val="0"/>
        <w:i w:val="0"/>
        <w:iCs w:val="0"/>
        <w:spacing w:val="0"/>
        <w:w w:val="99"/>
        <w:sz w:val="24"/>
        <w:szCs w:val="24"/>
        <w:lang w:val="en-US" w:eastAsia="en-US" w:bidi="ar-SA"/>
      </w:rPr>
    </w:lvl>
    <w:lvl w:ilvl="1" w:tplc="A00C67DC">
      <w:numFmt w:val="bullet"/>
      <w:lvlText w:val="o"/>
      <w:lvlJc w:val="left"/>
      <w:pPr>
        <w:ind w:left="2520" w:hanging="360"/>
      </w:pPr>
      <w:rPr>
        <w:rFonts w:ascii="Courier New" w:eastAsia="Courier New" w:hAnsi="Courier New" w:cs="Courier New" w:hint="default"/>
        <w:b w:val="0"/>
        <w:bCs w:val="0"/>
        <w:i w:val="0"/>
        <w:iCs w:val="0"/>
        <w:spacing w:val="0"/>
        <w:w w:val="99"/>
        <w:sz w:val="24"/>
        <w:szCs w:val="24"/>
        <w:lang w:val="en-US" w:eastAsia="en-US" w:bidi="ar-SA"/>
      </w:rPr>
    </w:lvl>
    <w:lvl w:ilvl="2" w:tplc="E460C54C">
      <w:numFmt w:val="bullet"/>
      <w:lvlText w:val="•"/>
      <w:lvlJc w:val="left"/>
      <w:pPr>
        <w:ind w:left="3440" w:hanging="360"/>
      </w:pPr>
      <w:rPr>
        <w:rFonts w:hint="default"/>
        <w:lang w:val="en-US" w:eastAsia="en-US" w:bidi="ar-SA"/>
      </w:rPr>
    </w:lvl>
    <w:lvl w:ilvl="3" w:tplc="8C9CC214">
      <w:numFmt w:val="bullet"/>
      <w:lvlText w:val="•"/>
      <w:lvlJc w:val="left"/>
      <w:pPr>
        <w:ind w:left="4360" w:hanging="360"/>
      </w:pPr>
      <w:rPr>
        <w:rFonts w:hint="default"/>
        <w:lang w:val="en-US" w:eastAsia="en-US" w:bidi="ar-SA"/>
      </w:rPr>
    </w:lvl>
    <w:lvl w:ilvl="4" w:tplc="F2FC6154">
      <w:numFmt w:val="bullet"/>
      <w:lvlText w:val="•"/>
      <w:lvlJc w:val="left"/>
      <w:pPr>
        <w:ind w:left="5280" w:hanging="360"/>
      </w:pPr>
      <w:rPr>
        <w:rFonts w:hint="default"/>
        <w:lang w:val="en-US" w:eastAsia="en-US" w:bidi="ar-SA"/>
      </w:rPr>
    </w:lvl>
    <w:lvl w:ilvl="5" w:tplc="3384A83C">
      <w:numFmt w:val="bullet"/>
      <w:lvlText w:val="•"/>
      <w:lvlJc w:val="left"/>
      <w:pPr>
        <w:ind w:left="6200" w:hanging="360"/>
      </w:pPr>
      <w:rPr>
        <w:rFonts w:hint="default"/>
        <w:lang w:val="en-US" w:eastAsia="en-US" w:bidi="ar-SA"/>
      </w:rPr>
    </w:lvl>
    <w:lvl w:ilvl="6" w:tplc="A0485F60">
      <w:numFmt w:val="bullet"/>
      <w:lvlText w:val="•"/>
      <w:lvlJc w:val="left"/>
      <w:pPr>
        <w:ind w:left="7120" w:hanging="360"/>
      </w:pPr>
      <w:rPr>
        <w:rFonts w:hint="default"/>
        <w:lang w:val="en-US" w:eastAsia="en-US" w:bidi="ar-SA"/>
      </w:rPr>
    </w:lvl>
    <w:lvl w:ilvl="7" w:tplc="4C3E4992">
      <w:numFmt w:val="bullet"/>
      <w:lvlText w:val="•"/>
      <w:lvlJc w:val="left"/>
      <w:pPr>
        <w:ind w:left="8040" w:hanging="360"/>
      </w:pPr>
      <w:rPr>
        <w:rFonts w:hint="default"/>
        <w:lang w:val="en-US" w:eastAsia="en-US" w:bidi="ar-SA"/>
      </w:rPr>
    </w:lvl>
    <w:lvl w:ilvl="8" w:tplc="E1621802">
      <w:numFmt w:val="bullet"/>
      <w:lvlText w:val="•"/>
      <w:lvlJc w:val="left"/>
      <w:pPr>
        <w:ind w:left="8960" w:hanging="360"/>
      </w:pPr>
      <w:rPr>
        <w:rFonts w:hint="default"/>
        <w:lang w:val="en-US" w:eastAsia="en-US" w:bidi="ar-SA"/>
      </w:rPr>
    </w:lvl>
  </w:abstractNum>
  <w:abstractNum w:abstractNumId="28" w15:restartNumberingAfterBreak="0">
    <w:nsid w:val="6267483B"/>
    <w:multiLevelType w:val="hybridMultilevel"/>
    <w:tmpl w:val="6FA2FA9A"/>
    <w:lvl w:ilvl="0" w:tplc="9162F3BA">
      <w:start w:val="1"/>
      <w:numFmt w:val="decimal"/>
      <w:lvlText w:val="%1."/>
      <w:lvlJc w:val="left"/>
      <w:pPr>
        <w:ind w:left="1800"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1" w:tplc="E938A458">
      <w:numFmt w:val="bullet"/>
      <w:lvlText w:val="o"/>
      <w:lvlJc w:val="left"/>
      <w:pPr>
        <w:ind w:left="2520" w:hanging="360"/>
      </w:pPr>
      <w:rPr>
        <w:rFonts w:ascii="Courier New" w:eastAsia="Courier New" w:hAnsi="Courier New" w:cs="Courier New" w:hint="default"/>
        <w:b w:val="0"/>
        <w:bCs w:val="0"/>
        <w:i w:val="0"/>
        <w:iCs w:val="0"/>
        <w:spacing w:val="0"/>
        <w:w w:val="99"/>
        <w:sz w:val="20"/>
        <w:szCs w:val="20"/>
        <w:lang w:val="en-US" w:eastAsia="en-US" w:bidi="ar-SA"/>
      </w:rPr>
    </w:lvl>
    <w:lvl w:ilvl="2" w:tplc="5ECAD0E2">
      <w:numFmt w:val="bullet"/>
      <w:lvlText w:val="•"/>
      <w:lvlJc w:val="left"/>
      <w:pPr>
        <w:ind w:left="3440" w:hanging="360"/>
      </w:pPr>
      <w:rPr>
        <w:rFonts w:hint="default"/>
        <w:lang w:val="en-US" w:eastAsia="en-US" w:bidi="ar-SA"/>
      </w:rPr>
    </w:lvl>
    <w:lvl w:ilvl="3" w:tplc="F20EC8DC">
      <w:numFmt w:val="bullet"/>
      <w:lvlText w:val="•"/>
      <w:lvlJc w:val="left"/>
      <w:pPr>
        <w:ind w:left="4360" w:hanging="360"/>
      </w:pPr>
      <w:rPr>
        <w:rFonts w:hint="default"/>
        <w:lang w:val="en-US" w:eastAsia="en-US" w:bidi="ar-SA"/>
      </w:rPr>
    </w:lvl>
    <w:lvl w:ilvl="4" w:tplc="4FCE2392">
      <w:numFmt w:val="bullet"/>
      <w:lvlText w:val="•"/>
      <w:lvlJc w:val="left"/>
      <w:pPr>
        <w:ind w:left="5280" w:hanging="360"/>
      </w:pPr>
      <w:rPr>
        <w:rFonts w:hint="default"/>
        <w:lang w:val="en-US" w:eastAsia="en-US" w:bidi="ar-SA"/>
      </w:rPr>
    </w:lvl>
    <w:lvl w:ilvl="5" w:tplc="E048B6FE">
      <w:numFmt w:val="bullet"/>
      <w:lvlText w:val="•"/>
      <w:lvlJc w:val="left"/>
      <w:pPr>
        <w:ind w:left="6200" w:hanging="360"/>
      </w:pPr>
      <w:rPr>
        <w:rFonts w:hint="default"/>
        <w:lang w:val="en-US" w:eastAsia="en-US" w:bidi="ar-SA"/>
      </w:rPr>
    </w:lvl>
    <w:lvl w:ilvl="6" w:tplc="BCA23C36">
      <w:numFmt w:val="bullet"/>
      <w:lvlText w:val="•"/>
      <w:lvlJc w:val="left"/>
      <w:pPr>
        <w:ind w:left="7120" w:hanging="360"/>
      </w:pPr>
      <w:rPr>
        <w:rFonts w:hint="default"/>
        <w:lang w:val="en-US" w:eastAsia="en-US" w:bidi="ar-SA"/>
      </w:rPr>
    </w:lvl>
    <w:lvl w:ilvl="7" w:tplc="3C50406C">
      <w:numFmt w:val="bullet"/>
      <w:lvlText w:val="•"/>
      <w:lvlJc w:val="left"/>
      <w:pPr>
        <w:ind w:left="8040" w:hanging="360"/>
      </w:pPr>
      <w:rPr>
        <w:rFonts w:hint="default"/>
        <w:lang w:val="en-US" w:eastAsia="en-US" w:bidi="ar-SA"/>
      </w:rPr>
    </w:lvl>
    <w:lvl w:ilvl="8" w:tplc="00703474">
      <w:numFmt w:val="bullet"/>
      <w:lvlText w:val="•"/>
      <w:lvlJc w:val="left"/>
      <w:pPr>
        <w:ind w:left="8960" w:hanging="360"/>
      </w:pPr>
      <w:rPr>
        <w:rFonts w:hint="default"/>
        <w:lang w:val="en-US" w:eastAsia="en-US" w:bidi="ar-SA"/>
      </w:rPr>
    </w:lvl>
  </w:abstractNum>
  <w:abstractNum w:abstractNumId="29" w15:restartNumberingAfterBreak="0">
    <w:nsid w:val="62C03AD3"/>
    <w:multiLevelType w:val="hybridMultilevel"/>
    <w:tmpl w:val="F88C94DC"/>
    <w:lvl w:ilvl="0" w:tplc="22546856">
      <w:start w:val="1"/>
      <w:numFmt w:val="upperRoman"/>
      <w:lvlText w:val="%1."/>
      <w:lvlJc w:val="left"/>
      <w:pPr>
        <w:ind w:left="933" w:hanging="213"/>
        <w:jc w:val="right"/>
      </w:pPr>
      <w:rPr>
        <w:rFonts w:ascii="Times New Roman" w:eastAsia="Times New Roman" w:hAnsi="Times New Roman" w:cs="Times New Roman" w:hint="default"/>
        <w:b/>
        <w:bCs/>
        <w:i w:val="0"/>
        <w:iCs w:val="0"/>
        <w:spacing w:val="0"/>
        <w:w w:val="99"/>
        <w:sz w:val="24"/>
        <w:szCs w:val="24"/>
        <w:lang w:val="en-US" w:eastAsia="en-US" w:bidi="ar-SA"/>
      </w:rPr>
    </w:lvl>
    <w:lvl w:ilvl="1" w:tplc="1F22A690">
      <w:start w:val="1"/>
      <w:numFmt w:val="decimal"/>
      <w:lvlText w:val="%2."/>
      <w:lvlJc w:val="left"/>
      <w:pPr>
        <w:ind w:left="1440" w:hanging="360"/>
      </w:pPr>
      <w:rPr>
        <w:rFonts w:ascii="Calibri" w:eastAsia="Calibri" w:hAnsi="Calibri" w:cs="Calibri" w:hint="default"/>
        <w:b w:val="0"/>
        <w:bCs w:val="0"/>
        <w:i w:val="0"/>
        <w:iCs w:val="0"/>
        <w:spacing w:val="0"/>
        <w:w w:val="99"/>
        <w:sz w:val="24"/>
        <w:szCs w:val="24"/>
        <w:lang w:val="en-US" w:eastAsia="en-US" w:bidi="ar-SA"/>
      </w:rPr>
    </w:lvl>
    <w:lvl w:ilvl="2" w:tplc="8ACAFF54">
      <w:numFmt w:val="bullet"/>
      <w:lvlText w:val="•"/>
      <w:lvlJc w:val="left"/>
      <w:pPr>
        <w:ind w:left="2480" w:hanging="360"/>
      </w:pPr>
      <w:rPr>
        <w:rFonts w:hint="default"/>
        <w:lang w:val="en-US" w:eastAsia="en-US" w:bidi="ar-SA"/>
      </w:rPr>
    </w:lvl>
    <w:lvl w:ilvl="3" w:tplc="FCCA89A6">
      <w:numFmt w:val="bullet"/>
      <w:lvlText w:val="•"/>
      <w:lvlJc w:val="left"/>
      <w:pPr>
        <w:ind w:left="3520" w:hanging="360"/>
      </w:pPr>
      <w:rPr>
        <w:rFonts w:hint="default"/>
        <w:lang w:val="en-US" w:eastAsia="en-US" w:bidi="ar-SA"/>
      </w:rPr>
    </w:lvl>
    <w:lvl w:ilvl="4" w:tplc="1114A366">
      <w:numFmt w:val="bullet"/>
      <w:lvlText w:val="•"/>
      <w:lvlJc w:val="left"/>
      <w:pPr>
        <w:ind w:left="4560" w:hanging="360"/>
      </w:pPr>
      <w:rPr>
        <w:rFonts w:hint="default"/>
        <w:lang w:val="en-US" w:eastAsia="en-US" w:bidi="ar-SA"/>
      </w:rPr>
    </w:lvl>
    <w:lvl w:ilvl="5" w:tplc="1AD0FCF8">
      <w:numFmt w:val="bullet"/>
      <w:lvlText w:val="•"/>
      <w:lvlJc w:val="left"/>
      <w:pPr>
        <w:ind w:left="5600" w:hanging="360"/>
      </w:pPr>
      <w:rPr>
        <w:rFonts w:hint="default"/>
        <w:lang w:val="en-US" w:eastAsia="en-US" w:bidi="ar-SA"/>
      </w:rPr>
    </w:lvl>
    <w:lvl w:ilvl="6" w:tplc="5C3263DC">
      <w:numFmt w:val="bullet"/>
      <w:lvlText w:val="•"/>
      <w:lvlJc w:val="left"/>
      <w:pPr>
        <w:ind w:left="6640" w:hanging="360"/>
      </w:pPr>
      <w:rPr>
        <w:rFonts w:hint="default"/>
        <w:lang w:val="en-US" w:eastAsia="en-US" w:bidi="ar-SA"/>
      </w:rPr>
    </w:lvl>
    <w:lvl w:ilvl="7" w:tplc="495CE32E">
      <w:numFmt w:val="bullet"/>
      <w:lvlText w:val="•"/>
      <w:lvlJc w:val="left"/>
      <w:pPr>
        <w:ind w:left="7680" w:hanging="360"/>
      </w:pPr>
      <w:rPr>
        <w:rFonts w:hint="default"/>
        <w:lang w:val="en-US" w:eastAsia="en-US" w:bidi="ar-SA"/>
      </w:rPr>
    </w:lvl>
    <w:lvl w:ilvl="8" w:tplc="F2068F8A">
      <w:numFmt w:val="bullet"/>
      <w:lvlText w:val="•"/>
      <w:lvlJc w:val="left"/>
      <w:pPr>
        <w:ind w:left="8720" w:hanging="360"/>
      </w:pPr>
      <w:rPr>
        <w:rFonts w:hint="default"/>
        <w:lang w:val="en-US" w:eastAsia="en-US" w:bidi="ar-SA"/>
      </w:rPr>
    </w:lvl>
  </w:abstractNum>
  <w:abstractNum w:abstractNumId="30" w15:restartNumberingAfterBreak="0">
    <w:nsid w:val="63601B09"/>
    <w:multiLevelType w:val="hybridMultilevel"/>
    <w:tmpl w:val="140C6A62"/>
    <w:lvl w:ilvl="0" w:tplc="EB4C4B1E">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31" w15:restartNumberingAfterBreak="0">
    <w:nsid w:val="794C1CA9"/>
    <w:multiLevelType w:val="hybridMultilevel"/>
    <w:tmpl w:val="69321D84"/>
    <w:lvl w:ilvl="0" w:tplc="B0647020">
      <w:numFmt w:val="bullet"/>
      <w:lvlText w:val=""/>
      <w:lvlJc w:val="left"/>
      <w:pPr>
        <w:ind w:left="2160" w:hanging="360"/>
      </w:pPr>
      <w:rPr>
        <w:rFonts w:ascii="Symbol" w:eastAsia="Symbol" w:hAnsi="Symbol" w:cs="Symbol" w:hint="default"/>
        <w:b w:val="0"/>
        <w:bCs w:val="0"/>
        <w:i w:val="0"/>
        <w:iCs w:val="0"/>
        <w:spacing w:val="0"/>
        <w:w w:val="99"/>
        <w:sz w:val="24"/>
        <w:szCs w:val="24"/>
        <w:lang w:val="en-US" w:eastAsia="en-US" w:bidi="ar-SA"/>
      </w:rPr>
    </w:lvl>
    <w:lvl w:ilvl="1" w:tplc="1B1EB188">
      <w:numFmt w:val="bullet"/>
      <w:lvlText w:val="o"/>
      <w:lvlJc w:val="left"/>
      <w:pPr>
        <w:ind w:left="2880" w:hanging="360"/>
      </w:pPr>
      <w:rPr>
        <w:rFonts w:ascii="Courier New" w:eastAsia="Courier New" w:hAnsi="Courier New" w:cs="Courier New" w:hint="default"/>
        <w:b w:val="0"/>
        <w:bCs w:val="0"/>
        <w:i w:val="0"/>
        <w:iCs w:val="0"/>
        <w:spacing w:val="0"/>
        <w:w w:val="99"/>
        <w:sz w:val="24"/>
        <w:szCs w:val="24"/>
        <w:lang w:val="en-US" w:eastAsia="en-US" w:bidi="ar-SA"/>
      </w:rPr>
    </w:lvl>
    <w:lvl w:ilvl="2" w:tplc="50CE8110">
      <w:numFmt w:val="bullet"/>
      <w:lvlText w:val="•"/>
      <w:lvlJc w:val="left"/>
      <w:pPr>
        <w:ind w:left="3760" w:hanging="360"/>
      </w:pPr>
      <w:rPr>
        <w:rFonts w:hint="default"/>
        <w:lang w:val="en-US" w:eastAsia="en-US" w:bidi="ar-SA"/>
      </w:rPr>
    </w:lvl>
    <w:lvl w:ilvl="3" w:tplc="C8F2A850">
      <w:numFmt w:val="bullet"/>
      <w:lvlText w:val="•"/>
      <w:lvlJc w:val="left"/>
      <w:pPr>
        <w:ind w:left="4640" w:hanging="360"/>
      </w:pPr>
      <w:rPr>
        <w:rFonts w:hint="default"/>
        <w:lang w:val="en-US" w:eastAsia="en-US" w:bidi="ar-SA"/>
      </w:rPr>
    </w:lvl>
    <w:lvl w:ilvl="4" w:tplc="ADE8108A">
      <w:numFmt w:val="bullet"/>
      <w:lvlText w:val="•"/>
      <w:lvlJc w:val="left"/>
      <w:pPr>
        <w:ind w:left="5520" w:hanging="360"/>
      </w:pPr>
      <w:rPr>
        <w:rFonts w:hint="default"/>
        <w:lang w:val="en-US" w:eastAsia="en-US" w:bidi="ar-SA"/>
      </w:rPr>
    </w:lvl>
    <w:lvl w:ilvl="5" w:tplc="CAC6AE9E">
      <w:numFmt w:val="bullet"/>
      <w:lvlText w:val="•"/>
      <w:lvlJc w:val="left"/>
      <w:pPr>
        <w:ind w:left="6400" w:hanging="360"/>
      </w:pPr>
      <w:rPr>
        <w:rFonts w:hint="default"/>
        <w:lang w:val="en-US" w:eastAsia="en-US" w:bidi="ar-SA"/>
      </w:rPr>
    </w:lvl>
    <w:lvl w:ilvl="6" w:tplc="76FC1B36">
      <w:numFmt w:val="bullet"/>
      <w:lvlText w:val="•"/>
      <w:lvlJc w:val="left"/>
      <w:pPr>
        <w:ind w:left="7280" w:hanging="360"/>
      </w:pPr>
      <w:rPr>
        <w:rFonts w:hint="default"/>
        <w:lang w:val="en-US" w:eastAsia="en-US" w:bidi="ar-SA"/>
      </w:rPr>
    </w:lvl>
    <w:lvl w:ilvl="7" w:tplc="6FCC7824">
      <w:numFmt w:val="bullet"/>
      <w:lvlText w:val="•"/>
      <w:lvlJc w:val="left"/>
      <w:pPr>
        <w:ind w:left="8160" w:hanging="360"/>
      </w:pPr>
      <w:rPr>
        <w:rFonts w:hint="default"/>
        <w:lang w:val="en-US" w:eastAsia="en-US" w:bidi="ar-SA"/>
      </w:rPr>
    </w:lvl>
    <w:lvl w:ilvl="8" w:tplc="95FECB26">
      <w:numFmt w:val="bullet"/>
      <w:lvlText w:val="•"/>
      <w:lvlJc w:val="left"/>
      <w:pPr>
        <w:ind w:left="9040" w:hanging="360"/>
      </w:pPr>
      <w:rPr>
        <w:rFonts w:hint="default"/>
        <w:lang w:val="en-US" w:eastAsia="en-US" w:bidi="ar-SA"/>
      </w:rPr>
    </w:lvl>
  </w:abstractNum>
  <w:num w:numId="1" w16cid:durableId="1960869502">
    <w:abstractNumId w:val="22"/>
  </w:num>
  <w:num w:numId="2" w16cid:durableId="1915771187">
    <w:abstractNumId w:val="19"/>
  </w:num>
  <w:num w:numId="3" w16cid:durableId="1479570341">
    <w:abstractNumId w:val="9"/>
  </w:num>
  <w:num w:numId="4" w16cid:durableId="294918962">
    <w:abstractNumId w:val="31"/>
  </w:num>
  <w:num w:numId="5" w16cid:durableId="1653292390">
    <w:abstractNumId w:val="25"/>
  </w:num>
  <w:num w:numId="6" w16cid:durableId="2038039933">
    <w:abstractNumId w:val="23"/>
  </w:num>
  <w:num w:numId="7" w16cid:durableId="1936743742">
    <w:abstractNumId w:val="3"/>
  </w:num>
  <w:num w:numId="8" w16cid:durableId="806707390">
    <w:abstractNumId w:val="21"/>
  </w:num>
  <w:num w:numId="9" w16cid:durableId="1032926413">
    <w:abstractNumId w:val="1"/>
  </w:num>
  <w:num w:numId="10" w16cid:durableId="1720981992">
    <w:abstractNumId w:val="4"/>
  </w:num>
  <w:num w:numId="11" w16cid:durableId="826552776">
    <w:abstractNumId w:val="10"/>
  </w:num>
  <w:num w:numId="12" w16cid:durableId="108938656">
    <w:abstractNumId w:val="16"/>
  </w:num>
  <w:num w:numId="13" w16cid:durableId="1567448996">
    <w:abstractNumId w:val="18"/>
  </w:num>
  <w:num w:numId="14" w16cid:durableId="1041322644">
    <w:abstractNumId w:val="0"/>
  </w:num>
  <w:num w:numId="15" w16cid:durableId="2141261497">
    <w:abstractNumId w:val="8"/>
  </w:num>
  <w:num w:numId="16" w16cid:durableId="1634872239">
    <w:abstractNumId w:val="17"/>
  </w:num>
  <w:num w:numId="17" w16cid:durableId="153835529">
    <w:abstractNumId w:val="20"/>
  </w:num>
  <w:num w:numId="18" w16cid:durableId="2140224918">
    <w:abstractNumId w:val="5"/>
  </w:num>
  <w:num w:numId="19" w16cid:durableId="171720289">
    <w:abstractNumId w:val="12"/>
  </w:num>
  <w:num w:numId="20" w16cid:durableId="380250647">
    <w:abstractNumId w:val="11"/>
  </w:num>
  <w:num w:numId="21" w16cid:durableId="884103303">
    <w:abstractNumId w:val="2"/>
  </w:num>
  <w:num w:numId="22" w16cid:durableId="811408190">
    <w:abstractNumId w:val="15"/>
  </w:num>
  <w:num w:numId="23" w16cid:durableId="54207157">
    <w:abstractNumId w:val="27"/>
  </w:num>
  <w:num w:numId="24" w16cid:durableId="293558543">
    <w:abstractNumId w:val="14"/>
  </w:num>
  <w:num w:numId="25" w16cid:durableId="71120220">
    <w:abstractNumId w:val="24"/>
  </w:num>
  <w:num w:numId="26" w16cid:durableId="1996102747">
    <w:abstractNumId w:val="28"/>
  </w:num>
  <w:num w:numId="27" w16cid:durableId="87389424">
    <w:abstractNumId w:val="7"/>
  </w:num>
  <w:num w:numId="28" w16cid:durableId="1096629592">
    <w:abstractNumId w:val="26"/>
  </w:num>
  <w:num w:numId="29" w16cid:durableId="934748340">
    <w:abstractNumId w:val="29"/>
  </w:num>
  <w:num w:numId="30" w16cid:durableId="725226820">
    <w:abstractNumId w:val="30"/>
  </w:num>
  <w:num w:numId="31" w16cid:durableId="1551185108">
    <w:abstractNumId w:val="13"/>
  </w:num>
  <w:num w:numId="32" w16cid:durableId="6823667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045"/>
    <w:rsid w:val="00001D78"/>
    <w:rsid w:val="0002303A"/>
    <w:rsid w:val="00055329"/>
    <w:rsid w:val="00066FC6"/>
    <w:rsid w:val="0008739B"/>
    <w:rsid w:val="000877D8"/>
    <w:rsid w:val="000B26EB"/>
    <w:rsid w:val="000B4DF6"/>
    <w:rsid w:val="000B6DBA"/>
    <w:rsid w:val="000E7F46"/>
    <w:rsid w:val="0010579C"/>
    <w:rsid w:val="00151C92"/>
    <w:rsid w:val="00151CF6"/>
    <w:rsid w:val="001604BD"/>
    <w:rsid w:val="00160973"/>
    <w:rsid w:val="0018357C"/>
    <w:rsid w:val="001954F3"/>
    <w:rsid w:val="00197CDD"/>
    <w:rsid w:val="001A7939"/>
    <w:rsid w:val="001C2E67"/>
    <w:rsid w:val="001C3498"/>
    <w:rsid w:val="002141EB"/>
    <w:rsid w:val="002273A7"/>
    <w:rsid w:val="002334E1"/>
    <w:rsid w:val="00255D44"/>
    <w:rsid w:val="002954DB"/>
    <w:rsid w:val="002C4A28"/>
    <w:rsid w:val="002D5EFC"/>
    <w:rsid w:val="002E4C25"/>
    <w:rsid w:val="002F208C"/>
    <w:rsid w:val="002F649F"/>
    <w:rsid w:val="00303C92"/>
    <w:rsid w:val="0032041F"/>
    <w:rsid w:val="00332119"/>
    <w:rsid w:val="00337AC5"/>
    <w:rsid w:val="0036304C"/>
    <w:rsid w:val="00377219"/>
    <w:rsid w:val="00393D85"/>
    <w:rsid w:val="003D7040"/>
    <w:rsid w:val="003F3A7A"/>
    <w:rsid w:val="00401962"/>
    <w:rsid w:val="00406B77"/>
    <w:rsid w:val="00420BE2"/>
    <w:rsid w:val="00423E02"/>
    <w:rsid w:val="00432C4E"/>
    <w:rsid w:val="00433B28"/>
    <w:rsid w:val="00452849"/>
    <w:rsid w:val="004937D9"/>
    <w:rsid w:val="004D094A"/>
    <w:rsid w:val="004D2D44"/>
    <w:rsid w:val="005348DB"/>
    <w:rsid w:val="00553A30"/>
    <w:rsid w:val="005663A1"/>
    <w:rsid w:val="0056695B"/>
    <w:rsid w:val="00582275"/>
    <w:rsid w:val="00592DF9"/>
    <w:rsid w:val="005A35B8"/>
    <w:rsid w:val="005A51F4"/>
    <w:rsid w:val="005C516A"/>
    <w:rsid w:val="005E72B1"/>
    <w:rsid w:val="005F3F75"/>
    <w:rsid w:val="006015F9"/>
    <w:rsid w:val="00601D43"/>
    <w:rsid w:val="006115E4"/>
    <w:rsid w:val="00613340"/>
    <w:rsid w:val="00613EB9"/>
    <w:rsid w:val="006306BD"/>
    <w:rsid w:val="00630BEB"/>
    <w:rsid w:val="00645DCB"/>
    <w:rsid w:val="00650F55"/>
    <w:rsid w:val="00662B6B"/>
    <w:rsid w:val="006726F8"/>
    <w:rsid w:val="006A6B2B"/>
    <w:rsid w:val="006C432B"/>
    <w:rsid w:val="006D1FBC"/>
    <w:rsid w:val="006E3E3E"/>
    <w:rsid w:val="006F754E"/>
    <w:rsid w:val="00701C79"/>
    <w:rsid w:val="00702A1D"/>
    <w:rsid w:val="00705748"/>
    <w:rsid w:val="00724AEF"/>
    <w:rsid w:val="0072589B"/>
    <w:rsid w:val="00732709"/>
    <w:rsid w:val="0076028C"/>
    <w:rsid w:val="007611C4"/>
    <w:rsid w:val="007A79CA"/>
    <w:rsid w:val="007C4D0A"/>
    <w:rsid w:val="007C6FC4"/>
    <w:rsid w:val="007E375F"/>
    <w:rsid w:val="007F1BA1"/>
    <w:rsid w:val="008119DE"/>
    <w:rsid w:val="008334EA"/>
    <w:rsid w:val="0086182D"/>
    <w:rsid w:val="0088623C"/>
    <w:rsid w:val="008A245F"/>
    <w:rsid w:val="008A4F42"/>
    <w:rsid w:val="008B08E1"/>
    <w:rsid w:val="008B6D8C"/>
    <w:rsid w:val="008C3CF0"/>
    <w:rsid w:val="008F0AA7"/>
    <w:rsid w:val="008F33B1"/>
    <w:rsid w:val="00904B3B"/>
    <w:rsid w:val="00905BA2"/>
    <w:rsid w:val="00960263"/>
    <w:rsid w:val="00965C32"/>
    <w:rsid w:val="00981CEB"/>
    <w:rsid w:val="00983E44"/>
    <w:rsid w:val="009A5FE1"/>
    <w:rsid w:val="009B1C86"/>
    <w:rsid w:val="009B5500"/>
    <w:rsid w:val="009D0CEC"/>
    <w:rsid w:val="009D7512"/>
    <w:rsid w:val="009E38A9"/>
    <w:rsid w:val="009E495E"/>
    <w:rsid w:val="009E6352"/>
    <w:rsid w:val="009E6D60"/>
    <w:rsid w:val="009F0B5D"/>
    <w:rsid w:val="00A0717C"/>
    <w:rsid w:val="00A541B4"/>
    <w:rsid w:val="00A61751"/>
    <w:rsid w:val="00A77F31"/>
    <w:rsid w:val="00A84371"/>
    <w:rsid w:val="00AB5D4E"/>
    <w:rsid w:val="00AE0700"/>
    <w:rsid w:val="00AE10A4"/>
    <w:rsid w:val="00AF5397"/>
    <w:rsid w:val="00AF7AF6"/>
    <w:rsid w:val="00B00859"/>
    <w:rsid w:val="00B01305"/>
    <w:rsid w:val="00B05164"/>
    <w:rsid w:val="00B30E10"/>
    <w:rsid w:val="00B315FC"/>
    <w:rsid w:val="00B347B4"/>
    <w:rsid w:val="00B34B56"/>
    <w:rsid w:val="00B41FDF"/>
    <w:rsid w:val="00B5669B"/>
    <w:rsid w:val="00B849B6"/>
    <w:rsid w:val="00B851AF"/>
    <w:rsid w:val="00BC300F"/>
    <w:rsid w:val="00C26F11"/>
    <w:rsid w:val="00C3514A"/>
    <w:rsid w:val="00C81885"/>
    <w:rsid w:val="00CD7045"/>
    <w:rsid w:val="00CF01F4"/>
    <w:rsid w:val="00D12FF9"/>
    <w:rsid w:val="00D36DAF"/>
    <w:rsid w:val="00D414BC"/>
    <w:rsid w:val="00D51F1D"/>
    <w:rsid w:val="00D5525A"/>
    <w:rsid w:val="00D63B74"/>
    <w:rsid w:val="00DB62AB"/>
    <w:rsid w:val="00DC321F"/>
    <w:rsid w:val="00DD4149"/>
    <w:rsid w:val="00DE0F1F"/>
    <w:rsid w:val="00E05055"/>
    <w:rsid w:val="00E42B6D"/>
    <w:rsid w:val="00E52852"/>
    <w:rsid w:val="00E52C95"/>
    <w:rsid w:val="00E6312B"/>
    <w:rsid w:val="00E76B46"/>
    <w:rsid w:val="00E83065"/>
    <w:rsid w:val="00E87926"/>
    <w:rsid w:val="00E9697D"/>
    <w:rsid w:val="00EA23FD"/>
    <w:rsid w:val="00EA3CA7"/>
    <w:rsid w:val="00EB570E"/>
    <w:rsid w:val="00EC2D7C"/>
    <w:rsid w:val="00EC71E2"/>
    <w:rsid w:val="00EE601C"/>
    <w:rsid w:val="00F237D0"/>
    <w:rsid w:val="00F32AD5"/>
    <w:rsid w:val="00F359DD"/>
    <w:rsid w:val="00F84235"/>
    <w:rsid w:val="00F8449C"/>
    <w:rsid w:val="00F8557F"/>
    <w:rsid w:val="00FD1335"/>
    <w:rsid w:val="00FD2157"/>
    <w:rsid w:val="00FD686E"/>
    <w:rsid w:val="00FF3773"/>
    <w:rsid w:val="00FF7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56D1C"/>
  <w15:docId w15:val="{66A7FF7E-86B2-4622-A048-8BF769EF4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D60"/>
    <w:rPr>
      <w:rFonts w:ascii="Times New Roman" w:eastAsia="Times New Roman" w:hAnsi="Times New Roman" w:cs="Times New Roman"/>
    </w:rPr>
  </w:style>
  <w:style w:type="paragraph" w:styleId="Heading1">
    <w:name w:val="heading 1"/>
    <w:basedOn w:val="Normal"/>
    <w:uiPriority w:val="9"/>
    <w:qFormat/>
    <w:pPr>
      <w:ind w:left="4070"/>
      <w:outlineLvl w:val="0"/>
    </w:pPr>
    <w:rPr>
      <w:b/>
      <w:bCs/>
      <w:sz w:val="32"/>
      <w:szCs w:val="32"/>
    </w:rPr>
  </w:style>
  <w:style w:type="paragraph" w:styleId="Heading2">
    <w:name w:val="heading 2"/>
    <w:basedOn w:val="Normal"/>
    <w:uiPriority w:val="9"/>
    <w:unhideWhenUsed/>
    <w:qFormat/>
    <w:pPr>
      <w:spacing w:before="91"/>
      <w:ind w:left="719"/>
      <w:outlineLvl w:val="1"/>
    </w:pPr>
    <w:rPr>
      <w:b/>
      <w:bCs/>
      <w:sz w:val="28"/>
      <w:szCs w:val="28"/>
    </w:rPr>
  </w:style>
  <w:style w:type="paragraph" w:styleId="Heading3">
    <w:name w:val="heading 3"/>
    <w:basedOn w:val="Normal"/>
    <w:uiPriority w:val="9"/>
    <w:unhideWhenUsed/>
    <w:qFormat/>
    <w:pPr>
      <w:ind w:left="1080"/>
      <w:outlineLvl w:val="2"/>
    </w:pPr>
    <w:rPr>
      <w:b/>
      <w:bCs/>
      <w:sz w:val="24"/>
      <w:szCs w:val="24"/>
    </w:rPr>
  </w:style>
  <w:style w:type="paragraph" w:styleId="Heading4">
    <w:name w:val="heading 4"/>
    <w:basedOn w:val="Normal"/>
    <w:uiPriority w:val="9"/>
    <w:unhideWhenUsed/>
    <w:qFormat/>
    <w:pPr>
      <w:spacing w:before="240"/>
      <w:ind w:left="1080"/>
      <w:outlineLvl w:val="3"/>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ind w:left="1658" w:right="950"/>
      <w:jc w:val="center"/>
    </w:pPr>
    <w:rPr>
      <w:b/>
      <w:bCs/>
      <w:sz w:val="72"/>
      <w:szCs w:val="72"/>
    </w:rPr>
  </w:style>
  <w:style w:type="paragraph" w:styleId="ListParagraph">
    <w:name w:val="List Paragraph"/>
    <w:basedOn w:val="Normal"/>
    <w:uiPriority w:val="1"/>
    <w:qFormat/>
    <w:pPr>
      <w:ind w:left="180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60973"/>
    <w:pPr>
      <w:tabs>
        <w:tab w:val="center" w:pos="4680"/>
        <w:tab w:val="right" w:pos="9360"/>
      </w:tabs>
    </w:pPr>
  </w:style>
  <w:style w:type="character" w:customStyle="1" w:styleId="HeaderChar">
    <w:name w:val="Header Char"/>
    <w:basedOn w:val="DefaultParagraphFont"/>
    <w:link w:val="Header"/>
    <w:uiPriority w:val="99"/>
    <w:rsid w:val="00160973"/>
    <w:rPr>
      <w:rFonts w:ascii="Times New Roman" w:eastAsia="Times New Roman" w:hAnsi="Times New Roman" w:cs="Times New Roman"/>
    </w:rPr>
  </w:style>
  <w:style w:type="paragraph" w:styleId="Footer">
    <w:name w:val="footer"/>
    <w:basedOn w:val="Normal"/>
    <w:link w:val="FooterChar"/>
    <w:uiPriority w:val="99"/>
    <w:unhideWhenUsed/>
    <w:rsid w:val="00160973"/>
    <w:pPr>
      <w:tabs>
        <w:tab w:val="center" w:pos="4680"/>
        <w:tab w:val="right" w:pos="9360"/>
      </w:tabs>
    </w:pPr>
  </w:style>
  <w:style w:type="character" w:customStyle="1" w:styleId="FooterChar">
    <w:name w:val="Footer Char"/>
    <w:basedOn w:val="DefaultParagraphFont"/>
    <w:link w:val="Footer"/>
    <w:uiPriority w:val="99"/>
    <w:rsid w:val="00160973"/>
    <w:rPr>
      <w:rFonts w:ascii="Times New Roman" w:eastAsia="Times New Roman" w:hAnsi="Times New Roman" w:cs="Times New Roman"/>
    </w:rPr>
  </w:style>
  <w:style w:type="character" w:customStyle="1" w:styleId="BodyTextChar">
    <w:name w:val="Body Text Char"/>
    <w:basedOn w:val="DefaultParagraphFont"/>
    <w:link w:val="BodyText"/>
    <w:uiPriority w:val="1"/>
    <w:rsid w:val="00160973"/>
    <w:rPr>
      <w:rFonts w:ascii="Times New Roman" w:eastAsia="Times New Roman" w:hAnsi="Times New Roman" w:cs="Times New Roman"/>
      <w:sz w:val="24"/>
      <w:szCs w:val="24"/>
    </w:rPr>
  </w:style>
  <w:style w:type="table" w:styleId="TableGrid">
    <w:name w:val="Table Grid"/>
    <w:basedOn w:val="TableNormal"/>
    <w:uiPriority w:val="39"/>
    <w:rsid w:val="00B051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catalog.jmu.edu/content.php?catoid=13&amp;navoid=425" TargetMode="External"/><Relationship Id="rId21" Type="http://schemas.openxmlformats.org/officeDocument/2006/relationships/hyperlink" Target="https://www.applyweb.com/jmug/index.ftl)" TargetMode="External"/><Relationship Id="rId42" Type="http://schemas.openxmlformats.org/officeDocument/2006/relationships/hyperlink" Target="http://www.jmu.edu/grad/graduate-student-life/gsa.shtml" TargetMode="External"/><Relationship Id="rId47" Type="http://schemas.openxmlformats.org/officeDocument/2006/relationships/hyperlink" Target="http://www.jmu.edu/printservices/" TargetMode="External"/><Relationship Id="rId63" Type="http://schemas.openxmlformats.org/officeDocument/2006/relationships/hyperlink" Target="mailto:letsupport@jmu.edu" TargetMode="External"/><Relationship Id="rId68" Type="http://schemas.openxmlformats.org/officeDocument/2006/relationships/hyperlink" Target="http://www.jmu.edu/computing/network/" TargetMode="Externa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yperlink" Target="https://www.jmu.edu/osarp/handbook/OSARP/standardspolicies.shtml" TargetMode="External"/><Relationship Id="rId11" Type="http://schemas.openxmlformats.org/officeDocument/2006/relationships/hyperlink" Target="https://nursing.jmu.edu/documents/handbook_agreement.pdf" TargetMode="External"/><Relationship Id="rId24" Type="http://schemas.openxmlformats.org/officeDocument/2006/relationships/hyperlink" Target="http://www.nursing.jmu.edu/" TargetMode="External"/><Relationship Id="rId32" Type="http://schemas.openxmlformats.org/officeDocument/2006/relationships/hyperlink" Target="https://www.jmu.edu/honor/code.shtml" TargetMode="External"/><Relationship Id="rId37" Type="http://schemas.openxmlformats.org/officeDocument/2006/relationships/hyperlink" Target="http://www.jmu.edu/cap/" TargetMode="External"/><Relationship Id="rId40" Type="http://schemas.openxmlformats.org/officeDocument/2006/relationships/hyperlink" Target="https://www.jmu.edu/ods/" TargetMode="External"/><Relationship Id="rId45" Type="http://schemas.openxmlformats.org/officeDocument/2006/relationships/hyperlink" Target="http://www.jmu.edu/osarp/" TargetMode="External"/><Relationship Id="rId53" Type="http://schemas.openxmlformats.org/officeDocument/2006/relationships/hyperlink" Target="https://www.jmu.edu/healthcenter/" TargetMode="External"/><Relationship Id="rId58" Type="http://schemas.openxmlformats.org/officeDocument/2006/relationships/hyperlink" Target="https://www.lib.jmu.edu/" TargetMode="External"/><Relationship Id="rId66" Type="http://schemas.openxmlformats.org/officeDocument/2006/relationships/hyperlink" Target="http://www.jmu.edu/online/" TargetMode="External"/><Relationship Id="rId5" Type="http://schemas.openxmlformats.org/officeDocument/2006/relationships/webSettings" Target="webSettings.xml"/><Relationship Id="rId61" Type="http://schemas.openxmlformats.org/officeDocument/2006/relationships/hyperlink" Target="mailto:innovation@jmu.edu" TargetMode="External"/><Relationship Id="rId19" Type="http://schemas.openxmlformats.org/officeDocument/2006/relationships/hyperlink" Target="https://www.su.edu/nursing/certificate-" TargetMode="External"/><Relationship Id="rId14" Type="http://schemas.openxmlformats.org/officeDocument/2006/relationships/footer" Target="footer2.xml"/><Relationship Id="rId22" Type="http://schemas.openxmlformats.org/officeDocument/2006/relationships/hyperlink" Target="https://www.nursingcas.org/)" TargetMode="External"/><Relationship Id="rId27" Type="http://schemas.openxmlformats.org/officeDocument/2006/relationships/hyperlink" Target="https://law.justia.com/codes/virginia/2020/title-23-1/chapter-4/section-23-1-407-1/)" TargetMode="External"/><Relationship Id="rId30" Type="http://schemas.openxmlformats.org/officeDocument/2006/relationships/hyperlink" Target="http://www.nso.com/" TargetMode="External"/><Relationship Id="rId35" Type="http://schemas.openxmlformats.org/officeDocument/2006/relationships/hyperlink" Target="http://www.jmu.edu/bookstore" TargetMode="External"/><Relationship Id="rId43" Type="http://schemas.openxmlformats.org/officeDocument/2006/relationships/hyperlink" Target="http://www.jmu.edu/mailservices/" TargetMode="External"/><Relationship Id="rId48" Type="http://schemas.openxmlformats.org/officeDocument/2006/relationships/hyperlink" Target="https://www.jmu.edu/publicsafety/index.shtml" TargetMode="External"/><Relationship Id="rId56" Type="http://schemas.openxmlformats.org/officeDocument/2006/relationships/hyperlink" Target="http://www.jmu.edu/computing/helpdesk/" TargetMode="External"/><Relationship Id="rId64" Type="http://schemas.openxmlformats.org/officeDocument/2006/relationships/hyperlink" Target="http://sites.jmu.edu/citsupport/" TargetMode="External"/><Relationship Id="rId69" Type="http://schemas.openxmlformats.org/officeDocument/2006/relationships/hyperlink" Target="http://www.jmu.edu/computing/quick/student.shtml" TargetMode="External"/><Relationship Id="rId8" Type="http://schemas.openxmlformats.org/officeDocument/2006/relationships/header" Target="header1.xml"/><Relationship Id="rId51" Type="http://schemas.openxmlformats.org/officeDocument/2006/relationships/hyperlink" Target="http://www.jmu.edu/academics/centers-and-institutes.shtml" TargetMode="External"/><Relationship Id="rId3" Type="http://schemas.openxmlformats.org/officeDocument/2006/relationships/styles" Target="styles.xml"/><Relationship Id="rId12" Type="http://schemas.openxmlformats.org/officeDocument/2006/relationships/hyperlink" Target="http://www.ccneaccreditation.org/" TargetMode="External"/><Relationship Id="rId17" Type="http://schemas.openxmlformats.org/officeDocument/2006/relationships/header" Target="header4.xml"/><Relationship Id="rId25" Type="http://schemas.openxmlformats.org/officeDocument/2006/relationships/hyperlink" Target="http://www.jmu.edu/ods/contact/" TargetMode="External"/><Relationship Id="rId33" Type="http://schemas.openxmlformats.org/officeDocument/2006/relationships/hyperlink" Target="https://www.jmu.edu/academicintegrity" TargetMode="External"/><Relationship Id="rId38" Type="http://schemas.openxmlformats.org/officeDocument/2006/relationships/hyperlink" Target="http://www.jmu.edu/multicultural/" TargetMode="External"/><Relationship Id="rId46" Type="http://schemas.openxmlformats.org/officeDocument/2006/relationships/hyperlink" Target="https://www.jmu.edu/parking/" TargetMode="External"/><Relationship Id="rId59" Type="http://schemas.openxmlformats.org/officeDocument/2006/relationships/hyperlink" Target="mailto:library-music@jmu.edu" TargetMode="External"/><Relationship Id="rId67" Type="http://schemas.openxmlformats.org/officeDocument/2006/relationships/hyperlink" Target="http://www.jmu.edu/computing/" TargetMode="External"/><Relationship Id="rId20" Type="http://schemas.openxmlformats.org/officeDocument/2006/relationships/hyperlink" Target="http://catalog.su.edu/index.php?catoid=8" TargetMode="External"/><Relationship Id="rId41" Type="http://schemas.openxmlformats.org/officeDocument/2006/relationships/hyperlink" Target="http://www.jmu.edu/financialaid/" TargetMode="External"/><Relationship Id="rId54" Type="http://schemas.openxmlformats.org/officeDocument/2006/relationships/hyperlink" Target="https://www.jmu.edu/recreation/" TargetMode="External"/><Relationship Id="rId62" Type="http://schemas.openxmlformats.org/officeDocument/2006/relationships/hyperlink" Target="https://cit.jmu.edu/about_cit/"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www.jmu.edu/grad/" TargetMode="External"/><Relationship Id="rId28" Type="http://schemas.openxmlformats.org/officeDocument/2006/relationships/hyperlink" Target="http://chbs.jmu.edu/labs.html" TargetMode="External"/><Relationship Id="rId36" Type="http://schemas.openxmlformats.org/officeDocument/2006/relationships/hyperlink" Target="https://www.jmu.edu/cardctr/" TargetMode="External"/><Relationship Id="rId49" Type="http://schemas.openxmlformats.org/officeDocument/2006/relationships/hyperlink" Target="http://www.jmu.edu/osarp/handbook/index.shtml" TargetMode="External"/><Relationship Id="rId57" Type="http://schemas.openxmlformats.org/officeDocument/2006/relationships/hyperlink" Target="mailto:askthelibrary@jmu.edu" TargetMode="External"/><Relationship Id="rId10" Type="http://schemas.openxmlformats.org/officeDocument/2006/relationships/hyperlink" Target="http://www.nursing.jmu.edu/" TargetMode="External"/><Relationship Id="rId31" Type="http://schemas.openxmlformats.org/officeDocument/2006/relationships/hyperlink" Target="http://www.npg.com/" TargetMode="External"/><Relationship Id="rId44" Type="http://schemas.openxmlformats.org/officeDocument/2006/relationships/hyperlink" Target="http://www.jmu.edu/oeo/" TargetMode="External"/><Relationship Id="rId52" Type="http://schemas.openxmlformats.org/officeDocument/2006/relationships/hyperlink" Target="https://info.jmu.edu/studentactivities/student-organizations/" TargetMode="External"/><Relationship Id="rId60" Type="http://schemas.openxmlformats.org/officeDocument/2006/relationships/hyperlink" Target="https://www.lib.jmu.edu/music/" TargetMode="External"/><Relationship Id="rId65" Type="http://schemas.openxmlformats.org/officeDocument/2006/relationships/hyperlink" Target="mailto:onlinelearning@jmu.edu" TargetMode="Externa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oter" Target="footer4.xml"/><Relationship Id="rId39" Type="http://schemas.openxmlformats.org/officeDocument/2006/relationships/hyperlink" Target="https://www.jmu.edu/counselingctr/about/index.shtml" TargetMode="External"/><Relationship Id="rId34" Type="http://schemas.openxmlformats.org/officeDocument/2006/relationships/hyperlink" Target="http://www.jmu.edu/grad/current-" TargetMode="External"/><Relationship Id="rId50" Type="http://schemas.openxmlformats.org/officeDocument/2006/relationships/hyperlink" Target="http://www.jmu.edu/successcenter/" TargetMode="External"/><Relationship Id="rId55" Type="http://schemas.openxmlformats.org/officeDocument/2006/relationships/hyperlink" Target="http://www.jmu.edu/uw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29B74-E992-4106-94E4-87D00DDEBA75}">
  <ds:schemaRefs>
    <ds:schemaRef ds:uri="http://schemas.openxmlformats.org/officeDocument/2006/bibliography"/>
  </ds:schemaRefs>
</ds:datastoreItem>
</file>

<file path=docMetadata/LabelInfo.xml><?xml version="1.0" encoding="utf-8"?>
<clbl:labelList xmlns:clbl="http://schemas.microsoft.com/office/2020/mipLabelMetadata">
  <clbl:label id="{e9333c23-cac7-42f4-9989-5cee3d4a79c0}" enabled="0" method="" siteId="{e9333c23-cac7-42f4-9989-5cee3d4a79c0}" removed="1"/>
</clbl:labelList>
</file>

<file path=docProps/app.xml><?xml version="1.0" encoding="utf-8"?>
<Properties xmlns="http://schemas.openxmlformats.org/officeDocument/2006/extended-properties" xmlns:vt="http://schemas.openxmlformats.org/officeDocument/2006/docPropsVTypes">
  <Template>Normal</Template>
  <TotalTime>409</TotalTime>
  <Pages>109</Pages>
  <Words>29216</Words>
  <Characters>168289</Characters>
  <Application>Microsoft Office Word</Application>
  <DocSecurity>0</DocSecurity>
  <Lines>6472</Lines>
  <Paragraphs>3464</Paragraphs>
  <ScaleCrop>false</ScaleCrop>
  <Company>James Madison University</Company>
  <LinksUpToDate>false</LinksUpToDate>
  <CharactersWithSpaces>194041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- 25-26 Graduate Student Handbook AAB</dc:title>
  <dc:creator>Brady, Alyssa Ann - brady2aa</dc:creator>
  <cp:lastModifiedBy>Brady, Alyssa Ann - brady2aa</cp:lastModifiedBy>
  <cp:revision>160</cp:revision>
  <dcterms:created xsi:type="dcterms:W3CDTF">2026-03-30T17:54:00Z</dcterms:created>
  <dcterms:modified xsi:type="dcterms:W3CDTF">2026-03-31T19:50:00Z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2025-06-25T00:00:00Z</vt:filetime>
  </property>
  <property fmtid="{D5CDD505-2E9C-101B-9397-08002B2CF9AE}" pid="3" name="LastSaved">
    <vt:filetime>2026-03-27T00:00:00Z</vt:filetime>
  </property>
  <property fmtid="{D5CDD505-2E9C-101B-9397-08002B2CF9AE}" pid="4" name="Producer">
    <vt:lpwstr>Microsoft: Print To PDF</vt:lpwstr>
  </property>
</Properties>
</file>