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039D" w14:textId="191F6511" w:rsidR="00B13C03" w:rsidRPr="00AC7D8B" w:rsidRDefault="002E55EC">
      <w:pPr>
        <w:pStyle w:val="Title"/>
        <w:spacing w:after="80" w:line="264" w:lineRule="auto"/>
        <w:jc w:val="center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color w:val="1F4E79"/>
          <w:sz w:val="24"/>
          <w:szCs w:val="24"/>
        </w:rPr>
        <w:t>BSN-Fast Flex Bachelor of Science in Nursing (BFF)</w:t>
      </w:r>
    </w:p>
    <w:p w14:paraId="67778F53" w14:textId="4C7CD7FA" w:rsidR="00B13C03" w:rsidRPr="00AC7D8B" w:rsidRDefault="00000000">
      <w:pPr>
        <w:spacing w:after="80" w:line="264" w:lineRule="auto"/>
        <w:jc w:val="center"/>
        <w:rPr>
          <w:rFonts w:cs="Arial"/>
          <w:sz w:val="24"/>
          <w:szCs w:val="24"/>
        </w:rPr>
      </w:pPr>
      <w:r w:rsidRPr="00AC7D8B">
        <w:rPr>
          <w:rFonts w:cs="Arial"/>
          <w:b/>
          <w:sz w:val="24"/>
          <w:szCs w:val="24"/>
        </w:rPr>
        <w:t>Full-Time Plan of Study</w:t>
      </w:r>
    </w:p>
    <w:p w14:paraId="1479DE40" w14:textId="77777777" w:rsidR="002E55EC" w:rsidRPr="00AC7D8B" w:rsidRDefault="002E55EC">
      <w:pPr>
        <w:spacing w:after="80" w:line="264" w:lineRule="auto"/>
        <w:rPr>
          <w:rFonts w:cs="Arial"/>
          <w:b/>
          <w:sz w:val="24"/>
          <w:szCs w:val="24"/>
        </w:rPr>
      </w:pPr>
    </w:p>
    <w:p w14:paraId="6A598386" w14:textId="14BF9312" w:rsidR="00B13C03" w:rsidRPr="00AC7D8B" w:rsidRDefault="00000000">
      <w:pPr>
        <w:spacing w:after="80" w:line="264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Official curriculum requirements remain in the JMU Undergraduate Catalog.</w:t>
      </w:r>
    </w:p>
    <w:p w14:paraId="0717A272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Program Overview</w:t>
      </w:r>
    </w:p>
    <w:p w14:paraId="30BF9F12" w14:textId="3BBD075B" w:rsidR="00B13C03" w:rsidRPr="00AC7D8B" w:rsidRDefault="00000000">
      <w:pPr>
        <w:spacing w:after="80" w:line="264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This plan outlines the full-time BSN</w:t>
      </w:r>
      <w:r w:rsidR="002E55EC" w:rsidRPr="00AC7D8B">
        <w:rPr>
          <w:rFonts w:cs="Arial"/>
          <w:sz w:val="24"/>
          <w:szCs w:val="24"/>
        </w:rPr>
        <w:t>- Fast Flex (BFF)</w:t>
      </w:r>
      <w:r w:rsidRPr="00AC7D8B">
        <w:rPr>
          <w:rFonts w:cs="Arial"/>
          <w:sz w:val="24"/>
          <w:szCs w:val="24"/>
        </w:rPr>
        <w:t xml:space="preserve"> study sequence for students beginning in Fall 2025. It includes:</w:t>
      </w:r>
    </w:p>
    <w:p w14:paraId="42463D1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general education requirements</w:t>
      </w:r>
    </w:p>
    <w:p w14:paraId="1BA2AD78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nursing prerequisite courses</w:t>
      </w:r>
    </w:p>
    <w:p w14:paraId="4AE58FB6" w14:textId="390ECD05" w:rsidR="00B13C03" w:rsidRPr="00AC7D8B" w:rsidRDefault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BFF major requirements by semester</w:t>
      </w:r>
    </w:p>
    <w:p w14:paraId="63C71F05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total program credits and advising notes</w:t>
      </w:r>
    </w:p>
    <w:p w14:paraId="68FDDDDA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Years 1 to 2: College Requirements and Nursing Prerequisites</w:t>
      </w:r>
    </w:p>
    <w:p w14:paraId="6E34E8A2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General Education Requirements</w:t>
      </w:r>
    </w:p>
    <w:p w14:paraId="7ECD7307" w14:textId="002F6858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Madison Foundations: (9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2AC2CE3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Arts and Foundation (9 credits)</w:t>
      </w:r>
    </w:p>
    <w:p w14:paraId="0E6D61B5" w14:textId="5245C5D5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The Natural World (10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154A14CE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American and Global Perspectives (7 credits)</w:t>
      </w:r>
    </w:p>
    <w:p w14:paraId="560CD137" w14:textId="3AD784FF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Sociocultural and Wellness Area (6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44C31587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Electives (7 credits)</w:t>
      </w:r>
    </w:p>
    <w:p w14:paraId="3411CDF7" w14:textId="4901239A" w:rsidR="002E55EC" w:rsidRPr="00AC7D8B" w:rsidRDefault="00000000" w:rsidP="002E55EC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Nursing Prerequisites</w:t>
      </w:r>
    </w:p>
    <w:p w14:paraId="019643A4" w14:textId="77777777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BIO 245 / 245L – General Microbiology with Laboratory (3 / 1 credits) </w:t>
      </w:r>
    </w:p>
    <w:p w14:paraId="729E3A53" w14:textId="4F9AEF7A" w:rsidR="002367C4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BIO 270 / 270L – Human Physiology with Laboratory (3/ 1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74AA12D0" w14:textId="77A0E5D6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BIO 290 / 290L – Human Anatomy with Laboratory (3 / 1 credits)</w:t>
      </w:r>
    </w:p>
    <w:p w14:paraId="2762ECA8" w14:textId="05E1F6BD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CHEM 120 – Concepts of Chemistry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03D61516" w14:textId="48C354DA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MATH 220 – Elementary Statistics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02170AAC" w14:textId="77777777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NUTR 280 – Nutrition for Wellness (3 credits)</w:t>
      </w:r>
    </w:p>
    <w:p w14:paraId="5B6F7B93" w14:textId="089AFEC6" w:rsidR="002E55EC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PSYC 160 – Life Span Human Development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538025A6" w14:textId="77777777" w:rsidR="003B5824" w:rsidRPr="00987B4F" w:rsidRDefault="003B5824" w:rsidP="003B5824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7B4F">
        <w:rPr>
          <w:rFonts w:eastAsia="Times New Roman" w:cs="Arial"/>
          <w:sz w:val="24"/>
          <w:szCs w:val="24"/>
        </w:rPr>
        <w:t>One</w:t>
      </w:r>
      <w:r>
        <w:rPr>
          <w:rFonts w:eastAsia="Times New Roman" w:cs="Arial"/>
          <w:sz w:val="24"/>
          <w:szCs w:val="24"/>
        </w:rPr>
        <w:t xml:space="preserve"> Madison Foundations C</w:t>
      </w:r>
      <w:r w:rsidRPr="00987B4F">
        <w:rPr>
          <w:rFonts w:eastAsia="Times New Roman" w:cs="Arial"/>
          <w:sz w:val="24"/>
          <w:szCs w:val="24"/>
        </w:rPr>
        <w:t xml:space="preserve">ritical Thinking course (3 </w:t>
      </w:r>
      <w:proofErr w:type="gramStart"/>
      <w:r w:rsidRPr="00987B4F">
        <w:rPr>
          <w:rFonts w:eastAsia="Times New Roman" w:cs="Arial"/>
          <w:sz w:val="24"/>
          <w:szCs w:val="24"/>
        </w:rPr>
        <w:t>credits)*</w:t>
      </w:r>
      <w:proofErr w:type="gramEnd"/>
      <w:r w:rsidRPr="00987B4F">
        <w:rPr>
          <w:rFonts w:eastAsia="Times New Roman" w:cs="Arial"/>
          <w:sz w:val="24"/>
          <w:szCs w:val="24"/>
        </w:rPr>
        <w:t xml:space="preserve"> </w:t>
      </w:r>
    </w:p>
    <w:p w14:paraId="7631297E" w14:textId="77777777" w:rsidR="003B5824" w:rsidRPr="00987B4F" w:rsidRDefault="003B5824" w:rsidP="003B5824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7B4F">
        <w:rPr>
          <w:rFonts w:eastAsia="Times New Roman" w:cs="Arial"/>
          <w:sz w:val="24"/>
          <w:szCs w:val="24"/>
        </w:rPr>
        <w:t xml:space="preserve">One </w:t>
      </w:r>
      <w:r>
        <w:rPr>
          <w:rFonts w:eastAsia="Times New Roman" w:cs="Arial"/>
          <w:sz w:val="24"/>
          <w:szCs w:val="24"/>
        </w:rPr>
        <w:t xml:space="preserve">Madison Foundations </w:t>
      </w:r>
      <w:r w:rsidRPr="00987B4F">
        <w:rPr>
          <w:rFonts w:eastAsia="Times New Roman" w:cs="Arial"/>
          <w:sz w:val="24"/>
          <w:szCs w:val="24"/>
        </w:rPr>
        <w:t xml:space="preserve">Communication course (3 </w:t>
      </w:r>
      <w:proofErr w:type="gramStart"/>
      <w:r w:rsidRPr="00987B4F">
        <w:rPr>
          <w:rFonts w:eastAsia="Times New Roman" w:cs="Arial"/>
          <w:sz w:val="24"/>
          <w:szCs w:val="24"/>
        </w:rPr>
        <w:t>credits)*</w:t>
      </w:r>
      <w:proofErr w:type="gramEnd"/>
    </w:p>
    <w:p w14:paraId="0223E4E4" w14:textId="77777777" w:rsidR="003B5824" w:rsidRPr="00AC7D8B" w:rsidRDefault="003B5824" w:rsidP="003B5824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18C2E89C" w14:textId="77777777" w:rsidR="002E55EC" w:rsidRPr="00AC7D8B" w:rsidRDefault="002E55EC" w:rsidP="002E55EC">
      <w:pPr>
        <w:spacing w:after="0" w:line="240" w:lineRule="auto"/>
        <w:rPr>
          <w:rFonts w:cs="Arial"/>
          <w:sz w:val="24"/>
          <w:szCs w:val="24"/>
        </w:rPr>
      </w:pPr>
    </w:p>
    <w:p w14:paraId="32A20E70" w14:textId="5D04A5A5" w:rsidR="002E55EC" w:rsidRPr="00AC7D8B" w:rsidRDefault="002E55EC" w:rsidP="002E55EC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Nursing Electives</w:t>
      </w:r>
    </w:p>
    <w:p w14:paraId="2038DA61" w14:textId="1B3DC434" w:rsidR="002E55EC" w:rsidRPr="00AC7D8B" w:rsidRDefault="002E55EC" w:rsidP="002E55E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Two credits of nursing electives</w:t>
      </w:r>
    </w:p>
    <w:p w14:paraId="6E98B283" w14:textId="6E72C472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lastRenderedPageBreak/>
        <w:t>Fast Flex BSN Major Requirements</w:t>
      </w:r>
    </w:p>
    <w:p w14:paraId="73052B0C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One (Summer - Evenings)</w:t>
      </w:r>
    </w:p>
    <w:p w14:paraId="2DBCA212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8W2</w:t>
      </w:r>
    </w:p>
    <w:p w14:paraId="38A24E07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345 / 345L - Health Alterations I with Clinical (3 / 1 credits)</w:t>
      </w:r>
    </w:p>
    <w:p w14:paraId="459832F1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380 / 380L - Professional Integration I with Clinical (2 / 1 credits)</w:t>
      </w:r>
    </w:p>
    <w:p w14:paraId="226B1098" w14:textId="77777777" w:rsidR="002E55EC" w:rsidRPr="00AC7D8B" w:rsidRDefault="002E55EC" w:rsidP="002E55EC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6W2</w:t>
      </w:r>
    </w:p>
    <w:p w14:paraId="0068642D" w14:textId="77777777" w:rsidR="002E55EC" w:rsidRPr="00AC7D8B" w:rsidRDefault="002E55EC" w:rsidP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340 - Nursing Identity (3 credits)</w:t>
      </w:r>
    </w:p>
    <w:p w14:paraId="3FD7B45E" w14:textId="77777777" w:rsidR="002E55EC" w:rsidRPr="00AC7D8B" w:rsidRDefault="002E55EC" w:rsidP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344 / 344L - Optimizing Wellness I with Clinical (3 / 1 credits)</w:t>
      </w:r>
    </w:p>
    <w:p w14:paraId="7AE71D91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Two (Fall - Evenings)</w:t>
      </w:r>
    </w:p>
    <w:p w14:paraId="0F66319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381 - The Evidence-Based Clinician (3 credits)</w:t>
      </w:r>
    </w:p>
    <w:p w14:paraId="5E89800A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382 / 382L - Optimizing Wellness II with Clinical (3 / 1 credits)</w:t>
      </w:r>
    </w:p>
    <w:p w14:paraId="5C01E815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383 / 383L - Health Alterations II with Clinical (3 / 1 credits)</w:t>
      </w:r>
    </w:p>
    <w:p w14:paraId="50314F6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384 / 384L - Professional Integration II with Clinical (3 / 1 credits)</w:t>
      </w:r>
    </w:p>
    <w:p w14:paraId="0EC04A8F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Three (Spring - Evenings)</w:t>
      </w:r>
    </w:p>
    <w:p w14:paraId="01F91A82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440 - The Team Member (3 credits)</w:t>
      </w:r>
    </w:p>
    <w:p w14:paraId="4C7A9670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441 / 441L - Optimizing Wellness III with Clinical (3 / 1 credits)</w:t>
      </w:r>
    </w:p>
    <w:p w14:paraId="15EA1CC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443 / 443L - Health Alterations III with Clinical (3 / 1 credits)</w:t>
      </w:r>
    </w:p>
    <w:p w14:paraId="515F0A2F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444 / 444L - Professional Integration III with Clinical (3 / 1 credits)</w:t>
      </w:r>
    </w:p>
    <w:p w14:paraId="46168BA2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Four (Summer - Evenings)</w:t>
      </w:r>
    </w:p>
    <w:p w14:paraId="69F7A888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6W1</w:t>
      </w:r>
    </w:p>
    <w:p w14:paraId="5D094BB6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445 - Evolution as Leader (3 credits)</w:t>
      </w:r>
    </w:p>
    <w:p w14:paraId="48AA6AF2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446 / 446L - Optimizing Wellness IV with Clinical (3 / 1 credits)</w:t>
      </w:r>
    </w:p>
    <w:p w14:paraId="4CD599FC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8W1</w:t>
      </w:r>
    </w:p>
    <w:p w14:paraId="39812ABE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480 / 480L - Health Alterations IV with Clinical (3 / 1 credits)</w:t>
      </w:r>
    </w:p>
    <w:p w14:paraId="2B519ED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481 / 481L - Professional Integration IV with Clinical (3 / 1 credits)</w:t>
      </w:r>
    </w:p>
    <w:p w14:paraId="754702C1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Summary and Notes</w:t>
      </w:r>
    </w:p>
    <w:p w14:paraId="40419ADA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Total credits: 120.</w:t>
      </w:r>
    </w:p>
    <w:p w14:paraId="2FDE76E3" w14:textId="35C2AB98" w:rsidR="00B13C03" w:rsidRPr="00AC7D8B" w:rsidRDefault="003B5824">
      <w:pPr>
        <w:pStyle w:val="ListBullet"/>
        <w:spacing w:after="80" w:line="264" w:lineRule="auto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Pr="00AC7D8B">
        <w:rPr>
          <w:rFonts w:cs="Arial"/>
          <w:szCs w:val="24"/>
        </w:rPr>
        <w:t>Prerequisite courses included in Madison Foundations: one Critical Thinking course and one Human Communication course.</w:t>
      </w:r>
    </w:p>
    <w:p w14:paraId="0483A63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Prerequisite courses included in The Natural World are identified in the plan of study.</w:t>
      </w:r>
    </w:p>
    <w:p w14:paraId="498BD42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 prerequisite course is included in the Sociocultural and Wellness Area.</w:t>
      </w:r>
    </w:p>
    <w:p w14:paraId="1456F660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This document is an advising resource only. In the case of any discrepancy, the JMU Undergraduate Catalog is the official source students must follow.</w:t>
      </w:r>
    </w:p>
    <w:p w14:paraId="4D4C5E4C" w14:textId="707FCC55" w:rsidR="00B13C03" w:rsidRPr="00AC7D8B" w:rsidRDefault="00B13C03">
      <w:pPr>
        <w:spacing w:after="80" w:line="264" w:lineRule="auto"/>
        <w:rPr>
          <w:rFonts w:cs="Arial"/>
          <w:sz w:val="24"/>
          <w:szCs w:val="24"/>
        </w:rPr>
      </w:pPr>
    </w:p>
    <w:sectPr w:rsidR="00B13C03" w:rsidRPr="00AC7D8B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44C8E"/>
    <w:multiLevelType w:val="hybridMultilevel"/>
    <w:tmpl w:val="2F84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F3275"/>
    <w:multiLevelType w:val="hybridMultilevel"/>
    <w:tmpl w:val="D7B25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945765">
    <w:abstractNumId w:val="8"/>
  </w:num>
  <w:num w:numId="2" w16cid:durableId="1443920417">
    <w:abstractNumId w:val="6"/>
  </w:num>
  <w:num w:numId="3" w16cid:durableId="1058557216">
    <w:abstractNumId w:val="5"/>
  </w:num>
  <w:num w:numId="4" w16cid:durableId="1512182496">
    <w:abstractNumId w:val="4"/>
  </w:num>
  <w:num w:numId="5" w16cid:durableId="1311520608">
    <w:abstractNumId w:val="7"/>
  </w:num>
  <w:num w:numId="6" w16cid:durableId="652224329">
    <w:abstractNumId w:val="3"/>
  </w:num>
  <w:num w:numId="7" w16cid:durableId="746000726">
    <w:abstractNumId w:val="2"/>
  </w:num>
  <w:num w:numId="8" w16cid:durableId="233442866">
    <w:abstractNumId w:val="1"/>
  </w:num>
  <w:num w:numId="9" w16cid:durableId="1161896622">
    <w:abstractNumId w:val="0"/>
  </w:num>
  <w:num w:numId="10" w16cid:durableId="875432668">
    <w:abstractNumId w:val="10"/>
  </w:num>
  <w:num w:numId="11" w16cid:durableId="418064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64C"/>
    <w:rsid w:val="002367C4"/>
    <w:rsid w:val="0029639D"/>
    <w:rsid w:val="002E55EC"/>
    <w:rsid w:val="00326F90"/>
    <w:rsid w:val="003B5824"/>
    <w:rsid w:val="00AA1D8D"/>
    <w:rsid w:val="00AC7D8B"/>
    <w:rsid w:val="00B13C03"/>
    <w:rsid w:val="00B47730"/>
    <w:rsid w:val="00B97E20"/>
    <w:rsid w:val="00CB0664"/>
    <w:rsid w:val="00E92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E0005"/>
  <w14:defaultImageDpi w14:val="300"/>
  <w15:docId w15:val="{5209DADF-55EE-B846-A7AC-51AE524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sz w:val="24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2537</Characters>
  <Application>Microsoft Office Word</Application>
  <DocSecurity>0</DocSecurity>
  <Lines>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Billman, Caitlin Joy - qz4lft</cp:lastModifiedBy>
  <cp:revision>6</cp:revision>
  <dcterms:created xsi:type="dcterms:W3CDTF">2013-12-23T23:15:00Z</dcterms:created>
  <dcterms:modified xsi:type="dcterms:W3CDTF">2026-03-30T14:25:00Z</dcterms:modified>
  <cp:category/>
</cp:coreProperties>
</file>